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9C43" w14:textId="77777777" w:rsidR="001D55C5" w:rsidRPr="00B25585" w:rsidRDefault="00355C2C">
      <w:pPr>
        <w:spacing w:beforeLines="50" w:before="120" w:line="360" w:lineRule="auto"/>
        <w:jc w:val="center"/>
        <w:rPr>
          <w:rFonts w:ascii="宋体" w:hAnsi="宋体" w:hint="eastAsia"/>
          <w:sz w:val="52"/>
          <w:szCs w:val="52"/>
        </w:rPr>
      </w:pPr>
      <w:r w:rsidRPr="00B25585">
        <w:rPr>
          <w:rFonts w:ascii="宋体" w:hAnsi="宋体" w:hint="eastAsia"/>
          <w:sz w:val="52"/>
          <w:szCs w:val="52"/>
        </w:rPr>
        <w:t>竞争性谈判文件范本(货物类)</w:t>
      </w:r>
    </w:p>
    <w:p w14:paraId="3E56A5C2" w14:textId="77777777" w:rsidR="001D55C5" w:rsidRPr="00B25585" w:rsidRDefault="001D55C5">
      <w:pPr>
        <w:snapToGrid w:val="0"/>
        <w:spacing w:beforeLines="50" w:before="120" w:line="360" w:lineRule="auto"/>
        <w:jc w:val="center"/>
        <w:rPr>
          <w:rFonts w:ascii="华文新魏" w:eastAsia="华文新魏" w:hAnsi="宋体" w:hint="eastAsia"/>
          <w:sz w:val="72"/>
          <w:szCs w:val="72"/>
        </w:rPr>
      </w:pPr>
    </w:p>
    <w:p w14:paraId="1D21E124" w14:textId="77777777" w:rsidR="001D55C5" w:rsidRPr="00B25585" w:rsidRDefault="00355C2C">
      <w:pPr>
        <w:snapToGrid w:val="0"/>
        <w:spacing w:beforeLines="50" w:before="120" w:line="360" w:lineRule="auto"/>
        <w:jc w:val="center"/>
        <w:rPr>
          <w:rFonts w:ascii="方正小标宋简体" w:eastAsia="方正小标宋简体" w:hAnsi="方正小标宋简体" w:cs="方正小标宋简体" w:hint="eastAsia"/>
          <w:sz w:val="44"/>
          <w:szCs w:val="44"/>
        </w:rPr>
      </w:pPr>
      <w:r w:rsidRPr="00B25585">
        <w:rPr>
          <w:rFonts w:ascii="华文新魏" w:eastAsia="华文新魏" w:hAnsi="宋体" w:hint="eastAsia"/>
          <w:sz w:val="72"/>
          <w:szCs w:val="72"/>
        </w:rPr>
        <w:t>竞争性谈判文件</w:t>
      </w:r>
    </w:p>
    <w:p w14:paraId="37C6D781" w14:textId="77777777" w:rsidR="001D55C5" w:rsidRPr="00B25585" w:rsidRDefault="00355C2C">
      <w:pPr>
        <w:spacing w:beforeLines="100" w:before="240" w:afterLines="50" w:after="120" w:line="360" w:lineRule="auto"/>
        <w:jc w:val="center"/>
        <w:rPr>
          <w:rFonts w:ascii="宋体" w:hAnsi="宋体" w:hint="eastAsia"/>
          <w:szCs w:val="21"/>
        </w:rPr>
      </w:pPr>
      <w:r w:rsidRPr="00B25585">
        <w:rPr>
          <w:rFonts w:ascii="宋体" w:hAnsi="宋体" w:hint="eastAsia"/>
          <w:szCs w:val="21"/>
        </w:rPr>
        <w:t>（全流程电子化评标）</w:t>
      </w:r>
    </w:p>
    <w:p w14:paraId="624636E5" w14:textId="77777777" w:rsidR="001D55C5" w:rsidRPr="00B25585" w:rsidRDefault="001D55C5">
      <w:pPr>
        <w:spacing w:line="360" w:lineRule="auto"/>
        <w:rPr>
          <w:rFonts w:ascii="宋体" w:hAnsi="宋体" w:hint="eastAsia"/>
          <w:b/>
          <w:sz w:val="32"/>
          <w:szCs w:val="32"/>
        </w:rPr>
      </w:pPr>
    </w:p>
    <w:p w14:paraId="3AB4D086" w14:textId="77777777" w:rsidR="001D55C5" w:rsidRPr="00B25585" w:rsidRDefault="001D55C5">
      <w:pPr>
        <w:spacing w:line="360" w:lineRule="auto"/>
        <w:jc w:val="center"/>
        <w:rPr>
          <w:rFonts w:ascii="宋体" w:hAnsi="宋体" w:hint="eastAsia"/>
          <w:b/>
          <w:sz w:val="32"/>
          <w:szCs w:val="32"/>
        </w:rPr>
      </w:pPr>
    </w:p>
    <w:p w14:paraId="45B07CA5" w14:textId="77777777" w:rsidR="001D55C5" w:rsidRPr="00B25585" w:rsidRDefault="00355C2C">
      <w:pPr>
        <w:pStyle w:val="a8"/>
        <w:snapToGrid w:val="0"/>
        <w:spacing w:before="50" w:after="120" w:line="360" w:lineRule="auto"/>
        <w:ind w:leftChars="404" w:left="2354" w:hangingChars="500" w:hanging="1506"/>
        <w:rPr>
          <w:rFonts w:hAnsi="宋体" w:hint="eastAsia"/>
          <w:b/>
          <w:bCs/>
          <w:sz w:val="30"/>
          <w:szCs w:val="30"/>
        </w:rPr>
      </w:pPr>
      <w:r w:rsidRPr="00B25585">
        <w:rPr>
          <w:rFonts w:hAnsi="宋体" w:hint="eastAsia"/>
          <w:b/>
          <w:bCs/>
          <w:sz w:val="30"/>
          <w:szCs w:val="30"/>
        </w:rPr>
        <w:t>项目</w:t>
      </w:r>
      <w:r w:rsidRPr="00B25585">
        <w:rPr>
          <w:rFonts w:hAnsi="宋体" w:cs="Courier New" w:hint="eastAsia"/>
          <w:b/>
          <w:bCs/>
          <w:w w:val="95"/>
          <w:sz w:val="30"/>
          <w:szCs w:val="30"/>
        </w:rPr>
        <w:t>名称</w:t>
      </w:r>
      <w:r w:rsidRPr="00B25585">
        <w:rPr>
          <w:rFonts w:hAnsi="宋体" w:hint="eastAsia"/>
          <w:b/>
          <w:bCs/>
          <w:sz w:val="30"/>
          <w:szCs w:val="30"/>
        </w:rPr>
        <w:t>：</w:t>
      </w:r>
      <w:r w:rsidR="008B3B9F" w:rsidRPr="00B25585">
        <w:rPr>
          <w:rFonts w:hAnsi="宋体" w:hint="eastAsia"/>
          <w:b/>
          <w:bCs/>
          <w:sz w:val="30"/>
          <w:szCs w:val="30"/>
        </w:rPr>
        <w:t>市残疾人康复中心改建项目</w:t>
      </w:r>
    </w:p>
    <w:p w14:paraId="1EAAA939" w14:textId="77777777" w:rsidR="001D55C5" w:rsidRPr="00B25585" w:rsidRDefault="00355C2C">
      <w:pPr>
        <w:pStyle w:val="a8"/>
        <w:snapToGrid w:val="0"/>
        <w:spacing w:before="50" w:after="120" w:line="360" w:lineRule="auto"/>
        <w:ind w:firstLineChars="282" w:firstLine="803"/>
        <w:rPr>
          <w:rFonts w:hAnsi="宋体" w:hint="eastAsia"/>
          <w:b/>
          <w:bCs/>
          <w:w w:val="95"/>
          <w:sz w:val="30"/>
          <w:szCs w:val="30"/>
        </w:rPr>
      </w:pPr>
      <w:r w:rsidRPr="00B25585">
        <w:rPr>
          <w:rFonts w:hAnsi="宋体" w:cs="Courier New" w:hint="eastAsia"/>
          <w:b/>
          <w:bCs/>
          <w:w w:val="95"/>
          <w:sz w:val="30"/>
          <w:szCs w:val="30"/>
        </w:rPr>
        <w:t>项目编号：</w:t>
      </w:r>
      <w:r w:rsidR="008B3B9F" w:rsidRPr="00B25585">
        <w:rPr>
          <w:rFonts w:hAnsi="宋体" w:cs="Courier New"/>
          <w:b/>
          <w:bCs/>
          <w:w w:val="95"/>
          <w:sz w:val="30"/>
          <w:szCs w:val="30"/>
        </w:rPr>
        <w:t>HCZC2025-J1-990179-GXGW</w:t>
      </w:r>
    </w:p>
    <w:p w14:paraId="142ABD09" w14:textId="77777777" w:rsidR="001D55C5" w:rsidRPr="00B25585" w:rsidRDefault="001D55C5">
      <w:pPr>
        <w:pStyle w:val="a8"/>
        <w:snapToGrid w:val="0"/>
        <w:spacing w:before="50" w:after="120" w:line="360" w:lineRule="auto"/>
        <w:ind w:firstLineChars="393" w:firstLine="1119"/>
        <w:rPr>
          <w:rFonts w:hAnsi="宋体" w:hint="eastAsia"/>
          <w:b/>
          <w:bCs/>
          <w:w w:val="95"/>
          <w:sz w:val="30"/>
          <w:szCs w:val="30"/>
        </w:rPr>
      </w:pPr>
    </w:p>
    <w:p w14:paraId="46A2C721" w14:textId="77777777" w:rsidR="001D55C5" w:rsidRPr="00B25585" w:rsidRDefault="001D55C5">
      <w:pPr>
        <w:pStyle w:val="a8"/>
        <w:snapToGrid w:val="0"/>
        <w:spacing w:before="50" w:after="120" w:line="360" w:lineRule="auto"/>
        <w:ind w:firstLineChars="393" w:firstLine="1119"/>
        <w:rPr>
          <w:rFonts w:hAnsi="宋体" w:hint="eastAsia"/>
          <w:b/>
          <w:bCs/>
          <w:w w:val="95"/>
          <w:sz w:val="30"/>
          <w:szCs w:val="30"/>
        </w:rPr>
      </w:pPr>
    </w:p>
    <w:p w14:paraId="6DBE140D" w14:textId="77777777" w:rsidR="001D55C5" w:rsidRPr="00B25585" w:rsidRDefault="001D55C5">
      <w:pPr>
        <w:pStyle w:val="a8"/>
        <w:snapToGrid w:val="0"/>
        <w:spacing w:before="50" w:after="120" w:line="360" w:lineRule="auto"/>
        <w:ind w:firstLineChars="393" w:firstLine="1119"/>
        <w:rPr>
          <w:rFonts w:hAnsi="宋体" w:hint="eastAsia"/>
          <w:b/>
          <w:bCs/>
          <w:w w:val="95"/>
          <w:sz w:val="30"/>
          <w:szCs w:val="30"/>
        </w:rPr>
      </w:pPr>
    </w:p>
    <w:p w14:paraId="30143979" w14:textId="77777777" w:rsidR="001D55C5" w:rsidRPr="00B25585" w:rsidRDefault="001D55C5">
      <w:pPr>
        <w:pStyle w:val="a8"/>
        <w:snapToGrid w:val="0"/>
        <w:spacing w:before="50" w:after="120" w:line="360" w:lineRule="auto"/>
        <w:ind w:firstLineChars="393" w:firstLine="1119"/>
        <w:rPr>
          <w:rFonts w:hAnsi="宋体" w:hint="eastAsia"/>
          <w:b/>
          <w:bCs/>
          <w:w w:val="95"/>
          <w:sz w:val="30"/>
          <w:szCs w:val="30"/>
        </w:rPr>
      </w:pPr>
    </w:p>
    <w:p w14:paraId="12EDAF73" w14:textId="77777777" w:rsidR="001D55C5" w:rsidRPr="00B25585" w:rsidRDefault="00355C2C">
      <w:pPr>
        <w:pStyle w:val="a8"/>
        <w:snapToGrid w:val="0"/>
        <w:spacing w:before="50" w:after="120" w:line="360" w:lineRule="auto"/>
        <w:ind w:firstLineChars="393" w:firstLine="1119"/>
        <w:rPr>
          <w:rFonts w:hAnsi="宋体" w:hint="eastAsia"/>
          <w:b/>
          <w:bCs/>
          <w:w w:val="95"/>
          <w:sz w:val="30"/>
          <w:szCs w:val="30"/>
        </w:rPr>
      </w:pPr>
      <w:r w:rsidRPr="00B25585">
        <w:rPr>
          <w:rFonts w:hAnsi="宋体" w:hint="eastAsia"/>
          <w:b/>
          <w:bCs/>
          <w:w w:val="95"/>
          <w:sz w:val="30"/>
          <w:szCs w:val="30"/>
        </w:rPr>
        <w:t>采 购 人：</w:t>
      </w:r>
      <w:r w:rsidR="00D47D18" w:rsidRPr="00B25585">
        <w:rPr>
          <w:rFonts w:hAnsi="宋体" w:hint="eastAsia"/>
          <w:b/>
          <w:bCs/>
          <w:w w:val="95"/>
          <w:sz w:val="30"/>
          <w:szCs w:val="30"/>
        </w:rPr>
        <w:t>河池市残疾人联合会</w:t>
      </w:r>
    </w:p>
    <w:p w14:paraId="4370961C" w14:textId="77777777" w:rsidR="008B3B9F" w:rsidRPr="00B25585" w:rsidRDefault="008B3B9F">
      <w:pPr>
        <w:pStyle w:val="a8"/>
        <w:snapToGrid w:val="0"/>
        <w:spacing w:before="50" w:after="120" w:line="360" w:lineRule="auto"/>
        <w:ind w:firstLineChars="393" w:firstLine="1119"/>
        <w:rPr>
          <w:rFonts w:hAnsi="宋体" w:hint="eastAsia"/>
          <w:b/>
          <w:bCs/>
          <w:w w:val="95"/>
          <w:sz w:val="30"/>
          <w:szCs w:val="30"/>
        </w:rPr>
      </w:pPr>
    </w:p>
    <w:p w14:paraId="513B8703" w14:textId="77777777" w:rsidR="001D55C5" w:rsidRPr="00B25585" w:rsidRDefault="00355C2C">
      <w:pPr>
        <w:pStyle w:val="a8"/>
        <w:snapToGrid w:val="0"/>
        <w:spacing w:before="50" w:after="120" w:line="360" w:lineRule="auto"/>
        <w:ind w:firstLineChars="393" w:firstLine="1119"/>
        <w:rPr>
          <w:rFonts w:hAnsi="宋体" w:hint="eastAsia"/>
          <w:b/>
          <w:bCs/>
          <w:w w:val="95"/>
          <w:sz w:val="30"/>
          <w:szCs w:val="30"/>
        </w:rPr>
      </w:pPr>
      <w:r w:rsidRPr="00B25585">
        <w:rPr>
          <w:rFonts w:hAnsi="宋体" w:hint="eastAsia"/>
          <w:b/>
          <w:bCs/>
          <w:w w:val="95"/>
          <w:sz w:val="30"/>
          <w:szCs w:val="30"/>
        </w:rPr>
        <w:t>采购代理机构：</w:t>
      </w:r>
      <w:r w:rsidR="008A1E07" w:rsidRPr="00B25585">
        <w:rPr>
          <w:rFonts w:hAnsi="宋体" w:hint="eastAsia"/>
          <w:b/>
          <w:bCs/>
          <w:w w:val="95"/>
          <w:sz w:val="30"/>
          <w:szCs w:val="30"/>
        </w:rPr>
        <w:t>广西国伟工程咨询有限公司</w:t>
      </w:r>
    </w:p>
    <w:p w14:paraId="73B76BEF" w14:textId="77777777" w:rsidR="001D55C5" w:rsidRPr="00B25585" w:rsidRDefault="00355C2C">
      <w:pPr>
        <w:spacing w:line="360" w:lineRule="auto"/>
        <w:jc w:val="center"/>
        <w:rPr>
          <w:rFonts w:ascii="宋体" w:hAnsi="宋体" w:hint="eastAsia"/>
          <w:b/>
          <w:sz w:val="44"/>
          <w:szCs w:val="44"/>
        </w:rPr>
      </w:pPr>
      <w:r w:rsidRPr="00B25585">
        <w:rPr>
          <w:rFonts w:ascii="宋体" w:hAnsi="宋体" w:hint="eastAsia"/>
          <w:b/>
          <w:sz w:val="32"/>
          <w:szCs w:val="32"/>
        </w:rPr>
        <w:t>202</w:t>
      </w:r>
      <w:r w:rsidRPr="00B25585">
        <w:rPr>
          <w:rFonts w:ascii="宋体" w:hAnsi="宋体"/>
          <w:b/>
          <w:sz w:val="32"/>
          <w:szCs w:val="32"/>
        </w:rPr>
        <w:t>5</w:t>
      </w:r>
      <w:r w:rsidRPr="00B25585">
        <w:rPr>
          <w:rFonts w:ascii="宋体" w:hAnsi="宋体" w:hint="eastAsia"/>
          <w:b/>
          <w:sz w:val="32"/>
          <w:szCs w:val="32"/>
        </w:rPr>
        <w:t>年</w:t>
      </w:r>
      <w:r w:rsidR="008A1E07" w:rsidRPr="00B25585">
        <w:rPr>
          <w:rFonts w:ascii="宋体" w:hAnsi="宋体"/>
          <w:b/>
          <w:sz w:val="32"/>
          <w:szCs w:val="32"/>
        </w:rPr>
        <w:t>10</w:t>
      </w:r>
      <w:r w:rsidRPr="00B25585">
        <w:rPr>
          <w:rFonts w:ascii="宋体" w:hAnsi="宋体" w:hint="eastAsia"/>
          <w:b/>
          <w:sz w:val="32"/>
          <w:szCs w:val="32"/>
        </w:rPr>
        <w:t>月</w:t>
      </w:r>
      <w:r w:rsidRPr="00B25585">
        <w:rPr>
          <w:rFonts w:ascii="仿宋_GB2312" w:eastAsia="仿宋_GB2312" w:hAnsi="宋体"/>
          <w:b/>
          <w:sz w:val="32"/>
          <w:szCs w:val="32"/>
        </w:rPr>
        <w:br w:type="page"/>
      </w:r>
      <w:r w:rsidRPr="00B25585">
        <w:rPr>
          <w:rFonts w:ascii="宋体" w:hAnsi="宋体" w:hint="eastAsia"/>
          <w:b/>
          <w:sz w:val="44"/>
          <w:szCs w:val="44"/>
        </w:rPr>
        <w:lastRenderedPageBreak/>
        <w:t>目   录</w:t>
      </w:r>
    </w:p>
    <w:p w14:paraId="5EB4949A" w14:textId="77777777" w:rsidR="001D55C5" w:rsidRPr="00B25585" w:rsidRDefault="001D55C5">
      <w:pPr>
        <w:spacing w:line="400" w:lineRule="exact"/>
        <w:jc w:val="center"/>
        <w:rPr>
          <w:rFonts w:ascii="宋体" w:hAnsi="宋体" w:hint="eastAsia"/>
          <w:b/>
          <w:sz w:val="44"/>
          <w:szCs w:val="44"/>
        </w:rPr>
      </w:pPr>
    </w:p>
    <w:p w14:paraId="50B5BD9F" w14:textId="77777777" w:rsidR="001D55C5" w:rsidRPr="00B25585" w:rsidRDefault="00355C2C">
      <w:pPr>
        <w:pStyle w:val="TOC1"/>
        <w:tabs>
          <w:tab w:val="right" w:leader="dot" w:pos="8869"/>
        </w:tabs>
        <w:spacing w:line="420" w:lineRule="exact"/>
        <w:rPr>
          <w:rFonts w:ascii="宋体" w:hAnsi="宋体" w:hint="eastAsia"/>
          <w:noProof/>
          <w:sz w:val="24"/>
        </w:rPr>
      </w:pPr>
      <w:r w:rsidRPr="00B25585">
        <w:rPr>
          <w:rFonts w:ascii="宋体" w:hAnsi="宋体"/>
          <w:b/>
          <w:sz w:val="24"/>
        </w:rPr>
        <w:fldChar w:fldCharType="begin"/>
      </w:r>
      <w:r w:rsidRPr="00B25585">
        <w:rPr>
          <w:rFonts w:ascii="宋体" w:hAnsi="宋体"/>
          <w:b/>
          <w:sz w:val="24"/>
        </w:rPr>
        <w:instrText xml:space="preserve"> </w:instrText>
      </w:r>
      <w:r w:rsidRPr="00B25585">
        <w:rPr>
          <w:rFonts w:ascii="宋体" w:hAnsi="宋体" w:hint="eastAsia"/>
          <w:b/>
          <w:sz w:val="24"/>
        </w:rPr>
        <w:instrText>TOC \o "1-3" \h \z \u</w:instrText>
      </w:r>
      <w:r w:rsidRPr="00B25585">
        <w:rPr>
          <w:rFonts w:ascii="宋体" w:hAnsi="宋体"/>
          <w:b/>
          <w:sz w:val="24"/>
        </w:rPr>
        <w:instrText xml:space="preserve"> </w:instrText>
      </w:r>
      <w:r w:rsidRPr="00B25585">
        <w:rPr>
          <w:rFonts w:ascii="宋体" w:hAnsi="宋体"/>
          <w:b/>
          <w:sz w:val="24"/>
        </w:rPr>
        <w:fldChar w:fldCharType="separate"/>
      </w:r>
      <w:hyperlink w:anchor="_Toc80205920" w:history="1">
        <w:r w:rsidRPr="00B25585">
          <w:rPr>
            <w:rStyle w:val="af8"/>
            <w:rFonts w:ascii="宋体" w:hAnsi="宋体" w:hint="eastAsia"/>
            <w:noProof/>
            <w:color w:val="auto"/>
            <w:sz w:val="24"/>
          </w:rPr>
          <w:t>第一章</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竞争性谈判公告</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_Toc80205920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2</w:t>
        </w:r>
        <w:r w:rsidRPr="00B25585">
          <w:rPr>
            <w:rFonts w:ascii="宋体" w:hAnsi="宋体"/>
            <w:noProof/>
            <w:sz w:val="24"/>
          </w:rPr>
          <w:fldChar w:fldCharType="end"/>
        </w:r>
      </w:hyperlink>
    </w:p>
    <w:p w14:paraId="67386941" w14:textId="77777777" w:rsidR="001D55C5" w:rsidRPr="00B25585" w:rsidRDefault="00355C2C">
      <w:pPr>
        <w:pStyle w:val="TOC1"/>
        <w:tabs>
          <w:tab w:val="right" w:leader="dot" w:pos="8869"/>
        </w:tabs>
        <w:spacing w:line="420" w:lineRule="exact"/>
        <w:rPr>
          <w:rFonts w:ascii="宋体" w:hAnsi="宋体" w:hint="eastAsia"/>
          <w:noProof/>
          <w:sz w:val="24"/>
        </w:rPr>
      </w:pPr>
      <w:hyperlink w:anchor="_Toc80205921" w:history="1">
        <w:r w:rsidRPr="00B25585">
          <w:rPr>
            <w:rStyle w:val="af8"/>
            <w:rFonts w:ascii="宋体" w:hAnsi="宋体" w:hint="eastAsia"/>
            <w:noProof/>
            <w:color w:val="auto"/>
            <w:sz w:val="24"/>
          </w:rPr>
          <w:t>第二章</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采购需求</w:t>
        </w:r>
        <w:r w:rsidRPr="00B25585">
          <w:rPr>
            <w:rFonts w:ascii="宋体" w:hAnsi="宋体"/>
            <w:noProof/>
            <w:sz w:val="24"/>
          </w:rPr>
          <w:tab/>
        </w:r>
        <w:bookmarkStart w:id="0" w:name="_Hlt101943406"/>
        <w:bookmarkStart w:id="1" w:name="_Hlt101943407"/>
        <w:r w:rsidRPr="00B25585">
          <w:rPr>
            <w:rFonts w:ascii="宋体" w:hAnsi="宋体"/>
            <w:noProof/>
            <w:sz w:val="24"/>
          </w:rPr>
          <w:fldChar w:fldCharType="begin"/>
        </w:r>
        <w:r w:rsidRPr="00B25585">
          <w:rPr>
            <w:rFonts w:ascii="宋体" w:hAnsi="宋体"/>
            <w:noProof/>
            <w:sz w:val="24"/>
          </w:rPr>
          <w:instrText xml:space="preserve"> PAGEREF _Toc80205921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w:t>
        </w:r>
        <w:r w:rsidRPr="00B25585">
          <w:rPr>
            <w:rFonts w:ascii="宋体" w:hAnsi="宋体"/>
            <w:noProof/>
            <w:sz w:val="24"/>
          </w:rPr>
          <w:fldChar w:fldCharType="end"/>
        </w:r>
        <w:bookmarkEnd w:id="0"/>
        <w:bookmarkEnd w:id="1"/>
      </w:hyperlink>
    </w:p>
    <w:p w14:paraId="7A2AE369" w14:textId="77777777" w:rsidR="001D55C5" w:rsidRPr="00B25585" w:rsidRDefault="00355C2C">
      <w:pPr>
        <w:pStyle w:val="TOC1"/>
        <w:tabs>
          <w:tab w:val="right" w:leader="dot" w:pos="8869"/>
        </w:tabs>
        <w:spacing w:line="420" w:lineRule="exact"/>
        <w:rPr>
          <w:rFonts w:ascii="宋体" w:hAnsi="宋体" w:hint="eastAsia"/>
          <w:noProof/>
          <w:sz w:val="24"/>
        </w:rPr>
      </w:pPr>
      <w:hyperlink w:anchor="_Toc80205922" w:history="1">
        <w:r w:rsidRPr="00B25585">
          <w:rPr>
            <w:rStyle w:val="af8"/>
            <w:rFonts w:ascii="宋体" w:hAnsi="宋体" w:hint="eastAsia"/>
            <w:noProof/>
            <w:color w:val="auto"/>
            <w:sz w:val="24"/>
          </w:rPr>
          <w:t>第三章</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供应商须知</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_Toc80205922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37</w:t>
        </w:r>
        <w:r w:rsidRPr="00B25585">
          <w:rPr>
            <w:rFonts w:ascii="宋体" w:hAnsi="宋体"/>
            <w:noProof/>
            <w:sz w:val="24"/>
          </w:rPr>
          <w:fldChar w:fldCharType="end"/>
        </w:r>
      </w:hyperlink>
    </w:p>
    <w:p w14:paraId="5A633C90" w14:textId="77777777" w:rsidR="001D55C5" w:rsidRPr="00B25585" w:rsidRDefault="00355C2C">
      <w:pPr>
        <w:pStyle w:val="TOC2"/>
        <w:spacing w:line="420" w:lineRule="exact"/>
        <w:rPr>
          <w:rFonts w:ascii="宋体" w:hAnsi="宋体" w:hint="eastAsia"/>
          <w:noProof/>
          <w:sz w:val="24"/>
        </w:rPr>
      </w:pPr>
      <w:hyperlink w:anchor="_Toc80205923" w:history="1">
        <w:r w:rsidRPr="00B25585">
          <w:rPr>
            <w:rStyle w:val="af8"/>
            <w:rFonts w:ascii="宋体" w:hAnsi="宋体" w:hint="eastAsia"/>
            <w:noProof/>
            <w:color w:val="auto"/>
            <w:sz w:val="24"/>
          </w:rPr>
          <w:t>第一节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供应商须知前附表</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_Toc80205923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37</w:t>
        </w:r>
        <w:r w:rsidRPr="00B25585">
          <w:rPr>
            <w:rFonts w:ascii="宋体" w:hAnsi="宋体"/>
            <w:noProof/>
            <w:sz w:val="24"/>
          </w:rPr>
          <w:fldChar w:fldCharType="end"/>
        </w:r>
      </w:hyperlink>
    </w:p>
    <w:p w14:paraId="2C173F40" w14:textId="77777777" w:rsidR="001D55C5" w:rsidRPr="00B25585" w:rsidRDefault="00355C2C">
      <w:pPr>
        <w:pStyle w:val="TOC2"/>
        <w:spacing w:line="420" w:lineRule="exact"/>
        <w:rPr>
          <w:rFonts w:ascii="宋体" w:hAnsi="宋体" w:hint="eastAsia"/>
          <w:noProof/>
          <w:sz w:val="24"/>
        </w:rPr>
      </w:pPr>
      <w:hyperlink w:anchor="_Toc80205924" w:history="1">
        <w:r w:rsidRPr="00B25585">
          <w:rPr>
            <w:rStyle w:val="af8"/>
            <w:rFonts w:ascii="宋体" w:hAnsi="宋体" w:hint="eastAsia"/>
            <w:noProof/>
            <w:color w:val="auto"/>
            <w:sz w:val="24"/>
          </w:rPr>
          <w:t>第二节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供应商须知正文</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_Toc80205924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42</w:t>
        </w:r>
        <w:r w:rsidRPr="00B25585">
          <w:rPr>
            <w:rFonts w:ascii="宋体" w:hAnsi="宋体"/>
            <w:noProof/>
            <w:sz w:val="24"/>
          </w:rPr>
          <w:fldChar w:fldCharType="end"/>
        </w:r>
      </w:hyperlink>
    </w:p>
    <w:p w14:paraId="12E2330C"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25" w:history="1">
        <w:r w:rsidRPr="00B25585">
          <w:rPr>
            <w:rStyle w:val="af8"/>
            <w:rFonts w:ascii="宋体" w:hAnsi="宋体" w:hint="eastAsia"/>
            <w:noProof/>
            <w:color w:val="auto"/>
            <w:sz w:val="24"/>
          </w:rPr>
          <w:t>一、总则</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_Toc80205925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42</w:t>
        </w:r>
        <w:r w:rsidRPr="00B25585">
          <w:rPr>
            <w:rFonts w:ascii="宋体" w:hAnsi="宋体"/>
            <w:noProof/>
            <w:sz w:val="24"/>
          </w:rPr>
          <w:fldChar w:fldCharType="end"/>
        </w:r>
      </w:hyperlink>
    </w:p>
    <w:p w14:paraId="0ACD2110"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26" w:history="1">
        <w:r w:rsidRPr="00B25585">
          <w:rPr>
            <w:rStyle w:val="af8"/>
            <w:rFonts w:ascii="宋体" w:hAnsi="宋体" w:hint="eastAsia"/>
            <w:noProof/>
            <w:color w:val="auto"/>
            <w:sz w:val="24"/>
          </w:rPr>
          <w:t>二、谈判文件</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_Toc80205926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44</w:t>
        </w:r>
        <w:r w:rsidRPr="00B25585">
          <w:rPr>
            <w:rFonts w:ascii="宋体" w:hAnsi="宋体"/>
            <w:noProof/>
            <w:sz w:val="24"/>
          </w:rPr>
          <w:fldChar w:fldCharType="end"/>
        </w:r>
      </w:hyperlink>
    </w:p>
    <w:p w14:paraId="7A7A2426"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27" w:history="1">
        <w:r w:rsidRPr="00B25585">
          <w:rPr>
            <w:rStyle w:val="af8"/>
            <w:rFonts w:ascii="宋体" w:hAnsi="宋体" w:hint="eastAsia"/>
            <w:noProof/>
            <w:color w:val="auto"/>
            <w:sz w:val="24"/>
          </w:rPr>
          <w:t>三、响应文件的编制</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_Toc80205927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45</w:t>
        </w:r>
        <w:r w:rsidRPr="00B25585">
          <w:rPr>
            <w:rFonts w:ascii="宋体" w:hAnsi="宋体"/>
            <w:noProof/>
            <w:sz w:val="24"/>
          </w:rPr>
          <w:fldChar w:fldCharType="end"/>
        </w:r>
      </w:hyperlink>
    </w:p>
    <w:p w14:paraId="3AC9AEA1"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28" w:history="1">
        <w:r w:rsidRPr="00B25585">
          <w:rPr>
            <w:rStyle w:val="af8"/>
            <w:rFonts w:ascii="宋体" w:hAnsi="宋体" w:hint="eastAsia"/>
            <w:noProof/>
            <w:color w:val="auto"/>
            <w:sz w:val="24"/>
          </w:rPr>
          <w:t>四、评审及谈判</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_Toc80205928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47</w:t>
        </w:r>
        <w:r w:rsidRPr="00B25585">
          <w:rPr>
            <w:rFonts w:ascii="宋体" w:hAnsi="宋体"/>
            <w:noProof/>
            <w:sz w:val="24"/>
          </w:rPr>
          <w:fldChar w:fldCharType="end"/>
        </w:r>
      </w:hyperlink>
    </w:p>
    <w:p w14:paraId="663D34D2"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29" w:history="1">
        <w:r w:rsidRPr="00B25585">
          <w:rPr>
            <w:rStyle w:val="af8"/>
            <w:rFonts w:ascii="宋体" w:hAnsi="宋体" w:hint="eastAsia"/>
            <w:noProof/>
            <w:color w:val="auto"/>
            <w:sz w:val="24"/>
          </w:rPr>
          <w:t>五、成交及合同</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_Toc80205929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48</w:t>
        </w:r>
        <w:r w:rsidRPr="00B25585">
          <w:rPr>
            <w:rFonts w:ascii="宋体" w:hAnsi="宋体"/>
            <w:noProof/>
            <w:sz w:val="24"/>
          </w:rPr>
          <w:fldChar w:fldCharType="end"/>
        </w:r>
      </w:hyperlink>
    </w:p>
    <w:p w14:paraId="5520506D"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30" w:history="1">
        <w:r w:rsidRPr="00B25585">
          <w:rPr>
            <w:rStyle w:val="af8"/>
            <w:rFonts w:ascii="宋体" w:hAnsi="宋体" w:hint="eastAsia"/>
            <w:noProof/>
            <w:color w:val="auto"/>
            <w:sz w:val="24"/>
          </w:rPr>
          <w:t>六、验收</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_Toc80205930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51</w:t>
        </w:r>
        <w:r w:rsidRPr="00B25585">
          <w:rPr>
            <w:rFonts w:ascii="宋体" w:hAnsi="宋体"/>
            <w:noProof/>
            <w:sz w:val="24"/>
          </w:rPr>
          <w:fldChar w:fldCharType="end"/>
        </w:r>
      </w:hyperlink>
    </w:p>
    <w:p w14:paraId="53BA5444" w14:textId="77777777" w:rsidR="001D55C5" w:rsidRPr="00B25585" w:rsidRDefault="00355C2C">
      <w:pPr>
        <w:pStyle w:val="TOC3"/>
        <w:tabs>
          <w:tab w:val="right" w:leader="dot" w:pos="8869"/>
        </w:tabs>
        <w:spacing w:line="420" w:lineRule="exact"/>
        <w:rPr>
          <w:rFonts w:ascii="宋体" w:hAnsi="宋体" w:hint="eastAsia"/>
          <w:noProof/>
          <w:sz w:val="24"/>
        </w:rPr>
      </w:pPr>
      <w:hyperlink w:anchor="_Toc80205931" w:history="1">
        <w:r w:rsidRPr="00B25585">
          <w:rPr>
            <w:rStyle w:val="af8"/>
            <w:rFonts w:ascii="宋体" w:hAnsi="宋体" w:hint="eastAsia"/>
            <w:noProof/>
            <w:color w:val="auto"/>
            <w:sz w:val="24"/>
          </w:rPr>
          <w:t>七、其他事项</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_Toc80205931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51</w:t>
        </w:r>
        <w:r w:rsidRPr="00B25585">
          <w:rPr>
            <w:rFonts w:ascii="宋体" w:hAnsi="宋体"/>
            <w:noProof/>
            <w:sz w:val="24"/>
          </w:rPr>
          <w:fldChar w:fldCharType="end"/>
        </w:r>
      </w:hyperlink>
    </w:p>
    <w:p w14:paraId="2E3F9968" w14:textId="77777777" w:rsidR="001D55C5" w:rsidRPr="00B25585" w:rsidRDefault="00355C2C">
      <w:pPr>
        <w:pStyle w:val="TOC1"/>
        <w:tabs>
          <w:tab w:val="right" w:leader="dot" w:pos="8869"/>
        </w:tabs>
        <w:spacing w:line="420" w:lineRule="exact"/>
        <w:rPr>
          <w:rFonts w:ascii="宋体" w:hAnsi="宋体" w:hint="eastAsia"/>
          <w:noProof/>
          <w:sz w:val="24"/>
        </w:rPr>
      </w:pPr>
      <w:hyperlink w:anchor="_Toc80205932" w:history="1">
        <w:r w:rsidRPr="00B25585">
          <w:rPr>
            <w:rStyle w:val="af8"/>
            <w:rFonts w:ascii="宋体" w:hAnsi="宋体" w:hint="eastAsia"/>
            <w:noProof/>
            <w:color w:val="auto"/>
            <w:sz w:val="24"/>
          </w:rPr>
          <w:t>第四章</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评审程序、评审方法和成交标准</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_Toc80205932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53</w:t>
        </w:r>
        <w:r w:rsidRPr="00B25585">
          <w:rPr>
            <w:rFonts w:ascii="宋体" w:hAnsi="宋体"/>
            <w:noProof/>
            <w:sz w:val="24"/>
          </w:rPr>
          <w:fldChar w:fldCharType="end"/>
        </w:r>
      </w:hyperlink>
    </w:p>
    <w:p w14:paraId="58ED096A" w14:textId="77777777" w:rsidR="001D55C5" w:rsidRPr="00B25585" w:rsidRDefault="00355C2C">
      <w:pPr>
        <w:pStyle w:val="TOC2"/>
        <w:spacing w:line="420" w:lineRule="exact"/>
        <w:rPr>
          <w:rFonts w:ascii="宋体" w:hAnsi="宋体" w:hint="eastAsia"/>
          <w:noProof/>
          <w:sz w:val="24"/>
        </w:rPr>
      </w:pPr>
      <w:hyperlink w:anchor="_Toc80205933" w:history="1">
        <w:r w:rsidRPr="00B25585">
          <w:rPr>
            <w:rStyle w:val="af8"/>
            <w:rFonts w:ascii="宋体" w:hAnsi="宋体" w:hint="eastAsia"/>
            <w:noProof/>
            <w:color w:val="auto"/>
            <w:sz w:val="24"/>
          </w:rPr>
          <w:t>第一节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评审程序和评审方法</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_Toc80205933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53</w:t>
        </w:r>
        <w:r w:rsidRPr="00B25585">
          <w:rPr>
            <w:rFonts w:ascii="宋体" w:hAnsi="宋体"/>
            <w:noProof/>
            <w:sz w:val="24"/>
          </w:rPr>
          <w:fldChar w:fldCharType="end"/>
        </w:r>
      </w:hyperlink>
    </w:p>
    <w:p w14:paraId="188F1129" w14:textId="77777777" w:rsidR="001D55C5" w:rsidRPr="00B25585" w:rsidRDefault="00355C2C">
      <w:pPr>
        <w:pStyle w:val="TOC2"/>
        <w:spacing w:line="420" w:lineRule="exact"/>
        <w:rPr>
          <w:rFonts w:ascii="宋体" w:hAnsi="宋体" w:hint="eastAsia"/>
          <w:noProof/>
          <w:sz w:val="24"/>
        </w:rPr>
      </w:pPr>
      <w:hyperlink w:anchor="_Toc80205934" w:history="1">
        <w:r w:rsidRPr="00B25585">
          <w:rPr>
            <w:rStyle w:val="af8"/>
            <w:rFonts w:ascii="宋体" w:hAnsi="宋体" w:hint="eastAsia"/>
            <w:noProof/>
            <w:color w:val="auto"/>
            <w:sz w:val="24"/>
          </w:rPr>
          <w:t>第二节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评审原则</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_Toc80205934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57</w:t>
        </w:r>
        <w:r w:rsidRPr="00B25585">
          <w:rPr>
            <w:rFonts w:ascii="宋体" w:hAnsi="宋体"/>
            <w:noProof/>
            <w:sz w:val="24"/>
          </w:rPr>
          <w:fldChar w:fldCharType="end"/>
        </w:r>
      </w:hyperlink>
    </w:p>
    <w:p w14:paraId="439209B7" w14:textId="77777777" w:rsidR="001D55C5" w:rsidRPr="00B25585" w:rsidRDefault="00355C2C">
      <w:pPr>
        <w:pStyle w:val="TOC2"/>
        <w:spacing w:line="420" w:lineRule="exact"/>
        <w:rPr>
          <w:rFonts w:ascii="宋体" w:hAnsi="宋体" w:hint="eastAsia"/>
          <w:noProof/>
          <w:sz w:val="24"/>
        </w:rPr>
      </w:pPr>
      <w:hyperlink w:anchor="_Toc80205935" w:history="1">
        <w:r w:rsidRPr="00B25585">
          <w:rPr>
            <w:rStyle w:val="af8"/>
            <w:rFonts w:ascii="宋体" w:hAnsi="宋体" w:hint="eastAsia"/>
            <w:noProof/>
            <w:color w:val="auto"/>
            <w:sz w:val="24"/>
          </w:rPr>
          <w:t>第三节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评标报告</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_Toc80205935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58</w:t>
        </w:r>
        <w:r w:rsidRPr="00B25585">
          <w:rPr>
            <w:rFonts w:ascii="宋体" w:hAnsi="宋体"/>
            <w:noProof/>
            <w:sz w:val="24"/>
          </w:rPr>
          <w:fldChar w:fldCharType="end"/>
        </w:r>
      </w:hyperlink>
    </w:p>
    <w:p w14:paraId="548B97AF" w14:textId="77777777" w:rsidR="001D55C5" w:rsidRPr="00B25585" w:rsidRDefault="00355C2C">
      <w:pPr>
        <w:pStyle w:val="TOC2"/>
        <w:spacing w:line="420" w:lineRule="exact"/>
        <w:rPr>
          <w:rFonts w:ascii="宋体" w:hAnsi="宋体" w:hint="eastAsia"/>
          <w:noProof/>
          <w:sz w:val="24"/>
        </w:rPr>
      </w:pPr>
      <w:hyperlink w:anchor="_Toc80205936" w:history="1">
        <w:r w:rsidRPr="00B25585">
          <w:rPr>
            <w:rStyle w:val="af8"/>
            <w:rFonts w:ascii="宋体" w:hAnsi="宋体" w:hint="eastAsia"/>
            <w:noProof/>
            <w:color w:val="auto"/>
            <w:sz w:val="24"/>
          </w:rPr>
          <w:t>第四节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评审过程的保密与录像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_Toc80205936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58</w:t>
        </w:r>
        <w:r w:rsidRPr="00B25585">
          <w:rPr>
            <w:rFonts w:ascii="宋体" w:hAnsi="宋体"/>
            <w:noProof/>
            <w:sz w:val="24"/>
          </w:rPr>
          <w:fldChar w:fldCharType="end"/>
        </w:r>
      </w:hyperlink>
    </w:p>
    <w:p w14:paraId="0A46E520" w14:textId="77777777" w:rsidR="001D55C5" w:rsidRPr="00B25585" w:rsidRDefault="00355C2C">
      <w:pPr>
        <w:pStyle w:val="TOC1"/>
        <w:tabs>
          <w:tab w:val="right" w:leader="dot" w:pos="8869"/>
        </w:tabs>
        <w:spacing w:line="420" w:lineRule="exact"/>
        <w:rPr>
          <w:rFonts w:ascii="宋体" w:hAnsi="宋体" w:hint="eastAsia"/>
          <w:noProof/>
          <w:sz w:val="24"/>
        </w:rPr>
      </w:pPr>
      <w:hyperlink w:anchor="_Toc80205937" w:history="1">
        <w:r w:rsidRPr="00B25585">
          <w:rPr>
            <w:rStyle w:val="af8"/>
            <w:rFonts w:ascii="宋体" w:hAnsi="宋体" w:hint="eastAsia"/>
            <w:noProof/>
            <w:color w:val="auto"/>
            <w:sz w:val="24"/>
          </w:rPr>
          <w:t>第五章</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响应文件格式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_Toc80205937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59</w:t>
        </w:r>
        <w:r w:rsidRPr="00B25585">
          <w:rPr>
            <w:rFonts w:ascii="宋体" w:hAnsi="宋体"/>
            <w:noProof/>
            <w:sz w:val="24"/>
          </w:rPr>
          <w:fldChar w:fldCharType="end"/>
        </w:r>
      </w:hyperlink>
    </w:p>
    <w:p w14:paraId="5CD0BA37" w14:textId="77777777" w:rsidR="001D55C5" w:rsidRPr="00B25585" w:rsidRDefault="00355C2C">
      <w:pPr>
        <w:pStyle w:val="TOC2"/>
        <w:spacing w:line="420" w:lineRule="exact"/>
        <w:rPr>
          <w:rFonts w:ascii="宋体" w:hAnsi="宋体" w:hint="eastAsia"/>
          <w:noProof/>
          <w:sz w:val="24"/>
        </w:rPr>
      </w:pPr>
      <w:hyperlink w:anchor="_Toc80205938" w:history="1">
        <w:r w:rsidRPr="00B25585">
          <w:rPr>
            <w:rStyle w:val="af8"/>
            <w:rFonts w:ascii="宋体" w:hAnsi="宋体" w:hint="eastAsia"/>
            <w:noProof/>
            <w:color w:val="auto"/>
            <w:sz w:val="24"/>
          </w:rPr>
          <w:t>第一节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封面格式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_Toc80205938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60</w:t>
        </w:r>
        <w:r w:rsidRPr="00B25585">
          <w:rPr>
            <w:rFonts w:ascii="宋体" w:hAnsi="宋体"/>
            <w:noProof/>
            <w:sz w:val="24"/>
          </w:rPr>
          <w:fldChar w:fldCharType="end"/>
        </w:r>
      </w:hyperlink>
    </w:p>
    <w:p w14:paraId="4E84B5A8" w14:textId="77777777" w:rsidR="001D55C5" w:rsidRPr="00B25585" w:rsidRDefault="00355C2C">
      <w:pPr>
        <w:pStyle w:val="TOC2"/>
        <w:spacing w:line="420" w:lineRule="exact"/>
        <w:rPr>
          <w:rFonts w:ascii="宋体" w:hAnsi="宋体" w:hint="eastAsia"/>
          <w:noProof/>
          <w:sz w:val="24"/>
        </w:rPr>
      </w:pPr>
      <w:hyperlink w:anchor="_Toc80205939" w:history="1">
        <w:r w:rsidRPr="00B25585">
          <w:rPr>
            <w:rStyle w:val="af8"/>
            <w:rFonts w:ascii="宋体" w:hAnsi="宋体" w:hint="eastAsia"/>
            <w:bCs/>
            <w:noProof/>
            <w:color w:val="auto"/>
            <w:sz w:val="24"/>
          </w:rPr>
          <w:t>第二节</w:t>
        </w:r>
        <w:r w:rsidRPr="00B25585">
          <w:rPr>
            <w:rStyle w:val="af8"/>
            <w:rFonts w:ascii="宋体" w:hAnsi="宋体"/>
            <w:bCs/>
            <w:noProof/>
            <w:color w:val="auto"/>
            <w:sz w:val="24"/>
          </w:rPr>
          <w:t xml:space="preserve"> </w:t>
        </w:r>
        <w:r w:rsidRPr="00B25585">
          <w:rPr>
            <w:rStyle w:val="af8"/>
            <w:rFonts w:ascii="宋体" w:hAnsi="宋体" w:hint="eastAsia"/>
            <w:bCs/>
            <w:noProof/>
            <w:color w:val="auto"/>
            <w:sz w:val="24"/>
          </w:rPr>
          <w:t>资格证明文件格式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_Toc80205939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61</w:t>
        </w:r>
        <w:r w:rsidRPr="00B25585">
          <w:rPr>
            <w:rFonts w:ascii="宋体" w:hAnsi="宋体"/>
            <w:noProof/>
            <w:sz w:val="24"/>
          </w:rPr>
          <w:fldChar w:fldCharType="end"/>
        </w:r>
      </w:hyperlink>
    </w:p>
    <w:p w14:paraId="5439DA87" w14:textId="77777777" w:rsidR="001D55C5" w:rsidRPr="00B25585" w:rsidRDefault="00355C2C">
      <w:pPr>
        <w:pStyle w:val="TOC2"/>
        <w:spacing w:line="420" w:lineRule="exact"/>
        <w:rPr>
          <w:rFonts w:ascii="宋体" w:hAnsi="宋体" w:hint="eastAsia"/>
          <w:noProof/>
          <w:sz w:val="24"/>
        </w:rPr>
      </w:pPr>
      <w:hyperlink w:anchor="_Toc80205940" w:history="1">
        <w:r w:rsidRPr="00B25585">
          <w:rPr>
            <w:rStyle w:val="af8"/>
            <w:rFonts w:ascii="宋体" w:hAnsi="宋体" w:hint="eastAsia"/>
            <w:noProof/>
            <w:color w:val="auto"/>
            <w:sz w:val="24"/>
          </w:rPr>
          <w:t>第二节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商务技术文件格式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_Toc80205940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70</w:t>
        </w:r>
        <w:r w:rsidRPr="00B25585">
          <w:rPr>
            <w:rFonts w:ascii="宋体" w:hAnsi="宋体"/>
            <w:noProof/>
            <w:sz w:val="24"/>
          </w:rPr>
          <w:fldChar w:fldCharType="end"/>
        </w:r>
      </w:hyperlink>
    </w:p>
    <w:p w14:paraId="4A81477B" w14:textId="77777777" w:rsidR="001D55C5" w:rsidRPr="00B25585" w:rsidRDefault="00355C2C">
      <w:pPr>
        <w:pStyle w:val="TOC2"/>
        <w:spacing w:line="420" w:lineRule="exact"/>
        <w:rPr>
          <w:rFonts w:ascii="宋体" w:hAnsi="宋体" w:hint="eastAsia"/>
          <w:noProof/>
          <w:sz w:val="24"/>
        </w:rPr>
      </w:pPr>
      <w:hyperlink w:anchor="_Toc80205941" w:history="1">
        <w:r w:rsidRPr="00B25585">
          <w:rPr>
            <w:rStyle w:val="af8"/>
            <w:rFonts w:ascii="宋体" w:hAnsi="宋体" w:hint="eastAsia"/>
            <w:noProof/>
            <w:color w:val="auto"/>
            <w:sz w:val="24"/>
          </w:rPr>
          <w:t>第三节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报价文件格式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_Toc80205941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85</w:t>
        </w:r>
        <w:r w:rsidRPr="00B25585">
          <w:rPr>
            <w:rFonts w:ascii="宋体" w:hAnsi="宋体"/>
            <w:noProof/>
            <w:sz w:val="24"/>
          </w:rPr>
          <w:fldChar w:fldCharType="end"/>
        </w:r>
      </w:hyperlink>
    </w:p>
    <w:p w14:paraId="5CA01CBD" w14:textId="77777777" w:rsidR="001D55C5" w:rsidRPr="00B25585" w:rsidRDefault="00355C2C">
      <w:pPr>
        <w:pStyle w:val="TOC2"/>
        <w:spacing w:line="420" w:lineRule="exact"/>
        <w:rPr>
          <w:rFonts w:ascii="宋体" w:hAnsi="宋体" w:hint="eastAsia"/>
          <w:noProof/>
          <w:sz w:val="24"/>
        </w:rPr>
      </w:pPr>
      <w:hyperlink w:anchor="_Toc80205942" w:history="1">
        <w:r w:rsidRPr="00B25585">
          <w:rPr>
            <w:rStyle w:val="af8"/>
            <w:rFonts w:ascii="宋体" w:hAnsi="宋体" w:hint="eastAsia"/>
            <w:noProof/>
            <w:color w:val="auto"/>
            <w:sz w:val="24"/>
          </w:rPr>
          <w:t>第四节</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其他文书、文件格式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_Toc80205942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90</w:t>
        </w:r>
        <w:r w:rsidRPr="00B25585">
          <w:rPr>
            <w:rFonts w:ascii="宋体" w:hAnsi="宋体"/>
            <w:noProof/>
            <w:sz w:val="24"/>
          </w:rPr>
          <w:fldChar w:fldCharType="end"/>
        </w:r>
      </w:hyperlink>
    </w:p>
    <w:p w14:paraId="057B5D73" w14:textId="77777777" w:rsidR="001D55C5" w:rsidRPr="00B25585" w:rsidRDefault="00355C2C">
      <w:pPr>
        <w:pStyle w:val="TOC1"/>
        <w:tabs>
          <w:tab w:val="right" w:leader="dot" w:pos="8869"/>
        </w:tabs>
        <w:spacing w:line="420" w:lineRule="exact"/>
        <w:rPr>
          <w:rFonts w:ascii="宋体" w:hAnsi="宋体" w:hint="eastAsia"/>
          <w:noProof/>
          <w:sz w:val="24"/>
        </w:rPr>
      </w:pPr>
      <w:hyperlink w:anchor="_Toc80205943" w:history="1">
        <w:r w:rsidRPr="00B25585">
          <w:rPr>
            <w:rStyle w:val="af8"/>
            <w:rFonts w:ascii="宋体" w:hAnsi="宋体" w:hint="eastAsia"/>
            <w:noProof/>
            <w:color w:val="auto"/>
            <w:sz w:val="24"/>
          </w:rPr>
          <w:t>第六章</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合同文本</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_Toc80205943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93</w:t>
        </w:r>
        <w:r w:rsidRPr="00B25585">
          <w:rPr>
            <w:rFonts w:ascii="宋体" w:hAnsi="宋体"/>
            <w:noProof/>
            <w:sz w:val="24"/>
          </w:rPr>
          <w:fldChar w:fldCharType="end"/>
        </w:r>
      </w:hyperlink>
    </w:p>
    <w:p w14:paraId="68BCAFA2" w14:textId="77777777" w:rsidR="001D55C5" w:rsidRPr="00B25585" w:rsidRDefault="00355C2C">
      <w:pPr>
        <w:pStyle w:val="TOC2"/>
        <w:spacing w:line="420" w:lineRule="exact"/>
        <w:rPr>
          <w:rFonts w:ascii="宋体" w:hAnsi="宋体" w:hint="eastAsia"/>
          <w:noProof/>
          <w:sz w:val="24"/>
        </w:rPr>
      </w:pPr>
      <w:hyperlink w:anchor="_Toc80205944" w:history="1">
        <w:r w:rsidRPr="00B25585">
          <w:rPr>
            <w:rStyle w:val="af8"/>
            <w:rFonts w:ascii="宋体" w:hAnsi="宋体" w:hint="eastAsia"/>
            <w:noProof/>
            <w:color w:val="auto"/>
            <w:sz w:val="24"/>
          </w:rPr>
          <w:t>第一部分</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合同书</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_Toc80205944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96</w:t>
        </w:r>
        <w:r w:rsidRPr="00B25585">
          <w:rPr>
            <w:rFonts w:ascii="宋体" w:hAnsi="宋体"/>
            <w:noProof/>
            <w:sz w:val="24"/>
          </w:rPr>
          <w:fldChar w:fldCharType="end"/>
        </w:r>
      </w:hyperlink>
    </w:p>
    <w:p w14:paraId="29AAD629" w14:textId="77777777" w:rsidR="001D55C5" w:rsidRPr="00B25585" w:rsidRDefault="00355C2C">
      <w:pPr>
        <w:pStyle w:val="TOC2"/>
        <w:spacing w:line="420" w:lineRule="exact"/>
        <w:rPr>
          <w:rFonts w:ascii="宋体" w:hAnsi="宋体" w:hint="eastAsia"/>
          <w:noProof/>
          <w:sz w:val="24"/>
        </w:rPr>
      </w:pPr>
      <w:hyperlink w:anchor="_Toc80205945" w:history="1">
        <w:r w:rsidRPr="00B25585">
          <w:rPr>
            <w:rStyle w:val="af8"/>
            <w:rFonts w:ascii="宋体" w:hAnsi="宋体" w:hint="eastAsia"/>
            <w:noProof/>
            <w:color w:val="auto"/>
            <w:sz w:val="24"/>
          </w:rPr>
          <w:t>第二部分</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合同一般条款</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_Toc80205945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100</w:t>
        </w:r>
        <w:r w:rsidRPr="00B25585">
          <w:rPr>
            <w:rFonts w:ascii="宋体" w:hAnsi="宋体"/>
            <w:noProof/>
            <w:sz w:val="24"/>
          </w:rPr>
          <w:fldChar w:fldCharType="end"/>
        </w:r>
      </w:hyperlink>
    </w:p>
    <w:p w14:paraId="19E6A37C" w14:textId="77777777" w:rsidR="001D55C5" w:rsidRPr="00B25585" w:rsidRDefault="00355C2C">
      <w:pPr>
        <w:pStyle w:val="TOC2"/>
        <w:spacing w:line="420" w:lineRule="exact"/>
        <w:rPr>
          <w:rFonts w:ascii="宋体" w:hAnsi="宋体" w:hint="eastAsia"/>
          <w:noProof/>
          <w:sz w:val="24"/>
        </w:rPr>
      </w:pPr>
      <w:hyperlink w:anchor="_Toc80205946" w:history="1">
        <w:r w:rsidRPr="00B25585">
          <w:rPr>
            <w:rStyle w:val="af8"/>
            <w:rFonts w:ascii="宋体" w:hAnsi="宋体" w:hint="eastAsia"/>
            <w:noProof/>
            <w:color w:val="auto"/>
            <w:sz w:val="24"/>
          </w:rPr>
          <w:t>第三部分</w:t>
        </w:r>
        <w:r w:rsidRPr="00B25585">
          <w:rPr>
            <w:rStyle w:val="af8"/>
            <w:rFonts w:ascii="宋体" w:hAnsi="宋体"/>
            <w:noProof/>
            <w:color w:val="auto"/>
            <w:sz w:val="24"/>
          </w:rPr>
          <w:t xml:space="preserve">  </w:t>
        </w:r>
        <w:r w:rsidRPr="00B25585">
          <w:rPr>
            <w:rStyle w:val="af8"/>
            <w:rFonts w:ascii="宋体" w:hAnsi="宋体" w:hint="eastAsia"/>
            <w:noProof/>
            <w:color w:val="auto"/>
            <w:sz w:val="24"/>
          </w:rPr>
          <w:t>合同专用条款</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_Toc80205946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105</w:t>
        </w:r>
        <w:r w:rsidRPr="00B25585">
          <w:rPr>
            <w:rFonts w:ascii="宋体" w:hAnsi="宋体"/>
            <w:noProof/>
            <w:sz w:val="24"/>
          </w:rPr>
          <w:fldChar w:fldCharType="end"/>
        </w:r>
      </w:hyperlink>
    </w:p>
    <w:p w14:paraId="401A958D" w14:textId="77777777" w:rsidR="001D55C5" w:rsidRPr="00B25585" w:rsidRDefault="00355C2C">
      <w:pPr>
        <w:pStyle w:val="TOC1"/>
        <w:tabs>
          <w:tab w:val="right" w:leader="dot" w:pos="8869"/>
        </w:tabs>
        <w:spacing w:line="420" w:lineRule="exact"/>
        <w:rPr>
          <w:rFonts w:ascii="宋体" w:hAnsi="宋体" w:hint="eastAsia"/>
          <w:noProof/>
          <w:sz w:val="24"/>
        </w:rPr>
      </w:pPr>
      <w:hyperlink w:anchor="_Toc80205947" w:history="1">
        <w:r w:rsidRPr="00B25585">
          <w:rPr>
            <w:rStyle w:val="af8"/>
            <w:rFonts w:ascii="宋体" w:hAnsi="宋体" w:cs="仿宋_GB2312" w:hint="eastAsia"/>
            <w:noProof/>
            <w:color w:val="auto"/>
            <w:sz w:val="24"/>
          </w:rPr>
          <w:t>第七章</w:t>
        </w:r>
        <w:r w:rsidRPr="00B25585">
          <w:rPr>
            <w:rStyle w:val="af8"/>
            <w:rFonts w:ascii="宋体" w:hAnsi="宋体" w:cs="仿宋_GB2312"/>
            <w:noProof/>
            <w:color w:val="auto"/>
            <w:sz w:val="24"/>
          </w:rPr>
          <w:t xml:space="preserve"> </w:t>
        </w:r>
        <w:r w:rsidRPr="00B25585">
          <w:rPr>
            <w:rStyle w:val="af8"/>
            <w:rFonts w:ascii="宋体" w:hAnsi="宋体" w:cs="仿宋_GB2312" w:hint="eastAsia"/>
            <w:noProof/>
            <w:color w:val="auto"/>
            <w:sz w:val="24"/>
          </w:rPr>
          <w:t>质疑、投诉材料格式</w:t>
        </w:r>
        <w:r w:rsidRPr="00B25585">
          <w:rPr>
            <w:rFonts w:ascii="宋体" w:hAnsi="宋体"/>
            <w:noProof/>
            <w:sz w:val="24"/>
          </w:rPr>
          <w:tab/>
        </w:r>
        <w:r w:rsidRPr="00B25585">
          <w:rPr>
            <w:rFonts w:ascii="宋体" w:hAnsi="宋体"/>
            <w:noProof/>
            <w:sz w:val="24"/>
          </w:rPr>
          <w:fldChar w:fldCharType="begin"/>
        </w:r>
        <w:r w:rsidRPr="00B25585">
          <w:rPr>
            <w:rFonts w:ascii="宋体" w:hAnsi="宋体"/>
            <w:noProof/>
            <w:sz w:val="24"/>
          </w:rPr>
          <w:instrText xml:space="preserve"> PAGEREF _Toc80205947 \h </w:instrText>
        </w:r>
        <w:r w:rsidRPr="00B25585">
          <w:rPr>
            <w:rFonts w:ascii="宋体" w:hAnsi="宋体"/>
            <w:noProof/>
            <w:sz w:val="24"/>
          </w:rPr>
        </w:r>
        <w:r w:rsidRPr="00B25585">
          <w:rPr>
            <w:rFonts w:ascii="宋体" w:hAnsi="宋体"/>
            <w:noProof/>
            <w:sz w:val="24"/>
          </w:rPr>
          <w:fldChar w:fldCharType="separate"/>
        </w:r>
        <w:r w:rsidR="00B25585" w:rsidRPr="00B25585">
          <w:rPr>
            <w:rFonts w:ascii="宋体" w:hAnsi="宋体"/>
            <w:noProof/>
            <w:sz w:val="24"/>
          </w:rPr>
          <w:t>108</w:t>
        </w:r>
        <w:r w:rsidRPr="00B25585">
          <w:rPr>
            <w:rFonts w:ascii="宋体" w:hAnsi="宋体"/>
            <w:noProof/>
            <w:sz w:val="24"/>
          </w:rPr>
          <w:fldChar w:fldCharType="end"/>
        </w:r>
      </w:hyperlink>
    </w:p>
    <w:p w14:paraId="56E82354" w14:textId="77777777" w:rsidR="001D55C5" w:rsidRPr="00B25585" w:rsidRDefault="00355C2C">
      <w:pPr>
        <w:pStyle w:val="TOC2"/>
        <w:spacing w:line="420" w:lineRule="exact"/>
        <w:rPr>
          <w:rFonts w:ascii="宋体" w:hAnsi="宋体" w:hint="eastAsia"/>
          <w:b/>
          <w:sz w:val="32"/>
          <w:szCs w:val="32"/>
        </w:rPr>
      </w:pPr>
      <w:r w:rsidRPr="00B25585">
        <w:rPr>
          <w:rFonts w:ascii="宋体" w:hAnsi="宋体"/>
          <w:b/>
          <w:sz w:val="24"/>
        </w:rPr>
        <w:fldChar w:fldCharType="end"/>
      </w:r>
    </w:p>
    <w:p w14:paraId="22A036F1" w14:textId="77777777" w:rsidR="001D55C5" w:rsidRPr="00B25585" w:rsidRDefault="001D55C5">
      <w:pPr>
        <w:spacing w:line="400" w:lineRule="exact"/>
        <w:rPr>
          <w:rFonts w:ascii="宋体" w:hAnsi="宋体" w:hint="eastAsia"/>
          <w:b/>
          <w:sz w:val="32"/>
          <w:szCs w:val="32"/>
        </w:rPr>
        <w:sectPr w:rsidR="001D55C5" w:rsidRPr="00B25585">
          <w:footerReference w:type="default" r:id="rId8"/>
          <w:footerReference w:type="first" r:id="rId9"/>
          <w:pgSz w:w="11906" w:h="16838"/>
          <w:pgMar w:top="1418" w:right="1418" w:bottom="1418" w:left="1588" w:header="851" w:footer="964" w:gutter="0"/>
          <w:pgNumType w:start="0"/>
          <w:cols w:space="720"/>
          <w:titlePg/>
          <w:docGrid w:linePitch="312"/>
        </w:sectPr>
      </w:pPr>
    </w:p>
    <w:p w14:paraId="776884D4" w14:textId="77777777" w:rsidR="001D55C5" w:rsidRPr="00B25585" w:rsidRDefault="00355C2C">
      <w:pPr>
        <w:pStyle w:val="1"/>
        <w:spacing w:before="0" w:after="0" w:line="360" w:lineRule="auto"/>
      </w:pPr>
      <w:bookmarkStart w:id="2" w:name="_Toc80205920"/>
      <w:r w:rsidRPr="00B25585">
        <w:rPr>
          <w:rFonts w:hint="eastAsia"/>
        </w:rPr>
        <w:lastRenderedPageBreak/>
        <w:t>第一章</w:t>
      </w:r>
      <w:r w:rsidRPr="00B25585">
        <w:rPr>
          <w:rFonts w:hint="eastAsia"/>
        </w:rPr>
        <w:t xml:space="preserve"> </w:t>
      </w:r>
      <w:r w:rsidRPr="00B25585">
        <w:rPr>
          <w:rFonts w:hint="eastAsia"/>
        </w:rPr>
        <w:t>竞争性谈判公告</w:t>
      </w:r>
      <w:bookmarkStart w:id="3" w:name="_Toc28359012"/>
      <w:bookmarkStart w:id="4" w:name="_Toc44229878"/>
      <w:bookmarkStart w:id="5" w:name="_Toc35393798"/>
      <w:bookmarkStart w:id="6" w:name="_Toc28359089"/>
      <w:bookmarkStart w:id="7" w:name="_Toc35393629"/>
      <w:bookmarkStart w:id="8" w:name="_Toc35393792"/>
      <w:bookmarkStart w:id="9" w:name="_Toc35393623"/>
      <w:bookmarkStart w:id="10" w:name="_Toc28359081"/>
      <w:bookmarkStart w:id="11" w:name="_Toc28359004"/>
      <w:bookmarkEnd w:id="2"/>
    </w:p>
    <w:p w14:paraId="7FBCAB94" w14:textId="77777777" w:rsidR="001D55C5" w:rsidRPr="00B25585" w:rsidRDefault="008A1E07">
      <w:pPr>
        <w:spacing w:line="400" w:lineRule="exact"/>
        <w:jc w:val="center"/>
        <w:rPr>
          <w:rFonts w:ascii="宋体" w:hAnsi="宋体" w:cs="宋体" w:hint="eastAsia"/>
          <w:b/>
          <w:sz w:val="28"/>
          <w:szCs w:val="28"/>
        </w:rPr>
      </w:pPr>
      <w:r w:rsidRPr="00B25585">
        <w:rPr>
          <w:rFonts w:ascii="宋体" w:hAnsi="宋体" w:cs="宋体" w:hint="eastAsia"/>
          <w:b/>
          <w:sz w:val="28"/>
          <w:szCs w:val="28"/>
        </w:rPr>
        <w:t>广西国伟工程咨询有限公司</w:t>
      </w:r>
    </w:p>
    <w:p w14:paraId="040F42A2" w14:textId="77777777" w:rsidR="001D55C5" w:rsidRPr="00B25585" w:rsidRDefault="00355C2C">
      <w:pPr>
        <w:spacing w:line="400" w:lineRule="exact"/>
        <w:jc w:val="center"/>
        <w:rPr>
          <w:rFonts w:ascii="宋体" w:hAnsi="宋体" w:cs="宋体" w:hint="eastAsia"/>
          <w:b/>
          <w:sz w:val="28"/>
          <w:szCs w:val="28"/>
        </w:rPr>
      </w:pPr>
      <w:r w:rsidRPr="00B25585">
        <w:rPr>
          <w:rFonts w:ascii="宋体" w:hAnsi="宋体" w:cs="宋体" w:hint="eastAsia"/>
          <w:b/>
          <w:sz w:val="28"/>
          <w:szCs w:val="28"/>
        </w:rPr>
        <w:t>关于</w:t>
      </w:r>
      <w:r w:rsidR="008B3B9F" w:rsidRPr="00B25585">
        <w:rPr>
          <w:rFonts w:ascii="宋体" w:hAnsi="宋体" w:cs="宋体" w:hint="eastAsia"/>
          <w:b/>
          <w:sz w:val="28"/>
          <w:szCs w:val="28"/>
        </w:rPr>
        <w:t>市残疾人康复中心改建项目</w:t>
      </w:r>
      <w:r w:rsidRPr="00B25585">
        <w:rPr>
          <w:rFonts w:ascii="宋体" w:hAnsi="宋体" w:cs="宋体" w:hint="eastAsia"/>
          <w:b/>
          <w:sz w:val="28"/>
          <w:szCs w:val="28"/>
        </w:rPr>
        <w:t>的竞争性谈判公告</w:t>
      </w:r>
    </w:p>
    <w:p w14:paraId="587BE9B0" w14:textId="77777777" w:rsidR="001D55C5" w:rsidRPr="00B25585" w:rsidRDefault="001D55C5">
      <w:pPr>
        <w:spacing w:line="400" w:lineRule="exact"/>
        <w:jc w:val="center"/>
        <w:rPr>
          <w:rFonts w:ascii="宋体" w:hAnsi="宋体" w:cs="宋体" w:hint="eastAsia"/>
          <w:b/>
          <w:sz w:val="28"/>
          <w:szCs w:val="28"/>
        </w:rPr>
      </w:pPr>
    </w:p>
    <w:p w14:paraId="24C0DE8E" w14:textId="77777777" w:rsidR="001D55C5" w:rsidRPr="00B25585" w:rsidRDefault="00355C2C">
      <w:pPr>
        <w:spacing w:line="360" w:lineRule="auto"/>
        <w:rPr>
          <w:rFonts w:ascii="宋体" w:hAnsi="宋体" w:hint="eastAsia"/>
          <w:b/>
          <w:szCs w:val="21"/>
        </w:rPr>
      </w:pPr>
      <w:r w:rsidRPr="00B25585">
        <w:rPr>
          <w:rFonts w:ascii="宋体" w:hAnsi="宋体" w:hint="eastAsia"/>
          <w:b/>
          <w:szCs w:val="21"/>
        </w:rPr>
        <w:t>项目概况</w:t>
      </w:r>
    </w:p>
    <w:p w14:paraId="1626AA5B" w14:textId="33CD52F7" w:rsidR="001D55C5" w:rsidRPr="00B25585" w:rsidRDefault="008B3B9F">
      <w:pPr>
        <w:spacing w:line="360" w:lineRule="auto"/>
        <w:ind w:firstLineChars="200" w:firstLine="420"/>
        <w:rPr>
          <w:rFonts w:ascii="宋体" w:hAnsi="宋体" w:hint="eastAsia"/>
          <w:szCs w:val="21"/>
        </w:rPr>
      </w:pPr>
      <w:r w:rsidRPr="00B25585">
        <w:rPr>
          <w:rFonts w:ascii="宋体" w:hAnsi="宋体" w:hint="eastAsia"/>
          <w:szCs w:val="21"/>
        </w:rPr>
        <w:t>市残疾人康复中心改建项目</w:t>
      </w:r>
      <w:r w:rsidR="00E9297D">
        <w:rPr>
          <w:rFonts w:ascii="宋体" w:hAnsi="宋体" w:hint="eastAsia"/>
          <w:szCs w:val="21"/>
        </w:rPr>
        <w:t>采购</w:t>
      </w:r>
      <w:r w:rsidR="00355C2C" w:rsidRPr="00B25585">
        <w:rPr>
          <w:rFonts w:ascii="宋体" w:hAnsi="宋体" w:hint="eastAsia"/>
          <w:szCs w:val="21"/>
        </w:rPr>
        <w:t>项目的潜在供应商应在广西政府采购云平台（</w:t>
      </w:r>
      <w:r w:rsidR="00355C2C" w:rsidRPr="00B25585">
        <w:rPr>
          <w:rFonts w:hint="eastAsia"/>
        </w:rPr>
        <w:t>https://www.gcy.zfcg.gxzf.gov.cn/</w:t>
      </w:r>
      <w:r w:rsidR="00355C2C" w:rsidRPr="00B25585">
        <w:rPr>
          <w:rFonts w:hint="eastAsia"/>
        </w:rPr>
        <w:t>）获取采购文件，并于</w:t>
      </w:r>
      <w:r w:rsidR="00355C2C" w:rsidRPr="00B25585">
        <w:rPr>
          <w:rFonts w:asciiTheme="minorEastAsia" w:eastAsiaTheme="minorEastAsia" w:hAnsiTheme="minorEastAsia"/>
        </w:rPr>
        <w:t>202</w:t>
      </w:r>
      <w:r w:rsidR="00355C2C" w:rsidRPr="00B25585">
        <w:rPr>
          <w:rFonts w:asciiTheme="minorEastAsia" w:eastAsiaTheme="minorEastAsia" w:hAnsiTheme="minorEastAsia" w:hint="eastAsia"/>
        </w:rPr>
        <w:t>5年</w:t>
      </w:r>
      <w:r w:rsidR="00505F0A" w:rsidRPr="00B25585">
        <w:rPr>
          <w:rFonts w:asciiTheme="minorEastAsia" w:eastAsiaTheme="minorEastAsia" w:hAnsiTheme="minorEastAsia"/>
          <w:szCs w:val="21"/>
        </w:rPr>
        <w:t>10</w:t>
      </w:r>
      <w:r w:rsidR="00355C2C" w:rsidRPr="00B25585">
        <w:rPr>
          <w:rFonts w:asciiTheme="minorEastAsia" w:eastAsiaTheme="minorEastAsia" w:hAnsiTheme="minorEastAsia" w:hint="eastAsia"/>
          <w:szCs w:val="21"/>
        </w:rPr>
        <w:t>月</w:t>
      </w:r>
      <w:r w:rsidR="00E44743" w:rsidRPr="00B25585">
        <w:rPr>
          <w:rFonts w:asciiTheme="minorEastAsia" w:eastAsiaTheme="minorEastAsia" w:hAnsiTheme="minorEastAsia" w:hint="eastAsia"/>
          <w:szCs w:val="21"/>
        </w:rPr>
        <w:t>22</w:t>
      </w:r>
      <w:r w:rsidR="00355C2C" w:rsidRPr="00B25585">
        <w:rPr>
          <w:rFonts w:asciiTheme="minorEastAsia" w:eastAsiaTheme="minorEastAsia" w:hAnsiTheme="minorEastAsia" w:hint="eastAsia"/>
          <w:szCs w:val="21"/>
        </w:rPr>
        <w:t>日10时00分</w:t>
      </w:r>
      <w:r w:rsidR="00355C2C" w:rsidRPr="00B25585">
        <w:rPr>
          <w:rFonts w:ascii="宋体" w:hAnsi="宋体" w:hint="eastAsia"/>
          <w:szCs w:val="21"/>
        </w:rPr>
        <w:t>（北京时间）前提交响应文件。</w:t>
      </w:r>
    </w:p>
    <w:p w14:paraId="64622472" w14:textId="77777777" w:rsidR="001D55C5" w:rsidRPr="00B25585" w:rsidRDefault="00355C2C">
      <w:pPr>
        <w:spacing w:line="360" w:lineRule="auto"/>
        <w:rPr>
          <w:rFonts w:ascii="宋体" w:hAnsi="宋体" w:hint="eastAsia"/>
          <w:b/>
          <w:szCs w:val="21"/>
        </w:rPr>
      </w:pPr>
      <w:r w:rsidRPr="00B25585">
        <w:rPr>
          <w:rFonts w:ascii="宋体" w:hAnsi="宋体" w:hint="eastAsia"/>
          <w:b/>
          <w:szCs w:val="21"/>
        </w:rPr>
        <w:t>一、项目基本情况</w:t>
      </w:r>
      <w:bookmarkEnd w:id="3"/>
      <w:bookmarkEnd w:id="4"/>
      <w:bookmarkEnd w:id="5"/>
      <w:bookmarkEnd w:id="6"/>
      <w:bookmarkEnd w:id="7"/>
    </w:p>
    <w:p w14:paraId="241D1CE1"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项目编号：</w:t>
      </w:r>
      <w:r w:rsidR="008B3B9F" w:rsidRPr="00B25585">
        <w:rPr>
          <w:rFonts w:ascii="宋体" w:hAnsi="宋体"/>
          <w:szCs w:val="21"/>
        </w:rPr>
        <w:t>HCZC2025-J1-990179-GXGW</w:t>
      </w:r>
    </w:p>
    <w:p w14:paraId="0BE9BA0F"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项目名称：</w:t>
      </w:r>
      <w:r w:rsidR="008B3B9F" w:rsidRPr="00B25585">
        <w:rPr>
          <w:rFonts w:ascii="宋体" w:hAnsi="宋体" w:hint="eastAsia"/>
          <w:szCs w:val="21"/>
        </w:rPr>
        <w:t>市残疾人康复中心改建项目</w:t>
      </w:r>
    </w:p>
    <w:p w14:paraId="20938E85"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采购方式：竞争性谈判</w:t>
      </w:r>
    </w:p>
    <w:p w14:paraId="57CF3937"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预算金额（元）：</w:t>
      </w:r>
      <w:bookmarkStart w:id="12" w:name="OLE_LINK1"/>
      <w:bookmarkStart w:id="13" w:name="OLE_LINK2"/>
      <w:r w:rsidR="00505F0A" w:rsidRPr="00B25585">
        <w:rPr>
          <w:rFonts w:ascii="宋体" w:hAnsi="宋体"/>
          <w:szCs w:val="21"/>
        </w:rPr>
        <w:t>500000.00</w:t>
      </w:r>
      <w:r w:rsidRPr="00B25585">
        <w:rPr>
          <w:rFonts w:ascii="宋体" w:hAnsi="宋体" w:hint="eastAsia"/>
          <w:szCs w:val="21"/>
        </w:rPr>
        <w:t>元</w:t>
      </w:r>
      <w:bookmarkEnd w:id="12"/>
      <w:bookmarkEnd w:id="13"/>
    </w:p>
    <w:p w14:paraId="43D2D5F6" w14:textId="77777777" w:rsidR="001D55C5" w:rsidRPr="00B25585" w:rsidRDefault="00355C2C">
      <w:pPr>
        <w:spacing w:line="360" w:lineRule="auto"/>
        <w:ind w:firstLineChars="200" w:firstLine="420"/>
        <w:rPr>
          <w:rFonts w:ascii="宋体" w:hAnsi="宋体" w:hint="eastAsia"/>
          <w:szCs w:val="21"/>
          <w:u w:val="single"/>
        </w:rPr>
      </w:pPr>
      <w:r w:rsidRPr="00B25585">
        <w:rPr>
          <w:rFonts w:ascii="宋体" w:hAnsi="宋体" w:hint="eastAsia"/>
          <w:szCs w:val="21"/>
        </w:rPr>
        <w:t>最高限价（元）：</w:t>
      </w:r>
      <w:r w:rsidR="00505F0A" w:rsidRPr="00B25585">
        <w:rPr>
          <w:rFonts w:ascii="宋体" w:hAnsi="宋体"/>
          <w:szCs w:val="21"/>
        </w:rPr>
        <w:t>50</w:t>
      </w:r>
      <w:r w:rsidR="00505F0A" w:rsidRPr="00B25585">
        <w:rPr>
          <w:rFonts w:ascii="宋体" w:hAnsi="宋体" w:hint="eastAsia"/>
          <w:szCs w:val="21"/>
        </w:rPr>
        <w:t>0</w:t>
      </w:r>
      <w:r w:rsidR="00505F0A" w:rsidRPr="00B25585">
        <w:rPr>
          <w:rFonts w:ascii="宋体" w:hAnsi="宋体"/>
          <w:szCs w:val="21"/>
        </w:rPr>
        <w:t>000.00</w:t>
      </w:r>
      <w:r w:rsidR="00505F0A" w:rsidRPr="00B25585">
        <w:rPr>
          <w:rFonts w:ascii="宋体" w:hAnsi="宋体" w:hint="eastAsia"/>
          <w:szCs w:val="21"/>
        </w:rPr>
        <w:t>元</w:t>
      </w:r>
    </w:p>
    <w:p w14:paraId="0A671630"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cs="宋体" w:hint="eastAsia"/>
        </w:rPr>
        <w:t>简要规格描述或项目基本概况介绍、用途：</w:t>
      </w:r>
      <w:r w:rsidR="008B3B9F" w:rsidRPr="00B25585">
        <w:rPr>
          <w:rFonts w:ascii="宋体" w:hAnsi="宋体" w:hint="eastAsia"/>
          <w:szCs w:val="21"/>
        </w:rPr>
        <w:t>市残疾人康复中心改建项目</w:t>
      </w:r>
      <w:r w:rsidRPr="00B25585">
        <w:rPr>
          <w:rFonts w:ascii="宋体" w:hAnsi="宋体" w:hint="eastAsia"/>
          <w:szCs w:val="21"/>
        </w:rPr>
        <w:t>，采购内容为</w:t>
      </w:r>
      <w:r w:rsidR="00DD3247" w:rsidRPr="00B25585">
        <w:rPr>
          <w:rFonts w:ascii="宋体" w:hAnsi="宋体" w:hint="eastAsia"/>
          <w:szCs w:val="21"/>
        </w:rPr>
        <w:t>常规设备及康复业务专用设备</w:t>
      </w:r>
      <w:r w:rsidRPr="00B25585">
        <w:rPr>
          <w:rFonts w:ascii="宋体" w:hAnsi="宋体" w:hint="eastAsia"/>
          <w:szCs w:val="21"/>
        </w:rPr>
        <w:t>等一批仪器设备。详见谈判文件。</w:t>
      </w:r>
    </w:p>
    <w:p w14:paraId="2FCADE6B" w14:textId="77777777" w:rsidR="001D55C5" w:rsidRPr="00B25585" w:rsidRDefault="00355C2C">
      <w:pPr>
        <w:spacing w:line="360" w:lineRule="auto"/>
        <w:ind w:firstLineChars="200" w:firstLine="420"/>
        <w:rPr>
          <w:rFonts w:ascii="宋体" w:hAnsi="宋体" w:hint="eastAsia"/>
          <w:szCs w:val="21"/>
          <w:u w:val="single"/>
        </w:rPr>
      </w:pPr>
      <w:r w:rsidRPr="00B25585">
        <w:rPr>
          <w:rFonts w:ascii="宋体" w:hAnsi="宋体" w:hint="eastAsia"/>
          <w:szCs w:val="21"/>
        </w:rPr>
        <w:t>合同履行期限：自签订合同之日起</w:t>
      </w:r>
      <w:r w:rsidR="00FC5B07" w:rsidRPr="00B25585">
        <w:rPr>
          <w:rFonts w:ascii="宋体" w:hAnsi="宋体"/>
          <w:szCs w:val="21"/>
        </w:rPr>
        <w:t>30</w:t>
      </w:r>
      <w:r w:rsidRPr="00B25585">
        <w:rPr>
          <w:rFonts w:ascii="宋体" w:hAnsi="宋体" w:hint="eastAsia"/>
          <w:szCs w:val="21"/>
        </w:rPr>
        <w:t>日内供货完毕并验收合格。</w:t>
      </w:r>
    </w:p>
    <w:p w14:paraId="14C38471"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本项目不接受联合体。</w:t>
      </w:r>
    </w:p>
    <w:p w14:paraId="2BBCA72A" w14:textId="77777777" w:rsidR="001D55C5" w:rsidRPr="00B25585" w:rsidRDefault="00355C2C">
      <w:pPr>
        <w:spacing w:line="360" w:lineRule="auto"/>
        <w:ind w:firstLineChars="200" w:firstLine="422"/>
        <w:rPr>
          <w:rFonts w:ascii="宋体" w:hAnsi="宋体" w:cs="宋体" w:hint="eastAsia"/>
          <w:bCs/>
          <w:szCs w:val="21"/>
        </w:rPr>
      </w:pPr>
      <w:bookmarkStart w:id="14" w:name="_Toc44229879"/>
      <w:bookmarkStart w:id="15" w:name="_Toc28359013"/>
      <w:bookmarkStart w:id="16" w:name="_Toc35393799"/>
      <w:bookmarkStart w:id="17" w:name="_Toc35393630"/>
      <w:bookmarkStart w:id="18" w:name="_Toc28359090"/>
      <w:r w:rsidRPr="00B25585">
        <w:rPr>
          <w:rFonts w:ascii="宋体" w:hAnsi="宋体" w:cs="宋体" w:hint="eastAsia"/>
          <w:b/>
          <w:kern w:val="44"/>
          <w:szCs w:val="21"/>
        </w:rPr>
        <w:t>二、</w:t>
      </w:r>
      <w:bookmarkEnd w:id="14"/>
      <w:bookmarkEnd w:id="15"/>
      <w:bookmarkEnd w:id="16"/>
      <w:bookmarkEnd w:id="17"/>
      <w:bookmarkEnd w:id="18"/>
      <w:r w:rsidRPr="00B25585">
        <w:rPr>
          <w:rFonts w:ascii="宋体" w:hAnsi="宋体" w:cs="宋体" w:hint="eastAsia"/>
          <w:b/>
          <w:kern w:val="44"/>
          <w:szCs w:val="21"/>
        </w:rPr>
        <w:t>申请人的资格要求：</w:t>
      </w:r>
    </w:p>
    <w:p w14:paraId="7F65AE00"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1.满足《中华人民共和国政府采购法》第二十二条规定；</w:t>
      </w:r>
    </w:p>
    <w:p w14:paraId="7AD13B98"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szCs w:val="21"/>
        </w:rPr>
        <w:t>2</w:t>
      </w:r>
      <w:r w:rsidRPr="00B25585">
        <w:rPr>
          <w:rFonts w:ascii="宋体" w:hAnsi="宋体" w:hint="eastAsia"/>
          <w:szCs w:val="21"/>
        </w:rPr>
        <w:t>.落实政府采购政策需满足的资格要求：</w:t>
      </w:r>
      <w:r w:rsidR="00DD3247" w:rsidRPr="00B25585">
        <w:rPr>
          <w:rFonts w:ascii="宋体" w:hAnsi="宋体" w:hint="eastAsia"/>
          <w:szCs w:val="21"/>
        </w:rPr>
        <w:t>本项目专门面向中小企业采购</w:t>
      </w:r>
      <w:r w:rsidRPr="00B25585">
        <w:rPr>
          <w:rFonts w:ascii="宋体" w:hAnsi="宋体" w:hint="eastAsia"/>
          <w:szCs w:val="21"/>
        </w:rPr>
        <w:t>。</w:t>
      </w:r>
    </w:p>
    <w:p w14:paraId="47E83153" w14:textId="77777777" w:rsidR="001D55C5" w:rsidRPr="00B25585" w:rsidRDefault="00355C2C">
      <w:pPr>
        <w:spacing w:line="360" w:lineRule="auto"/>
        <w:ind w:firstLineChars="200" w:firstLine="420"/>
        <w:rPr>
          <w:rFonts w:ascii="宋体" w:hAnsi="宋体" w:hint="eastAsia"/>
          <w:szCs w:val="21"/>
          <w:u w:val="single"/>
        </w:rPr>
      </w:pPr>
      <w:r w:rsidRPr="00B25585">
        <w:rPr>
          <w:rFonts w:ascii="宋体" w:hAnsi="宋体" w:hint="eastAsia"/>
          <w:szCs w:val="21"/>
        </w:rPr>
        <w:t>3.本项目的特定资格要求：无。</w:t>
      </w:r>
    </w:p>
    <w:p w14:paraId="31B927C7" w14:textId="77777777" w:rsidR="001D55C5" w:rsidRPr="00B25585" w:rsidRDefault="00355C2C">
      <w:pPr>
        <w:spacing w:line="360" w:lineRule="auto"/>
        <w:ind w:firstLineChars="200" w:firstLine="422"/>
        <w:rPr>
          <w:rFonts w:ascii="宋体" w:hAnsi="宋体" w:hint="eastAsia"/>
          <w:b/>
          <w:bCs/>
          <w:szCs w:val="21"/>
        </w:rPr>
      </w:pPr>
      <w:r w:rsidRPr="00B25585">
        <w:rPr>
          <w:rFonts w:ascii="宋体" w:hAnsi="宋体" w:hint="eastAsia"/>
          <w:b/>
          <w:bCs/>
          <w:szCs w:val="21"/>
        </w:rPr>
        <w:t>三、获取采购文件</w:t>
      </w:r>
      <w:bookmarkEnd w:id="8"/>
      <w:bookmarkEnd w:id="9"/>
      <w:bookmarkEnd w:id="10"/>
      <w:bookmarkEnd w:id="11"/>
    </w:p>
    <w:p w14:paraId="2737C2FA" w14:textId="77777777" w:rsidR="001D55C5" w:rsidRPr="00B25585" w:rsidRDefault="00355C2C">
      <w:pPr>
        <w:snapToGrid w:val="0"/>
        <w:spacing w:line="360" w:lineRule="auto"/>
        <w:ind w:firstLineChars="200" w:firstLine="420"/>
        <w:rPr>
          <w:rFonts w:ascii="宋体" w:hAnsi="宋体" w:hint="eastAsia"/>
          <w:szCs w:val="21"/>
        </w:rPr>
      </w:pPr>
      <w:bookmarkStart w:id="19" w:name="_Toc35393793"/>
      <w:bookmarkStart w:id="20" w:name="_Toc28359005"/>
      <w:bookmarkStart w:id="21" w:name="_Toc28359082"/>
      <w:bookmarkStart w:id="22" w:name="_Toc35393624"/>
      <w:r w:rsidRPr="00B25585">
        <w:rPr>
          <w:rFonts w:ascii="宋体" w:hAnsi="宋体" w:hint="eastAsia"/>
          <w:szCs w:val="21"/>
        </w:rPr>
        <w:t>时间：202</w:t>
      </w:r>
      <w:r w:rsidRPr="00B25585">
        <w:rPr>
          <w:rFonts w:ascii="宋体" w:hAnsi="宋体"/>
          <w:szCs w:val="21"/>
        </w:rPr>
        <w:t>5</w:t>
      </w:r>
      <w:r w:rsidRPr="00B25585">
        <w:rPr>
          <w:rFonts w:ascii="宋体" w:hAnsi="宋体" w:hint="eastAsia"/>
          <w:szCs w:val="21"/>
        </w:rPr>
        <w:t>年</w:t>
      </w:r>
      <w:r w:rsidR="00E44743" w:rsidRPr="00B25585">
        <w:rPr>
          <w:rFonts w:ascii="宋体" w:hAnsi="宋体" w:hint="eastAsia"/>
          <w:szCs w:val="21"/>
        </w:rPr>
        <w:t>10</w:t>
      </w:r>
      <w:r w:rsidRPr="00B25585">
        <w:rPr>
          <w:rFonts w:ascii="宋体" w:hAnsi="宋体" w:hint="eastAsia"/>
          <w:szCs w:val="21"/>
        </w:rPr>
        <w:t>月</w:t>
      </w:r>
      <w:r w:rsidR="00E44743" w:rsidRPr="00B25585">
        <w:rPr>
          <w:rFonts w:ascii="宋体" w:hAnsi="宋体" w:hint="eastAsia"/>
          <w:szCs w:val="21"/>
        </w:rPr>
        <w:t>16</w:t>
      </w:r>
      <w:r w:rsidRPr="00B25585">
        <w:rPr>
          <w:rFonts w:ascii="宋体" w:hAnsi="宋体" w:hint="eastAsia"/>
          <w:szCs w:val="21"/>
        </w:rPr>
        <w:t>日至2025年</w:t>
      </w:r>
      <w:r w:rsidR="00E44743" w:rsidRPr="00B25585">
        <w:rPr>
          <w:rFonts w:ascii="宋体" w:hAnsi="宋体" w:hint="eastAsia"/>
          <w:szCs w:val="21"/>
        </w:rPr>
        <w:t>10</w:t>
      </w:r>
      <w:r w:rsidRPr="00B25585">
        <w:rPr>
          <w:rFonts w:ascii="宋体" w:hAnsi="宋体" w:hint="eastAsia"/>
          <w:szCs w:val="21"/>
        </w:rPr>
        <w:t>月</w:t>
      </w:r>
      <w:r w:rsidR="00E44743" w:rsidRPr="00B25585">
        <w:rPr>
          <w:rFonts w:ascii="宋体" w:hAnsi="宋体" w:hint="eastAsia"/>
          <w:szCs w:val="21"/>
        </w:rPr>
        <w:t>21</w:t>
      </w:r>
      <w:r w:rsidRPr="00B25585">
        <w:rPr>
          <w:rFonts w:ascii="宋体" w:hAnsi="宋体" w:hint="eastAsia"/>
          <w:szCs w:val="21"/>
        </w:rPr>
        <w:t>日，每天上午00:00至12:00，下午12:00至23:59（北京时间，法定节假日除外）。</w:t>
      </w:r>
    </w:p>
    <w:p w14:paraId="213FC7D0" w14:textId="77777777" w:rsidR="001D55C5" w:rsidRPr="00B25585" w:rsidRDefault="00355C2C">
      <w:pPr>
        <w:snapToGrid w:val="0"/>
        <w:spacing w:line="360" w:lineRule="auto"/>
        <w:ind w:firstLineChars="200" w:firstLine="420"/>
        <w:rPr>
          <w:rFonts w:ascii="宋体" w:hAnsi="宋体" w:hint="eastAsia"/>
          <w:szCs w:val="21"/>
        </w:rPr>
      </w:pPr>
      <w:r w:rsidRPr="00B25585">
        <w:rPr>
          <w:rFonts w:ascii="宋体" w:hAnsi="宋体" w:hint="eastAsia"/>
          <w:szCs w:val="21"/>
        </w:rPr>
        <w:t>地点：广西政府采购云平台（https://www.gcy.zfcg.gxzf.gov.cn/）。</w:t>
      </w:r>
    </w:p>
    <w:p w14:paraId="26E14BFC" w14:textId="77777777" w:rsidR="001D55C5" w:rsidRPr="00B25585" w:rsidRDefault="00355C2C">
      <w:pPr>
        <w:snapToGrid w:val="0"/>
        <w:spacing w:line="360" w:lineRule="auto"/>
        <w:ind w:firstLineChars="200" w:firstLine="420"/>
        <w:rPr>
          <w:rFonts w:ascii="宋体" w:hAnsi="宋体" w:hint="eastAsia"/>
          <w:szCs w:val="21"/>
        </w:rPr>
      </w:pPr>
      <w:r w:rsidRPr="00B25585">
        <w:rPr>
          <w:rFonts w:ascii="宋体" w:hAnsi="宋体" w:hint="eastAsia"/>
          <w:szCs w:val="21"/>
        </w:rPr>
        <w:t>方式：供应商登录广西政府采购云平台https://www.gcy.zfcg.gxzf.gov.cn/在线申请获取采购文件（进入“项目采购”应用，在获取采购文件菜单中选择项目，申请获取采购文件）。</w:t>
      </w:r>
    </w:p>
    <w:p w14:paraId="2C2CB8B9" w14:textId="77777777" w:rsidR="001D55C5" w:rsidRPr="00B25585" w:rsidRDefault="00355C2C">
      <w:pPr>
        <w:snapToGrid w:val="0"/>
        <w:spacing w:line="360" w:lineRule="auto"/>
        <w:ind w:firstLineChars="200" w:firstLine="420"/>
        <w:rPr>
          <w:rFonts w:ascii="宋体" w:hAnsi="宋体" w:hint="eastAsia"/>
          <w:szCs w:val="21"/>
        </w:rPr>
      </w:pPr>
      <w:r w:rsidRPr="00B25585">
        <w:rPr>
          <w:rFonts w:ascii="宋体" w:hAnsi="宋体" w:hint="eastAsia"/>
          <w:szCs w:val="21"/>
        </w:rPr>
        <w:t>售价：0元。</w:t>
      </w:r>
    </w:p>
    <w:p w14:paraId="4AB75132" w14:textId="77777777" w:rsidR="001D55C5" w:rsidRPr="00B25585" w:rsidRDefault="00355C2C">
      <w:pPr>
        <w:spacing w:line="360" w:lineRule="auto"/>
        <w:ind w:firstLineChars="200" w:firstLine="422"/>
        <w:rPr>
          <w:rFonts w:ascii="宋体" w:hAnsi="宋体" w:hint="eastAsia"/>
          <w:b/>
          <w:bCs/>
          <w:szCs w:val="21"/>
        </w:rPr>
      </w:pPr>
      <w:r w:rsidRPr="00B25585">
        <w:rPr>
          <w:rFonts w:ascii="宋体" w:hAnsi="宋体" w:hint="eastAsia"/>
          <w:b/>
          <w:bCs/>
          <w:szCs w:val="21"/>
        </w:rPr>
        <w:t>四、</w:t>
      </w:r>
      <w:bookmarkEnd w:id="19"/>
      <w:bookmarkEnd w:id="20"/>
      <w:bookmarkEnd w:id="21"/>
      <w:bookmarkEnd w:id="22"/>
      <w:r w:rsidRPr="00B25585">
        <w:rPr>
          <w:rFonts w:ascii="宋体" w:hAnsi="宋体" w:hint="eastAsia"/>
          <w:b/>
          <w:bCs/>
          <w:szCs w:val="21"/>
        </w:rPr>
        <w:t>响应文件提交</w:t>
      </w:r>
    </w:p>
    <w:p w14:paraId="75B2C9A5" w14:textId="77777777" w:rsidR="001D55C5" w:rsidRPr="00B25585" w:rsidRDefault="00355C2C">
      <w:pPr>
        <w:spacing w:line="360" w:lineRule="auto"/>
        <w:ind w:firstLineChars="200" w:firstLine="420"/>
        <w:rPr>
          <w:rFonts w:ascii="宋体" w:hAnsi="宋体" w:cs="宋体" w:hint="eastAsia"/>
          <w:szCs w:val="21"/>
          <w:u w:val="single"/>
        </w:rPr>
      </w:pPr>
      <w:r w:rsidRPr="00B25585">
        <w:rPr>
          <w:rFonts w:ascii="宋体" w:hAnsi="宋体" w:hint="eastAsia"/>
          <w:szCs w:val="21"/>
        </w:rPr>
        <w:t>1、截止时间：</w:t>
      </w:r>
      <w:r w:rsidR="00E44743" w:rsidRPr="00B25585">
        <w:rPr>
          <w:rFonts w:asciiTheme="minorEastAsia" w:eastAsiaTheme="minorEastAsia" w:hAnsiTheme="minorEastAsia" w:hint="eastAsia"/>
        </w:rPr>
        <w:t>2025年</w:t>
      </w:r>
      <w:r w:rsidR="00E44743" w:rsidRPr="00B25585">
        <w:rPr>
          <w:rFonts w:asciiTheme="minorEastAsia" w:eastAsiaTheme="minorEastAsia" w:hAnsiTheme="minorEastAsia" w:hint="eastAsia"/>
          <w:szCs w:val="21"/>
        </w:rPr>
        <w:t>10月22日10时00分</w:t>
      </w:r>
      <w:r w:rsidRPr="00B25585">
        <w:rPr>
          <w:rFonts w:ascii="宋体" w:hAnsi="宋体" w:hint="eastAsia"/>
          <w:szCs w:val="21"/>
        </w:rPr>
        <w:t>（北京时间）</w:t>
      </w:r>
    </w:p>
    <w:p w14:paraId="66EEC104"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2、地点：（网址）：请登录广西政府采购云平台投标客户端投标。</w:t>
      </w:r>
    </w:p>
    <w:p w14:paraId="706F9CE1" w14:textId="77777777" w:rsidR="001D55C5" w:rsidRPr="00B25585" w:rsidRDefault="00355C2C">
      <w:pPr>
        <w:spacing w:line="360" w:lineRule="auto"/>
        <w:ind w:firstLineChars="200" w:firstLine="422"/>
        <w:rPr>
          <w:rFonts w:ascii="宋体" w:hAnsi="宋体" w:hint="eastAsia"/>
          <w:b/>
          <w:bCs/>
          <w:szCs w:val="21"/>
        </w:rPr>
      </w:pPr>
      <w:r w:rsidRPr="00B25585">
        <w:rPr>
          <w:rFonts w:ascii="宋体" w:hAnsi="宋体" w:hint="eastAsia"/>
          <w:b/>
          <w:bCs/>
          <w:szCs w:val="21"/>
        </w:rPr>
        <w:t>五、响应文件开启</w:t>
      </w:r>
    </w:p>
    <w:p w14:paraId="04E24932" w14:textId="77777777" w:rsidR="001D55C5" w:rsidRPr="00B25585" w:rsidRDefault="00355C2C">
      <w:pPr>
        <w:spacing w:line="360" w:lineRule="auto"/>
        <w:ind w:firstLineChars="200" w:firstLine="420"/>
        <w:rPr>
          <w:rFonts w:ascii="宋体" w:hAnsi="宋体" w:hint="eastAsia"/>
          <w:bCs/>
          <w:szCs w:val="21"/>
          <w:u w:val="single"/>
        </w:rPr>
      </w:pPr>
      <w:r w:rsidRPr="00B25585">
        <w:rPr>
          <w:rFonts w:ascii="宋体" w:hAnsi="宋体" w:hint="eastAsia"/>
          <w:szCs w:val="21"/>
        </w:rPr>
        <w:t>1</w:t>
      </w:r>
      <w:r w:rsidRPr="00B25585">
        <w:rPr>
          <w:rFonts w:ascii="宋体" w:hAnsi="宋体"/>
          <w:szCs w:val="21"/>
        </w:rPr>
        <w:t>.</w:t>
      </w:r>
      <w:r w:rsidRPr="00B25585">
        <w:rPr>
          <w:rFonts w:ascii="宋体" w:hAnsi="宋体" w:hint="eastAsia"/>
          <w:szCs w:val="21"/>
        </w:rPr>
        <w:t>时间：</w:t>
      </w:r>
      <w:r w:rsidR="00E44743" w:rsidRPr="00B25585">
        <w:rPr>
          <w:rFonts w:asciiTheme="minorEastAsia" w:eastAsiaTheme="minorEastAsia" w:hAnsiTheme="minorEastAsia" w:hint="eastAsia"/>
        </w:rPr>
        <w:t>2025年</w:t>
      </w:r>
      <w:r w:rsidR="00E44743" w:rsidRPr="00B25585">
        <w:rPr>
          <w:rFonts w:asciiTheme="minorEastAsia" w:eastAsiaTheme="minorEastAsia" w:hAnsiTheme="minorEastAsia" w:hint="eastAsia"/>
          <w:szCs w:val="21"/>
        </w:rPr>
        <w:t>10月22日10时00分</w:t>
      </w:r>
      <w:r w:rsidRPr="00B25585">
        <w:rPr>
          <w:rFonts w:ascii="宋体" w:hAnsi="宋体" w:hint="eastAsia"/>
          <w:bCs/>
          <w:szCs w:val="21"/>
        </w:rPr>
        <w:t>（北京时间）</w:t>
      </w:r>
    </w:p>
    <w:p w14:paraId="781EB48A" w14:textId="77777777" w:rsidR="001D55C5" w:rsidRPr="00B25585" w:rsidRDefault="00355C2C">
      <w:pPr>
        <w:spacing w:line="360" w:lineRule="auto"/>
        <w:ind w:firstLineChars="200" w:firstLine="420"/>
        <w:rPr>
          <w:rFonts w:ascii="宋体" w:hAnsi="宋体" w:hint="eastAsia"/>
          <w:bCs/>
          <w:szCs w:val="21"/>
          <w:u w:val="single"/>
        </w:rPr>
      </w:pPr>
      <w:r w:rsidRPr="00B25585">
        <w:rPr>
          <w:rFonts w:ascii="宋体" w:hAnsi="宋体" w:hint="eastAsia"/>
          <w:szCs w:val="21"/>
        </w:rPr>
        <w:t>2</w:t>
      </w:r>
      <w:r w:rsidRPr="00B25585">
        <w:rPr>
          <w:rFonts w:ascii="宋体" w:hAnsi="宋体"/>
          <w:szCs w:val="21"/>
        </w:rPr>
        <w:t>.</w:t>
      </w:r>
      <w:r w:rsidRPr="00B25585">
        <w:rPr>
          <w:rFonts w:ascii="宋体" w:hAnsi="宋体" w:hint="eastAsia"/>
          <w:szCs w:val="21"/>
        </w:rPr>
        <w:t>地点：政府采购云平台。</w:t>
      </w:r>
    </w:p>
    <w:p w14:paraId="4D0106DF" w14:textId="77777777" w:rsidR="001D55C5" w:rsidRPr="00B25585" w:rsidRDefault="00355C2C">
      <w:pPr>
        <w:spacing w:line="360" w:lineRule="auto"/>
        <w:ind w:firstLineChars="200" w:firstLine="422"/>
        <w:rPr>
          <w:rFonts w:ascii="宋体" w:hAnsi="宋体" w:hint="eastAsia"/>
          <w:b/>
          <w:bCs/>
          <w:szCs w:val="21"/>
        </w:rPr>
      </w:pPr>
      <w:bookmarkStart w:id="23" w:name="_Toc28359007"/>
      <w:bookmarkStart w:id="24" w:name="_Toc28359084"/>
      <w:bookmarkStart w:id="25" w:name="_Toc35393794"/>
      <w:bookmarkStart w:id="26" w:name="_Toc35393625"/>
      <w:r w:rsidRPr="00B25585">
        <w:rPr>
          <w:rFonts w:ascii="宋体" w:hAnsi="宋体" w:hint="eastAsia"/>
          <w:b/>
          <w:bCs/>
          <w:szCs w:val="21"/>
        </w:rPr>
        <w:t>六、公告期限</w:t>
      </w:r>
      <w:bookmarkEnd w:id="23"/>
      <w:bookmarkEnd w:id="24"/>
      <w:bookmarkEnd w:id="25"/>
      <w:bookmarkEnd w:id="26"/>
    </w:p>
    <w:p w14:paraId="3B7172DA"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自本公告发布之日起3个工作日。</w:t>
      </w:r>
    </w:p>
    <w:p w14:paraId="0A4FE6DF" w14:textId="77777777" w:rsidR="001D55C5" w:rsidRPr="00B25585" w:rsidRDefault="00355C2C">
      <w:pPr>
        <w:spacing w:line="360" w:lineRule="auto"/>
        <w:ind w:firstLineChars="200" w:firstLine="422"/>
        <w:rPr>
          <w:rFonts w:ascii="宋体" w:hAnsi="宋体" w:hint="eastAsia"/>
          <w:b/>
          <w:bCs/>
          <w:szCs w:val="21"/>
        </w:rPr>
      </w:pPr>
      <w:bookmarkStart w:id="27" w:name="_Toc35393795"/>
      <w:bookmarkStart w:id="28" w:name="_Toc35393626"/>
      <w:r w:rsidRPr="00B25585">
        <w:rPr>
          <w:rFonts w:ascii="宋体" w:hAnsi="宋体" w:hint="eastAsia"/>
          <w:b/>
          <w:bCs/>
          <w:szCs w:val="21"/>
        </w:rPr>
        <w:t>七、其他补充事宜</w:t>
      </w:r>
      <w:bookmarkEnd w:id="27"/>
      <w:bookmarkEnd w:id="28"/>
    </w:p>
    <w:p w14:paraId="3658AC0A"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 xml:space="preserve">1.落实政府采购政策需满足的资格要求： </w:t>
      </w:r>
    </w:p>
    <w:p w14:paraId="02CCC9DD"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①政府采购促进中小企业发展；</w:t>
      </w:r>
    </w:p>
    <w:p w14:paraId="0568C8AE"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②政府采购支持采用本国产品的政策；</w:t>
      </w:r>
    </w:p>
    <w:p w14:paraId="1FE760D4"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③强制采购、优先采购环境标志产品、节能产品；</w:t>
      </w:r>
    </w:p>
    <w:p w14:paraId="0A7A7688"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④根据财政部、司法部关于政府采购支持监狱企业发展有关问题的通知（财库[2014]68号），监狱企业视同小型、微型企业，享受小型、微型企业评审中价格扣除的政府采购政策。</w:t>
      </w:r>
    </w:p>
    <w:p w14:paraId="1721FB9D"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2.公告媒体</w:t>
      </w:r>
    </w:p>
    <w:p w14:paraId="0DBE7AB6"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中国政府采购网（http://www.ccgp.gov.cn）</w:t>
      </w:r>
    </w:p>
    <w:p w14:paraId="5F764A94"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广西政府采购网（</w:t>
      </w:r>
      <w:r w:rsidRPr="00B25585">
        <w:rPr>
          <w:rFonts w:ascii="宋体" w:hAnsi="宋体" w:cs="宋体"/>
          <w:kern w:val="0"/>
          <w:szCs w:val="21"/>
        </w:rPr>
        <w:t>http://zfcg.gxzf.gov.cn/</w:t>
      </w:r>
      <w:r w:rsidRPr="00B25585">
        <w:rPr>
          <w:rFonts w:ascii="宋体" w:hAnsi="宋体" w:cs="宋体" w:hint="eastAsia"/>
          <w:kern w:val="0"/>
          <w:szCs w:val="21"/>
        </w:rPr>
        <w:t>）</w:t>
      </w:r>
    </w:p>
    <w:p w14:paraId="581809A3"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全国公共资源交易平台（广西•河池）（http://ggzy.jgswj.gxzf.gov.cn/hcggzy/）</w:t>
      </w:r>
    </w:p>
    <w:p w14:paraId="2D3689BC"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3.交易服务机构：河池市公共资源交易中心，联系方式：0778－2302718（交易受理科办公室）</w:t>
      </w:r>
    </w:p>
    <w:p w14:paraId="204EAAC5"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4.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04FA0742"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6F53197"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6. 在线投标响应（电子投标）说明</w:t>
      </w:r>
    </w:p>
    <w:p w14:paraId="077C33B1"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（1）本项目通过政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平台实行在线投标响应（电子投标），竞标人需要下载客户端进行电子投标，客户端下载路径：广西政府采购网（访问地址http://zfcg.gxzf.gov.cn/）</w:t>
      </w:r>
      <w:proofErr w:type="gramStart"/>
      <w:r w:rsidRPr="00B25585">
        <w:rPr>
          <w:rFonts w:ascii="宋体" w:hAnsi="宋体" w:cs="宋体" w:hint="eastAsia"/>
          <w:kern w:val="0"/>
          <w:szCs w:val="21"/>
        </w:rPr>
        <w:t>—办事</w:t>
      </w:r>
      <w:proofErr w:type="gramEnd"/>
      <w:r w:rsidRPr="00B25585">
        <w:rPr>
          <w:rFonts w:ascii="宋体" w:hAnsi="宋体" w:cs="宋体" w:hint="eastAsia"/>
          <w:kern w:val="0"/>
          <w:szCs w:val="21"/>
        </w:rPr>
        <w:t>服务—下载专区，并按照本采购文件和政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平台的要求，通过“政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电子交易客户端”编制并加密响应文件。竞标人未按规定编制并加密的响应文件，政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平台将予以拒收。</w:t>
      </w:r>
    </w:p>
    <w:p w14:paraId="42D7CBDE"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（2）为确保网上操作合法、有效和安全，竞标人应当在响应文件递交截止时间前完成在“政府采购云平台”的身份认证，确保在电子投标过程中能够对相关数据电文进行加密和使用电子签章。使用“政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电子交易客户端”需要提前申领CA数字证书；</w:t>
      </w:r>
    </w:p>
    <w:p w14:paraId="6BB4D0D2"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（3）竞标人应当在响应文件递交截止时间前，将生成的“电子加密响应文件”上传递交至政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12BC0BF1"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（4）响应文件网上提交截止后，政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系统自动提取所有响应文件，各供应商须在政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系统开标大厅中提示的开标倒计时规定时间内对上传政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的响应文件进行解密，所有供应商在规定的解密时限内完成解密，解密时限结束后，代理机构将开启响应文件；供应商超过解密时限未完成解密的，系统默认其自动放弃。</w:t>
      </w:r>
    </w:p>
    <w:p w14:paraId="5322D592" w14:textId="77777777" w:rsidR="001D55C5" w:rsidRPr="00B25585" w:rsidRDefault="00355C2C">
      <w:pPr>
        <w:spacing w:line="360" w:lineRule="auto"/>
        <w:ind w:firstLineChars="200" w:firstLine="420"/>
        <w:rPr>
          <w:rFonts w:ascii="宋体" w:hAnsi="宋体" w:hint="eastAsia"/>
          <w:bCs/>
          <w:szCs w:val="21"/>
          <w:u w:val="single"/>
        </w:rPr>
      </w:pPr>
      <w:r w:rsidRPr="00B25585">
        <w:rPr>
          <w:rFonts w:ascii="宋体" w:hAnsi="宋体" w:cs="宋体" w:hint="eastAsia"/>
          <w:kern w:val="0"/>
          <w:szCs w:val="21"/>
        </w:rPr>
        <w:t>（5）若对项目采购电子交易系统操作有疑问，可登录“政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”平台（https://www.zcygov.cn/），点击右侧咨询小采，获取采小蜜智能服务管家帮助，或拨打政</w:t>
      </w:r>
      <w:proofErr w:type="gramStart"/>
      <w:r w:rsidRPr="00B25585">
        <w:rPr>
          <w:rFonts w:ascii="宋体" w:hAnsi="宋体" w:cs="宋体" w:hint="eastAsia"/>
          <w:kern w:val="0"/>
          <w:szCs w:val="21"/>
        </w:rPr>
        <w:t>采云</w:t>
      </w:r>
      <w:proofErr w:type="gramEnd"/>
      <w:r w:rsidRPr="00B25585">
        <w:rPr>
          <w:rFonts w:ascii="宋体" w:hAnsi="宋体" w:cs="宋体" w:hint="eastAsia"/>
          <w:kern w:val="0"/>
          <w:szCs w:val="21"/>
        </w:rPr>
        <w:t>服务热线95763获取热线服务帮助。</w:t>
      </w:r>
    </w:p>
    <w:p w14:paraId="7A6824A4" w14:textId="77777777" w:rsidR="001D55C5" w:rsidRPr="00B25585" w:rsidRDefault="00355C2C">
      <w:pPr>
        <w:spacing w:line="360" w:lineRule="auto"/>
        <w:ind w:firstLineChars="200" w:firstLine="422"/>
        <w:rPr>
          <w:rFonts w:ascii="宋体" w:hAnsi="宋体" w:cs="宋体" w:hint="eastAsia"/>
          <w:bCs/>
          <w:szCs w:val="21"/>
        </w:rPr>
      </w:pPr>
      <w:r w:rsidRPr="00B25585">
        <w:rPr>
          <w:rFonts w:ascii="宋体" w:hAnsi="宋体" w:cs="宋体" w:hint="eastAsia"/>
          <w:b/>
          <w:kern w:val="44"/>
          <w:szCs w:val="21"/>
        </w:rPr>
        <w:t>八、凡对本次采购提出询问，请按</w:t>
      </w:r>
      <w:r w:rsidRPr="00B25585">
        <w:rPr>
          <w:rFonts w:ascii="宋体" w:hAnsi="宋体" w:cs="宋体"/>
          <w:b/>
          <w:kern w:val="44"/>
          <w:szCs w:val="21"/>
        </w:rPr>
        <w:t>以下方式</w:t>
      </w:r>
      <w:r w:rsidRPr="00B25585">
        <w:rPr>
          <w:rFonts w:ascii="宋体" w:hAnsi="宋体" w:cs="宋体" w:hint="eastAsia"/>
          <w:b/>
          <w:kern w:val="44"/>
          <w:szCs w:val="21"/>
        </w:rPr>
        <w:t>联系</w:t>
      </w:r>
    </w:p>
    <w:p w14:paraId="0852A948"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1.采购人信息</w:t>
      </w:r>
    </w:p>
    <w:p w14:paraId="6634F2D1"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名 称：</w:t>
      </w:r>
      <w:r w:rsidR="00D47D18" w:rsidRPr="00B25585">
        <w:rPr>
          <w:rFonts w:ascii="宋体" w:hAnsi="宋体" w:cs="宋体" w:hint="eastAsia"/>
          <w:kern w:val="0"/>
          <w:szCs w:val="21"/>
        </w:rPr>
        <w:t>河池市残疾人联合会</w:t>
      </w:r>
    </w:p>
    <w:p w14:paraId="18541697" w14:textId="77777777" w:rsidR="00FC5B07" w:rsidRPr="00B25585" w:rsidRDefault="00FC5B07" w:rsidP="00FC5B07">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地址：河池宜州区庆远镇西屏路宜州区残联4楼（河池市残联办公室）</w:t>
      </w:r>
    </w:p>
    <w:p w14:paraId="6CF37073" w14:textId="77777777" w:rsidR="00FC5B07" w:rsidRPr="00B25585" w:rsidRDefault="00FC5B07" w:rsidP="00FC5B07">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项目联系人：</w:t>
      </w:r>
      <w:proofErr w:type="gramStart"/>
      <w:r w:rsidRPr="00B25585">
        <w:rPr>
          <w:rFonts w:ascii="宋体" w:hAnsi="宋体" w:cs="宋体" w:hint="eastAsia"/>
          <w:kern w:val="0"/>
          <w:szCs w:val="21"/>
        </w:rPr>
        <w:t>胥</w:t>
      </w:r>
      <w:proofErr w:type="gramEnd"/>
      <w:r w:rsidRPr="00B25585">
        <w:rPr>
          <w:rFonts w:ascii="宋体" w:hAnsi="宋体" w:cs="宋体" w:hint="eastAsia"/>
          <w:kern w:val="0"/>
          <w:szCs w:val="21"/>
        </w:rPr>
        <w:t>礵宴</w:t>
      </w:r>
    </w:p>
    <w:p w14:paraId="522DE490" w14:textId="77777777" w:rsidR="00FC5B07" w:rsidRPr="00B25585" w:rsidRDefault="00FC5B07" w:rsidP="00FC5B07">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项目联系方式：0778-2290025</w:t>
      </w:r>
    </w:p>
    <w:p w14:paraId="45A63AA9" w14:textId="77777777" w:rsidR="001D55C5" w:rsidRPr="00B25585" w:rsidRDefault="00355C2C" w:rsidP="00FC5B07">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2.采购代理机构信息</w:t>
      </w:r>
    </w:p>
    <w:p w14:paraId="152530C6"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名 称：</w:t>
      </w:r>
      <w:r w:rsidR="008A1E07" w:rsidRPr="00B25585">
        <w:rPr>
          <w:rFonts w:ascii="宋体" w:hAnsi="宋体" w:cs="宋体" w:hint="eastAsia"/>
          <w:kern w:val="0"/>
          <w:szCs w:val="21"/>
        </w:rPr>
        <w:t>广西国伟工程咨询有限公司</w:t>
      </w:r>
    </w:p>
    <w:p w14:paraId="4ECCEB6E"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地　址：河池市金城江区金城中路2-4号</w:t>
      </w:r>
      <w:proofErr w:type="gramStart"/>
      <w:r w:rsidRPr="00B25585">
        <w:rPr>
          <w:rFonts w:ascii="宋体" w:hAnsi="宋体" w:cs="宋体" w:hint="eastAsia"/>
          <w:kern w:val="0"/>
          <w:szCs w:val="21"/>
        </w:rPr>
        <w:t>铜鼓园</w:t>
      </w:r>
      <w:proofErr w:type="gramEnd"/>
      <w:r w:rsidRPr="00B25585">
        <w:rPr>
          <w:rFonts w:ascii="宋体" w:hAnsi="宋体" w:cs="宋体" w:hint="eastAsia"/>
          <w:kern w:val="0"/>
          <w:szCs w:val="21"/>
        </w:rPr>
        <w:t>写字楼八楼</w:t>
      </w:r>
    </w:p>
    <w:p w14:paraId="2670AA16"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rPr>
        <w:t>项目联系方式</w:t>
      </w:r>
      <w:r w:rsidRPr="00B25585">
        <w:rPr>
          <w:rFonts w:ascii="宋体" w:hAnsi="宋体" w:cs="宋体" w:hint="eastAsia"/>
          <w:kern w:val="0"/>
          <w:szCs w:val="21"/>
        </w:rPr>
        <w:t>：0778-</w:t>
      </w:r>
      <w:r w:rsidR="00DD3247" w:rsidRPr="00B25585">
        <w:rPr>
          <w:rFonts w:ascii="宋体" w:hAnsi="宋体" w:cs="宋体"/>
          <w:kern w:val="0"/>
          <w:szCs w:val="21"/>
        </w:rPr>
        <w:t>2320211</w:t>
      </w:r>
    </w:p>
    <w:p w14:paraId="4B39E0A3"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3</w:t>
      </w:r>
      <w:r w:rsidRPr="00B25585">
        <w:rPr>
          <w:rFonts w:ascii="宋体" w:hAnsi="宋体" w:cs="宋体"/>
          <w:kern w:val="0"/>
          <w:szCs w:val="21"/>
        </w:rPr>
        <w:t>.</w:t>
      </w:r>
      <w:r w:rsidRPr="00B25585">
        <w:rPr>
          <w:rFonts w:ascii="宋体" w:hAnsi="宋体" w:cs="宋体" w:hint="eastAsia"/>
          <w:kern w:val="0"/>
          <w:szCs w:val="21"/>
        </w:rPr>
        <w:t>项目联系方式</w:t>
      </w:r>
    </w:p>
    <w:p w14:paraId="066BB478" w14:textId="77777777" w:rsidR="001D55C5" w:rsidRPr="00B25585" w:rsidRDefault="00355C2C">
      <w:pPr>
        <w:spacing w:line="360" w:lineRule="auto"/>
        <w:ind w:firstLineChars="200" w:firstLine="420"/>
        <w:rPr>
          <w:rFonts w:ascii="宋体" w:hAnsi="宋体" w:cs="宋体" w:hint="eastAsia"/>
          <w:kern w:val="0"/>
          <w:szCs w:val="21"/>
        </w:rPr>
      </w:pPr>
      <w:r w:rsidRPr="00B25585">
        <w:rPr>
          <w:rFonts w:ascii="宋体" w:hAnsi="宋体" w:cs="宋体" w:hint="eastAsia"/>
          <w:kern w:val="0"/>
          <w:szCs w:val="21"/>
        </w:rPr>
        <w:t>项目联系人：</w:t>
      </w:r>
      <w:r w:rsidR="00DD3247" w:rsidRPr="00B25585">
        <w:rPr>
          <w:rFonts w:ascii="宋体" w:hAnsi="宋体" w:cs="宋体" w:hint="eastAsia"/>
          <w:kern w:val="0"/>
          <w:szCs w:val="21"/>
        </w:rPr>
        <w:t>韦智敏</w:t>
      </w:r>
    </w:p>
    <w:p w14:paraId="6CF71E9B" w14:textId="77777777" w:rsidR="001D55C5" w:rsidRPr="00B25585" w:rsidRDefault="00355C2C">
      <w:pPr>
        <w:spacing w:line="360" w:lineRule="auto"/>
        <w:ind w:firstLineChars="200" w:firstLine="420"/>
        <w:rPr>
          <w:rFonts w:ascii="宋体" w:hAnsi="宋体" w:hint="eastAsia"/>
          <w:sz w:val="32"/>
          <w:szCs w:val="32"/>
        </w:rPr>
      </w:pPr>
      <w:r w:rsidRPr="00B25585">
        <w:rPr>
          <w:rFonts w:ascii="宋体" w:hAnsi="宋体" w:cs="宋体" w:hint="eastAsia"/>
        </w:rPr>
        <w:t>项目联系方式</w:t>
      </w:r>
      <w:r w:rsidRPr="00B25585">
        <w:rPr>
          <w:rFonts w:ascii="宋体" w:hAnsi="宋体" w:cs="宋体" w:hint="eastAsia"/>
          <w:kern w:val="0"/>
          <w:szCs w:val="21"/>
        </w:rPr>
        <w:t>：0778-</w:t>
      </w:r>
      <w:r w:rsidR="00DD3247" w:rsidRPr="00B25585">
        <w:rPr>
          <w:rFonts w:ascii="宋体" w:hAnsi="宋体" w:cs="宋体"/>
          <w:kern w:val="0"/>
          <w:szCs w:val="21"/>
        </w:rPr>
        <w:t>2320211</w:t>
      </w:r>
    </w:p>
    <w:p w14:paraId="5F5E174B" w14:textId="77777777" w:rsidR="001D55C5" w:rsidRPr="00B25585" w:rsidRDefault="00355C2C">
      <w:pPr>
        <w:pStyle w:val="1"/>
      </w:pPr>
      <w:bookmarkStart w:id="29" w:name="_Toc80205921"/>
      <w:r w:rsidRPr="00B25585">
        <w:br w:type="page"/>
      </w:r>
      <w:r w:rsidRPr="00B25585">
        <w:rPr>
          <w:rFonts w:hint="eastAsia"/>
        </w:rPr>
        <w:t>第二章</w:t>
      </w:r>
      <w:r w:rsidRPr="00B25585">
        <w:rPr>
          <w:rFonts w:hint="eastAsia"/>
        </w:rPr>
        <w:t xml:space="preserve"> </w:t>
      </w:r>
      <w:r w:rsidRPr="00B25585">
        <w:rPr>
          <w:rFonts w:hint="eastAsia"/>
        </w:rPr>
        <w:t>采购需求</w:t>
      </w:r>
      <w:bookmarkEnd w:id="29"/>
    </w:p>
    <w:p w14:paraId="37B0832B" w14:textId="77777777" w:rsidR="001D55C5" w:rsidRPr="00B25585" w:rsidRDefault="00355C2C">
      <w:pPr>
        <w:spacing w:line="360" w:lineRule="auto"/>
        <w:jc w:val="left"/>
        <w:rPr>
          <w:rFonts w:ascii="宋体" w:hAnsi="宋体" w:cs="宋体" w:hint="eastAsia"/>
          <w:szCs w:val="21"/>
        </w:rPr>
      </w:pPr>
      <w:r w:rsidRPr="00B25585">
        <w:rPr>
          <w:rFonts w:ascii="宋体" w:hAnsi="宋体" w:cs="宋体" w:hint="eastAsia"/>
          <w:szCs w:val="21"/>
        </w:rPr>
        <w:t>说明：</w:t>
      </w:r>
    </w:p>
    <w:p w14:paraId="09A4EA2E" w14:textId="77777777" w:rsidR="001D55C5" w:rsidRPr="00B25585" w:rsidRDefault="00355C2C">
      <w:pPr>
        <w:spacing w:line="360" w:lineRule="auto"/>
        <w:ind w:firstLineChars="200" w:firstLine="420"/>
        <w:jc w:val="left"/>
        <w:rPr>
          <w:rFonts w:ascii="宋体" w:hAnsi="宋体" w:cs="宋体" w:hint="eastAsia"/>
          <w:szCs w:val="21"/>
        </w:rPr>
      </w:pPr>
      <w:r w:rsidRPr="00B25585">
        <w:rPr>
          <w:rFonts w:ascii="宋体" w:hAnsi="宋体" w:hint="eastAsia"/>
        </w:rPr>
        <w:t>1. 为落实政府采购政策需满足的要求（根据项目实际情况填写内容）</w:t>
      </w:r>
    </w:p>
    <w:p w14:paraId="16B8AD39" w14:textId="77777777" w:rsidR="001D55C5" w:rsidRPr="00B25585" w:rsidRDefault="00355C2C">
      <w:pPr>
        <w:spacing w:line="360" w:lineRule="auto"/>
        <w:ind w:firstLineChars="200" w:firstLine="422"/>
        <w:jc w:val="left"/>
        <w:rPr>
          <w:rFonts w:ascii="宋体" w:hAnsi="宋体" w:cs="宋体" w:hint="eastAsia"/>
          <w:b/>
          <w:szCs w:val="21"/>
        </w:rPr>
      </w:pPr>
      <w:r w:rsidRPr="00B25585">
        <w:rPr>
          <w:rFonts w:ascii="宋体" w:hAnsi="宋体" w:cs="宋体" w:hint="eastAsia"/>
          <w:b/>
          <w:szCs w:val="21"/>
        </w:rPr>
        <w:t>（1）本竞争性谈判采购文件所称中小企业必须符合《政府采购促进中小企业发展管理办法》（财库〔2020〕46号）的规定。</w:t>
      </w:r>
    </w:p>
    <w:p w14:paraId="45DA1443" w14:textId="77777777" w:rsidR="001D55C5" w:rsidRPr="00B25585" w:rsidRDefault="00355C2C">
      <w:pPr>
        <w:spacing w:line="360" w:lineRule="auto"/>
        <w:ind w:firstLineChars="200" w:firstLine="420"/>
        <w:jc w:val="left"/>
        <w:rPr>
          <w:rFonts w:ascii="宋体" w:hAnsi="宋体" w:cs="宋体" w:hint="eastAsia"/>
          <w:szCs w:val="21"/>
        </w:rPr>
      </w:pPr>
      <w:r w:rsidRPr="00B25585">
        <w:rPr>
          <w:rFonts w:ascii="宋体" w:hAnsi="宋体" w:cs="宋体" w:hint="eastAsia"/>
          <w:szCs w:val="21"/>
        </w:rPr>
        <w:t>（2）如本项目包含的配套货物属于品目清单内非标注“★”的产品时，应优先采购，具体详见“第四章 评审程序和评定成交的标准”。</w:t>
      </w:r>
    </w:p>
    <w:p w14:paraId="5A481CCA" w14:textId="77777777" w:rsidR="001D55C5" w:rsidRPr="00B25585" w:rsidRDefault="00355C2C">
      <w:pPr>
        <w:spacing w:line="360" w:lineRule="auto"/>
        <w:ind w:firstLineChars="202" w:firstLine="424"/>
        <w:jc w:val="left"/>
        <w:rPr>
          <w:rFonts w:ascii="宋体" w:hAnsi="宋体" w:cs="宋体" w:hint="eastAsia"/>
          <w:szCs w:val="21"/>
        </w:rPr>
      </w:pPr>
      <w:r w:rsidRPr="00B25585">
        <w:rPr>
          <w:rFonts w:ascii="宋体" w:hAnsi="宋体" w:cs="宋体" w:hint="eastAsia"/>
          <w:szCs w:val="21"/>
        </w:rPr>
        <w:t xml:space="preserve">2. </w:t>
      </w:r>
      <w:r w:rsidRPr="00B25585">
        <w:rPr>
          <w:rFonts w:ascii="宋体" w:hAnsi="宋体" w:cs="宋体" w:hint="eastAsia"/>
          <w:b/>
          <w:bCs/>
          <w:szCs w:val="21"/>
        </w:rPr>
        <w:t>“实质性要求”是指采购需求中带“▲”的条款或者不能负偏离的条款或者已经指明不</w:t>
      </w:r>
      <w:proofErr w:type="gramStart"/>
      <w:r w:rsidRPr="00B25585">
        <w:rPr>
          <w:rFonts w:ascii="宋体" w:hAnsi="宋体" w:cs="宋体" w:hint="eastAsia"/>
          <w:b/>
          <w:bCs/>
          <w:szCs w:val="21"/>
        </w:rPr>
        <w:t>满足按</w:t>
      </w:r>
      <w:proofErr w:type="gramEnd"/>
      <w:r w:rsidRPr="00B25585">
        <w:rPr>
          <w:rFonts w:ascii="宋体" w:hAnsi="宋体" w:cs="宋体" w:hint="eastAsia"/>
          <w:b/>
          <w:bCs/>
          <w:szCs w:val="21"/>
        </w:rPr>
        <w:t>响应文件作无效处理的条款。</w:t>
      </w:r>
    </w:p>
    <w:p w14:paraId="1B85520B" w14:textId="77777777" w:rsidR="001D55C5" w:rsidRPr="00B25585" w:rsidRDefault="00355C2C">
      <w:pPr>
        <w:pStyle w:val="a5"/>
        <w:spacing w:line="360" w:lineRule="auto"/>
        <w:ind w:firstLineChars="200" w:firstLine="420"/>
        <w:rPr>
          <w:rFonts w:ascii="宋体" w:hAnsi="宋体" w:cs="宋体" w:hint="eastAsia"/>
          <w:szCs w:val="21"/>
        </w:rPr>
      </w:pPr>
      <w:r w:rsidRPr="00B25585">
        <w:rPr>
          <w:rFonts w:ascii="宋体" w:hAnsi="宋体" w:cs="宋体" w:hint="eastAsia"/>
          <w:szCs w:val="21"/>
        </w:rPr>
        <w:t>3. 供应商必须自行为其竞标产品侵犯他人的知识产权或者专利成果的行为承担相应法律责任。</w:t>
      </w:r>
    </w:p>
    <w:p w14:paraId="64A92F9C" w14:textId="77777777" w:rsidR="001D55C5" w:rsidRPr="00B25585" w:rsidRDefault="00355C2C">
      <w:pPr>
        <w:pStyle w:val="a5"/>
        <w:spacing w:line="360" w:lineRule="auto"/>
        <w:ind w:firstLineChars="200" w:firstLine="420"/>
        <w:rPr>
          <w:rFonts w:ascii="宋体" w:hAnsi="宋体" w:hint="eastAsia"/>
        </w:rPr>
      </w:pPr>
      <w:r w:rsidRPr="00B25585">
        <w:rPr>
          <w:rFonts w:ascii="宋体" w:hAnsi="宋体" w:cs="宋体" w:hint="eastAsia"/>
          <w:szCs w:val="21"/>
        </w:rPr>
        <w:t>4.</w:t>
      </w:r>
      <w:r w:rsidRPr="00B25585">
        <w:rPr>
          <w:rFonts w:ascii="宋体" w:hAnsi="宋体" w:hint="eastAsia"/>
        </w:rPr>
        <w:t>如该采购需求属于必须明确具体数值的，采购人应在此采购需求的数值后标注◆号。</w:t>
      </w:r>
    </w:p>
    <w:p w14:paraId="499455AE" w14:textId="77777777" w:rsidR="001D55C5" w:rsidRPr="00B25585" w:rsidRDefault="00355C2C">
      <w:pPr>
        <w:pStyle w:val="a5"/>
        <w:spacing w:line="360" w:lineRule="auto"/>
        <w:ind w:firstLineChars="200" w:firstLine="420"/>
        <w:rPr>
          <w:rFonts w:ascii="宋体" w:hAnsi="宋体" w:hint="eastAsia"/>
        </w:rPr>
      </w:pPr>
      <w:r w:rsidRPr="00B25585">
        <w:rPr>
          <w:rFonts w:ascii="宋体" w:hAnsi="宋体" w:hint="eastAsia"/>
        </w:rPr>
        <w:t>5.本项目货物不接受进口产品(即通过中国海关报关验放进入中国境内且产自关境外的产品)参与响应，如有进口产品参与竞标的，其响应文件作无效处理。</w:t>
      </w:r>
    </w:p>
    <w:p w14:paraId="5AA7BE2A" w14:textId="77777777" w:rsidR="001D55C5" w:rsidRPr="00B25585" w:rsidRDefault="00355C2C">
      <w:pPr>
        <w:pStyle w:val="a5"/>
        <w:spacing w:line="360" w:lineRule="auto"/>
        <w:ind w:firstLineChars="200" w:firstLine="422"/>
        <w:rPr>
          <w:rFonts w:ascii="宋体" w:hAnsi="宋体" w:hint="eastAsia"/>
          <w:b/>
        </w:rPr>
      </w:pPr>
      <w:r w:rsidRPr="00B25585">
        <w:rPr>
          <w:rFonts w:ascii="宋体" w:hAnsi="宋体" w:hint="eastAsia"/>
          <w:b/>
        </w:rPr>
        <w:t>6.本项目</w:t>
      </w:r>
      <w:r w:rsidRPr="00B25585">
        <w:rPr>
          <w:rFonts w:ascii="宋体" w:hAnsi="宋体" w:cs="宋体" w:hint="eastAsia"/>
          <w:b/>
          <w:bCs/>
          <w:kern w:val="0"/>
          <w:szCs w:val="21"/>
        </w:rPr>
        <w:t>中小企业划分标准所属行业名称</w:t>
      </w:r>
      <w:r w:rsidRPr="00B25585">
        <w:rPr>
          <w:rFonts w:ascii="宋体" w:hAnsi="宋体" w:hint="eastAsia"/>
          <w:b/>
        </w:rPr>
        <w:t>为：工业行业</w:t>
      </w:r>
    </w:p>
    <w:p w14:paraId="703735CF" w14:textId="77777777" w:rsidR="001D55C5" w:rsidRPr="00B25585" w:rsidRDefault="00355C2C">
      <w:pPr>
        <w:pStyle w:val="a5"/>
        <w:spacing w:line="420" w:lineRule="exact"/>
        <w:jc w:val="center"/>
        <w:rPr>
          <w:rFonts w:ascii="宋体" w:hAnsi="宋体" w:cs="宋体" w:hint="eastAsia"/>
          <w:b/>
          <w:bCs/>
          <w:sz w:val="28"/>
          <w:szCs w:val="28"/>
        </w:rPr>
      </w:pPr>
      <w:r w:rsidRPr="00B25585">
        <w:rPr>
          <w:rFonts w:ascii="宋体" w:hAnsi="宋体" w:cs="宋体" w:hint="eastAsia"/>
          <w:b/>
          <w:bCs/>
          <w:szCs w:val="21"/>
        </w:rPr>
        <w:br w:type="page"/>
      </w:r>
      <w:r w:rsidRPr="00B25585">
        <w:rPr>
          <w:rFonts w:ascii="宋体" w:hAnsi="宋体" w:cs="宋体" w:hint="eastAsia"/>
          <w:b/>
          <w:bCs/>
          <w:sz w:val="28"/>
          <w:szCs w:val="28"/>
        </w:rPr>
        <w:t>采购需求一览表</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809"/>
        <w:gridCol w:w="643"/>
        <w:gridCol w:w="643"/>
        <w:gridCol w:w="6396"/>
      </w:tblGrid>
      <w:tr w:rsidR="00B25585" w:rsidRPr="00B25585" w14:paraId="0B6FBB26" w14:textId="77777777" w:rsidTr="00CC785B">
        <w:trPr>
          <w:trHeight w:val="268"/>
          <w:tblHeader/>
        </w:trPr>
        <w:tc>
          <w:tcPr>
            <w:tcW w:w="320" w:type="pct"/>
            <w:noWrap/>
            <w:vAlign w:val="center"/>
          </w:tcPr>
          <w:p w14:paraId="11183D43" w14:textId="77777777" w:rsidR="00233F23" w:rsidRPr="00B25585" w:rsidRDefault="00233F23" w:rsidP="00CC785B">
            <w:pPr>
              <w:widowControl/>
              <w:spacing w:line="360" w:lineRule="exact"/>
              <w:jc w:val="center"/>
              <w:rPr>
                <w:rFonts w:ascii="宋体" w:hAnsi="宋体" w:cs="宋体" w:hint="eastAsia"/>
                <w:b/>
                <w:bCs/>
                <w:kern w:val="0"/>
                <w:szCs w:val="21"/>
              </w:rPr>
            </w:pPr>
            <w:r w:rsidRPr="00B25585">
              <w:rPr>
                <w:rFonts w:ascii="宋体" w:hAnsi="宋体" w:cs="宋体" w:hint="eastAsia"/>
                <w:b/>
                <w:bCs/>
                <w:kern w:val="0"/>
                <w:szCs w:val="21"/>
              </w:rPr>
              <w:t>序号</w:t>
            </w:r>
          </w:p>
        </w:tc>
        <w:tc>
          <w:tcPr>
            <w:tcW w:w="892" w:type="pct"/>
            <w:noWrap/>
            <w:vAlign w:val="center"/>
          </w:tcPr>
          <w:p w14:paraId="69F2FEF1" w14:textId="77777777" w:rsidR="00233F23" w:rsidRPr="00B25585" w:rsidRDefault="00233F23" w:rsidP="00CC785B">
            <w:pPr>
              <w:widowControl/>
              <w:spacing w:line="360" w:lineRule="exact"/>
              <w:jc w:val="center"/>
              <w:rPr>
                <w:rFonts w:ascii="宋体" w:hAnsi="宋体" w:cs="宋体" w:hint="eastAsia"/>
                <w:b/>
                <w:bCs/>
                <w:kern w:val="0"/>
                <w:szCs w:val="21"/>
              </w:rPr>
            </w:pPr>
            <w:r w:rsidRPr="00B25585">
              <w:rPr>
                <w:rFonts w:ascii="宋体" w:hAnsi="宋体" w:cs="宋体" w:hint="eastAsia"/>
                <w:b/>
                <w:bCs/>
                <w:kern w:val="0"/>
                <w:szCs w:val="21"/>
              </w:rPr>
              <w:t>标的名称</w:t>
            </w:r>
          </w:p>
        </w:tc>
        <w:tc>
          <w:tcPr>
            <w:tcW w:w="317" w:type="pct"/>
            <w:noWrap/>
            <w:vAlign w:val="center"/>
          </w:tcPr>
          <w:p w14:paraId="2A2B47F5" w14:textId="77777777" w:rsidR="00233F23" w:rsidRPr="00B25585" w:rsidRDefault="00233F23" w:rsidP="00CC785B">
            <w:pPr>
              <w:widowControl/>
              <w:spacing w:line="360" w:lineRule="exact"/>
              <w:jc w:val="center"/>
              <w:rPr>
                <w:rFonts w:ascii="宋体" w:hAnsi="宋体" w:cs="宋体" w:hint="eastAsia"/>
                <w:b/>
                <w:bCs/>
                <w:kern w:val="0"/>
                <w:szCs w:val="21"/>
              </w:rPr>
            </w:pPr>
            <w:r w:rsidRPr="00B25585">
              <w:rPr>
                <w:rFonts w:ascii="宋体" w:hAnsi="宋体" w:cs="宋体"/>
                <w:b/>
                <w:bCs/>
                <w:kern w:val="0"/>
                <w:szCs w:val="21"/>
              </w:rPr>
              <w:t>数量</w:t>
            </w:r>
          </w:p>
        </w:tc>
        <w:tc>
          <w:tcPr>
            <w:tcW w:w="317" w:type="pct"/>
            <w:vAlign w:val="center"/>
          </w:tcPr>
          <w:p w14:paraId="597444C4" w14:textId="77777777" w:rsidR="00233F23" w:rsidRPr="00B25585" w:rsidRDefault="00233F23" w:rsidP="00CC785B">
            <w:pPr>
              <w:widowControl/>
              <w:spacing w:line="360" w:lineRule="exact"/>
              <w:jc w:val="center"/>
              <w:rPr>
                <w:rFonts w:ascii="宋体" w:hAnsi="宋体" w:cs="宋体" w:hint="eastAsia"/>
                <w:b/>
                <w:bCs/>
                <w:kern w:val="0"/>
                <w:szCs w:val="21"/>
              </w:rPr>
            </w:pPr>
            <w:r w:rsidRPr="00B25585">
              <w:rPr>
                <w:rFonts w:ascii="宋体" w:hAnsi="宋体" w:cs="宋体"/>
                <w:b/>
                <w:bCs/>
                <w:kern w:val="0"/>
                <w:szCs w:val="21"/>
              </w:rPr>
              <w:t>单位</w:t>
            </w:r>
          </w:p>
        </w:tc>
        <w:tc>
          <w:tcPr>
            <w:tcW w:w="3154" w:type="pct"/>
            <w:noWrap/>
            <w:vAlign w:val="center"/>
          </w:tcPr>
          <w:p w14:paraId="5C7EE6F9" w14:textId="77777777" w:rsidR="00233F23" w:rsidRPr="00B25585" w:rsidRDefault="00233F23" w:rsidP="00CC785B">
            <w:pPr>
              <w:widowControl/>
              <w:spacing w:line="360" w:lineRule="exact"/>
              <w:jc w:val="center"/>
              <w:rPr>
                <w:rFonts w:ascii="宋体" w:hAnsi="宋体" w:cs="宋体" w:hint="eastAsia"/>
                <w:b/>
                <w:bCs/>
                <w:kern w:val="0"/>
                <w:szCs w:val="21"/>
              </w:rPr>
            </w:pPr>
            <w:r w:rsidRPr="00B25585">
              <w:rPr>
                <w:rFonts w:ascii="宋体" w:hAnsi="宋体" w:cs="宋体" w:hint="eastAsia"/>
                <w:b/>
                <w:bCs/>
                <w:kern w:val="0"/>
                <w:szCs w:val="21"/>
              </w:rPr>
              <w:t>技术参数</w:t>
            </w:r>
          </w:p>
        </w:tc>
      </w:tr>
      <w:tr w:rsidR="00B25585" w:rsidRPr="00B25585" w14:paraId="3C0EBB23" w14:textId="77777777" w:rsidTr="00CC785B">
        <w:trPr>
          <w:trHeight w:val="268"/>
        </w:trPr>
        <w:tc>
          <w:tcPr>
            <w:tcW w:w="320" w:type="pct"/>
            <w:noWrap/>
            <w:vAlign w:val="center"/>
          </w:tcPr>
          <w:p w14:paraId="586B485E"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p>
        </w:tc>
        <w:tc>
          <w:tcPr>
            <w:tcW w:w="892" w:type="pct"/>
            <w:vAlign w:val="center"/>
          </w:tcPr>
          <w:p w14:paraId="26C41465"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残疾儿童言语康复训练设备——儿童言语训练智慧大屏工作站</w:t>
            </w:r>
          </w:p>
        </w:tc>
        <w:tc>
          <w:tcPr>
            <w:tcW w:w="317" w:type="pct"/>
            <w:vAlign w:val="center"/>
          </w:tcPr>
          <w:p w14:paraId="4B4F1CCA"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351050C4"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tcPr>
          <w:p w14:paraId="4DF751CF" w14:textId="77777777" w:rsidR="00233F23" w:rsidRPr="00B25585" w:rsidRDefault="00233F23" w:rsidP="00CC785B">
            <w:pPr>
              <w:spacing w:line="360" w:lineRule="exact"/>
              <w:jc w:val="left"/>
              <w:rPr>
                <w:rFonts w:ascii="宋体" w:hAnsi="宋体" w:cs="黑体" w:hint="eastAsia"/>
                <w:szCs w:val="21"/>
              </w:rPr>
            </w:pPr>
            <w:r w:rsidRPr="00B25585">
              <w:rPr>
                <w:rFonts w:ascii="宋体" w:hAnsi="宋体" w:cs="黑体" w:hint="eastAsia"/>
                <w:szCs w:val="21"/>
              </w:rPr>
              <w:t>一、软件功能</w:t>
            </w:r>
          </w:p>
          <w:p w14:paraId="240A4D8A"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（一）评估中心：</w:t>
            </w:r>
          </w:p>
          <w:p w14:paraId="3A4D6AB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1.语音评测：智能检测儿童发音错误比率及类型；</w:t>
            </w:r>
          </w:p>
          <w:p w14:paraId="4703E88A"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2.腭裂语音：及时掌握腭裂术后训练需求；</w:t>
            </w:r>
          </w:p>
          <w:p w14:paraId="7BFCCBD9"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3.词汇评测：精准评估儿童词汇发展水平，预估儿童语言能力发展趋势；4.语法理解：针对儿童语言发育异常，检测儿童语言理解能力；</w:t>
            </w:r>
          </w:p>
          <w:p w14:paraId="2C253C3E"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5.口吃评估：评测个案语言流畅度（口吃）及是否需要干预；</w:t>
            </w:r>
          </w:p>
          <w:p w14:paraId="2B84EC7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6.评测报告一键生成，便捷打印。</w:t>
            </w:r>
          </w:p>
          <w:p w14:paraId="2570782F"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（二）训练中心：</w:t>
            </w:r>
          </w:p>
          <w:p w14:paraId="66BF6C94"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1.训练课程管理：建立线上、线下课程；</w:t>
            </w:r>
          </w:p>
          <w:p w14:paraId="58B54AD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2.课表安排：一目了然；</w:t>
            </w:r>
          </w:p>
          <w:p w14:paraId="3E063670"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3.在线远程训练：提升服务客户的能力从5公里到不限；</w:t>
            </w:r>
          </w:p>
          <w:p w14:paraId="0F632FF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4.线下训练：丰富的素材及课件功能，智能便捷。</w:t>
            </w:r>
          </w:p>
          <w:p w14:paraId="6B34094B"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（三）</w:t>
            </w:r>
            <w:proofErr w:type="gramStart"/>
            <w:r w:rsidRPr="00B25585">
              <w:rPr>
                <w:rFonts w:ascii="宋体" w:hAnsi="宋体" w:cs="仿宋_GB2312" w:hint="eastAsia"/>
                <w:b/>
                <w:bCs/>
                <w:szCs w:val="21"/>
              </w:rPr>
              <w:t>家课中心</w:t>
            </w:r>
            <w:proofErr w:type="gramEnd"/>
            <w:r w:rsidRPr="00B25585">
              <w:rPr>
                <w:rFonts w:ascii="宋体" w:hAnsi="宋体" w:cs="仿宋_GB2312" w:hint="eastAsia"/>
                <w:b/>
                <w:bCs/>
                <w:szCs w:val="21"/>
              </w:rPr>
              <w:t>：</w:t>
            </w:r>
          </w:p>
          <w:p w14:paraId="46557809"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w:t>
            </w:r>
            <w:proofErr w:type="gramStart"/>
            <w:r w:rsidRPr="00B25585">
              <w:rPr>
                <w:rFonts w:ascii="宋体" w:hAnsi="宋体" w:cs="仿宋_GB2312" w:hint="eastAsia"/>
                <w:szCs w:val="21"/>
              </w:rPr>
              <w:t>布置家课</w:t>
            </w:r>
            <w:proofErr w:type="gramEnd"/>
            <w:r w:rsidRPr="00B25585">
              <w:rPr>
                <w:rFonts w:ascii="宋体" w:hAnsi="宋体" w:cs="仿宋_GB2312" w:hint="eastAsia"/>
                <w:szCs w:val="21"/>
              </w:rPr>
              <w:t>：家庭指导，强化训练；</w:t>
            </w:r>
          </w:p>
          <w:p w14:paraId="57EAB96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w:t>
            </w:r>
            <w:proofErr w:type="gramStart"/>
            <w:r w:rsidRPr="00B25585">
              <w:rPr>
                <w:rFonts w:ascii="宋体" w:hAnsi="宋体" w:cs="仿宋_GB2312" w:hint="eastAsia"/>
                <w:szCs w:val="21"/>
              </w:rPr>
              <w:t>家课通知</w:t>
            </w:r>
            <w:proofErr w:type="gramEnd"/>
            <w:r w:rsidRPr="00B25585">
              <w:rPr>
                <w:rFonts w:ascii="宋体" w:hAnsi="宋体" w:cs="仿宋_GB2312" w:hint="eastAsia"/>
                <w:szCs w:val="21"/>
              </w:rPr>
              <w:t>：反馈评价，随时追踪；</w:t>
            </w:r>
          </w:p>
          <w:p w14:paraId="62D8615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 模版管理：</w:t>
            </w:r>
            <w:proofErr w:type="gramStart"/>
            <w:r w:rsidRPr="00B25585">
              <w:rPr>
                <w:rFonts w:ascii="宋体" w:hAnsi="宋体" w:cs="仿宋_GB2312" w:hint="eastAsia"/>
                <w:szCs w:val="21"/>
              </w:rPr>
              <w:t>制定家课模</w:t>
            </w:r>
            <w:proofErr w:type="gramEnd"/>
            <w:r w:rsidRPr="00B25585">
              <w:rPr>
                <w:rFonts w:ascii="宋体" w:hAnsi="宋体" w:cs="仿宋_GB2312" w:hint="eastAsia"/>
                <w:szCs w:val="21"/>
              </w:rPr>
              <w:t>版，快捷布置不同个案；</w:t>
            </w:r>
          </w:p>
          <w:p w14:paraId="221C13AA"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4.开放</w:t>
            </w:r>
            <w:proofErr w:type="gramStart"/>
            <w:r w:rsidRPr="00B25585">
              <w:rPr>
                <w:rFonts w:ascii="宋体" w:hAnsi="宋体" w:cs="仿宋_GB2312" w:hint="eastAsia"/>
                <w:szCs w:val="21"/>
              </w:rPr>
              <w:t>的微信小</w:t>
            </w:r>
            <w:proofErr w:type="gramEnd"/>
            <w:r w:rsidRPr="00B25585">
              <w:rPr>
                <w:rFonts w:ascii="宋体" w:hAnsi="宋体" w:cs="仿宋_GB2312" w:hint="eastAsia"/>
                <w:szCs w:val="21"/>
              </w:rPr>
              <w:t>程序赋能每一家机构，拥有自己的家庭训练指导中心。</w:t>
            </w:r>
          </w:p>
          <w:p w14:paraId="2A2B234C"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（四）课件中心：</w:t>
            </w:r>
          </w:p>
          <w:p w14:paraId="53F5D979"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1.素材中心：海量素材，课件无忧；</w:t>
            </w:r>
          </w:p>
          <w:p w14:paraId="19A4E002"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2.课件市场：课件市场，应有尽有；</w:t>
            </w:r>
          </w:p>
          <w:p w14:paraId="65327987"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3.我的课件：个性编排，科学管理；</w:t>
            </w:r>
          </w:p>
          <w:p w14:paraId="5C6D10D9"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4.制作课件：多模式课件，自由选择。</w:t>
            </w:r>
          </w:p>
          <w:p w14:paraId="5F2C48B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5.优质课件，机构内共享，累积沉淀课件库，新旧老师快速调用。</w:t>
            </w:r>
          </w:p>
          <w:p w14:paraId="40EFA127"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（五）进修中心：</w:t>
            </w:r>
          </w:p>
          <w:p w14:paraId="44061FD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1.培训课程：邀请行业内资深人士，</w:t>
            </w:r>
            <w:proofErr w:type="gramStart"/>
            <w:r w:rsidRPr="00B25585">
              <w:rPr>
                <w:rFonts w:ascii="宋体" w:hAnsi="宋体" w:cs="仿宋_GB2312" w:hint="eastAsia"/>
                <w:szCs w:val="21"/>
              </w:rPr>
              <w:t>讲受专业</w:t>
            </w:r>
            <w:proofErr w:type="gramEnd"/>
            <w:r w:rsidRPr="00B25585">
              <w:rPr>
                <w:rFonts w:ascii="宋体" w:hAnsi="宋体" w:cs="仿宋_GB2312" w:hint="eastAsia"/>
                <w:szCs w:val="21"/>
              </w:rPr>
              <w:t>课程，基础理论标准化，经验实操分享;</w:t>
            </w:r>
          </w:p>
          <w:p w14:paraId="3A018B86"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2.MCT 认证：课程累积，资质保障，实力的证明。</w:t>
            </w:r>
          </w:p>
          <w:p w14:paraId="68526187"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（六）个案管理：</w:t>
            </w:r>
          </w:p>
          <w:p w14:paraId="3B746DAE"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1.个案档案建立：现病史、既往史、过敏史;</w:t>
            </w:r>
          </w:p>
          <w:p w14:paraId="7CA08CCA"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2.评估汇总：定期评估，保证训练方案最优；</w:t>
            </w:r>
          </w:p>
          <w:p w14:paraId="364626C2"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3.短期训练目标：分步训练，进步明显；</w:t>
            </w:r>
          </w:p>
          <w:p w14:paraId="3C49A03E"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4.长期训练目标：最终实现有效治疗方案；</w:t>
            </w:r>
          </w:p>
          <w:p w14:paraId="6F95341A"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5.训练治疗方案：档案库保存，永久记录；</w:t>
            </w:r>
          </w:p>
          <w:p w14:paraId="49FCB185"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6.训练方式选择：线上</w:t>
            </w:r>
            <w:proofErr w:type="gramStart"/>
            <w:r w:rsidRPr="00B25585">
              <w:rPr>
                <w:rFonts w:ascii="宋体" w:hAnsi="宋体" w:cs="仿宋_GB2312" w:hint="eastAsia"/>
                <w:szCs w:val="21"/>
              </w:rPr>
              <w:t>远程与</w:t>
            </w:r>
            <w:proofErr w:type="gramEnd"/>
            <w:r w:rsidRPr="00B25585">
              <w:rPr>
                <w:rFonts w:ascii="宋体" w:hAnsi="宋体" w:cs="仿宋_GB2312" w:hint="eastAsia"/>
                <w:szCs w:val="21"/>
              </w:rPr>
              <w:t>线下训练结合，保证疗效。</w:t>
            </w:r>
          </w:p>
          <w:p w14:paraId="7E3320B1" w14:textId="77777777" w:rsidR="00233F23" w:rsidRPr="00B25585" w:rsidRDefault="00233F23" w:rsidP="00CC785B">
            <w:pPr>
              <w:spacing w:line="360" w:lineRule="exact"/>
              <w:jc w:val="left"/>
              <w:rPr>
                <w:rFonts w:ascii="宋体" w:hAnsi="宋体" w:cs="黑体" w:hint="eastAsia"/>
                <w:szCs w:val="21"/>
              </w:rPr>
            </w:pPr>
            <w:r w:rsidRPr="00B25585">
              <w:rPr>
                <w:rFonts w:ascii="宋体" w:hAnsi="宋体" w:cs="黑体" w:hint="eastAsia"/>
                <w:szCs w:val="21"/>
              </w:rPr>
              <w:t>二、硬件参数</w:t>
            </w:r>
          </w:p>
          <w:p w14:paraId="0A7A1D4A" w14:textId="77777777" w:rsidR="00233F23" w:rsidRPr="00B25585" w:rsidRDefault="00233F23" w:rsidP="00CC785B">
            <w:pPr>
              <w:widowControl/>
              <w:spacing w:line="360" w:lineRule="exact"/>
              <w:jc w:val="left"/>
              <w:rPr>
                <w:rFonts w:ascii="宋体" w:hAnsi="宋体" w:cs="仿宋_GB2312" w:hint="eastAsia"/>
                <w:szCs w:val="21"/>
              </w:rPr>
            </w:pPr>
            <w:r w:rsidRPr="00B25585">
              <w:rPr>
                <w:rFonts w:ascii="宋体" w:hAnsi="宋体" w:cs="仿宋_GB2312" w:hint="eastAsia"/>
                <w:szCs w:val="21"/>
              </w:rPr>
              <w:t>1.版本：65英寸WIFE版，操作系统：安</w:t>
            </w:r>
            <w:proofErr w:type="gramStart"/>
            <w:r w:rsidRPr="00B25585">
              <w:rPr>
                <w:rFonts w:ascii="宋体" w:hAnsi="宋体" w:cs="仿宋_GB2312" w:hint="eastAsia"/>
                <w:szCs w:val="21"/>
              </w:rPr>
              <w:t>卓</w:t>
            </w:r>
            <w:proofErr w:type="gramEnd"/>
            <w:r w:rsidRPr="00B25585">
              <w:rPr>
                <w:rFonts w:ascii="宋体" w:hAnsi="宋体" w:cs="仿宋_GB2312" w:hint="eastAsia"/>
                <w:szCs w:val="21"/>
              </w:rPr>
              <w:t>。</w:t>
            </w:r>
          </w:p>
          <w:p w14:paraId="09C26472"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szCs w:val="21"/>
              </w:rPr>
              <w:t>2,处理器型号：</w:t>
            </w:r>
            <w:proofErr w:type="gramStart"/>
            <w:r w:rsidRPr="00B25585">
              <w:rPr>
                <w:rFonts w:ascii="宋体" w:hAnsi="宋体" w:cs="仿宋_GB2312" w:hint="eastAsia"/>
                <w:kern w:val="0"/>
                <w:szCs w:val="21"/>
                <w:lang w:bidi="ar"/>
              </w:rPr>
              <w:t>八核</w:t>
            </w:r>
            <w:proofErr w:type="gramEnd"/>
            <w:r w:rsidRPr="00B25585">
              <w:rPr>
                <w:rFonts w:ascii="宋体" w:hAnsi="宋体" w:cs="仿宋_GB2312" w:hint="eastAsia"/>
                <w:kern w:val="0"/>
                <w:szCs w:val="21"/>
                <w:lang w:bidi="ar"/>
              </w:rPr>
              <w:t>(4CPU+4GPU)64位高性能芯片。</w:t>
            </w:r>
          </w:p>
          <w:p w14:paraId="0194249D"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3.屏幕尺寸：65英寸，屏幕分辨率：超高清4K。</w:t>
            </w:r>
          </w:p>
          <w:p w14:paraId="2B4D3B2E"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4.运行内存：4GB(RAM)，存储容量：64GB(ROM)。</w:t>
            </w:r>
          </w:p>
          <w:p w14:paraId="4CE42AA1"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5.摄像头：1300</w:t>
            </w:r>
            <w:proofErr w:type="gramStart"/>
            <w:r w:rsidRPr="00B25585">
              <w:rPr>
                <w:rFonts w:ascii="宋体" w:hAnsi="宋体" w:cs="仿宋_GB2312" w:hint="eastAsia"/>
                <w:kern w:val="0"/>
                <w:szCs w:val="21"/>
                <w:lang w:bidi="ar"/>
              </w:rPr>
              <w:t>万像</w:t>
            </w:r>
            <w:proofErr w:type="gramEnd"/>
            <w:r w:rsidRPr="00B25585">
              <w:rPr>
                <w:rFonts w:ascii="宋体" w:hAnsi="宋体" w:cs="仿宋_GB2312" w:hint="eastAsia"/>
                <w:kern w:val="0"/>
                <w:szCs w:val="21"/>
                <w:lang w:bidi="ar"/>
              </w:rPr>
              <w:t>素，传输功能：Wi-Fi(2.4G&amp;5G频段)。</w:t>
            </w:r>
          </w:p>
          <w:p w14:paraId="68443C70"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6.数据接口：HDMI,USB,RJ45。</w:t>
            </w:r>
          </w:p>
          <w:p w14:paraId="1CCF8409"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7.机身尺寸：宽1490mm；高912mm；厚90mm，机身重量：37KG。</w:t>
            </w:r>
          </w:p>
          <w:p w14:paraId="6008FD99" w14:textId="77777777" w:rsidR="00233F23" w:rsidRPr="00B25585" w:rsidRDefault="00233F23" w:rsidP="00CC785B">
            <w:pPr>
              <w:widowControl/>
              <w:spacing w:line="360" w:lineRule="exact"/>
              <w:jc w:val="left"/>
              <w:rPr>
                <w:rFonts w:ascii="宋体" w:hAnsi="宋体" w:cs="黑体" w:hint="eastAsia"/>
                <w:kern w:val="0"/>
                <w:szCs w:val="21"/>
                <w:lang w:bidi="ar"/>
              </w:rPr>
            </w:pPr>
            <w:r w:rsidRPr="00B25585">
              <w:rPr>
                <w:rFonts w:ascii="宋体" w:hAnsi="宋体" w:cs="黑体" w:hint="eastAsia"/>
                <w:kern w:val="0"/>
                <w:szCs w:val="21"/>
                <w:lang w:bidi="ar"/>
              </w:rPr>
              <w:t>三、言语沟通辅具设备</w:t>
            </w:r>
          </w:p>
          <w:p w14:paraId="53F5B67D"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易优AAC-标准版1套（套装包含：单按键多层级沟通辅具、双按键多层级沟通辅具、多按键多层级沟通辅具、自由组合按键数量沟通辅具等，以及与之配合使用的纸质沟通图片册和</w:t>
            </w:r>
            <w:proofErr w:type="gramStart"/>
            <w:r w:rsidRPr="00B25585">
              <w:rPr>
                <w:rFonts w:ascii="宋体" w:hAnsi="宋体" w:cs="仿宋_GB2312" w:hint="eastAsia"/>
                <w:kern w:val="0"/>
                <w:szCs w:val="21"/>
                <w:lang w:bidi="ar"/>
              </w:rPr>
              <w:t>磁吸式</w:t>
            </w:r>
            <w:proofErr w:type="gramEnd"/>
            <w:r w:rsidRPr="00B25585">
              <w:rPr>
                <w:rFonts w:ascii="宋体" w:hAnsi="宋体" w:cs="仿宋_GB2312" w:hint="eastAsia"/>
                <w:kern w:val="0"/>
                <w:szCs w:val="21"/>
                <w:lang w:bidi="ar"/>
              </w:rPr>
              <w:t>沟通</w:t>
            </w:r>
            <w:proofErr w:type="gramStart"/>
            <w:r w:rsidRPr="00B25585">
              <w:rPr>
                <w:rFonts w:ascii="宋体" w:hAnsi="宋体" w:cs="仿宋_GB2312" w:hint="eastAsia"/>
                <w:kern w:val="0"/>
                <w:szCs w:val="21"/>
                <w:lang w:bidi="ar"/>
              </w:rPr>
              <w:t>图片册各1册</w:t>
            </w:r>
            <w:proofErr w:type="gramEnd"/>
            <w:r w:rsidRPr="00B25585">
              <w:rPr>
                <w:rFonts w:ascii="宋体" w:hAnsi="宋体" w:cs="仿宋_GB2312" w:hint="eastAsia"/>
                <w:kern w:val="0"/>
                <w:szCs w:val="21"/>
                <w:lang w:bidi="ar"/>
              </w:rPr>
              <w:t>）。</w:t>
            </w:r>
          </w:p>
          <w:p w14:paraId="1466C66F"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产品包装尺寸:458×360×252mm。</w:t>
            </w:r>
          </w:p>
          <w:p w14:paraId="45D74ED0"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设备采用录音方式进行语音输入，最长可录制16分钟；</w:t>
            </w:r>
          </w:p>
          <w:p w14:paraId="6FF76E22"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设备外型采用弧面设计、无棱角，无磕碰隐患；</w:t>
            </w:r>
          </w:p>
          <w:p w14:paraId="0248EFC3"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设备音频采样频率：16Kb ADC，还原度≥90%；</w:t>
            </w:r>
          </w:p>
          <w:p w14:paraId="4322C469"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设备接收到操作指令后有视觉或听觉反馈；</w:t>
            </w:r>
          </w:p>
          <w:p w14:paraId="27D5CF4F"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设备机壳采用食品级ABS环保塑料，铅含量＜10ppm，邻苯含量＜10ppm；</w:t>
            </w:r>
          </w:p>
          <w:p w14:paraId="507EC80A"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设备可通过螺丝、磁吸等方式固定于肩带，支架，墙面或白板上使用；</w:t>
            </w:r>
          </w:p>
          <w:p w14:paraId="2ACD0645"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设备开关激活区域为大于直径45mm, 小于直径197mm；</w:t>
            </w:r>
          </w:p>
          <w:p w14:paraId="1676485B"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设备开关激活按压力度小于42gf；</w:t>
            </w:r>
          </w:p>
          <w:p w14:paraId="52C282E1"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设备按压开关寿命≥10万次；</w:t>
            </w:r>
          </w:p>
          <w:p w14:paraId="0B23D7F2"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设备支持3.5mm输入控制接口，用于外接开关替代性控制信号输入；</w:t>
            </w:r>
          </w:p>
          <w:p w14:paraId="79200918"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设备支持3.5mm输出控制接口，用于控制外部电气设备，包含电动玩具等；</w:t>
            </w:r>
          </w:p>
          <w:p w14:paraId="5D09E809" w14:textId="77777777" w:rsidR="00233F23" w:rsidRPr="00B25585" w:rsidRDefault="00233F23" w:rsidP="00CC785B">
            <w:pPr>
              <w:widowControl/>
              <w:spacing w:line="360" w:lineRule="exact"/>
              <w:jc w:val="left"/>
              <w:rPr>
                <w:rFonts w:ascii="宋体" w:hAnsi="宋体" w:cs="仿宋_GB2312" w:hint="eastAsia"/>
                <w:kern w:val="0"/>
                <w:szCs w:val="21"/>
                <w:lang w:bidi="ar"/>
              </w:rPr>
            </w:pPr>
            <w:proofErr w:type="gramStart"/>
            <w:r w:rsidRPr="00B25585">
              <w:rPr>
                <w:rFonts w:ascii="宋体" w:hAnsi="宋体" w:cs="仿宋_GB2312" w:hint="eastAsia"/>
                <w:kern w:val="0"/>
                <w:szCs w:val="21"/>
                <w:lang w:bidi="ar"/>
              </w:rPr>
              <w:t>大面版</w:t>
            </w:r>
            <w:proofErr w:type="gramEnd"/>
            <w:r w:rsidRPr="00B25585">
              <w:rPr>
                <w:rFonts w:ascii="宋体" w:hAnsi="宋体" w:cs="仿宋_GB2312" w:hint="eastAsia"/>
                <w:kern w:val="0"/>
                <w:szCs w:val="21"/>
                <w:lang w:bidi="ar"/>
              </w:rPr>
              <w:t>单按键沟通辅具使用的纸质图片24张，用于</w:t>
            </w:r>
            <w:proofErr w:type="gramStart"/>
            <w:r w:rsidRPr="00B25585">
              <w:rPr>
                <w:rFonts w:ascii="宋体" w:hAnsi="宋体" w:cs="仿宋_GB2312" w:hint="eastAsia"/>
                <w:kern w:val="0"/>
                <w:szCs w:val="21"/>
                <w:lang w:bidi="ar"/>
              </w:rPr>
              <w:t>小面版</w:t>
            </w:r>
            <w:proofErr w:type="gramEnd"/>
            <w:r w:rsidRPr="00B25585">
              <w:rPr>
                <w:rFonts w:ascii="宋体" w:hAnsi="宋体" w:cs="仿宋_GB2312" w:hint="eastAsia"/>
                <w:kern w:val="0"/>
                <w:szCs w:val="21"/>
                <w:lang w:bidi="ar"/>
              </w:rPr>
              <w:t>单按键或双按键沟通辅具使用的纸质图片64张，用于多按键沟通辅具使用的纸质图片168张，以及磁吸式图片120张；</w:t>
            </w:r>
          </w:p>
          <w:p w14:paraId="60178718"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设备的图片固定方式为：透明盖在按压区域固定，图片框固定，以及磁</w:t>
            </w:r>
            <w:proofErr w:type="gramStart"/>
            <w:r w:rsidRPr="00B25585">
              <w:rPr>
                <w:rFonts w:ascii="宋体" w:hAnsi="宋体" w:cs="仿宋_GB2312" w:hint="eastAsia"/>
                <w:kern w:val="0"/>
                <w:szCs w:val="21"/>
                <w:lang w:bidi="ar"/>
              </w:rPr>
              <w:t>吸固定</w:t>
            </w:r>
            <w:proofErr w:type="gramEnd"/>
            <w:r w:rsidRPr="00B25585">
              <w:rPr>
                <w:rFonts w:ascii="宋体" w:hAnsi="宋体" w:cs="仿宋_GB2312" w:hint="eastAsia"/>
                <w:kern w:val="0"/>
                <w:szCs w:val="21"/>
                <w:lang w:bidi="ar"/>
              </w:rPr>
              <w:t>方式；</w:t>
            </w:r>
          </w:p>
          <w:p w14:paraId="01A69E28"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所有设备具有极高的安全性，设备绝缘接地，承受3000V静电测试，60秒内绝缘不被击穿；</w:t>
            </w:r>
          </w:p>
          <w:p w14:paraId="700E105D"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所有设备在-10℃～ 60℃环境，工作10小时无异常；</w:t>
            </w:r>
          </w:p>
          <w:p w14:paraId="6696A397"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所有设备在40℃,95％RH高湿度环境，工作10小时无异常。</w:t>
            </w:r>
          </w:p>
        </w:tc>
      </w:tr>
      <w:tr w:rsidR="00B25585" w:rsidRPr="00B25585" w14:paraId="230E3CA7" w14:textId="77777777" w:rsidTr="00CC785B">
        <w:trPr>
          <w:trHeight w:val="278"/>
        </w:trPr>
        <w:tc>
          <w:tcPr>
            <w:tcW w:w="320" w:type="pct"/>
            <w:noWrap/>
            <w:vAlign w:val="center"/>
          </w:tcPr>
          <w:p w14:paraId="1C2DFB0B"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2</w:t>
            </w:r>
          </w:p>
        </w:tc>
        <w:tc>
          <w:tcPr>
            <w:tcW w:w="892" w:type="pct"/>
            <w:vAlign w:val="center"/>
          </w:tcPr>
          <w:p w14:paraId="2B0499DB"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残疾儿童言语康复训练设备——音乐教室</w:t>
            </w:r>
          </w:p>
        </w:tc>
        <w:tc>
          <w:tcPr>
            <w:tcW w:w="317" w:type="pct"/>
            <w:vAlign w:val="center"/>
          </w:tcPr>
          <w:p w14:paraId="6A8F3D9F" w14:textId="77777777" w:rsidR="00233F23" w:rsidRPr="00B25585" w:rsidRDefault="00233F23" w:rsidP="00CC785B">
            <w:pPr>
              <w:spacing w:line="360" w:lineRule="exact"/>
              <w:jc w:val="center"/>
              <w:rPr>
                <w:rFonts w:ascii="宋体" w:hAnsi="宋体" w:hint="eastAsia"/>
                <w:szCs w:val="21"/>
              </w:rPr>
            </w:pPr>
            <w:r w:rsidRPr="00B25585">
              <w:rPr>
                <w:rFonts w:ascii="宋体" w:hAnsi="宋体" w:hint="eastAsia"/>
                <w:szCs w:val="21"/>
              </w:rPr>
              <w:t>35㎡</w:t>
            </w:r>
          </w:p>
        </w:tc>
        <w:tc>
          <w:tcPr>
            <w:tcW w:w="317" w:type="pct"/>
            <w:vAlign w:val="center"/>
          </w:tcPr>
          <w:p w14:paraId="143BFF84" w14:textId="77777777" w:rsidR="00233F23" w:rsidRPr="00B25585" w:rsidRDefault="00233F23" w:rsidP="00CC785B">
            <w:pPr>
              <w:spacing w:line="360" w:lineRule="exact"/>
              <w:jc w:val="center"/>
              <w:rPr>
                <w:rFonts w:ascii="宋体" w:hAnsi="宋体" w:hint="eastAsia"/>
                <w:szCs w:val="21"/>
              </w:rPr>
            </w:pPr>
            <w:r w:rsidRPr="00B25585">
              <w:rPr>
                <w:rFonts w:ascii="宋体" w:hAnsi="宋体" w:hint="eastAsia"/>
                <w:szCs w:val="21"/>
              </w:rPr>
              <w:t>间</w:t>
            </w:r>
          </w:p>
        </w:tc>
        <w:tc>
          <w:tcPr>
            <w:tcW w:w="3154" w:type="pct"/>
            <w:noWrap/>
            <w:vAlign w:val="center"/>
          </w:tcPr>
          <w:p w14:paraId="5CC61D0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一、星光音乐箱设备</w:t>
            </w:r>
          </w:p>
          <w:p w14:paraId="37539617"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包含初级、中级、高级（红、黄、蓝箱）每箱配置：</w:t>
            </w:r>
          </w:p>
          <w:p w14:paraId="1CB1CB52"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1.打击乐器≥60件（音高类/木质类/.</w:t>
            </w:r>
            <w:proofErr w:type="gramStart"/>
            <w:r w:rsidRPr="00B25585">
              <w:rPr>
                <w:rFonts w:ascii="宋体" w:hAnsi="宋体" w:hint="eastAsia"/>
                <w:szCs w:val="21"/>
              </w:rPr>
              <w:t>散响类</w:t>
            </w:r>
            <w:proofErr w:type="gramEnd"/>
            <w:r w:rsidRPr="00B25585">
              <w:rPr>
                <w:rFonts w:ascii="宋体" w:hAnsi="宋体" w:hint="eastAsia"/>
                <w:szCs w:val="21"/>
              </w:rPr>
              <w:t>/金属类/皮革类/音效类乐器分类）。</w:t>
            </w:r>
          </w:p>
          <w:p w14:paraId="6BD1CFE5"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2.教具包≥8套（包含社会故事挂图、乐队活动图谱、情绪表达工具等）。</w:t>
            </w:r>
          </w:p>
          <w:p w14:paraId="6B216C7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3.音乐图谱：30个音乐图谱、动态指图等。</w:t>
            </w:r>
          </w:p>
          <w:p w14:paraId="7C4BF19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4.教师用书:音乐训练指导用书1本。</w:t>
            </w:r>
          </w:p>
          <w:p w14:paraId="08811E22"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5.游戏教具:奥尔夫纱巾20条。</w:t>
            </w:r>
          </w:p>
          <w:p w14:paraId="5C6DA8D6" w14:textId="77777777" w:rsidR="00233F23" w:rsidRPr="00B25585" w:rsidRDefault="00233F23" w:rsidP="00CC785B">
            <w:pPr>
              <w:autoSpaceDE w:val="0"/>
              <w:spacing w:line="360" w:lineRule="exact"/>
              <w:jc w:val="left"/>
              <w:rPr>
                <w:rFonts w:ascii="宋体" w:hAnsi="宋体" w:hint="eastAsia"/>
                <w:b/>
                <w:bCs/>
                <w:szCs w:val="21"/>
              </w:rPr>
            </w:pPr>
            <w:r w:rsidRPr="00B25585">
              <w:rPr>
                <w:rFonts w:ascii="宋体" w:hAnsi="宋体" w:hint="eastAsia"/>
                <w:b/>
                <w:bCs/>
                <w:szCs w:val="21"/>
              </w:rPr>
              <w:t>（一）音乐箱（红箱）配置</w:t>
            </w:r>
          </w:p>
          <w:p w14:paraId="75F2F334"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1.塑料砂蛋（颜色随机）2对。尺寸：总长度≥6.5厘米，直径≥4.5厘米；材质：PS塑料。</w:t>
            </w:r>
          </w:p>
          <w:p w14:paraId="04690D74"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2.塑料砂球（颜色随机）2对。尺寸：</w:t>
            </w:r>
            <w:proofErr w:type="gramStart"/>
            <w:r w:rsidRPr="00B25585">
              <w:rPr>
                <w:rFonts w:ascii="宋体" w:hAnsi="宋体" w:hint="eastAsia"/>
                <w:szCs w:val="21"/>
              </w:rPr>
              <w:t>砂球总长度</w:t>
            </w:r>
            <w:proofErr w:type="gramEnd"/>
            <w:r w:rsidRPr="00B25585">
              <w:rPr>
                <w:rFonts w:ascii="宋体" w:hAnsi="宋体" w:hint="eastAsia"/>
                <w:szCs w:val="21"/>
              </w:rPr>
              <w:t>≥13厘米，头部直径≥4厘米；材质：PS塑料；包装：塑料包装。</w:t>
            </w:r>
          </w:p>
          <w:p w14:paraId="4D35BC7C"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3摇铃（蓝色）2个。尺寸：长度≥17厘米，宽度≥8厘米，铃铛直径≥2.5厘米（5铃），材质：TPE塑料、铃铛。</w:t>
            </w:r>
          </w:p>
          <w:p w14:paraId="218CB45F"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4.响板（清漆原木色）2个。尺寸：总长度≥21.5厘米，宽度≥5.5厘米，厚度≥2.5厘米，材质：桦木。</w:t>
            </w:r>
          </w:p>
          <w:p w14:paraId="2DF05364"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5.堂鼓（红色鼓身）2个。尺寸：直径≥20厘米，高度≥13.5厘米，槌长度≥25厘米（8寸）；材质：PE塑料+羊皮鼓面；配件：鼓槌1对+背带1条。</w:t>
            </w:r>
          </w:p>
          <w:p w14:paraId="77BBE39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6军鼓（红色）2个。尺寸：直径≥22厘米，高度≥11.5厘米，槌长度≥29.5厘米(8寸）；材质：枫木腔+聚酯鼓皮；配件：鼓槌1对+背带1条。</w:t>
            </w:r>
          </w:p>
          <w:p w14:paraId="7E17F864"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7.三角铁（镀银色）2个。尺寸：边长≥10.</w:t>
            </w:r>
            <w:proofErr w:type="gramStart"/>
            <w:r w:rsidRPr="00B25585">
              <w:rPr>
                <w:rFonts w:ascii="宋体" w:hAnsi="宋体" w:hint="eastAsia"/>
                <w:szCs w:val="21"/>
              </w:rPr>
              <w:t>5厘米,槌长度</w:t>
            </w:r>
            <w:proofErr w:type="gramEnd"/>
            <w:r w:rsidRPr="00B25585">
              <w:rPr>
                <w:rFonts w:ascii="宋体" w:hAnsi="宋体" w:hint="eastAsia"/>
                <w:szCs w:val="21"/>
              </w:rPr>
              <w:t>≥12厘米（4寸）；材质：Q235铁+电镀铬；配件：</w:t>
            </w:r>
            <w:proofErr w:type="gramStart"/>
            <w:r w:rsidRPr="00B25585">
              <w:rPr>
                <w:rFonts w:ascii="宋体" w:hAnsi="宋体" w:hint="eastAsia"/>
                <w:szCs w:val="21"/>
              </w:rPr>
              <w:t>打槌1支</w:t>
            </w:r>
            <w:proofErr w:type="gramEnd"/>
            <w:r w:rsidRPr="00B25585">
              <w:rPr>
                <w:rFonts w:ascii="宋体" w:hAnsi="宋体" w:hint="eastAsia"/>
                <w:szCs w:val="21"/>
              </w:rPr>
              <w:t>。</w:t>
            </w:r>
          </w:p>
          <w:p w14:paraId="78A105F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8.棒铃（清漆原木色）2个。尺寸：总长度≥21厘米，铃铛直径≥2厘米，手柄长度≥7厘米，手柄直径≥1.5厘米（10铃）；材质：橡胶木手柄。</w:t>
            </w:r>
          </w:p>
          <w:p w14:paraId="546FD03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9.丝带碰钟（金铜色）2对。尺寸：直径≥3.5厘米，高度≥3厘米（小）；材质：黄铜（氧化工艺）。</w:t>
            </w:r>
          </w:p>
          <w:p w14:paraId="6094B4CF"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10.打棒（清漆原木色）2对。尺寸：直径≥2厘米，长度≥14厘米；材质：椿木。</w:t>
            </w:r>
          </w:p>
          <w:p w14:paraId="43E964A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11.单8音块（白色）2台。尺寸：总长度≥22厘米，高度≥3.5厘米，琴片厚度≥3mm，槌长度≥21厘米；材质：松木块；配件：</w:t>
            </w:r>
            <w:proofErr w:type="gramStart"/>
            <w:r w:rsidRPr="00B25585">
              <w:rPr>
                <w:rFonts w:ascii="宋体" w:hAnsi="宋体" w:hint="eastAsia"/>
                <w:szCs w:val="21"/>
              </w:rPr>
              <w:t>琴槌1对</w:t>
            </w:r>
            <w:proofErr w:type="gramEnd"/>
            <w:r w:rsidRPr="00B25585">
              <w:rPr>
                <w:rFonts w:ascii="宋体" w:hAnsi="宋体" w:hint="eastAsia"/>
                <w:szCs w:val="21"/>
              </w:rPr>
              <w:t>；包装：牛皮盒。</w:t>
            </w:r>
          </w:p>
          <w:p w14:paraId="6BC84E3C"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12.双响筒（清漆原木色）2副。尺寸：总高度≥19.5厘米，筒长度≥19.5厘米，直径≥3.5厘米；材质：木质；配件：</w:t>
            </w:r>
            <w:proofErr w:type="gramStart"/>
            <w:r w:rsidRPr="00B25585">
              <w:rPr>
                <w:rFonts w:ascii="宋体" w:hAnsi="宋体" w:hint="eastAsia"/>
                <w:szCs w:val="21"/>
              </w:rPr>
              <w:t>打槌1支</w:t>
            </w:r>
            <w:proofErr w:type="gramEnd"/>
            <w:r w:rsidRPr="00B25585">
              <w:rPr>
                <w:rFonts w:ascii="宋体" w:hAnsi="宋体" w:hint="eastAsia"/>
                <w:szCs w:val="21"/>
              </w:rPr>
              <w:t>，手柄1个；包装：塑料包装。</w:t>
            </w:r>
          </w:p>
          <w:p w14:paraId="7E6E4AA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13.直筒蛙（头部粉蓝）2副。尺寸：总长度≥14.5厘米，直径≥4厘米，槌长度≥13 厘米；材质：椿木；配件：</w:t>
            </w:r>
            <w:proofErr w:type="gramStart"/>
            <w:r w:rsidRPr="00B25585">
              <w:rPr>
                <w:rFonts w:ascii="宋体" w:hAnsi="宋体" w:hint="eastAsia"/>
                <w:szCs w:val="21"/>
              </w:rPr>
              <w:t>刮签1支</w:t>
            </w:r>
            <w:proofErr w:type="gramEnd"/>
            <w:r w:rsidRPr="00B25585">
              <w:rPr>
                <w:rFonts w:ascii="宋体" w:hAnsi="宋体" w:hint="eastAsia"/>
                <w:szCs w:val="21"/>
              </w:rPr>
              <w:t>；包装：塑料包装。</w:t>
            </w:r>
          </w:p>
          <w:p w14:paraId="683205FC"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14.塑料鱼蛙（随机）2副。尺寸：总长度≥22厘米，直径≥7厘米，槌长度≥17.5 厘米，槌直径≥1.5厘米；材质：ABS塑料；配件：</w:t>
            </w:r>
            <w:proofErr w:type="gramStart"/>
            <w:r w:rsidRPr="00B25585">
              <w:rPr>
                <w:rFonts w:ascii="宋体" w:hAnsi="宋体" w:hint="eastAsia"/>
                <w:szCs w:val="21"/>
              </w:rPr>
              <w:t>刮签1支</w:t>
            </w:r>
            <w:proofErr w:type="gramEnd"/>
            <w:r w:rsidRPr="00B25585">
              <w:rPr>
                <w:rFonts w:ascii="宋体" w:hAnsi="宋体" w:hint="eastAsia"/>
                <w:szCs w:val="21"/>
              </w:rPr>
              <w:t>；包装：塑料包装。</w:t>
            </w:r>
          </w:p>
          <w:p w14:paraId="621C8C5B"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15.铜</w:t>
            </w:r>
            <w:proofErr w:type="gramStart"/>
            <w:r w:rsidRPr="00B25585">
              <w:rPr>
                <w:rFonts w:ascii="宋体" w:hAnsi="宋体" w:hint="eastAsia"/>
                <w:szCs w:val="21"/>
              </w:rPr>
              <w:t>镲</w:t>
            </w:r>
            <w:proofErr w:type="gramEnd"/>
            <w:r w:rsidRPr="00B25585">
              <w:rPr>
                <w:rFonts w:ascii="宋体" w:hAnsi="宋体" w:hint="eastAsia"/>
                <w:szCs w:val="21"/>
              </w:rPr>
              <w:t>（金铜色）2对。尺寸：直径≥4.5厘米；材质：黄铜（氧化工艺）；包装：塑料袋。</w:t>
            </w:r>
          </w:p>
          <w:p w14:paraId="7C4169E7"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16.铜锣（金铜色）2面。尺寸：直径≥10厘米，厚度≥1厘米；材质：黄铜（氧化工艺）；配件：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7488C3D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17.手鼓（原木色）2个。尺寸：直径≥20厘米，高度≥4.5厘米；材质：</w:t>
            </w:r>
            <w:proofErr w:type="gramStart"/>
            <w:r w:rsidRPr="00B25585">
              <w:rPr>
                <w:rFonts w:ascii="宋体" w:hAnsi="宋体" w:hint="eastAsia"/>
                <w:szCs w:val="21"/>
              </w:rPr>
              <w:t>木圈</w:t>
            </w:r>
            <w:proofErr w:type="gramEnd"/>
            <w:r w:rsidRPr="00B25585">
              <w:rPr>
                <w:rFonts w:ascii="宋体" w:hAnsi="宋体" w:hint="eastAsia"/>
                <w:szCs w:val="21"/>
              </w:rPr>
              <w:t>+羊皮；包装：塑料包装。</w:t>
            </w:r>
          </w:p>
          <w:p w14:paraId="3DCF0CB7"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18.小战鼓（红色）2个。尺寸：直径≥20厘米，高度≥10厘米；材质：</w:t>
            </w:r>
            <w:proofErr w:type="gramStart"/>
            <w:r w:rsidRPr="00B25585">
              <w:rPr>
                <w:rFonts w:ascii="宋体" w:hAnsi="宋体" w:hint="eastAsia"/>
                <w:szCs w:val="21"/>
              </w:rPr>
              <w:t>木圈</w:t>
            </w:r>
            <w:proofErr w:type="gramEnd"/>
            <w:r w:rsidRPr="00B25585">
              <w:rPr>
                <w:rFonts w:ascii="宋体" w:hAnsi="宋体" w:hint="eastAsia"/>
                <w:szCs w:val="21"/>
              </w:rPr>
              <w:t>+仿羊皮鼓面；配件：鼓槌1对，背带1条。</w:t>
            </w:r>
          </w:p>
          <w:p w14:paraId="4B27A61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19.单音木鱼（红色）2副。尺寸：高度≥6.5厘米，宽度≥7厘米；材质：椿木;配件：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4B1AAEFF" w14:textId="77777777" w:rsidR="00233F23" w:rsidRPr="00B25585" w:rsidRDefault="00233F23" w:rsidP="00CC785B">
            <w:pPr>
              <w:autoSpaceDE w:val="0"/>
              <w:spacing w:line="360" w:lineRule="exact"/>
              <w:jc w:val="left"/>
              <w:rPr>
                <w:rFonts w:ascii="宋体" w:hAnsi="宋体" w:hint="eastAsia"/>
                <w:b/>
                <w:bCs/>
                <w:szCs w:val="21"/>
              </w:rPr>
            </w:pPr>
            <w:r w:rsidRPr="00B25585">
              <w:rPr>
                <w:rFonts w:ascii="宋体" w:hAnsi="宋体" w:hint="eastAsia"/>
                <w:b/>
                <w:bCs/>
                <w:szCs w:val="21"/>
              </w:rPr>
              <w:t>（二）音乐箱（黄箱）配置</w:t>
            </w:r>
          </w:p>
          <w:p w14:paraId="59B837CA"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1.铃鼓（天然羊皮色鼓面）6个尺寸：直径≥15厘米，高度≥4.5厘米（6寸)；材质：</w:t>
            </w:r>
            <w:proofErr w:type="gramStart"/>
            <w:r w:rsidRPr="00B25585">
              <w:rPr>
                <w:rFonts w:ascii="宋体" w:hAnsi="宋体" w:hint="eastAsia"/>
                <w:szCs w:val="21"/>
              </w:rPr>
              <w:t>木圈</w:t>
            </w:r>
            <w:proofErr w:type="gramEnd"/>
            <w:r w:rsidRPr="00B25585">
              <w:rPr>
                <w:rFonts w:ascii="宋体" w:hAnsi="宋体" w:hint="eastAsia"/>
                <w:szCs w:val="21"/>
              </w:rPr>
              <w:t>+羊皮；包装：塑料包装。</w:t>
            </w:r>
          </w:p>
          <w:p w14:paraId="0B412158"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2.手鼓（原木色）6个。尺寸：直径≥15厘米，高度≥4.5厘米（6寸）；材质：</w:t>
            </w:r>
            <w:proofErr w:type="gramStart"/>
            <w:r w:rsidRPr="00B25585">
              <w:rPr>
                <w:rFonts w:ascii="宋体" w:hAnsi="宋体" w:hint="eastAsia"/>
                <w:szCs w:val="21"/>
              </w:rPr>
              <w:t>木圈</w:t>
            </w:r>
            <w:proofErr w:type="gramEnd"/>
            <w:r w:rsidRPr="00B25585">
              <w:rPr>
                <w:rFonts w:ascii="宋体" w:hAnsi="宋体" w:hint="eastAsia"/>
                <w:szCs w:val="21"/>
              </w:rPr>
              <w:t>+羊皮；包装：塑料包装。</w:t>
            </w:r>
          </w:p>
          <w:p w14:paraId="5CA8E217"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3.打棒（红色）6对。尺寸：直径≥1.5厘米，长度≥21.5厘米；材质：ABS塑料；包装：塑料包装。</w:t>
            </w:r>
          </w:p>
          <w:p w14:paraId="55F6843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4.塑料砂球（颜色随机）6对。尺寸：总长度≥20厘米，直径≥8厘米；材质：PS塑料。</w:t>
            </w:r>
          </w:p>
          <w:p w14:paraId="6D3C09F9"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5.腕铃（随机颜色）6对。尺寸：总长度≥23厘米；材质：尼龙；包装：塑料包装。</w:t>
            </w:r>
          </w:p>
          <w:p w14:paraId="3357924A"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6.塑料板</w:t>
            </w:r>
            <w:proofErr w:type="gramStart"/>
            <w:r w:rsidRPr="00B25585">
              <w:rPr>
                <w:rFonts w:ascii="宋体" w:hAnsi="宋体" w:hint="eastAsia"/>
                <w:szCs w:val="21"/>
              </w:rPr>
              <w:t>镲</w:t>
            </w:r>
            <w:proofErr w:type="gramEnd"/>
            <w:r w:rsidRPr="00B25585">
              <w:rPr>
                <w:rFonts w:ascii="宋体" w:hAnsi="宋体" w:hint="eastAsia"/>
                <w:szCs w:val="21"/>
              </w:rPr>
              <w:t>（黄色）6个。尺寸：长度≥26厘米，宽度≥5厘米，厚度≥7mm（6铃）；材质：ABS塑料；包装：塑料包装。</w:t>
            </w:r>
          </w:p>
          <w:p w14:paraId="4193EC09"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7.地鼓（木纹色）1个。尺寸：鼓面直径≥25厘米，高度≥13.5厘米（10寸）；材质：木质+聚酯鼓皮；配件：鼓槌1对；包装：牛皮盒。</w:t>
            </w:r>
          </w:p>
          <w:p w14:paraId="62D2F63A"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8.双响筒（清漆原木色）2副尺寸：总高度≥19.5厘米，筒长度≥19.5厘米；材质：橡胶木筒 桦木锤；配件：</w:t>
            </w:r>
            <w:proofErr w:type="gramStart"/>
            <w:r w:rsidRPr="00B25585">
              <w:rPr>
                <w:rFonts w:ascii="宋体" w:hAnsi="宋体" w:hint="eastAsia"/>
                <w:szCs w:val="21"/>
              </w:rPr>
              <w:t>打槌1支</w:t>
            </w:r>
            <w:proofErr w:type="gramEnd"/>
            <w:r w:rsidRPr="00B25585">
              <w:rPr>
                <w:rFonts w:ascii="宋体" w:hAnsi="宋体" w:hint="eastAsia"/>
                <w:szCs w:val="21"/>
              </w:rPr>
              <w:t>，手柄1个；包装：塑料包装。</w:t>
            </w:r>
          </w:p>
          <w:p w14:paraId="523CEA8F"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9.小号多音响筒（原木色）1副。尺寸：直径≥8.5厘米，长度≥23.5厘米；材质：橡胶木；配件：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05FF417A"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10.棒铃（清漆原木色）6个。尺寸：总长度≥21.5厘米，铃铛直径≥2厘米，手柄长度≥9.5厘米，手柄直径≥1.5厘米；材质：橡胶木手柄、铃铛(铁、电镀镍）；包装：塑料袋。</w:t>
            </w:r>
          </w:p>
          <w:p w14:paraId="2C7F8A69"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11.25音琴（红色）1台。尺寸：长度≥38厘米，宽度≥22.5厘米，厚度≥4厘米，槌长度≥30厘米，琴片厚度≥2mm；音域：G3-G5；材质：铁片、ABS；配件：</w:t>
            </w:r>
            <w:proofErr w:type="gramStart"/>
            <w:r w:rsidRPr="00B25585">
              <w:rPr>
                <w:rFonts w:ascii="宋体" w:hAnsi="宋体" w:hint="eastAsia"/>
                <w:szCs w:val="21"/>
              </w:rPr>
              <w:t>琴槌1对</w:t>
            </w:r>
            <w:proofErr w:type="gramEnd"/>
            <w:r w:rsidRPr="00B25585">
              <w:rPr>
                <w:rFonts w:ascii="宋体" w:hAnsi="宋体" w:hint="eastAsia"/>
                <w:szCs w:val="21"/>
              </w:rPr>
              <w:t>；包装：牛皮盒。</w:t>
            </w:r>
          </w:p>
          <w:p w14:paraId="33EDB49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12.三角铁（镀银色）3个。尺寸：6寸 边长≥15.</w:t>
            </w:r>
            <w:proofErr w:type="gramStart"/>
            <w:r w:rsidRPr="00B25585">
              <w:rPr>
                <w:rFonts w:ascii="宋体" w:hAnsi="宋体" w:hint="eastAsia"/>
                <w:szCs w:val="21"/>
              </w:rPr>
              <w:t>5厘米,槌长度</w:t>
            </w:r>
            <w:proofErr w:type="gramEnd"/>
            <w:r w:rsidRPr="00B25585">
              <w:rPr>
                <w:rFonts w:ascii="宋体" w:hAnsi="宋体" w:hint="eastAsia"/>
                <w:szCs w:val="21"/>
              </w:rPr>
              <w:t>≥12厘米（6寸）；材质：铁；配件：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4136B60A" w14:textId="77777777" w:rsidR="00233F23" w:rsidRPr="00B25585" w:rsidRDefault="00233F23" w:rsidP="00CC785B">
            <w:pPr>
              <w:autoSpaceDE w:val="0"/>
              <w:spacing w:line="360" w:lineRule="exact"/>
              <w:jc w:val="left"/>
              <w:rPr>
                <w:rFonts w:ascii="宋体" w:hAnsi="宋体" w:hint="eastAsia"/>
                <w:b/>
                <w:bCs/>
                <w:szCs w:val="21"/>
              </w:rPr>
            </w:pPr>
            <w:r w:rsidRPr="00B25585">
              <w:rPr>
                <w:rFonts w:ascii="宋体" w:hAnsi="宋体" w:hint="eastAsia"/>
                <w:b/>
                <w:bCs/>
                <w:szCs w:val="21"/>
              </w:rPr>
              <w:t>（三）音乐箱（蓝箱）配置</w:t>
            </w:r>
          </w:p>
          <w:p w14:paraId="6AF270A7"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1.25音铁板琴（蓝色）1台。尺寸：长度≥38厘米，宽度≥22.5厘米，厚度≥4厘米（蓝色）；材质：铁片、ABS 琴盒；配件：</w:t>
            </w:r>
            <w:proofErr w:type="gramStart"/>
            <w:r w:rsidRPr="00B25585">
              <w:rPr>
                <w:rFonts w:ascii="宋体" w:hAnsi="宋体" w:hint="eastAsia"/>
                <w:szCs w:val="21"/>
              </w:rPr>
              <w:t>琴槌1对</w:t>
            </w:r>
            <w:proofErr w:type="gramEnd"/>
            <w:r w:rsidRPr="00B25585">
              <w:rPr>
                <w:rFonts w:ascii="宋体" w:hAnsi="宋体" w:hint="eastAsia"/>
                <w:szCs w:val="21"/>
              </w:rPr>
              <w:t>；包装：牛皮盒。</w:t>
            </w:r>
          </w:p>
          <w:p w14:paraId="71D89A65"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2.小鱼梆子（清漆原木色）3副。尺寸：总长度≥16厘米，直径≥5.5厘米；材质：木质；配件：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1DA80BE8"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3.木柄碰钟（金铜色）3对。尺寸：直径≥3.5厘米，总高度≥13厘米，木柄长度≥10厘米（小）；材质：黄铜（氧化工艺），杨木和橡木手柄；包装：塑料袋。</w:t>
            </w:r>
          </w:p>
          <w:p w14:paraId="52DD7675"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4.棒棒糖鼓（彩色）3个。尺寸：总长度≥30.5厘米，鼓面直径≥15厘米；材质：杨木圈+PVC鼓皮；配件：鼓槌1支；包装：塑料袋。</w:t>
            </w:r>
          </w:p>
          <w:p w14:paraId="151642AB"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5.棒铃（清漆原木色＋银色铃铛）5个。尺寸：总长度≥21厘米，铃铛直径≥2厘米（10铃)；材质：橡胶木手柄、铃铛(铁、电镀镍）；包装：塑料包装。</w:t>
            </w:r>
          </w:p>
          <w:p w14:paraId="12085DA2"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6.打棒（清漆原木色）5对。尺寸：直径≥2厘米，长度≥14厘米；材质：椿木；包装：塑料袋。</w:t>
            </w:r>
          </w:p>
          <w:p w14:paraId="65FCDC93"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7.8音摇铃（多彩）1套。尺寸：单个最大直径≥7厘米，高≥13厘米，手柄高度≥8.5厘米；材质：ABS手柄、铁铃铛（喷涂）；包装：盒装。</w:t>
            </w:r>
          </w:p>
          <w:p w14:paraId="30A6F39B"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8.</w:t>
            </w:r>
            <w:proofErr w:type="gramStart"/>
            <w:r w:rsidRPr="00B25585">
              <w:rPr>
                <w:rFonts w:ascii="宋体" w:hAnsi="宋体" w:hint="eastAsia"/>
                <w:szCs w:val="21"/>
              </w:rPr>
              <w:t>单响筒</w:t>
            </w:r>
            <w:proofErr w:type="gramEnd"/>
            <w:r w:rsidRPr="00B25585">
              <w:rPr>
                <w:rFonts w:ascii="宋体" w:hAnsi="宋体" w:hint="eastAsia"/>
                <w:szCs w:val="21"/>
              </w:rPr>
              <w:t>（清漆原木色）5副。尺寸：总长度≥19.5厘米，筒长度≥10厘米，直径≥4厘米，手柄长度≥9.5厘米，直径≥2.5厘米；材质：椿木筒 桦木锤；配件：</w:t>
            </w:r>
            <w:proofErr w:type="gramStart"/>
            <w:r w:rsidRPr="00B25585">
              <w:rPr>
                <w:rFonts w:ascii="宋体" w:hAnsi="宋体" w:hint="eastAsia"/>
                <w:szCs w:val="21"/>
              </w:rPr>
              <w:t>打槌1支</w:t>
            </w:r>
            <w:proofErr w:type="gramEnd"/>
            <w:r w:rsidRPr="00B25585">
              <w:rPr>
                <w:rFonts w:ascii="宋体" w:hAnsi="宋体" w:hint="eastAsia"/>
                <w:szCs w:val="21"/>
              </w:rPr>
              <w:t>；包装：塑料袋。</w:t>
            </w:r>
          </w:p>
          <w:p w14:paraId="0FDC52FC"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9.印第安鼓（红色）4个。尺寸：直径≥20厘米，高度≥</w:t>
            </w:r>
            <w:proofErr w:type="gramStart"/>
            <w:r w:rsidRPr="00B25585">
              <w:rPr>
                <w:rFonts w:ascii="宋体" w:hAnsi="宋体" w:hint="eastAsia"/>
                <w:szCs w:val="21"/>
              </w:rPr>
              <w:t>8厘米,槌长度</w:t>
            </w:r>
            <w:proofErr w:type="gramEnd"/>
            <w:r w:rsidRPr="00B25585">
              <w:rPr>
                <w:rFonts w:ascii="宋体" w:hAnsi="宋体" w:hint="eastAsia"/>
                <w:szCs w:val="21"/>
              </w:rPr>
              <w:t>≥21厘米；材质：杨木圈+羊皮；配件：鼓槌1支；包装：牛皮盒。</w:t>
            </w:r>
          </w:p>
          <w:p w14:paraId="12684093"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10.手鼓（原木色）3个。尺寸：直径≥15厘米，高度≥4.5厘米，</w:t>
            </w:r>
            <w:proofErr w:type="gramStart"/>
            <w:r w:rsidRPr="00B25585">
              <w:rPr>
                <w:rFonts w:ascii="宋体" w:hAnsi="宋体" w:hint="eastAsia"/>
                <w:szCs w:val="21"/>
              </w:rPr>
              <w:t>鼓圈厚度</w:t>
            </w:r>
            <w:proofErr w:type="gramEnd"/>
            <w:r w:rsidRPr="00B25585">
              <w:rPr>
                <w:rFonts w:ascii="宋体" w:hAnsi="宋体" w:hint="eastAsia"/>
                <w:szCs w:val="21"/>
              </w:rPr>
              <w:t>≥7mm；材质：杨木圈+羊皮＋</w:t>
            </w:r>
            <w:proofErr w:type="gramStart"/>
            <w:r w:rsidRPr="00B25585">
              <w:rPr>
                <w:rFonts w:ascii="宋体" w:hAnsi="宋体" w:hint="eastAsia"/>
                <w:szCs w:val="21"/>
              </w:rPr>
              <w:t>铁泡钉</w:t>
            </w:r>
            <w:proofErr w:type="gramEnd"/>
            <w:r w:rsidRPr="00B25585">
              <w:rPr>
                <w:rFonts w:ascii="宋体" w:hAnsi="宋体" w:hint="eastAsia"/>
                <w:szCs w:val="21"/>
              </w:rPr>
              <w:t>（电镀）；包装：塑料袋。</w:t>
            </w:r>
          </w:p>
          <w:p w14:paraId="448215A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11.6寸铃鼓（天然羊皮色鼓面，原木</w:t>
            </w:r>
            <w:proofErr w:type="gramStart"/>
            <w:r w:rsidRPr="00B25585">
              <w:rPr>
                <w:rFonts w:ascii="宋体" w:hAnsi="宋体" w:hint="eastAsia"/>
                <w:szCs w:val="21"/>
              </w:rPr>
              <w:t>色鼓圈</w:t>
            </w:r>
            <w:proofErr w:type="gramEnd"/>
            <w:r w:rsidRPr="00B25585">
              <w:rPr>
                <w:rFonts w:ascii="宋体" w:hAnsi="宋体" w:hint="eastAsia"/>
                <w:szCs w:val="21"/>
              </w:rPr>
              <w:t>）3个。尺寸：直径≥15厘米，高度≥4.5厘米，</w:t>
            </w:r>
            <w:proofErr w:type="gramStart"/>
            <w:r w:rsidRPr="00B25585">
              <w:rPr>
                <w:rFonts w:ascii="宋体" w:hAnsi="宋体" w:hint="eastAsia"/>
                <w:szCs w:val="21"/>
              </w:rPr>
              <w:t>鼓圈厚度</w:t>
            </w:r>
            <w:proofErr w:type="gramEnd"/>
            <w:r w:rsidRPr="00B25585">
              <w:rPr>
                <w:rFonts w:ascii="宋体" w:hAnsi="宋体" w:hint="eastAsia"/>
                <w:szCs w:val="21"/>
              </w:rPr>
              <w:t>≥7mm；材质 杨木圈+羊皮+不锈铁</w:t>
            </w:r>
            <w:proofErr w:type="gramStart"/>
            <w:r w:rsidRPr="00B25585">
              <w:rPr>
                <w:rFonts w:ascii="宋体" w:hAnsi="宋体" w:hint="eastAsia"/>
                <w:szCs w:val="21"/>
              </w:rPr>
              <w:t>镲</w:t>
            </w:r>
            <w:proofErr w:type="gramEnd"/>
            <w:r w:rsidRPr="00B25585">
              <w:rPr>
                <w:rFonts w:ascii="宋体" w:hAnsi="宋体" w:hint="eastAsia"/>
                <w:szCs w:val="21"/>
              </w:rPr>
              <w:t>片＋</w:t>
            </w:r>
            <w:proofErr w:type="gramStart"/>
            <w:r w:rsidRPr="00B25585">
              <w:rPr>
                <w:rFonts w:ascii="宋体" w:hAnsi="宋体" w:hint="eastAsia"/>
                <w:szCs w:val="21"/>
              </w:rPr>
              <w:t>铁泡钉</w:t>
            </w:r>
            <w:proofErr w:type="gramEnd"/>
            <w:r w:rsidRPr="00B25585">
              <w:rPr>
                <w:rFonts w:ascii="宋体" w:hAnsi="宋体" w:hint="eastAsia"/>
                <w:szCs w:val="21"/>
              </w:rPr>
              <w:t>（电镀）；包装：塑料袋。</w:t>
            </w:r>
          </w:p>
          <w:p w14:paraId="4D848D3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二、音乐互动仪1台</w:t>
            </w:r>
          </w:p>
          <w:p w14:paraId="712B4F80"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1.尺寸: 470*500mm。</w:t>
            </w:r>
          </w:p>
          <w:p w14:paraId="2595C262"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2.表面处理工艺: 烤漆。</w:t>
            </w:r>
          </w:p>
          <w:p w14:paraId="7D4EFE3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3.材质: 玻璃钢+ABS。</w:t>
            </w:r>
          </w:p>
          <w:p w14:paraId="5A7AA0C6"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4.颜色：黄、蓝色。</w:t>
            </w:r>
          </w:p>
          <w:p w14:paraId="2D76B940"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5.操作方式: 触摸。</w:t>
            </w:r>
          </w:p>
          <w:p w14:paraId="3EADA69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6.触摸区域+引导区域使用多色灯。</w:t>
            </w:r>
          </w:p>
          <w:p w14:paraId="26DDB120"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★7.内置引导乐谱(引导灯)。</w:t>
            </w:r>
          </w:p>
          <w:p w14:paraId="21E0D52B"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8.不少于11种乐器选择，钢琴、吉他、贝斯、长号、单簧管、圆号、二胡、笛子、小提琴、古筝、管风琴；9.录音(单音)。</w:t>
            </w:r>
          </w:p>
          <w:p w14:paraId="495EA378"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★10.引导模式: 当操作者想演奏歌曲时，可以先选择要使用的乐器，然后选择要演奏的曲目，基本设置中有引导光灯，当灯光指向那个，操作者跟随触摸灯光进行操作，就可发出美妙的音乐。</w:t>
            </w:r>
          </w:p>
          <w:p w14:paraId="4EB20C0F"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★11.聆听模式:直接播放内置音乐资源。</w:t>
            </w:r>
          </w:p>
          <w:p w14:paraId="1F8570A5"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12.创造模式：实时录音、随机播放。</w:t>
            </w:r>
          </w:p>
          <w:p w14:paraId="5D3F3192"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13.自由练习歌曲、实时录音5分钟一首、随机播放实时录音、选择性删除没有录好的歌曲，可以储存30首歌曲。</w:t>
            </w:r>
          </w:p>
          <w:p w14:paraId="5C5DA0C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★14.追</w:t>
            </w:r>
            <w:proofErr w:type="gramStart"/>
            <w:r w:rsidRPr="00B25585">
              <w:rPr>
                <w:rFonts w:ascii="宋体" w:hAnsi="宋体" w:hint="eastAsia"/>
                <w:szCs w:val="21"/>
              </w:rPr>
              <w:t>视模式</w:t>
            </w:r>
            <w:proofErr w:type="gramEnd"/>
            <w:r w:rsidRPr="00B25585">
              <w:rPr>
                <w:rFonts w:ascii="宋体" w:hAnsi="宋体" w:hint="eastAsia"/>
                <w:szCs w:val="21"/>
              </w:rPr>
              <w:t>: 触摸彩灯随机亮起，随着触摸改变灯光位置，锻炼儿童的专注力；</w:t>
            </w:r>
          </w:p>
          <w:p w14:paraId="0EECE97A"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★15.不少于7种不同颜色的 Led灯光。</w:t>
            </w:r>
          </w:p>
          <w:p w14:paraId="31C5AD3C"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16.灯光亮起分为快中慢三种模式。</w:t>
            </w:r>
          </w:p>
          <w:p w14:paraId="0793AE51"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17.可选择多种乐器音效演奏。</w:t>
            </w:r>
          </w:p>
          <w:p w14:paraId="479312E5"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★18.</w:t>
            </w:r>
            <w:proofErr w:type="gramStart"/>
            <w:r w:rsidRPr="00B25585">
              <w:rPr>
                <w:rFonts w:ascii="宋体" w:hAnsi="宋体" w:hint="eastAsia"/>
                <w:szCs w:val="21"/>
              </w:rPr>
              <w:t>蓝牙模式</w:t>
            </w:r>
            <w:proofErr w:type="gramEnd"/>
            <w:r w:rsidRPr="00B25585">
              <w:rPr>
                <w:rFonts w:ascii="宋体" w:hAnsi="宋体" w:hint="eastAsia"/>
                <w:szCs w:val="21"/>
              </w:rPr>
              <w:t>：可通过移动端</w:t>
            </w:r>
            <w:proofErr w:type="gramStart"/>
            <w:r w:rsidRPr="00B25585">
              <w:rPr>
                <w:rFonts w:ascii="宋体" w:hAnsi="宋体" w:hint="eastAsia"/>
                <w:szCs w:val="21"/>
              </w:rPr>
              <w:t>进行蓝牙连接</w:t>
            </w:r>
            <w:proofErr w:type="gramEnd"/>
            <w:r w:rsidRPr="00B25585">
              <w:rPr>
                <w:rFonts w:ascii="宋体" w:hAnsi="宋体" w:hint="eastAsia"/>
                <w:szCs w:val="21"/>
              </w:rPr>
              <w:t>，任意选择播放内容。</w:t>
            </w:r>
          </w:p>
          <w:p w14:paraId="7048C13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19.增加触摸操控页(设置键): 中文显示屏显示，功能，模式，上，下翻。</w:t>
            </w:r>
          </w:p>
          <w:p w14:paraId="322A5080"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20.增加高低音，摁住一直是高低音，松开回到中音区。</w:t>
            </w:r>
          </w:p>
          <w:p w14:paraId="1C5F0469"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21.增加电池供电，电池供电使用时间在2-3小时。</w:t>
            </w:r>
          </w:p>
          <w:p w14:paraId="0438F5AF" w14:textId="77777777" w:rsidR="00233F23" w:rsidRPr="00B25585" w:rsidRDefault="00233F23" w:rsidP="00CC785B">
            <w:pPr>
              <w:autoSpaceDE w:val="0"/>
              <w:spacing w:line="360" w:lineRule="exact"/>
              <w:jc w:val="left"/>
              <w:rPr>
                <w:rFonts w:ascii="宋体" w:hAnsi="宋体" w:hint="eastAsia"/>
                <w:b/>
                <w:bCs/>
                <w:szCs w:val="21"/>
              </w:rPr>
            </w:pPr>
            <w:r w:rsidRPr="00B25585">
              <w:rPr>
                <w:rFonts w:ascii="宋体" w:hAnsi="宋体" w:cs="仿宋_GB2312" w:hint="eastAsia"/>
                <w:b/>
                <w:bCs/>
                <w:szCs w:val="21"/>
              </w:rPr>
              <w:t>注：带“★”项必须提供经过CNAS或CMA认证的第三方检测机构出具的音乐互动仪检测报告，复印件须加盖生产企业公章,否则为无效投标。</w:t>
            </w:r>
          </w:p>
          <w:p w14:paraId="1835DD45"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三、机械钢琴1台</w:t>
            </w:r>
          </w:p>
          <w:p w14:paraId="6576575D"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1..尺寸规格：1520*1210*620mm。</w:t>
            </w:r>
          </w:p>
          <w:p w14:paraId="08026693"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2.铁板：真空铸造铁板工艺，音色纯正。</w:t>
            </w:r>
          </w:p>
          <w:p w14:paraId="5F25DC6F"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3.音板：上下两层采用白松制作的</w:t>
            </w:r>
            <w:proofErr w:type="gramStart"/>
            <w:r w:rsidRPr="00B25585">
              <w:rPr>
                <w:rFonts w:ascii="宋体" w:hAnsi="宋体" w:hint="eastAsia"/>
                <w:szCs w:val="21"/>
              </w:rPr>
              <w:t>加强型实木</w:t>
            </w:r>
            <w:proofErr w:type="gramEnd"/>
            <w:r w:rsidRPr="00B25585">
              <w:rPr>
                <w:rFonts w:ascii="宋体" w:hAnsi="宋体" w:hint="eastAsia"/>
                <w:szCs w:val="21"/>
              </w:rPr>
              <w:t>音板，音板在任何环境下都能保持稳定状态，不会变形和开裂，在各种不同的气候条件下均能保持优良的音色，音板设计符合钢琴共鸣系统的发声规律，产生更加优美琴声。</w:t>
            </w:r>
          </w:p>
          <w:p w14:paraId="4A866FA8"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4.琴弦：德国</w:t>
            </w:r>
            <w:proofErr w:type="spellStart"/>
            <w:r w:rsidRPr="00B25585">
              <w:rPr>
                <w:rFonts w:ascii="宋体" w:hAnsi="宋体" w:hint="eastAsia"/>
                <w:szCs w:val="21"/>
              </w:rPr>
              <w:t>Roslau</w:t>
            </w:r>
            <w:proofErr w:type="spellEnd"/>
            <w:r w:rsidRPr="00B25585">
              <w:rPr>
                <w:rFonts w:ascii="宋体" w:hAnsi="宋体" w:hint="eastAsia"/>
                <w:szCs w:val="21"/>
              </w:rPr>
              <w:t>的防锈钢线，音色纯净，音准稳定。</w:t>
            </w:r>
          </w:p>
          <w:p w14:paraId="22765800"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5.弦码：色木多层板制作，音频振动响应精确，迅速。</w:t>
            </w:r>
          </w:p>
          <w:p w14:paraId="311AB4EB"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6.弦椎：优质羊毛毡并应用欧洲传统工艺制作的弦椎，音色圆润通畅。</w:t>
            </w:r>
          </w:p>
          <w:p w14:paraId="689B68B2"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7.琴键：实木复合键盘，亚光黑键，色泽和质感如同乌木，</w:t>
            </w:r>
            <w:proofErr w:type="gramStart"/>
            <w:r w:rsidRPr="00B25585">
              <w:rPr>
                <w:rFonts w:ascii="宋体" w:hAnsi="宋体" w:hint="eastAsia"/>
                <w:szCs w:val="21"/>
              </w:rPr>
              <w:t>键皮采用</w:t>
            </w:r>
            <w:proofErr w:type="gramEnd"/>
            <w:r w:rsidRPr="00B25585">
              <w:rPr>
                <w:rFonts w:ascii="宋体" w:hAnsi="宋体" w:hint="eastAsia"/>
                <w:szCs w:val="21"/>
              </w:rPr>
              <w:t>赛璐珞塑料，键盘表面硬度为2H以上。</w:t>
            </w:r>
          </w:p>
          <w:p w14:paraId="2D0C5FE3"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8.脚轮：双轮脚轮，转到灵活，推行顺畅，噪音低。</w:t>
            </w:r>
          </w:p>
          <w:p w14:paraId="4EC75E88"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9.脚踏：金属铸造，踏脚负荷为3.5kg左右。</w:t>
            </w:r>
          </w:p>
          <w:p w14:paraId="518263CB"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10.外壳涂饰：国内名牌的不饱和树脂环保漆，静电喷涂，令漆面光亮平整。</w:t>
            </w:r>
          </w:p>
          <w:p w14:paraId="123B3B2A"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11.背柱：五背柱设计。</w:t>
            </w:r>
          </w:p>
          <w:p w14:paraId="05597AA0"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12.气候适应性：产品在寒冷干燥的环境下均处于稳定状态。</w:t>
            </w:r>
          </w:p>
          <w:p w14:paraId="54C200B9"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13.击弦机：德国雷诺工艺技术制造的击弦机，欧洲进口的</w:t>
            </w:r>
            <w:proofErr w:type="gramStart"/>
            <w:r w:rsidRPr="00B25585">
              <w:rPr>
                <w:rFonts w:ascii="宋体" w:hAnsi="宋体" w:hint="eastAsia"/>
                <w:szCs w:val="21"/>
              </w:rPr>
              <w:t>榉</w:t>
            </w:r>
            <w:proofErr w:type="gramEnd"/>
            <w:r w:rsidRPr="00B25585">
              <w:rPr>
                <w:rFonts w:ascii="宋体" w:hAnsi="宋体" w:hint="eastAsia"/>
                <w:szCs w:val="21"/>
              </w:rPr>
              <w:t>木和德国呢毡，</w:t>
            </w:r>
            <w:proofErr w:type="gramStart"/>
            <w:r w:rsidRPr="00B25585">
              <w:rPr>
                <w:rFonts w:ascii="宋体" w:hAnsi="宋体" w:hint="eastAsia"/>
                <w:szCs w:val="21"/>
              </w:rPr>
              <w:t>弦椎击弦距离</w:t>
            </w:r>
            <w:proofErr w:type="gramEnd"/>
            <w:r w:rsidRPr="00B25585">
              <w:rPr>
                <w:rFonts w:ascii="宋体" w:hAnsi="宋体" w:hint="eastAsia"/>
                <w:szCs w:val="21"/>
              </w:rPr>
              <w:t>不少于43 mm,</w:t>
            </w:r>
            <w:proofErr w:type="gramStart"/>
            <w:r w:rsidRPr="00B25585">
              <w:rPr>
                <w:rFonts w:ascii="宋体" w:hAnsi="宋体" w:hint="eastAsia"/>
                <w:szCs w:val="21"/>
              </w:rPr>
              <w:t>弦椎无</w:t>
            </w:r>
            <w:proofErr w:type="gramEnd"/>
            <w:r w:rsidRPr="00B25585">
              <w:rPr>
                <w:rFonts w:ascii="宋体" w:hAnsi="宋体" w:hint="eastAsia"/>
                <w:szCs w:val="21"/>
              </w:rPr>
              <w:t>晃动，制音效果好，</w:t>
            </w:r>
            <w:proofErr w:type="gramStart"/>
            <w:r w:rsidRPr="00B25585">
              <w:rPr>
                <w:rFonts w:ascii="宋体" w:hAnsi="宋体" w:hint="eastAsia"/>
                <w:szCs w:val="21"/>
              </w:rPr>
              <w:t>平音头毡</w:t>
            </w:r>
            <w:proofErr w:type="gramEnd"/>
            <w:r w:rsidRPr="00B25585">
              <w:rPr>
                <w:rFonts w:ascii="宋体" w:hAnsi="宋体" w:hint="eastAsia"/>
                <w:szCs w:val="21"/>
              </w:rPr>
              <w:t>密度为0.16-0.22mm,三角</w:t>
            </w:r>
            <w:proofErr w:type="gramStart"/>
            <w:r w:rsidRPr="00B25585">
              <w:rPr>
                <w:rFonts w:ascii="宋体" w:hAnsi="宋体" w:hint="eastAsia"/>
                <w:szCs w:val="21"/>
              </w:rPr>
              <w:t>毡</w:t>
            </w:r>
            <w:proofErr w:type="gramEnd"/>
            <w:r w:rsidRPr="00B25585">
              <w:rPr>
                <w:rFonts w:ascii="宋体" w:hAnsi="宋体" w:hint="eastAsia"/>
                <w:szCs w:val="21"/>
              </w:rPr>
              <w:t>密度为0.25mm-0.30mm ,色泽均匀一致，无分层，调整到位后，</w:t>
            </w:r>
            <w:proofErr w:type="gramStart"/>
            <w:r w:rsidRPr="00B25585">
              <w:rPr>
                <w:rFonts w:ascii="宋体" w:hAnsi="宋体" w:hint="eastAsia"/>
                <w:szCs w:val="21"/>
              </w:rPr>
              <w:t>制音头</w:t>
            </w:r>
            <w:proofErr w:type="gramEnd"/>
            <w:r w:rsidRPr="00B25585">
              <w:rPr>
                <w:rFonts w:ascii="宋体" w:hAnsi="宋体" w:hint="eastAsia"/>
                <w:szCs w:val="21"/>
              </w:rPr>
              <w:t>离弦，</w:t>
            </w:r>
            <w:proofErr w:type="gramStart"/>
            <w:r w:rsidRPr="00B25585">
              <w:rPr>
                <w:rFonts w:ascii="宋体" w:hAnsi="宋体" w:hint="eastAsia"/>
                <w:szCs w:val="21"/>
              </w:rPr>
              <w:t>贴弦一致</w:t>
            </w:r>
            <w:proofErr w:type="gramEnd"/>
            <w:r w:rsidRPr="00B25585">
              <w:rPr>
                <w:rFonts w:ascii="宋体" w:hAnsi="宋体" w:hint="eastAsia"/>
                <w:szCs w:val="21"/>
              </w:rPr>
              <w:t>，动作整齐，有效。</w:t>
            </w:r>
          </w:p>
          <w:p w14:paraId="31A2A6AE"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14.顶杆：高强度材质，不易磨损变形。</w:t>
            </w:r>
          </w:p>
          <w:p w14:paraId="47E12326" w14:textId="77777777" w:rsidR="00233F23" w:rsidRPr="00B25585" w:rsidRDefault="00233F23" w:rsidP="00CC785B">
            <w:pPr>
              <w:autoSpaceDE w:val="0"/>
              <w:spacing w:line="360" w:lineRule="exact"/>
              <w:jc w:val="left"/>
              <w:rPr>
                <w:rFonts w:ascii="宋体" w:hAnsi="宋体" w:hint="eastAsia"/>
                <w:szCs w:val="21"/>
              </w:rPr>
            </w:pPr>
            <w:r w:rsidRPr="00B25585">
              <w:rPr>
                <w:rFonts w:ascii="宋体" w:hAnsi="宋体" w:hint="eastAsia"/>
                <w:szCs w:val="21"/>
              </w:rPr>
              <w:t>15.干燥处理：呢毡经过防潮，防霉，防蛀处理。</w:t>
            </w:r>
          </w:p>
        </w:tc>
      </w:tr>
      <w:tr w:rsidR="00B25585" w:rsidRPr="00B25585" w14:paraId="2249F57D" w14:textId="77777777" w:rsidTr="00CC785B">
        <w:trPr>
          <w:trHeight w:val="278"/>
        </w:trPr>
        <w:tc>
          <w:tcPr>
            <w:tcW w:w="320" w:type="pct"/>
            <w:noWrap/>
            <w:vAlign w:val="center"/>
          </w:tcPr>
          <w:p w14:paraId="74398FF5"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3</w:t>
            </w:r>
          </w:p>
        </w:tc>
        <w:tc>
          <w:tcPr>
            <w:tcW w:w="892" w:type="pct"/>
            <w:vAlign w:val="center"/>
          </w:tcPr>
          <w:p w14:paraId="5F549A2C"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残疾儿童认知康复训练设备——认知评估训练仪</w:t>
            </w:r>
          </w:p>
        </w:tc>
        <w:tc>
          <w:tcPr>
            <w:tcW w:w="317" w:type="pct"/>
            <w:vAlign w:val="center"/>
          </w:tcPr>
          <w:p w14:paraId="4BAB60AD"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08A8ACC2"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49F85522"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一、设备功能</w:t>
            </w:r>
          </w:p>
          <w:p w14:paraId="56E6DE34"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认知评估和训练；系统包含20多类</w:t>
            </w:r>
            <w:proofErr w:type="gramStart"/>
            <w:r w:rsidRPr="00B25585">
              <w:rPr>
                <w:rFonts w:ascii="宋体" w:hAnsi="宋体" w:cs="仿宋_GB2312" w:hint="eastAsia"/>
                <w:szCs w:val="21"/>
              </w:rPr>
              <w:t>认知卡</w:t>
            </w:r>
            <w:proofErr w:type="gramEnd"/>
            <w:r w:rsidRPr="00B25585">
              <w:rPr>
                <w:rFonts w:ascii="宋体" w:hAnsi="宋体" w:cs="仿宋_GB2312" w:hint="eastAsia"/>
                <w:szCs w:val="21"/>
              </w:rPr>
              <w:t>品，可通过闪卡，顺序切换，图集的方式进行学习认知；也可以通过图片配对，声音配对，图集测试的方式进行认知评估，并系统的将各模式下的认知训练档案和成绩进行保存；方便进行成绩比对。</w:t>
            </w:r>
          </w:p>
          <w:p w14:paraId="71E75D76"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二、功能参数</w:t>
            </w:r>
          </w:p>
          <w:p w14:paraId="53F95946"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1.认知内容：包含4大类20项以上的认知类图卡，认知图片库内容总数不少于500张。</w:t>
            </w:r>
          </w:p>
          <w:p w14:paraId="1FE2B15E"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★2.认知模式：包含</w:t>
            </w:r>
            <w:proofErr w:type="gramStart"/>
            <w:r w:rsidRPr="00B25585">
              <w:rPr>
                <w:rFonts w:ascii="宋体" w:hAnsi="宋体" w:cs="仿宋_GB2312" w:hint="eastAsia"/>
                <w:szCs w:val="21"/>
              </w:rPr>
              <w:t>闪卡模式</w:t>
            </w:r>
            <w:proofErr w:type="gramEnd"/>
            <w:r w:rsidRPr="00B25585">
              <w:rPr>
                <w:rFonts w:ascii="宋体" w:hAnsi="宋体" w:cs="仿宋_GB2312" w:hint="eastAsia"/>
                <w:szCs w:val="21"/>
              </w:rPr>
              <w:t>，手动模式，图集模式三类认知学习方案；各模式下均可设置认知图片的数量；可设置切换时间。</w:t>
            </w:r>
          </w:p>
          <w:p w14:paraId="56BB1BF1"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★3.认知测试：包含图形匹配测试，声音匹配测试和图集测试三类方案；可设置不能难度的测试；可记录错误数和准确率。</w:t>
            </w:r>
          </w:p>
          <w:p w14:paraId="632BE09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★4.认知档案：按时间顺序保存历次的认知测试记录，记录参数包括时间，学习内容，模式，正确率等信息；可随时查看档案。</w:t>
            </w:r>
          </w:p>
          <w:p w14:paraId="2554CEB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5.系统功能：可通过网络进行内容和软件的自动更新。</w:t>
            </w:r>
          </w:p>
          <w:p w14:paraId="418BEB1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6.</w:t>
            </w:r>
            <w:proofErr w:type="gramStart"/>
            <w:r w:rsidRPr="00B25585">
              <w:rPr>
                <w:rFonts w:ascii="宋体" w:hAnsi="宋体" w:cs="仿宋_GB2312" w:hint="eastAsia"/>
                <w:szCs w:val="21"/>
              </w:rPr>
              <w:t>安卓平板</w:t>
            </w:r>
            <w:proofErr w:type="gramEnd"/>
            <w:r w:rsidRPr="00B25585">
              <w:rPr>
                <w:rFonts w:ascii="宋体" w:hAnsi="宋体" w:cs="仿宋_GB2312" w:hint="eastAsia"/>
                <w:szCs w:val="21"/>
              </w:rPr>
              <w:t>1套，尺寸不小于11寸，存储空间不小于64GB，内存不低于4G。</w:t>
            </w:r>
          </w:p>
          <w:p w14:paraId="2FC7E286"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带“★”项必须提供《儿童认知评估与训练系统》软件著作权证书、软件测试报告，测试报告逐一满足各功能参数，</w:t>
            </w:r>
            <w:r w:rsidRPr="00B25585">
              <w:rPr>
                <w:rFonts w:ascii="宋体" w:hAnsi="宋体" w:cs="仿宋_GB2312" w:hint="eastAsia"/>
                <w:b/>
                <w:bCs/>
                <w:kern w:val="0"/>
                <w:szCs w:val="21"/>
                <w:lang w:bidi="ar"/>
              </w:rPr>
              <w:t>否则为无效投标</w:t>
            </w:r>
            <w:r w:rsidRPr="00B25585">
              <w:rPr>
                <w:rFonts w:ascii="宋体" w:hAnsi="宋体" w:cs="仿宋_GB2312" w:hint="eastAsia"/>
                <w:b/>
                <w:bCs/>
                <w:szCs w:val="21"/>
              </w:rPr>
              <w:t>。</w:t>
            </w:r>
          </w:p>
        </w:tc>
      </w:tr>
      <w:tr w:rsidR="00B25585" w:rsidRPr="00B25585" w14:paraId="5A2FEE83" w14:textId="77777777" w:rsidTr="00CC785B">
        <w:trPr>
          <w:trHeight w:val="278"/>
        </w:trPr>
        <w:tc>
          <w:tcPr>
            <w:tcW w:w="320" w:type="pct"/>
            <w:noWrap/>
            <w:vAlign w:val="center"/>
          </w:tcPr>
          <w:p w14:paraId="0A5B88D7"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4</w:t>
            </w:r>
          </w:p>
        </w:tc>
        <w:tc>
          <w:tcPr>
            <w:tcW w:w="892" w:type="pct"/>
            <w:vAlign w:val="center"/>
          </w:tcPr>
          <w:p w14:paraId="749D5E11"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残疾儿童认知康复训练设备——多媒体律动训练系统</w:t>
            </w:r>
          </w:p>
        </w:tc>
        <w:tc>
          <w:tcPr>
            <w:tcW w:w="317" w:type="pct"/>
            <w:vAlign w:val="center"/>
          </w:tcPr>
          <w:p w14:paraId="542EBAB2"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1FBD16B5"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341CE1A4"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一、功能</w:t>
            </w:r>
          </w:p>
          <w:p w14:paraId="530919C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1.采用先进的投影技术和计算机交互技术，将画面投射于地面或墙面，营造</w:t>
            </w:r>
            <w:proofErr w:type="gramStart"/>
            <w:r w:rsidRPr="00B25585">
              <w:rPr>
                <w:rFonts w:ascii="宋体" w:hAnsi="宋体" w:cs="仿宋_GB2312" w:hint="eastAsia"/>
                <w:szCs w:val="21"/>
              </w:rPr>
              <w:t>感统训练</w:t>
            </w:r>
            <w:proofErr w:type="gramEnd"/>
            <w:r w:rsidRPr="00B25585">
              <w:rPr>
                <w:rFonts w:ascii="宋体" w:hAnsi="宋体" w:cs="仿宋_GB2312" w:hint="eastAsia"/>
                <w:szCs w:val="21"/>
              </w:rPr>
              <w:t>的虚拟环境和丰富多彩的训练项目，当参与者踏入投射画面时，可以直接使用双脚或者双手及身体的各个部位与虚拟场景进行交互，产生各种互动效果，使观众置身其中，参与趣味十足的多感官训练节目。</w:t>
            </w:r>
          </w:p>
          <w:p w14:paraId="1F2EF941"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2.系统分为运动康复，认知益智，情景体验，趣味互动，听觉感知，情绪疏解6大类训练项目，包含上百个精彩的互动内容，给予参与者身临其境的体验和多感官的刺激训练；</w:t>
            </w:r>
          </w:p>
          <w:p w14:paraId="681D0628"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二、硬件</w:t>
            </w:r>
          </w:p>
          <w:p w14:paraId="3C821AA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w:t>
            </w:r>
            <w:proofErr w:type="gramStart"/>
            <w:r w:rsidRPr="00B25585">
              <w:rPr>
                <w:rFonts w:ascii="宋体" w:hAnsi="宋体" w:cs="仿宋_GB2312" w:hint="eastAsia"/>
                <w:szCs w:val="21"/>
              </w:rPr>
              <w:t>整体机盒</w:t>
            </w:r>
            <w:proofErr w:type="gramEnd"/>
            <w:r w:rsidRPr="00B25585">
              <w:rPr>
                <w:rFonts w:ascii="宋体" w:hAnsi="宋体" w:cs="仿宋_GB2312" w:hint="eastAsia"/>
                <w:szCs w:val="21"/>
              </w:rPr>
              <w:t>，所有设备均</w:t>
            </w:r>
            <w:proofErr w:type="gramStart"/>
            <w:r w:rsidRPr="00B25585">
              <w:rPr>
                <w:rFonts w:ascii="宋体" w:hAnsi="宋体" w:cs="仿宋_GB2312" w:hint="eastAsia"/>
                <w:szCs w:val="21"/>
              </w:rPr>
              <w:t>内置机盒</w:t>
            </w:r>
            <w:proofErr w:type="gramEnd"/>
            <w:r w:rsidRPr="00B25585">
              <w:rPr>
                <w:rFonts w:ascii="宋体" w:hAnsi="宋体" w:cs="仿宋_GB2312" w:hint="eastAsia"/>
                <w:szCs w:val="21"/>
              </w:rPr>
              <w:t>隐藏设计，无需外接任何设备；遥控器一键开关机，无需设置，一键启动；2个USB接口，实现外接设备的快速接入。</w:t>
            </w:r>
          </w:p>
          <w:p w14:paraId="66463922"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2.投影机亮度3000流明，成像尺寸≥100寸；分辨率：1024*768。</w:t>
            </w:r>
          </w:p>
          <w:p w14:paraId="2F0AC8D6"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★3.设备独立悬挂，无需设置，一键开机启动，可适用于地面互动和墙面互动。</w:t>
            </w:r>
          </w:p>
          <w:p w14:paraId="4BC77A6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4.设备具有极高的安全性，设备绝缘接地。</w:t>
            </w:r>
          </w:p>
          <w:p w14:paraId="3EAFB841"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5.配套数字互动捕捉控制系统：用于数字互动捕捉系统的参数设置和精度调试，通过数值的改变，实现互动捕捉灵敏度的调节。</w:t>
            </w:r>
          </w:p>
          <w:p w14:paraId="763C7299"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三、软件</w:t>
            </w:r>
          </w:p>
          <w:p w14:paraId="08054162"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★1.互动训练软件分为前台导</w:t>
            </w:r>
            <w:proofErr w:type="gramStart"/>
            <w:r w:rsidRPr="00B25585">
              <w:rPr>
                <w:rFonts w:ascii="宋体" w:hAnsi="宋体" w:cs="仿宋_GB2312" w:hint="eastAsia"/>
                <w:szCs w:val="21"/>
              </w:rPr>
              <w:t>览</w:t>
            </w:r>
            <w:proofErr w:type="gramEnd"/>
            <w:r w:rsidRPr="00B25585">
              <w:rPr>
                <w:rFonts w:ascii="宋体" w:hAnsi="宋体" w:cs="仿宋_GB2312" w:hint="eastAsia"/>
                <w:szCs w:val="21"/>
              </w:rPr>
              <w:t>系统和康复内容系统；前台导</w:t>
            </w:r>
            <w:proofErr w:type="gramStart"/>
            <w:r w:rsidRPr="00B25585">
              <w:rPr>
                <w:rFonts w:ascii="宋体" w:hAnsi="宋体" w:cs="仿宋_GB2312" w:hint="eastAsia"/>
                <w:szCs w:val="21"/>
              </w:rPr>
              <w:t>览</w:t>
            </w:r>
            <w:proofErr w:type="gramEnd"/>
            <w:r w:rsidRPr="00B25585">
              <w:rPr>
                <w:rFonts w:ascii="宋体" w:hAnsi="宋体" w:cs="仿宋_GB2312" w:hint="eastAsia"/>
                <w:szCs w:val="21"/>
              </w:rPr>
              <w:t>系统能直观选择每一项康复内容，有康复内容的</w:t>
            </w:r>
            <w:proofErr w:type="gramStart"/>
            <w:r w:rsidRPr="00B25585">
              <w:rPr>
                <w:rFonts w:ascii="宋体" w:hAnsi="宋体" w:cs="仿宋_GB2312" w:hint="eastAsia"/>
                <w:szCs w:val="21"/>
              </w:rPr>
              <w:t>缩略图</w:t>
            </w:r>
            <w:proofErr w:type="gramEnd"/>
            <w:r w:rsidRPr="00B25585">
              <w:rPr>
                <w:rFonts w:ascii="宋体" w:hAnsi="宋体" w:cs="仿宋_GB2312" w:hint="eastAsia"/>
                <w:szCs w:val="21"/>
              </w:rPr>
              <w:t>和内容介绍。</w:t>
            </w:r>
          </w:p>
          <w:p w14:paraId="4CAA125C"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★2.前台导</w:t>
            </w:r>
            <w:proofErr w:type="gramStart"/>
            <w:r w:rsidRPr="00B25585">
              <w:rPr>
                <w:rFonts w:ascii="宋体" w:hAnsi="宋体" w:cs="仿宋_GB2312" w:hint="eastAsia"/>
                <w:szCs w:val="21"/>
              </w:rPr>
              <w:t>览</w:t>
            </w:r>
            <w:proofErr w:type="gramEnd"/>
            <w:r w:rsidRPr="00B25585">
              <w:rPr>
                <w:rFonts w:ascii="宋体" w:hAnsi="宋体" w:cs="仿宋_GB2312" w:hint="eastAsia"/>
                <w:szCs w:val="21"/>
              </w:rPr>
              <w:t>系统可将常用康复内容自动记忆归类，方便康复教学使用。</w:t>
            </w:r>
          </w:p>
          <w:p w14:paraId="338F3162"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★3.训练系统</w:t>
            </w:r>
            <w:proofErr w:type="gramStart"/>
            <w:r w:rsidRPr="00B25585">
              <w:rPr>
                <w:rFonts w:ascii="宋体" w:hAnsi="宋体" w:cs="仿宋_GB2312" w:hint="eastAsia"/>
                <w:szCs w:val="21"/>
              </w:rPr>
              <w:t>含分为</w:t>
            </w:r>
            <w:proofErr w:type="gramEnd"/>
            <w:r w:rsidRPr="00B25585">
              <w:rPr>
                <w:rFonts w:ascii="宋体" w:hAnsi="宋体" w:cs="仿宋_GB2312" w:hint="eastAsia"/>
                <w:szCs w:val="21"/>
              </w:rPr>
              <w:t>运动康复，认知益智，情景体验，趣味互动，听觉感知，情绪疏解6大类。</w:t>
            </w:r>
          </w:p>
          <w:p w14:paraId="17664DE7"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★4.康复内容系统包含不少于80个康复项目。</w:t>
            </w:r>
          </w:p>
          <w:p w14:paraId="4AC74D77"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5.运动康复模块内容包含小丑套环、接礼物、颠球、捡鸡蛋、收集蔬菜、接金币、果汁机、保护熊猫、祖玛等不少于10项内容。</w:t>
            </w:r>
          </w:p>
          <w:p w14:paraId="5AF3B10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★6.认知益智模块需</w:t>
            </w:r>
            <w:proofErr w:type="gramStart"/>
            <w:r w:rsidRPr="00B25585">
              <w:rPr>
                <w:rFonts w:ascii="宋体" w:hAnsi="宋体" w:cs="仿宋_GB2312" w:hint="eastAsia"/>
                <w:szCs w:val="21"/>
              </w:rPr>
              <w:t>包含学</w:t>
            </w:r>
            <w:proofErr w:type="gramEnd"/>
            <w:r w:rsidRPr="00B25585">
              <w:rPr>
                <w:rFonts w:ascii="宋体" w:hAnsi="宋体" w:cs="仿宋_GB2312" w:hint="eastAsia"/>
                <w:szCs w:val="21"/>
              </w:rPr>
              <w:t>英语、区别糖果、数字爆破、加法算数、数学触手、两位数加法、方块移动、字母爆破、形状匹配、桌面冰球等不少于10项训练内容。</w:t>
            </w:r>
          </w:p>
          <w:p w14:paraId="51DC7CB1"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7.情景体验模块包含海底世界、春日鲜花、荷塘、冬日雪景、秋日枫叶、动感花瓣、水中花开等十多项训练内容，不同的场景</w:t>
            </w:r>
            <w:proofErr w:type="gramStart"/>
            <w:r w:rsidRPr="00B25585">
              <w:rPr>
                <w:rFonts w:ascii="宋体" w:hAnsi="宋体" w:cs="仿宋_GB2312" w:hint="eastAsia"/>
                <w:szCs w:val="21"/>
              </w:rPr>
              <w:t>给训练</w:t>
            </w:r>
            <w:proofErr w:type="gramEnd"/>
            <w:r w:rsidRPr="00B25585">
              <w:rPr>
                <w:rFonts w:ascii="宋体" w:hAnsi="宋体" w:cs="仿宋_GB2312" w:hint="eastAsia"/>
                <w:szCs w:val="21"/>
              </w:rPr>
              <w:t>者不用的体验，同时也能了解各个情景下的不同体验感。</w:t>
            </w:r>
          </w:p>
          <w:p w14:paraId="12A86FE4"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8.趣味互动模块含有打松鼠、收集食物、糖果、拍苍蝇等内容，通过富有趣味性的游戏</w:t>
            </w:r>
            <w:proofErr w:type="gramStart"/>
            <w:r w:rsidRPr="00B25585">
              <w:rPr>
                <w:rFonts w:ascii="宋体" w:hAnsi="宋体" w:cs="仿宋_GB2312" w:hint="eastAsia"/>
                <w:szCs w:val="21"/>
              </w:rPr>
              <w:t>给训练</w:t>
            </w:r>
            <w:proofErr w:type="gramEnd"/>
            <w:r w:rsidRPr="00B25585">
              <w:rPr>
                <w:rFonts w:ascii="宋体" w:hAnsi="宋体" w:cs="仿宋_GB2312" w:hint="eastAsia"/>
                <w:szCs w:val="21"/>
              </w:rPr>
              <w:t>进行肢体训练，提高训练者的参与度。</w:t>
            </w:r>
          </w:p>
          <w:p w14:paraId="62D92C4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9.听觉感知模块含有双人钢琴、森林、互动音符、音乐节拍、爵士鼓乐、互动鼓手、调音台等训练场景，给孩子进行听觉训练，让参与者能沟通通过音乐的乐趣。</w:t>
            </w:r>
          </w:p>
          <w:p w14:paraId="4084B7AC"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10.情绪疏解模块通过富含阳光、正向引导的视频，配套互动的场景，给参与者一个心情放松，训练内容包含春暖花开、海底世界、阳光海浪、梦幻水滴、壮丽山河、迷雾森林等十多个场景。</w:t>
            </w:r>
          </w:p>
          <w:p w14:paraId="3E872271"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★11.系统可通过遥控器进行分类的切换和内容的选择。</w:t>
            </w:r>
          </w:p>
          <w:p w14:paraId="61412489"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注意事项：</w:t>
            </w:r>
          </w:p>
          <w:p w14:paraId="1B2393A8"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Calibri"/>
                <w:b/>
                <w:bCs/>
                <w:szCs w:val="21"/>
              </w:rPr>
              <w:t>①</w:t>
            </w:r>
            <w:r w:rsidRPr="00B25585">
              <w:rPr>
                <w:rFonts w:ascii="宋体" w:hAnsi="宋体" w:cs="仿宋_GB2312" w:hint="eastAsia"/>
                <w:b/>
                <w:bCs/>
                <w:szCs w:val="21"/>
              </w:rPr>
              <w:t>带★项必须通过省级及以上质量监督检验机构检验，并出示产品质检报告，以质检报告中检测项目结论来证明是否满足参数要求,</w:t>
            </w:r>
            <w:r w:rsidRPr="00B25585">
              <w:rPr>
                <w:rFonts w:ascii="宋体" w:hAnsi="宋体" w:cs="仿宋_GB2312" w:hint="eastAsia"/>
                <w:b/>
                <w:bCs/>
                <w:kern w:val="0"/>
                <w:szCs w:val="21"/>
                <w:lang w:bidi="ar"/>
              </w:rPr>
              <w:t>否则为无效投标。</w:t>
            </w:r>
          </w:p>
          <w:p w14:paraId="3EE45F7C"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Calibri"/>
                <w:b/>
                <w:bCs/>
                <w:szCs w:val="21"/>
              </w:rPr>
              <w:t>②</w:t>
            </w:r>
            <w:r w:rsidRPr="00B25585">
              <w:rPr>
                <w:rFonts w:ascii="宋体" w:hAnsi="宋体" w:cs="仿宋_GB2312" w:hint="eastAsia"/>
                <w:b/>
                <w:bCs/>
                <w:szCs w:val="21"/>
              </w:rPr>
              <w:t>必须提供产品的软件著作权复印件，加盖生产企业公章。</w:t>
            </w:r>
          </w:p>
        </w:tc>
      </w:tr>
      <w:tr w:rsidR="00B25585" w:rsidRPr="00B25585" w14:paraId="47152CF7" w14:textId="77777777" w:rsidTr="00CC785B">
        <w:trPr>
          <w:trHeight w:val="278"/>
        </w:trPr>
        <w:tc>
          <w:tcPr>
            <w:tcW w:w="320" w:type="pct"/>
            <w:noWrap/>
            <w:vAlign w:val="center"/>
          </w:tcPr>
          <w:p w14:paraId="7BDE08F4"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5</w:t>
            </w:r>
          </w:p>
        </w:tc>
        <w:tc>
          <w:tcPr>
            <w:tcW w:w="892" w:type="pct"/>
            <w:vAlign w:val="center"/>
          </w:tcPr>
          <w:p w14:paraId="100A7207"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残疾儿童整合</w:t>
            </w:r>
          </w:p>
          <w:p w14:paraId="7BC533E8"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运动康复设备</w:t>
            </w:r>
          </w:p>
        </w:tc>
        <w:tc>
          <w:tcPr>
            <w:tcW w:w="317" w:type="pct"/>
            <w:vAlign w:val="center"/>
          </w:tcPr>
          <w:p w14:paraId="5765426B"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62B1D584"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5B591034"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一、多元秋千悬挂组合游戏架1套</w:t>
            </w:r>
          </w:p>
          <w:p w14:paraId="02CF8046"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多元秋千悬挂架可悬挂多款不同功能的秋千器材，以提供不同程度的前庭</w:t>
            </w:r>
            <w:proofErr w:type="gramStart"/>
            <w:r w:rsidRPr="00B25585">
              <w:rPr>
                <w:rFonts w:ascii="宋体" w:hAnsi="宋体" w:cs="仿宋_GB2312" w:hint="eastAsia"/>
                <w:szCs w:val="21"/>
              </w:rPr>
              <w:t>平冲治疗</w:t>
            </w:r>
            <w:proofErr w:type="gramEnd"/>
            <w:r w:rsidRPr="00B25585">
              <w:rPr>
                <w:rFonts w:ascii="宋体" w:hAnsi="宋体" w:cs="仿宋_GB2312" w:hint="eastAsia"/>
                <w:szCs w:val="21"/>
              </w:rPr>
              <w:t>及训练活动。秋千悬挂架可同时供3个秋千同时使用，以增加游戏的乐趣。长宽高 300*240x240cm；材质：铁+海绵+</w:t>
            </w:r>
            <w:proofErr w:type="spellStart"/>
            <w:r w:rsidRPr="00B25585">
              <w:rPr>
                <w:rFonts w:ascii="宋体" w:hAnsi="宋体" w:cs="仿宋_GB2312" w:hint="eastAsia"/>
                <w:szCs w:val="21"/>
              </w:rPr>
              <w:t>pu</w:t>
            </w:r>
            <w:proofErr w:type="spellEnd"/>
            <w:r w:rsidRPr="00B25585">
              <w:rPr>
                <w:rFonts w:ascii="宋体" w:hAnsi="宋体" w:cs="仿宋_GB2312" w:hint="eastAsia"/>
                <w:szCs w:val="21"/>
              </w:rPr>
              <w:t>皮。</w:t>
            </w:r>
          </w:p>
          <w:p w14:paraId="6D78A7B0"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说明：用于搭配不同秋千进行训练</w:t>
            </w:r>
          </w:p>
          <w:p w14:paraId="48C5F5DD"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二、方形木马秋千1套</w:t>
            </w:r>
          </w:p>
          <w:p w14:paraId="6D75F17B"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前后摇摆秋千，坐姿势基本控制。触觉垫可为某些触觉感官失调游戏者提供更舒适的触觉舒缓感觉 长：1200mm，宽：200mm， 高：1500mm;材质：木+海绵+</w:t>
            </w:r>
            <w:proofErr w:type="spellStart"/>
            <w:r w:rsidRPr="00B25585">
              <w:rPr>
                <w:rFonts w:ascii="宋体" w:hAnsi="宋体" w:cs="仿宋_GB2312" w:hint="eastAsia"/>
                <w:szCs w:val="21"/>
              </w:rPr>
              <w:t>pu</w:t>
            </w:r>
            <w:proofErr w:type="spellEnd"/>
            <w:r w:rsidRPr="00B25585">
              <w:rPr>
                <w:rFonts w:ascii="宋体" w:hAnsi="宋体" w:cs="仿宋_GB2312" w:hint="eastAsia"/>
                <w:szCs w:val="21"/>
              </w:rPr>
              <w:t>皮;产品说明：需搭配多元秋千悬挂组合游戏架使用，提供前庭刺激、动作计划、平衡及姿势调整能力、双侧对称整合</w:t>
            </w:r>
          </w:p>
          <w:p w14:paraId="60BDDF7D"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三、内胎秋千1套</w:t>
            </w:r>
          </w:p>
          <w:p w14:paraId="6F339626"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同心轴旋转秋千，旋转时可同时产生上下震弹</w:t>
            </w:r>
          </w:p>
          <w:p w14:paraId="2914248B"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 xml:space="preserve">感官刺激。直径:900mm;材质：轮胎+布                         </w:t>
            </w:r>
          </w:p>
          <w:p w14:paraId="04CAC257"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产品说明：需搭配多元秋千悬挂组合游戏架使用，提供前庭、本体刺激，改善孩子的双侧动作平衡协调以及姿势控制能力</w:t>
            </w:r>
          </w:p>
          <w:p w14:paraId="718E2EE9"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四、长方形平板秋千(带护栏)1套</w:t>
            </w:r>
          </w:p>
          <w:p w14:paraId="76AAA065"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长：1200mm宽：600mm高：1500mm;</w:t>
            </w:r>
          </w:p>
          <w:p w14:paraId="0AD8375C"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感官刺激。材质：木+海绵+</w:t>
            </w:r>
            <w:proofErr w:type="spellStart"/>
            <w:r w:rsidRPr="00B25585">
              <w:rPr>
                <w:rFonts w:ascii="宋体" w:hAnsi="宋体" w:cs="仿宋_GB2312" w:hint="eastAsia"/>
                <w:szCs w:val="21"/>
              </w:rPr>
              <w:t>pu</w:t>
            </w:r>
            <w:proofErr w:type="spellEnd"/>
            <w:r w:rsidRPr="00B25585">
              <w:rPr>
                <w:rFonts w:ascii="宋体" w:hAnsi="宋体" w:cs="仿宋_GB2312" w:hint="eastAsia"/>
                <w:szCs w:val="21"/>
              </w:rPr>
              <w:t>皮</w:t>
            </w:r>
          </w:p>
          <w:p w14:paraId="23D070DB"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产品说明：通过四根绳的控制，提供较大范围的倾斜度，挑战平衡和姿势调整能力</w:t>
            </w:r>
          </w:p>
          <w:p w14:paraId="0E865063"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五、AI</w:t>
            </w:r>
            <w:proofErr w:type="gramStart"/>
            <w:r w:rsidRPr="00B25585">
              <w:rPr>
                <w:rFonts w:ascii="宋体" w:hAnsi="宋体" w:cs="仿宋_GB2312" w:hint="eastAsia"/>
                <w:b/>
                <w:bCs/>
                <w:szCs w:val="21"/>
              </w:rPr>
              <w:t>感统平衡</w:t>
            </w:r>
            <w:proofErr w:type="gramEnd"/>
            <w:r w:rsidRPr="00B25585">
              <w:rPr>
                <w:rFonts w:ascii="宋体" w:hAnsi="宋体" w:cs="仿宋_GB2312" w:hint="eastAsia"/>
                <w:b/>
                <w:bCs/>
                <w:szCs w:val="21"/>
              </w:rPr>
              <w:t>训练仪1台</w:t>
            </w:r>
          </w:p>
          <w:p w14:paraId="51C69CB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1.设备外观整洁，无划痕、磨损、凹陷、裂缝、变形、毛刺等缺陷。</w:t>
            </w:r>
          </w:p>
          <w:p w14:paraId="4B77D008"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2.设备主机机壳采用塑料材质，制作工艺采用模具成型。</w:t>
            </w:r>
          </w:p>
          <w:p w14:paraId="4E74A6C9"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3.设备采用圆形外观设计，可360°操作使用。</w:t>
            </w:r>
          </w:p>
          <w:p w14:paraId="6C2F4BBA"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★4.设备可充电：设备采用内置锂电池，可充电反复使用。</w:t>
            </w:r>
          </w:p>
          <w:p w14:paraId="6D790F2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5.设备采用外置充电器，DC 接口与设备连接。</w:t>
            </w:r>
          </w:p>
          <w:p w14:paraId="58487E93"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6.开关机测试：一键式启动，开机屏幕亮起，关机屏幕熄灭。</w:t>
            </w:r>
          </w:p>
          <w:p w14:paraId="702CBB05"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★7.设备能同步 X、Y、Z 三轴坐标以及加速度、角速度、角度等数据实时互动。</w:t>
            </w:r>
          </w:p>
          <w:p w14:paraId="7F0FA50D"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8.震动反馈：设备结合训练内容，可做出实时震动反馈。</w:t>
            </w:r>
          </w:p>
          <w:p w14:paraId="163BD5D7"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9.无线遥控器可以遥控控制系统升级、系统信息查看等系统设置操作。</w:t>
            </w:r>
          </w:p>
          <w:p w14:paraId="10876529"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▲10.AI分析评估与个性化教案：配套程序可解析训练者的数据与成绩，生成个性化教学方案。</w:t>
            </w:r>
          </w:p>
          <w:p w14:paraId="35409762"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11.AI数据监测：配套程序通过可视化数据，呈现学生阶段性成长轨迹，自动生成跨周期对比分析报告（须提供系统功能截图佐证该条技术参数功能，产品功能须与提供的功能截图一致）。</w:t>
            </w:r>
          </w:p>
          <w:p w14:paraId="09FC5B01"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★12.设备支持不同难度等级，对每一名训练者进行个别化训练，并可将训练数据存档、分析，生成评估报告。</w:t>
            </w:r>
          </w:p>
          <w:p w14:paraId="313BE505"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★13.设备软件分为：专业化评估、基础能力训练、综合平衡能力训练、情景模拟训练与移动数据管理系统等部分组成。</w:t>
            </w:r>
          </w:p>
          <w:p w14:paraId="61CDB85F"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★14.移动数据管理：可通过手机小程序操控设备，实时查看训练成绩进行调取对比，可与全国设备使用者共享训练数据和实时互动。</w:t>
            </w:r>
          </w:p>
          <w:p w14:paraId="2C270043"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15.软件升级：设备可通过 U 盘下载拷贝更新包，插入设备的 USB 接口，打开U 盘升级文件，完成设备系统以及训练软件的更新升级。</w:t>
            </w:r>
          </w:p>
          <w:p w14:paraId="6F41C575" w14:textId="77777777" w:rsidR="00233F23" w:rsidRPr="00B25585" w:rsidRDefault="00233F23" w:rsidP="00CC785B">
            <w:pPr>
              <w:spacing w:line="360" w:lineRule="exact"/>
              <w:jc w:val="left"/>
              <w:rPr>
                <w:rFonts w:ascii="宋体" w:hAnsi="宋体" w:cs="仿宋_GB2312" w:hint="eastAsia"/>
                <w:szCs w:val="21"/>
              </w:rPr>
            </w:pPr>
            <w:r w:rsidRPr="00B25585">
              <w:rPr>
                <w:rFonts w:ascii="宋体" w:hAnsi="宋体" w:cs="仿宋_GB2312" w:hint="eastAsia"/>
                <w:szCs w:val="21"/>
              </w:rPr>
              <w:t>★16.设备安全性：抗电强度：电源两极与外壳之间，承受 AC 3000V，1min，不应出现飞弧或击穿；设备在-10°C低温环境，工作 12 小时无异常，试验后外观无凹陷、变形等缺陷，表面涂层无气泡、龟裂、脱落现象；设备在 50°C高温环境，工作 12 小时无异常，试验后外观无凹陷、变形等缺陷，表面涂层无气泡、龟裂、脱落现象；设备在 40°C,90％RH 高湿度环境，工作 12 小时无异常，试验后外观无凹陷、变形等缺陷，表面涂层无气泡、龟裂、脱落现象。</w:t>
            </w:r>
          </w:p>
          <w:p w14:paraId="4940FF68"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仿宋_GB2312" w:hint="eastAsia"/>
                <w:b/>
                <w:bCs/>
                <w:szCs w:val="21"/>
              </w:rPr>
              <w:t>注意事项：</w:t>
            </w:r>
          </w:p>
          <w:p w14:paraId="5D9313D1"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Calibri"/>
                <w:b/>
                <w:bCs/>
                <w:szCs w:val="21"/>
              </w:rPr>
              <w:t>①</w:t>
            </w:r>
            <w:r w:rsidRPr="00B25585">
              <w:rPr>
                <w:rFonts w:ascii="宋体" w:hAnsi="宋体" w:cs="仿宋_GB2312" w:hint="eastAsia"/>
                <w:b/>
                <w:bCs/>
                <w:szCs w:val="21"/>
              </w:rPr>
              <w:t>带“★”项必须提供国家认可具有检测检验资质的第三方检测机构出具的产品检测报告复印件佐证该条技术参数，否则为无效投标</w:t>
            </w:r>
          </w:p>
          <w:p w14:paraId="6E6C2D5D" w14:textId="77777777" w:rsidR="00233F23" w:rsidRPr="00B25585" w:rsidRDefault="00233F23" w:rsidP="00CC785B">
            <w:pPr>
              <w:spacing w:line="360" w:lineRule="exact"/>
              <w:jc w:val="left"/>
              <w:rPr>
                <w:rFonts w:ascii="宋体" w:hAnsi="宋体" w:cs="仿宋_GB2312" w:hint="eastAsia"/>
                <w:b/>
                <w:bCs/>
                <w:szCs w:val="21"/>
              </w:rPr>
            </w:pPr>
            <w:r w:rsidRPr="00B25585">
              <w:rPr>
                <w:rFonts w:ascii="宋体" w:hAnsi="宋体" w:cs="Calibri"/>
                <w:b/>
                <w:bCs/>
                <w:szCs w:val="21"/>
              </w:rPr>
              <w:t>②</w:t>
            </w:r>
            <w:r w:rsidRPr="00B25585">
              <w:rPr>
                <w:rFonts w:ascii="宋体" w:hAnsi="宋体" w:cs="仿宋_GB2312" w:hint="eastAsia"/>
                <w:b/>
                <w:bCs/>
                <w:szCs w:val="21"/>
              </w:rPr>
              <w:t>带“▲”必须提供系统功能截图佐证该条技术参数功能，产品功能须与提供的功能截图一致，</w:t>
            </w:r>
            <w:r w:rsidRPr="00B25585">
              <w:rPr>
                <w:rFonts w:ascii="宋体" w:hAnsi="宋体" w:cs="仿宋_GB2312" w:hint="eastAsia"/>
                <w:b/>
                <w:bCs/>
                <w:kern w:val="0"/>
                <w:szCs w:val="21"/>
                <w:lang w:bidi="ar"/>
              </w:rPr>
              <w:t>否则按</w:t>
            </w:r>
            <w:proofErr w:type="gramStart"/>
            <w:r w:rsidRPr="00B25585">
              <w:rPr>
                <w:rFonts w:ascii="宋体" w:hAnsi="宋体" w:cs="仿宋_GB2312" w:hint="eastAsia"/>
                <w:b/>
                <w:bCs/>
                <w:kern w:val="0"/>
                <w:szCs w:val="21"/>
                <w:lang w:bidi="ar"/>
              </w:rPr>
              <w:t>虚假响应</w:t>
            </w:r>
            <w:proofErr w:type="gramEnd"/>
            <w:r w:rsidRPr="00B25585">
              <w:rPr>
                <w:rFonts w:ascii="宋体" w:hAnsi="宋体" w:cs="仿宋_GB2312" w:hint="eastAsia"/>
                <w:b/>
                <w:bCs/>
                <w:kern w:val="0"/>
                <w:szCs w:val="21"/>
                <w:lang w:bidi="ar"/>
              </w:rPr>
              <w:t>处理</w:t>
            </w:r>
            <w:r w:rsidRPr="00B25585">
              <w:rPr>
                <w:rFonts w:ascii="宋体" w:hAnsi="宋体" w:cs="仿宋_GB2312" w:hint="eastAsia"/>
                <w:b/>
                <w:bCs/>
                <w:szCs w:val="21"/>
              </w:rPr>
              <w:t>。</w:t>
            </w:r>
          </w:p>
        </w:tc>
      </w:tr>
      <w:tr w:rsidR="00B25585" w:rsidRPr="00B25585" w14:paraId="78FCD937" w14:textId="77777777" w:rsidTr="00CC785B">
        <w:trPr>
          <w:trHeight w:val="278"/>
        </w:trPr>
        <w:tc>
          <w:tcPr>
            <w:tcW w:w="320" w:type="pct"/>
            <w:noWrap/>
            <w:vAlign w:val="center"/>
          </w:tcPr>
          <w:p w14:paraId="126AD407"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6</w:t>
            </w:r>
          </w:p>
        </w:tc>
        <w:tc>
          <w:tcPr>
            <w:tcW w:w="892" w:type="pct"/>
            <w:vAlign w:val="center"/>
          </w:tcPr>
          <w:p w14:paraId="2754D148"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残疾儿童生活与安全教育训练系统设备（生活适应互动训练仪）</w:t>
            </w:r>
          </w:p>
        </w:tc>
        <w:tc>
          <w:tcPr>
            <w:tcW w:w="317" w:type="pct"/>
            <w:vAlign w:val="center"/>
          </w:tcPr>
          <w:p w14:paraId="7BED8E98"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szCs w:val="21"/>
              </w:rPr>
              <w:t>1</w:t>
            </w:r>
          </w:p>
        </w:tc>
        <w:tc>
          <w:tcPr>
            <w:tcW w:w="317" w:type="pct"/>
            <w:vAlign w:val="center"/>
          </w:tcPr>
          <w:p w14:paraId="63845C72"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67DB6BBC"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1.主机尺寸：450mm ×300mm ×850mm，±误差20%，设备下方包含</w:t>
            </w:r>
            <w:proofErr w:type="gramStart"/>
            <w:r w:rsidRPr="00B25585">
              <w:rPr>
                <w:rFonts w:ascii="宋体" w:hAnsi="宋体" w:cs="仿宋_GB2312" w:hint="eastAsia"/>
                <w:kern w:val="0"/>
                <w:szCs w:val="21"/>
                <w:lang w:bidi="ar"/>
              </w:rPr>
              <w:t>可锁止滚轮</w:t>
            </w:r>
            <w:proofErr w:type="gramEnd"/>
            <w:r w:rsidRPr="00B25585">
              <w:rPr>
                <w:rFonts w:ascii="宋体" w:hAnsi="宋体" w:cs="仿宋_GB2312" w:hint="eastAsia"/>
                <w:kern w:val="0"/>
                <w:szCs w:val="21"/>
                <w:lang w:bidi="ar"/>
              </w:rPr>
              <w:t>，方便设备移动使用。</w:t>
            </w:r>
          </w:p>
          <w:p w14:paraId="67C101D5"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2.设备配件：设备配件至少包含遥控器1个，地拉超高清幕布1台，教材1本、电源线1根，说明书1份。</w:t>
            </w:r>
          </w:p>
          <w:p w14:paraId="72702FDA"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3.智能互动显示部分：显示技术DLP(0.33"DMD)，投影光源RGB LED，亮度不低于880 ANSI 流明，分辨率1080P (1920X1080)。</w:t>
            </w:r>
          </w:p>
          <w:p w14:paraId="54E8B87A"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4.设备采用2个喇叭单元，采用高性能</w:t>
            </w:r>
            <w:proofErr w:type="gramStart"/>
            <w:r w:rsidRPr="00B25585">
              <w:rPr>
                <w:rFonts w:ascii="宋体" w:hAnsi="宋体" w:cs="仿宋_GB2312" w:hint="eastAsia"/>
                <w:kern w:val="0"/>
                <w:szCs w:val="21"/>
                <w:lang w:bidi="ar"/>
              </w:rPr>
              <w:t>钕铁硼三文治</w:t>
            </w:r>
            <w:proofErr w:type="gramEnd"/>
            <w:r w:rsidRPr="00B25585">
              <w:rPr>
                <w:rFonts w:ascii="宋体" w:hAnsi="宋体" w:cs="仿宋_GB2312" w:hint="eastAsia"/>
                <w:kern w:val="0"/>
                <w:szCs w:val="21"/>
                <w:lang w:bidi="ar"/>
              </w:rPr>
              <w:t>磁路，磁通密度高。5.</w:t>
            </w:r>
            <w:proofErr w:type="gramStart"/>
            <w:r w:rsidRPr="00B25585">
              <w:rPr>
                <w:rFonts w:ascii="宋体" w:hAnsi="宋体" w:cs="仿宋_GB2312" w:hint="eastAsia"/>
                <w:kern w:val="0"/>
                <w:szCs w:val="21"/>
                <w:lang w:bidi="ar"/>
              </w:rPr>
              <w:t>蓝牙连接</w:t>
            </w:r>
            <w:proofErr w:type="gramEnd"/>
            <w:r w:rsidRPr="00B25585">
              <w:rPr>
                <w:rFonts w:ascii="宋体" w:hAnsi="宋体" w:cs="仿宋_GB2312" w:hint="eastAsia"/>
                <w:kern w:val="0"/>
                <w:szCs w:val="21"/>
                <w:lang w:bidi="ar"/>
              </w:rPr>
              <w:t>功能，</w:t>
            </w:r>
            <w:proofErr w:type="gramStart"/>
            <w:r w:rsidRPr="00B25585">
              <w:rPr>
                <w:rFonts w:ascii="宋体" w:hAnsi="宋体" w:cs="仿宋_GB2312" w:hint="eastAsia"/>
                <w:kern w:val="0"/>
                <w:szCs w:val="21"/>
                <w:lang w:bidi="ar"/>
              </w:rPr>
              <w:t>具有蓝牙连接</w:t>
            </w:r>
            <w:proofErr w:type="gramEnd"/>
            <w:r w:rsidRPr="00B25585">
              <w:rPr>
                <w:rFonts w:ascii="宋体" w:hAnsi="宋体" w:cs="仿宋_GB2312" w:hint="eastAsia"/>
                <w:kern w:val="0"/>
                <w:szCs w:val="21"/>
                <w:lang w:bidi="ar"/>
              </w:rPr>
              <w:t>功能，可与移动终端</w:t>
            </w:r>
            <w:proofErr w:type="gramStart"/>
            <w:r w:rsidRPr="00B25585">
              <w:rPr>
                <w:rFonts w:ascii="宋体" w:hAnsi="宋体" w:cs="仿宋_GB2312" w:hint="eastAsia"/>
                <w:kern w:val="0"/>
                <w:szCs w:val="21"/>
                <w:lang w:bidi="ar"/>
              </w:rPr>
              <w:t>进行蓝牙连接</w:t>
            </w:r>
            <w:proofErr w:type="gramEnd"/>
            <w:r w:rsidRPr="00B25585">
              <w:rPr>
                <w:rFonts w:ascii="宋体" w:hAnsi="宋体" w:cs="仿宋_GB2312" w:hint="eastAsia"/>
                <w:kern w:val="0"/>
                <w:szCs w:val="21"/>
                <w:lang w:bidi="ar"/>
              </w:rPr>
              <w:t>播放音乐。</w:t>
            </w:r>
          </w:p>
          <w:p w14:paraId="7EFA0AF1"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★6.动态捕捉功能：具有人体动作捕捉功能，可实时捕捉人体动作，包括手部、腿部、膝部、脚尖等部位和手部空间精细位移，同时做出图像反馈。</w:t>
            </w:r>
          </w:p>
          <w:p w14:paraId="5982AB99"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★7.空间位置识别功能：设备具有广度与纵深识别功能，可捕捉使用者在横向与纵向及高度的空间位置变化</w:t>
            </w:r>
            <w:r w:rsidRPr="00B25585">
              <w:rPr>
                <w:rFonts w:ascii="宋体" w:hAnsi="宋体" w:cs="仿宋_GB2312" w:hint="eastAsia"/>
                <w:b/>
                <w:bCs/>
                <w:kern w:val="0"/>
                <w:szCs w:val="21"/>
                <w:lang w:bidi="ar"/>
              </w:rPr>
              <w:t>。</w:t>
            </w:r>
          </w:p>
          <w:p w14:paraId="04FDE3BA"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★8.智能提醒功能：设备可识别使用</w:t>
            </w:r>
            <w:proofErr w:type="gramStart"/>
            <w:r w:rsidRPr="00B25585">
              <w:rPr>
                <w:rFonts w:ascii="宋体" w:hAnsi="宋体" w:cs="仿宋_GB2312" w:hint="eastAsia"/>
                <w:kern w:val="0"/>
                <w:szCs w:val="21"/>
                <w:lang w:bidi="ar"/>
              </w:rPr>
              <w:t>者空间</w:t>
            </w:r>
            <w:proofErr w:type="gramEnd"/>
            <w:r w:rsidRPr="00B25585">
              <w:rPr>
                <w:rFonts w:ascii="宋体" w:hAnsi="宋体" w:cs="仿宋_GB2312" w:hint="eastAsia"/>
                <w:kern w:val="0"/>
                <w:szCs w:val="21"/>
                <w:lang w:bidi="ar"/>
              </w:rPr>
              <w:t>位置，并自动做出语音提醒，提示使用者如何处于最佳感应位置。</w:t>
            </w:r>
          </w:p>
          <w:p w14:paraId="1B161391"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★9.自动对焦功能：设备无需任何操作，可进行自动对焦，使画面呈现最佳清晰度；也可通过遥控进行手动对焦</w:t>
            </w:r>
            <w:r w:rsidRPr="00B25585">
              <w:rPr>
                <w:rFonts w:ascii="宋体" w:hAnsi="宋体" w:cs="仿宋_GB2312" w:hint="eastAsia"/>
                <w:b/>
                <w:bCs/>
                <w:kern w:val="0"/>
                <w:szCs w:val="21"/>
                <w:lang w:bidi="ar"/>
              </w:rPr>
              <w:t>。</w:t>
            </w:r>
          </w:p>
          <w:p w14:paraId="38F94F9C"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★10.声画无线同步功能：可通过手机、平板电脑等终端设备进行无线连接，实时进行移动</w:t>
            </w:r>
            <w:proofErr w:type="gramStart"/>
            <w:r w:rsidRPr="00B25585">
              <w:rPr>
                <w:rFonts w:ascii="宋体" w:hAnsi="宋体" w:cs="仿宋_GB2312" w:hint="eastAsia"/>
                <w:kern w:val="0"/>
                <w:szCs w:val="21"/>
                <w:lang w:bidi="ar"/>
              </w:rPr>
              <w:t>端声音</w:t>
            </w:r>
            <w:proofErr w:type="gramEnd"/>
            <w:r w:rsidRPr="00B25585">
              <w:rPr>
                <w:rFonts w:ascii="宋体" w:hAnsi="宋体" w:cs="仿宋_GB2312" w:hint="eastAsia"/>
                <w:kern w:val="0"/>
                <w:szCs w:val="21"/>
                <w:lang w:bidi="ar"/>
              </w:rPr>
              <w:t>与画面同步投放</w:t>
            </w:r>
            <w:r w:rsidRPr="00B25585">
              <w:rPr>
                <w:rFonts w:ascii="宋体" w:hAnsi="宋体" w:cs="仿宋_GB2312" w:hint="eastAsia"/>
                <w:b/>
                <w:bCs/>
                <w:kern w:val="0"/>
                <w:szCs w:val="21"/>
                <w:lang w:bidi="ar"/>
              </w:rPr>
              <w:t>。</w:t>
            </w:r>
          </w:p>
          <w:p w14:paraId="4F6FD469"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▲11.互动软件：含有个人生活、家庭生活、社会生活共14个场景以上训练软件，软件分为教学与训练两种模式，可进行</w:t>
            </w:r>
            <w:proofErr w:type="gramStart"/>
            <w:r w:rsidRPr="00B25585">
              <w:rPr>
                <w:rFonts w:ascii="宋体" w:hAnsi="宋体" w:cs="仿宋_GB2312" w:hint="eastAsia"/>
                <w:kern w:val="0"/>
                <w:szCs w:val="21"/>
                <w:lang w:bidi="ar"/>
              </w:rPr>
              <w:t>进阶试训练</w:t>
            </w:r>
            <w:proofErr w:type="gramEnd"/>
            <w:r w:rsidRPr="00B25585">
              <w:rPr>
                <w:rFonts w:ascii="宋体" w:hAnsi="宋体" w:cs="仿宋_GB2312" w:hint="eastAsia"/>
                <w:b/>
                <w:bCs/>
                <w:kern w:val="0"/>
                <w:szCs w:val="21"/>
                <w:lang w:bidi="ar"/>
              </w:rPr>
              <w:t>。</w:t>
            </w:r>
          </w:p>
          <w:p w14:paraId="10349797"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★12.软件运行：软件使用三维立体互动场景，使用者通过肢体动作隔空操控软件</w:t>
            </w:r>
            <w:r w:rsidRPr="00B25585">
              <w:rPr>
                <w:rFonts w:ascii="宋体" w:hAnsi="宋体" w:cs="仿宋_GB2312" w:hint="eastAsia"/>
                <w:b/>
                <w:bCs/>
                <w:kern w:val="0"/>
                <w:szCs w:val="21"/>
                <w:lang w:bidi="ar"/>
              </w:rPr>
              <w:t>。</w:t>
            </w:r>
          </w:p>
          <w:p w14:paraId="4CA82E5B"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★13.电磁兼容测试：设备通过静电空气放电抗扰度测试，对设备按键缝隙部位施加±8千伏的电压进行空气放电，测试20次，设备工作正常，符合标准a类要求</w:t>
            </w:r>
            <w:r w:rsidRPr="00B25585">
              <w:rPr>
                <w:rFonts w:ascii="宋体" w:hAnsi="宋体" w:cs="仿宋_GB2312" w:hint="eastAsia"/>
                <w:b/>
                <w:bCs/>
                <w:kern w:val="0"/>
                <w:szCs w:val="21"/>
                <w:lang w:bidi="ar"/>
              </w:rPr>
              <w:t>。</w:t>
            </w:r>
          </w:p>
          <w:p w14:paraId="6B07433B"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★14.设备安全性</w:t>
            </w:r>
            <w:r w:rsidRPr="00B25585">
              <w:rPr>
                <w:rFonts w:ascii="宋体" w:hAnsi="宋体" w:cs="仿宋_GB2312" w:hint="eastAsia"/>
                <w:b/>
                <w:bCs/>
                <w:kern w:val="0"/>
                <w:szCs w:val="21"/>
                <w:lang w:bidi="ar"/>
              </w:rPr>
              <w:t>：</w:t>
            </w:r>
          </w:p>
          <w:p w14:paraId="10AB1709" w14:textId="77777777" w:rsidR="00233F23" w:rsidRPr="00B25585" w:rsidRDefault="00233F23" w:rsidP="00233F23">
            <w:pPr>
              <w:widowControl/>
              <w:numPr>
                <w:ilvl w:val="0"/>
                <w:numId w:val="3"/>
              </w:numPr>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电源适应性：设备电源接入198V 49Hz、198V 51Hz、220V 50Hz、242V 49Hz、242V 51Hz每种组合运行检查程序，设备工作正常；</w:t>
            </w:r>
          </w:p>
          <w:p w14:paraId="0E9F7DA1"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2）抗电强度：L、N保护接地端子，承受AC1500V 60s</w:t>
            </w:r>
            <w:proofErr w:type="gramStart"/>
            <w:r w:rsidRPr="00B25585">
              <w:rPr>
                <w:rFonts w:ascii="宋体" w:hAnsi="宋体" w:cs="仿宋_GB2312" w:hint="eastAsia"/>
                <w:kern w:val="0"/>
                <w:szCs w:val="21"/>
                <w:lang w:bidi="ar"/>
              </w:rPr>
              <w:t>绝缘不</w:t>
            </w:r>
            <w:proofErr w:type="gramEnd"/>
            <w:r w:rsidRPr="00B25585">
              <w:rPr>
                <w:rFonts w:ascii="宋体" w:hAnsi="宋体" w:cs="仿宋_GB2312" w:hint="eastAsia"/>
                <w:kern w:val="0"/>
                <w:szCs w:val="21"/>
                <w:lang w:bidi="ar"/>
              </w:rPr>
              <w:t>被击穿；</w:t>
            </w:r>
          </w:p>
          <w:p w14:paraId="17A3364C"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3）接触电流：在242V与198V电压测试下，设备电流均小于3.5mA</w:t>
            </w:r>
          </w:p>
          <w:p w14:paraId="6B66CCE9"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★15.设备通过环境测试</w:t>
            </w:r>
            <w:r w:rsidRPr="00B25585">
              <w:rPr>
                <w:rFonts w:ascii="宋体" w:hAnsi="宋体" w:cs="仿宋_GB2312" w:hint="eastAsia"/>
                <w:b/>
                <w:bCs/>
                <w:kern w:val="0"/>
                <w:szCs w:val="21"/>
                <w:lang w:bidi="ar"/>
              </w:rPr>
              <w:t>：</w:t>
            </w:r>
          </w:p>
          <w:p w14:paraId="61CFF589"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1）低温负荷测试：设备在-10℃低温环境，工作24小时无异常；</w:t>
            </w:r>
          </w:p>
          <w:p w14:paraId="020B8262"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2）高温负荷测试：设备在50℃高温环境，工作24小时无异常；</w:t>
            </w:r>
          </w:p>
          <w:p w14:paraId="0E959583" w14:textId="77777777" w:rsidR="00233F23" w:rsidRPr="00B25585" w:rsidRDefault="00233F23" w:rsidP="00CC785B">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3）恒定湿热负荷测试：设备在40℃,90％RH湿度环境，工作24小时无异常；</w:t>
            </w:r>
          </w:p>
          <w:p w14:paraId="1B958701"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★16.设备通过阻燃试验：设备经过两次燃烧测试，离火自燃与闪烁时间均在4秒以内，且燃烧后状态未燃烧到支撑位置，阻燃达到V-0级</w:t>
            </w:r>
            <w:r w:rsidRPr="00B25585">
              <w:rPr>
                <w:rFonts w:ascii="宋体" w:hAnsi="宋体" w:cs="仿宋_GB2312" w:hint="eastAsia"/>
                <w:b/>
                <w:bCs/>
                <w:kern w:val="0"/>
                <w:szCs w:val="21"/>
                <w:lang w:bidi="ar"/>
              </w:rPr>
              <w:t>。</w:t>
            </w:r>
          </w:p>
          <w:p w14:paraId="5268F59F"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b/>
                <w:bCs/>
                <w:kern w:val="0"/>
                <w:szCs w:val="21"/>
                <w:lang w:bidi="ar"/>
              </w:rPr>
              <w:t>注意事项</w:t>
            </w:r>
          </w:p>
          <w:p w14:paraId="1FA3C0D0" w14:textId="77777777" w:rsidR="00233F23" w:rsidRPr="00B25585" w:rsidRDefault="00233F23" w:rsidP="00CC785B">
            <w:pPr>
              <w:widowControl/>
              <w:spacing w:line="360" w:lineRule="exact"/>
              <w:jc w:val="left"/>
              <w:rPr>
                <w:rFonts w:ascii="宋体" w:hAnsi="宋体" w:cs="仿宋_GB2312" w:hint="eastAsia"/>
                <w:b/>
                <w:bCs/>
                <w:kern w:val="0"/>
                <w:szCs w:val="21"/>
                <w:lang w:bidi="ar"/>
              </w:rPr>
            </w:pPr>
            <w:r w:rsidRPr="00B25585">
              <w:rPr>
                <w:rFonts w:ascii="宋体" w:hAnsi="宋体" w:cs="Calibri"/>
                <w:b/>
                <w:bCs/>
                <w:kern w:val="0"/>
                <w:szCs w:val="21"/>
                <w:lang w:bidi="ar"/>
              </w:rPr>
              <w:t>①</w:t>
            </w:r>
            <w:r w:rsidRPr="00B25585">
              <w:rPr>
                <w:rFonts w:ascii="宋体" w:hAnsi="宋体" w:cs="仿宋_GB2312" w:hint="eastAsia"/>
                <w:b/>
                <w:bCs/>
                <w:kern w:val="0"/>
                <w:szCs w:val="21"/>
                <w:lang w:bidi="ar"/>
              </w:rPr>
              <w:t>带“★”项必须提供国家认可具有检测检验资质的第三方检测机构出具的产品检测报告复印件佐证该条技术参数，否则为无效投标。</w:t>
            </w:r>
          </w:p>
          <w:p w14:paraId="68289C30" w14:textId="77777777" w:rsidR="00233F23" w:rsidRPr="00B25585" w:rsidRDefault="00233F23" w:rsidP="00CC785B">
            <w:pPr>
              <w:widowControl/>
              <w:spacing w:line="360" w:lineRule="exact"/>
              <w:jc w:val="left"/>
              <w:rPr>
                <w:rFonts w:ascii="宋体" w:hAnsi="宋体" w:cs="宋体" w:hint="eastAsia"/>
                <w:kern w:val="0"/>
                <w:szCs w:val="21"/>
              </w:rPr>
            </w:pPr>
            <w:r w:rsidRPr="00B25585">
              <w:rPr>
                <w:rFonts w:ascii="宋体" w:hAnsi="宋体" w:cs="仿宋_GB2312" w:hint="eastAsia"/>
                <w:b/>
                <w:bCs/>
                <w:kern w:val="0"/>
                <w:szCs w:val="21"/>
                <w:lang w:bidi="ar"/>
              </w:rPr>
              <w:t>②带“▲”项必须提供系统功能截图佐证该条技术参数功能，如有负偏离则本项不得分。验收时产品功能须与投标提供的功能截图一致，否则按</w:t>
            </w:r>
            <w:proofErr w:type="gramStart"/>
            <w:r w:rsidRPr="00B25585">
              <w:rPr>
                <w:rFonts w:ascii="宋体" w:hAnsi="宋体" w:cs="仿宋_GB2312" w:hint="eastAsia"/>
                <w:b/>
                <w:bCs/>
                <w:kern w:val="0"/>
                <w:szCs w:val="21"/>
                <w:lang w:bidi="ar"/>
              </w:rPr>
              <w:t>虚假响应</w:t>
            </w:r>
            <w:proofErr w:type="gramEnd"/>
            <w:r w:rsidRPr="00B25585">
              <w:rPr>
                <w:rFonts w:ascii="宋体" w:hAnsi="宋体" w:cs="仿宋_GB2312" w:hint="eastAsia"/>
                <w:b/>
                <w:bCs/>
                <w:kern w:val="0"/>
                <w:szCs w:val="21"/>
                <w:lang w:bidi="ar"/>
              </w:rPr>
              <w:t>处理。</w:t>
            </w:r>
          </w:p>
        </w:tc>
      </w:tr>
      <w:tr w:rsidR="00B25585" w:rsidRPr="00B25585" w14:paraId="34CC87C6" w14:textId="77777777" w:rsidTr="00CC785B">
        <w:trPr>
          <w:trHeight w:val="278"/>
        </w:trPr>
        <w:tc>
          <w:tcPr>
            <w:tcW w:w="320" w:type="pct"/>
            <w:noWrap/>
            <w:vAlign w:val="center"/>
          </w:tcPr>
          <w:p w14:paraId="172615E2"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7</w:t>
            </w:r>
          </w:p>
        </w:tc>
        <w:tc>
          <w:tcPr>
            <w:tcW w:w="892" w:type="pct"/>
            <w:vAlign w:val="center"/>
          </w:tcPr>
          <w:p w14:paraId="2B223F2B"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体育康复设备</w:t>
            </w:r>
          </w:p>
        </w:tc>
        <w:tc>
          <w:tcPr>
            <w:tcW w:w="317" w:type="pct"/>
            <w:vAlign w:val="center"/>
          </w:tcPr>
          <w:p w14:paraId="5BDE13B6"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71A704B5"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批</w:t>
            </w:r>
          </w:p>
        </w:tc>
        <w:tc>
          <w:tcPr>
            <w:tcW w:w="3154" w:type="pct"/>
            <w:noWrap/>
            <w:vAlign w:val="center"/>
          </w:tcPr>
          <w:p w14:paraId="2F6C7A8F" w14:textId="77777777" w:rsidR="00233F23" w:rsidRPr="00B25585" w:rsidRDefault="00233F23" w:rsidP="00CC785B">
            <w:pPr>
              <w:widowControl/>
              <w:spacing w:line="360" w:lineRule="exact"/>
              <w:jc w:val="left"/>
              <w:textAlignment w:val="center"/>
              <w:rPr>
                <w:rFonts w:ascii="宋体" w:hAnsi="宋体" w:cs="仿宋_GB2312" w:hint="eastAsia"/>
                <w:b/>
                <w:bCs/>
                <w:kern w:val="0"/>
                <w:szCs w:val="21"/>
                <w:lang w:bidi="ar"/>
              </w:rPr>
            </w:pPr>
            <w:r w:rsidRPr="00B25585">
              <w:rPr>
                <w:rFonts w:ascii="宋体" w:hAnsi="宋体" w:cs="黑体" w:hint="eastAsia"/>
                <w:kern w:val="0"/>
                <w:szCs w:val="21"/>
                <w:lang w:bidi="ar"/>
              </w:rPr>
              <w:t>一、篮球运动器材</w:t>
            </w:r>
          </w:p>
          <w:p w14:paraId="6FA67B84" w14:textId="77777777" w:rsidR="00233F23" w:rsidRPr="00B25585" w:rsidRDefault="00233F23" w:rsidP="00CC785B">
            <w:pPr>
              <w:pStyle w:val="af"/>
              <w:shd w:val="clear" w:color="auto" w:fill="FFFFFF"/>
              <w:spacing w:line="353" w:lineRule="atLeast"/>
              <w:ind w:left="-360" w:firstLineChars="100" w:firstLine="211"/>
              <w:rPr>
                <w:rFonts w:ascii="仿宋_GB2312" w:eastAsia="仿宋_GB2312"/>
                <w:sz w:val="21"/>
                <w:szCs w:val="21"/>
                <w:shd w:val="clear" w:color="auto" w:fill="FFFFFF"/>
              </w:rPr>
            </w:pPr>
            <w:r w:rsidRPr="00B25585">
              <w:rPr>
                <w:rStyle w:val="160"/>
                <w:rFonts w:ascii="仿宋_GB2312" w:eastAsia="仿宋_GB2312" w:hint="eastAsia"/>
                <w:sz w:val="21"/>
                <w:szCs w:val="21"/>
                <w:shd w:val="clear" w:color="auto" w:fill="FFFFFF"/>
              </w:rPr>
              <w:t>篮</w:t>
            </w:r>
            <w:r w:rsidRPr="00B25585">
              <w:rPr>
                <w:rFonts w:ascii="仿宋_GB2312" w:eastAsia="仿宋_GB2312" w:hint="eastAsia"/>
                <w:b/>
                <w:bCs/>
                <w:sz w:val="21"/>
                <w:szCs w:val="21"/>
              </w:rPr>
              <w:t>球架一对</w:t>
            </w:r>
            <w:r w:rsidRPr="00B25585">
              <w:rPr>
                <w:rFonts w:ascii="仿宋_GB2312" w:eastAsia="仿宋_GB2312" w:hint="eastAsia"/>
                <w:sz w:val="21"/>
                <w:szCs w:val="21"/>
              </w:rPr>
              <w:t>。</w:t>
            </w:r>
          </w:p>
          <w:p w14:paraId="60DD604D" w14:textId="77777777" w:rsidR="00233F23" w:rsidRPr="00B25585" w:rsidRDefault="00233F23" w:rsidP="00CC785B">
            <w:pPr>
              <w:pStyle w:val="af"/>
              <w:shd w:val="clear" w:color="auto" w:fill="FFFFFF"/>
              <w:spacing w:line="353" w:lineRule="atLeast"/>
              <w:ind w:left="-360" w:firstLineChars="100" w:firstLine="210"/>
              <w:rPr>
                <w:rFonts w:ascii="Times New Roman" w:eastAsia="仿宋_GB2312" w:hAnsi="Times New Roman"/>
                <w:sz w:val="21"/>
                <w:szCs w:val="21"/>
                <w:shd w:val="clear" w:color="auto" w:fill="FFFFFF"/>
              </w:rPr>
            </w:pPr>
            <w:r w:rsidRPr="00B25585">
              <w:rPr>
                <w:rStyle w:val="160"/>
                <w:rFonts w:ascii="仿宋_GB2312" w:eastAsia="仿宋_GB2312" w:hint="eastAsia"/>
                <w:b w:val="0"/>
                <w:bCs/>
                <w:sz w:val="21"/>
                <w:szCs w:val="21"/>
                <w:shd w:val="clear" w:color="auto" w:fill="FFFFFF"/>
              </w:rPr>
              <w:t>篮</w:t>
            </w:r>
            <w:r w:rsidRPr="00B25585">
              <w:rPr>
                <w:rStyle w:val="160"/>
                <w:rFonts w:ascii="Times New Roman" w:eastAsia="仿宋_GB2312" w:hAnsi="Times New Roman"/>
                <w:b w:val="0"/>
                <w:bCs/>
                <w:sz w:val="21"/>
                <w:szCs w:val="21"/>
                <w:shd w:val="clear" w:color="auto" w:fill="FFFFFF"/>
              </w:rPr>
              <w:t>板尺寸</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rPr>
              <w:t>钢化玻璃</w:t>
            </w:r>
            <w:r w:rsidRPr="00B25585">
              <w:rPr>
                <w:rFonts w:ascii="Times New Roman" w:eastAsia="仿宋_GB2312" w:hAnsi="Times New Roman"/>
                <w:sz w:val="21"/>
                <w:szCs w:val="21"/>
                <w:shd w:val="clear" w:color="auto" w:fill="FFFFFF"/>
              </w:rPr>
              <w:t>篮板，规格为长</w:t>
            </w:r>
            <w:r w:rsidRPr="00B25585">
              <w:rPr>
                <w:rFonts w:ascii="Times New Roman" w:eastAsia="仿宋_GB2312" w:hAnsi="Times New Roman"/>
                <w:sz w:val="21"/>
                <w:szCs w:val="21"/>
                <w:shd w:val="clear" w:color="auto" w:fill="FFFFFF"/>
              </w:rPr>
              <w:t>1.80</w:t>
            </w:r>
            <w:r w:rsidRPr="00B25585">
              <w:rPr>
                <w:rFonts w:ascii="Times New Roman" w:eastAsia="仿宋_GB2312" w:hAnsi="Times New Roman"/>
                <w:sz w:val="21"/>
                <w:szCs w:val="21"/>
                <w:shd w:val="clear" w:color="auto" w:fill="FFFFFF"/>
              </w:rPr>
              <w:t>米，宽</w:t>
            </w:r>
            <w:r w:rsidRPr="00B25585">
              <w:rPr>
                <w:rFonts w:ascii="Times New Roman" w:eastAsia="仿宋_GB2312" w:hAnsi="Times New Roman"/>
                <w:sz w:val="21"/>
                <w:szCs w:val="21"/>
                <w:shd w:val="clear" w:color="auto" w:fill="FFFFFF"/>
              </w:rPr>
              <w:t>1.05</w:t>
            </w:r>
            <w:r w:rsidRPr="00B25585">
              <w:rPr>
                <w:rFonts w:ascii="Times New Roman" w:eastAsia="仿宋_GB2312" w:hAnsi="Times New Roman"/>
                <w:sz w:val="21"/>
                <w:szCs w:val="21"/>
                <w:shd w:val="clear" w:color="auto" w:fill="FFFFFF"/>
              </w:rPr>
              <w:t>米。篮板的下沿距地面</w:t>
            </w:r>
            <w:r w:rsidRPr="00B25585">
              <w:rPr>
                <w:rFonts w:ascii="Times New Roman" w:eastAsia="仿宋_GB2312" w:hAnsi="Times New Roman"/>
                <w:sz w:val="21"/>
                <w:szCs w:val="21"/>
                <w:shd w:val="clear" w:color="auto" w:fill="FFFFFF"/>
              </w:rPr>
              <w:t>2.90</w:t>
            </w:r>
            <w:r w:rsidRPr="00B25585">
              <w:rPr>
                <w:rFonts w:ascii="Times New Roman" w:eastAsia="仿宋_GB2312" w:hAnsi="Times New Roman"/>
                <w:sz w:val="21"/>
                <w:szCs w:val="21"/>
                <w:shd w:val="clear" w:color="auto" w:fill="FFFFFF"/>
              </w:rPr>
              <w:t>米。</w:t>
            </w:r>
          </w:p>
          <w:p w14:paraId="27C452CD"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Style w:val="160"/>
                <w:rFonts w:ascii="Times New Roman" w:eastAsia="仿宋_GB2312" w:hAnsi="Times New Roman"/>
                <w:b w:val="0"/>
                <w:bCs/>
                <w:sz w:val="21"/>
                <w:szCs w:val="21"/>
                <w:shd w:val="clear" w:color="auto" w:fill="FFFFFF"/>
              </w:rPr>
              <w:t>篮圈高度</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shd w:val="clear" w:color="auto" w:fill="FFFFFF"/>
              </w:rPr>
              <w:t>篮圈到地面的标准高度为</w:t>
            </w:r>
            <w:r w:rsidRPr="00B25585">
              <w:rPr>
                <w:rFonts w:ascii="Times New Roman" w:eastAsia="仿宋_GB2312" w:hAnsi="Times New Roman"/>
                <w:sz w:val="21"/>
                <w:szCs w:val="21"/>
                <w:shd w:val="clear" w:color="auto" w:fill="FFFFFF"/>
              </w:rPr>
              <w:t>3.05</w:t>
            </w:r>
            <w:r w:rsidRPr="00B25585">
              <w:rPr>
                <w:rFonts w:ascii="Times New Roman" w:eastAsia="仿宋_GB2312" w:hAnsi="Times New Roman"/>
                <w:sz w:val="21"/>
                <w:szCs w:val="21"/>
                <w:shd w:val="clear" w:color="auto" w:fill="FFFFFF"/>
              </w:rPr>
              <w:t>米。</w:t>
            </w:r>
          </w:p>
          <w:p w14:paraId="31A93A5F"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Style w:val="160"/>
                <w:rFonts w:ascii="Times New Roman" w:eastAsia="仿宋_GB2312" w:hAnsi="Times New Roman"/>
                <w:b w:val="0"/>
                <w:bCs/>
                <w:sz w:val="21"/>
                <w:szCs w:val="21"/>
                <w:shd w:val="clear" w:color="auto" w:fill="FFFFFF"/>
              </w:rPr>
              <w:t>篮筐</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shd w:val="clear" w:color="auto" w:fill="FFFFFF"/>
              </w:rPr>
              <w:t>篮筐包括篮圈和</w:t>
            </w:r>
            <w:proofErr w:type="gramStart"/>
            <w:r w:rsidRPr="00B25585">
              <w:rPr>
                <w:rFonts w:ascii="Times New Roman" w:eastAsia="仿宋_GB2312" w:hAnsi="Times New Roman"/>
                <w:sz w:val="21"/>
                <w:szCs w:val="21"/>
                <w:shd w:val="clear" w:color="auto" w:fill="FFFFFF"/>
              </w:rPr>
              <w:t>篮网</w:t>
            </w:r>
            <w:proofErr w:type="gramEnd"/>
            <w:r w:rsidRPr="00B25585">
              <w:rPr>
                <w:rFonts w:ascii="Times New Roman" w:eastAsia="仿宋_GB2312" w:hAnsi="Times New Roman"/>
                <w:sz w:val="21"/>
                <w:szCs w:val="21"/>
                <w:shd w:val="clear" w:color="auto" w:fill="FFFFFF"/>
              </w:rPr>
              <w:t>。篮圈由坚实的铁料制造，内缘直径最少为</w:t>
            </w:r>
            <w:r w:rsidRPr="00B25585">
              <w:rPr>
                <w:rFonts w:ascii="Times New Roman" w:eastAsia="仿宋_GB2312" w:hAnsi="Times New Roman"/>
                <w:sz w:val="21"/>
                <w:szCs w:val="21"/>
                <w:shd w:val="clear" w:color="auto" w:fill="FFFFFF"/>
              </w:rPr>
              <w:t>45</w:t>
            </w:r>
            <w:r w:rsidRPr="00B25585">
              <w:rPr>
                <w:rFonts w:ascii="Times New Roman" w:eastAsia="仿宋_GB2312" w:hAnsi="Times New Roman"/>
                <w:sz w:val="21"/>
                <w:szCs w:val="21"/>
                <w:shd w:val="clear" w:color="auto" w:fill="FFFFFF"/>
              </w:rPr>
              <w:t>厘米，最多为</w:t>
            </w:r>
            <w:r w:rsidRPr="00B25585">
              <w:rPr>
                <w:rFonts w:ascii="Times New Roman" w:eastAsia="仿宋_GB2312" w:hAnsi="Times New Roman"/>
                <w:sz w:val="21"/>
                <w:szCs w:val="21"/>
                <w:shd w:val="clear" w:color="auto" w:fill="FFFFFF"/>
              </w:rPr>
              <w:t>45.7</w:t>
            </w:r>
            <w:r w:rsidRPr="00B25585">
              <w:rPr>
                <w:rFonts w:ascii="Times New Roman" w:eastAsia="仿宋_GB2312" w:hAnsi="Times New Roman"/>
                <w:sz w:val="21"/>
                <w:szCs w:val="21"/>
                <w:shd w:val="clear" w:color="auto" w:fill="FFFFFF"/>
              </w:rPr>
              <w:t>厘米。篮网为白色，悬挂于篮圈上，其长度最短为</w:t>
            </w:r>
            <w:r w:rsidRPr="00B25585">
              <w:rPr>
                <w:rFonts w:ascii="Times New Roman" w:eastAsia="仿宋_GB2312" w:hAnsi="Times New Roman"/>
                <w:sz w:val="21"/>
                <w:szCs w:val="21"/>
                <w:shd w:val="clear" w:color="auto" w:fill="FFFFFF"/>
              </w:rPr>
              <w:t>40</w:t>
            </w:r>
            <w:r w:rsidRPr="00B25585">
              <w:rPr>
                <w:rFonts w:ascii="Times New Roman" w:eastAsia="仿宋_GB2312" w:hAnsi="Times New Roman"/>
                <w:sz w:val="21"/>
                <w:szCs w:val="21"/>
                <w:shd w:val="clear" w:color="auto" w:fill="FFFFFF"/>
              </w:rPr>
              <w:t>公分，最长不得超过</w:t>
            </w:r>
            <w:r w:rsidRPr="00B25585">
              <w:rPr>
                <w:rFonts w:ascii="Times New Roman" w:eastAsia="仿宋_GB2312" w:hAnsi="Times New Roman"/>
                <w:sz w:val="21"/>
                <w:szCs w:val="21"/>
                <w:shd w:val="clear" w:color="auto" w:fill="FFFFFF"/>
              </w:rPr>
              <w:t>45</w:t>
            </w:r>
            <w:r w:rsidRPr="00B25585">
              <w:rPr>
                <w:rFonts w:ascii="Times New Roman" w:eastAsia="仿宋_GB2312" w:hAnsi="Times New Roman"/>
                <w:sz w:val="21"/>
                <w:szCs w:val="21"/>
                <w:shd w:val="clear" w:color="auto" w:fill="FFFFFF"/>
              </w:rPr>
              <w:t>公分。</w:t>
            </w:r>
          </w:p>
          <w:p w14:paraId="44311552"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Style w:val="160"/>
                <w:rFonts w:ascii="Times New Roman" w:eastAsia="仿宋_GB2312" w:hAnsi="Times New Roman"/>
                <w:b w:val="0"/>
                <w:bCs/>
                <w:sz w:val="21"/>
                <w:szCs w:val="21"/>
                <w:shd w:val="clear" w:color="auto" w:fill="FFFFFF"/>
              </w:rPr>
              <w:t>篮球架的主杆</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shd w:val="clear" w:color="auto" w:fill="FFFFFF"/>
              </w:rPr>
              <w:t>优质方形钢管，直径为</w:t>
            </w:r>
            <w:r w:rsidRPr="00B25585">
              <w:rPr>
                <w:rFonts w:ascii="Times New Roman" w:eastAsia="仿宋_GB2312" w:hAnsi="Times New Roman"/>
                <w:sz w:val="21"/>
                <w:szCs w:val="21"/>
                <w:shd w:val="clear" w:color="auto" w:fill="FFFFFF"/>
              </w:rPr>
              <w:t>150mm</w:t>
            </w:r>
            <w:r w:rsidRPr="00B25585">
              <w:rPr>
                <w:rFonts w:ascii="Times New Roman" w:eastAsia="仿宋_GB2312" w:hAnsi="Times New Roman"/>
                <w:sz w:val="21"/>
                <w:szCs w:val="21"/>
                <w:shd w:val="clear" w:color="auto" w:fill="FFFFFF"/>
              </w:rPr>
              <w:t>。</w:t>
            </w:r>
          </w:p>
          <w:p w14:paraId="2A0BB738"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Style w:val="160"/>
                <w:rFonts w:ascii="Times New Roman" w:eastAsia="仿宋_GB2312" w:hAnsi="Times New Roman"/>
                <w:b w:val="0"/>
                <w:bCs/>
                <w:sz w:val="21"/>
                <w:szCs w:val="21"/>
                <w:shd w:val="clear" w:color="auto" w:fill="FFFFFF"/>
              </w:rPr>
              <w:t>移动底箱</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shd w:val="clear" w:color="auto" w:fill="FFFFFF"/>
              </w:rPr>
              <w:t>优质钢板制成，尺寸为</w:t>
            </w:r>
            <w:r w:rsidRPr="00B25585">
              <w:rPr>
                <w:rFonts w:ascii="Times New Roman" w:eastAsia="仿宋_GB2312" w:hAnsi="Times New Roman"/>
                <w:sz w:val="21"/>
                <w:szCs w:val="21"/>
                <w:shd w:val="clear" w:color="auto" w:fill="FFFFFF"/>
              </w:rPr>
              <w:t>180×100×22cm</w:t>
            </w:r>
            <w:r w:rsidRPr="00B25585">
              <w:rPr>
                <w:rFonts w:ascii="Times New Roman" w:eastAsia="仿宋_GB2312" w:hAnsi="Times New Roman"/>
                <w:sz w:val="21"/>
                <w:szCs w:val="21"/>
                <w:shd w:val="clear" w:color="auto" w:fill="FFFFFF"/>
              </w:rPr>
              <w:t>，底箱里装负重物，一般为</w:t>
            </w:r>
            <w:r w:rsidRPr="00B25585">
              <w:rPr>
                <w:rFonts w:ascii="Times New Roman" w:eastAsia="仿宋_GB2312" w:hAnsi="Times New Roman"/>
                <w:sz w:val="21"/>
                <w:szCs w:val="21"/>
                <w:shd w:val="clear" w:color="auto" w:fill="FFFFFF"/>
              </w:rPr>
              <w:t>300</w:t>
            </w:r>
            <w:r w:rsidRPr="00B25585">
              <w:rPr>
                <w:rFonts w:ascii="Times New Roman" w:eastAsia="仿宋_GB2312" w:hAnsi="Times New Roman"/>
                <w:sz w:val="21"/>
                <w:szCs w:val="21"/>
                <w:shd w:val="clear" w:color="auto" w:fill="FFFFFF"/>
              </w:rPr>
              <w:t>斤砂石，以保证在使用时的稳定性。</w:t>
            </w:r>
          </w:p>
          <w:p w14:paraId="1E809D50"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Style w:val="160"/>
                <w:rFonts w:ascii="Times New Roman" w:eastAsia="仿宋_GB2312" w:hAnsi="Times New Roman"/>
                <w:b w:val="0"/>
                <w:bCs/>
                <w:sz w:val="21"/>
                <w:szCs w:val="21"/>
                <w:shd w:val="clear" w:color="auto" w:fill="FFFFFF"/>
              </w:rPr>
              <w:t>大梁与篮板之间的拉杆</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shd w:val="clear" w:color="auto" w:fill="FFFFFF"/>
              </w:rPr>
              <w:t>4</w:t>
            </w:r>
            <w:r w:rsidRPr="00B25585">
              <w:rPr>
                <w:rFonts w:ascii="Times New Roman" w:eastAsia="仿宋_GB2312" w:hAnsi="Times New Roman"/>
                <w:sz w:val="21"/>
                <w:szCs w:val="21"/>
                <w:shd w:val="clear" w:color="auto" w:fill="FFFFFF"/>
              </w:rPr>
              <w:t>根优质圆形钢管连接固定篮板与大梁，保证篮板的平衡和稳定。</w:t>
            </w:r>
          </w:p>
          <w:p w14:paraId="471FC1DB"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Style w:val="160"/>
                <w:rFonts w:ascii="Times New Roman" w:eastAsia="仿宋_GB2312" w:hAnsi="Times New Roman"/>
                <w:b w:val="0"/>
                <w:bCs/>
                <w:sz w:val="21"/>
                <w:szCs w:val="21"/>
                <w:shd w:val="clear" w:color="auto" w:fill="FFFFFF"/>
              </w:rPr>
              <w:t>大梁与底座之间的拉杆</w:t>
            </w:r>
            <w:r w:rsidRPr="00B25585">
              <w:rPr>
                <w:rFonts w:ascii="Times New Roman" w:eastAsia="仿宋_GB2312" w:hAnsi="Times New Roman"/>
                <w:b/>
                <w:bCs/>
                <w:sz w:val="21"/>
                <w:szCs w:val="21"/>
                <w:shd w:val="clear" w:color="auto" w:fill="FFFFFF"/>
              </w:rPr>
              <w:t>：</w:t>
            </w:r>
            <w:r w:rsidRPr="00B25585">
              <w:rPr>
                <w:rFonts w:ascii="Times New Roman" w:eastAsia="仿宋_GB2312" w:hAnsi="Times New Roman"/>
                <w:sz w:val="21"/>
                <w:szCs w:val="21"/>
                <w:shd w:val="clear" w:color="auto" w:fill="FFFFFF"/>
              </w:rPr>
              <w:t>2</w:t>
            </w:r>
            <w:r w:rsidRPr="00B25585">
              <w:rPr>
                <w:rFonts w:ascii="Times New Roman" w:eastAsia="仿宋_GB2312" w:hAnsi="Times New Roman"/>
                <w:sz w:val="21"/>
                <w:szCs w:val="21"/>
                <w:shd w:val="clear" w:color="auto" w:fill="FFFFFF"/>
              </w:rPr>
              <w:t>根优质圆形钢管在大梁和底座间形成三个三角型，保证整个篮球架的稳定。</w:t>
            </w:r>
          </w:p>
          <w:p w14:paraId="285CC674" w14:textId="77777777" w:rsidR="00233F23" w:rsidRPr="00B25585" w:rsidRDefault="00233F23" w:rsidP="00CC785B">
            <w:pPr>
              <w:pStyle w:val="af"/>
              <w:shd w:val="clear" w:color="auto" w:fill="FFFFFF"/>
              <w:tabs>
                <w:tab w:val="left" w:pos="720"/>
              </w:tabs>
              <w:spacing w:line="353" w:lineRule="atLeast"/>
              <w:rPr>
                <w:rFonts w:ascii="Times New Roman" w:eastAsia="仿宋_GB2312" w:hAnsi="Times New Roman"/>
                <w:sz w:val="21"/>
                <w:szCs w:val="21"/>
                <w:shd w:val="clear" w:color="auto" w:fill="FFFFFF"/>
              </w:rPr>
            </w:pPr>
            <w:r w:rsidRPr="00B25585">
              <w:rPr>
                <w:rFonts w:ascii="Times New Roman" w:eastAsia="仿宋_GB2312" w:hAnsi="Times New Roman"/>
                <w:sz w:val="21"/>
                <w:szCs w:val="21"/>
                <w:shd w:val="clear" w:color="auto" w:fill="FFFFFF"/>
              </w:rPr>
              <w:t>篮板</w:t>
            </w:r>
            <w:proofErr w:type="gramStart"/>
            <w:r w:rsidRPr="00B25585">
              <w:rPr>
                <w:rFonts w:ascii="Times New Roman" w:eastAsia="仿宋_GB2312" w:hAnsi="Times New Roman"/>
                <w:sz w:val="21"/>
                <w:szCs w:val="21"/>
                <w:shd w:val="clear" w:color="auto" w:fill="FFFFFF"/>
              </w:rPr>
              <w:t>面与篮圈内</w:t>
            </w:r>
            <w:proofErr w:type="gramEnd"/>
            <w:r w:rsidRPr="00B25585">
              <w:rPr>
                <w:rFonts w:ascii="Times New Roman" w:eastAsia="仿宋_GB2312" w:hAnsi="Times New Roman"/>
                <w:sz w:val="21"/>
                <w:szCs w:val="21"/>
                <w:shd w:val="clear" w:color="auto" w:fill="FFFFFF"/>
              </w:rPr>
              <w:t>沿的最近点是</w:t>
            </w:r>
            <w:r w:rsidRPr="00B25585">
              <w:rPr>
                <w:rFonts w:ascii="Times New Roman" w:eastAsia="仿宋_GB2312" w:hAnsi="Times New Roman"/>
                <w:sz w:val="21"/>
                <w:szCs w:val="21"/>
                <w:shd w:val="clear" w:color="auto" w:fill="FFFFFF"/>
              </w:rPr>
              <w:t>15</w:t>
            </w:r>
            <w:r w:rsidRPr="00B25585">
              <w:rPr>
                <w:rFonts w:ascii="Times New Roman" w:eastAsia="仿宋_GB2312" w:hAnsi="Times New Roman"/>
                <w:sz w:val="21"/>
                <w:szCs w:val="21"/>
                <w:shd w:val="clear" w:color="auto" w:fill="FFFFFF"/>
              </w:rPr>
              <w:t>厘米。</w:t>
            </w:r>
          </w:p>
          <w:p w14:paraId="0A360618" w14:textId="77777777" w:rsidR="00233F23" w:rsidRPr="00B25585" w:rsidRDefault="00233F23" w:rsidP="00CC785B">
            <w:pPr>
              <w:widowControl/>
              <w:autoSpaceDE w:val="0"/>
              <w:spacing w:line="400" w:lineRule="exact"/>
              <w:jc w:val="left"/>
              <w:textAlignment w:val="center"/>
              <w:rPr>
                <w:rFonts w:ascii="仿宋_GB2312" w:eastAsia="仿宋_GB2312"/>
                <w:kern w:val="0"/>
                <w:szCs w:val="21"/>
              </w:rPr>
            </w:pPr>
            <w:r w:rsidRPr="00B25585">
              <w:rPr>
                <w:rFonts w:ascii="仿宋_GB2312" w:eastAsia="仿宋_GB2312" w:hint="eastAsia"/>
                <w:b/>
                <w:kern w:val="0"/>
                <w:szCs w:val="21"/>
              </w:rPr>
              <w:t>篮球5个,篮圈网6只</w:t>
            </w:r>
            <w:r w:rsidRPr="00B25585">
              <w:rPr>
                <w:rFonts w:ascii="仿宋_GB2312" w:eastAsia="仿宋_GB2312" w:hint="eastAsia"/>
                <w:kern w:val="0"/>
                <w:szCs w:val="21"/>
              </w:rPr>
              <w:t>。</w:t>
            </w:r>
          </w:p>
          <w:p w14:paraId="559471CD" w14:textId="77777777" w:rsidR="00233F23" w:rsidRPr="00B25585" w:rsidRDefault="00233F23" w:rsidP="00CC785B">
            <w:pPr>
              <w:widowControl/>
              <w:spacing w:line="360" w:lineRule="exact"/>
              <w:rPr>
                <w:rFonts w:ascii="宋体" w:hAnsi="宋体" w:cs="黑体" w:hint="eastAsia"/>
                <w:kern w:val="0"/>
                <w:szCs w:val="21"/>
              </w:rPr>
            </w:pPr>
            <w:r w:rsidRPr="00B25585">
              <w:rPr>
                <w:rFonts w:ascii="宋体" w:hAnsi="宋体" w:cs="黑体" w:hint="eastAsia"/>
                <w:kern w:val="0"/>
                <w:szCs w:val="21"/>
                <w:lang w:bidi="ar"/>
              </w:rPr>
              <w:t>二、</w:t>
            </w:r>
            <w:r w:rsidRPr="00B25585">
              <w:rPr>
                <w:rFonts w:ascii="宋体" w:hAnsi="宋体" w:cs="黑体" w:hint="eastAsia"/>
                <w:kern w:val="0"/>
                <w:szCs w:val="21"/>
              </w:rPr>
              <w:t>乒乓球</w:t>
            </w:r>
            <w:r w:rsidRPr="00B25585">
              <w:rPr>
                <w:rFonts w:ascii="宋体" w:hAnsi="宋体" w:cs="黑体" w:hint="eastAsia"/>
                <w:kern w:val="0"/>
                <w:szCs w:val="21"/>
                <w:lang w:bidi="ar"/>
              </w:rPr>
              <w:t>运动器材</w:t>
            </w:r>
          </w:p>
          <w:p w14:paraId="3ADEB052" w14:textId="77777777" w:rsidR="00233F23" w:rsidRPr="00B25585" w:rsidRDefault="00233F23" w:rsidP="00CC785B">
            <w:pPr>
              <w:spacing w:line="360" w:lineRule="exact"/>
              <w:rPr>
                <w:rFonts w:ascii="宋体" w:hAnsi="宋体" w:cs="仿宋_GB2312" w:hint="eastAsia"/>
                <w:szCs w:val="21"/>
              </w:rPr>
            </w:pPr>
            <w:r w:rsidRPr="00B25585">
              <w:rPr>
                <w:rFonts w:ascii="宋体" w:hAnsi="宋体" w:cs="仿宋_GB2312" w:hint="eastAsia"/>
                <w:b/>
                <w:bCs/>
                <w:kern w:val="0"/>
                <w:szCs w:val="21"/>
              </w:rPr>
              <w:t>乒乓</w:t>
            </w:r>
            <w:r w:rsidRPr="00B25585">
              <w:rPr>
                <w:rFonts w:ascii="宋体" w:hAnsi="宋体" w:cs="仿宋_GB2312" w:hint="eastAsia"/>
                <w:b/>
                <w:bCs/>
                <w:szCs w:val="21"/>
              </w:rPr>
              <w:t>球台1对。</w:t>
            </w:r>
            <w:r w:rsidRPr="00B25585">
              <w:rPr>
                <w:rFonts w:ascii="宋体" w:hAnsi="宋体" w:cs="仿宋_GB2312" w:hint="eastAsia"/>
                <w:szCs w:val="21"/>
              </w:rPr>
              <w:t>台面材质大翻边SMC(新国标)；台面尺寸2740mm*1525mm*760mm；台面厚度50mm；桌面弹性20-250mm；膜材系数&lt;0.6；球台网架1副；包装尺寸1580*1410*120mm；产品重量90kg；</w:t>
            </w:r>
          </w:p>
          <w:p w14:paraId="0C1F1462" w14:textId="77777777" w:rsidR="00233F23" w:rsidRPr="00B25585" w:rsidRDefault="00233F23" w:rsidP="00CC785B">
            <w:pPr>
              <w:widowControl/>
              <w:spacing w:line="360" w:lineRule="exact"/>
              <w:jc w:val="left"/>
              <w:textAlignment w:val="center"/>
              <w:rPr>
                <w:rFonts w:ascii="宋体" w:hAnsi="宋体" w:cs="仿宋_GB2312" w:hint="eastAsia"/>
                <w:kern w:val="0"/>
                <w:szCs w:val="21"/>
              </w:rPr>
            </w:pPr>
            <w:r w:rsidRPr="00B25585">
              <w:rPr>
                <w:rFonts w:ascii="宋体" w:hAnsi="宋体" w:cs="仿宋_GB2312" w:hint="eastAsia"/>
                <w:kern w:val="0"/>
                <w:szCs w:val="21"/>
              </w:rPr>
              <w:t>乒乓球拍（新国标）2对；乒乓球（新国标）100个。</w:t>
            </w:r>
          </w:p>
          <w:p w14:paraId="1F5D97DF" w14:textId="77777777" w:rsidR="00233F23" w:rsidRPr="00B25585" w:rsidRDefault="00233F23" w:rsidP="00CC785B">
            <w:pPr>
              <w:widowControl/>
              <w:spacing w:line="360" w:lineRule="exact"/>
              <w:jc w:val="left"/>
              <w:textAlignment w:val="center"/>
              <w:rPr>
                <w:rFonts w:ascii="宋体" w:hAnsi="宋体" w:cs="黑体" w:hint="eastAsia"/>
                <w:kern w:val="0"/>
                <w:szCs w:val="21"/>
              </w:rPr>
            </w:pPr>
            <w:r w:rsidRPr="00B25585">
              <w:rPr>
                <w:rFonts w:ascii="宋体" w:hAnsi="宋体" w:cs="黑体" w:hint="eastAsia"/>
                <w:kern w:val="0"/>
                <w:szCs w:val="21"/>
              </w:rPr>
              <w:t>三、羽毛球</w:t>
            </w:r>
            <w:r w:rsidRPr="00B25585">
              <w:rPr>
                <w:rFonts w:ascii="宋体" w:hAnsi="宋体" w:cs="黑体" w:hint="eastAsia"/>
                <w:kern w:val="0"/>
                <w:szCs w:val="21"/>
                <w:lang w:bidi="ar"/>
              </w:rPr>
              <w:t>运动器材</w:t>
            </w:r>
          </w:p>
          <w:p w14:paraId="6497F630" w14:textId="77777777" w:rsidR="00233F23" w:rsidRPr="00B25585" w:rsidRDefault="00233F23" w:rsidP="00CC785B">
            <w:pPr>
              <w:widowControl/>
              <w:spacing w:line="360" w:lineRule="exact"/>
              <w:jc w:val="left"/>
              <w:rPr>
                <w:rFonts w:ascii="宋体" w:hAnsi="宋体" w:cs="宋体" w:hint="eastAsia"/>
                <w:kern w:val="0"/>
                <w:szCs w:val="21"/>
              </w:rPr>
            </w:pPr>
            <w:r w:rsidRPr="00B25585">
              <w:rPr>
                <w:rFonts w:ascii="宋体" w:hAnsi="宋体" w:cs="仿宋_GB2312" w:hint="eastAsia"/>
                <w:b/>
                <w:bCs/>
                <w:kern w:val="0"/>
                <w:szCs w:val="21"/>
              </w:rPr>
              <w:t>羽毛球拍2对</w:t>
            </w:r>
            <w:r w:rsidRPr="00B25585">
              <w:rPr>
                <w:rFonts w:ascii="宋体" w:hAnsi="宋体" w:cs="仿宋_GB2312" w:hint="eastAsia"/>
                <w:kern w:val="0"/>
                <w:szCs w:val="21"/>
              </w:rPr>
              <w:t>。颜色可选，</w:t>
            </w:r>
            <w:proofErr w:type="gramStart"/>
            <w:r w:rsidRPr="00B25585">
              <w:rPr>
                <w:rFonts w:ascii="宋体" w:hAnsi="宋体" w:cs="仿宋_GB2312" w:hint="eastAsia"/>
                <w:kern w:val="0"/>
                <w:szCs w:val="21"/>
              </w:rPr>
              <w:t>打感特性</w:t>
            </w:r>
            <w:proofErr w:type="gramEnd"/>
            <w:r w:rsidRPr="00B25585">
              <w:rPr>
                <w:rFonts w:ascii="宋体" w:hAnsi="宋体" w:cs="仿宋_GB2312" w:hint="eastAsia"/>
                <w:kern w:val="0"/>
                <w:szCs w:val="21"/>
              </w:rPr>
              <w:t>,5U适中、轻；拍框、</w:t>
            </w:r>
            <w:proofErr w:type="gramStart"/>
            <w:r w:rsidRPr="00B25585">
              <w:rPr>
                <w:rFonts w:ascii="宋体" w:hAnsi="宋体" w:cs="仿宋_GB2312" w:hint="eastAsia"/>
                <w:kern w:val="0"/>
                <w:szCs w:val="21"/>
              </w:rPr>
              <w:t>拍杆材质</w:t>
            </w:r>
            <w:proofErr w:type="gramEnd"/>
            <w:r w:rsidRPr="00B25585">
              <w:rPr>
                <w:rFonts w:ascii="宋体" w:hAnsi="宋体" w:cs="仿宋_GB2312" w:hint="eastAsia"/>
                <w:kern w:val="0"/>
                <w:szCs w:val="21"/>
              </w:rPr>
              <w:t>STD高弹性碳纤维；球拍长度675mm；球拍穿线磅数5U≤30磅；羽毛球网架</w:t>
            </w:r>
            <w:r w:rsidRPr="00B25585">
              <w:rPr>
                <w:rFonts w:ascii="宋体" w:hAnsi="宋体" w:cs="仿宋_GB2312" w:hint="eastAsia"/>
                <w:kern w:val="0"/>
                <w:szCs w:val="21"/>
                <w:lang w:bidi="ar"/>
              </w:rPr>
              <w:t>1副</w:t>
            </w:r>
            <w:r w:rsidRPr="00B25585">
              <w:rPr>
                <w:rFonts w:ascii="宋体" w:hAnsi="宋体" w:cs="仿宋_GB2312" w:hint="eastAsia"/>
                <w:kern w:val="0"/>
                <w:szCs w:val="21"/>
              </w:rPr>
              <w:t>。羽毛球60只（特技鹅毛+全天然软木;外观精致，飞行稳定，耐打性能出色，落点精准）。</w:t>
            </w:r>
          </w:p>
        </w:tc>
      </w:tr>
      <w:tr w:rsidR="00B25585" w:rsidRPr="00B25585" w14:paraId="1EEFB4E1" w14:textId="77777777" w:rsidTr="00CC785B">
        <w:trPr>
          <w:trHeight w:val="278"/>
        </w:trPr>
        <w:tc>
          <w:tcPr>
            <w:tcW w:w="320" w:type="pct"/>
            <w:vMerge w:val="restart"/>
            <w:noWrap/>
            <w:vAlign w:val="center"/>
          </w:tcPr>
          <w:p w14:paraId="258185D5"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8</w:t>
            </w:r>
          </w:p>
        </w:tc>
        <w:tc>
          <w:tcPr>
            <w:tcW w:w="892" w:type="pct"/>
            <w:vMerge w:val="restart"/>
            <w:vAlign w:val="center"/>
          </w:tcPr>
          <w:p w14:paraId="74F7FA1E" w14:textId="77777777" w:rsidR="00233F23" w:rsidRPr="00B25585" w:rsidRDefault="00233F23" w:rsidP="00CC785B">
            <w:pPr>
              <w:widowControl/>
              <w:spacing w:line="360" w:lineRule="exact"/>
              <w:jc w:val="center"/>
              <w:textAlignment w:val="center"/>
              <w:rPr>
                <w:rFonts w:ascii="宋体" w:hAnsi="宋体" w:hint="eastAsia"/>
                <w:szCs w:val="21"/>
              </w:rPr>
            </w:pPr>
            <w:r w:rsidRPr="00B25585">
              <w:rPr>
                <w:rFonts w:ascii="宋体" w:hAnsi="宋体" w:hint="eastAsia"/>
                <w:szCs w:val="21"/>
              </w:rPr>
              <w:t>辅助设备</w:t>
            </w:r>
          </w:p>
        </w:tc>
        <w:tc>
          <w:tcPr>
            <w:tcW w:w="317" w:type="pct"/>
            <w:vAlign w:val="center"/>
          </w:tcPr>
          <w:p w14:paraId="68434483"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5</w:t>
            </w:r>
          </w:p>
        </w:tc>
        <w:tc>
          <w:tcPr>
            <w:tcW w:w="317" w:type="pct"/>
            <w:vAlign w:val="center"/>
          </w:tcPr>
          <w:p w14:paraId="77A839EA"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张</w:t>
            </w:r>
          </w:p>
        </w:tc>
        <w:tc>
          <w:tcPr>
            <w:tcW w:w="3154" w:type="pct"/>
            <w:noWrap/>
            <w:vAlign w:val="center"/>
          </w:tcPr>
          <w:p w14:paraId="0BC2CE88" w14:textId="77777777" w:rsidR="00233F23" w:rsidRPr="00B25585" w:rsidRDefault="00233F23" w:rsidP="00CC785B">
            <w:pPr>
              <w:spacing w:line="360" w:lineRule="exact"/>
              <w:jc w:val="left"/>
              <w:rPr>
                <w:rFonts w:ascii="宋体" w:hAnsi="宋体" w:cs="黑体" w:hint="eastAsia"/>
                <w:kern w:val="0"/>
                <w:szCs w:val="21"/>
                <w:lang w:bidi="ar"/>
              </w:rPr>
            </w:pPr>
            <w:r w:rsidRPr="00B25585">
              <w:rPr>
                <w:rFonts w:ascii="宋体" w:hAnsi="宋体" w:cs="黑体" w:hint="eastAsia"/>
                <w:kern w:val="0"/>
                <w:szCs w:val="21"/>
                <w:lang w:bidi="ar"/>
              </w:rPr>
              <w:t>一、</w:t>
            </w:r>
            <w:r w:rsidRPr="00B25585">
              <w:rPr>
                <w:rFonts w:ascii="宋体" w:hAnsi="宋体" w:cs="黑体" w:hint="eastAsia"/>
                <w:kern w:val="0"/>
                <w:szCs w:val="21"/>
              </w:rPr>
              <w:t>盲人按摩培训床</w:t>
            </w:r>
          </w:p>
          <w:p w14:paraId="4B79E915" w14:textId="77777777" w:rsidR="00233F23" w:rsidRPr="00B25585" w:rsidRDefault="00233F23" w:rsidP="00CC785B">
            <w:pPr>
              <w:spacing w:line="360" w:lineRule="exact"/>
              <w:jc w:val="left"/>
              <w:rPr>
                <w:rFonts w:ascii="宋体" w:hAnsi="宋体" w:cs="黑体" w:hint="eastAsia"/>
                <w:szCs w:val="21"/>
              </w:rPr>
            </w:pPr>
            <w:r w:rsidRPr="00B25585">
              <w:rPr>
                <w:rFonts w:ascii="宋体" w:hAnsi="宋体" w:cs="仿宋_GB2312" w:hint="eastAsia"/>
                <w:kern w:val="0"/>
                <w:szCs w:val="21"/>
                <w:lang w:bidi="ar"/>
              </w:rPr>
              <w:t>加固按摩床，尺寸：180×60×65cm，置物架有孔款，内部填充物：海绵，材质：钢管喷塑。</w:t>
            </w:r>
          </w:p>
        </w:tc>
      </w:tr>
      <w:tr w:rsidR="00B25585" w:rsidRPr="00B25585" w14:paraId="050EF19E" w14:textId="77777777" w:rsidTr="00CC785B">
        <w:trPr>
          <w:trHeight w:val="278"/>
        </w:trPr>
        <w:tc>
          <w:tcPr>
            <w:tcW w:w="320" w:type="pct"/>
            <w:vMerge/>
            <w:noWrap/>
            <w:vAlign w:val="center"/>
          </w:tcPr>
          <w:p w14:paraId="6CFAE4F1" w14:textId="77777777" w:rsidR="00233F23" w:rsidRPr="00B25585" w:rsidRDefault="00233F23" w:rsidP="00CC785B">
            <w:pPr>
              <w:widowControl/>
              <w:spacing w:line="360" w:lineRule="exact"/>
              <w:jc w:val="center"/>
              <w:rPr>
                <w:rFonts w:ascii="宋体" w:hAnsi="宋体" w:hint="eastAsia"/>
                <w:szCs w:val="21"/>
              </w:rPr>
            </w:pPr>
          </w:p>
        </w:tc>
        <w:tc>
          <w:tcPr>
            <w:tcW w:w="892" w:type="pct"/>
            <w:vMerge/>
            <w:vAlign w:val="center"/>
          </w:tcPr>
          <w:p w14:paraId="702DDD25" w14:textId="77777777" w:rsidR="00233F23" w:rsidRPr="00B25585" w:rsidRDefault="00233F23" w:rsidP="00CC785B">
            <w:pPr>
              <w:widowControl/>
              <w:spacing w:line="360" w:lineRule="exact"/>
              <w:jc w:val="center"/>
              <w:textAlignment w:val="center"/>
              <w:rPr>
                <w:rFonts w:ascii="宋体" w:hAnsi="宋体" w:hint="eastAsia"/>
                <w:szCs w:val="21"/>
              </w:rPr>
            </w:pPr>
          </w:p>
        </w:tc>
        <w:tc>
          <w:tcPr>
            <w:tcW w:w="317" w:type="pct"/>
            <w:vAlign w:val="center"/>
          </w:tcPr>
          <w:p w14:paraId="2A89CE5A"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2</w:t>
            </w:r>
            <w:r w:rsidRPr="00B25585">
              <w:rPr>
                <w:rFonts w:ascii="宋体" w:hAnsi="宋体"/>
                <w:szCs w:val="21"/>
              </w:rPr>
              <w:t>0</w:t>
            </w:r>
          </w:p>
        </w:tc>
        <w:tc>
          <w:tcPr>
            <w:tcW w:w="317" w:type="pct"/>
            <w:vAlign w:val="center"/>
          </w:tcPr>
          <w:p w14:paraId="03BE1A8E"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2F0D747B" w14:textId="77777777" w:rsidR="00233F23" w:rsidRPr="00B25585" w:rsidRDefault="00233F23" w:rsidP="00CC785B">
            <w:pPr>
              <w:spacing w:line="360" w:lineRule="exact"/>
              <w:rPr>
                <w:rFonts w:ascii="宋体" w:hAnsi="宋体" w:cs="黑体" w:hint="eastAsia"/>
                <w:kern w:val="0"/>
                <w:szCs w:val="21"/>
                <w:lang w:bidi="ar"/>
              </w:rPr>
            </w:pPr>
            <w:r w:rsidRPr="00B25585">
              <w:rPr>
                <w:rFonts w:ascii="宋体" w:hAnsi="宋体" w:cs="黑体" w:hint="eastAsia"/>
                <w:kern w:val="0"/>
                <w:szCs w:val="21"/>
              </w:rPr>
              <w:t>二、不锈钢连排座椅</w:t>
            </w:r>
          </w:p>
          <w:p w14:paraId="323A63AF" w14:textId="77777777" w:rsidR="00233F23" w:rsidRPr="00B25585" w:rsidRDefault="00233F23" w:rsidP="00CC785B">
            <w:pPr>
              <w:widowControl/>
              <w:spacing w:line="360" w:lineRule="exact"/>
              <w:jc w:val="left"/>
              <w:rPr>
                <w:rFonts w:ascii="宋体" w:hAnsi="宋体" w:cs="黑体" w:hint="eastAsia"/>
                <w:szCs w:val="21"/>
              </w:rPr>
            </w:pPr>
            <w:r w:rsidRPr="00B25585">
              <w:rPr>
                <w:rFonts w:ascii="宋体" w:hAnsi="宋体" w:cs="仿宋_GB2312" w:hint="eastAsia"/>
                <w:kern w:val="0"/>
                <w:szCs w:val="21"/>
                <w:lang w:bidi="ar"/>
              </w:rPr>
              <w:t>1.尺寸：1750mm*650mm*760mm。</w:t>
            </w:r>
            <w:r w:rsidRPr="00B25585">
              <w:rPr>
                <w:rFonts w:ascii="宋体" w:hAnsi="宋体" w:cs="仿宋_GB2312" w:hint="eastAsia"/>
                <w:kern w:val="0"/>
                <w:szCs w:val="21"/>
                <w:lang w:bidi="ar"/>
              </w:rPr>
              <w:br/>
              <w:t>2.网板:采用1.2mm加厚不锈钢</w:t>
            </w:r>
            <w:proofErr w:type="gramStart"/>
            <w:r w:rsidRPr="00B25585">
              <w:rPr>
                <w:rFonts w:ascii="宋体" w:hAnsi="宋体" w:cs="仿宋_GB2312" w:hint="eastAsia"/>
                <w:kern w:val="0"/>
                <w:szCs w:val="21"/>
                <w:lang w:bidi="ar"/>
              </w:rPr>
              <w:t>经大型</w:t>
            </w:r>
            <w:proofErr w:type="gramEnd"/>
            <w:r w:rsidRPr="00B25585">
              <w:rPr>
                <w:rFonts w:ascii="宋体" w:hAnsi="宋体" w:cs="仿宋_GB2312" w:hint="eastAsia"/>
                <w:kern w:val="0"/>
                <w:szCs w:val="21"/>
                <w:lang w:bidi="ar"/>
              </w:rPr>
              <w:t>机器全自动高速冲孔，压力机冷压，OTC机器人焊接成。</w:t>
            </w:r>
            <w:r w:rsidRPr="00B25585">
              <w:rPr>
                <w:rFonts w:ascii="宋体" w:hAnsi="宋体" w:cs="仿宋_GB2312" w:hint="eastAsia"/>
                <w:kern w:val="0"/>
                <w:szCs w:val="21"/>
                <w:lang w:bidi="ar"/>
              </w:rPr>
              <w:br/>
              <w:t>3.椅托:采用1.5mm优质冷轧钢板</w:t>
            </w:r>
            <w:proofErr w:type="gramStart"/>
            <w:r w:rsidRPr="00B25585">
              <w:rPr>
                <w:rFonts w:ascii="宋体" w:hAnsi="宋体" w:cs="仿宋_GB2312" w:hint="eastAsia"/>
                <w:kern w:val="0"/>
                <w:szCs w:val="21"/>
                <w:lang w:bidi="ar"/>
              </w:rPr>
              <w:t>经大型</w:t>
            </w:r>
            <w:proofErr w:type="gramEnd"/>
            <w:r w:rsidRPr="00B25585">
              <w:rPr>
                <w:rFonts w:ascii="宋体" w:hAnsi="宋体" w:cs="仿宋_GB2312" w:hint="eastAsia"/>
                <w:kern w:val="0"/>
                <w:szCs w:val="21"/>
                <w:lang w:bidi="ar"/>
              </w:rPr>
              <w:t>机器冲压剪裁和4.5mm厚的钢板焊接而成，喷黑色专用金属漆。</w:t>
            </w:r>
            <w:r w:rsidRPr="00B25585">
              <w:rPr>
                <w:rFonts w:ascii="宋体" w:hAnsi="宋体" w:cs="仿宋_GB2312" w:hint="eastAsia"/>
                <w:kern w:val="0"/>
                <w:szCs w:val="21"/>
                <w:lang w:bidi="ar"/>
              </w:rPr>
              <w:br/>
              <w:t>4.横梁:采用40*80mm优质冷轧钢焊接成型，抛光打磨防锈酸洗处理后表面喷涂专用金属漆。</w:t>
            </w:r>
            <w:r w:rsidRPr="00B25585">
              <w:rPr>
                <w:rFonts w:ascii="宋体" w:hAnsi="宋体" w:cs="仿宋_GB2312" w:hint="eastAsia"/>
                <w:kern w:val="0"/>
                <w:szCs w:val="21"/>
                <w:lang w:bidi="ar"/>
              </w:rPr>
              <w:br/>
              <w:t>5.扶手:采用1.2mm加厚201不锈钢管椭圆</w:t>
            </w:r>
            <w:proofErr w:type="gramStart"/>
            <w:r w:rsidRPr="00B25585">
              <w:rPr>
                <w:rFonts w:ascii="宋体" w:hAnsi="宋体" w:cs="仿宋_GB2312" w:hint="eastAsia"/>
                <w:kern w:val="0"/>
                <w:szCs w:val="21"/>
                <w:lang w:bidi="ar"/>
              </w:rPr>
              <w:t>钢管弯制而</w:t>
            </w:r>
            <w:proofErr w:type="gramEnd"/>
            <w:r w:rsidRPr="00B25585">
              <w:rPr>
                <w:rFonts w:ascii="宋体" w:hAnsi="宋体" w:cs="仿宋_GB2312" w:hint="eastAsia"/>
                <w:kern w:val="0"/>
                <w:szCs w:val="21"/>
                <w:lang w:bidi="ar"/>
              </w:rPr>
              <w:t>成，抛光打磨拉丝除油处理。</w:t>
            </w:r>
            <w:r w:rsidRPr="00B25585">
              <w:rPr>
                <w:rFonts w:ascii="宋体" w:hAnsi="宋体" w:cs="仿宋_GB2312" w:hint="eastAsia"/>
                <w:kern w:val="0"/>
                <w:szCs w:val="21"/>
                <w:lang w:bidi="ar"/>
              </w:rPr>
              <w:br/>
              <w:t>6.脚:采用1.2mm加厚201不锈钢板</w:t>
            </w:r>
            <w:proofErr w:type="gramStart"/>
            <w:r w:rsidRPr="00B25585">
              <w:rPr>
                <w:rFonts w:ascii="宋体" w:hAnsi="宋体" w:cs="仿宋_GB2312" w:hint="eastAsia"/>
                <w:kern w:val="0"/>
                <w:szCs w:val="21"/>
                <w:lang w:bidi="ar"/>
              </w:rPr>
              <w:t>经大型</w:t>
            </w:r>
            <w:proofErr w:type="gramEnd"/>
            <w:r w:rsidRPr="00B25585">
              <w:rPr>
                <w:rFonts w:ascii="宋体" w:hAnsi="宋体" w:cs="仿宋_GB2312" w:hint="eastAsia"/>
                <w:kern w:val="0"/>
                <w:szCs w:val="21"/>
                <w:lang w:bidi="ar"/>
              </w:rPr>
              <w:t>模具压铸焊接而成，抛光打磨拉丝除油处理。</w:t>
            </w:r>
          </w:p>
        </w:tc>
      </w:tr>
      <w:tr w:rsidR="00B25585" w:rsidRPr="00B25585" w14:paraId="0A1E28B5" w14:textId="77777777" w:rsidTr="00CC785B">
        <w:trPr>
          <w:trHeight w:val="278"/>
        </w:trPr>
        <w:tc>
          <w:tcPr>
            <w:tcW w:w="320" w:type="pct"/>
            <w:vMerge/>
            <w:noWrap/>
            <w:vAlign w:val="center"/>
          </w:tcPr>
          <w:p w14:paraId="2957E0FD" w14:textId="77777777" w:rsidR="00233F23" w:rsidRPr="00B25585" w:rsidRDefault="00233F23" w:rsidP="00CC785B">
            <w:pPr>
              <w:widowControl/>
              <w:spacing w:line="360" w:lineRule="exact"/>
              <w:jc w:val="center"/>
              <w:rPr>
                <w:rFonts w:ascii="宋体" w:hAnsi="宋体" w:hint="eastAsia"/>
                <w:szCs w:val="21"/>
              </w:rPr>
            </w:pPr>
          </w:p>
        </w:tc>
        <w:tc>
          <w:tcPr>
            <w:tcW w:w="892" w:type="pct"/>
            <w:vMerge/>
            <w:vAlign w:val="center"/>
          </w:tcPr>
          <w:p w14:paraId="2B5F124B" w14:textId="77777777" w:rsidR="00233F23" w:rsidRPr="00B25585" w:rsidRDefault="00233F23" w:rsidP="00CC785B">
            <w:pPr>
              <w:widowControl/>
              <w:spacing w:line="360" w:lineRule="exact"/>
              <w:jc w:val="center"/>
              <w:textAlignment w:val="center"/>
              <w:rPr>
                <w:rFonts w:ascii="宋体" w:hAnsi="宋体" w:hint="eastAsia"/>
                <w:szCs w:val="21"/>
              </w:rPr>
            </w:pPr>
          </w:p>
        </w:tc>
        <w:tc>
          <w:tcPr>
            <w:tcW w:w="317" w:type="pct"/>
            <w:vAlign w:val="center"/>
          </w:tcPr>
          <w:p w14:paraId="794D8C8D" w14:textId="77777777" w:rsidR="00233F23" w:rsidRPr="00B25585" w:rsidRDefault="00233F23" w:rsidP="00CC785B">
            <w:pPr>
              <w:widowControl/>
              <w:spacing w:line="360" w:lineRule="exact"/>
              <w:jc w:val="center"/>
              <w:rPr>
                <w:rFonts w:ascii="宋体" w:hAnsi="宋体" w:hint="eastAsia"/>
                <w:szCs w:val="21"/>
              </w:rPr>
            </w:pPr>
            <w:r w:rsidRPr="00B25585">
              <w:rPr>
                <w:rFonts w:ascii="宋体" w:hAnsi="宋体" w:hint="eastAsia"/>
                <w:szCs w:val="21"/>
              </w:rPr>
              <w:t>1</w:t>
            </w:r>
            <w:r w:rsidRPr="00B25585">
              <w:rPr>
                <w:rFonts w:ascii="宋体" w:hAnsi="宋体"/>
                <w:szCs w:val="21"/>
              </w:rPr>
              <w:t>00</w:t>
            </w:r>
          </w:p>
        </w:tc>
        <w:tc>
          <w:tcPr>
            <w:tcW w:w="317" w:type="pct"/>
            <w:vAlign w:val="center"/>
          </w:tcPr>
          <w:p w14:paraId="2F15FE1A" w14:textId="77777777" w:rsidR="00233F23" w:rsidRPr="00B25585" w:rsidRDefault="00233F23" w:rsidP="00CC785B">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w:t>
            </w:r>
          </w:p>
        </w:tc>
        <w:tc>
          <w:tcPr>
            <w:tcW w:w="3154" w:type="pct"/>
            <w:noWrap/>
            <w:vAlign w:val="center"/>
          </w:tcPr>
          <w:p w14:paraId="79C1EF1A" w14:textId="77777777" w:rsidR="00233F23" w:rsidRPr="00B25585" w:rsidRDefault="00233F23" w:rsidP="00CC785B">
            <w:pPr>
              <w:spacing w:line="360" w:lineRule="exact"/>
              <w:jc w:val="left"/>
              <w:rPr>
                <w:rFonts w:ascii="宋体" w:hAnsi="宋体" w:cs="黑体" w:hint="eastAsia"/>
                <w:kern w:val="0"/>
                <w:szCs w:val="21"/>
                <w:lang w:bidi="ar"/>
              </w:rPr>
            </w:pPr>
            <w:r w:rsidRPr="00B25585">
              <w:rPr>
                <w:rFonts w:ascii="宋体" w:hAnsi="宋体" w:cs="黑体" w:hint="eastAsia"/>
                <w:kern w:val="0"/>
                <w:szCs w:val="21"/>
                <w:lang w:bidi="ar"/>
              </w:rPr>
              <w:t>三、软垫</w:t>
            </w:r>
          </w:p>
          <w:p w14:paraId="1FFEB979" w14:textId="77777777" w:rsidR="00233F23" w:rsidRPr="00B25585" w:rsidRDefault="00233F23" w:rsidP="00CC785B">
            <w:pPr>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1.尺寸：地垫厚度4mm、长度1000mm、宽度1200mm。</w:t>
            </w:r>
            <w:r w:rsidRPr="00B25585">
              <w:rPr>
                <w:rFonts w:ascii="宋体" w:hAnsi="宋体" w:cs="仿宋_GB2312" w:hint="eastAsia"/>
                <w:kern w:val="0"/>
                <w:szCs w:val="21"/>
                <w:lang w:bidi="ar"/>
              </w:rPr>
              <w:br/>
              <w:t>2.墙垫：厚度3mm，高度1000mm、宽度1000mm。</w:t>
            </w:r>
            <w:r w:rsidRPr="00B25585">
              <w:rPr>
                <w:rFonts w:ascii="宋体" w:hAnsi="宋体" w:cs="仿宋_GB2312" w:hint="eastAsia"/>
                <w:kern w:val="0"/>
                <w:szCs w:val="21"/>
                <w:lang w:bidi="ar"/>
              </w:rPr>
              <w:br/>
              <w:t>3.PU皮，内置珍珠棉。</w:t>
            </w:r>
          </w:p>
        </w:tc>
      </w:tr>
      <w:tr w:rsidR="00B25585" w:rsidRPr="00B25585" w14:paraId="2DA6927E" w14:textId="77777777" w:rsidTr="00386CDD">
        <w:trPr>
          <w:trHeight w:val="268"/>
          <w:tblHeader/>
        </w:trPr>
        <w:tc>
          <w:tcPr>
            <w:tcW w:w="320" w:type="pct"/>
            <w:noWrap/>
            <w:vAlign w:val="center"/>
          </w:tcPr>
          <w:p w14:paraId="420C61C0" w14:textId="77777777" w:rsidR="00B806BF" w:rsidRPr="00B25585" w:rsidRDefault="00B806BF" w:rsidP="009E6823">
            <w:pPr>
              <w:widowControl/>
              <w:spacing w:line="360" w:lineRule="exact"/>
              <w:jc w:val="center"/>
              <w:rPr>
                <w:rFonts w:ascii="宋体" w:hAnsi="宋体" w:cs="宋体" w:hint="eastAsia"/>
                <w:b/>
                <w:bCs/>
                <w:kern w:val="0"/>
                <w:szCs w:val="21"/>
              </w:rPr>
            </w:pPr>
            <w:r w:rsidRPr="00B25585">
              <w:rPr>
                <w:rFonts w:ascii="宋体" w:hAnsi="宋体" w:cs="宋体" w:hint="eastAsia"/>
                <w:b/>
                <w:bCs/>
                <w:kern w:val="0"/>
                <w:szCs w:val="21"/>
              </w:rPr>
              <w:t>序号</w:t>
            </w:r>
          </w:p>
        </w:tc>
        <w:tc>
          <w:tcPr>
            <w:tcW w:w="892" w:type="pct"/>
            <w:noWrap/>
            <w:vAlign w:val="center"/>
          </w:tcPr>
          <w:p w14:paraId="700ECCDA" w14:textId="77777777" w:rsidR="00B806BF" w:rsidRPr="00B25585" w:rsidRDefault="00B806BF" w:rsidP="009E6823">
            <w:pPr>
              <w:widowControl/>
              <w:spacing w:line="360" w:lineRule="exact"/>
              <w:jc w:val="center"/>
              <w:rPr>
                <w:rFonts w:ascii="宋体" w:hAnsi="宋体" w:cs="宋体" w:hint="eastAsia"/>
                <w:b/>
                <w:bCs/>
                <w:kern w:val="0"/>
                <w:szCs w:val="21"/>
              </w:rPr>
            </w:pPr>
            <w:r w:rsidRPr="00B25585">
              <w:rPr>
                <w:rFonts w:ascii="宋体" w:hAnsi="宋体" w:cs="宋体" w:hint="eastAsia"/>
                <w:b/>
                <w:bCs/>
                <w:kern w:val="0"/>
                <w:szCs w:val="21"/>
              </w:rPr>
              <w:t>标的名称</w:t>
            </w:r>
          </w:p>
        </w:tc>
        <w:tc>
          <w:tcPr>
            <w:tcW w:w="317" w:type="pct"/>
            <w:noWrap/>
            <w:vAlign w:val="center"/>
          </w:tcPr>
          <w:p w14:paraId="02D5B9B1" w14:textId="77777777" w:rsidR="00B806BF" w:rsidRPr="00B25585" w:rsidRDefault="00B806BF" w:rsidP="009E6823">
            <w:pPr>
              <w:widowControl/>
              <w:spacing w:line="360" w:lineRule="exact"/>
              <w:jc w:val="center"/>
              <w:rPr>
                <w:rFonts w:ascii="宋体" w:hAnsi="宋体" w:cs="宋体" w:hint="eastAsia"/>
                <w:b/>
                <w:bCs/>
                <w:kern w:val="0"/>
                <w:szCs w:val="21"/>
              </w:rPr>
            </w:pPr>
            <w:r w:rsidRPr="00B25585">
              <w:rPr>
                <w:rFonts w:ascii="宋体" w:hAnsi="宋体" w:cs="宋体"/>
                <w:b/>
                <w:bCs/>
                <w:kern w:val="0"/>
                <w:szCs w:val="21"/>
              </w:rPr>
              <w:t>数量</w:t>
            </w:r>
          </w:p>
        </w:tc>
        <w:tc>
          <w:tcPr>
            <w:tcW w:w="317" w:type="pct"/>
            <w:vAlign w:val="center"/>
          </w:tcPr>
          <w:p w14:paraId="5C415D64" w14:textId="77777777" w:rsidR="00B806BF" w:rsidRPr="00B25585" w:rsidRDefault="00B806BF" w:rsidP="009E6823">
            <w:pPr>
              <w:widowControl/>
              <w:spacing w:line="360" w:lineRule="exact"/>
              <w:jc w:val="center"/>
              <w:rPr>
                <w:rFonts w:ascii="宋体" w:hAnsi="宋体" w:cs="宋体" w:hint="eastAsia"/>
                <w:b/>
                <w:bCs/>
                <w:kern w:val="0"/>
                <w:szCs w:val="21"/>
              </w:rPr>
            </w:pPr>
            <w:r w:rsidRPr="00B25585">
              <w:rPr>
                <w:rFonts w:ascii="宋体" w:hAnsi="宋体" w:cs="宋体"/>
                <w:b/>
                <w:bCs/>
                <w:kern w:val="0"/>
                <w:szCs w:val="21"/>
              </w:rPr>
              <w:t>单位</w:t>
            </w:r>
          </w:p>
        </w:tc>
        <w:tc>
          <w:tcPr>
            <w:tcW w:w="3154" w:type="pct"/>
            <w:noWrap/>
            <w:vAlign w:val="center"/>
          </w:tcPr>
          <w:p w14:paraId="52A8B7F8" w14:textId="77777777" w:rsidR="00B806BF" w:rsidRPr="00B25585" w:rsidRDefault="00B806BF" w:rsidP="009E6823">
            <w:pPr>
              <w:widowControl/>
              <w:spacing w:line="360" w:lineRule="exact"/>
              <w:jc w:val="center"/>
              <w:rPr>
                <w:rFonts w:ascii="宋体" w:hAnsi="宋体" w:cs="宋体" w:hint="eastAsia"/>
                <w:b/>
                <w:bCs/>
                <w:kern w:val="0"/>
                <w:szCs w:val="21"/>
              </w:rPr>
            </w:pPr>
            <w:r w:rsidRPr="00B25585">
              <w:rPr>
                <w:rFonts w:ascii="宋体" w:hAnsi="宋体" w:cs="宋体" w:hint="eastAsia"/>
                <w:b/>
                <w:bCs/>
                <w:kern w:val="0"/>
                <w:szCs w:val="21"/>
              </w:rPr>
              <w:t>技术参数</w:t>
            </w:r>
          </w:p>
        </w:tc>
      </w:tr>
      <w:tr w:rsidR="00B25585" w:rsidRPr="00B25585" w14:paraId="302DBFC2" w14:textId="77777777" w:rsidTr="00386CDD">
        <w:trPr>
          <w:trHeight w:val="268"/>
        </w:trPr>
        <w:tc>
          <w:tcPr>
            <w:tcW w:w="320" w:type="pct"/>
            <w:noWrap/>
            <w:vAlign w:val="center"/>
          </w:tcPr>
          <w:p w14:paraId="6A4EA6BD"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1</w:t>
            </w:r>
          </w:p>
        </w:tc>
        <w:tc>
          <w:tcPr>
            <w:tcW w:w="892" w:type="pct"/>
            <w:vAlign w:val="center"/>
          </w:tcPr>
          <w:p w14:paraId="665F9EFD" w14:textId="77777777" w:rsidR="00386CDD" w:rsidRPr="00B25585" w:rsidRDefault="00386CDD"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残疾儿童言语康复训练设备——儿童言语训练智慧大屏工作站</w:t>
            </w:r>
          </w:p>
        </w:tc>
        <w:tc>
          <w:tcPr>
            <w:tcW w:w="317" w:type="pct"/>
            <w:vAlign w:val="center"/>
          </w:tcPr>
          <w:p w14:paraId="7D633330"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61AFAC20" w14:textId="77777777" w:rsidR="00386CDD" w:rsidRPr="00B25585" w:rsidRDefault="00386CDD"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tcPr>
          <w:p w14:paraId="2B6B32D9" w14:textId="77777777" w:rsidR="00386CDD" w:rsidRPr="00B25585" w:rsidRDefault="00386CDD" w:rsidP="009E6823">
            <w:pPr>
              <w:spacing w:line="360" w:lineRule="exact"/>
              <w:jc w:val="left"/>
              <w:rPr>
                <w:rFonts w:ascii="宋体" w:hAnsi="宋体" w:cs="黑体" w:hint="eastAsia"/>
                <w:szCs w:val="21"/>
              </w:rPr>
            </w:pPr>
            <w:r w:rsidRPr="00B25585">
              <w:rPr>
                <w:rFonts w:ascii="宋体" w:hAnsi="宋体" w:cs="黑体" w:hint="eastAsia"/>
                <w:szCs w:val="21"/>
              </w:rPr>
              <w:t>一、软件功能</w:t>
            </w:r>
          </w:p>
          <w:p w14:paraId="4A8A85E6" w14:textId="77777777" w:rsidR="00386CDD" w:rsidRPr="00B25585" w:rsidRDefault="00386CDD"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（一）评估中心：</w:t>
            </w:r>
          </w:p>
          <w:p w14:paraId="3F3FA4F1"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1.语音评测：智能检测儿童发音错误比率及类型；</w:t>
            </w:r>
          </w:p>
          <w:p w14:paraId="07A789F8"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2.腭裂语音：及时掌握腭裂术后训练需求；</w:t>
            </w:r>
          </w:p>
          <w:p w14:paraId="4164AF75"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3.词汇评测：精准评估儿童词汇发展水平，预估儿童语言能力发展趋势；4.语法理解：针对儿童语言发育异常，检测儿童语言理解能力；</w:t>
            </w:r>
          </w:p>
          <w:p w14:paraId="4EABF677"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5.口吃评估：评测个案语言流畅度（口吃）及是否需要干预；</w:t>
            </w:r>
          </w:p>
          <w:p w14:paraId="361B20B4"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6.评测报告一键生成，便捷打印。</w:t>
            </w:r>
          </w:p>
          <w:p w14:paraId="49C25B54" w14:textId="77777777" w:rsidR="00386CDD" w:rsidRPr="00B25585" w:rsidRDefault="00386CDD"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（二）训练中心：</w:t>
            </w:r>
          </w:p>
          <w:p w14:paraId="4036795C"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1.训练课程管理：建立线上、线下课程；</w:t>
            </w:r>
          </w:p>
          <w:p w14:paraId="04DAA215"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2.课表安排：一目了然；</w:t>
            </w:r>
          </w:p>
          <w:p w14:paraId="5288A312"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3.在线远程训练：提升服务客户的能力从5公里到不限；</w:t>
            </w:r>
          </w:p>
          <w:p w14:paraId="5EE4C028"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4.线下训练：丰富的素材及课件功能，智能便捷。</w:t>
            </w:r>
          </w:p>
          <w:p w14:paraId="08AC977A" w14:textId="77777777" w:rsidR="00386CDD" w:rsidRPr="00B25585" w:rsidRDefault="00386CDD"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（三）</w:t>
            </w:r>
            <w:proofErr w:type="gramStart"/>
            <w:r w:rsidRPr="00B25585">
              <w:rPr>
                <w:rFonts w:ascii="宋体" w:hAnsi="宋体" w:cs="仿宋_GB2312" w:hint="eastAsia"/>
                <w:b/>
                <w:bCs/>
                <w:szCs w:val="21"/>
              </w:rPr>
              <w:t>家课中心</w:t>
            </w:r>
            <w:proofErr w:type="gramEnd"/>
            <w:r w:rsidRPr="00B25585">
              <w:rPr>
                <w:rFonts w:ascii="宋体" w:hAnsi="宋体" w:cs="仿宋_GB2312" w:hint="eastAsia"/>
                <w:b/>
                <w:bCs/>
                <w:szCs w:val="21"/>
              </w:rPr>
              <w:t>：</w:t>
            </w:r>
          </w:p>
          <w:p w14:paraId="603BC7BC"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1.</w:t>
            </w:r>
            <w:proofErr w:type="gramStart"/>
            <w:r w:rsidRPr="00B25585">
              <w:rPr>
                <w:rFonts w:ascii="宋体" w:hAnsi="宋体" w:cs="仿宋_GB2312" w:hint="eastAsia"/>
                <w:szCs w:val="21"/>
              </w:rPr>
              <w:t>布置家课</w:t>
            </w:r>
            <w:proofErr w:type="gramEnd"/>
            <w:r w:rsidRPr="00B25585">
              <w:rPr>
                <w:rFonts w:ascii="宋体" w:hAnsi="宋体" w:cs="仿宋_GB2312" w:hint="eastAsia"/>
                <w:szCs w:val="21"/>
              </w:rPr>
              <w:t>：家庭指导，强化训练；</w:t>
            </w:r>
          </w:p>
          <w:p w14:paraId="706A5BC6"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2.</w:t>
            </w:r>
            <w:proofErr w:type="gramStart"/>
            <w:r w:rsidRPr="00B25585">
              <w:rPr>
                <w:rFonts w:ascii="宋体" w:hAnsi="宋体" w:cs="仿宋_GB2312" w:hint="eastAsia"/>
                <w:szCs w:val="21"/>
              </w:rPr>
              <w:t>家课通知</w:t>
            </w:r>
            <w:proofErr w:type="gramEnd"/>
            <w:r w:rsidRPr="00B25585">
              <w:rPr>
                <w:rFonts w:ascii="宋体" w:hAnsi="宋体" w:cs="仿宋_GB2312" w:hint="eastAsia"/>
                <w:szCs w:val="21"/>
              </w:rPr>
              <w:t>：反馈评价，随时追踪；</w:t>
            </w:r>
          </w:p>
          <w:p w14:paraId="3B4FAB06"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3. 模版管理：</w:t>
            </w:r>
            <w:proofErr w:type="gramStart"/>
            <w:r w:rsidRPr="00B25585">
              <w:rPr>
                <w:rFonts w:ascii="宋体" w:hAnsi="宋体" w:cs="仿宋_GB2312" w:hint="eastAsia"/>
                <w:szCs w:val="21"/>
              </w:rPr>
              <w:t>制定家课模</w:t>
            </w:r>
            <w:proofErr w:type="gramEnd"/>
            <w:r w:rsidRPr="00B25585">
              <w:rPr>
                <w:rFonts w:ascii="宋体" w:hAnsi="宋体" w:cs="仿宋_GB2312" w:hint="eastAsia"/>
                <w:szCs w:val="21"/>
              </w:rPr>
              <w:t>版，快捷布置不同个案；</w:t>
            </w:r>
          </w:p>
          <w:p w14:paraId="7A60D4D3"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4.开放</w:t>
            </w:r>
            <w:proofErr w:type="gramStart"/>
            <w:r w:rsidRPr="00B25585">
              <w:rPr>
                <w:rFonts w:ascii="宋体" w:hAnsi="宋体" w:cs="仿宋_GB2312" w:hint="eastAsia"/>
                <w:szCs w:val="21"/>
              </w:rPr>
              <w:t>的微信小</w:t>
            </w:r>
            <w:proofErr w:type="gramEnd"/>
            <w:r w:rsidRPr="00B25585">
              <w:rPr>
                <w:rFonts w:ascii="宋体" w:hAnsi="宋体" w:cs="仿宋_GB2312" w:hint="eastAsia"/>
                <w:szCs w:val="21"/>
              </w:rPr>
              <w:t>程序赋能每一家机构，拥有自己的家庭训练指导中心。</w:t>
            </w:r>
          </w:p>
          <w:p w14:paraId="6FD1A613" w14:textId="77777777" w:rsidR="00386CDD" w:rsidRPr="00B25585" w:rsidRDefault="00386CDD"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（四）课件中心：</w:t>
            </w:r>
          </w:p>
          <w:p w14:paraId="58DD17D1"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1.素材中心：海量素材，课件无忧；</w:t>
            </w:r>
          </w:p>
          <w:p w14:paraId="34E7A2F0"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2.课件市场：课件市场，应有尽有；</w:t>
            </w:r>
          </w:p>
          <w:p w14:paraId="3562AE40"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3.我的课件：个性编排，科学管理；</w:t>
            </w:r>
          </w:p>
          <w:p w14:paraId="25C397A8"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4.制作课件：多模式课件，自由选择。</w:t>
            </w:r>
          </w:p>
          <w:p w14:paraId="5B9DC9AB"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5.优质课件，机构内共享，累积沉淀课件库，新旧老师快速调用。</w:t>
            </w:r>
          </w:p>
          <w:p w14:paraId="4F4E8375" w14:textId="77777777" w:rsidR="00386CDD" w:rsidRPr="00B25585" w:rsidRDefault="00386CDD"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（五）进修中心：</w:t>
            </w:r>
          </w:p>
          <w:p w14:paraId="1215ED48"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1.培训课程：邀请行业内资深人士，</w:t>
            </w:r>
            <w:proofErr w:type="gramStart"/>
            <w:r w:rsidRPr="00B25585">
              <w:rPr>
                <w:rFonts w:ascii="宋体" w:hAnsi="宋体" w:cs="仿宋_GB2312" w:hint="eastAsia"/>
                <w:szCs w:val="21"/>
              </w:rPr>
              <w:t>讲受专业</w:t>
            </w:r>
            <w:proofErr w:type="gramEnd"/>
            <w:r w:rsidRPr="00B25585">
              <w:rPr>
                <w:rFonts w:ascii="宋体" w:hAnsi="宋体" w:cs="仿宋_GB2312" w:hint="eastAsia"/>
                <w:szCs w:val="21"/>
              </w:rPr>
              <w:t>课程，基础理论标准化，经验实操分享;</w:t>
            </w:r>
          </w:p>
          <w:p w14:paraId="6E3CAB76"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2.MCT 认证：课程累积，资质保障，实力的证明。</w:t>
            </w:r>
          </w:p>
          <w:p w14:paraId="288AB293" w14:textId="77777777" w:rsidR="00386CDD" w:rsidRPr="00B25585" w:rsidRDefault="00386CDD"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（六）个案管理：</w:t>
            </w:r>
          </w:p>
          <w:p w14:paraId="6BF169AC"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1.个案档案建立：现病史、既往史、过敏史;</w:t>
            </w:r>
          </w:p>
          <w:p w14:paraId="276FD523"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2.评估汇总：定期评估，保证训练方案最优；</w:t>
            </w:r>
          </w:p>
          <w:p w14:paraId="085057B1"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3.短期训练目标：分步训练，进步明显；</w:t>
            </w:r>
          </w:p>
          <w:p w14:paraId="0D40C8B7"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4.长期训练目标：最终实现有效治疗方案；</w:t>
            </w:r>
          </w:p>
          <w:p w14:paraId="0960DCCA"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5.训练治疗方案：档案库保存，永久记录；</w:t>
            </w:r>
          </w:p>
          <w:p w14:paraId="6402EFB9" w14:textId="77777777" w:rsidR="00386CDD" w:rsidRPr="00B25585" w:rsidRDefault="00386CDD" w:rsidP="009E6823">
            <w:pPr>
              <w:spacing w:line="360" w:lineRule="exact"/>
              <w:jc w:val="left"/>
              <w:rPr>
                <w:rFonts w:ascii="宋体" w:hAnsi="宋体" w:cs="仿宋_GB2312" w:hint="eastAsia"/>
                <w:szCs w:val="21"/>
              </w:rPr>
            </w:pPr>
            <w:r w:rsidRPr="00B25585">
              <w:rPr>
                <w:rFonts w:ascii="宋体" w:hAnsi="宋体" w:cs="仿宋_GB2312" w:hint="eastAsia"/>
                <w:szCs w:val="21"/>
              </w:rPr>
              <w:t>6.训练方式选择：线上</w:t>
            </w:r>
            <w:proofErr w:type="gramStart"/>
            <w:r w:rsidRPr="00B25585">
              <w:rPr>
                <w:rFonts w:ascii="宋体" w:hAnsi="宋体" w:cs="仿宋_GB2312" w:hint="eastAsia"/>
                <w:szCs w:val="21"/>
              </w:rPr>
              <w:t>远程与</w:t>
            </w:r>
            <w:proofErr w:type="gramEnd"/>
            <w:r w:rsidRPr="00B25585">
              <w:rPr>
                <w:rFonts w:ascii="宋体" w:hAnsi="宋体" w:cs="仿宋_GB2312" w:hint="eastAsia"/>
                <w:szCs w:val="21"/>
              </w:rPr>
              <w:t>线下训练结合，保证疗效。</w:t>
            </w:r>
          </w:p>
          <w:p w14:paraId="5FB36AD7" w14:textId="77777777" w:rsidR="00386CDD" w:rsidRPr="00B25585" w:rsidRDefault="00386CDD" w:rsidP="009E6823">
            <w:pPr>
              <w:spacing w:line="360" w:lineRule="exact"/>
              <w:jc w:val="left"/>
              <w:rPr>
                <w:rFonts w:ascii="宋体" w:hAnsi="宋体" w:cs="黑体" w:hint="eastAsia"/>
                <w:szCs w:val="21"/>
              </w:rPr>
            </w:pPr>
            <w:r w:rsidRPr="00B25585">
              <w:rPr>
                <w:rFonts w:ascii="宋体" w:hAnsi="宋体" w:cs="黑体" w:hint="eastAsia"/>
                <w:szCs w:val="21"/>
              </w:rPr>
              <w:t>二、硬件参数</w:t>
            </w:r>
          </w:p>
          <w:p w14:paraId="0116A3C2" w14:textId="77777777" w:rsidR="00386CDD" w:rsidRPr="00B25585" w:rsidRDefault="00386CDD" w:rsidP="009E6823">
            <w:pPr>
              <w:widowControl/>
              <w:spacing w:line="360" w:lineRule="exact"/>
              <w:jc w:val="left"/>
              <w:rPr>
                <w:rFonts w:ascii="宋体" w:hAnsi="宋体" w:cs="仿宋_GB2312" w:hint="eastAsia"/>
                <w:szCs w:val="21"/>
              </w:rPr>
            </w:pPr>
            <w:r w:rsidRPr="00B25585">
              <w:rPr>
                <w:rFonts w:ascii="宋体" w:hAnsi="宋体" w:cs="仿宋_GB2312" w:hint="eastAsia"/>
                <w:szCs w:val="21"/>
              </w:rPr>
              <w:t>1.版本：65英寸WIFE版，操作系统：安</w:t>
            </w:r>
            <w:proofErr w:type="gramStart"/>
            <w:r w:rsidRPr="00B25585">
              <w:rPr>
                <w:rFonts w:ascii="宋体" w:hAnsi="宋体" w:cs="仿宋_GB2312" w:hint="eastAsia"/>
                <w:szCs w:val="21"/>
              </w:rPr>
              <w:t>卓</w:t>
            </w:r>
            <w:proofErr w:type="gramEnd"/>
            <w:r w:rsidRPr="00B25585">
              <w:rPr>
                <w:rFonts w:ascii="宋体" w:hAnsi="宋体" w:cs="仿宋_GB2312" w:hint="eastAsia"/>
                <w:szCs w:val="21"/>
              </w:rPr>
              <w:t>。</w:t>
            </w:r>
          </w:p>
          <w:p w14:paraId="5C95014C"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szCs w:val="21"/>
              </w:rPr>
              <w:t>2,处理器型号：</w:t>
            </w:r>
            <w:proofErr w:type="gramStart"/>
            <w:r w:rsidRPr="00B25585">
              <w:rPr>
                <w:rFonts w:ascii="宋体" w:hAnsi="宋体" w:cs="仿宋_GB2312" w:hint="eastAsia"/>
                <w:kern w:val="0"/>
                <w:szCs w:val="21"/>
                <w:lang w:bidi="ar"/>
              </w:rPr>
              <w:t>八核</w:t>
            </w:r>
            <w:proofErr w:type="gramEnd"/>
            <w:r w:rsidRPr="00B25585">
              <w:rPr>
                <w:rFonts w:ascii="宋体" w:hAnsi="宋体" w:cs="仿宋_GB2312" w:hint="eastAsia"/>
                <w:kern w:val="0"/>
                <w:szCs w:val="21"/>
                <w:lang w:bidi="ar"/>
              </w:rPr>
              <w:t>(4CPU+4GPU)64位高性能芯片。</w:t>
            </w:r>
          </w:p>
          <w:p w14:paraId="5B5FA6D0"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3.屏幕尺寸：65英寸，屏幕分辨率：超高清4K。</w:t>
            </w:r>
          </w:p>
          <w:p w14:paraId="7F8F5592"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4.运行内存：4GB(RAM)，存储容量：64GB(ROM)。</w:t>
            </w:r>
          </w:p>
          <w:p w14:paraId="38D2C457"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5.摄像头：1300</w:t>
            </w:r>
            <w:proofErr w:type="gramStart"/>
            <w:r w:rsidRPr="00B25585">
              <w:rPr>
                <w:rFonts w:ascii="宋体" w:hAnsi="宋体" w:cs="仿宋_GB2312" w:hint="eastAsia"/>
                <w:kern w:val="0"/>
                <w:szCs w:val="21"/>
                <w:lang w:bidi="ar"/>
              </w:rPr>
              <w:t>万像</w:t>
            </w:r>
            <w:proofErr w:type="gramEnd"/>
            <w:r w:rsidRPr="00B25585">
              <w:rPr>
                <w:rFonts w:ascii="宋体" w:hAnsi="宋体" w:cs="仿宋_GB2312" w:hint="eastAsia"/>
                <w:kern w:val="0"/>
                <w:szCs w:val="21"/>
                <w:lang w:bidi="ar"/>
              </w:rPr>
              <w:t>素，传输功能：Wi-Fi(2.4G&amp;5G频段)。</w:t>
            </w:r>
          </w:p>
          <w:p w14:paraId="08C312A7"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6.数据接口：HDMI,USB,RJ45。</w:t>
            </w:r>
          </w:p>
          <w:p w14:paraId="3EAF4A5D"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7.机身尺寸：宽1490mm；高912mm；厚90mm，机身重量：37KG。</w:t>
            </w:r>
          </w:p>
          <w:p w14:paraId="65C4A661" w14:textId="77777777" w:rsidR="00386CDD" w:rsidRPr="00B25585" w:rsidRDefault="00386CDD" w:rsidP="009E6823">
            <w:pPr>
              <w:widowControl/>
              <w:spacing w:line="360" w:lineRule="exact"/>
              <w:jc w:val="left"/>
              <w:rPr>
                <w:rFonts w:ascii="宋体" w:hAnsi="宋体" w:cs="黑体" w:hint="eastAsia"/>
                <w:kern w:val="0"/>
                <w:szCs w:val="21"/>
                <w:lang w:bidi="ar"/>
              </w:rPr>
            </w:pPr>
            <w:r w:rsidRPr="00B25585">
              <w:rPr>
                <w:rFonts w:ascii="宋体" w:hAnsi="宋体" w:cs="黑体" w:hint="eastAsia"/>
                <w:kern w:val="0"/>
                <w:szCs w:val="21"/>
                <w:lang w:bidi="ar"/>
              </w:rPr>
              <w:t>三、言语沟通辅具设备</w:t>
            </w:r>
          </w:p>
          <w:p w14:paraId="442FB3DA"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易优AAC-标准版1套（套装包含：单按键多层级沟通辅具、双按键多层级沟通辅具、多按键多层级沟通辅具、自由组合按键数量沟通辅具等，以及与之配合使用的纸质沟通图片册和</w:t>
            </w:r>
            <w:proofErr w:type="gramStart"/>
            <w:r w:rsidRPr="00B25585">
              <w:rPr>
                <w:rFonts w:ascii="宋体" w:hAnsi="宋体" w:cs="仿宋_GB2312" w:hint="eastAsia"/>
                <w:kern w:val="0"/>
                <w:szCs w:val="21"/>
                <w:lang w:bidi="ar"/>
              </w:rPr>
              <w:t>磁吸式</w:t>
            </w:r>
            <w:proofErr w:type="gramEnd"/>
            <w:r w:rsidRPr="00B25585">
              <w:rPr>
                <w:rFonts w:ascii="宋体" w:hAnsi="宋体" w:cs="仿宋_GB2312" w:hint="eastAsia"/>
                <w:kern w:val="0"/>
                <w:szCs w:val="21"/>
                <w:lang w:bidi="ar"/>
              </w:rPr>
              <w:t>沟通</w:t>
            </w:r>
            <w:proofErr w:type="gramStart"/>
            <w:r w:rsidRPr="00B25585">
              <w:rPr>
                <w:rFonts w:ascii="宋体" w:hAnsi="宋体" w:cs="仿宋_GB2312" w:hint="eastAsia"/>
                <w:kern w:val="0"/>
                <w:szCs w:val="21"/>
                <w:lang w:bidi="ar"/>
              </w:rPr>
              <w:t>图片册各1册</w:t>
            </w:r>
            <w:proofErr w:type="gramEnd"/>
            <w:r w:rsidRPr="00B25585">
              <w:rPr>
                <w:rFonts w:ascii="宋体" w:hAnsi="宋体" w:cs="仿宋_GB2312" w:hint="eastAsia"/>
                <w:kern w:val="0"/>
                <w:szCs w:val="21"/>
                <w:lang w:bidi="ar"/>
              </w:rPr>
              <w:t>）。</w:t>
            </w:r>
          </w:p>
          <w:p w14:paraId="75137926"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产品包装尺寸:458×360×252mm。</w:t>
            </w:r>
          </w:p>
          <w:p w14:paraId="071BA789"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设备采用录音方式进行语音输入，最长可录制16分钟；</w:t>
            </w:r>
          </w:p>
          <w:p w14:paraId="4AF6E8A5"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设备外型采用弧面设计、无棱角，无磕碰隐患；</w:t>
            </w:r>
          </w:p>
          <w:p w14:paraId="7D47CC6B"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设备音频采样频率：16Kb ADC，还原度≥90%；</w:t>
            </w:r>
          </w:p>
          <w:p w14:paraId="467A13D7"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设备接收到操作指令后有视觉或听觉反馈；</w:t>
            </w:r>
          </w:p>
          <w:p w14:paraId="5457F965"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设备机壳采用食品级ABS环保塑料，铅含量＜10ppm，邻苯含量＜10ppm；</w:t>
            </w:r>
          </w:p>
          <w:p w14:paraId="4E076CCF"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设备可通过螺丝、磁吸等方式固定于肩带，支架，墙面或白板上使用；</w:t>
            </w:r>
          </w:p>
          <w:p w14:paraId="0DE6283B"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设备开关激活区域为大于直径45mm, 小于直径197mm；</w:t>
            </w:r>
          </w:p>
          <w:p w14:paraId="51A2098B"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设备开关激活按压力度小于42gf；</w:t>
            </w:r>
          </w:p>
          <w:p w14:paraId="5054F67B"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设备按压开关寿命≥10万次；</w:t>
            </w:r>
          </w:p>
          <w:p w14:paraId="6680B67B"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设备支持3.5mm输入控制接口，用于外接开关替代性控制信号输入；</w:t>
            </w:r>
          </w:p>
          <w:p w14:paraId="72E578CD"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设备支持3.5mm输出控制接口，用于控制外部电气设备，包含电动玩具等；</w:t>
            </w:r>
          </w:p>
          <w:p w14:paraId="685854CB" w14:textId="77777777" w:rsidR="00386CDD" w:rsidRPr="00B25585" w:rsidRDefault="00386CDD" w:rsidP="009E6823">
            <w:pPr>
              <w:widowControl/>
              <w:spacing w:line="360" w:lineRule="exact"/>
              <w:jc w:val="left"/>
              <w:rPr>
                <w:rFonts w:ascii="宋体" w:hAnsi="宋体" w:cs="仿宋_GB2312" w:hint="eastAsia"/>
                <w:kern w:val="0"/>
                <w:szCs w:val="21"/>
                <w:lang w:bidi="ar"/>
              </w:rPr>
            </w:pPr>
            <w:proofErr w:type="gramStart"/>
            <w:r w:rsidRPr="00B25585">
              <w:rPr>
                <w:rFonts w:ascii="宋体" w:hAnsi="宋体" w:cs="仿宋_GB2312" w:hint="eastAsia"/>
                <w:kern w:val="0"/>
                <w:szCs w:val="21"/>
                <w:lang w:bidi="ar"/>
              </w:rPr>
              <w:t>大面版</w:t>
            </w:r>
            <w:proofErr w:type="gramEnd"/>
            <w:r w:rsidRPr="00B25585">
              <w:rPr>
                <w:rFonts w:ascii="宋体" w:hAnsi="宋体" w:cs="仿宋_GB2312" w:hint="eastAsia"/>
                <w:kern w:val="0"/>
                <w:szCs w:val="21"/>
                <w:lang w:bidi="ar"/>
              </w:rPr>
              <w:t>单按键沟通辅具使用的纸质图片24张，用于</w:t>
            </w:r>
            <w:proofErr w:type="gramStart"/>
            <w:r w:rsidRPr="00B25585">
              <w:rPr>
                <w:rFonts w:ascii="宋体" w:hAnsi="宋体" w:cs="仿宋_GB2312" w:hint="eastAsia"/>
                <w:kern w:val="0"/>
                <w:szCs w:val="21"/>
                <w:lang w:bidi="ar"/>
              </w:rPr>
              <w:t>小面版</w:t>
            </w:r>
            <w:proofErr w:type="gramEnd"/>
            <w:r w:rsidRPr="00B25585">
              <w:rPr>
                <w:rFonts w:ascii="宋体" w:hAnsi="宋体" w:cs="仿宋_GB2312" w:hint="eastAsia"/>
                <w:kern w:val="0"/>
                <w:szCs w:val="21"/>
                <w:lang w:bidi="ar"/>
              </w:rPr>
              <w:t>单按键或双按键沟通辅具使用的纸质图片64张，用于多按键沟通辅具使用的纸质图片168张，以及磁吸式图片120张；</w:t>
            </w:r>
          </w:p>
          <w:p w14:paraId="1FB9E78F"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设备的图片固定方式为：透明盖在按压区域固定，图片框固定，以及磁</w:t>
            </w:r>
            <w:proofErr w:type="gramStart"/>
            <w:r w:rsidRPr="00B25585">
              <w:rPr>
                <w:rFonts w:ascii="宋体" w:hAnsi="宋体" w:cs="仿宋_GB2312" w:hint="eastAsia"/>
                <w:kern w:val="0"/>
                <w:szCs w:val="21"/>
                <w:lang w:bidi="ar"/>
              </w:rPr>
              <w:t>吸固定</w:t>
            </w:r>
            <w:proofErr w:type="gramEnd"/>
            <w:r w:rsidRPr="00B25585">
              <w:rPr>
                <w:rFonts w:ascii="宋体" w:hAnsi="宋体" w:cs="仿宋_GB2312" w:hint="eastAsia"/>
                <w:kern w:val="0"/>
                <w:szCs w:val="21"/>
                <w:lang w:bidi="ar"/>
              </w:rPr>
              <w:t>方式；</w:t>
            </w:r>
          </w:p>
          <w:p w14:paraId="39F51D6F"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所有设备具有极高的安全性，设备绝缘接地，承受3000V静电测试，60秒内绝缘不被击穿；</w:t>
            </w:r>
          </w:p>
          <w:p w14:paraId="0B7705EB"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所有设备在-10℃～ 60℃环境，工作10小时无异常；</w:t>
            </w:r>
          </w:p>
          <w:p w14:paraId="702AACA2" w14:textId="77777777" w:rsidR="00386CDD" w:rsidRPr="00B25585" w:rsidRDefault="00386CDD"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所有设备在40℃,95％RH高湿度环境，工作10小时无异常。</w:t>
            </w:r>
          </w:p>
        </w:tc>
      </w:tr>
      <w:tr w:rsidR="00B25585" w:rsidRPr="00B25585" w14:paraId="0AEB1078" w14:textId="77777777" w:rsidTr="00D91562">
        <w:trPr>
          <w:trHeight w:val="278"/>
        </w:trPr>
        <w:tc>
          <w:tcPr>
            <w:tcW w:w="320" w:type="pct"/>
            <w:noWrap/>
            <w:vAlign w:val="center"/>
          </w:tcPr>
          <w:p w14:paraId="66224785" w14:textId="77777777" w:rsidR="00D91562" w:rsidRPr="00B25585" w:rsidRDefault="00D91562" w:rsidP="009E6823">
            <w:pPr>
              <w:widowControl/>
              <w:spacing w:line="360" w:lineRule="exact"/>
              <w:jc w:val="center"/>
              <w:rPr>
                <w:rFonts w:ascii="宋体" w:hAnsi="宋体" w:hint="eastAsia"/>
                <w:szCs w:val="21"/>
              </w:rPr>
            </w:pPr>
            <w:r w:rsidRPr="00B25585">
              <w:rPr>
                <w:rFonts w:ascii="宋体" w:hAnsi="宋体" w:hint="eastAsia"/>
                <w:szCs w:val="21"/>
              </w:rPr>
              <w:t>2</w:t>
            </w:r>
          </w:p>
        </w:tc>
        <w:tc>
          <w:tcPr>
            <w:tcW w:w="892" w:type="pct"/>
            <w:vAlign w:val="center"/>
          </w:tcPr>
          <w:p w14:paraId="4C1EB58C" w14:textId="77777777" w:rsidR="00D91562" w:rsidRPr="00B25585" w:rsidRDefault="00D91562"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残疾儿童言语康复训练设备——音乐教室</w:t>
            </w:r>
          </w:p>
        </w:tc>
        <w:tc>
          <w:tcPr>
            <w:tcW w:w="317" w:type="pct"/>
            <w:vAlign w:val="center"/>
          </w:tcPr>
          <w:p w14:paraId="51279BD7" w14:textId="77777777" w:rsidR="00D91562" w:rsidRPr="00B25585" w:rsidRDefault="00D91562" w:rsidP="009E6823">
            <w:pPr>
              <w:spacing w:line="360" w:lineRule="exact"/>
              <w:jc w:val="center"/>
              <w:rPr>
                <w:rFonts w:ascii="宋体" w:hAnsi="宋体" w:hint="eastAsia"/>
                <w:szCs w:val="21"/>
              </w:rPr>
            </w:pPr>
            <w:r w:rsidRPr="00B25585">
              <w:rPr>
                <w:rFonts w:ascii="宋体" w:hAnsi="宋体" w:hint="eastAsia"/>
                <w:szCs w:val="21"/>
              </w:rPr>
              <w:t>35㎡</w:t>
            </w:r>
          </w:p>
        </w:tc>
        <w:tc>
          <w:tcPr>
            <w:tcW w:w="317" w:type="pct"/>
            <w:vAlign w:val="center"/>
          </w:tcPr>
          <w:p w14:paraId="77927B17" w14:textId="77777777" w:rsidR="00D91562" w:rsidRPr="00B25585" w:rsidRDefault="00D91562" w:rsidP="009E6823">
            <w:pPr>
              <w:spacing w:line="360" w:lineRule="exact"/>
              <w:jc w:val="center"/>
              <w:rPr>
                <w:rFonts w:ascii="宋体" w:hAnsi="宋体" w:hint="eastAsia"/>
                <w:szCs w:val="21"/>
              </w:rPr>
            </w:pPr>
            <w:r w:rsidRPr="00B25585">
              <w:rPr>
                <w:rFonts w:ascii="宋体" w:hAnsi="宋体" w:hint="eastAsia"/>
                <w:szCs w:val="21"/>
              </w:rPr>
              <w:t>间</w:t>
            </w:r>
          </w:p>
        </w:tc>
        <w:tc>
          <w:tcPr>
            <w:tcW w:w="3154" w:type="pct"/>
            <w:noWrap/>
            <w:vAlign w:val="center"/>
          </w:tcPr>
          <w:p w14:paraId="49892873"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一、星光音乐箱设备</w:t>
            </w:r>
          </w:p>
          <w:p w14:paraId="2DE1B0CD"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包含初级、中级、高级（红、黄、蓝箱）每箱配置：</w:t>
            </w:r>
          </w:p>
          <w:p w14:paraId="464866F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1.打击乐器≥60件（音高类/木质类/.</w:t>
            </w:r>
            <w:proofErr w:type="gramStart"/>
            <w:r w:rsidRPr="00B25585">
              <w:rPr>
                <w:rFonts w:ascii="宋体" w:hAnsi="宋体" w:hint="eastAsia"/>
                <w:szCs w:val="21"/>
              </w:rPr>
              <w:t>散响类</w:t>
            </w:r>
            <w:proofErr w:type="gramEnd"/>
            <w:r w:rsidRPr="00B25585">
              <w:rPr>
                <w:rFonts w:ascii="宋体" w:hAnsi="宋体" w:hint="eastAsia"/>
                <w:szCs w:val="21"/>
              </w:rPr>
              <w:t>/金属类/皮革类/音效类乐器分类）。</w:t>
            </w:r>
          </w:p>
          <w:p w14:paraId="62A2D7F0"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2.教具包≥8套（包含社会故事挂图、乐队活动图谱、情绪表达工具等）。</w:t>
            </w:r>
          </w:p>
          <w:p w14:paraId="1C42F39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3.音乐图谱：30个音乐图谱、动态指图等。</w:t>
            </w:r>
          </w:p>
          <w:p w14:paraId="4F87ED27"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4.教师用书:音乐训练指导用书1本。</w:t>
            </w:r>
          </w:p>
          <w:p w14:paraId="2CA1D05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5.游戏教具:奥尔夫纱巾20条。</w:t>
            </w:r>
          </w:p>
          <w:p w14:paraId="56C1F437" w14:textId="77777777" w:rsidR="00D91562" w:rsidRPr="00B25585" w:rsidRDefault="00D91562" w:rsidP="009E6823">
            <w:pPr>
              <w:autoSpaceDE w:val="0"/>
              <w:spacing w:line="360" w:lineRule="exact"/>
              <w:jc w:val="left"/>
              <w:rPr>
                <w:rFonts w:ascii="宋体" w:hAnsi="宋体" w:hint="eastAsia"/>
                <w:b/>
                <w:bCs/>
                <w:szCs w:val="21"/>
              </w:rPr>
            </w:pPr>
            <w:r w:rsidRPr="00B25585">
              <w:rPr>
                <w:rFonts w:ascii="宋体" w:hAnsi="宋体" w:hint="eastAsia"/>
                <w:b/>
                <w:bCs/>
                <w:szCs w:val="21"/>
              </w:rPr>
              <w:t>（一）音乐箱（红箱）配置</w:t>
            </w:r>
          </w:p>
          <w:p w14:paraId="69C2C9A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1.塑料砂蛋（颜色随机）2对。尺寸：总长度≥6.5厘米，直径≥4.5厘米；材质：PS塑料。</w:t>
            </w:r>
          </w:p>
          <w:p w14:paraId="70C00108"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2.塑料砂球（颜色随机）2对。尺寸：</w:t>
            </w:r>
            <w:proofErr w:type="gramStart"/>
            <w:r w:rsidRPr="00B25585">
              <w:rPr>
                <w:rFonts w:ascii="宋体" w:hAnsi="宋体" w:hint="eastAsia"/>
                <w:szCs w:val="21"/>
              </w:rPr>
              <w:t>砂球总长度</w:t>
            </w:r>
            <w:proofErr w:type="gramEnd"/>
            <w:r w:rsidRPr="00B25585">
              <w:rPr>
                <w:rFonts w:ascii="宋体" w:hAnsi="宋体" w:hint="eastAsia"/>
                <w:szCs w:val="21"/>
              </w:rPr>
              <w:t>≥13厘米，头部直径≥4厘米；材质：PS塑料；包装：塑料包装。</w:t>
            </w:r>
          </w:p>
          <w:p w14:paraId="10F49488"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3摇铃（蓝色）2个。尺寸：长度≥17厘米，宽度≥8厘米，铃铛直径≥2.5厘米（5铃），材质：TPE塑料、铃铛。</w:t>
            </w:r>
          </w:p>
          <w:p w14:paraId="11F2EC5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4.响板（清漆原木色）2个。尺寸：总长度≥21.5厘米，宽度≥5.5厘米，厚度≥2.5厘米，材质：桦木。</w:t>
            </w:r>
          </w:p>
          <w:p w14:paraId="2F62862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5.堂鼓（红色鼓身）2个。尺寸：直径≥20厘米，高度≥13.5厘米，槌长度≥25厘米（8寸）；材质：PE塑料+羊皮鼓面；配件：鼓槌1对+背带1条。</w:t>
            </w:r>
          </w:p>
          <w:p w14:paraId="71C13BE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6军鼓（红色）2个。尺寸：直径≥22厘米，高度≥11.5厘米，槌长度≥29.5厘米(8寸）；材质：枫木腔+聚酯鼓皮；配件：鼓槌1对+背带1条。</w:t>
            </w:r>
          </w:p>
          <w:p w14:paraId="1D237CB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7.三角铁（镀银色）2个。尺寸：边长≥10.</w:t>
            </w:r>
            <w:proofErr w:type="gramStart"/>
            <w:r w:rsidRPr="00B25585">
              <w:rPr>
                <w:rFonts w:ascii="宋体" w:hAnsi="宋体" w:hint="eastAsia"/>
                <w:szCs w:val="21"/>
              </w:rPr>
              <w:t>5厘米,槌长度</w:t>
            </w:r>
            <w:proofErr w:type="gramEnd"/>
            <w:r w:rsidRPr="00B25585">
              <w:rPr>
                <w:rFonts w:ascii="宋体" w:hAnsi="宋体" w:hint="eastAsia"/>
                <w:szCs w:val="21"/>
              </w:rPr>
              <w:t>≥12厘米（4寸）；材质：Q235铁+电镀铬；配件：</w:t>
            </w:r>
            <w:proofErr w:type="gramStart"/>
            <w:r w:rsidRPr="00B25585">
              <w:rPr>
                <w:rFonts w:ascii="宋体" w:hAnsi="宋体" w:hint="eastAsia"/>
                <w:szCs w:val="21"/>
              </w:rPr>
              <w:t>打槌1支</w:t>
            </w:r>
            <w:proofErr w:type="gramEnd"/>
            <w:r w:rsidRPr="00B25585">
              <w:rPr>
                <w:rFonts w:ascii="宋体" w:hAnsi="宋体" w:hint="eastAsia"/>
                <w:szCs w:val="21"/>
              </w:rPr>
              <w:t>。</w:t>
            </w:r>
          </w:p>
          <w:p w14:paraId="7575092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8.棒铃（清漆原木色）2个。尺寸：总长度≥21厘米，铃铛直径≥2厘米，手柄长度≥7厘米，手柄直径≥1.5厘米（10铃）；材质：橡胶木手柄。</w:t>
            </w:r>
          </w:p>
          <w:p w14:paraId="25ECA9E8"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9.丝带碰钟（金铜色）2对。尺寸：直径≥3.5厘米，高度≥3厘米（小）；材质：黄铜（氧化工艺）。</w:t>
            </w:r>
          </w:p>
          <w:p w14:paraId="033EFEA1"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10.打棒（清漆原木色）2对。尺寸：直径≥2厘米，长度≥14厘米；材质：椿木。</w:t>
            </w:r>
          </w:p>
          <w:p w14:paraId="22BB15B2"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11.单8音块（白色）2台。尺寸：总长度≥22厘米，高度≥3.5厘米，琴片厚度≥3mm，槌长度≥21厘米；材质：松木块；配件：</w:t>
            </w:r>
            <w:proofErr w:type="gramStart"/>
            <w:r w:rsidRPr="00B25585">
              <w:rPr>
                <w:rFonts w:ascii="宋体" w:hAnsi="宋体" w:hint="eastAsia"/>
                <w:szCs w:val="21"/>
              </w:rPr>
              <w:t>琴槌1对</w:t>
            </w:r>
            <w:proofErr w:type="gramEnd"/>
            <w:r w:rsidRPr="00B25585">
              <w:rPr>
                <w:rFonts w:ascii="宋体" w:hAnsi="宋体" w:hint="eastAsia"/>
                <w:szCs w:val="21"/>
              </w:rPr>
              <w:t>；包装：牛皮盒。</w:t>
            </w:r>
          </w:p>
          <w:p w14:paraId="7E3C11C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12.双响筒（清漆原木色）2副。尺寸：总高度≥19.5厘米，筒长度≥19.5厘米，直径≥3.5厘米；材质：木质；配件：</w:t>
            </w:r>
            <w:proofErr w:type="gramStart"/>
            <w:r w:rsidRPr="00B25585">
              <w:rPr>
                <w:rFonts w:ascii="宋体" w:hAnsi="宋体" w:hint="eastAsia"/>
                <w:szCs w:val="21"/>
              </w:rPr>
              <w:t>打槌1支</w:t>
            </w:r>
            <w:proofErr w:type="gramEnd"/>
            <w:r w:rsidRPr="00B25585">
              <w:rPr>
                <w:rFonts w:ascii="宋体" w:hAnsi="宋体" w:hint="eastAsia"/>
                <w:szCs w:val="21"/>
              </w:rPr>
              <w:t>，手柄1个；包装：塑料包装。</w:t>
            </w:r>
          </w:p>
          <w:p w14:paraId="6182CE0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13.直筒蛙（头部粉蓝）2副。尺寸：总长度≥14.5厘米，直径≥4厘米，槌长度≥13 厘米；材质：椿木；配件：</w:t>
            </w:r>
            <w:proofErr w:type="gramStart"/>
            <w:r w:rsidRPr="00B25585">
              <w:rPr>
                <w:rFonts w:ascii="宋体" w:hAnsi="宋体" w:hint="eastAsia"/>
                <w:szCs w:val="21"/>
              </w:rPr>
              <w:t>刮签1支</w:t>
            </w:r>
            <w:proofErr w:type="gramEnd"/>
            <w:r w:rsidRPr="00B25585">
              <w:rPr>
                <w:rFonts w:ascii="宋体" w:hAnsi="宋体" w:hint="eastAsia"/>
                <w:szCs w:val="21"/>
              </w:rPr>
              <w:t>；包装：塑料包装。</w:t>
            </w:r>
          </w:p>
          <w:p w14:paraId="7227523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14.塑料鱼蛙（随机）2副。尺寸：总长度≥22厘米，直径≥7厘米，槌长度≥17.5 厘米，槌直径≥1.5厘米；材质：ABS塑料；配件：</w:t>
            </w:r>
            <w:proofErr w:type="gramStart"/>
            <w:r w:rsidRPr="00B25585">
              <w:rPr>
                <w:rFonts w:ascii="宋体" w:hAnsi="宋体" w:hint="eastAsia"/>
                <w:szCs w:val="21"/>
              </w:rPr>
              <w:t>刮签1支</w:t>
            </w:r>
            <w:proofErr w:type="gramEnd"/>
            <w:r w:rsidRPr="00B25585">
              <w:rPr>
                <w:rFonts w:ascii="宋体" w:hAnsi="宋体" w:hint="eastAsia"/>
                <w:szCs w:val="21"/>
              </w:rPr>
              <w:t>；包装：塑料包装。</w:t>
            </w:r>
          </w:p>
          <w:p w14:paraId="698ACA9F"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15.铜</w:t>
            </w:r>
            <w:proofErr w:type="gramStart"/>
            <w:r w:rsidRPr="00B25585">
              <w:rPr>
                <w:rFonts w:ascii="宋体" w:hAnsi="宋体" w:hint="eastAsia"/>
                <w:szCs w:val="21"/>
              </w:rPr>
              <w:t>镲</w:t>
            </w:r>
            <w:proofErr w:type="gramEnd"/>
            <w:r w:rsidRPr="00B25585">
              <w:rPr>
                <w:rFonts w:ascii="宋体" w:hAnsi="宋体" w:hint="eastAsia"/>
                <w:szCs w:val="21"/>
              </w:rPr>
              <w:t>（金铜色）2对。尺寸：直径≥4.5厘米；材质：黄铜（氧化工艺）；包装：塑料袋。</w:t>
            </w:r>
          </w:p>
          <w:p w14:paraId="0C8C154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16.铜锣（金铜色）2面。尺寸：直径≥10厘米，厚度≥1厘米；材质：黄铜（氧化工艺）；配件：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7519CEC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17.手鼓（原木色）2个。尺寸：直径≥20厘米，高度≥4.5厘米；材质：</w:t>
            </w:r>
            <w:proofErr w:type="gramStart"/>
            <w:r w:rsidRPr="00B25585">
              <w:rPr>
                <w:rFonts w:ascii="宋体" w:hAnsi="宋体" w:hint="eastAsia"/>
                <w:szCs w:val="21"/>
              </w:rPr>
              <w:t>木圈</w:t>
            </w:r>
            <w:proofErr w:type="gramEnd"/>
            <w:r w:rsidRPr="00B25585">
              <w:rPr>
                <w:rFonts w:ascii="宋体" w:hAnsi="宋体" w:hint="eastAsia"/>
                <w:szCs w:val="21"/>
              </w:rPr>
              <w:t>+羊皮；包装：塑料包装。</w:t>
            </w:r>
          </w:p>
          <w:p w14:paraId="7A1EEE7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18.小战鼓（红色）2个。尺寸：直径≥20厘米，高度≥10厘米；材质：</w:t>
            </w:r>
            <w:proofErr w:type="gramStart"/>
            <w:r w:rsidRPr="00B25585">
              <w:rPr>
                <w:rFonts w:ascii="宋体" w:hAnsi="宋体" w:hint="eastAsia"/>
                <w:szCs w:val="21"/>
              </w:rPr>
              <w:t>木圈</w:t>
            </w:r>
            <w:proofErr w:type="gramEnd"/>
            <w:r w:rsidRPr="00B25585">
              <w:rPr>
                <w:rFonts w:ascii="宋体" w:hAnsi="宋体" w:hint="eastAsia"/>
                <w:szCs w:val="21"/>
              </w:rPr>
              <w:t>+仿羊皮鼓面；配件：鼓槌1对，背带1条。</w:t>
            </w:r>
          </w:p>
          <w:p w14:paraId="0FAFA91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19.单音木鱼（红色）2副。尺寸：高度≥6.5厘米，宽度≥7厘米；材质：椿木;配件：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60F6D169" w14:textId="77777777" w:rsidR="00D91562" w:rsidRPr="00B25585" w:rsidRDefault="00D91562" w:rsidP="009E6823">
            <w:pPr>
              <w:autoSpaceDE w:val="0"/>
              <w:spacing w:line="360" w:lineRule="exact"/>
              <w:jc w:val="left"/>
              <w:rPr>
                <w:rFonts w:ascii="宋体" w:hAnsi="宋体" w:hint="eastAsia"/>
                <w:b/>
                <w:bCs/>
                <w:szCs w:val="21"/>
              </w:rPr>
            </w:pPr>
            <w:r w:rsidRPr="00B25585">
              <w:rPr>
                <w:rFonts w:ascii="宋体" w:hAnsi="宋体" w:hint="eastAsia"/>
                <w:b/>
                <w:bCs/>
                <w:szCs w:val="21"/>
              </w:rPr>
              <w:t>（二）音乐箱（黄箱）配置</w:t>
            </w:r>
          </w:p>
          <w:p w14:paraId="77CCA53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1.铃鼓（天然羊皮色鼓面）6个尺寸：直径≥15厘米，高度≥4.5厘米（6寸)；材质：</w:t>
            </w:r>
            <w:proofErr w:type="gramStart"/>
            <w:r w:rsidRPr="00B25585">
              <w:rPr>
                <w:rFonts w:ascii="宋体" w:hAnsi="宋体" w:hint="eastAsia"/>
                <w:szCs w:val="21"/>
              </w:rPr>
              <w:t>木圈</w:t>
            </w:r>
            <w:proofErr w:type="gramEnd"/>
            <w:r w:rsidRPr="00B25585">
              <w:rPr>
                <w:rFonts w:ascii="宋体" w:hAnsi="宋体" w:hint="eastAsia"/>
                <w:szCs w:val="21"/>
              </w:rPr>
              <w:t>+羊皮；包装：塑料包装。</w:t>
            </w:r>
          </w:p>
          <w:p w14:paraId="00EB741F"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2.手鼓（原木色）6个。尺寸：直径≥15厘米，高度≥4.5厘米（6寸）；材质：</w:t>
            </w:r>
            <w:proofErr w:type="gramStart"/>
            <w:r w:rsidRPr="00B25585">
              <w:rPr>
                <w:rFonts w:ascii="宋体" w:hAnsi="宋体" w:hint="eastAsia"/>
                <w:szCs w:val="21"/>
              </w:rPr>
              <w:t>木圈</w:t>
            </w:r>
            <w:proofErr w:type="gramEnd"/>
            <w:r w:rsidRPr="00B25585">
              <w:rPr>
                <w:rFonts w:ascii="宋体" w:hAnsi="宋体" w:hint="eastAsia"/>
                <w:szCs w:val="21"/>
              </w:rPr>
              <w:t>+羊皮；包装：塑料包装。</w:t>
            </w:r>
          </w:p>
          <w:p w14:paraId="63D278D7"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3.打棒（红色）6对。尺寸：直径≥1.5厘米，长度≥21.5厘米；材质：ABS塑料；包装：塑料包装。</w:t>
            </w:r>
          </w:p>
          <w:p w14:paraId="1C72B710"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4.塑料砂球（颜色随机）6对。尺寸：总长度≥20厘米，直径≥8厘米；材质：PS塑料。</w:t>
            </w:r>
          </w:p>
          <w:p w14:paraId="77E58F6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5.腕铃（随机颜色）6对。尺寸：总长度≥23厘米；材质：尼龙；包装：塑料包装。</w:t>
            </w:r>
          </w:p>
          <w:p w14:paraId="3CBBD4F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6.塑料板</w:t>
            </w:r>
            <w:proofErr w:type="gramStart"/>
            <w:r w:rsidRPr="00B25585">
              <w:rPr>
                <w:rFonts w:ascii="宋体" w:hAnsi="宋体" w:hint="eastAsia"/>
                <w:szCs w:val="21"/>
              </w:rPr>
              <w:t>镲</w:t>
            </w:r>
            <w:proofErr w:type="gramEnd"/>
            <w:r w:rsidRPr="00B25585">
              <w:rPr>
                <w:rFonts w:ascii="宋体" w:hAnsi="宋体" w:hint="eastAsia"/>
                <w:szCs w:val="21"/>
              </w:rPr>
              <w:t>（黄色）6个。尺寸：长度≥26厘米，宽度≥5厘米，厚度≥7mm（6铃）；材质：ABS塑料；包装：塑料包装。</w:t>
            </w:r>
          </w:p>
          <w:p w14:paraId="0CE5BA2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7.地鼓（木纹色）1个。尺寸：鼓面直径≥25厘米，高度≥13.5厘米（10寸）；材质：木质+聚酯鼓皮；配件：鼓槌1对；包装：牛皮盒。</w:t>
            </w:r>
          </w:p>
          <w:p w14:paraId="642373B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8.双响筒（清漆原木色）2副尺寸：总高度≥19.5厘米，筒长度≥19.5厘米；材质：橡胶木筒 桦木锤；配件：</w:t>
            </w:r>
            <w:proofErr w:type="gramStart"/>
            <w:r w:rsidRPr="00B25585">
              <w:rPr>
                <w:rFonts w:ascii="宋体" w:hAnsi="宋体" w:hint="eastAsia"/>
                <w:szCs w:val="21"/>
              </w:rPr>
              <w:t>打槌1支</w:t>
            </w:r>
            <w:proofErr w:type="gramEnd"/>
            <w:r w:rsidRPr="00B25585">
              <w:rPr>
                <w:rFonts w:ascii="宋体" w:hAnsi="宋体" w:hint="eastAsia"/>
                <w:szCs w:val="21"/>
              </w:rPr>
              <w:t>，手柄1个；包装：塑料包装。</w:t>
            </w:r>
          </w:p>
          <w:p w14:paraId="3F1BE005"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9.小号多音响筒（原木色）1副。尺寸：直径≥8.5厘米，长度≥23.5厘米；材质：橡胶木；配件：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2B6DE8C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10.棒铃（清漆原木色）6个。尺寸：总长度≥21.5厘米，铃铛直径≥2厘米，手柄长度≥9.5厘米，手柄直径≥1.5厘米；材质：橡胶木手柄、铃铛(铁、电镀镍）；包装：塑料袋。</w:t>
            </w:r>
          </w:p>
          <w:p w14:paraId="3288B0CD"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11.25音琴（红色）1台。尺寸：长度≥38厘米，宽度≥22.5厘米，厚度≥4厘米，槌长度≥30厘米，琴片厚度≥2mm；音域：G3-G5；材质：铁片、ABS；配件：</w:t>
            </w:r>
            <w:proofErr w:type="gramStart"/>
            <w:r w:rsidRPr="00B25585">
              <w:rPr>
                <w:rFonts w:ascii="宋体" w:hAnsi="宋体" w:hint="eastAsia"/>
                <w:szCs w:val="21"/>
              </w:rPr>
              <w:t>琴槌1对</w:t>
            </w:r>
            <w:proofErr w:type="gramEnd"/>
            <w:r w:rsidRPr="00B25585">
              <w:rPr>
                <w:rFonts w:ascii="宋体" w:hAnsi="宋体" w:hint="eastAsia"/>
                <w:szCs w:val="21"/>
              </w:rPr>
              <w:t>；包装：牛皮盒。</w:t>
            </w:r>
          </w:p>
          <w:p w14:paraId="40F38862"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12.三角铁（镀银色）3个。尺寸：6寸 边长≥15.</w:t>
            </w:r>
            <w:proofErr w:type="gramStart"/>
            <w:r w:rsidRPr="00B25585">
              <w:rPr>
                <w:rFonts w:ascii="宋体" w:hAnsi="宋体" w:hint="eastAsia"/>
                <w:szCs w:val="21"/>
              </w:rPr>
              <w:t>5厘米,槌长度</w:t>
            </w:r>
            <w:proofErr w:type="gramEnd"/>
            <w:r w:rsidRPr="00B25585">
              <w:rPr>
                <w:rFonts w:ascii="宋体" w:hAnsi="宋体" w:hint="eastAsia"/>
                <w:szCs w:val="21"/>
              </w:rPr>
              <w:t>≥12厘米（6寸）；材质：铁；配件：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59C3DE42" w14:textId="77777777" w:rsidR="00D91562" w:rsidRPr="00B25585" w:rsidRDefault="00D91562" w:rsidP="009E6823">
            <w:pPr>
              <w:autoSpaceDE w:val="0"/>
              <w:spacing w:line="360" w:lineRule="exact"/>
              <w:jc w:val="left"/>
              <w:rPr>
                <w:rFonts w:ascii="宋体" w:hAnsi="宋体" w:hint="eastAsia"/>
                <w:b/>
                <w:bCs/>
                <w:szCs w:val="21"/>
              </w:rPr>
            </w:pPr>
            <w:r w:rsidRPr="00B25585">
              <w:rPr>
                <w:rFonts w:ascii="宋体" w:hAnsi="宋体" w:hint="eastAsia"/>
                <w:b/>
                <w:bCs/>
                <w:szCs w:val="21"/>
              </w:rPr>
              <w:t>（三）音乐箱（蓝箱）配置</w:t>
            </w:r>
          </w:p>
          <w:p w14:paraId="4A326ED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1.25音铁板琴（蓝色）1台。尺寸：长度≥38厘米，宽度≥22.5厘米，厚度≥4厘米（蓝色）；材质：铁片、ABS 琴盒；配件：</w:t>
            </w:r>
            <w:proofErr w:type="gramStart"/>
            <w:r w:rsidRPr="00B25585">
              <w:rPr>
                <w:rFonts w:ascii="宋体" w:hAnsi="宋体" w:hint="eastAsia"/>
                <w:szCs w:val="21"/>
              </w:rPr>
              <w:t>琴槌1对</w:t>
            </w:r>
            <w:proofErr w:type="gramEnd"/>
            <w:r w:rsidRPr="00B25585">
              <w:rPr>
                <w:rFonts w:ascii="宋体" w:hAnsi="宋体" w:hint="eastAsia"/>
                <w:szCs w:val="21"/>
              </w:rPr>
              <w:t>；包装：牛皮盒。</w:t>
            </w:r>
          </w:p>
          <w:p w14:paraId="0BD2A797"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2.小鱼梆子（清漆原木色）3副。尺寸：总长度≥16厘米，直径≥5.5厘米；材质：木质；配件：</w:t>
            </w:r>
            <w:proofErr w:type="gramStart"/>
            <w:r w:rsidRPr="00B25585">
              <w:rPr>
                <w:rFonts w:ascii="宋体" w:hAnsi="宋体" w:hint="eastAsia"/>
                <w:szCs w:val="21"/>
              </w:rPr>
              <w:t>打槌1支</w:t>
            </w:r>
            <w:proofErr w:type="gramEnd"/>
            <w:r w:rsidRPr="00B25585">
              <w:rPr>
                <w:rFonts w:ascii="宋体" w:hAnsi="宋体" w:hint="eastAsia"/>
                <w:szCs w:val="21"/>
              </w:rPr>
              <w:t>；包装：塑料包装。</w:t>
            </w:r>
          </w:p>
          <w:p w14:paraId="2B7406E7"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3.木柄碰钟（金铜色）3对。尺寸：直径≥3.5厘米，总高度≥13厘米，木柄长度≥10厘米（小）；材质：黄铜（氧化工艺），杨木和橡木手柄；包装：塑料袋。</w:t>
            </w:r>
          </w:p>
          <w:p w14:paraId="1D39847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4.棒棒糖鼓（彩色）3个。尺寸：总长度≥30.5厘米，鼓面直径≥15厘米；材质：杨木圈+PVC鼓皮；配件：鼓槌1支；包装：塑料袋。</w:t>
            </w:r>
          </w:p>
          <w:p w14:paraId="429C8E92"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5.棒铃（清漆原木色＋银色铃铛）5个。尺寸：总长度≥21厘米，铃铛直径≥2厘米（10铃)；材质：橡胶木手柄、铃铛(铁、电镀镍）；包装：塑料包装。</w:t>
            </w:r>
          </w:p>
          <w:p w14:paraId="0B1644B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6.打棒（清漆原木色）5对。尺寸：直径≥2厘米，长度≥14厘米；材质：椿木；包装：塑料袋。</w:t>
            </w:r>
          </w:p>
          <w:p w14:paraId="7057EE5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7.8音摇铃（多彩）1套。尺寸：单个最大直径≥7厘米，高≥13厘米，手柄高度≥8.5厘米；材质：ABS手柄、铁铃铛（喷涂）；包装：盒装。</w:t>
            </w:r>
          </w:p>
          <w:p w14:paraId="7860283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8.</w:t>
            </w:r>
            <w:proofErr w:type="gramStart"/>
            <w:r w:rsidRPr="00B25585">
              <w:rPr>
                <w:rFonts w:ascii="宋体" w:hAnsi="宋体" w:hint="eastAsia"/>
                <w:szCs w:val="21"/>
              </w:rPr>
              <w:t>单响筒</w:t>
            </w:r>
            <w:proofErr w:type="gramEnd"/>
            <w:r w:rsidRPr="00B25585">
              <w:rPr>
                <w:rFonts w:ascii="宋体" w:hAnsi="宋体" w:hint="eastAsia"/>
                <w:szCs w:val="21"/>
              </w:rPr>
              <w:t>（清漆原木色）5副。尺寸：总长度≥19.5厘米，筒长度≥10厘米，直径≥4厘米，手柄长度≥9.5厘米，直径≥2.5厘米；材质：椿木筒 桦木锤；配件：</w:t>
            </w:r>
            <w:proofErr w:type="gramStart"/>
            <w:r w:rsidRPr="00B25585">
              <w:rPr>
                <w:rFonts w:ascii="宋体" w:hAnsi="宋体" w:hint="eastAsia"/>
                <w:szCs w:val="21"/>
              </w:rPr>
              <w:t>打槌1支</w:t>
            </w:r>
            <w:proofErr w:type="gramEnd"/>
            <w:r w:rsidRPr="00B25585">
              <w:rPr>
                <w:rFonts w:ascii="宋体" w:hAnsi="宋体" w:hint="eastAsia"/>
                <w:szCs w:val="21"/>
              </w:rPr>
              <w:t>；包装：塑料袋。</w:t>
            </w:r>
          </w:p>
          <w:p w14:paraId="1BF4D73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9.印第安鼓（红色）4个。尺寸：直径≥20厘米，高度≥</w:t>
            </w:r>
            <w:proofErr w:type="gramStart"/>
            <w:r w:rsidRPr="00B25585">
              <w:rPr>
                <w:rFonts w:ascii="宋体" w:hAnsi="宋体" w:hint="eastAsia"/>
                <w:szCs w:val="21"/>
              </w:rPr>
              <w:t>8厘米,槌长度</w:t>
            </w:r>
            <w:proofErr w:type="gramEnd"/>
            <w:r w:rsidRPr="00B25585">
              <w:rPr>
                <w:rFonts w:ascii="宋体" w:hAnsi="宋体" w:hint="eastAsia"/>
                <w:szCs w:val="21"/>
              </w:rPr>
              <w:t>≥21厘米；材质：杨木圈+羊皮；配件：鼓槌1支；包装：牛皮盒。</w:t>
            </w:r>
          </w:p>
          <w:p w14:paraId="1AF1738F"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10.手鼓（原木色）3个。尺寸：直径≥15厘米，高度≥4.5厘米，</w:t>
            </w:r>
            <w:proofErr w:type="gramStart"/>
            <w:r w:rsidRPr="00B25585">
              <w:rPr>
                <w:rFonts w:ascii="宋体" w:hAnsi="宋体" w:hint="eastAsia"/>
                <w:szCs w:val="21"/>
              </w:rPr>
              <w:t>鼓圈厚度</w:t>
            </w:r>
            <w:proofErr w:type="gramEnd"/>
            <w:r w:rsidRPr="00B25585">
              <w:rPr>
                <w:rFonts w:ascii="宋体" w:hAnsi="宋体" w:hint="eastAsia"/>
                <w:szCs w:val="21"/>
              </w:rPr>
              <w:t>≥7mm；材质：杨木圈+羊皮＋</w:t>
            </w:r>
            <w:proofErr w:type="gramStart"/>
            <w:r w:rsidRPr="00B25585">
              <w:rPr>
                <w:rFonts w:ascii="宋体" w:hAnsi="宋体" w:hint="eastAsia"/>
                <w:szCs w:val="21"/>
              </w:rPr>
              <w:t>铁泡钉</w:t>
            </w:r>
            <w:proofErr w:type="gramEnd"/>
            <w:r w:rsidRPr="00B25585">
              <w:rPr>
                <w:rFonts w:ascii="宋体" w:hAnsi="宋体" w:hint="eastAsia"/>
                <w:szCs w:val="21"/>
              </w:rPr>
              <w:t>（电镀）；包装：塑料袋。</w:t>
            </w:r>
          </w:p>
          <w:p w14:paraId="3BEB043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11.6寸铃鼓（天然羊皮色鼓面，原木</w:t>
            </w:r>
            <w:proofErr w:type="gramStart"/>
            <w:r w:rsidRPr="00B25585">
              <w:rPr>
                <w:rFonts w:ascii="宋体" w:hAnsi="宋体" w:hint="eastAsia"/>
                <w:szCs w:val="21"/>
              </w:rPr>
              <w:t>色鼓圈</w:t>
            </w:r>
            <w:proofErr w:type="gramEnd"/>
            <w:r w:rsidRPr="00B25585">
              <w:rPr>
                <w:rFonts w:ascii="宋体" w:hAnsi="宋体" w:hint="eastAsia"/>
                <w:szCs w:val="21"/>
              </w:rPr>
              <w:t>）3个。尺寸：直径≥15厘米，高度≥4.5厘米，</w:t>
            </w:r>
            <w:proofErr w:type="gramStart"/>
            <w:r w:rsidRPr="00B25585">
              <w:rPr>
                <w:rFonts w:ascii="宋体" w:hAnsi="宋体" w:hint="eastAsia"/>
                <w:szCs w:val="21"/>
              </w:rPr>
              <w:t>鼓圈厚度</w:t>
            </w:r>
            <w:proofErr w:type="gramEnd"/>
            <w:r w:rsidRPr="00B25585">
              <w:rPr>
                <w:rFonts w:ascii="宋体" w:hAnsi="宋体" w:hint="eastAsia"/>
                <w:szCs w:val="21"/>
              </w:rPr>
              <w:t>≥7mm；材质 杨木圈+羊皮+不锈铁</w:t>
            </w:r>
            <w:proofErr w:type="gramStart"/>
            <w:r w:rsidRPr="00B25585">
              <w:rPr>
                <w:rFonts w:ascii="宋体" w:hAnsi="宋体" w:hint="eastAsia"/>
                <w:szCs w:val="21"/>
              </w:rPr>
              <w:t>镲</w:t>
            </w:r>
            <w:proofErr w:type="gramEnd"/>
            <w:r w:rsidRPr="00B25585">
              <w:rPr>
                <w:rFonts w:ascii="宋体" w:hAnsi="宋体" w:hint="eastAsia"/>
                <w:szCs w:val="21"/>
              </w:rPr>
              <w:t>片＋</w:t>
            </w:r>
            <w:proofErr w:type="gramStart"/>
            <w:r w:rsidRPr="00B25585">
              <w:rPr>
                <w:rFonts w:ascii="宋体" w:hAnsi="宋体" w:hint="eastAsia"/>
                <w:szCs w:val="21"/>
              </w:rPr>
              <w:t>铁泡钉</w:t>
            </w:r>
            <w:proofErr w:type="gramEnd"/>
            <w:r w:rsidRPr="00B25585">
              <w:rPr>
                <w:rFonts w:ascii="宋体" w:hAnsi="宋体" w:hint="eastAsia"/>
                <w:szCs w:val="21"/>
              </w:rPr>
              <w:t>（电镀）；包装：塑料袋。</w:t>
            </w:r>
          </w:p>
          <w:p w14:paraId="420DDF4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二、音乐互动仪1台</w:t>
            </w:r>
          </w:p>
          <w:p w14:paraId="293BF8E5"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1.尺寸: 470*500mm。</w:t>
            </w:r>
          </w:p>
          <w:p w14:paraId="7CC828F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2.表面处理工艺: 烤漆。</w:t>
            </w:r>
          </w:p>
          <w:p w14:paraId="25D8089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3.材质: 玻璃钢+ABS。</w:t>
            </w:r>
          </w:p>
          <w:p w14:paraId="6BCE245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4.颜色：黄、蓝色。</w:t>
            </w:r>
          </w:p>
          <w:p w14:paraId="5E5583EF"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5.操作方式: 触摸。</w:t>
            </w:r>
          </w:p>
          <w:p w14:paraId="11B34FC1"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6.触摸区域+引导区域使用多色灯。</w:t>
            </w:r>
          </w:p>
          <w:p w14:paraId="2707501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★7.内置引导乐谱(引导灯)。</w:t>
            </w:r>
          </w:p>
          <w:p w14:paraId="5E9960CB"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8.不少于11种乐器选择，钢琴、吉他、贝斯、长号、单簧管、圆号、二胡、笛子、小提琴、古筝、管风琴；9.录音(单音)。</w:t>
            </w:r>
          </w:p>
          <w:p w14:paraId="3D233A0B"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★10.引导模式: 当操作者想演奏歌曲时，可以先选择要使用的乐器，然后选择要演奏的曲目，基本设置中有引导光灯，当灯光指向那个，操作者跟随触摸灯光进行操作，就可发出美妙的音乐。</w:t>
            </w:r>
          </w:p>
          <w:p w14:paraId="0B7679DD"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★11.聆听模式:直接播放内置音乐资源。</w:t>
            </w:r>
          </w:p>
          <w:p w14:paraId="5B2DB9C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12.创造模式：实时录音、随机播放。</w:t>
            </w:r>
          </w:p>
          <w:p w14:paraId="043DAEE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13.自由练习歌曲、实时录音5分钟一首、随机播放实时录音、选择性删除没有录好的歌曲，可以储存30首歌曲。</w:t>
            </w:r>
          </w:p>
          <w:p w14:paraId="4D6B03E5"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★14.追</w:t>
            </w:r>
            <w:proofErr w:type="gramStart"/>
            <w:r w:rsidRPr="00B25585">
              <w:rPr>
                <w:rFonts w:ascii="宋体" w:hAnsi="宋体" w:hint="eastAsia"/>
                <w:szCs w:val="21"/>
              </w:rPr>
              <w:t>视模式</w:t>
            </w:r>
            <w:proofErr w:type="gramEnd"/>
            <w:r w:rsidRPr="00B25585">
              <w:rPr>
                <w:rFonts w:ascii="宋体" w:hAnsi="宋体" w:hint="eastAsia"/>
                <w:szCs w:val="21"/>
              </w:rPr>
              <w:t>: 触摸彩灯随机亮起，随着触摸改变灯光位置，锻炼儿童的专注力；</w:t>
            </w:r>
          </w:p>
          <w:p w14:paraId="1D814255"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★15.不少于7种不同颜色的 Led灯光。</w:t>
            </w:r>
          </w:p>
          <w:p w14:paraId="02DA7E11"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16.灯光亮起分为快中慢三种模式。</w:t>
            </w:r>
          </w:p>
          <w:p w14:paraId="1322F4B9"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17.可选择多种乐器音效演奏。</w:t>
            </w:r>
          </w:p>
          <w:p w14:paraId="3F130692"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★18.</w:t>
            </w:r>
            <w:proofErr w:type="gramStart"/>
            <w:r w:rsidRPr="00B25585">
              <w:rPr>
                <w:rFonts w:ascii="宋体" w:hAnsi="宋体" w:hint="eastAsia"/>
                <w:szCs w:val="21"/>
              </w:rPr>
              <w:t>蓝牙模式</w:t>
            </w:r>
            <w:proofErr w:type="gramEnd"/>
            <w:r w:rsidRPr="00B25585">
              <w:rPr>
                <w:rFonts w:ascii="宋体" w:hAnsi="宋体" w:hint="eastAsia"/>
                <w:szCs w:val="21"/>
              </w:rPr>
              <w:t>：可通过移动端</w:t>
            </w:r>
            <w:proofErr w:type="gramStart"/>
            <w:r w:rsidRPr="00B25585">
              <w:rPr>
                <w:rFonts w:ascii="宋体" w:hAnsi="宋体" w:hint="eastAsia"/>
                <w:szCs w:val="21"/>
              </w:rPr>
              <w:t>进行蓝牙连接</w:t>
            </w:r>
            <w:proofErr w:type="gramEnd"/>
            <w:r w:rsidRPr="00B25585">
              <w:rPr>
                <w:rFonts w:ascii="宋体" w:hAnsi="宋体" w:hint="eastAsia"/>
                <w:szCs w:val="21"/>
              </w:rPr>
              <w:t>，任意选择播放内容。</w:t>
            </w:r>
          </w:p>
          <w:p w14:paraId="57EFE3B5"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19.增加触摸操控页(设置键): 中文显示屏显示，功能，模式，上，下翻。</w:t>
            </w:r>
          </w:p>
          <w:p w14:paraId="28FF7A5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20.增加高低音，摁住一直是高低音，松开回到中音区。</w:t>
            </w:r>
          </w:p>
          <w:p w14:paraId="6C04F813"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21.增加电池供电，电池供电使用时间在2-3小时。</w:t>
            </w:r>
          </w:p>
          <w:p w14:paraId="15ADF202" w14:textId="77777777" w:rsidR="00D91562" w:rsidRPr="00B25585" w:rsidRDefault="00D91562" w:rsidP="009E6823">
            <w:pPr>
              <w:autoSpaceDE w:val="0"/>
              <w:spacing w:line="360" w:lineRule="exact"/>
              <w:jc w:val="left"/>
              <w:rPr>
                <w:rFonts w:ascii="宋体" w:hAnsi="宋体" w:hint="eastAsia"/>
                <w:b/>
                <w:bCs/>
                <w:szCs w:val="21"/>
              </w:rPr>
            </w:pPr>
            <w:r w:rsidRPr="00B25585">
              <w:rPr>
                <w:rFonts w:ascii="宋体" w:hAnsi="宋体" w:cs="仿宋_GB2312" w:hint="eastAsia"/>
                <w:b/>
                <w:bCs/>
                <w:szCs w:val="21"/>
              </w:rPr>
              <w:t>注：带“★”项必须提供经过CNAS或CMA认证的第三方检测机构出具的音乐互动仪检测报告，复印件须加盖生产企业公章,否则为无效投标。</w:t>
            </w:r>
          </w:p>
          <w:p w14:paraId="4D29E901"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三、机械钢琴1台</w:t>
            </w:r>
          </w:p>
          <w:p w14:paraId="5BDCA0A1"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1..尺寸规格：1520*1210*620mm。</w:t>
            </w:r>
          </w:p>
          <w:p w14:paraId="3A0B357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2.铁板：真空铸造铁板工艺，音色纯正。</w:t>
            </w:r>
          </w:p>
          <w:p w14:paraId="5B0E6B5F"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3.音板：上下两层采用白松制作的</w:t>
            </w:r>
            <w:proofErr w:type="gramStart"/>
            <w:r w:rsidRPr="00B25585">
              <w:rPr>
                <w:rFonts w:ascii="宋体" w:hAnsi="宋体" w:hint="eastAsia"/>
                <w:szCs w:val="21"/>
              </w:rPr>
              <w:t>加强型实木</w:t>
            </w:r>
            <w:proofErr w:type="gramEnd"/>
            <w:r w:rsidRPr="00B25585">
              <w:rPr>
                <w:rFonts w:ascii="宋体" w:hAnsi="宋体" w:hint="eastAsia"/>
                <w:szCs w:val="21"/>
              </w:rPr>
              <w:t>音板，音板在任何环境下都能保持稳定状态，不会变形和开裂，在各种不同的气候条件下均能保持优良的音色，音板设计符合钢琴共鸣系统的发声规律，产生更加优美琴声。</w:t>
            </w:r>
          </w:p>
          <w:p w14:paraId="5339F93F"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4.琴弦：德国</w:t>
            </w:r>
            <w:proofErr w:type="spellStart"/>
            <w:r w:rsidRPr="00B25585">
              <w:rPr>
                <w:rFonts w:ascii="宋体" w:hAnsi="宋体" w:hint="eastAsia"/>
                <w:szCs w:val="21"/>
              </w:rPr>
              <w:t>Roslau</w:t>
            </w:r>
            <w:proofErr w:type="spellEnd"/>
            <w:r w:rsidRPr="00B25585">
              <w:rPr>
                <w:rFonts w:ascii="宋体" w:hAnsi="宋体" w:hint="eastAsia"/>
                <w:szCs w:val="21"/>
              </w:rPr>
              <w:t>的防锈钢线，音色纯净，音准稳定。</w:t>
            </w:r>
          </w:p>
          <w:p w14:paraId="721BC8A4"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5.弦码：色木多层板制作，音频振动响应精确，迅速。</w:t>
            </w:r>
          </w:p>
          <w:p w14:paraId="2EED24DB"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6.弦椎：优质羊毛毡并应用欧洲传统工艺制作的弦椎，音色圆润通畅。</w:t>
            </w:r>
          </w:p>
          <w:p w14:paraId="5AABA0F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7.琴键：实木复合键盘，亚光黑键，色泽和质感如同乌木，</w:t>
            </w:r>
            <w:proofErr w:type="gramStart"/>
            <w:r w:rsidRPr="00B25585">
              <w:rPr>
                <w:rFonts w:ascii="宋体" w:hAnsi="宋体" w:hint="eastAsia"/>
                <w:szCs w:val="21"/>
              </w:rPr>
              <w:t>键皮采用</w:t>
            </w:r>
            <w:proofErr w:type="gramEnd"/>
            <w:r w:rsidRPr="00B25585">
              <w:rPr>
                <w:rFonts w:ascii="宋体" w:hAnsi="宋体" w:hint="eastAsia"/>
                <w:szCs w:val="21"/>
              </w:rPr>
              <w:t>赛璐珞塑料，键盘表面硬度为2H以上。</w:t>
            </w:r>
          </w:p>
          <w:p w14:paraId="054B723D"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8.脚轮：双轮脚轮，转到灵活，推行顺畅，噪音低。</w:t>
            </w:r>
          </w:p>
          <w:p w14:paraId="3A6A325A"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9.脚踏：金属铸造，踏脚负荷为3.5kg左右。</w:t>
            </w:r>
          </w:p>
          <w:p w14:paraId="171A7646"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10.外壳涂饰：国内名牌的不饱和树脂环保漆，静电喷涂，令漆面光亮平整。</w:t>
            </w:r>
          </w:p>
          <w:p w14:paraId="6D380B28"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11.背柱：五背柱设计。</w:t>
            </w:r>
          </w:p>
          <w:p w14:paraId="1A10F26C"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12.气候适应性：产品在寒冷干燥的环境下均处于稳定状态。</w:t>
            </w:r>
          </w:p>
          <w:p w14:paraId="1730DA80"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13.击弦机：德国雷诺工艺技术制造的击弦机，欧洲进口的</w:t>
            </w:r>
            <w:proofErr w:type="gramStart"/>
            <w:r w:rsidRPr="00B25585">
              <w:rPr>
                <w:rFonts w:ascii="宋体" w:hAnsi="宋体" w:hint="eastAsia"/>
                <w:szCs w:val="21"/>
              </w:rPr>
              <w:t>榉</w:t>
            </w:r>
            <w:proofErr w:type="gramEnd"/>
            <w:r w:rsidRPr="00B25585">
              <w:rPr>
                <w:rFonts w:ascii="宋体" w:hAnsi="宋体" w:hint="eastAsia"/>
                <w:szCs w:val="21"/>
              </w:rPr>
              <w:t>木和德国呢毡，</w:t>
            </w:r>
            <w:proofErr w:type="gramStart"/>
            <w:r w:rsidRPr="00B25585">
              <w:rPr>
                <w:rFonts w:ascii="宋体" w:hAnsi="宋体" w:hint="eastAsia"/>
                <w:szCs w:val="21"/>
              </w:rPr>
              <w:t>弦椎击弦距离</w:t>
            </w:r>
            <w:proofErr w:type="gramEnd"/>
            <w:r w:rsidRPr="00B25585">
              <w:rPr>
                <w:rFonts w:ascii="宋体" w:hAnsi="宋体" w:hint="eastAsia"/>
                <w:szCs w:val="21"/>
              </w:rPr>
              <w:t>不少于43 mm,</w:t>
            </w:r>
            <w:proofErr w:type="gramStart"/>
            <w:r w:rsidRPr="00B25585">
              <w:rPr>
                <w:rFonts w:ascii="宋体" w:hAnsi="宋体" w:hint="eastAsia"/>
                <w:szCs w:val="21"/>
              </w:rPr>
              <w:t>弦椎无</w:t>
            </w:r>
            <w:proofErr w:type="gramEnd"/>
            <w:r w:rsidRPr="00B25585">
              <w:rPr>
                <w:rFonts w:ascii="宋体" w:hAnsi="宋体" w:hint="eastAsia"/>
                <w:szCs w:val="21"/>
              </w:rPr>
              <w:t>晃动，制音效果好，</w:t>
            </w:r>
            <w:proofErr w:type="gramStart"/>
            <w:r w:rsidRPr="00B25585">
              <w:rPr>
                <w:rFonts w:ascii="宋体" w:hAnsi="宋体" w:hint="eastAsia"/>
                <w:szCs w:val="21"/>
              </w:rPr>
              <w:t>平音头毡</w:t>
            </w:r>
            <w:proofErr w:type="gramEnd"/>
            <w:r w:rsidRPr="00B25585">
              <w:rPr>
                <w:rFonts w:ascii="宋体" w:hAnsi="宋体" w:hint="eastAsia"/>
                <w:szCs w:val="21"/>
              </w:rPr>
              <w:t>密度为0.16-0.22mm,三角</w:t>
            </w:r>
            <w:proofErr w:type="gramStart"/>
            <w:r w:rsidRPr="00B25585">
              <w:rPr>
                <w:rFonts w:ascii="宋体" w:hAnsi="宋体" w:hint="eastAsia"/>
                <w:szCs w:val="21"/>
              </w:rPr>
              <w:t>毡</w:t>
            </w:r>
            <w:proofErr w:type="gramEnd"/>
            <w:r w:rsidRPr="00B25585">
              <w:rPr>
                <w:rFonts w:ascii="宋体" w:hAnsi="宋体" w:hint="eastAsia"/>
                <w:szCs w:val="21"/>
              </w:rPr>
              <w:t>密度为0.25mm-0.30mm ,色泽均匀一致，无分层，调整到位后，</w:t>
            </w:r>
            <w:proofErr w:type="gramStart"/>
            <w:r w:rsidRPr="00B25585">
              <w:rPr>
                <w:rFonts w:ascii="宋体" w:hAnsi="宋体" w:hint="eastAsia"/>
                <w:szCs w:val="21"/>
              </w:rPr>
              <w:t>制音头</w:t>
            </w:r>
            <w:proofErr w:type="gramEnd"/>
            <w:r w:rsidRPr="00B25585">
              <w:rPr>
                <w:rFonts w:ascii="宋体" w:hAnsi="宋体" w:hint="eastAsia"/>
                <w:szCs w:val="21"/>
              </w:rPr>
              <w:t>离弦，</w:t>
            </w:r>
            <w:proofErr w:type="gramStart"/>
            <w:r w:rsidRPr="00B25585">
              <w:rPr>
                <w:rFonts w:ascii="宋体" w:hAnsi="宋体" w:hint="eastAsia"/>
                <w:szCs w:val="21"/>
              </w:rPr>
              <w:t>贴弦一致</w:t>
            </w:r>
            <w:proofErr w:type="gramEnd"/>
            <w:r w:rsidRPr="00B25585">
              <w:rPr>
                <w:rFonts w:ascii="宋体" w:hAnsi="宋体" w:hint="eastAsia"/>
                <w:szCs w:val="21"/>
              </w:rPr>
              <w:t>，动作整齐，有效。</w:t>
            </w:r>
          </w:p>
          <w:p w14:paraId="483B1BFE"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14.顶杆：高强度材质，不易磨损变形。</w:t>
            </w:r>
          </w:p>
          <w:p w14:paraId="1EADC1A8" w14:textId="77777777" w:rsidR="00D91562" w:rsidRPr="00B25585" w:rsidRDefault="00D91562" w:rsidP="009E6823">
            <w:pPr>
              <w:autoSpaceDE w:val="0"/>
              <w:spacing w:line="360" w:lineRule="exact"/>
              <w:jc w:val="left"/>
              <w:rPr>
                <w:rFonts w:ascii="宋体" w:hAnsi="宋体" w:hint="eastAsia"/>
                <w:szCs w:val="21"/>
              </w:rPr>
            </w:pPr>
            <w:r w:rsidRPr="00B25585">
              <w:rPr>
                <w:rFonts w:ascii="宋体" w:hAnsi="宋体" w:hint="eastAsia"/>
                <w:szCs w:val="21"/>
              </w:rPr>
              <w:t>15.干燥处理：呢毡经过防潮，防霉，防蛀处理。</w:t>
            </w:r>
          </w:p>
        </w:tc>
      </w:tr>
      <w:tr w:rsidR="00B25585" w:rsidRPr="00B25585" w14:paraId="122C7DB6" w14:textId="77777777" w:rsidTr="00386CDD">
        <w:trPr>
          <w:trHeight w:val="278"/>
        </w:trPr>
        <w:tc>
          <w:tcPr>
            <w:tcW w:w="320" w:type="pct"/>
            <w:noWrap/>
            <w:vAlign w:val="center"/>
          </w:tcPr>
          <w:p w14:paraId="76E3752D"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3</w:t>
            </w:r>
          </w:p>
        </w:tc>
        <w:tc>
          <w:tcPr>
            <w:tcW w:w="892" w:type="pct"/>
            <w:vAlign w:val="center"/>
          </w:tcPr>
          <w:p w14:paraId="0F133849" w14:textId="77777777" w:rsidR="00386CDD" w:rsidRPr="00B25585" w:rsidRDefault="00ED61E3"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残疾儿童认知康复训练设备——认知评估训练仪</w:t>
            </w:r>
          </w:p>
        </w:tc>
        <w:tc>
          <w:tcPr>
            <w:tcW w:w="317" w:type="pct"/>
            <w:vAlign w:val="center"/>
          </w:tcPr>
          <w:p w14:paraId="6F630296" w14:textId="77777777" w:rsidR="00386CDD" w:rsidRPr="00B25585" w:rsidRDefault="00ED61E3" w:rsidP="009E6823">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44672BEE" w14:textId="77777777" w:rsidR="00386CDD" w:rsidRPr="00B25585" w:rsidRDefault="00ED61E3"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450D119E" w14:textId="77777777" w:rsidR="00ED61E3" w:rsidRPr="00B25585" w:rsidRDefault="00ED61E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一、设备功能</w:t>
            </w:r>
          </w:p>
          <w:p w14:paraId="2169B12B"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认知评估和训练；系统包含20多类</w:t>
            </w:r>
            <w:proofErr w:type="gramStart"/>
            <w:r w:rsidRPr="00B25585">
              <w:rPr>
                <w:rFonts w:ascii="宋体" w:hAnsi="宋体" w:cs="仿宋_GB2312" w:hint="eastAsia"/>
                <w:szCs w:val="21"/>
              </w:rPr>
              <w:t>认知卡</w:t>
            </w:r>
            <w:proofErr w:type="gramEnd"/>
            <w:r w:rsidRPr="00B25585">
              <w:rPr>
                <w:rFonts w:ascii="宋体" w:hAnsi="宋体" w:cs="仿宋_GB2312" w:hint="eastAsia"/>
                <w:szCs w:val="21"/>
              </w:rPr>
              <w:t>品，可通过闪卡，顺序切换，图集的方式进行学习认知；也可以通过图片配对，声音配对，图集测试的方式进行认知评估，并系统的将各模式下的认知训练档案和成绩进行保存；方便进行成绩比对。</w:t>
            </w:r>
          </w:p>
          <w:p w14:paraId="6EBE7F22" w14:textId="77777777" w:rsidR="00ED61E3" w:rsidRPr="00B25585" w:rsidRDefault="00ED61E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二、功能参数</w:t>
            </w:r>
          </w:p>
          <w:p w14:paraId="1D202441"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1.认知内容：包含4大类20项以上的认知类图卡，认知图片库内容总数不少于500张。</w:t>
            </w:r>
          </w:p>
          <w:p w14:paraId="751B907A"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★2.认知模式：包含</w:t>
            </w:r>
            <w:proofErr w:type="gramStart"/>
            <w:r w:rsidRPr="00B25585">
              <w:rPr>
                <w:rFonts w:ascii="宋体" w:hAnsi="宋体" w:cs="仿宋_GB2312" w:hint="eastAsia"/>
                <w:szCs w:val="21"/>
              </w:rPr>
              <w:t>闪卡模式</w:t>
            </w:r>
            <w:proofErr w:type="gramEnd"/>
            <w:r w:rsidRPr="00B25585">
              <w:rPr>
                <w:rFonts w:ascii="宋体" w:hAnsi="宋体" w:cs="仿宋_GB2312" w:hint="eastAsia"/>
                <w:szCs w:val="21"/>
              </w:rPr>
              <w:t>，手动模式，图集模式三类认知学习方案；各模式下均可设置认知图片的数量；可设置切换时间。</w:t>
            </w:r>
          </w:p>
          <w:p w14:paraId="3D82815F"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★3.认知测试：包含图形匹配测试，声音匹配测试和图集测试三类方案；可设置不能难度的测试；可记录错误数和准确率。</w:t>
            </w:r>
          </w:p>
          <w:p w14:paraId="52A9E676"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★4.认知档案：按时间顺序保存历次的认知测试记录，记录参数包括时间，学习内容，模式，正确率等信息；可随时查看档案。</w:t>
            </w:r>
          </w:p>
          <w:p w14:paraId="5AFB2B9C"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5.系统功能：可通过网络进行内容和软件的自动更新。</w:t>
            </w:r>
          </w:p>
          <w:p w14:paraId="70C4EB57" w14:textId="77777777" w:rsidR="00ED61E3" w:rsidRPr="00B25585" w:rsidRDefault="00ED61E3" w:rsidP="009E6823">
            <w:pPr>
              <w:spacing w:line="360" w:lineRule="exact"/>
              <w:jc w:val="left"/>
              <w:rPr>
                <w:rFonts w:ascii="宋体" w:hAnsi="宋体" w:cs="仿宋_GB2312" w:hint="eastAsia"/>
                <w:szCs w:val="21"/>
              </w:rPr>
            </w:pPr>
            <w:r w:rsidRPr="00B25585">
              <w:rPr>
                <w:rFonts w:ascii="宋体" w:hAnsi="宋体" w:cs="仿宋_GB2312" w:hint="eastAsia"/>
                <w:szCs w:val="21"/>
              </w:rPr>
              <w:t>6.</w:t>
            </w:r>
            <w:proofErr w:type="gramStart"/>
            <w:r w:rsidRPr="00B25585">
              <w:rPr>
                <w:rFonts w:ascii="宋体" w:hAnsi="宋体" w:cs="仿宋_GB2312" w:hint="eastAsia"/>
                <w:szCs w:val="21"/>
              </w:rPr>
              <w:t>安卓平板</w:t>
            </w:r>
            <w:proofErr w:type="gramEnd"/>
            <w:r w:rsidRPr="00B25585">
              <w:rPr>
                <w:rFonts w:ascii="宋体" w:hAnsi="宋体" w:cs="仿宋_GB2312" w:hint="eastAsia"/>
                <w:szCs w:val="21"/>
              </w:rPr>
              <w:t>1套，尺寸不小于11寸，存储空间不小于64GB，内存不低于4G。</w:t>
            </w:r>
          </w:p>
          <w:p w14:paraId="4D85697B" w14:textId="77777777" w:rsidR="00386CDD" w:rsidRPr="00B25585" w:rsidRDefault="00ED61E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带“★”项必须提供《儿童认知评估与训练系统》软件著作权证书、软件测试报告，测试报告逐一满足各功能参数，</w:t>
            </w:r>
            <w:r w:rsidRPr="00B25585">
              <w:rPr>
                <w:rFonts w:ascii="宋体" w:hAnsi="宋体" w:cs="仿宋_GB2312" w:hint="eastAsia"/>
                <w:b/>
                <w:bCs/>
                <w:kern w:val="0"/>
                <w:szCs w:val="21"/>
                <w:lang w:bidi="ar"/>
              </w:rPr>
              <w:t>否则为无效投标</w:t>
            </w:r>
            <w:r w:rsidRPr="00B25585">
              <w:rPr>
                <w:rFonts w:ascii="宋体" w:hAnsi="宋体" w:cs="仿宋_GB2312" w:hint="eastAsia"/>
                <w:b/>
                <w:bCs/>
                <w:szCs w:val="21"/>
              </w:rPr>
              <w:t>。</w:t>
            </w:r>
          </w:p>
        </w:tc>
      </w:tr>
      <w:tr w:rsidR="00B25585" w:rsidRPr="00B25585" w14:paraId="66CE18B3" w14:textId="77777777" w:rsidTr="00386CDD">
        <w:trPr>
          <w:trHeight w:val="278"/>
        </w:trPr>
        <w:tc>
          <w:tcPr>
            <w:tcW w:w="320" w:type="pct"/>
            <w:noWrap/>
            <w:vAlign w:val="center"/>
          </w:tcPr>
          <w:p w14:paraId="4FDF636B"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4</w:t>
            </w:r>
          </w:p>
        </w:tc>
        <w:tc>
          <w:tcPr>
            <w:tcW w:w="892" w:type="pct"/>
            <w:vAlign w:val="center"/>
          </w:tcPr>
          <w:p w14:paraId="47F5D178" w14:textId="77777777" w:rsidR="00386CDD" w:rsidRPr="00B25585" w:rsidRDefault="007D6763"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残疾儿童认知康复训练设备——多媒体律动训练系统</w:t>
            </w:r>
          </w:p>
        </w:tc>
        <w:tc>
          <w:tcPr>
            <w:tcW w:w="317" w:type="pct"/>
            <w:vAlign w:val="center"/>
          </w:tcPr>
          <w:p w14:paraId="3C71BB04" w14:textId="77777777" w:rsidR="00386CDD" w:rsidRPr="00B25585" w:rsidRDefault="007D6763" w:rsidP="009E6823">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72205ACC" w14:textId="77777777" w:rsidR="00386CDD" w:rsidRPr="00B25585" w:rsidRDefault="007D6763"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5E4835D9" w14:textId="77777777" w:rsidR="007D6763" w:rsidRPr="00B25585" w:rsidRDefault="007D676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一、功能</w:t>
            </w:r>
          </w:p>
          <w:p w14:paraId="1346BBD9"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1.采用先进的投影技术和计算机交互技术，将画面投射于地面或墙面，营造</w:t>
            </w:r>
            <w:proofErr w:type="gramStart"/>
            <w:r w:rsidRPr="00B25585">
              <w:rPr>
                <w:rFonts w:ascii="宋体" w:hAnsi="宋体" w:cs="仿宋_GB2312" w:hint="eastAsia"/>
                <w:szCs w:val="21"/>
              </w:rPr>
              <w:t>感统训练</w:t>
            </w:r>
            <w:proofErr w:type="gramEnd"/>
            <w:r w:rsidRPr="00B25585">
              <w:rPr>
                <w:rFonts w:ascii="宋体" w:hAnsi="宋体" w:cs="仿宋_GB2312" w:hint="eastAsia"/>
                <w:szCs w:val="21"/>
              </w:rPr>
              <w:t>的虚拟环境和丰富多彩的训练项目，当参与者踏入投射画面时，可以直接使用双脚或者双手及身体的各个部位与虚拟场景进行交互，产生各种互动效果，使观众置身其中，参与趣味十足的多感官训练节目。</w:t>
            </w:r>
          </w:p>
          <w:p w14:paraId="1BA12A88"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2.系统分为运动康复，认知益智，情景体验，趣味互动，听觉感知，情绪疏解6大类训练项目，包含上百个精彩的互动内容，给予参与者身临其境的体验和多感官的刺激训练；</w:t>
            </w:r>
          </w:p>
          <w:p w14:paraId="10E96DD0" w14:textId="77777777" w:rsidR="007D6763" w:rsidRPr="00B25585" w:rsidRDefault="007D676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二、硬件</w:t>
            </w:r>
          </w:p>
          <w:p w14:paraId="66268633"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★1.</w:t>
            </w:r>
            <w:proofErr w:type="gramStart"/>
            <w:r w:rsidRPr="00B25585">
              <w:rPr>
                <w:rFonts w:ascii="宋体" w:hAnsi="宋体" w:cs="仿宋_GB2312" w:hint="eastAsia"/>
                <w:szCs w:val="21"/>
              </w:rPr>
              <w:t>整体机盒</w:t>
            </w:r>
            <w:proofErr w:type="gramEnd"/>
            <w:r w:rsidRPr="00B25585">
              <w:rPr>
                <w:rFonts w:ascii="宋体" w:hAnsi="宋体" w:cs="仿宋_GB2312" w:hint="eastAsia"/>
                <w:szCs w:val="21"/>
              </w:rPr>
              <w:t>，所有设备均</w:t>
            </w:r>
            <w:proofErr w:type="gramStart"/>
            <w:r w:rsidRPr="00B25585">
              <w:rPr>
                <w:rFonts w:ascii="宋体" w:hAnsi="宋体" w:cs="仿宋_GB2312" w:hint="eastAsia"/>
                <w:szCs w:val="21"/>
              </w:rPr>
              <w:t>内置机盒</w:t>
            </w:r>
            <w:proofErr w:type="gramEnd"/>
            <w:r w:rsidRPr="00B25585">
              <w:rPr>
                <w:rFonts w:ascii="宋体" w:hAnsi="宋体" w:cs="仿宋_GB2312" w:hint="eastAsia"/>
                <w:szCs w:val="21"/>
              </w:rPr>
              <w:t>隐藏设计，无需外接任何设备；遥控器一键开关机，无需设置，一键启动；2个USB接口，实现外接设备的快速接入。</w:t>
            </w:r>
          </w:p>
          <w:p w14:paraId="6EF730DC"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2.投影机亮度3000流明，成像尺寸≥100寸；分辨率：1024*768。</w:t>
            </w:r>
          </w:p>
          <w:p w14:paraId="1C1A5C10"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★3.设备独立悬挂，无需设置，一键开机启动，可适用于地面互动和墙面互动。</w:t>
            </w:r>
          </w:p>
          <w:p w14:paraId="3A4A9A45"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4.设备具有极高的安全性，设备绝缘接地。</w:t>
            </w:r>
          </w:p>
          <w:p w14:paraId="5B0D1558"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5.配套数字互动捕捉控制系统：用于数字互动捕捉系统的参数设置和精度调试，通过数值的改变，实现互动捕捉灵敏度的调节。</w:t>
            </w:r>
          </w:p>
          <w:p w14:paraId="1FF8A75D" w14:textId="77777777" w:rsidR="007D6763" w:rsidRPr="00B25585" w:rsidRDefault="007D676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三、软件</w:t>
            </w:r>
          </w:p>
          <w:p w14:paraId="21395ED2"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★1.互动训练软件分为前台导</w:t>
            </w:r>
            <w:proofErr w:type="gramStart"/>
            <w:r w:rsidRPr="00B25585">
              <w:rPr>
                <w:rFonts w:ascii="宋体" w:hAnsi="宋体" w:cs="仿宋_GB2312" w:hint="eastAsia"/>
                <w:szCs w:val="21"/>
              </w:rPr>
              <w:t>览</w:t>
            </w:r>
            <w:proofErr w:type="gramEnd"/>
            <w:r w:rsidRPr="00B25585">
              <w:rPr>
                <w:rFonts w:ascii="宋体" w:hAnsi="宋体" w:cs="仿宋_GB2312" w:hint="eastAsia"/>
                <w:szCs w:val="21"/>
              </w:rPr>
              <w:t>系统和康复内容系统；前台导</w:t>
            </w:r>
            <w:proofErr w:type="gramStart"/>
            <w:r w:rsidRPr="00B25585">
              <w:rPr>
                <w:rFonts w:ascii="宋体" w:hAnsi="宋体" w:cs="仿宋_GB2312" w:hint="eastAsia"/>
                <w:szCs w:val="21"/>
              </w:rPr>
              <w:t>览</w:t>
            </w:r>
            <w:proofErr w:type="gramEnd"/>
            <w:r w:rsidRPr="00B25585">
              <w:rPr>
                <w:rFonts w:ascii="宋体" w:hAnsi="宋体" w:cs="仿宋_GB2312" w:hint="eastAsia"/>
                <w:szCs w:val="21"/>
              </w:rPr>
              <w:t>系统能直观选择每一项康复内容，有康复内容的</w:t>
            </w:r>
            <w:proofErr w:type="gramStart"/>
            <w:r w:rsidRPr="00B25585">
              <w:rPr>
                <w:rFonts w:ascii="宋体" w:hAnsi="宋体" w:cs="仿宋_GB2312" w:hint="eastAsia"/>
                <w:szCs w:val="21"/>
              </w:rPr>
              <w:t>缩略图</w:t>
            </w:r>
            <w:proofErr w:type="gramEnd"/>
            <w:r w:rsidRPr="00B25585">
              <w:rPr>
                <w:rFonts w:ascii="宋体" w:hAnsi="宋体" w:cs="仿宋_GB2312" w:hint="eastAsia"/>
                <w:szCs w:val="21"/>
              </w:rPr>
              <w:t>和内容介绍。</w:t>
            </w:r>
          </w:p>
          <w:p w14:paraId="30F7756F"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★2.前台导</w:t>
            </w:r>
            <w:proofErr w:type="gramStart"/>
            <w:r w:rsidRPr="00B25585">
              <w:rPr>
                <w:rFonts w:ascii="宋体" w:hAnsi="宋体" w:cs="仿宋_GB2312" w:hint="eastAsia"/>
                <w:szCs w:val="21"/>
              </w:rPr>
              <w:t>览</w:t>
            </w:r>
            <w:proofErr w:type="gramEnd"/>
            <w:r w:rsidRPr="00B25585">
              <w:rPr>
                <w:rFonts w:ascii="宋体" w:hAnsi="宋体" w:cs="仿宋_GB2312" w:hint="eastAsia"/>
                <w:szCs w:val="21"/>
              </w:rPr>
              <w:t>系统可将常用康复内容自动记忆归类，方便康复教学使用。</w:t>
            </w:r>
          </w:p>
          <w:p w14:paraId="2060E051"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★3.训练系统</w:t>
            </w:r>
            <w:proofErr w:type="gramStart"/>
            <w:r w:rsidRPr="00B25585">
              <w:rPr>
                <w:rFonts w:ascii="宋体" w:hAnsi="宋体" w:cs="仿宋_GB2312" w:hint="eastAsia"/>
                <w:szCs w:val="21"/>
              </w:rPr>
              <w:t>含分为</w:t>
            </w:r>
            <w:proofErr w:type="gramEnd"/>
            <w:r w:rsidRPr="00B25585">
              <w:rPr>
                <w:rFonts w:ascii="宋体" w:hAnsi="宋体" w:cs="仿宋_GB2312" w:hint="eastAsia"/>
                <w:szCs w:val="21"/>
              </w:rPr>
              <w:t>运动康复，认知益智，情景体验，趣味互动，听觉感知，情绪疏解6大类。</w:t>
            </w:r>
          </w:p>
          <w:p w14:paraId="3F8A57B8"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★4.康复内容系统包含不少于80个康复项目。</w:t>
            </w:r>
          </w:p>
          <w:p w14:paraId="395414F2"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5.运动康复模块内容包含小丑套环、接礼物、颠球、捡鸡蛋、收集蔬菜、接金币、果汁机、保护熊猫、祖玛等不少于10项内容。</w:t>
            </w:r>
          </w:p>
          <w:p w14:paraId="69B45F5A"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★6.认知益智模块需</w:t>
            </w:r>
            <w:proofErr w:type="gramStart"/>
            <w:r w:rsidRPr="00B25585">
              <w:rPr>
                <w:rFonts w:ascii="宋体" w:hAnsi="宋体" w:cs="仿宋_GB2312" w:hint="eastAsia"/>
                <w:szCs w:val="21"/>
              </w:rPr>
              <w:t>包含学</w:t>
            </w:r>
            <w:proofErr w:type="gramEnd"/>
            <w:r w:rsidRPr="00B25585">
              <w:rPr>
                <w:rFonts w:ascii="宋体" w:hAnsi="宋体" w:cs="仿宋_GB2312" w:hint="eastAsia"/>
                <w:szCs w:val="21"/>
              </w:rPr>
              <w:t>英语、区别糖果、数字爆破、加法算数、数学触手、两位数加法、方块移动、字母爆破、形状匹配、桌面冰球等不少于10项训练内容。</w:t>
            </w:r>
          </w:p>
          <w:p w14:paraId="47BAFEEC"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7.情景体验模块包含海底世界、春日鲜花、荷塘、冬日雪景、秋日枫叶、动感花瓣、水中花开等十多项训练内容，不同的场景</w:t>
            </w:r>
            <w:proofErr w:type="gramStart"/>
            <w:r w:rsidRPr="00B25585">
              <w:rPr>
                <w:rFonts w:ascii="宋体" w:hAnsi="宋体" w:cs="仿宋_GB2312" w:hint="eastAsia"/>
                <w:szCs w:val="21"/>
              </w:rPr>
              <w:t>给训练</w:t>
            </w:r>
            <w:proofErr w:type="gramEnd"/>
            <w:r w:rsidRPr="00B25585">
              <w:rPr>
                <w:rFonts w:ascii="宋体" w:hAnsi="宋体" w:cs="仿宋_GB2312" w:hint="eastAsia"/>
                <w:szCs w:val="21"/>
              </w:rPr>
              <w:t>者不用的体验，同时也能了解各个情景下的不同体验感。</w:t>
            </w:r>
          </w:p>
          <w:p w14:paraId="6BD28DE8"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8.趣味互动模块含有打松鼠、收集食物、糖果、拍苍蝇等内容，通过富有趣味性的游戏</w:t>
            </w:r>
            <w:proofErr w:type="gramStart"/>
            <w:r w:rsidRPr="00B25585">
              <w:rPr>
                <w:rFonts w:ascii="宋体" w:hAnsi="宋体" w:cs="仿宋_GB2312" w:hint="eastAsia"/>
                <w:szCs w:val="21"/>
              </w:rPr>
              <w:t>给训练</w:t>
            </w:r>
            <w:proofErr w:type="gramEnd"/>
            <w:r w:rsidRPr="00B25585">
              <w:rPr>
                <w:rFonts w:ascii="宋体" w:hAnsi="宋体" w:cs="仿宋_GB2312" w:hint="eastAsia"/>
                <w:szCs w:val="21"/>
              </w:rPr>
              <w:t>进行肢体训练，提高训练者的参与度。</w:t>
            </w:r>
          </w:p>
          <w:p w14:paraId="079AE5E3"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9.听觉感知模块含有双人钢琴、森林、互动音符、音乐节拍、爵士鼓乐、互动鼓手、调音台等训练场景，给孩子进行听觉训练，让参与者能沟通通过音乐的乐趣。</w:t>
            </w:r>
          </w:p>
          <w:p w14:paraId="5C71D874"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10.情绪疏解模块通过富含阳光、正向引导的视频，配套互动的场景，给参与者一个心情放松，训练内容包含春暖花开、海底世界、阳光海浪、梦幻水滴、壮丽山河、迷雾森林等十多个场景。</w:t>
            </w:r>
          </w:p>
          <w:p w14:paraId="1689D3AD" w14:textId="77777777" w:rsidR="007D6763" w:rsidRPr="00B25585" w:rsidRDefault="007D6763" w:rsidP="009E6823">
            <w:pPr>
              <w:spacing w:line="360" w:lineRule="exact"/>
              <w:jc w:val="left"/>
              <w:rPr>
                <w:rFonts w:ascii="宋体" w:hAnsi="宋体" w:cs="仿宋_GB2312" w:hint="eastAsia"/>
                <w:szCs w:val="21"/>
              </w:rPr>
            </w:pPr>
            <w:r w:rsidRPr="00B25585">
              <w:rPr>
                <w:rFonts w:ascii="宋体" w:hAnsi="宋体" w:cs="仿宋_GB2312" w:hint="eastAsia"/>
                <w:szCs w:val="21"/>
              </w:rPr>
              <w:t>★11.系统可通过遥控器进行分类的切换和内容的选择。</w:t>
            </w:r>
          </w:p>
          <w:p w14:paraId="408A5F27" w14:textId="77777777" w:rsidR="007D6763" w:rsidRPr="00B25585" w:rsidRDefault="007D6763"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注意事项：</w:t>
            </w:r>
          </w:p>
          <w:p w14:paraId="177123B4" w14:textId="77777777" w:rsidR="007D6763" w:rsidRPr="00B25585" w:rsidRDefault="007D6763" w:rsidP="009E6823">
            <w:pPr>
              <w:spacing w:line="360" w:lineRule="exact"/>
              <w:jc w:val="left"/>
              <w:rPr>
                <w:rFonts w:ascii="宋体" w:hAnsi="宋体" w:cs="仿宋_GB2312" w:hint="eastAsia"/>
                <w:b/>
                <w:bCs/>
                <w:szCs w:val="21"/>
              </w:rPr>
            </w:pPr>
            <w:r w:rsidRPr="00B25585">
              <w:rPr>
                <w:rFonts w:ascii="宋体" w:hAnsi="宋体" w:cs="Calibri"/>
                <w:b/>
                <w:bCs/>
                <w:szCs w:val="21"/>
              </w:rPr>
              <w:t>①</w:t>
            </w:r>
            <w:r w:rsidRPr="00B25585">
              <w:rPr>
                <w:rFonts w:ascii="宋体" w:hAnsi="宋体" w:cs="仿宋_GB2312" w:hint="eastAsia"/>
                <w:b/>
                <w:bCs/>
                <w:szCs w:val="21"/>
              </w:rPr>
              <w:t>带★项必须通过省级及以上质量监督检验机构检验，并出示产品质检报告，以质检报告中检测项目结论来证明是否满足参数要求,</w:t>
            </w:r>
            <w:r w:rsidRPr="00B25585">
              <w:rPr>
                <w:rFonts w:ascii="宋体" w:hAnsi="宋体" w:cs="仿宋_GB2312" w:hint="eastAsia"/>
                <w:b/>
                <w:bCs/>
                <w:kern w:val="0"/>
                <w:szCs w:val="21"/>
                <w:lang w:bidi="ar"/>
              </w:rPr>
              <w:t>否则为无效投标。</w:t>
            </w:r>
          </w:p>
          <w:p w14:paraId="6A735D45" w14:textId="77777777" w:rsidR="00386CDD" w:rsidRPr="00B25585" w:rsidRDefault="007D6763" w:rsidP="009E6823">
            <w:pPr>
              <w:spacing w:line="360" w:lineRule="exact"/>
              <w:jc w:val="left"/>
              <w:rPr>
                <w:rFonts w:ascii="宋体" w:hAnsi="宋体" w:cs="仿宋_GB2312" w:hint="eastAsia"/>
                <w:b/>
                <w:bCs/>
                <w:szCs w:val="21"/>
              </w:rPr>
            </w:pPr>
            <w:r w:rsidRPr="00B25585">
              <w:rPr>
                <w:rFonts w:ascii="宋体" w:hAnsi="宋体" w:cs="Calibri"/>
                <w:b/>
                <w:bCs/>
                <w:szCs w:val="21"/>
              </w:rPr>
              <w:t>②</w:t>
            </w:r>
            <w:r w:rsidRPr="00B25585">
              <w:rPr>
                <w:rFonts w:ascii="宋体" w:hAnsi="宋体" w:cs="仿宋_GB2312" w:hint="eastAsia"/>
                <w:b/>
                <w:bCs/>
                <w:szCs w:val="21"/>
              </w:rPr>
              <w:t>必须提供产品的软件著作权复印件，加盖生产企业公章。</w:t>
            </w:r>
          </w:p>
        </w:tc>
      </w:tr>
      <w:tr w:rsidR="00B25585" w:rsidRPr="00B25585" w14:paraId="07EF221F" w14:textId="77777777" w:rsidTr="00386CDD">
        <w:trPr>
          <w:trHeight w:val="278"/>
        </w:trPr>
        <w:tc>
          <w:tcPr>
            <w:tcW w:w="320" w:type="pct"/>
            <w:noWrap/>
            <w:vAlign w:val="center"/>
          </w:tcPr>
          <w:p w14:paraId="0B9675CE"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5</w:t>
            </w:r>
          </w:p>
        </w:tc>
        <w:tc>
          <w:tcPr>
            <w:tcW w:w="892" w:type="pct"/>
            <w:vAlign w:val="center"/>
          </w:tcPr>
          <w:p w14:paraId="26320D18" w14:textId="77777777" w:rsidR="00EE2A9A" w:rsidRPr="00B25585" w:rsidRDefault="00EE2A9A"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残疾儿童整合</w:t>
            </w:r>
          </w:p>
          <w:p w14:paraId="692D2077" w14:textId="77777777" w:rsidR="00386CDD" w:rsidRPr="00B25585" w:rsidRDefault="00EE2A9A" w:rsidP="009E6823">
            <w:pPr>
              <w:widowControl/>
              <w:spacing w:line="360" w:lineRule="exact"/>
              <w:jc w:val="center"/>
              <w:textAlignment w:val="center"/>
              <w:rPr>
                <w:rFonts w:ascii="宋体" w:hAnsi="宋体" w:hint="eastAsia"/>
                <w:szCs w:val="21"/>
              </w:rPr>
            </w:pPr>
            <w:r w:rsidRPr="00B25585">
              <w:rPr>
                <w:rFonts w:ascii="宋体" w:hAnsi="宋体" w:hint="eastAsia"/>
                <w:szCs w:val="21"/>
              </w:rPr>
              <w:t>运动康复设备</w:t>
            </w:r>
          </w:p>
        </w:tc>
        <w:tc>
          <w:tcPr>
            <w:tcW w:w="317" w:type="pct"/>
            <w:vAlign w:val="center"/>
          </w:tcPr>
          <w:p w14:paraId="034371C4" w14:textId="77777777" w:rsidR="00386CDD" w:rsidRPr="00B25585" w:rsidRDefault="00EE2A9A" w:rsidP="009E6823">
            <w:pPr>
              <w:widowControl/>
              <w:spacing w:line="360" w:lineRule="exact"/>
              <w:jc w:val="center"/>
              <w:rPr>
                <w:rFonts w:ascii="宋体" w:hAnsi="宋体" w:hint="eastAsia"/>
                <w:szCs w:val="21"/>
              </w:rPr>
            </w:pPr>
            <w:r w:rsidRPr="00B25585">
              <w:rPr>
                <w:rFonts w:ascii="宋体" w:hAnsi="宋体" w:hint="eastAsia"/>
                <w:szCs w:val="21"/>
              </w:rPr>
              <w:t>1</w:t>
            </w:r>
          </w:p>
        </w:tc>
        <w:tc>
          <w:tcPr>
            <w:tcW w:w="317" w:type="pct"/>
            <w:vAlign w:val="center"/>
          </w:tcPr>
          <w:p w14:paraId="4D701B55" w14:textId="77777777" w:rsidR="00386CDD" w:rsidRPr="00B25585" w:rsidRDefault="00EE2A9A"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60D56F62"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一、多元秋千悬挂组合游戏架1套</w:t>
            </w:r>
          </w:p>
          <w:p w14:paraId="771EFBD5"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多元秋千悬挂架可悬挂多款不同功能的秋千器材，以提供不同程度的前庭</w:t>
            </w:r>
            <w:proofErr w:type="gramStart"/>
            <w:r w:rsidRPr="00B25585">
              <w:rPr>
                <w:rFonts w:ascii="宋体" w:hAnsi="宋体" w:cs="仿宋_GB2312" w:hint="eastAsia"/>
                <w:szCs w:val="21"/>
              </w:rPr>
              <w:t>平冲治疗</w:t>
            </w:r>
            <w:proofErr w:type="gramEnd"/>
            <w:r w:rsidRPr="00B25585">
              <w:rPr>
                <w:rFonts w:ascii="宋体" w:hAnsi="宋体" w:cs="仿宋_GB2312" w:hint="eastAsia"/>
                <w:szCs w:val="21"/>
              </w:rPr>
              <w:t>及训练活动。秋千悬挂架可同时供3个秋千同时使用，以增加游戏的乐趣。长宽高 300*240x240cm；材质：铁+海绵+</w:t>
            </w:r>
            <w:proofErr w:type="spellStart"/>
            <w:r w:rsidRPr="00B25585">
              <w:rPr>
                <w:rFonts w:ascii="宋体" w:hAnsi="宋体" w:cs="仿宋_GB2312" w:hint="eastAsia"/>
                <w:szCs w:val="21"/>
              </w:rPr>
              <w:t>pu</w:t>
            </w:r>
            <w:proofErr w:type="spellEnd"/>
            <w:r w:rsidRPr="00B25585">
              <w:rPr>
                <w:rFonts w:ascii="宋体" w:hAnsi="宋体" w:cs="仿宋_GB2312" w:hint="eastAsia"/>
                <w:szCs w:val="21"/>
              </w:rPr>
              <w:t>皮。</w:t>
            </w:r>
          </w:p>
          <w:p w14:paraId="7AB01688"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说明：用于搭配不同秋千进行训练</w:t>
            </w:r>
          </w:p>
          <w:p w14:paraId="505D5EDC"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二、方形木马秋千1套</w:t>
            </w:r>
          </w:p>
          <w:p w14:paraId="290CF6B7"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前后摇摆秋千，坐姿势基本控制。触觉垫可为某些触觉感官失调游戏者提供更舒适的触觉舒缓感觉 长：1200mm，宽：200mm， 高：1500mm;材质：木+海绵+</w:t>
            </w:r>
            <w:proofErr w:type="spellStart"/>
            <w:r w:rsidRPr="00B25585">
              <w:rPr>
                <w:rFonts w:ascii="宋体" w:hAnsi="宋体" w:cs="仿宋_GB2312" w:hint="eastAsia"/>
                <w:szCs w:val="21"/>
              </w:rPr>
              <w:t>pu</w:t>
            </w:r>
            <w:proofErr w:type="spellEnd"/>
            <w:r w:rsidRPr="00B25585">
              <w:rPr>
                <w:rFonts w:ascii="宋体" w:hAnsi="宋体" w:cs="仿宋_GB2312" w:hint="eastAsia"/>
                <w:szCs w:val="21"/>
              </w:rPr>
              <w:t>皮;产品说明：需搭配多元秋千悬挂组合游戏架使用，提供前庭刺激、动作计划、平衡及姿势调整能力、双侧对称整合</w:t>
            </w:r>
          </w:p>
          <w:p w14:paraId="71618752"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三、内胎秋千1套</w:t>
            </w:r>
          </w:p>
          <w:p w14:paraId="45914183"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同心轴旋转秋千，旋转时可同时产生上下震弹</w:t>
            </w:r>
          </w:p>
          <w:p w14:paraId="708B07A4"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 xml:space="preserve">感官刺激。直径:900mm;材质：轮胎+布                         </w:t>
            </w:r>
          </w:p>
          <w:p w14:paraId="20B1229B"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产品说明：需搭配多元秋千悬挂组合游戏架使用，提供前庭、本体刺激，改善孩子的双侧动作平衡协调以及姿势控制能力</w:t>
            </w:r>
          </w:p>
          <w:p w14:paraId="468949E2"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四、长方形平板秋千(带护栏)1套</w:t>
            </w:r>
          </w:p>
          <w:p w14:paraId="1BE43813"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长：1200mm宽：600mm高：1500mm;</w:t>
            </w:r>
          </w:p>
          <w:p w14:paraId="1D47E3A2"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感官刺激。材质：木+海绵+</w:t>
            </w:r>
            <w:proofErr w:type="spellStart"/>
            <w:r w:rsidRPr="00B25585">
              <w:rPr>
                <w:rFonts w:ascii="宋体" w:hAnsi="宋体" w:cs="仿宋_GB2312" w:hint="eastAsia"/>
                <w:szCs w:val="21"/>
              </w:rPr>
              <w:t>pu</w:t>
            </w:r>
            <w:proofErr w:type="spellEnd"/>
            <w:r w:rsidRPr="00B25585">
              <w:rPr>
                <w:rFonts w:ascii="宋体" w:hAnsi="宋体" w:cs="仿宋_GB2312" w:hint="eastAsia"/>
                <w:szCs w:val="21"/>
              </w:rPr>
              <w:t>皮</w:t>
            </w:r>
          </w:p>
          <w:p w14:paraId="69F47033"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产品说明：通过四根绳的控制，提供较大范围的倾斜度，挑战平衡和姿势调整能力</w:t>
            </w:r>
          </w:p>
          <w:p w14:paraId="61815720"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五、AI</w:t>
            </w:r>
            <w:proofErr w:type="gramStart"/>
            <w:r w:rsidRPr="00B25585">
              <w:rPr>
                <w:rFonts w:ascii="宋体" w:hAnsi="宋体" w:cs="仿宋_GB2312" w:hint="eastAsia"/>
                <w:b/>
                <w:bCs/>
                <w:szCs w:val="21"/>
              </w:rPr>
              <w:t>感统平衡</w:t>
            </w:r>
            <w:proofErr w:type="gramEnd"/>
            <w:r w:rsidRPr="00B25585">
              <w:rPr>
                <w:rFonts w:ascii="宋体" w:hAnsi="宋体" w:cs="仿宋_GB2312" w:hint="eastAsia"/>
                <w:b/>
                <w:bCs/>
                <w:szCs w:val="21"/>
              </w:rPr>
              <w:t>训练仪1台</w:t>
            </w:r>
          </w:p>
          <w:p w14:paraId="39F85778"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1.设备外观整洁，无划痕、磨损、凹陷、裂缝、变形、毛刺等缺陷。</w:t>
            </w:r>
          </w:p>
          <w:p w14:paraId="07405F34"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2.设备主机机壳采用塑料材质，制作工艺采用模具成型。</w:t>
            </w:r>
          </w:p>
          <w:p w14:paraId="4B9101BE"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3.设备采用圆形外观设计，可360°操作使用。</w:t>
            </w:r>
          </w:p>
          <w:p w14:paraId="14FCA42D"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★4.设备可充电：设备采用内置锂电池，可充电反复使用。</w:t>
            </w:r>
          </w:p>
          <w:p w14:paraId="3B331722"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5.设备采用外置充电器，DC 接口与设备连接。</w:t>
            </w:r>
          </w:p>
          <w:p w14:paraId="320B4373"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6.开关机测试：一键式启动，开机屏幕亮起，关机屏幕熄灭。</w:t>
            </w:r>
          </w:p>
          <w:p w14:paraId="75277348"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★7.设备能同步 X、Y、Z 三轴坐标以及加速度、角速度、角度等数据实时互动。</w:t>
            </w:r>
          </w:p>
          <w:p w14:paraId="057E8F90"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8.震动反馈：设备结合训练内容，可做出实时震动反馈。</w:t>
            </w:r>
          </w:p>
          <w:p w14:paraId="63564B45"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9.无线遥控器可以遥控控制系统升级、系统信息查看等系统设置操作。</w:t>
            </w:r>
          </w:p>
          <w:p w14:paraId="00928C9B"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▲10.AI分析评估与个性化教案：配套程序可解析训练者的数据与成绩，生成个性化教学方案。</w:t>
            </w:r>
          </w:p>
          <w:p w14:paraId="1128D76D"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11.AI数据监测：配套程序通过可视化数据，呈现学生阶段性成长轨迹，自动生成跨周期对比分析报告（须提供系统功能截图佐证该条技术参数功能，产品功能须与提供的功能截图一致）。</w:t>
            </w:r>
          </w:p>
          <w:p w14:paraId="66DD1E27"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★12.设备支持不同难度等级，对每一名训练者进行个别化训练，并可将训练数据存档、分析，生成评估报告。</w:t>
            </w:r>
          </w:p>
          <w:p w14:paraId="4BDAB44B"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★13.设备软件分为：专业化评估、基础能力训练、综合平衡能力训练、情景模拟训练与移动数据管理系统等部分组成。</w:t>
            </w:r>
          </w:p>
          <w:p w14:paraId="2043759E"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★14.移动数据管理：可通过手机小程序操控设备，实时查看训练成绩进行调取对比，可与全国设备使用者共享训练数据和实时互动。</w:t>
            </w:r>
          </w:p>
          <w:p w14:paraId="5703F61B"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15.软件升级：设备可通过 U 盘下载拷贝更新包，插入设备的 USB 接口，打开U 盘升级文件，完成设备系统以及训练软件的更新升级。</w:t>
            </w:r>
          </w:p>
          <w:p w14:paraId="4E053D21" w14:textId="77777777" w:rsidR="00EE2A9A" w:rsidRPr="00B25585" w:rsidRDefault="00EE2A9A" w:rsidP="009E6823">
            <w:pPr>
              <w:spacing w:line="360" w:lineRule="exact"/>
              <w:jc w:val="left"/>
              <w:rPr>
                <w:rFonts w:ascii="宋体" w:hAnsi="宋体" w:cs="仿宋_GB2312" w:hint="eastAsia"/>
                <w:szCs w:val="21"/>
              </w:rPr>
            </w:pPr>
            <w:r w:rsidRPr="00B25585">
              <w:rPr>
                <w:rFonts w:ascii="宋体" w:hAnsi="宋体" w:cs="仿宋_GB2312" w:hint="eastAsia"/>
                <w:szCs w:val="21"/>
              </w:rPr>
              <w:t>★16.设备安全性：抗电强度：电源两极与外壳之间，承受 AC 3000V，1min，不应出现飞弧或击穿；设备在-10°C低温环境，工作 12 小时无异常，试验后外观无凹陷、变形等缺陷，表面涂层无气泡、龟裂、脱落现象；设备在 50°C高温环境，工作 12 小时无异常，试验后外观无凹陷、变形等缺陷，表面涂层无气泡、龟裂、脱落现象；设备在 40°C,90％RH 高湿度环境，工作 12 小时无异常，试验后外观无凹陷、变形等缺陷，表面涂层无气泡、龟裂、脱落现象。</w:t>
            </w:r>
          </w:p>
          <w:p w14:paraId="3A06F43B"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仿宋_GB2312" w:hint="eastAsia"/>
                <w:b/>
                <w:bCs/>
                <w:szCs w:val="21"/>
              </w:rPr>
              <w:t>注意事项：</w:t>
            </w:r>
          </w:p>
          <w:p w14:paraId="37D43BB9" w14:textId="77777777" w:rsidR="00EE2A9A" w:rsidRPr="00B25585" w:rsidRDefault="00EE2A9A" w:rsidP="009E6823">
            <w:pPr>
              <w:spacing w:line="360" w:lineRule="exact"/>
              <w:jc w:val="left"/>
              <w:rPr>
                <w:rFonts w:ascii="宋体" w:hAnsi="宋体" w:cs="仿宋_GB2312" w:hint="eastAsia"/>
                <w:b/>
                <w:bCs/>
                <w:szCs w:val="21"/>
              </w:rPr>
            </w:pPr>
            <w:r w:rsidRPr="00B25585">
              <w:rPr>
                <w:rFonts w:ascii="宋体" w:hAnsi="宋体" w:cs="Calibri"/>
                <w:b/>
                <w:bCs/>
                <w:szCs w:val="21"/>
              </w:rPr>
              <w:t>①</w:t>
            </w:r>
            <w:r w:rsidRPr="00B25585">
              <w:rPr>
                <w:rFonts w:ascii="宋体" w:hAnsi="宋体" w:cs="仿宋_GB2312" w:hint="eastAsia"/>
                <w:b/>
                <w:bCs/>
                <w:szCs w:val="21"/>
              </w:rPr>
              <w:t>带“★”项必须提供国家认可具有检测检验资质的第三方检测机构出具的产品检测报告复印件佐证该条技术参数，否则为无效投标</w:t>
            </w:r>
          </w:p>
          <w:p w14:paraId="6403FC33" w14:textId="77777777" w:rsidR="00386CDD" w:rsidRPr="00B25585" w:rsidRDefault="00EE2A9A" w:rsidP="009E6823">
            <w:pPr>
              <w:spacing w:line="360" w:lineRule="exact"/>
              <w:jc w:val="left"/>
              <w:rPr>
                <w:rFonts w:ascii="宋体" w:hAnsi="宋体" w:cs="仿宋_GB2312" w:hint="eastAsia"/>
                <w:b/>
                <w:bCs/>
                <w:szCs w:val="21"/>
              </w:rPr>
            </w:pPr>
            <w:r w:rsidRPr="00B25585">
              <w:rPr>
                <w:rFonts w:ascii="宋体" w:hAnsi="宋体" w:cs="Calibri"/>
                <w:b/>
                <w:bCs/>
                <w:szCs w:val="21"/>
              </w:rPr>
              <w:t>②</w:t>
            </w:r>
            <w:r w:rsidRPr="00B25585">
              <w:rPr>
                <w:rFonts w:ascii="宋体" w:hAnsi="宋体" w:cs="仿宋_GB2312" w:hint="eastAsia"/>
                <w:b/>
                <w:bCs/>
                <w:szCs w:val="21"/>
              </w:rPr>
              <w:t>带“▲”必须提供系统功能截图佐证该条技术参数功能，产品功能须与提供的功能截图一致，</w:t>
            </w:r>
            <w:r w:rsidRPr="00B25585">
              <w:rPr>
                <w:rFonts w:ascii="宋体" w:hAnsi="宋体" w:cs="仿宋_GB2312" w:hint="eastAsia"/>
                <w:b/>
                <w:bCs/>
                <w:kern w:val="0"/>
                <w:szCs w:val="21"/>
                <w:lang w:bidi="ar"/>
              </w:rPr>
              <w:t>否则按</w:t>
            </w:r>
            <w:proofErr w:type="gramStart"/>
            <w:r w:rsidRPr="00B25585">
              <w:rPr>
                <w:rFonts w:ascii="宋体" w:hAnsi="宋体" w:cs="仿宋_GB2312" w:hint="eastAsia"/>
                <w:b/>
                <w:bCs/>
                <w:kern w:val="0"/>
                <w:szCs w:val="21"/>
                <w:lang w:bidi="ar"/>
              </w:rPr>
              <w:t>虚假响应</w:t>
            </w:r>
            <w:proofErr w:type="gramEnd"/>
            <w:r w:rsidRPr="00B25585">
              <w:rPr>
                <w:rFonts w:ascii="宋体" w:hAnsi="宋体" w:cs="仿宋_GB2312" w:hint="eastAsia"/>
                <w:b/>
                <w:bCs/>
                <w:kern w:val="0"/>
                <w:szCs w:val="21"/>
                <w:lang w:bidi="ar"/>
              </w:rPr>
              <w:t>处理</w:t>
            </w:r>
            <w:r w:rsidRPr="00B25585">
              <w:rPr>
                <w:rFonts w:ascii="宋体" w:hAnsi="宋体" w:cs="仿宋_GB2312" w:hint="eastAsia"/>
                <w:b/>
                <w:bCs/>
                <w:szCs w:val="21"/>
              </w:rPr>
              <w:t>。</w:t>
            </w:r>
          </w:p>
        </w:tc>
      </w:tr>
      <w:tr w:rsidR="00B25585" w:rsidRPr="00B25585" w14:paraId="5D9FA4BB" w14:textId="77777777" w:rsidTr="00386CDD">
        <w:trPr>
          <w:trHeight w:val="278"/>
        </w:trPr>
        <w:tc>
          <w:tcPr>
            <w:tcW w:w="320" w:type="pct"/>
            <w:noWrap/>
            <w:vAlign w:val="center"/>
          </w:tcPr>
          <w:p w14:paraId="7BFCC0D2"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6</w:t>
            </w:r>
          </w:p>
        </w:tc>
        <w:tc>
          <w:tcPr>
            <w:tcW w:w="892" w:type="pct"/>
            <w:vAlign w:val="center"/>
          </w:tcPr>
          <w:p w14:paraId="2A7E3605" w14:textId="77777777" w:rsidR="00386CDD" w:rsidRPr="00B25585" w:rsidRDefault="009E6823"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残疾儿童生活与安全教育训练系统设备（生活适应互动训练仪）</w:t>
            </w:r>
          </w:p>
        </w:tc>
        <w:tc>
          <w:tcPr>
            <w:tcW w:w="317" w:type="pct"/>
            <w:vAlign w:val="center"/>
          </w:tcPr>
          <w:p w14:paraId="46EB2FDD" w14:textId="77777777" w:rsidR="00386CDD" w:rsidRPr="00B25585" w:rsidRDefault="009E6823" w:rsidP="009E6823">
            <w:pPr>
              <w:widowControl/>
              <w:spacing w:line="360" w:lineRule="exact"/>
              <w:jc w:val="center"/>
              <w:rPr>
                <w:rFonts w:ascii="宋体" w:hAnsi="宋体" w:hint="eastAsia"/>
                <w:szCs w:val="21"/>
              </w:rPr>
            </w:pPr>
            <w:r w:rsidRPr="00B25585">
              <w:rPr>
                <w:rFonts w:ascii="宋体" w:hAnsi="宋体"/>
                <w:szCs w:val="21"/>
              </w:rPr>
              <w:t>1</w:t>
            </w:r>
          </w:p>
        </w:tc>
        <w:tc>
          <w:tcPr>
            <w:tcW w:w="317" w:type="pct"/>
            <w:vAlign w:val="center"/>
          </w:tcPr>
          <w:p w14:paraId="47980727" w14:textId="77777777" w:rsidR="00386CDD" w:rsidRPr="00B25585" w:rsidRDefault="009E6823"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2E574327"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1.主机尺寸：450mm ×300mm ×850mm，±误差20%，设备下方包含</w:t>
            </w:r>
            <w:proofErr w:type="gramStart"/>
            <w:r w:rsidRPr="00B25585">
              <w:rPr>
                <w:rFonts w:ascii="宋体" w:hAnsi="宋体" w:cs="仿宋_GB2312" w:hint="eastAsia"/>
                <w:kern w:val="0"/>
                <w:szCs w:val="21"/>
                <w:lang w:bidi="ar"/>
              </w:rPr>
              <w:t>可锁止滚轮</w:t>
            </w:r>
            <w:proofErr w:type="gramEnd"/>
            <w:r w:rsidRPr="00B25585">
              <w:rPr>
                <w:rFonts w:ascii="宋体" w:hAnsi="宋体" w:cs="仿宋_GB2312" w:hint="eastAsia"/>
                <w:kern w:val="0"/>
                <w:szCs w:val="21"/>
                <w:lang w:bidi="ar"/>
              </w:rPr>
              <w:t>，方便设备移动使用。</w:t>
            </w:r>
          </w:p>
          <w:p w14:paraId="64B7FCCB"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2.设备配件：设备配件至少包含遥控器1个，地拉超高清幕布1台，教材1本、电源线1根，说明书1份。</w:t>
            </w:r>
          </w:p>
          <w:p w14:paraId="0169D87C"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3.智能互动显示部分：显示技术DLP(0.33"DMD)，投影光源RGB LED，亮度不低于880 ANSI 流明，分辨率1080P (1920X1080)。</w:t>
            </w:r>
          </w:p>
          <w:p w14:paraId="54A2AD44"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4.设备采用2个喇叭单元，采用高性能</w:t>
            </w:r>
            <w:proofErr w:type="gramStart"/>
            <w:r w:rsidRPr="00B25585">
              <w:rPr>
                <w:rFonts w:ascii="宋体" w:hAnsi="宋体" w:cs="仿宋_GB2312" w:hint="eastAsia"/>
                <w:kern w:val="0"/>
                <w:szCs w:val="21"/>
                <w:lang w:bidi="ar"/>
              </w:rPr>
              <w:t>钕铁硼三文治</w:t>
            </w:r>
            <w:proofErr w:type="gramEnd"/>
            <w:r w:rsidRPr="00B25585">
              <w:rPr>
                <w:rFonts w:ascii="宋体" w:hAnsi="宋体" w:cs="仿宋_GB2312" w:hint="eastAsia"/>
                <w:kern w:val="0"/>
                <w:szCs w:val="21"/>
                <w:lang w:bidi="ar"/>
              </w:rPr>
              <w:t>磁路，磁通密度高。5.</w:t>
            </w:r>
            <w:proofErr w:type="gramStart"/>
            <w:r w:rsidRPr="00B25585">
              <w:rPr>
                <w:rFonts w:ascii="宋体" w:hAnsi="宋体" w:cs="仿宋_GB2312" w:hint="eastAsia"/>
                <w:kern w:val="0"/>
                <w:szCs w:val="21"/>
                <w:lang w:bidi="ar"/>
              </w:rPr>
              <w:t>蓝牙连接</w:t>
            </w:r>
            <w:proofErr w:type="gramEnd"/>
            <w:r w:rsidRPr="00B25585">
              <w:rPr>
                <w:rFonts w:ascii="宋体" w:hAnsi="宋体" w:cs="仿宋_GB2312" w:hint="eastAsia"/>
                <w:kern w:val="0"/>
                <w:szCs w:val="21"/>
                <w:lang w:bidi="ar"/>
              </w:rPr>
              <w:t>功能，</w:t>
            </w:r>
            <w:proofErr w:type="gramStart"/>
            <w:r w:rsidRPr="00B25585">
              <w:rPr>
                <w:rFonts w:ascii="宋体" w:hAnsi="宋体" w:cs="仿宋_GB2312" w:hint="eastAsia"/>
                <w:kern w:val="0"/>
                <w:szCs w:val="21"/>
                <w:lang w:bidi="ar"/>
              </w:rPr>
              <w:t>具有蓝牙连接</w:t>
            </w:r>
            <w:proofErr w:type="gramEnd"/>
            <w:r w:rsidRPr="00B25585">
              <w:rPr>
                <w:rFonts w:ascii="宋体" w:hAnsi="宋体" w:cs="仿宋_GB2312" w:hint="eastAsia"/>
                <w:kern w:val="0"/>
                <w:szCs w:val="21"/>
                <w:lang w:bidi="ar"/>
              </w:rPr>
              <w:t>功能，可与移动终端</w:t>
            </w:r>
            <w:proofErr w:type="gramStart"/>
            <w:r w:rsidRPr="00B25585">
              <w:rPr>
                <w:rFonts w:ascii="宋体" w:hAnsi="宋体" w:cs="仿宋_GB2312" w:hint="eastAsia"/>
                <w:kern w:val="0"/>
                <w:szCs w:val="21"/>
                <w:lang w:bidi="ar"/>
              </w:rPr>
              <w:t>进行蓝牙连接</w:t>
            </w:r>
            <w:proofErr w:type="gramEnd"/>
            <w:r w:rsidRPr="00B25585">
              <w:rPr>
                <w:rFonts w:ascii="宋体" w:hAnsi="宋体" w:cs="仿宋_GB2312" w:hint="eastAsia"/>
                <w:kern w:val="0"/>
                <w:szCs w:val="21"/>
                <w:lang w:bidi="ar"/>
              </w:rPr>
              <w:t>播放音乐。</w:t>
            </w:r>
          </w:p>
          <w:p w14:paraId="7FDDE796"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★6.动态捕捉功能：具有人体动作捕捉功能，可实时捕捉人体动作，包括手部、腿部、膝部、脚尖等部位和手部空间精细位移，同时做出图像反馈。</w:t>
            </w:r>
          </w:p>
          <w:p w14:paraId="7F0A61A5"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★7.空间位置识别功能：设备具有广度与纵深识别功能，可捕捉使用者在横向与纵向及高度的空间位置变化</w:t>
            </w:r>
            <w:r w:rsidRPr="00B25585">
              <w:rPr>
                <w:rFonts w:ascii="宋体" w:hAnsi="宋体" w:cs="仿宋_GB2312" w:hint="eastAsia"/>
                <w:b/>
                <w:bCs/>
                <w:kern w:val="0"/>
                <w:szCs w:val="21"/>
                <w:lang w:bidi="ar"/>
              </w:rPr>
              <w:t>。</w:t>
            </w:r>
          </w:p>
          <w:p w14:paraId="4C50F665"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★8.智能提醒功能：设备可识别使用</w:t>
            </w:r>
            <w:proofErr w:type="gramStart"/>
            <w:r w:rsidRPr="00B25585">
              <w:rPr>
                <w:rFonts w:ascii="宋体" w:hAnsi="宋体" w:cs="仿宋_GB2312" w:hint="eastAsia"/>
                <w:kern w:val="0"/>
                <w:szCs w:val="21"/>
                <w:lang w:bidi="ar"/>
              </w:rPr>
              <w:t>者空间</w:t>
            </w:r>
            <w:proofErr w:type="gramEnd"/>
            <w:r w:rsidRPr="00B25585">
              <w:rPr>
                <w:rFonts w:ascii="宋体" w:hAnsi="宋体" w:cs="仿宋_GB2312" w:hint="eastAsia"/>
                <w:kern w:val="0"/>
                <w:szCs w:val="21"/>
                <w:lang w:bidi="ar"/>
              </w:rPr>
              <w:t>位置，并自动做出语音提醒，提示使用者如何处于最佳感应位置。</w:t>
            </w:r>
          </w:p>
          <w:p w14:paraId="5909597B"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★9.自动对焦功能：设备无需任何操作，可进行自动对焦，使画面呈现最佳清晰度；也可通过遥控进行手动对焦</w:t>
            </w:r>
            <w:r w:rsidRPr="00B25585">
              <w:rPr>
                <w:rFonts w:ascii="宋体" w:hAnsi="宋体" w:cs="仿宋_GB2312" w:hint="eastAsia"/>
                <w:b/>
                <w:bCs/>
                <w:kern w:val="0"/>
                <w:szCs w:val="21"/>
                <w:lang w:bidi="ar"/>
              </w:rPr>
              <w:t>。</w:t>
            </w:r>
          </w:p>
          <w:p w14:paraId="56BAA6E3"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★10.声画无线同步功能：可通过手机、平板电脑等终端设备进行无线连接，实时进行移动</w:t>
            </w:r>
            <w:proofErr w:type="gramStart"/>
            <w:r w:rsidRPr="00B25585">
              <w:rPr>
                <w:rFonts w:ascii="宋体" w:hAnsi="宋体" w:cs="仿宋_GB2312" w:hint="eastAsia"/>
                <w:kern w:val="0"/>
                <w:szCs w:val="21"/>
                <w:lang w:bidi="ar"/>
              </w:rPr>
              <w:t>端声音</w:t>
            </w:r>
            <w:proofErr w:type="gramEnd"/>
            <w:r w:rsidRPr="00B25585">
              <w:rPr>
                <w:rFonts w:ascii="宋体" w:hAnsi="宋体" w:cs="仿宋_GB2312" w:hint="eastAsia"/>
                <w:kern w:val="0"/>
                <w:szCs w:val="21"/>
                <w:lang w:bidi="ar"/>
              </w:rPr>
              <w:t>与画面同步投放</w:t>
            </w:r>
            <w:r w:rsidRPr="00B25585">
              <w:rPr>
                <w:rFonts w:ascii="宋体" w:hAnsi="宋体" w:cs="仿宋_GB2312" w:hint="eastAsia"/>
                <w:b/>
                <w:bCs/>
                <w:kern w:val="0"/>
                <w:szCs w:val="21"/>
                <w:lang w:bidi="ar"/>
              </w:rPr>
              <w:t>。</w:t>
            </w:r>
          </w:p>
          <w:p w14:paraId="51A13F2F"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▲11.互动软件：含有个人生活、家庭生活、社会生活共14个场景以上训练软件，软件分为教学与训练两种模式，可进行</w:t>
            </w:r>
            <w:proofErr w:type="gramStart"/>
            <w:r w:rsidRPr="00B25585">
              <w:rPr>
                <w:rFonts w:ascii="宋体" w:hAnsi="宋体" w:cs="仿宋_GB2312" w:hint="eastAsia"/>
                <w:kern w:val="0"/>
                <w:szCs w:val="21"/>
                <w:lang w:bidi="ar"/>
              </w:rPr>
              <w:t>进阶试训练</w:t>
            </w:r>
            <w:proofErr w:type="gramEnd"/>
            <w:r w:rsidRPr="00B25585">
              <w:rPr>
                <w:rFonts w:ascii="宋体" w:hAnsi="宋体" w:cs="仿宋_GB2312" w:hint="eastAsia"/>
                <w:b/>
                <w:bCs/>
                <w:kern w:val="0"/>
                <w:szCs w:val="21"/>
                <w:lang w:bidi="ar"/>
              </w:rPr>
              <w:t>。</w:t>
            </w:r>
          </w:p>
          <w:p w14:paraId="3201DD6B"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★12.软件运行：软件使用三维立体互动场景，使用者通过肢体动作隔空操控软件</w:t>
            </w:r>
            <w:r w:rsidRPr="00B25585">
              <w:rPr>
                <w:rFonts w:ascii="宋体" w:hAnsi="宋体" w:cs="仿宋_GB2312" w:hint="eastAsia"/>
                <w:b/>
                <w:bCs/>
                <w:kern w:val="0"/>
                <w:szCs w:val="21"/>
                <w:lang w:bidi="ar"/>
              </w:rPr>
              <w:t>。</w:t>
            </w:r>
          </w:p>
          <w:p w14:paraId="0C982891"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★13.电磁兼容测试：设备通过静电空气放电抗扰度测试，对设备按键缝隙部位施加±8千伏的电压进行空气放电，测试20次，设备工作正常，符合标准a类要求</w:t>
            </w:r>
            <w:r w:rsidRPr="00B25585">
              <w:rPr>
                <w:rFonts w:ascii="宋体" w:hAnsi="宋体" w:cs="仿宋_GB2312" w:hint="eastAsia"/>
                <w:b/>
                <w:bCs/>
                <w:kern w:val="0"/>
                <w:szCs w:val="21"/>
                <w:lang w:bidi="ar"/>
              </w:rPr>
              <w:t>。</w:t>
            </w:r>
          </w:p>
          <w:p w14:paraId="4458FC39"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★14.设备安全性</w:t>
            </w:r>
            <w:r w:rsidRPr="00B25585">
              <w:rPr>
                <w:rFonts w:ascii="宋体" w:hAnsi="宋体" w:cs="仿宋_GB2312" w:hint="eastAsia"/>
                <w:b/>
                <w:bCs/>
                <w:kern w:val="0"/>
                <w:szCs w:val="21"/>
                <w:lang w:bidi="ar"/>
              </w:rPr>
              <w:t>：</w:t>
            </w:r>
          </w:p>
          <w:p w14:paraId="24D0DD5E" w14:textId="77777777" w:rsidR="009E6823" w:rsidRPr="00B25585" w:rsidRDefault="009E6823" w:rsidP="009E6823">
            <w:pPr>
              <w:widowControl/>
              <w:numPr>
                <w:ilvl w:val="0"/>
                <w:numId w:val="3"/>
              </w:numPr>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电源适应性：设备电源接入198V 49Hz、198V 51Hz、220V 50Hz、242V 49Hz、242V 51Hz每种组合运行检查程序，设备工作正常；</w:t>
            </w:r>
          </w:p>
          <w:p w14:paraId="7BC91DA3"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2）抗电强度：L、N保护接地端子，承受AC1500V 60s</w:t>
            </w:r>
            <w:proofErr w:type="gramStart"/>
            <w:r w:rsidRPr="00B25585">
              <w:rPr>
                <w:rFonts w:ascii="宋体" w:hAnsi="宋体" w:cs="仿宋_GB2312" w:hint="eastAsia"/>
                <w:kern w:val="0"/>
                <w:szCs w:val="21"/>
                <w:lang w:bidi="ar"/>
              </w:rPr>
              <w:t>绝缘不</w:t>
            </w:r>
            <w:proofErr w:type="gramEnd"/>
            <w:r w:rsidRPr="00B25585">
              <w:rPr>
                <w:rFonts w:ascii="宋体" w:hAnsi="宋体" w:cs="仿宋_GB2312" w:hint="eastAsia"/>
                <w:kern w:val="0"/>
                <w:szCs w:val="21"/>
                <w:lang w:bidi="ar"/>
              </w:rPr>
              <w:t>被击穿；</w:t>
            </w:r>
          </w:p>
          <w:p w14:paraId="6D82E2C9"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3）接触电流：在242V与198V电压测试下，设备电流均小于3.5mA</w:t>
            </w:r>
          </w:p>
          <w:p w14:paraId="51431A80"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★15.设备通过环境测试</w:t>
            </w:r>
            <w:r w:rsidRPr="00B25585">
              <w:rPr>
                <w:rFonts w:ascii="宋体" w:hAnsi="宋体" w:cs="仿宋_GB2312" w:hint="eastAsia"/>
                <w:b/>
                <w:bCs/>
                <w:kern w:val="0"/>
                <w:szCs w:val="21"/>
                <w:lang w:bidi="ar"/>
              </w:rPr>
              <w:t>：</w:t>
            </w:r>
          </w:p>
          <w:p w14:paraId="165C867B"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1）低温负荷测试：设备在-10℃低温环境，工作24小时无异常；</w:t>
            </w:r>
          </w:p>
          <w:p w14:paraId="769FD853"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2）高温负荷测试：设备在50℃高温环境，工作24小时无异常；</w:t>
            </w:r>
          </w:p>
          <w:p w14:paraId="6D3AD878" w14:textId="77777777" w:rsidR="009E6823" w:rsidRPr="00B25585" w:rsidRDefault="009E6823" w:rsidP="009E6823">
            <w:pPr>
              <w:widowControl/>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3）恒定湿热负荷测试：设备在40℃,90％RH湿度环境，工作24小时无异常；</w:t>
            </w:r>
          </w:p>
          <w:p w14:paraId="058F583A"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kern w:val="0"/>
                <w:szCs w:val="21"/>
                <w:lang w:bidi="ar"/>
              </w:rPr>
              <w:t>★16.设备通过阻燃试验：设备经过两次燃烧测试，离火自燃与闪烁时间均在4秒以内，且燃烧后状态未燃烧到支撑位置，阻燃达到V-0级</w:t>
            </w:r>
            <w:r w:rsidRPr="00B25585">
              <w:rPr>
                <w:rFonts w:ascii="宋体" w:hAnsi="宋体" w:cs="仿宋_GB2312" w:hint="eastAsia"/>
                <w:b/>
                <w:bCs/>
                <w:kern w:val="0"/>
                <w:szCs w:val="21"/>
                <w:lang w:bidi="ar"/>
              </w:rPr>
              <w:t>。</w:t>
            </w:r>
          </w:p>
          <w:p w14:paraId="67385A72"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仿宋_GB2312" w:hint="eastAsia"/>
                <w:b/>
                <w:bCs/>
                <w:kern w:val="0"/>
                <w:szCs w:val="21"/>
                <w:lang w:bidi="ar"/>
              </w:rPr>
              <w:t>注意事项</w:t>
            </w:r>
          </w:p>
          <w:p w14:paraId="77F2BC26" w14:textId="77777777" w:rsidR="009E6823" w:rsidRPr="00B25585" w:rsidRDefault="009E6823" w:rsidP="009E6823">
            <w:pPr>
              <w:widowControl/>
              <w:spacing w:line="360" w:lineRule="exact"/>
              <w:jc w:val="left"/>
              <w:rPr>
                <w:rFonts w:ascii="宋体" w:hAnsi="宋体" w:cs="仿宋_GB2312" w:hint="eastAsia"/>
                <w:b/>
                <w:bCs/>
                <w:kern w:val="0"/>
                <w:szCs w:val="21"/>
                <w:lang w:bidi="ar"/>
              </w:rPr>
            </w:pPr>
            <w:r w:rsidRPr="00B25585">
              <w:rPr>
                <w:rFonts w:ascii="宋体" w:hAnsi="宋体" w:cs="Calibri"/>
                <w:b/>
                <w:bCs/>
                <w:kern w:val="0"/>
                <w:szCs w:val="21"/>
                <w:lang w:bidi="ar"/>
              </w:rPr>
              <w:t>①</w:t>
            </w:r>
            <w:r w:rsidRPr="00B25585">
              <w:rPr>
                <w:rFonts w:ascii="宋体" w:hAnsi="宋体" w:cs="仿宋_GB2312" w:hint="eastAsia"/>
                <w:b/>
                <w:bCs/>
                <w:kern w:val="0"/>
                <w:szCs w:val="21"/>
                <w:lang w:bidi="ar"/>
              </w:rPr>
              <w:t>带“★”项必须提供国家认可具有检测检验资质的第三方检测机构出具的产品检测报告复印件佐证该条技术参数，否则为无效投标。</w:t>
            </w:r>
          </w:p>
          <w:p w14:paraId="3628FDDC" w14:textId="77777777" w:rsidR="00386CDD" w:rsidRPr="00B25585" w:rsidRDefault="009E6823" w:rsidP="009E6823">
            <w:pPr>
              <w:widowControl/>
              <w:spacing w:line="360" w:lineRule="exact"/>
              <w:jc w:val="left"/>
              <w:rPr>
                <w:rFonts w:ascii="宋体" w:hAnsi="宋体" w:cs="宋体" w:hint="eastAsia"/>
                <w:kern w:val="0"/>
                <w:szCs w:val="21"/>
              </w:rPr>
            </w:pPr>
            <w:r w:rsidRPr="00B25585">
              <w:rPr>
                <w:rFonts w:ascii="宋体" w:hAnsi="宋体" w:cs="仿宋_GB2312" w:hint="eastAsia"/>
                <w:b/>
                <w:bCs/>
                <w:kern w:val="0"/>
                <w:szCs w:val="21"/>
                <w:lang w:bidi="ar"/>
              </w:rPr>
              <w:t>②带“▲”项必须提供系统功能截图佐证该条技术参数功能，如有负偏离则本项不得分。验收时产品功能须与投标提供的功能截图一致，否则按</w:t>
            </w:r>
            <w:proofErr w:type="gramStart"/>
            <w:r w:rsidRPr="00B25585">
              <w:rPr>
                <w:rFonts w:ascii="宋体" w:hAnsi="宋体" w:cs="仿宋_GB2312" w:hint="eastAsia"/>
                <w:b/>
                <w:bCs/>
                <w:kern w:val="0"/>
                <w:szCs w:val="21"/>
                <w:lang w:bidi="ar"/>
              </w:rPr>
              <w:t>虚假响应</w:t>
            </w:r>
            <w:proofErr w:type="gramEnd"/>
            <w:r w:rsidRPr="00B25585">
              <w:rPr>
                <w:rFonts w:ascii="宋体" w:hAnsi="宋体" w:cs="仿宋_GB2312" w:hint="eastAsia"/>
                <w:b/>
                <w:bCs/>
                <w:kern w:val="0"/>
                <w:szCs w:val="21"/>
                <w:lang w:bidi="ar"/>
              </w:rPr>
              <w:t>处理。</w:t>
            </w:r>
          </w:p>
        </w:tc>
      </w:tr>
      <w:tr w:rsidR="00B25585" w:rsidRPr="00B25585" w14:paraId="040E431A" w14:textId="77777777" w:rsidTr="00386CDD">
        <w:trPr>
          <w:trHeight w:val="278"/>
        </w:trPr>
        <w:tc>
          <w:tcPr>
            <w:tcW w:w="320" w:type="pct"/>
            <w:noWrap/>
            <w:vAlign w:val="center"/>
          </w:tcPr>
          <w:p w14:paraId="507F8288" w14:textId="77777777" w:rsidR="00386CDD" w:rsidRPr="00B25585" w:rsidRDefault="00386CDD" w:rsidP="009E6823">
            <w:pPr>
              <w:widowControl/>
              <w:spacing w:line="360" w:lineRule="exact"/>
              <w:jc w:val="center"/>
              <w:rPr>
                <w:rFonts w:ascii="宋体" w:hAnsi="宋体" w:hint="eastAsia"/>
                <w:szCs w:val="21"/>
              </w:rPr>
            </w:pPr>
            <w:r w:rsidRPr="00B25585">
              <w:rPr>
                <w:rFonts w:ascii="宋体" w:hAnsi="宋体" w:hint="eastAsia"/>
                <w:szCs w:val="21"/>
              </w:rPr>
              <w:t>7</w:t>
            </w:r>
          </w:p>
        </w:tc>
        <w:tc>
          <w:tcPr>
            <w:tcW w:w="892" w:type="pct"/>
            <w:vAlign w:val="center"/>
          </w:tcPr>
          <w:p w14:paraId="46BF8B20" w14:textId="77777777" w:rsidR="009E6823" w:rsidRPr="00B25585" w:rsidRDefault="009E6823" w:rsidP="009E6823">
            <w:pPr>
              <w:widowControl/>
              <w:spacing w:line="360" w:lineRule="exact"/>
              <w:jc w:val="center"/>
              <w:textAlignment w:val="center"/>
              <w:rPr>
                <w:rFonts w:ascii="宋体" w:hAnsi="宋体" w:hint="eastAsia"/>
                <w:szCs w:val="21"/>
              </w:rPr>
            </w:pPr>
            <w:r w:rsidRPr="00B25585">
              <w:rPr>
                <w:rFonts w:ascii="宋体" w:hAnsi="宋体" w:hint="eastAsia"/>
                <w:szCs w:val="21"/>
              </w:rPr>
              <w:t>残疾儿童</w:t>
            </w:r>
          </w:p>
          <w:p w14:paraId="3D491DCC" w14:textId="77777777" w:rsidR="00386CDD" w:rsidRPr="00B25585" w:rsidRDefault="009E6823" w:rsidP="009E6823">
            <w:pPr>
              <w:widowControl/>
              <w:spacing w:line="360" w:lineRule="exact"/>
              <w:jc w:val="center"/>
              <w:textAlignment w:val="center"/>
              <w:rPr>
                <w:rFonts w:ascii="宋体" w:hAnsi="宋体" w:hint="eastAsia"/>
                <w:szCs w:val="21"/>
              </w:rPr>
            </w:pPr>
            <w:r w:rsidRPr="00B25585">
              <w:rPr>
                <w:rFonts w:ascii="宋体" w:hAnsi="宋体" w:hint="eastAsia"/>
                <w:szCs w:val="21"/>
              </w:rPr>
              <w:t>体育康复设备</w:t>
            </w:r>
          </w:p>
        </w:tc>
        <w:tc>
          <w:tcPr>
            <w:tcW w:w="317" w:type="pct"/>
            <w:vAlign w:val="center"/>
          </w:tcPr>
          <w:p w14:paraId="3908E66A" w14:textId="77777777" w:rsidR="00386CDD" w:rsidRPr="00B25585" w:rsidRDefault="00386CDD" w:rsidP="009E6823">
            <w:pPr>
              <w:widowControl/>
              <w:spacing w:line="360" w:lineRule="exact"/>
              <w:jc w:val="center"/>
              <w:rPr>
                <w:rFonts w:ascii="宋体" w:hAnsi="宋体" w:hint="eastAsia"/>
                <w:szCs w:val="21"/>
              </w:rPr>
            </w:pPr>
          </w:p>
        </w:tc>
        <w:tc>
          <w:tcPr>
            <w:tcW w:w="317" w:type="pct"/>
            <w:vAlign w:val="center"/>
          </w:tcPr>
          <w:p w14:paraId="257C390A" w14:textId="77777777" w:rsidR="00386CDD" w:rsidRPr="00B25585" w:rsidRDefault="00386CDD" w:rsidP="009E6823">
            <w:pPr>
              <w:widowControl/>
              <w:spacing w:line="360" w:lineRule="exact"/>
              <w:jc w:val="center"/>
              <w:rPr>
                <w:rFonts w:ascii="宋体" w:hAnsi="宋体" w:cs="宋体" w:hint="eastAsia"/>
                <w:kern w:val="0"/>
                <w:szCs w:val="21"/>
              </w:rPr>
            </w:pPr>
          </w:p>
        </w:tc>
        <w:tc>
          <w:tcPr>
            <w:tcW w:w="3154" w:type="pct"/>
            <w:noWrap/>
            <w:vAlign w:val="center"/>
          </w:tcPr>
          <w:p w14:paraId="29A507E1" w14:textId="77777777" w:rsidR="009E6823" w:rsidRPr="00B25585" w:rsidRDefault="009E6823" w:rsidP="009E6823">
            <w:pPr>
              <w:widowControl/>
              <w:spacing w:line="360" w:lineRule="exact"/>
              <w:jc w:val="left"/>
              <w:textAlignment w:val="center"/>
              <w:rPr>
                <w:rFonts w:ascii="宋体" w:hAnsi="宋体" w:cs="仿宋_GB2312" w:hint="eastAsia"/>
                <w:b/>
                <w:bCs/>
                <w:kern w:val="0"/>
                <w:szCs w:val="21"/>
                <w:lang w:bidi="ar"/>
              </w:rPr>
            </w:pPr>
            <w:r w:rsidRPr="00B25585">
              <w:rPr>
                <w:rFonts w:ascii="宋体" w:hAnsi="宋体" w:cs="黑体" w:hint="eastAsia"/>
                <w:kern w:val="0"/>
                <w:szCs w:val="21"/>
                <w:lang w:bidi="ar"/>
              </w:rPr>
              <w:t>一、篮球设备</w:t>
            </w:r>
          </w:p>
          <w:p w14:paraId="3B2C1503" w14:textId="77777777" w:rsidR="009E6823" w:rsidRPr="00B25585" w:rsidRDefault="009E6823" w:rsidP="009E6823">
            <w:pPr>
              <w:widowControl/>
              <w:spacing w:line="360" w:lineRule="exact"/>
              <w:jc w:val="left"/>
              <w:textAlignment w:val="center"/>
              <w:rPr>
                <w:rFonts w:ascii="宋体" w:hAnsi="宋体" w:cs="仿宋_GB2312" w:hint="eastAsia"/>
                <w:kern w:val="0"/>
                <w:szCs w:val="21"/>
                <w:lang w:bidi="ar"/>
              </w:rPr>
            </w:pPr>
            <w:r w:rsidRPr="00B25585">
              <w:rPr>
                <w:rFonts w:ascii="宋体" w:hAnsi="宋体" w:cs="仿宋_GB2312" w:hint="eastAsia"/>
                <w:b/>
                <w:bCs/>
                <w:kern w:val="0"/>
                <w:szCs w:val="21"/>
                <w:lang w:bidi="ar"/>
              </w:rPr>
              <w:t>篮球架1对。</w:t>
            </w:r>
            <w:r w:rsidRPr="00B25585">
              <w:rPr>
                <w:rFonts w:ascii="宋体" w:hAnsi="宋体" w:cs="仿宋_GB2312" w:hint="eastAsia"/>
                <w:kern w:val="0"/>
                <w:szCs w:val="21"/>
                <w:lang w:bidi="ar"/>
              </w:rPr>
              <w:t>钢化玻璃篮板尺寸:1.8m*1.05m;底箱尺寸:1m*2m;篮架伸臂1.8m;篮圈上沿离3050mm；篮球5个,篮圈网5只。</w:t>
            </w:r>
          </w:p>
          <w:p w14:paraId="252ED880" w14:textId="77777777" w:rsidR="009E6823" w:rsidRPr="00B25585" w:rsidRDefault="009E6823" w:rsidP="009E6823">
            <w:pPr>
              <w:widowControl/>
              <w:spacing w:line="360" w:lineRule="exact"/>
              <w:rPr>
                <w:rFonts w:ascii="宋体" w:hAnsi="宋体" w:cs="黑体" w:hint="eastAsia"/>
                <w:kern w:val="0"/>
                <w:szCs w:val="21"/>
              </w:rPr>
            </w:pPr>
            <w:r w:rsidRPr="00B25585">
              <w:rPr>
                <w:rFonts w:ascii="宋体" w:hAnsi="宋体" w:cs="黑体" w:hint="eastAsia"/>
                <w:kern w:val="0"/>
                <w:szCs w:val="21"/>
                <w:lang w:bidi="ar"/>
              </w:rPr>
              <w:t>二、</w:t>
            </w:r>
            <w:r w:rsidRPr="00B25585">
              <w:rPr>
                <w:rFonts w:ascii="宋体" w:hAnsi="宋体" w:cs="黑体" w:hint="eastAsia"/>
                <w:kern w:val="0"/>
                <w:szCs w:val="21"/>
              </w:rPr>
              <w:t>乒乓球设备</w:t>
            </w:r>
          </w:p>
          <w:p w14:paraId="11347A20" w14:textId="77777777" w:rsidR="009E6823" w:rsidRPr="00B25585" w:rsidRDefault="009E6823" w:rsidP="009E6823">
            <w:pPr>
              <w:spacing w:line="360" w:lineRule="exact"/>
              <w:rPr>
                <w:rFonts w:ascii="宋体" w:hAnsi="宋体" w:cs="仿宋_GB2312" w:hint="eastAsia"/>
                <w:szCs w:val="21"/>
              </w:rPr>
            </w:pPr>
            <w:r w:rsidRPr="00B25585">
              <w:rPr>
                <w:rFonts w:ascii="宋体" w:hAnsi="宋体" w:cs="仿宋_GB2312" w:hint="eastAsia"/>
                <w:b/>
                <w:bCs/>
                <w:kern w:val="0"/>
                <w:szCs w:val="21"/>
              </w:rPr>
              <w:t>乒乓</w:t>
            </w:r>
            <w:r w:rsidRPr="00B25585">
              <w:rPr>
                <w:rFonts w:ascii="宋体" w:hAnsi="宋体" w:cs="仿宋_GB2312" w:hint="eastAsia"/>
                <w:b/>
                <w:bCs/>
                <w:szCs w:val="21"/>
              </w:rPr>
              <w:t>球台1对。</w:t>
            </w:r>
            <w:r w:rsidRPr="00B25585">
              <w:rPr>
                <w:rFonts w:ascii="宋体" w:hAnsi="宋体" w:cs="仿宋_GB2312" w:hint="eastAsia"/>
                <w:szCs w:val="21"/>
              </w:rPr>
              <w:t>台面材质大翻边SMC(新国标)；台面尺寸2740mm*1525mm*760mm；台面厚度50mm；桌面弹性20-250mm；膜材系数&lt;0.6；球台网架1副；包装尺寸1580*1410*120mm；产品重量90kg；</w:t>
            </w:r>
          </w:p>
          <w:p w14:paraId="253DC603" w14:textId="77777777" w:rsidR="009E6823" w:rsidRPr="00B25585" w:rsidRDefault="009E6823" w:rsidP="009E6823">
            <w:pPr>
              <w:widowControl/>
              <w:spacing w:line="360" w:lineRule="exact"/>
              <w:jc w:val="left"/>
              <w:textAlignment w:val="center"/>
              <w:rPr>
                <w:rFonts w:ascii="宋体" w:hAnsi="宋体" w:cs="仿宋_GB2312" w:hint="eastAsia"/>
                <w:kern w:val="0"/>
                <w:szCs w:val="21"/>
              </w:rPr>
            </w:pPr>
            <w:r w:rsidRPr="00B25585">
              <w:rPr>
                <w:rFonts w:ascii="宋体" w:hAnsi="宋体" w:cs="仿宋_GB2312" w:hint="eastAsia"/>
                <w:kern w:val="0"/>
                <w:szCs w:val="21"/>
              </w:rPr>
              <w:t>乒乓球拍（新国标）2对；乒乓球（新国标）100个。</w:t>
            </w:r>
          </w:p>
          <w:p w14:paraId="4DE23742" w14:textId="77777777" w:rsidR="009E6823" w:rsidRPr="00B25585" w:rsidRDefault="009E6823" w:rsidP="009E6823">
            <w:pPr>
              <w:widowControl/>
              <w:spacing w:line="360" w:lineRule="exact"/>
              <w:jc w:val="left"/>
              <w:textAlignment w:val="center"/>
              <w:rPr>
                <w:rFonts w:ascii="宋体" w:hAnsi="宋体" w:cs="黑体" w:hint="eastAsia"/>
                <w:kern w:val="0"/>
                <w:szCs w:val="21"/>
              </w:rPr>
            </w:pPr>
            <w:r w:rsidRPr="00B25585">
              <w:rPr>
                <w:rFonts w:ascii="宋体" w:hAnsi="宋体" w:cs="黑体" w:hint="eastAsia"/>
                <w:kern w:val="0"/>
                <w:szCs w:val="21"/>
              </w:rPr>
              <w:t>三、羽毛球设备</w:t>
            </w:r>
          </w:p>
          <w:p w14:paraId="7A6EB477" w14:textId="77777777" w:rsidR="00386CDD" w:rsidRPr="00B25585" w:rsidRDefault="009E6823" w:rsidP="009E6823">
            <w:pPr>
              <w:widowControl/>
              <w:spacing w:line="360" w:lineRule="exact"/>
              <w:jc w:val="left"/>
              <w:rPr>
                <w:rFonts w:ascii="宋体" w:hAnsi="宋体" w:cs="宋体" w:hint="eastAsia"/>
                <w:kern w:val="0"/>
                <w:szCs w:val="21"/>
              </w:rPr>
            </w:pPr>
            <w:r w:rsidRPr="00B25585">
              <w:rPr>
                <w:rFonts w:ascii="宋体" w:hAnsi="宋体" w:cs="仿宋_GB2312" w:hint="eastAsia"/>
                <w:b/>
                <w:bCs/>
                <w:kern w:val="0"/>
                <w:szCs w:val="21"/>
              </w:rPr>
              <w:t>羽毛球拍2对</w:t>
            </w:r>
            <w:r w:rsidRPr="00B25585">
              <w:rPr>
                <w:rFonts w:ascii="宋体" w:hAnsi="宋体" w:cs="仿宋_GB2312" w:hint="eastAsia"/>
                <w:kern w:val="0"/>
                <w:szCs w:val="21"/>
              </w:rPr>
              <w:t>。颜色可选，</w:t>
            </w:r>
            <w:proofErr w:type="gramStart"/>
            <w:r w:rsidRPr="00B25585">
              <w:rPr>
                <w:rFonts w:ascii="宋体" w:hAnsi="宋体" w:cs="仿宋_GB2312" w:hint="eastAsia"/>
                <w:kern w:val="0"/>
                <w:szCs w:val="21"/>
              </w:rPr>
              <w:t>打感特性</w:t>
            </w:r>
            <w:proofErr w:type="gramEnd"/>
            <w:r w:rsidRPr="00B25585">
              <w:rPr>
                <w:rFonts w:ascii="宋体" w:hAnsi="宋体" w:cs="仿宋_GB2312" w:hint="eastAsia"/>
                <w:kern w:val="0"/>
                <w:szCs w:val="21"/>
              </w:rPr>
              <w:t>,5U适中、轻；拍框、</w:t>
            </w:r>
            <w:proofErr w:type="gramStart"/>
            <w:r w:rsidRPr="00B25585">
              <w:rPr>
                <w:rFonts w:ascii="宋体" w:hAnsi="宋体" w:cs="仿宋_GB2312" w:hint="eastAsia"/>
                <w:kern w:val="0"/>
                <w:szCs w:val="21"/>
              </w:rPr>
              <w:t>拍杆材质</w:t>
            </w:r>
            <w:proofErr w:type="gramEnd"/>
            <w:r w:rsidRPr="00B25585">
              <w:rPr>
                <w:rFonts w:ascii="宋体" w:hAnsi="宋体" w:cs="仿宋_GB2312" w:hint="eastAsia"/>
                <w:kern w:val="0"/>
                <w:szCs w:val="21"/>
              </w:rPr>
              <w:t>STD高弹性碳纤维；球拍长度675mm；球拍穿线磅数5U≤30磅；羽毛球网架</w:t>
            </w:r>
            <w:r w:rsidRPr="00B25585">
              <w:rPr>
                <w:rFonts w:ascii="宋体" w:hAnsi="宋体" w:cs="仿宋_GB2312" w:hint="eastAsia"/>
                <w:kern w:val="0"/>
                <w:szCs w:val="21"/>
                <w:lang w:bidi="ar"/>
              </w:rPr>
              <w:t>1副</w:t>
            </w:r>
            <w:r w:rsidRPr="00B25585">
              <w:rPr>
                <w:rFonts w:ascii="宋体" w:hAnsi="宋体" w:cs="仿宋_GB2312" w:hint="eastAsia"/>
                <w:kern w:val="0"/>
                <w:szCs w:val="21"/>
              </w:rPr>
              <w:t>。羽毛球60只（特技鹅毛+全天然软木;外观精致，飞行稳定，耐打性能出色，落点精准）。</w:t>
            </w:r>
          </w:p>
        </w:tc>
      </w:tr>
      <w:tr w:rsidR="00B25585" w:rsidRPr="00B25585" w14:paraId="643A4797" w14:textId="77777777" w:rsidTr="00386CDD">
        <w:trPr>
          <w:trHeight w:val="278"/>
        </w:trPr>
        <w:tc>
          <w:tcPr>
            <w:tcW w:w="320" w:type="pct"/>
            <w:vMerge w:val="restart"/>
            <w:noWrap/>
            <w:vAlign w:val="center"/>
          </w:tcPr>
          <w:p w14:paraId="3230F850" w14:textId="77777777" w:rsidR="009E6823" w:rsidRPr="00B25585" w:rsidRDefault="009E6823" w:rsidP="009E6823">
            <w:pPr>
              <w:widowControl/>
              <w:spacing w:line="360" w:lineRule="exact"/>
              <w:jc w:val="center"/>
              <w:rPr>
                <w:rFonts w:ascii="宋体" w:hAnsi="宋体" w:hint="eastAsia"/>
                <w:szCs w:val="21"/>
              </w:rPr>
            </w:pPr>
            <w:r w:rsidRPr="00B25585">
              <w:rPr>
                <w:rFonts w:ascii="宋体" w:hAnsi="宋体" w:hint="eastAsia"/>
                <w:szCs w:val="21"/>
              </w:rPr>
              <w:t>8</w:t>
            </w:r>
          </w:p>
        </w:tc>
        <w:tc>
          <w:tcPr>
            <w:tcW w:w="892" w:type="pct"/>
            <w:vMerge w:val="restart"/>
            <w:vAlign w:val="center"/>
          </w:tcPr>
          <w:p w14:paraId="1BB2F3ED" w14:textId="77777777" w:rsidR="009E6823" w:rsidRPr="00B25585" w:rsidRDefault="009E6823" w:rsidP="009E6823">
            <w:pPr>
              <w:widowControl/>
              <w:spacing w:line="360" w:lineRule="exact"/>
              <w:jc w:val="center"/>
              <w:textAlignment w:val="center"/>
              <w:rPr>
                <w:rFonts w:ascii="宋体" w:hAnsi="宋体" w:hint="eastAsia"/>
                <w:szCs w:val="21"/>
              </w:rPr>
            </w:pPr>
            <w:r w:rsidRPr="00B25585">
              <w:rPr>
                <w:rFonts w:ascii="宋体" w:hAnsi="宋体" w:hint="eastAsia"/>
                <w:szCs w:val="21"/>
              </w:rPr>
              <w:t>辅助设备</w:t>
            </w:r>
          </w:p>
        </w:tc>
        <w:tc>
          <w:tcPr>
            <w:tcW w:w="317" w:type="pct"/>
            <w:vAlign w:val="center"/>
          </w:tcPr>
          <w:p w14:paraId="3B447CED" w14:textId="77777777" w:rsidR="009E6823" w:rsidRPr="00B25585" w:rsidRDefault="009E6823" w:rsidP="009E6823">
            <w:pPr>
              <w:widowControl/>
              <w:spacing w:line="360" w:lineRule="exact"/>
              <w:jc w:val="center"/>
              <w:rPr>
                <w:rFonts w:ascii="宋体" w:hAnsi="宋体" w:hint="eastAsia"/>
                <w:szCs w:val="21"/>
              </w:rPr>
            </w:pPr>
            <w:r w:rsidRPr="00B25585">
              <w:rPr>
                <w:rFonts w:ascii="宋体" w:hAnsi="宋体" w:hint="eastAsia"/>
                <w:szCs w:val="21"/>
              </w:rPr>
              <w:t>5</w:t>
            </w:r>
          </w:p>
        </w:tc>
        <w:tc>
          <w:tcPr>
            <w:tcW w:w="317" w:type="pct"/>
            <w:vAlign w:val="center"/>
          </w:tcPr>
          <w:p w14:paraId="4D7961EB" w14:textId="77777777" w:rsidR="009E6823" w:rsidRPr="00B25585" w:rsidRDefault="009E6823"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张</w:t>
            </w:r>
          </w:p>
        </w:tc>
        <w:tc>
          <w:tcPr>
            <w:tcW w:w="3154" w:type="pct"/>
            <w:noWrap/>
            <w:vAlign w:val="center"/>
          </w:tcPr>
          <w:p w14:paraId="44AE5BB2" w14:textId="77777777" w:rsidR="009E6823" w:rsidRPr="00B25585" w:rsidRDefault="009E6823" w:rsidP="009E6823">
            <w:pPr>
              <w:spacing w:line="360" w:lineRule="exact"/>
              <w:jc w:val="left"/>
              <w:rPr>
                <w:rFonts w:ascii="宋体" w:hAnsi="宋体" w:cs="黑体" w:hint="eastAsia"/>
                <w:kern w:val="0"/>
                <w:szCs w:val="21"/>
                <w:lang w:bidi="ar"/>
              </w:rPr>
            </w:pPr>
            <w:r w:rsidRPr="00B25585">
              <w:rPr>
                <w:rFonts w:ascii="宋体" w:hAnsi="宋体" w:cs="黑体" w:hint="eastAsia"/>
                <w:kern w:val="0"/>
                <w:szCs w:val="21"/>
                <w:lang w:bidi="ar"/>
              </w:rPr>
              <w:t>一、</w:t>
            </w:r>
            <w:r w:rsidRPr="00B25585">
              <w:rPr>
                <w:rFonts w:ascii="宋体" w:hAnsi="宋体" w:cs="黑体" w:hint="eastAsia"/>
                <w:kern w:val="0"/>
                <w:szCs w:val="21"/>
              </w:rPr>
              <w:t>盲人按摩培训床</w:t>
            </w:r>
          </w:p>
          <w:p w14:paraId="7000A802" w14:textId="77777777" w:rsidR="009E6823" w:rsidRPr="00B25585" w:rsidRDefault="009E6823" w:rsidP="009E6823">
            <w:pPr>
              <w:spacing w:line="360" w:lineRule="exact"/>
              <w:jc w:val="left"/>
              <w:rPr>
                <w:rFonts w:ascii="宋体" w:hAnsi="宋体" w:cs="黑体" w:hint="eastAsia"/>
                <w:szCs w:val="21"/>
              </w:rPr>
            </w:pPr>
            <w:r w:rsidRPr="00B25585">
              <w:rPr>
                <w:rFonts w:ascii="宋体" w:hAnsi="宋体" w:cs="仿宋_GB2312" w:hint="eastAsia"/>
                <w:kern w:val="0"/>
                <w:szCs w:val="21"/>
                <w:lang w:bidi="ar"/>
              </w:rPr>
              <w:t>加固按摩床，尺寸：180×60×65cm，置物架有孔款，内部填充物：海绵，材质：钢管喷塑。</w:t>
            </w:r>
          </w:p>
        </w:tc>
      </w:tr>
      <w:tr w:rsidR="00B25585" w:rsidRPr="00B25585" w14:paraId="75696AF9" w14:textId="77777777" w:rsidTr="00386CDD">
        <w:trPr>
          <w:trHeight w:val="278"/>
        </w:trPr>
        <w:tc>
          <w:tcPr>
            <w:tcW w:w="320" w:type="pct"/>
            <w:vMerge/>
            <w:noWrap/>
            <w:vAlign w:val="center"/>
          </w:tcPr>
          <w:p w14:paraId="2AD9573B" w14:textId="77777777" w:rsidR="009E6823" w:rsidRPr="00B25585" w:rsidRDefault="009E6823" w:rsidP="009E6823">
            <w:pPr>
              <w:widowControl/>
              <w:spacing w:line="360" w:lineRule="exact"/>
              <w:jc w:val="center"/>
              <w:rPr>
                <w:rFonts w:ascii="宋体" w:hAnsi="宋体" w:hint="eastAsia"/>
                <w:szCs w:val="21"/>
              </w:rPr>
            </w:pPr>
          </w:p>
        </w:tc>
        <w:tc>
          <w:tcPr>
            <w:tcW w:w="892" w:type="pct"/>
            <w:vMerge/>
            <w:vAlign w:val="center"/>
          </w:tcPr>
          <w:p w14:paraId="6EF43112" w14:textId="77777777" w:rsidR="009E6823" w:rsidRPr="00B25585" w:rsidRDefault="009E6823" w:rsidP="009E6823">
            <w:pPr>
              <w:widowControl/>
              <w:spacing w:line="360" w:lineRule="exact"/>
              <w:jc w:val="center"/>
              <w:textAlignment w:val="center"/>
              <w:rPr>
                <w:rFonts w:ascii="宋体" w:hAnsi="宋体" w:hint="eastAsia"/>
                <w:szCs w:val="21"/>
              </w:rPr>
            </w:pPr>
          </w:p>
        </w:tc>
        <w:tc>
          <w:tcPr>
            <w:tcW w:w="317" w:type="pct"/>
            <w:vAlign w:val="center"/>
          </w:tcPr>
          <w:p w14:paraId="290B7A0C" w14:textId="77777777" w:rsidR="009E6823" w:rsidRPr="00B25585" w:rsidRDefault="009E6823" w:rsidP="009E6823">
            <w:pPr>
              <w:widowControl/>
              <w:spacing w:line="360" w:lineRule="exact"/>
              <w:jc w:val="center"/>
              <w:rPr>
                <w:rFonts w:ascii="宋体" w:hAnsi="宋体" w:hint="eastAsia"/>
                <w:szCs w:val="21"/>
              </w:rPr>
            </w:pPr>
            <w:r w:rsidRPr="00B25585">
              <w:rPr>
                <w:rFonts w:ascii="宋体" w:hAnsi="宋体" w:hint="eastAsia"/>
                <w:szCs w:val="21"/>
              </w:rPr>
              <w:t>2</w:t>
            </w:r>
            <w:r w:rsidRPr="00B25585">
              <w:rPr>
                <w:rFonts w:ascii="宋体" w:hAnsi="宋体"/>
                <w:szCs w:val="21"/>
              </w:rPr>
              <w:t>0</w:t>
            </w:r>
          </w:p>
        </w:tc>
        <w:tc>
          <w:tcPr>
            <w:tcW w:w="317" w:type="pct"/>
            <w:vAlign w:val="center"/>
          </w:tcPr>
          <w:p w14:paraId="3855F79A" w14:textId="77777777" w:rsidR="009E6823" w:rsidRPr="00B25585" w:rsidRDefault="009E6823"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套</w:t>
            </w:r>
          </w:p>
        </w:tc>
        <w:tc>
          <w:tcPr>
            <w:tcW w:w="3154" w:type="pct"/>
            <w:noWrap/>
            <w:vAlign w:val="center"/>
          </w:tcPr>
          <w:p w14:paraId="55088F3C" w14:textId="77777777" w:rsidR="009E6823" w:rsidRPr="00B25585" w:rsidRDefault="009E6823" w:rsidP="009E6823">
            <w:pPr>
              <w:spacing w:line="360" w:lineRule="exact"/>
              <w:rPr>
                <w:rFonts w:ascii="宋体" w:hAnsi="宋体" w:cs="黑体" w:hint="eastAsia"/>
                <w:kern w:val="0"/>
                <w:szCs w:val="21"/>
                <w:lang w:bidi="ar"/>
              </w:rPr>
            </w:pPr>
            <w:r w:rsidRPr="00B25585">
              <w:rPr>
                <w:rFonts w:ascii="宋体" w:hAnsi="宋体" w:cs="黑体" w:hint="eastAsia"/>
                <w:kern w:val="0"/>
                <w:szCs w:val="21"/>
              </w:rPr>
              <w:t>二、不锈钢连排座椅</w:t>
            </w:r>
          </w:p>
          <w:p w14:paraId="446BC4CB" w14:textId="77777777" w:rsidR="009E6823" w:rsidRPr="00B25585" w:rsidRDefault="009E6823" w:rsidP="009E6823">
            <w:pPr>
              <w:widowControl/>
              <w:spacing w:line="360" w:lineRule="exact"/>
              <w:jc w:val="left"/>
              <w:rPr>
                <w:rFonts w:ascii="宋体" w:hAnsi="宋体" w:cs="黑体" w:hint="eastAsia"/>
                <w:szCs w:val="21"/>
              </w:rPr>
            </w:pPr>
            <w:r w:rsidRPr="00B25585">
              <w:rPr>
                <w:rFonts w:ascii="宋体" w:hAnsi="宋体" w:cs="仿宋_GB2312" w:hint="eastAsia"/>
                <w:kern w:val="0"/>
                <w:szCs w:val="21"/>
                <w:lang w:bidi="ar"/>
              </w:rPr>
              <w:t>1.尺寸：1750mm*650mm*760mm。</w:t>
            </w:r>
            <w:r w:rsidRPr="00B25585">
              <w:rPr>
                <w:rFonts w:ascii="宋体" w:hAnsi="宋体" w:cs="仿宋_GB2312" w:hint="eastAsia"/>
                <w:kern w:val="0"/>
                <w:szCs w:val="21"/>
                <w:lang w:bidi="ar"/>
              </w:rPr>
              <w:br/>
              <w:t>2.网板:采用1.2mm加厚不锈钢</w:t>
            </w:r>
            <w:proofErr w:type="gramStart"/>
            <w:r w:rsidRPr="00B25585">
              <w:rPr>
                <w:rFonts w:ascii="宋体" w:hAnsi="宋体" w:cs="仿宋_GB2312" w:hint="eastAsia"/>
                <w:kern w:val="0"/>
                <w:szCs w:val="21"/>
                <w:lang w:bidi="ar"/>
              </w:rPr>
              <w:t>经大型</w:t>
            </w:r>
            <w:proofErr w:type="gramEnd"/>
            <w:r w:rsidRPr="00B25585">
              <w:rPr>
                <w:rFonts w:ascii="宋体" w:hAnsi="宋体" w:cs="仿宋_GB2312" w:hint="eastAsia"/>
                <w:kern w:val="0"/>
                <w:szCs w:val="21"/>
                <w:lang w:bidi="ar"/>
              </w:rPr>
              <w:t>机器全自动高速冲孔，压力机冷压，OTC机器人焊接成。</w:t>
            </w:r>
            <w:r w:rsidRPr="00B25585">
              <w:rPr>
                <w:rFonts w:ascii="宋体" w:hAnsi="宋体" w:cs="仿宋_GB2312" w:hint="eastAsia"/>
                <w:kern w:val="0"/>
                <w:szCs w:val="21"/>
                <w:lang w:bidi="ar"/>
              </w:rPr>
              <w:br/>
              <w:t>3.椅托:采用1.5mm优质冷轧钢板</w:t>
            </w:r>
            <w:proofErr w:type="gramStart"/>
            <w:r w:rsidRPr="00B25585">
              <w:rPr>
                <w:rFonts w:ascii="宋体" w:hAnsi="宋体" w:cs="仿宋_GB2312" w:hint="eastAsia"/>
                <w:kern w:val="0"/>
                <w:szCs w:val="21"/>
                <w:lang w:bidi="ar"/>
              </w:rPr>
              <w:t>经大型</w:t>
            </w:r>
            <w:proofErr w:type="gramEnd"/>
            <w:r w:rsidRPr="00B25585">
              <w:rPr>
                <w:rFonts w:ascii="宋体" w:hAnsi="宋体" w:cs="仿宋_GB2312" w:hint="eastAsia"/>
                <w:kern w:val="0"/>
                <w:szCs w:val="21"/>
                <w:lang w:bidi="ar"/>
              </w:rPr>
              <w:t>机器冲压剪裁和4.5mm厚的钢板焊接而成，喷黑色专用金属漆。</w:t>
            </w:r>
            <w:r w:rsidRPr="00B25585">
              <w:rPr>
                <w:rFonts w:ascii="宋体" w:hAnsi="宋体" w:cs="仿宋_GB2312" w:hint="eastAsia"/>
                <w:kern w:val="0"/>
                <w:szCs w:val="21"/>
                <w:lang w:bidi="ar"/>
              </w:rPr>
              <w:br/>
              <w:t>4.横梁:采用40*80mm优质冷轧钢焊接成型，抛光打磨防锈酸洗处理后表面喷涂专用金属漆。</w:t>
            </w:r>
            <w:r w:rsidRPr="00B25585">
              <w:rPr>
                <w:rFonts w:ascii="宋体" w:hAnsi="宋体" w:cs="仿宋_GB2312" w:hint="eastAsia"/>
                <w:kern w:val="0"/>
                <w:szCs w:val="21"/>
                <w:lang w:bidi="ar"/>
              </w:rPr>
              <w:br/>
              <w:t>5.扶手:采用1.2mm加厚201不锈钢管椭圆</w:t>
            </w:r>
            <w:proofErr w:type="gramStart"/>
            <w:r w:rsidRPr="00B25585">
              <w:rPr>
                <w:rFonts w:ascii="宋体" w:hAnsi="宋体" w:cs="仿宋_GB2312" w:hint="eastAsia"/>
                <w:kern w:val="0"/>
                <w:szCs w:val="21"/>
                <w:lang w:bidi="ar"/>
              </w:rPr>
              <w:t>钢管弯制而</w:t>
            </w:r>
            <w:proofErr w:type="gramEnd"/>
            <w:r w:rsidRPr="00B25585">
              <w:rPr>
                <w:rFonts w:ascii="宋体" w:hAnsi="宋体" w:cs="仿宋_GB2312" w:hint="eastAsia"/>
                <w:kern w:val="0"/>
                <w:szCs w:val="21"/>
                <w:lang w:bidi="ar"/>
              </w:rPr>
              <w:t>成，抛光打磨拉丝除油处理。</w:t>
            </w:r>
            <w:r w:rsidRPr="00B25585">
              <w:rPr>
                <w:rFonts w:ascii="宋体" w:hAnsi="宋体" w:cs="仿宋_GB2312" w:hint="eastAsia"/>
                <w:kern w:val="0"/>
                <w:szCs w:val="21"/>
                <w:lang w:bidi="ar"/>
              </w:rPr>
              <w:br/>
              <w:t>6.脚:采用1.2mm加厚201不锈钢板</w:t>
            </w:r>
            <w:proofErr w:type="gramStart"/>
            <w:r w:rsidRPr="00B25585">
              <w:rPr>
                <w:rFonts w:ascii="宋体" w:hAnsi="宋体" w:cs="仿宋_GB2312" w:hint="eastAsia"/>
                <w:kern w:val="0"/>
                <w:szCs w:val="21"/>
                <w:lang w:bidi="ar"/>
              </w:rPr>
              <w:t>经大型</w:t>
            </w:r>
            <w:proofErr w:type="gramEnd"/>
            <w:r w:rsidRPr="00B25585">
              <w:rPr>
                <w:rFonts w:ascii="宋体" w:hAnsi="宋体" w:cs="仿宋_GB2312" w:hint="eastAsia"/>
                <w:kern w:val="0"/>
                <w:szCs w:val="21"/>
                <w:lang w:bidi="ar"/>
              </w:rPr>
              <w:t>模具压铸焊接而成，抛光打磨拉丝除油处理。</w:t>
            </w:r>
          </w:p>
        </w:tc>
      </w:tr>
      <w:tr w:rsidR="00B25585" w:rsidRPr="00B25585" w14:paraId="7491FB9C" w14:textId="77777777" w:rsidTr="00386CDD">
        <w:trPr>
          <w:trHeight w:val="278"/>
        </w:trPr>
        <w:tc>
          <w:tcPr>
            <w:tcW w:w="320" w:type="pct"/>
            <w:vMerge/>
            <w:noWrap/>
            <w:vAlign w:val="center"/>
          </w:tcPr>
          <w:p w14:paraId="6839BA61" w14:textId="77777777" w:rsidR="009E6823" w:rsidRPr="00B25585" w:rsidRDefault="009E6823" w:rsidP="009E6823">
            <w:pPr>
              <w:widowControl/>
              <w:spacing w:line="360" w:lineRule="exact"/>
              <w:jc w:val="center"/>
              <w:rPr>
                <w:rFonts w:ascii="宋体" w:hAnsi="宋体" w:hint="eastAsia"/>
                <w:szCs w:val="21"/>
              </w:rPr>
            </w:pPr>
          </w:p>
        </w:tc>
        <w:tc>
          <w:tcPr>
            <w:tcW w:w="892" w:type="pct"/>
            <w:vMerge/>
            <w:vAlign w:val="center"/>
          </w:tcPr>
          <w:p w14:paraId="09B0190C" w14:textId="77777777" w:rsidR="009E6823" w:rsidRPr="00B25585" w:rsidRDefault="009E6823" w:rsidP="009E6823">
            <w:pPr>
              <w:widowControl/>
              <w:spacing w:line="360" w:lineRule="exact"/>
              <w:jc w:val="center"/>
              <w:textAlignment w:val="center"/>
              <w:rPr>
                <w:rFonts w:ascii="宋体" w:hAnsi="宋体" w:hint="eastAsia"/>
                <w:szCs w:val="21"/>
              </w:rPr>
            </w:pPr>
          </w:p>
        </w:tc>
        <w:tc>
          <w:tcPr>
            <w:tcW w:w="317" w:type="pct"/>
            <w:vAlign w:val="center"/>
          </w:tcPr>
          <w:p w14:paraId="43BD93DC" w14:textId="77777777" w:rsidR="009E6823" w:rsidRPr="00B25585" w:rsidRDefault="009E6823" w:rsidP="009E6823">
            <w:pPr>
              <w:widowControl/>
              <w:spacing w:line="360" w:lineRule="exact"/>
              <w:jc w:val="center"/>
              <w:rPr>
                <w:rFonts w:ascii="宋体" w:hAnsi="宋体" w:hint="eastAsia"/>
                <w:szCs w:val="21"/>
              </w:rPr>
            </w:pPr>
            <w:r w:rsidRPr="00B25585">
              <w:rPr>
                <w:rFonts w:ascii="宋体" w:hAnsi="宋体" w:hint="eastAsia"/>
                <w:szCs w:val="21"/>
              </w:rPr>
              <w:t>1</w:t>
            </w:r>
            <w:r w:rsidRPr="00B25585">
              <w:rPr>
                <w:rFonts w:ascii="宋体" w:hAnsi="宋体"/>
                <w:szCs w:val="21"/>
              </w:rPr>
              <w:t>00</w:t>
            </w:r>
          </w:p>
        </w:tc>
        <w:tc>
          <w:tcPr>
            <w:tcW w:w="317" w:type="pct"/>
            <w:vAlign w:val="center"/>
          </w:tcPr>
          <w:p w14:paraId="5ADE4918" w14:textId="77777777" w:rsidR="009E6823" w:rsidRPr="00B25585" w:rsidRDefault="009E6823" w:rsidP="009E6823">
            <w:pPr>
              <w:widowControl/>
              <w:spacing w:line="360" w:lineRule="exact"/>
              <w:jc w:val="center"/>
              <w:rPr>
                <w:rFonts w:ascii="宋体" w:hAnsi="宋体" w:cs="宋体" w:hint="eastAsia"/>
                <w:kern w:val="0"/>
                <w:szCs w:val="21"/>
              </w:rPr>
            </w:pPr>
            <w:r w:rsidRPr="00B25585">
              <w:rPr>
                <w:rFonts w:ascii="宋体" w:hAnsi="宋体" w:cs="宋体" w:hint="eastAsia"/>
                <w:kern w:val="0"/>
                <w:szCs w:val="21"/>
              </w:rPr>
              <w:t>㎡</w:t>
            </w:r>
          </w:p>
        </w:tc>
        <w:tc>
          <w:tcPr>
            <w:tcW w:w="3154" w:type="pct"/>
            <w:noWrap/>
            <w:vAlign w:val="center"/>
          </w:tcPr>
          <w:p w14:paraId="1CA70652" w14:textId="77777777" w:rsidR="009E6823" w:rsidRPr="00B25585" w:rsidRDefault="009E6823" w:rsidP="009E6823">
            <w:pPr>
              <w:spacing w:line="360" w:lineRule="exact"/>
              <w:jc w:val="left"/>
              <w:rPr>
                <w:rFonts w:ascii="宋体" w:hAnsi="宋体" w:cs="黑体" w:hint="eastAsia"/>
                <w:kern w:val="0"/>
                <w:szCs w:val="21"/>
                <w:lang w:bidi="ar"/>
              </w:rPr>
            </w:pPr>
            <w:r w:rsidRPr="00B25585">
              <w:rPr>
                <w:rFonts w:ascii="宋体" w:hAnsi="宋体" w:cs="黑体" w:hint="eastAsia"/>
                <w:kern w:val="0"/>
                <w:szCs w:val="21"/>
                <w:lang w:bidi="ar"/>
              </w:rPr>
              <w:t>三、软垫</w:t>
            </w:r>
          </w:p>
          <w:p w14:paraId="4EAA4125" w14:textId="77777777" w:rsidR="009E6823" w:rsidRPr="00B25585" w:rsidRDefault="009E6823" w:rsidP="009E6823">
            <w:pPr>
              <w:spacing w:line="360" w:lineRule="exact"/>
              <w:jc w:val="left"/>
              <w:rPr>
                <w:rFonts w:ascii="宋体" w:hAnsi="宋体" w:cs="仿宋_GB2312" w:hint="eastAsia"/>
                <w:kern w:val="0"/>
                <w:szCs w:val="21"/>
                <w:lang w:bidi="ar"/>
              </w:rPr>
            </w:pPr>
            <w:r w:rsidRPr="00B25585">
              <w:rPr>
                <w:rFonts w:ascii="宋体" w:hAnsi="宋体" w:cs="仿宋_GB2312" w:hint="eastAsia"/>
                <w:kern w:val="0"/>
                <w:szCs w:val="21"/>
                <w:lang w:bidi="ar"/>
              </w:rPr>
              <w:t>1.尺寸：地垫厚度4mm、长度1000mm、宽度1200mm。</w:t>
            </w:r>
            <w:r w:rsidRPr="00B25585">
              <w:rPr>
                <w:rFonts w:ascii="宋体" w:hAnsi="宋体" w:cs="仿宋_GB2312" w:hint="eastAsia"/>
                <w:kern w:val="0"/>
                <w:szCs w:val="21"/>
                <w:lang w:bidi="ar"/>
              </w:rPr>
              <w:br/>
              <w:t>2.墙垫：厚度3mm，高度1000mm、宽度1000mm。</w:t>
            </w:r>
            <w:r w:rsidRPr="00B25585">
              <w:rPr>
                <w:rFonts w:ascii="宋体" w:hAnsi="宋体" w:cs="仿宋_GB2312" w:hint="eastAsia"/>
                <w:kern w:val="0"/>
                <w:szCs w:val="21"/>
                <w:lang w:bidi="ar"/>
              </w:rPr>
              <w:br/>
              <w:t>3.PU皮，内置珍珠棉。</w:t>
            </w:r>
          </w:p>
        </w:tc>
      </w:tr>
    </w:tbl>
    <w:p w14:paraId="1F6E8157" w14:textId="77777777" w:rsidR="001D55C5" w:rsidRPr="00B25585" w:rsidRDefault="001D55C5">
      <w:pPr>
        <w:tabs>
          <w:tab w:val="left" w:pos="180"/>
          <w:tab w:val="left" w:pos="1620"/>
        </w:tabs>
        <w:spacing w:line="360" w:lineRule="auto"/>
        <w:rPr>
          <w:rFonts w:ascii="宋体" w:hAnsi="宋体" w:hint="eastAsia"/>
          <w:b/>
          <w:szCs w:val="21"/>
        </w:rPr>
      </w:pPr>
    </w:p>
    <w:p w14:paraId="6D64AF35" w14:textId="77777777" w:rsidR="001D55C5" w:rsidRPr="00B25585" w:rsidRDefault="001D55C5">
      <w:pPr>
        <w:tabs>
          <w:tab w:val="left" w:pos="180"/>
          <w:tab w:val="left" w:pos="1620"/>
        </w:tabs>
        <w:spacing w:line="360" w:lineRule="auto"/>
        <w:ind w:firstLine="420"/>
        <w:rPr>
          <w:rFonts w:ascii="宋体" w:hAnsi="宋体" w:hint="eastAsia"/>
          <w:b/>
        </w:rPr>
      </w:pPr>
    </w:p>
    <w:p w14:paraId="4AA284D5" w14:textId="77777777" w:rsidR="001D55C5" w:rsidRPr="00B25585" w:rsidRDefault="00355C2C">
      <w:pPr>
        <w:tabs>
          <w:tab w:val="left" w:pos="180"/>
          <w:tab w:val="left" w:pos="1620"/>
        </w:tabs>
        <w:spacing w:line="360" w:lineRule="auto"/>
        <w:ind w:firstLine="420"/>
        <w:rPr>
          <w:rFonts w:ascii="宋体" w:hAnsi="宋体" w:hint="eastAsia"/>
          <w:sz w:val="30"/>
          <w:szCs w:val="30"/>
        </w:rPr>
      </w:pPr>
      <w:r w:rsidRPr="00B25585">
        <w:rPr>
          <w:rFonts w:ascii="宋体" w:hAnsi="宋体" w:hint="eastAsia"/>
          <w:b/>
        </w:rPr>
        <w:t>商务要求表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1"/>
        <w:gridCol w:w="7903"/>
      </w:tblGrid>
      <w:tr w:rsidR="00B25585" w:rsidRPr="00B25585" w14:paraId="5491BA10" w14:textId="77777777" w:rsidTr="00CC785B">
        <w:trPr>
          <w:jc w:val="center"/>
        </w:trPr>
        <w:tc>
          <w:tcPr>
            <w:tcW w:w="2411" w:type="dxa"/>
            <w:tcBorders>
              <w:top w:val="single" w:sz="4" w:space="0" w:color="auto"/>
              <w:left w:val="single" w:sz="4" w:space="0" w:color="auto"/>
              <w:bottom w:val="single" w:sz="4" w:space="0" w:color="auto"/>
              <w:right w:val="single" w:sz="4" w:space="0" w:color="auto"/>
            </w:tcBorders>
            <w:vAlign w:val="center"/>
          </w:tcPr>
          <w:p w14:paraId="57CEAD87" w14:textId="77777777" w:rsidR="00383CB5" w:rsidRPr="00B25585" w:rsidRDefault="00383CB5" w:rsidP="00383CB5">
            <w:pPr>
              <w:spacing w:line="360" w:lineRule="exact"/>
              <w:jc w:val="center"/>
              <w:rPr>
                <w:rFonts w:ascii="宋体" w:hAnsi="宋体" w:hint="eastAsia"/>
              </w:rPr>
            </w:pPr>
            <w:r w:rsidRPr="00B25585">
              <w:rPr>
                <w:rFonts w:ascii="宋体" w:hAnsi="宋体" w:hint="eastAsia"/>
              </w:rPr>
              <w:t>交货时间及地点</w:t>
            </w:r>
          </w:p>
        </w:tc>
        <w:tc>
          <w:tcPr>
            <w:tcW w:w="7903" w:type="dxa"/>
            <w:tcBorders>
              <w:top w:val="single" w:sz="4" w:space="0" w:color="auto"/>
              <w:left w:val="single" w:sz="4" w:space="0" w:color="auto"/>
              <w:bottom w:val="single" w:sz="4" w:space="0" w:color="auto"/>
              <w:right w:val="single" w:sz="4" w:space="0" w:color="auto"/>
            </w:tcBorders>
            <w:vAlign w:val="center"/>
          </w:tcPr>
          <w:p w14:paraId="2EE3FF31" w14:textId="77777777" w:rsidR="00383CB5" w:rsidRPr="00B25585" w:rsidRDefault="00383CB5" w:rsidP="00383CB5">
            <w:pPr>
              <w:spacing w:line="360" w:lineRule="exact"/>
              <w:rPr>
                <w:rFonts w:ascii="宋体" w:hAnsi="宋体" w:hint="eastAsia"/>
              </w:rPr>
            </w:pPr>
            <w:r w:rsidRPr="00B25585">
              <w:rPr>
                <w:rFonts w:ascii="宋体" w:hAnsi="宋体" w:cs="宋体" w:hint="eastAsia"/>
                <w:kern w:val="0"/>
                <w:sz w:val="20"/>
                <w:szCs w:val="20"/>
              </w:rPr>
              <w:t>▲</w:t>
            </w:r>
            <w:r w:rsidRPr="00B25585">
              <w:rPr>
                <w:rFonts w:ascii="宋体" w:hAnsi="宋体" w:hint="eastAsia"/>
              </w:rPr>
              <w:t>1、交货时间：</w:t>
            </w:r>
            <w:r w:rsidRPr="00B25585">
              <w:rPr>
                <w:rFonts w:ascii="宋体" w:hAnsi="宋体" w:hint="eastAsia"/>
                <w:szCs w:val="21"/>
              </w:rPr>
              <w:t>自签订合同之日起</w:t>
            </w:r>
            <w:r w:rsidRPr="00B25585">
              <w:rPr>
                <w:rFonts w:ascii="宋体" w:hAnsi="宋体"/>
                <w:szCs w:val="21"/>
              </w:rPr>
              <w:t>30</w:t>
            </w:r>
            <w:r w:rsidRPr="00B25585">
              <w:rPr>
                <w:rFonts w:ascii="宋体" w:hAnsi="宋体" w:hint="eastAsia"/>
                <w:szCs w:val="21"/>
              </w:rPr>
              <w:t>日内供货完毕并验收合格。</w:t>
            </w:r>
          </w:p>
          <w:p w14:paraId="7BC1CAE5" w14:textId="77777777" w:rsidR="00383CB5" w:rsidRPr="00B25585" w:rsidRDefault="00383CB5" w:rsidP="00383CB5">
            <w:pPr>
              <w:spacing w:line="360" w:lineRule="exact"/>
              <w:rPr>
                <w:rFonts w:ascii="宋体" w:hAnsi="宋体" w:hint="eastAsia"/>
              </w:rPr>
            </w:pPr>
            <w:r w:rsidRPr="00B25585">
              <w:rPr>
                <w:rFonts w:ascii="宋体" w:hAnsi="宋体" w:hint="eastAsia"/>
              </w:rPr>
              <w:t>2、交货地点：</w:t>
            </w:r>
            <w:r w:rsidRPr="00B25585">
              <w:rPr>
                <w:rFonts w:ascii="宋体" w:hAnsi="宋体" w:hint="eastAsia"/>
                <w:b/>
                <w:bCs/>
              </w:rPr>
              <w:t>采购人指定地点。</w:t>
            </w:r>
          </w:p>
        </w:tc>
      </w:tr>
      <w:tr w:rsidR="00B25585" w:rsidRPr="00B25585" w14:paraId="0EF386C6" w14:textId="77777777" w:rsidTr="00CC785B">
        <w:trPr>
          <w:jc w:val="center"/>
        </w:trPr>
        <w:tc>
          <w:tcPr>
            <w:tcW w:w="2411" w:type="dxa"/>
            <w:tcBorders>
              <w:top w:val="single" w:sz="4" w:space="0" w:color="auto"/>
              <w:left w:val="single" w:sz="4" w:space="0" w:color="auto"/>
              <w:bottom w:val="single" w:sz="4" w:space="0" w:color="auto"/>
              <w:right w:val="single" w:sz="4" w:space="0" w:color="auto"/>
            </w:tcBorders>
            <w:vAlign w:val="center"/>
          </w:tcPr>
          <w:p w14:paraId="759BCFDA" w14:textId="77777777" w:rsidR="00383CB5" w:rsidRPr="00B25585" w:rsidRDefault="00383CB5" w:rsidP="00383CB5">
            <w:pPr>
              <w:spacing w:line="360" w:lineRule="exact"/>
              <w:jc w:val="center"/>
              <w:rPr>
                <w:rFonts w:ascii="宋体" w:hAnsi="宋体" w:hint="eastAsia"/>
              </w:rPr>
            </w:pPr>
            <w:r w:rsidRPr="00B25585">
              <w:rPr>
                <w:rFonts w:ascii="宋体" w:hAnsi="宋体" w:hint="eastAsia"/>
              </w:rPr>
              <w:t>质保期</w:t>
            </w:r>
          </w:p>
        </w:tc>
        <w:tc>
          <w:tcPr>
            <w:tcW w:w="7903" w:type="dxa"/>
            <w:tcBorders>
              <w:top w:val="single" w:sz="4" w:space="0" w:color="auto"/>
              <w:left w:val="single" w:sz="4" w:space="0" w:color="auto"/>
              <w:bottom w:val="single" w:sz="4" w:space="0" w:color="auto"/>
              <w:right w:val="single" w:sz="4" w:space="0" w:color="auto"/>
            </w:tcBorders>
            <w:vAlign w:val="center"/>
          </w:tcPr>
          <w:p w14:paraId="7581C871" w14:textId="77777777" w:rsidR="00383CB5" w:rsidRPr="00B25585" w:rsidRDefault="00383CB5" w:rsidP="00383CB5">
            <w:pPr>
              <w:spacing w:line="360" w:lineRule="exact"/>
              <w:rPr>
                <w:rFonts w:ascii="宋体" w:hAnsi="宋体" w:cs="宋体" w:hint="eastAsia"/>
                <w:kern w:val="0"/>
                <w:sz w:val="20"/>
                <w:szCs w:val="20"/>
              </w:rPr>
            </w:pPr>
            <w:r w:rsidRPr="00B25585">
              <w:rPr>
                <w:rFonts w:ascii="宋体" w:hAnsi="宋体" w:hint="eastAsia"/>
              </w:rPr>
              <w:t>项目整体质保期不少于1年，质保期内上门维修、更换零部件。质保期满后，以优惠价格提供终生维修和备件更换(质保期从设备安装完成并验收合格之日起开始)。</w:t>
            </w:r>
          </w:p>
        </w:tc>
      </w:tr>
      <w:tr w:rsidR="00B25585" w:rsidRPr="00B25585" w14:paraId="3E5E7527" w14:textId="77777777" w:rsidTr="00CC785B">
        <w:trPr>
          <w:jc w:val="center"/>
        </w:trPr>
        <w:tc>
          <w:tcPr>
            <w:tcW w:w="2411" w:type="dxa"/>
            <w:tcBorders>
              <w:top w:val="single" w:sz="4" w:space="0" w:color="auto"/>
              <w:left w:val="single" w:sz="4" w:space="0" w:color="auto"/>
              <w:bottom w:val="single" w:sz="4" w:space="0" w:color="auto"/>
              <w:right w:val="single" w:sz="4" w:space="0" w:color="auto"/>
            </w:tcBorders>
            <w:vAlign w:val="center"/>
          </w:tcPr>
          <w:p w14:paraId="2F8606D0" w14:textId="77777777" w:rsidR="00383CB5" w:rsidRPr="00B25585" w:rsidRDefault="00383CB5" w:rsidP="00383CB5">
            <w:pPr>
              <w:spacing w:line="360" w:lineRule="exact"/>
              <w:jc w:val="center"/>
              <w:rPr>
                <w:rFonts w:ascii="宋体" w:hAnsi="宋体" w:hint="eastAsia"/>
              </w:rPr>
            </w:pPr>
            <w:r w:rsidRPr="00B25585">
              <w:rPr>
                <w:rFonts w:ascii="宋体" w:hAnsi="宋体" w:hint="eastAsia"/>
              </w:rPr>
              <w:t>付款条件</w:t>
            </w:r>
          </w:p>
        </w:tc>
        <w:tc>
          <w:tcPr>
            <w:tcW w:w="7903" w:type="dxa"/>
            <w:tcBorders>
              <w:top w:val="single" w:sz="4" w:space="0" w:color="auto"/>
              <w:left w:val="single" w:sz="4" w:space="0" w:color="auto"/>
              <w:bottom w:val="single" w:sz="4" w:space="0" w:color="auto"/>
              <w:right w:val="single" w:sz="4" w:space="0" w:color="auto"/>
            </w:tcBorders>
            <w:vAlign w:val="center"/>
          </w:tcPr>
          <w:p w14:paraId="43C02BD5" w14:textId="77777777" w:rsidR="00383CB5" w:rsidRPr="00B25585" w:rsidRDefault="00383CB5" w:rsidP="00383CB5">
            <w:pPr>
              <w:spacing w:line="360" w:lineRule="exact"/>
              <w:rPr>
                <w:rFonts w:ascii="宋体" w:hAnsi="宋体" w:hint="eastAsia"/>
              </w:rPr>
            </w:pPr>
            <w:r w:rsidRPr="00B25585">
              <w:rPr>
                <w:rFonts w:ascii="宋体" w:hAnsi="宋体" w:hint="eastAsia"/>
              </w:rPr>
              <w:t>本项目无预付款，成交供应商供货完毕并验收合格后，成交供应商向采购人开出合同金额100&amp;的合法发票，采购人收到发票后5-7个工作日启动支付程序。</w:t>
            </w:r>
          </w:p>
        </w:tc>
      </w:tr>
      <w:tr w:rsidR="00B25585" w:rsidRPr="00B25585" w14:paraId="42B4C9CF" w14:textId="77777777" w:rsidTr="00CC785B">
        <w:trPr>
          <w:jc w:val="center"/>
        </w:trPr>
        <w:tc>
          <w:tcPr>
            <w:tcW w:w="2411" w:type="dxa"/>
            <w:tcBorders>
              <w:top w:val="single" w:sz="4" w:space="0" w:color="auto"/>
              <w:left w:val="single" w:sz="4" w:space="0" w:color="auto"/>
              <w:bottom w:val="single" w:sz="4" w:space="0" w:color="auto"/>
              <w:right w:val="single" w:sz="4" w:space="0" w:color="auto"/>
            </w:tcBorders>
            <w:vAlign w:val="center"/>
          </w:tcPr>
          <w:p w14:paraId="48C12CCA" w14:textId="77777777" w:rsidR="00383CB5" w:rsidRPr="00B25585" w:rsidRDefault="00383CB5" w:rsidP="00383CB5">
            <w:pPr>
              <w:spacing w:line="360" w:lineRule="exact"/>
              <w:jc w:val="center"/>
              <w:rPr>
                <w:rFonts w:ascii="宋体" w:hAnsi="宋体" w:hint="eastAsia"/>
              </w:rPr>
            </w:pPr>
            <w:r w:rsidRPr="00B25585">
              <w:rPr>
                <w:rFonts w:ascii="宋体" w:hAnsi="宋体" w:hint="eastAsia"/>
              </w:rPr>
              <w:t>技术及售后服务要求</w:t>
            </w:r>
          </w:p>
        </w:tc>
        <w:tc>
          <w:tcPr>
            <w:tcW w:w="7903" w:type="dxa"/>
            <w:tcBorders>
              <w:top w:val="single" w:sz="4" w:space="0" w:color="auto"/>
              <w:left w:val="single" w:sz="4" w:space="0" w:color="auto"/>
              <w:bottom w:val="single" w:sz="4" w:space="0" w:color="auto"/>
              <w:right w:val="single" w:sz="4" w:space="0" w:color="auto"/>
            </w:tcBorders>
            <w:vAlign w:val="center"/>
          </w:tcPr>
          <w:p w14:paraId="35E01022" w14:textId="77777777" w:rsidR="00383CB5" w:rsidRPr="00B25585" w:rsidRDefault="00383CB5" w:rsidP="00383CB5">
            <w:pPr>
              <w:spacing w:line="360" w:lineRule="exact"/>
              <w:rPr>
                <w:rFonts w:ascii="宋体" w:hAnsi="宋体" w:cs="宋体" w:hint="eastAsia"/>
                <w:bCs/>
                <w:szCs w:val="21"/>
              </w:rPr>
            </w:pPr>
            <w:r w:rsidRPr="00B25585">
              <w:rPr>
                <w:rFonts w:ascii="宋体" w:hAnsi="宋体" w:cs="宋体" w:hint="eastAsia"/>
                <w:bCs/>
                <w:szCs w:val="21"/>
              </w:rPr>
              <w:t>1、采购范围内的设备免费送货上门、免费安装调试合格。</w:t>
            </w:r>
          </w:p>
          <w:p w14:paraId="6FD7BE84" w14:textId="77777777" w:rsidR="00383CB5" w:rsidRPr="00B25585" w:rsidRDefault="00383CB5" w:rsidP="00383CB5">
            <w:pPr>
              <w:spacing w:line="360" w:lineRule="exact"/>
              <w:rPr>
                <w:rFonts w:ascii="宋体" w:hAnsi="宋体" w:cs="宋体" w:hint="eastAsia"/>
                <w:bCs/>
                <w:szCs w:val="21"/>
              </w:rPr>
            </w:pPr>
            <w:r w:rsidRPr="00B25585">
              <w:rPr>
                <w:rFonts w:ascii="宋体" w:hAnsi="宋体" w:cs="宋体" w:hint="eastAsia"/>
                <w:bCs/>
                <w:szCs w:val="21"/>
              </w:rPr>
              <w:t>2、供应商应保证所供产品是全新原装的，并完全符合规定的质量、规格的要求。</w:t>
            </w:r>
          </w:p>
        </w:tc>
      </w:tr>
      <w:tr w:rsidR="00383CB5" w:rsidRPr="00B25585" w14:paraId="7776642C" w14:textId="77777777" w:rsidTr="00CC785B">
        <w:trPr>
          <w:jc w:val="center"/>
        </w:trPr>
        <w:tc>
          <w:tcPr>
            <w:tcW w:w="2411" w:type="dxa"/>
            <w:tcBorders>
              <w:top w:val="single" w:sz="4" w:space="0" w:color="auto"/>
              <w:left w:val="single" w:sz="4" w:space="0" w:color="auto"/>
              <w:bottom w:val="single" w:sz="4" w:space="0" w:color="auto"/>
              <w:right w:val="single" w:sz="4" w:space="0" w:color="auto"/>
            </w:tcBorders>
            <w:vAlign w:val="center"/>
          </w:tcPr>
          <w:p w14:paraId="2CAEEDC8" w14:textId="77777777" w:rsidR="00383CB5" w:rsidRPr="00B25585" w:rsidRDefault="00383CB5" w:rsidP="00383CB5">
            <w:pPr>
              <w:widowControl/>
              <w:spacing w:line="360" w:lineRule="exact"/>
              <w:jc w:val="center"/>
              <w:rPr>
                <w:rFonts w:ascii="宋体" w:hAnsi="宋体" w:hint="eastAsia"/>
              </w:rPr>
            </w:pPr>
            <w:r w:rsidRPr="00B25585">
              <w:rPr>
                <w:rFonts w:ascii="宋体" w:hAnsi="宋体" w:hint="eastAsia"/>
                <w:szCs w:val="21"/>
              </w:rPr>
              <w:t>验收要求</w:t>
            </w:r>
          </w:p>
        </w:tc>
        <w:tc>
          <w:tcPr>
            <w:tcW w:w="7903" w:type="dxa"/>
            <w:tcBorders>
              <w:top w:val="single" w:sz="4" w:space="0" w:color="auto"/>
              <w:left w:val="single" w:sz="4" w:space="0" w:color="auto"/>
              <w:bottom w:val="single" w:sz="4" w:space="0" w:color="auto"/>
              <w:right w:val="single" w:sz="4" w:space="0" w:color="auto"/>
            </w:tcBorders>
            <w:vAlign w:val="center"/>
          </w:tcPr>
          <w:p w14:paraId="4DE4D47E" w14:textId="77777777" w:rsidR="00383CB5" w:rsidRPr="00B25585" w:rsidRDefault="00383CB5" w:rsidP="00383CB5">
            <w:pPr>
              <w:numPr>
                <w:ilvl w:val="0"/>
                <w:numId w:val="1"/>
              </w:numPr>
              <w:spacing w:line="360" w:lineRule="exact"/>
              <w:rPr>
                <w:rFonts w:ascii="宋体" w:hAnsi="宋体" w:hint="eastAsia"/>
                <w:szCs w:val="21"/>
              </w:rPr>
            </w:pPr>
            <w:r w:rsidRPr="00B25585">
              <w:rPr>
                <w:rFonts w:ascii="宋体" w:hAnsi="宋体" w:hint="eastAsia"/>
                <w:szCs w:val="21"/>
              </w:rPr>
              <w:t>符合合同要求及国家相关标准；</w:t>
            </w:r>
          </w:p>
          <w:p w14:paraId="5EB8C083" w14:textId="77777777" w:rsidR="00383CB5" w:rsidRPr="00B25585" w:rsidRDefault="00383CB5" w:rsidP="00383CB5">
            <w:pPr>
              <w:numPr>
                <w:ilvl w:val="0"/>
                <w:numId w:val="1"/>
              </w:numPr>
              <w:spacing w:line="360" w:lineRule="exact"/>
              <w:rPr>
                <w:rFonts w:ascii="宋体" w:hAnsi="宋体" w:hint="eastAsia"/>
                <w:szCs w:val="21"/>
              </w:rPr>
            </w:pPr>
            <w:r w:rsidRPr="00B25585">
              <w:rPr>
                <w:rFonts w:ascii="宋体" w:hAnsi="宋体" w:hint="eastAsia"/>
                <w:szCs w:val="21"/>
              </w:rPr>
              <w:t>参数配置符合标书要求，无任何变动；</w:t>
            </w:r>
          </w:p>
          <w:p w14:paraId="70BE3A27" w14:textId="77777777" w:rsidR="00383CB5" w:rsidRPr="00B25585" w:rsidRDefault="00383CB5" w:rsidP="00383CB5">
            <w:pPr>
              <w:spacing w:line="360" w:lineRule="exact"/>
              <w:rPr>
                <w:rFonts w:ascii="宋体" w:hAnsi="宋体" w:hint="eastAsia"/>
                <w:szCs w:val="21"/>
              </w:rPr>
            </w:pPr>
            <w:r w:rsidRPr="00B25585">
              <w:rPr>
                <w:rFonts w:ascii="宋体" w:hAnsi="宋体" w:hint="eastAsia"/>
                <w:szCs w:val="21"/>
              </w:rPr>
              <w:t>3、成交供应商提供所招标采购的货物、配套设备、所属装置等有关技术资料作为验收的参考依据。</w:t>
            </w:r>
          </w:p>
          <w:p w14:paraId="4CC9DED5" w14:textId="77777777" w:rsidR="00383CB5" w:rsidRPr="00B25585" w:rsidRDefault="00383CB5" w:rsidP="00383CB5">
            <w:pPr>
              <w:spacing w:line="360" w:lineRule="exact"/>
              <w:jc w:val="left"/>
              <w:rPr>
                <w:rFonts w:ascii="宋体" w:hAnsi="Courier New"/>
                <w:kern w:val="0"/>
                <w:sz w:val="20"/>
                <w:szCs w:val="21"/>
              </w:rPr>
            </w:pPr>
            <w:r w:rsidRPr="00B25585">
              <w:rPr>
                <w:rFonts w:ascii="宋体" w:hAnsi="宋体" w:cs="宋体" w:hint="eastAsia"/>
                <w:kern w:val="0"/>
                <w:sz w:val="20"/>
                <w:szCs w:val="20"/>
              </w:rPr>
              <w:t>▲</w:t>
            </w:r>
            <w:r w:rsidRPr="00B25585">
              <w:rPr>
                <w:rFonts w:ascii="宋体" w:hAnsi="宋体" w:cs="宋体" w:hint="eastAsia"/>
                <w:bCs/>
                <w:szCs w:val="21"/>
              </w:rPr>
              <w:t>4.验收时，由采购人对照合同条款进行核验。如不符合采购文件的技术需求及要求以及提供虚假承诺的，按相关规定作违约处理，中标人承担所有责任和费用，采购人保留进一步追究责任的权利。</w:t>
            </w:r>
            <w:r w:rsidRPr="00B25585">
              <w:rPr>
                <w:rFonts w:ascii="宋体" w:hAnsi="宋体" w:hint="eastAsia"/>
                <w:kern w:val="0"/>
                <w:sz w:val="20"/>
                <w:szCs w:val="21"/>
              </w:rPr>
              <w:br/>
            </w:r>
            <w:r w:rsidRPr="00B25585">
              <w:rPr>
                <w:rFonts w:ascii="宋体" w:hAnsi="宋体" w:cs="宋体" w:hint="eastAsia"/>
                <w:kern w:val="0"/>
                <w:sz w:val="20"/>
                <w:szCs w:val="20"/>
              </w:rPr>
              <w:t>▲</w:t>
            </w:r>
            <w:r w:rsidRPr="00B25585">
              <w:rPr>
                <w:rFonts w:ascii="宋体" w:hAnsi="宋体" w:hint="eastAsia"/>
                <w:kern w:val="0"/>
                <w:sz w:val="20"/>
                <w:szCs w:val="21"/>
              </w:rPr>
              <w:t>5、成交供应商中标后三个工作日内</w:t>
            </w:r>
            <w:r w:rsidRPr="00B25585">
              <w:rPr>
                <w:rFonts w:ascii="宋体" w:hAnsi="宋体" w:cs="宋体" w:hint="eastAsia"/>
                <w:bCs/>
                <w:szCs w:val="21"/>
              </w:rPr>
              <w:t>供完所有货品后，需派专职技术人员就其响应文件中所有响应的技术条款逐一实验或提供相关资料予以验证，如有</w:t>
            </w:r>
            <w:proofErr w:type="gramStart"/>
            <w:r w:rsidRPr="00B25585">
              <w:rPr>
                <w:rFonts w:ascii="宋体" w:hAnsi="宋体" w:cs="宋体" w:hint="eastAsia"/>
                <w:bCs/>
                <w:szCs w:val="21"/>
              </w:rPr>
              <w:t>虚假响应</w:t>
            </w:r>
            <w:proofErr w:type="gramEnd"/>
            <w:r w:rsidRPr="00B25585">
              <w:rPr>
                <w:rFonts w:ascii="宋体" w:hAnsi="宋体" w:cs="宋体" w:hint="eastAsia"/>
                <w:bCs/>
                <w:szCs w:val="21"/>
              </w:rPr>
              <w:t>的视为验收不合格。采购人保留进一步追究责任的权利。</w:t>
            </w:r>
          </w:p>
        </w:tc>
      </w:tr>
    </w:tbl>
    <w:p w14:paraId="13EDE12D" w14:textId="77777777" w:rsidR="001D55C5" w:rsidRPr="00B25585" w:rsidRDefault="001D55C5">
      <w:pPr>
        <w:snapToGrid w:val="0"/>
        <w:spacing w:line="460" w:lineRule="exact"/>
        <w:jc w:val="left"/>
        <w:rPr>
          <w:rFonts w:ascii="宋体" w:hAnsi="宋体" w:hint="eastAsia"/>
          <w:b/>
        </w:rPr>
      </w:pPr>
    </w:p>
    <w:p w14:paraId="27E4321F" w14:textId="77777777" w:rsidR="001D55C5" w:rsidRPr="00B25585" w:rsidRDefault="00355C2C">
      <w:pPr>
        <w:snapToGrid w:val="0"/>
        <w:spacing w:line="460" w:lineRule="exact"/>
        <w:jc w:val="left"/>
        <w:rPr>
          <w:rFonts w:ascii="宋体" w:hAnsi="宋体" w:hint="eastAsia"/>
          <w:b/>
        </w:rPr>
      </w:pPr>
      <w:r w:rsidRPr="00B25585">
        <w:rPr>
          <w:rFonts w:ascii="宋体" w:hAnsi="宋体" w:hint="eastAsia"/>
          <w:b/>
        </w:rPr>
        <w:t>采购人对项目的特殊要求及说明</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8367"/>
      </w:tblGrid>
      <w:tr w:rsidR="00B25585" w:rsidRPr="00B25585" w14:paraId="7BD7C192" w14:textId="77777777">
        <w:trPr>
          <w:trHeight w:val="214"/>
          <w:jc w:val="center"/>
        </w:trPr>
        <w:tc>
          <w:tcPr>
            <w:tcW w:w="1720" w:type="dxa"/>
            <w:tcBorders>
              <w:top w:val="single" w:sz="4" w:space="0" w:color="auto"/>
              <w:left w:val="single" w:sz="4" w:space="0" w:color="auto"/>
              <w:bottom w:val="single" w:sz="4" w:space="0" w:color="auto"/>
              <w:right w:val="single" w:sz="4" w:space="0" w:color="auto"/>
            </w:tcBorders>
            <w:vAlign w:val="center"/>
          </w:tcPr>
          <w:p w14:paraId="7863A0A1" w14:textId="77777777" w:rsidR="001D55C5" w:rsidRPr="00B25585" w:rsidRDefault="00355C2C">
            <w:pPr>
              <w:spacing w:line="340" w:lineRule="exact"/>
              <w:rPr>
                <w:rFonts w:ascii="宋体" w:hAnsi="宋体" w:hint="eastAsia"/>
              </w:rPr>
            </w:pPr>
            <w:r w:rsidRPr="00B25585">
              <w:rPr>
                <w:rFonts w:ascii="宋体" w:hAnsi="宋体" w:hint="eastAsia"/>
              </w:rPr>
              <w:t>采购人的特殊要求及说明</w:t>
            </w:r>
          </w:p>
        </w:tc>
        <w:tc>
          <w:tcPr>
            <w:tcW w:w="8367" w:type="dxa"/>
            <w:tcBorders>
              <w:top w:val="single" w:sz="4" w:space="0" w:color="auto"/>
              <w:left w:val="single" w:sz="4" w:space="0" w:color="auto"/>
              <w:bottom w:val="single" w:sz="4" w:space="0" w:color="auto"/>
              <w:right w:val="single" w:sz="4" w:space="0" w:color="auto"/>
            </w:tcBorders>
            <w:vAlign w:val="center"/>
          </w:tcPr>
          <w:p w14:paraId="21164ABC" w14:textId="77777777" w:rsidR="001D55C5" w:rsidRPr="00B25585" w:rsidRDefault="00355C2C">
            <w:pPr>
              <w:spacing w:line="340" w:lineRule="exact"/>
              <w:rPr>
                <w:rFonts w:ascii="宋体" w:hAnsi="宋体" w:hint="eastAsia"/>
              </w:rPr>
            </w:pPr>
            <w:r w:rsidRPr="00B25585">
              <w:rPr>
                <w:rFonts w:ascii="宋体" w:hAnsi="宋体" w:hint="eastAsia"/>
              </w:rPr>
              <w:t>1、本项目竞标人必须就采购内容</w:t>
            </w:r>
            <w:r w:rsidRPr="00B25585">
              <w:rPr>
                <w:rFonts w:hint="eastAsia"/>
                <w:szCs w:val="21"/>
              </w:rPr>
              <w:t>作完整唯一报价，</w:t>
            </w:r>
            <w:r w:rsidRPr="00B25585">
              <w:rPr>
                <w:rFonts w:ascii="宋体" w:hAnsi="宋体" w:hint="eastAsia"/>
              </w:rPr>
              <w:t>否则竞标无效。总报价为采购人指定地点的现场交货价，包括：</w:t>
            </w:r>
          </w:p>
          <w:p w14:paraId="6F3DC6B7" w14:textId="77777777" w:rsidR="001D55C5" w:rsidRPr="00B25585" w:rsidRDefault="00355C2C">
            <w:pPr>
              <w:spacing w:line="340" w:lineRule="exact"/>
              <w:rPr>
                <w:rFonts w:ascii="宋体" w:hAnsi="宋体" w:hint="eastAsia"/>
              </w:rPr>
            </w:pPr>
            <w:r w:rsidRPr="00B25585">
              <w:rPr>
                <w:rFonts w:ascii="宋体" w:hAnsi="宋体" w:hint="eastAsia"/>
              </w:rPr>
              <w:t>（1）货物及标准附件、备品备件、专用工具的价格；</w:t>
            </w:r>
          </w:p>
          <w:p w14:paraId="2FFD5211" w14:textId="77777777" w:rsidR="001D55C5" w:rsidRPr="00B25585" w:rsidRDefault="00355C2C">
            <w:pPr>
              <w:spacing w:line="340" w:lineRule="exact"/>
              <w:rPr>
                <w:rFonts w:ascii="宋体" w:hAnsi="宋体" w:hint="eastAsia"/>
              </w:rPr>
            </w:pPr>
            <w:r w:rsidRPr="00B25585">
              <w:rPr>
                <w:rFonts w:ascii="宋体" w:hAnsi="宋体" w:hint="eastAsia"/>
              </w:rPr>
              <w:t>（2）运输、装卸、调试、培训、技术支持、售后服务等费用；</w:t>
            </w:r>
          </w:p>
          <w:p w14:paraId="24422C1F" w14:textId="77777777" w:rsidR="001D55C5" w:rsidRPr="00B25585" w:rsidRDefault="00355C2C">
            <w:pPr>
              <w:spacing w:line="340" w:lineRule="exact"/>
              <w:rPr>
                <w:rFonts w:ascii="宋体" w:hAnsi="宋体" w:hint="eastAsia"/>
              </w:rPr>
            </w:pPr>
            <w:r w:rsidRPr="00B25585">
              <w:rPr>
                <w:rFonts w:ascii="宋体" w:hAnsi="宋体" w:hint="eastAsia"/>
              </w:rPr>
              <w:t>（3）必要的保险费用和各项税费；</w:t>
            </w:r>
          </w:p>
          <w:p w14:paraId="19A361DA" w14:textId="77777777" w:rsidR="001D55C5" w:rsidRPr="00B25585" w:rsidRDefault="00355C2C">
            <w:pPr>
              <w:spacing w:line="340" w:lineRule="exact"/>
              <w:rPr>
                <w:rFonts w:ascii="宋体" w:hAnsi="宋体" w:hint="eastAsia"/>
              </w:rPr>
            </w:pPr>
            <w:r w:rsidRPr="00B25585">
              <w:rPr>
                <w:rFonts w:ascii="宋体" w:hAnsi="宋体" w:hint="eastAsia"/>
              </w:rPr>
              <w:t>（4）包括安装费用；</w:t>
            </w:r>
          </w:p>
          <w:p w14:paraId="2BEDB1B4" w14:textId="77777777" w:rsidR="001D55C5" w:rsidRPr="00B25585" w:rsidRDefault="00355C2C">
            <w:pPr>
              <w:spacing w:line="340" w:lineRule="exact"/>
              <w:rPr>
                <w:rFonts w:ascii="宋体" w:hAnsi="宋体" w:hint="eastAsia"/>
              </w:rPr>
            </w:pPr>
            <w:r w:rsidRPr="00B25585">
              <w:rPr>
                <w:rFonts w:ascii="宋体" w:hAnsi="宋体" w:hint="eastAsia"/>
              </w:rPr>
              <w:t>2、本项目要求竞标人在不超过采购预算的前提下，尽可能提供质量更优的产品。</w:t>
            </w:r>
          </w:p>
          <w:p w14:paraId="58C70122" w14:textId="77777777" w:rsidR="001D55C5" w:rsidRPr="00B25585" w:rsidRDefault="00355C2C">
            <w:pPr>
              <w:spacing w:line="340" w:lineRule="exact"/>
              <w:rPr>
                <w:rFonts w:ascii="宋体" w:hAnsi="宋体" w:hint="eastAsia"/>
              </w:rPr>
            </w:pPr>
            <w:r w:rsidRPr="00B25585">
              <w:rPr>
                <w:rFonts w:ascii="宋体" w:hAnsi="宋体" w:hint="eastAsia"/>
              </w:rPr>
              <w:t>3、成交供应商应在成交通知书发出后15</w:t>
            </w:r>
            <w:proofErr w:type="gramStart"/>
            <w:r w:rsidRPr="00B25585">
              <w:rPr>
                <w:rFonts w:ascii="宋体" w:hAnsi="宋体" w:hint="eastAsia"/>
              </w:rPr>
              <w:t>日内与</w:t>
            </w:r>
            <w:proofErr w:type="gramEnd"/>
            <w:r w:rsidRPr="00B25585">
              <w:rPr>
                <w:rFonts w:ascii="宋体" w:hAnsi="宋体" w:hint="eastAsia"/>
              </w:rPr>
              <w:t>采购单位签订合同。</w:t>
            </w:r>
          </w:p>
          <w:p w14:paraId="65835EC6" w14:textId="77777777" w:rsidR="001D55C5" w:rsidRPr="00B25585" w:rsidRDefault="00355C2C">
            <w:pPr>
              <w:spacing w:line="340" w:lineRule="exact"/>
              <w:rPr>
                <w:rFonts w:ascii="宋体" w:hAnsi="宋体" w:hint="eastAsia"/>
                <w:szCs w:val="21"/>
              </w:rPr>
            </w:pPr>
            <w:r w:rsidRPr="00B25585">
              <w:rPr>
                <w:rFonts w:ascii="宋体" w:hAnsi="宋体" w:hint="eastAsia"/>
              </w:rPr>
              <w:t>4、本项目采购人不统一组织现场勘察，竞标人如需对现场进行勘察，可自行前往，费用自理。</w:t>
            </w:r>
          </w:p>
        </w:tc>
      </w:tr>
    </w:tbl>
    <w:p w14:paraId="1F29F09B" w14:textId="77777777" w:rsidR="001D55C5" w:rsidRPr="00B25585" w:rsidRDefault="00355C2C">
      <w:pPr>
        <w:spacing w:line="428" w:lineRule="exact"/>
        <w:rPr>
          <w:rFonts w:ascii="Arial Unicode MS" w:eastAsia="Arial Unicode MS" w:hAnsi="Arial Unicode MS" w:cs="Arial Unicode MS" w:hint="eastAsia"/>
          <w:sz w:val="17"/>
          <w:szCs w:val="17"/>
        </w:rPr>
      </w:pPr>
      <w:r w:rsidRPr="00B25585">
        <w:rPr>
          <w:rFonts w:ascii="宋体" w:hAnsi="宋体"/>
        </w:rPr>
        <w:br w:type="page"/>
      </w:r>
      <w:r w:rsidRPr="00B25585">
        <w:rPr>
          <w:rFonts w:ascii="Arial Unicode MS" w:eastAsia="Arial Unicode MS" w:hAnsi="Arial Unicode MS" w:cs="Arial Unicode MS" w:hint="eastAsia"/>
          <w:sz w:val="32"/>
          <w:szCs w:val="32"/>
        </w:rPr>
        <w:t>附件1：</w:t>
      </w:r>
    </w:p>
    <w:p w14:paraId="270039CF" w14:textId="77777777" w:rsidR="001D55C5" w:rsidRPr="00B25585" w:rsidRDefault="00355C2C">
      <w:pPr>
        <w:spacing w:line="528" w:lineRule="exact"/>
        <w:ind w:left="1871"/>
        <w:rPr>
          <w:rFonts w:ascii="宋体" w:hAnsi="宋体" w:cs="Arial Unicode MS" w:hint="eastAsia"/>
          <w:sz w:val="40"/>
          <w:szCs w:val="40"/>
        </w:rPr>
      </w:pPr>
      <w:r w:rsidRPr="00B25585">
        <w:rPr>
          <w:rFonts w:ascii="宋体" w:hAnsi="宋体" w:cs="Arial Unicode MS" w:hint="eastAsia"/>
          <w:sz w:val="40"/>
          <w:szCs w:val="40"/>
        </w:rPr>
        <w:t>节能产品政府采购品目清单</w:t>
      </w:r>
    </w:p>
    <w:p w14:paraId="4EB68953" w14:textId="77777777" w:rsidR="001D55C5" w:rsidRPr="00B25585" w:rsidRDefault="001D55C5">
      <w:pPr>
        <w:rPr>
          <w:rFonts w:ascii="Arial Unicode MS" w:eastAsia="Arial Unicode MS" w:hAnsi="Arial Unicode MS" w:cs="Arial Unicode MS" w:hint="eastAsia"/>
          <w:sz w:val="20"/>
          <w:szCs w:val="20"/>
        </w:rPr>
      </w:pPr>
    </w:p>
    <w:p w14:paraId="4BBF07CC" w14:textId="77777777" w:rsidR="001D55C5" w:rsidRPr="00B25585" w:rsidRDefault="001D55C5">
      <w:pPr>
        <w:rPr>
          <w:rFonts w:ascii="Arial Unicode MS" w:eastAsia="Arial Unicode MS" w:hAnsi="Arial Unicode MS" w:cs="Arial Unicode MS" w:hint="eastAsia"/>
          <w:sz w:val="20"/>
          <w:szCs w:val="20"/>
        </w:rPr>
      </w:pPr>
    </w:p>
    <w:p w14:paraId="7A9B045B" w14:textId="77777777" w:rsidR="001D55C5" w:rsidRPr="00B25585" w:rsidRDefault="00355C2C">
      <w:pPr>
        <w:rPr>
          <w:rFonts w:ascii="Arial Unicode MS" w:eastAsia="Arial Unicode MS" w:hAnsi="Arial Unicode MS" w:cs="Arial Unicode MS" w:hint="eastAsia"/>
          <w:sz w:val="20"/>
          <w:szCs w:val="20"/>
        </w:rPr>
      </w:pPr>
      <w:r w:rsidRPr="00B25585">
        <w:rPr>
          <w:noProof/>
        </w:rPr>
        <mc:AlternateContent>
          <mc:Choice Requires="wps">
            <w:drawing>
              <wp:anchor distT="0" distB="0" distL="114300" distR="114300" simplePos="0" relativeHeight="251656192" behindDoc="0" locked="0" layoutInCell="1" allowOverlap="1" wp14:anchorId="402134E7" wp14:editId="54F75F5A">
                <wp:simplePos x="0" y="0"/>
                <wp:positionH relativeFrom="page">
                  <wp:posOffset>1161415</wp:posOffset>
                </wp:positionH>
                <wp:positionV relativeFrom="paragraph">
                  <wp:posOffset>1270</wp:posOffset>
                </wp:positionV>
                <wp:extent cx="5363210" cy="74434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363210" cy="7443470"/>
                        </a:xfrm>
                        <a:prstGeom prst="rect">
                          <a:avLst/>
                        </a:prstGeom>
                        <a:noFill/>
                        <a:ln>
                          <a:noFill/>
                        </a:ln>
                        <a:effec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CC785B" w14:paraId="27441D43"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5B5F0906" w14:textId="77777777" w:rsidR="00CC785B" w:rsidRDefault="00CC785B">
                                  <w:pPr>
                                    <w:pStyle w:val="TableParagraph"/>
                                    <w:spacing w:before="57" w:line="254" w:lineRule="auto"/>
                                    <w:ind w:left="59" w:right="60"/>
                                    <w:rPr>
                                      <w:rFonts w:ascii="宋体" w:hAnsi="宋体" w:cs="宋体" w:hint="eastAsia"/>
                                    </w:rPr>
                                  </w:pPr>
                                  <w:r>
                                    <w:rPr>
                                      <w:rFonts w:ascii="宋体" w:hAnsi="宋体" w:cs="宋体"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14:paraId="67E9FF06" w14:textId="77777777" w:rsidR="00CC785B" w:rsidRDefault="00CC785B">
                                  <w:pPr>
                                    <w:pStyle w:val="TableParagraph"/>
                                    <w:spacing w:before="4"/>
                                    <w:rPr>
                                      <w:rFonts w:ascii="宋体" w:hAnsi="宋体" w:cs="宋体" w:hint="eastAsia"/>
                                      <w:sz w:val="16"/>
                                      <w:szCs w:val="16"/>
                                    </w:rPr>
                                  </w:pPr>
                                </w:p>
                                <w:p w14:paraId="16E96CD6" w14:textId="77777777" w:rsidR="00CC785B" w:rsidRDefault="00CC785B">
                                  <w:pPr>
                                    <w:pStyle w:val="TableParagraph"/>
                                    <w:jc w:val="center"/>
                                    <w:rPr>
                                      <w:rFonts w:ascii="宋体" w:hAnsi="宋体" w:cs="宋体" w:hint="eastAsia"/>
                                    </w:rPr>
                                  </w:pPr>
                                  <w:r>
                                    <w:rPr>
                                      <w:rFonts w:ascii="宋体" w:hAnsi="宋体" w:cs="宋体"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14:paraId="1401178D" w14:textId="77777777" w:rsidR="00CC785B" w:rsidRDefault="00CC785B">
                                  <w:pPr>
                                    <w:pStyle w:val="TableParagraph"/>
                                    <w:spacing w:before="4"/>
                                    <w:rPr>
                                      <w:rFonts w:ascii="宋体" w:hAnsi="宋体" w:cs="宋体" w:hint="eastAsia"/>
                                      <w:sz w:val="16"/>
                                      <w:szCs w:val="16"/>
                                    </w:rPr>
                                  </w:pPr>
                                </w:p>
                                <w:p w14:paraId="08F12C7B" w14:textId="77777777" w:rsidR="00CC785B" w:rsidRDefault="00CC785B">
                                  <w:pPr>
                                    <w:pStyle w:val="TableParagraph"/>
                                    <w:ind w:left="926"/>
                                    <w:rPr>
                                      <w:rFonts w:ascii="宋体" w:hAnsi="宋体" w:cs="宋体" w:hint="eastAsia"/>
                                    </w:rPr>
                                  </w:pPr>
                                  <w:r>
                                    <w:rPr>
                                      <w:rFonts w:ascii="宋体" w:hAnsi="宋体" w:cs="宋体" w:hint="eastAsia"/>
                                      <w:b/>
                                      <w:bCs/>
                                      <w:w w:val="99"/>
                                    </w:rPr>
                                    <w:t>依据的标准</w:t>
                                  </w:r>
                                </w:p>
                              </w:tc>
                            </w:tr>
                            <w:tr w:rsidR="00CC785B" w14:paraId="22BCC674"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7B235E1D" w14:textId="77777777" w:rsidR="00CC785B" w:rsidRDefault="00CC785B">
                                  <w:pPr>
                                    <w:pStyle w:val="TableParagraph"/>
                                    <w:rPr>
                                      <w:rFonts w:ascii="宋体" w:hAnsi="宋体" w:cs="宋体" w:hint="eastAsia"/>
                                      <w:sz w:val="20"/>
                                      <w:szCs w:val="20"/>
                                    </w:rPr>
                                  </w:pPr>
                                </w:p>
                                <w:p w14:paraId="16DE8961" w14:textId="77777777" w:rsidR="00CC785B" w:rsidRDefault="00CC785B">
                                  <w:pPr>
                                    <w:pStyle w:val="TableParagraph"/>
                                    <w:rPr>
                                      <w:rFonts w:ascii="宋体" w:hAnsi="宋体" w:cs="宋体" w:hint="eastAsia"/>
                                      <w:sz w:val="20"/>
                                      <w:szCs w:val="20"/>
                                    </w:rPr>
                                  </w:pPr>
                                </w:p>
                                <w:p w14:paraId="7249180A" w14:textId="77777777" w:rsidR="00CC785B" w:rsidRDefault="00CC785B">
                                  <w:pPr>
                                    <w:pStyle w:val="TableParagraph"/>
                                    <w:rPr>
                                      <w:rFonts w:ascii="宋体" w:hAnsi="宋体" w:cs="宋体" w:hint="eastAsia"/>
                                      <w:sz w:val="20"/>
                                      <w:szCs w:val="20"/>
                                    </w:rPr>
                                  </w:pPr>
                                </w:p>
                                <w:p w14:paraId="792C349C" w14:textId="77777777" w:rsidR="00CC785B" w:rsidRDefault="00CC785B">
                                  <w:pPr>
                                    <w:pStyle w:val="TableParagraph"/>
                                    <w:spacing w:before="11"/>
                                    <w:rPr>
                                      <w:rFonts w:ascii="宋体" w:hAnsi="宋体" w:cs="宋体" w:hint="eastAsia"/>
                                      <w:sz w:val="15"/>
                                      <w:szCs w:val="15"/>
                                    </w:rPr>
                                  </w:pPr>
                                </w:p>
                                <w:p w14:paraId="2FEB43FA"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6F9B98AC" w14:textId="77777777" w:rsidR="00CC785B" w:rsidRDefault="00CC785B">
                                  <w:pPr>
                                    <w:pStyle w:val="TableParagraph"/>
                                    <w:rPr>
                                      <w:rFonts w:ascii="宋体" w:hAnsi="宋体" w:cs="宋体" w:hint="eastAsia"/>
                                      <w:sz w:val="20"/>
                                      <w:szCs w:val="20"/>
                                    </w:rPr>
                                  </w:pPr>
                                </w:p>
                                <w:p w14:paraId="3F3CE9EF" w14:textId="77777777" w:rsidR="00CC785B" w:rsidRDefault="00CC785B">
                                  <w:pPr>
                                    <w:pStyle w:val="TableParagraph"/>
                                    <w:rPr>
                                      <w:rFonts w:ascii="宋体" w:hAnsi="宋体" w:cs="宋体" w:hint="eastAsia"/>
                                      <w:sz w:val="20"/>
                                      <w:szCs w:val="20"/>
                                    </w:rPr>
                                  </w:pPr>
                                </w:p>
                                <w:p w14:paraId="1EE73B96" w14:textId="77777777" w:rsidR="00CC785B" w:rsidRDefault="00CC785B">
                                  <w:pPr>
                                    <w:pStyle w:val="TableParagraph"/>
                                    <w:spacing w:before="12"/>
                                    <w:rPr>
                                      <w:rFonts w:ascii="宋体" w:hAnsi="宋体" w:cs="宋体" w:hint="eastAsia"/>
                                      <w:sz w:val="23"/>
                                      <w:szCs w:val="23"/>
                                    </w:rPr>
                                  </w:pPr>
                                </w:p>
                                <w:p w14:paraId="27E5A117"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2F61C0A7"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14:paraId="5428A394" w14:textId="77777777" w:rsidR="00CC785B" w:rsidRDefault="00CC785B">
                                  <w:pPr>
                                    <w:pStyle w:val="TableParagraph"/>
                                    <w:spacing w:before="93"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14:paraId="36184799"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5C7F8276" w14:textId="77777777" w:rsidR="00CC785B" w:rsidRDefault="00CC785B">
                                  <w:pPr>
                                    <w:pStyle w:val="TableParagraph"/>
                                    <w:spacing w:before="93"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CC785B" w14:paraId="5C8BA3A5"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F1624F6"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F94BC8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8111B47" w14:textId="77777777" w:rsidR="00CC785B" w:rsidRDefault="00CC785B">
                                  <w:pPr>
                                    <w:pStyle w:val="TableParagraph"/>
                                    <w:spacing w:before="44"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14:paraId="635027EA"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51833E5" w14:textId="77777777" w:rsidR="00CC785B" w:rsidRDefault="00CC785B">
                                  <w:pPr>
                                    <w:pStyle w:val="TableParagraph"/>
                                    <w:spacing w:before="4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CC785B" w14:paraId="48021DA6"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411C768"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91BD22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B59CEE6" w14:textId="77777777" w:rsidR="00CC785B" w:rsidRDefault="00CC785B">
                                  <w:pPr>
                                    <w:pStyle w:val="TableParagraph"/>
                                    <w:spacing w:before="64" w:line="280" w:lineRule="auto"/>
                                    <w:ind w:left="7" w:right="5"/>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Borders>
                                    <w:top w:val="single" w:sz="4" w:space="0" w:color="000000"/>
                                    <w:left w:val="single" w:sz="4" w:space="0" w:color="000000"/>
                                    <w:bottom w:val="single" w:sz="4" w:space="0" w:color="000000"/>
                                    <w:right w:val="single" w:sz="4" w:space="0" w:color="000000"/>
                                  </w:tcBorders>
                                </w:tcPr>
                                <w:p w14:paraId="6F633840"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4C71E244" w14:textId="77777777" w:rsidR="00CC785B" w:rsidRDefault="00CC785B">
                                  <w:pPr>
                                    <w:pStyle w:val="TableParagraph"/>
                                    <w:spacing w:before="6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CC785B" w14:paraId="39FA2990"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14384612" w14:textId="77777777" w:rsidR="00CC785B" w:rsidRDefault="00CC785B">
                                  <w:pPr>
                                    <w:pStyle w:val="TableParagraph"/>
                                    <w:rPr>
                                      <w:rFonts w:ascii="宋体" w:hAnsi="宋体" w:cs="宋体" w:hint="eastAsia"/>
                                      <w:sz w:val="20"/>
                                      <w:szCs w:val="20"/>
                                      <w:lang w:eastAsia="zh-CN"/>
                                    </w:rPr>
                                  </w:pPr>
                                </w:p>
                                <w:p w14:paraId="4DE4CF12" w14:textId="77777777" w:rsidR="00CC785B" w:rsidRDefault="00CC785B">
                                  <w:pPr>
                                    <w:pStyle w:val="TableParagraph"/>
                                    <w:rPr>
                                      <w:rFonts w:ascii="宋体" w:hAnsi="宋体" w:cs="宋体" w:hint="eastAsia"/>
                                      <w:sz w:val="20"/>
                                      <w:szCs w:val="20"/>
                                      <w:lang w:eastAsia="zh-CN"/>
                                    </w:rPr>
                                  </w:pPr>
                                </w:p>
                                <w:p w14:paraId="5DE8B7A9" w14:textId="77777777" w:rsidR="00CC785B" w:rsidRDefault="00CC785B">
                                  <w:pPr>
                                    <w:pStyle w:val="TableParagraph"/>
                                    <w:rPr>
                                      <w:rFonts w:ascii="宋体" w:hAnsi="宋体" w:cs="宋体" w:hint="eastAsia"/>
                                      <w:sz w:val="20"/>
                                      <w:szCs w:val="20"/>
                                      <w:lang w:eastAsia="zh-CN"/>
                                    </w:rPr>
                                  </w:pPr>
                                </w:p>
                                <w:p w14:paraId="43DAAB3B" w14:textId="77777777" w:rsidR="00CC785B" w:rsidRDefault="00CC785B">
                                  <w:pPr>
                                    <w:pStyle w:val="TableParagraph"/>
                                    <w:rPr>
                                      <w:rFonts w:ascii="宋体" w:hAnsi="宋体" w:cs="宋体" w:hint="eastAsia"/>
                                      <w:sz w:val="20"/>
                                      <w:szCs w:val="20"/>
                                      <w:lang w:eastAsia="zh-CN"/>
                                    </w:rPr>
                                  </w:pPr>
                                </w:p>
                                <w:p w14:paraId="36E7D24C" w14:textId="77777777" w:rsidR="00CC785B" w:rsidRDefault="00CC785B">
                                  <w:pPr>
                                    <w:pStyle w:val="TableParagraph"/>
                                    <w:rPr>
                                      <w:rFonts w:ascii="宋体" w:hAnsi="宋体" w:cs="宋体" w:hint="eastAsia"/>
                                      <w:sz w:val="20"/>
                                      <w:szCs w:val="20"/>
                                      <w:lang w:eastAsia="zh-CN"/>
                                    </w:rPr>
                                  </w:pPr>
                                </w:p>
                                <w:p w14:paraId="767B7B9B" w14:textId="77777777" w:rsidR="00CC785B" w:rsidRDefault="00CC785B">
                                  <w:pPr>
                                    <w:pStyle w:val="TableParagraph"/>
                                    <w:rPr>
                                      <w:rFonts w:ascii="宋体" w:hAnsi="宋体" w:cs="宋体" w:hint="eastAsia"/>
                                      <w:sz w:val="20"/>
                                      <w:szCs w:val="20"/>
                                      <w:lang w:eastAsia="zh-CN"/>
                                    </w:rPr>
                                  </w:pPr>
                                </w:p>
                                <w:p w14:paraId="7A41ECE1" w14:textId="77777777" w:rsidR="00CC785B" w:rsidRDefault="00CC785B">
                                  <w:pPr>
                                    <w:pStyle w:val="TableParagraph"/>
                                    <w:rPr>
                                      <w:rFonts w:ascii="宋体" w:hAnsi="宋体" w:cs="宋体" w:hint="eastAsia"/>
                                      <w:sz w:val="20"/>
                                      <w:szCs w:val="20"/>
                                      <w:lang w:eastAsia="zh-CN"/>
                                    </w:rPr>
                                  </w:pPr>
                                </w:p>
                                <w:p w14:paraId="4E297271" w14:textId="77777777" w:rsidR="00CC785B" w:rsidRDefault="00CC785B">
                                  <w:pPr>
                                    <w:pStyle w:val="TableParagraph"/>
                                    <w:spacing w:before="2"/>
                                    <w:rPr>
                                      <w:rFonts w:ascii="宋体" w:hAnsi="宋体" w:cs="宋体" w:hint="eastAsia"/>
                                      <w:sz w:val="14"/>
                                      <w:szCs w:val="14"/>
                                      <w:lang w:eastAsia="zh-CN"/>
                                    </w:rPr>
                                  </w:pPr>
                                </w:p>
                                <w:p w14:paraId="271838E3"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674B1C27" w14:textId="77777777" w:rsidR="00CC785B" w:rsidRDefault="00CC785B">
                                  <w:pPr>
                                    <w:pStyle w:val="TableParagraph"/>
                                    <w:rPr>
                                      <w:rFonts w:ascii="宋体" w:hAnsi="宋体" w:cs="宋体" w:hint="eastAsia"/>
                                      <w:sz w:val="20"/>
                                      <w:szCs w:val="20"/>
                                    </w:rPr>
                                  </w:pPr>
                                </w:p>
                                <w:p w14:paraId="4783ED24" w14:textId="77777777" w:rsidR="00CC785B" w:rsidRDefault="00CC785B">
                                  <w:pPr>
                                    <w:pStyle w:val="TableParagraph"/>
                                    <w:rPr>
                                      <w:rFonts w:ascii="宋体" w:hAnsi="宋体" w:cs="宋体" w:hint="eastAsia"/>
                                      <w:sz w:val="20"/>
                                      <w:szCs w:val="20"/>
                                    </w:rPr>
                                  </w:pPr>
                                </w:p>
                                <w:p w14:paraId="2B2D6A47" w14:textId="77777777" w:rsidR="00CC785B" w:rsidRDefault="00CC785B">
                                  <w:pPr>
                                    <w:pStyle w:val="TableParagraph"/>
                                    <w:rPr>
                                      <w:rFonts w:ascii="宋体" w:hAnsi="宋体" w:cs="宋体" w:hint="eastAsia"/>
                                      <w:sz w:val="20"/>
                                      <w:szCs w:val="20"/>
                                    </w:rPr>
                                  </w:pPr>
                                </w:p>
                                <w:p w14:paraId="0852E45D" w14:textId="77777777" w:rsidR="00CC785B" w:rsidRDefault="00CC785B">
                                  <w:pPr>
                                    <w:pStyle w:val="TableParagraph"/>
                                    <w:rPr>
                                      <w:rFonts w:ascii="宋体" w:hAnsi="宋体" w:cs="宋体" w:hint="eastAsia"/>
                                      <w:sz w:val="20"/>
                                      <w:szCs w:val="20"/>
                                    </w:rPr>
                                  </w:pPr>
                                </w:p>
                                <w:p w14:paraId="6F0F6A98" w14:textId="77777777" w:rsidR="00CC785B" w:rsidRDefault="00CC785B">
                                  <w:pPr>
                                    <w:pStyle w:val="TableParagraph"/>
                                    <w:rPr>
                                      <w:rFonts w:ascii="宋体" w:hAnsi="宋体" w:cs="宋体" w:hint="eastAsia"/>
                                      <w:sz w:val="20"/>
                                      <w:szCs w:val="20"/>
                                    </w:rPr>
                                  </w:pPr>
                                </w:p>
                                <w:p w14:paraId="3D794CDE" w14:textId="77777777" w:rsidR="00CC785B" w:rsidRDefault="00CC785B">
                                  <w:pPr>
                                    <w:pStyle w:val="TableParagraph"/>
                                    <w:rPr>
                                      <w:rFonts w:ascii="宋体" w:hAnsi="宋体" w:cs="宋体" w:hint="eastAsia"/>
                                      <w:sz w:val="20"/>
                                      <w:szCs w:val="20"/>
                                    </w:rPr>
                                  </w:pPr>
                                </w:p>
                                <w:p w14:paraId="7186C008" w14:textId="77777777" w:rsidR="00CC785B" w:rsidRDefault="00CC785B">
                                  <w:pPr>
                                    <w:pStyle w:val="TableParagraph"/>
                                    <w:spacing w:before="3"/>
                                    <w:rPr>
                                      <w:rFonts w:ascii="宋体" w:hAnsi="宋体" w:cs="宋体" w:hint="eastAsia"/>
                                    </w:rPr>
                                  </w:pPr>
                                </w:p>
                                <w:p w14:paraId="5981D583"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64E8DDED"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5496B70C" w14:textId="77777777" w:rsidR="00CC785B" w:rsidRDefault="00CC785B">
                                  <w:pPr>
                                    <w:pStyle w:val="TableParagraph"/>
                                    <w:rPr>
                                      <w:rFonts w:ascii="宋体" w:hAnsi="宋体" w:cs="宋体" w:hint="eastAsia"/>
                                      <w:sz w:val="20"/>
                                      <w:szCs w:val="20"/>
                                    </w:rPr>
                                  </w:pPr>
                                </w:p>
                                <w:p w14:paraId="34F91B0E" w14:textId="77777777" w:rsidR="00CC785B" w:rsidRDefault="00CC785B">
                                  <w:pPr>
                                    <w:pStyle w:val="TableParagraph"/>
                                    <w:rPr>
                                      <w:rFonts w:ascii="宋体" w:hAnsi="宋体" w:cs="宋体" w:hint="eastAsia"/>
                                      <w:sz w:val="20"/>
                                      <w:szCs w:val="20"/>
                                    </w:rPr>
                                  </w:pPr>
                                </w:p>
                                <w:p w14:paraId="538FBDCE" w14:textId="77777777" w:rsidR="00CC785B" w:rsidRDefault="00CC785B">
                                  <w:pPr>
                                    <w:pStyle w:val="TableParagraph"/>
                                    <w:rPr>
                                      <w:rFonts w:ascii="宋体" w:hAnsi="宋体" w:cs="宋体" w:hint="eastAsia"/>
                                      <w:sz w:val="20"/>
                                      <w:szCs w:val="20"/>
                                    </w:rPr>
                                  </w:pPr>
                                </w:p>
                                <w:p w14:paraId="4C7159E2" w14:textId="77777777" w:rsidR="00CC785B" w:rsidRDefault="00CC785B">
                                  <w:pPr>
                                    <w:pStyle w:val="TableParagraph"/>
                                    <w:spacing w:before="164"/>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14:paraId="339208F8" w14:textId="77777777" w:rsidR="00CC785B" w:rsidRDefault="00CC785B">
                                  <w:pPr>
                                    <w:pStyle w:val="TableParagraph"/>
                                    <w:spacing w:before="5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046EF215"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14:paraId="2F49B6E5"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7E49EF5B"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D193FE5"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CB51213"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9835399" w14:textId="77777777" w:rsidR="00CC785B" w:rsidRDefault="00CC785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2E2ACF41" w14:textId="77777777" w:rsidR="00CC785B" w:rsidRDefault="00CC785B">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3B5DACB5"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13B76928"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5DD8CAF3"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5706F5D"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56D45FB"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C22B07B" w14:textId="77777777" w:rsidR="00CC785B" w:rsidRDefault="00CC785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59D95A17" w14:textId="77777777" w:rsidR="00CC785B" w:rsidRDefault="00CC785B">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0262047E"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05530AFA"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7FE9D993"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60EEAA9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F13BACD"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2F210AD" w14:textId="77777777" w:rsidR="00CC785B" w:rsidRDefault="00CC785B">
                                  <w:pPr>
                                    <w:pStyle w:val="TableParagraph"/>
                                    <w:spacing w:before="2"/>
                                    <w:rPr>
                                      <w:rFonts w:ascii="宋体" w:hAnsi="宋体" w:cs="宋体" w:hint="eastAsia"/>
                                      <w:sz w:val="17"/>
                                      <w:szCs w:val="17"/>
                                      <w:lang w:eastAsia="zh-CN"/>
                                    </w:rPr>
                                  </w:pPr>
                                </w:p>
                                <w:p w14:paraId="4B76C49E"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14:paraId="2661C056" w14:textId="77777777" w:rsidR="00CC785B" w:rsidRDefault="00CC785B">
                                  <w:pPr>
                                    <w:pStyle w:val="TableParagraph"/>
                                    <w:spacing w:before="68"/>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0F1C5C0B"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14:paraId="4E03B955" w14:textId="77777777" w:rsidR="00CC785B" w:rsidRDefault="00CC785B">
                                  <w:pPr>
                                    <w:pStyle w:val="TableParagraph"/>
                                    <w:spacing w:before="68"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CC785B" w14:paraId="2CEC0972" w14:textId="77777777">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494CEB97"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6F6DE31"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7B6CB93" w14:textId="77777777" w:rsidR="00CC785B" w:rsidRDefault="00CC785B">
                                  <w:pPr>
                                    <w:pStyle w:val="TableParagraph"/>
                                    <w:spacing w:before="8"/>
                                    <w:rPr>
                                      <w:rFonts w:ascii="宋体" w:hAnsi="宋体" w:cs="宋体" w:hint="eastAsia"/>
                                      <w:sz w:val="27"/>
                                      <w:szCs w:val="27"/>
                                      <w:lang w:eastAsia="zh-CN"/>
                                    </w:rPr>
                                  </w:pPr>
                                </w:p>
                                <w:p w14:paraId="6AACB512"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14:paraId="7EAB583D" w14:textId="77777777" w:rsidR="00CC785B" w:rsidRDefault="00CC785B">
                                  <w:pPr>
                                    <w:pStyle w:val="TableParagraph"/>
                                    <w:rPr>
                                      <w:rFonts w:ascii="宋体" w:hAnsi="宋体" w:cs="宋体" w:hint="eastAsia"/>
                                      <w:sz w:val="20"/>
                                      <w:szCs w:val="20"/>
                                    </w:rPr>
                                  </w:pPr>
                                </w:p>
                                <w:p w14:paraId="0E652129" w14:textId="77777777" w:rsidR="00CC785B" w:rsidRDefault="00CC785B">
                                  <w:pPr>
                                    <w:pStyle w:val="TableParagraph"/>
                                    <w:spacing w:before="7"/>
                                    <w:rPr>
                                      <w:rFonts w:ascii="宋体" w:hAnsi="宋体" w:cs="宋体" w:hint="eastAsia"/>
                                      <w:sz w:val="19"/>
                                      <w:szCs w:val="19"/>
                                    </w:rPr>
                                  </w:pPr>
                                </w:p>
                                <w:p w14:paraId="58B5E541"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14:paraId="5528D3C4" w14:textId="77777777" w:rsidR="00CC785B" w:rsidRDefault="00CC785B">
                                  <w:pPr>
                                    <w:pStyle w:val="TableParagraph"/>
                                    <w:spacing w:before="49"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14:paraId="1A50E849" w14:textId="77777777" w:rsidR="00CC785B" w:rsidRDefault="00CC785B">
                                  <w:pPr>
                                    <w:pStyle w:val="TableParagraph"/>
                                    <w:spacing w:before="12" w:line="280" w:lineRule="auto"/>
                                    <w:ind w:left="7" w:right="5"/>
                                    <w:rPr>
                                      <w:rFonts w:ascii="宋体" w:hAnsi="宋体" w:cs="宋体" w:hint="eastAsia"/>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CC785B" w14:paraId="2199A428"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7633147B" w14:textId="77777777" w:rsidR="00CC785B" w:rsidRDefault="00CC785B">
                                  <w:pPr>
                                    <w:pStyle w:val="TableParagraph"/>
                                    <w:spacing w:before="179"/>
                                    <w:ind w:right="1"/>
                                    <w:jc w:val="center"/>
                                    <w:rPr>
                                      <w:rFonts w:ascii="宋体" w:hAnsi="宋体" w:cs="宋体" w:hint="eastAsia"/>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20A5AA1F" w14:textId="77777777" w:rsidR="00CC785B" w:rsidRDefault="00CC785B">
                                  <w:pPr>
                                    <w:pStyle w:val="TableParagraph"/>
                                    <w:spacing w:before="23"/>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0E7C2F6C"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4D33F2A3" w14:textId="77777777" w:rsidR="00CC785B" w:rsidRDefault="00CC785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CF03E17"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078AE142" w14:textId="77777777" w:rsidR="00CC785B" w:rsidRDefault="00CC785B">
                                  <w:pPr>
                                    <w:pStyle w:val="TableParagraph"/>
                                    <w:spacing w:before="23"/>
                                    <w:ind w:left="7"/>
                                    <w:rPr>
                                      <w:rFonts w:ascii="宋体" w:hAnsi="宋体" w:cs="宋体" w:hint="eastAsia"/>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75F05FD7"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CC785B" w14:paraId="2339336D"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1E3B5F7C" w14:textId="77777777" w:rsidR="00CC785B" w:rsidRDefault="00CC785B">
                                  <w:pPr>
                                    <w:pStyle w:val="TableParagraph"/>
                                    <w:spacing w:before="13"/>
                                    <w:rPr>
                                      <w:rFonts w:ascii="宋体" w:hAnsi="宋体" w:cs="宋体" w:hint="eastAsia"/>
                                      <w:sz w:val="16"/>
                                      <w:szCs w:val="16"/>
                                    </w:rPr>
                                  </w:pPr>
                                </w:p>
                                <w:p w14:paraId="66CAE06D"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1010A146" w14:textId="77777777" w:rsidR="00CC785B" w:rsidRDefault="00CC785B">
                                  <w:pPr>
                                    <w:pStyle w:val="TableParagraph"/>
                                    <w:spacing w:before="66"/>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6907AE94"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14:paraId="66C14DCA" w14:textId="77777777" w:rsidR="00CC785B" w:rsidRDefault="00CC785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0D2190C"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3717B2F5" w14:textId="77777777" w:rsidR="00CC785B" w:rsidRDefault="00CC785B">
                                  <w:pPr>
                                    <w:pStyle w:val="TableParagraph"/>
                                    <w:spacing w:before="66"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356AF80D"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6476AEF1" w14:textId="77777777" w:rsidR="00CC785B" w:rsidRDefault="00CC785B">
                                  <w:pPr>
                                    <w:pStyle w:val="TableParagraph"/>
                                    <w:spacing w:before="160"/>
                                    <w:ind w:right="1"/>
                                    <w:jc w:val="center"/>
                                    <w:rPr>
                                      <w:rFonts w:ascii="宋体" w:hAnsi="宋体" w:cs="宋体" w:hint="eastAsia"/>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3822454B" w14:textId="77777777" w:rsidR="00CC785B" w:rsidRDefault="00CC785B">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15C91DBF" w14:textId="77777777" w:rsidR="00CC785B" w:rsidRDefault="00CC785B">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14:paraId="5F86F782"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57D22F3C" w14:textId="77777777" w:rsidR="00CC785B" w:rsidRDefault="00CC785B">
                                  <w:pPr>
                                    <w:pStyle w:val="TableParagraph"/>
                                    <w:spacing w:before="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CC785B" w14:paraId="7172349A"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63BAC9BC" w14:textId="77777777" w:rsidR="00CC785B" w:rsidRDefault="00CC785B">
                                  <w:pPr>
                                    <w:pStyle w:val="TableParagraph"/>
                                    <w:rPr>
                                      <w:rFonts w:ascii="宋体" w:hAnsi="宋体" w:cs="宋体" w:hint="eastAsia"/>
                                      <w:sz w:val="20"/>
                                      <w:szCs w:val="20"/>
                                      <w:lang w:eastAsia="zh-CN"/>
                                    </w:rPr>
                                  </w:pPr>
                                </w:p>
                                <w:p w14:paraId="0FDA2849" w14:textId="77777777" w:rsidR="00CC785B" w:rsidRDefault="00CC785B">
                                  <w:pPr>
                                    <w:pStyle w:val="TableParagraph"/>
                                    <w:rPr>
                                      <w:rFonts w:ascii="宋体" w:hAnsi="宋体" w:cs="宋体" w:hint="eastAsia"/>
                                      <w:sz w:val="20"/>
                                      <w:szCs w:val="20"/>
                                      <w:lang w:eastAsia="zh-CN"/>
                                    </w:rPr>
                                  </w:pPr>
                                </w:p>
                                <w:p w14:paraId="3F483D14" w14:textId="77777777" w:rsidR="00CC785B" w:rsidRDefault="00CC785B">
                                  <w:pPr>
                                    <w:pStyle w:val="TableParagraph"/>
                                    <w:spacing w:before="7"/>
                                    <w:rPr>
                                      <w:rFonts w:ascii="宋体" w:hAnsi="宋体" w:cs="宋体" w:hint="eastAsia"/>
                                      <w:sz w:val="26"/>
                                      <w:szCs w:val="26"/>
                                      <w:lang w:eastAsia="zh-CN"/>
                                    </w:rPr>
                                  </w:pPr>
                                </w:p>
                                <w:p w14:paraId="515C09D2"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52F1AA29" w14:textId="77777777" w:rsidR="00CC785B" w:rsidRDefault="00CC785B">
                                  <w:pPr>
                                    <w:pStyle w:val="TableParagraph"/>
                                    <w:rPr>
                                      <w:rFonts w:ascii="宋体" w:hAnsi="宋体" w:cs="宋体" w:hint="eastAsia"/>
                                      <w:sz w:val="20"/>
                                      <w:szCs w:val="20"/>
                                    </w:rPr>
                                  </w:pPr>
                                </w:p>
                                <w:p w14:paraId="1C19BDD0" w14:textId="77777777" w:rsidR="00CC785B" w:rsidRDefault="00CC785B">
                                  <w:pPr>
                                    <w:pStyle w:val="TableParagraph"/>
                                    <w:rPr>
                                      <w:rFonts w:ascii="宋体" w:hAnsi="宋体" w:cs="宋体" w:hint="eastAsia"/>
                                      <w:sz w:val="20"/>
                                      <w:szCs w:val="20"/>
                                    </w:rPr>
                                  </w:pPr>
                                </w:p>
                                <w:p w14:paraId="2293A304" w14:textId="77777777" w:rsidR="00CC785B" w:rsidRDefault="00CC785B">
                                  <w:pPr>
                                    <w:pStyle w:val="TableParagraph"/>
                                    <w:spacing w:before="8"/>
                                    <w:rPr>
                                      <w:rFonts w:ascii="宋体" w:hAnsi="宋体" w:cs="宋体" w:hint="eastAsia"/>
                                      <w:sz w:val="14"/>
                                      <w:szCs w:val="14"/>
                                    </w:rPr>
                                  </w:pPr>
                                </w:p>
                                <w:p w14:paraId="14E18AC0"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2B94A75E"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00E57CCC" w14:textId="77777777" w:rsidR="00CC785B" w:rsidRDefault="00CC785B">
                                  <w:pPr>
                                    <w:pStyle w:val="TableParagraph"/>
                                    <w:rPr>
                                      <w:rFonts w:ascii="宋体" w:hAnsi="宋体" w:cs="宋体" w:hint="eastAsia"/>
                                      <w:sz w:val="20"/>
                                      <w:szCs w:val="20"/>
                                    </w:rPr>
                                  </w:pPr>
                                </w:p>
                                <w:p w14:paraId="7EF141B2" w14:textId="77777777" w:rsidR="00CC785B" w:rsidRDefault="00CC785B">
                                  <w:pPr>
                                    <w:pStyle w:val="TableParagraph"/>
                                    <w:rPr>
                                      <w:rFonts w:ascii="宋体" w:hAnsi="宋体" w:cs="宋体" w:hint="eastAsia"/>
                                      <w:sz w:val="20"/>
                                      <w:szCs w:val="20"/>
                                    </w:rPr>
                                  </w:pPr>
                                </w:p>
                                <w:p w14:paraId="08725496" w14:textId="77777777" w:rsidR="00CC785B" w:rsidRDefault="00CC785B">
                                  <w:pPr>
                                    <w:pStyle w:val="TableParagraph"/>
                                    <w:spacing w:before="8"/>
                                    <w:rPr>
                                      <w:rFonts w:ascii="宋体" w:hAnsi="宋体" w:cs="宋体" w:hint="eastAsia"/>
                                      <w:sz w:val="14"/>
                                      <w:szCs w:val="14"/>
                                    </w:rPr>
                                  </w:pPr>
                                </w:p>
                                <w:p w14:paraId="2523B45E"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14:paraId="65CB44A0" w14:textId="77777777" w:rsidR="00CC785B" w:rsidRDefault="00CC785B">
                                  <w:pPr>
                                    <w:pStyle w:val="TableParagraph"/>
                                    <w:rPr>
                                      <w:rFonts w:ascii="宋体" w:hAnsi="宋体" w:cs="宋体" w:hint="eastAsia"/>
                                      <w:sz w:val="20"/>
                                      <w:szCs w:val="20"/>
                                    </w:rPr>
                                  </w:pPr>
                                </w:p>
                                <w:p w14:paraId="42149D18" w14:textId="77777777" w:rsidR="00CC785B" w:rsidRDefault="00CC785B">
                                  <w:pPr>
                                    <w:pStyle w:val="TableParagraph"/>
                                    <w:spacing w:before="1"/>
                                    <w:rPr>
                                      <w:rFonts w:ascii="宋体" w:hAnsi="宋体" w:cs="宋体" w:hint="eastAsia"/>
                                      <w:sz w:val="18"/>
                                      <w:szCs w:val="18"/>
                                    </w:rPr>
                                  </w:pPr>
                                </w:p>
                                <w:p w14:paraId="2BDB7BEF"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14:paraId="1E2E4DFA" w14:textId="77777777" w:rsidR="00CC785B" w:rsidRDefault="00CC785B">
                                  <w:pPr>
                                    <w:pStyle w:val="TableParagraph"/>
                                    <w:spacing w:before="30" w:line="280" w:lineRule="auto"/>
                                    <w:ind w:left="7" w:right="4"/>
                                    <w:jc w:val="both"/>
                                    <w:rPr>
                                      <w:rFonts w:ascii="宋体" w:hAnsi="宋体" w:cs="宋体" w:hint="eastAsia"/>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CC785B" w14:paraId="36BCD2C9"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4558EE68"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FBEEC5C"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A7E8ACB" w14:textId="77777777" w:rsidR="00CC785B" w:rsidRDefault="00CC785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439F73E0" w14:textId="77777777" w:rsidR="00CC785B" w:rsidRDefault="00CC785B">
                                  <w:pPr>
                                    <w:pStyle w:val="TableParagraph"/>
                                    <w:spacing w:before="12"/>
                                    <w:rPr>
                                      <w:rFonts w:ascii="宋体" w:hAnsi="宋体" w:cs="宋体" w:hint="eastAsia"/>
                                      <w:sz w:val="15"/>
                                      <w:szCs w:val="15"/>
                                      <w:lang w:eastAsia="zh-CN"/>
                                    </w:rPr>
                                  </w:pPr>
                                </w:p>
                                <w:p w14:paraId="572D21F4"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14:paraId="797C75B6"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04EF32AE" w14:textId="77777777" w:rsidR="00CC785B" w:rsidRDefault="00CC785B">
                            <w:pPr>
                              <w:rPr>
                                <w:rFonts w:ascii="Calibri" w:hAnsi="Calibri"/>
                                <w:sz w:val="22"/>
                                <w:szCs w:val="22"/>
                              </w:rPr>
                            </w:pPr>
                          </w:p>
                        </w:txbxContent>
                      </wps:txbx>
                      <wps:bodyPr wrap="square" lIns="0" tIns="0" rIns="0" bIns="0" anchor="t" anchorCtr="0" upright="1"/>
                    </wps:wsp>
                  </a:graphicData>
                </a:graphic>
              </wp:anchor>
            </w:drawing>
          </mc:Choice>
          <mc:Fallback>
            <w:pict>
              <v:shapetype w14:anchorId="402134E7" id="_x0000_t202" coordsize="21600,21600" o:spt="202" path="m,l,21600r21600,l21600,xe">
                <v:stroke joinstyle="miter"/>
                <v:path gradientshapeok="t" o:connecttype="rect"/>
              </v:shapetype>
              <v:shape id="文本框 2" o:spid="_x0000_s1026" type="#_x0000_t202" style="position:absolute;left:0;text-align:left;margin-left:91.45pt;margin-top:.1pt;width:422.3pt;height:586.1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CC785B" w14:paraId="27441D43"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5B5F0906" w14:textId="77777777" w:rsidR="00CC785B" w:rsidRDefault="00CC785B">
                            <w:pPr>
                              <w:pStyle w:val="TableParagraph"/>
                              <w:spacing w:before="57" w:line="254" w:lineRule="auto"/>
                              <w:ind w:left="59" w:right="60"/>
                              <w:rPr>
                                <w:rFonts w:ascii="宋体" w:hAnsi="宋体" w:cs="宋体" w:hint="eastAsia"/>
                              </w:rPr>
                            </w:pPr>
                            <w:r>
                              <w:rPr>
                                <w:rFonts w:ascii="宋体" w:hAnsi="宋体" w:cs="宋体"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14:paraId="67E9FF06" w14:textId="77777777" w:rsidR="00CC785B" w:rsidRDefault="00CC785B">
                            <w:pPr>
                              <w:pStyle w:val="TableParagraph"/>
                              <w:spacing w:before="4"/>
                              <w:rPr>
                                <w:rFonts w:ascii="宋体" w:hAnsi="宋体" w:cs="宋体" w:hint="eastAsia"/>
                                <w:sz w:val="16"/>
                                <w:szCs w:val="16"/>
                              </w:rPr>
                            </w:pPr>
                          </w:p>
                          <w:p w14:paraId="16E96CD6" w14:textId="77777777" w:rsidR="00CC785B" w:rsidRDefault="00CC785B">
                            <w:pPr>
                              <w:pStyle w:val="TableParagraph"/>
                              <w:jc w:val="center"/>
                              <w:rPr>
                                <w:rFonts w:ascii="宋体" w:hAnsi="宋体" w:cs="宋体" w:hint="eastAsia"/>
                              </w:rPr>
                            </w:pPr>
                            <w:r>
                              <w:rPr>
                                <w:rFonts w:ascii="宋体" w:hAnsi="宋体" w:cs="宋体"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14:paraId="1401178D" w14:textId="77777777" w:rsidR="00CC785B" w:rsidRDefault="00CC785B">
                            <w:pPr>
                              <w:pStyle w:val="TableParagraph"/>
                              <w:spacing w:before="4"/>
                              <w:rPr>
                                <w:rFonts w:ascii="宋体" w:hAnsi="宋体" w:cs="宋体" w:hint="eastAsia"/>
                                <w:sz w:val="16"/>
                                <w:szCs w:val="16"/>
                              </w:rPr>
                            </w:pPr>
                          </w:p>
                          <w:p w14:paraId="08F12C7B" w14:textId="77777777" w:rsidR="00CC785B" w:rsidRDefault="00CC785B">
                            <w:pPr>
                              <w:pStyle w:val="TableParagraph"/>
                              <w:ind w:left="926"/>
                              <w:rPr>
                                <w:rFonts w:ascii="宋体" w:hAnsi="宋体" w:cs="宋体" w:hint="eastAsia"/>
                              </w:rPr>
                            </w:pPr>
                            <w:r>
                              <w:rPr>
                                <w:rFonts w:ascii="宋体" w:hAnsi="宋体" w:cs="宋体" w:hint="eastAsia"/>
                                <w:b/>
                                <w:bCs/>
                                <w:w w:val="99"/>
                              </w:rPr>
                              <w:t>依据的标准</w:t>
                            </w:r>
                          </w:p>
                        </w:tc>
                      </w:tr>
                      <w:tr w:rsidR="00CC785B" w14:paraId="22BCC674"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7B235E1D" w14:textId="77777777" w:rsidR="00CC785B" w:rsidRDefault="00CC785B">
                            <w:pPr>
                              <w:pStyle w:val="TableParagraph"/>
                              <w:rPr>
                                <w:rFonts w:ascii="宋体" w:hAnsi="宋体" w:cs="宋体" w:hint="eastAsia"/>
                                <w:sz w:val="20"/>
                                <w:szCs w:val="20"/>
                              </w:rPr>
                            </w:pPr>
                          </w:p>
                          <w:p w14:paraId="16DE8961" w14:textId="77777777" w:rsidR="00CC785B" w:rsidRDefault="00CC785B">
                            <w:pPr>
                              <w:pStyle w:val="TableParagraph"/>
                              <w:rPr>
                                <w:rFonts w:ascii="宋体" w:hAnsi="宋体" w:cs="宋体" w:hint="eastAsia"/>
                                <w:sz w:val="20"/>
                                <w:szCs w:val="20"/>
                              </w:rPr>
                            </w:pPr>
                          </w:p>
                          <w:p w14:paraId="7249180A" w14:textId="77777777" w:rsidR="00CC785B" w:rsidRDefault="00CC785B">
                            <w:pPr>
                              <w:pStyle w:val="TableParagraph"/>
                              <w:rPr>
                                <w:rFonts w:ascii="宋体" w:hAnsi="宋体" w:cs="宋体" w:hint="eastAsia"/>
                                <w:sz w:val="20"/>
                                <w:szCs w:val="20"/>
                              </w:rPr>
                            </w:pPr>
                          </w:p>
                          <w:p w14:paraId="792C349C" w14:textId="77777777" w:rsidR="00CC785B" w:rsidRDefault="00CC785B">
                            <w:pPr>
                              <w:pStyle w:val="TableParagraph"/>
                              <w:spacing w:before="11"/>
                              <w:rPr>
                                <w:rFonts w:ascii="宋体" w:hAnsi="宋体" w:cs="宋体" w:hint="eastAsia"/>
                                <w:sz w:val="15"/>
                                <w:szCs w:val="15"/>
                              </w:rPr>
                            </w:pPr>
                          </w:p>
                          <w:p w14:paraId="2FEB43FA"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6F9B98AC" w14:textId="77777777" w:rsidR="00CC785B" w:rsidRDefault="00CC785B">
                            <w:pPr>
                              <w:pStyle w:val="TableParagraph"/>
                              <w:rPr>
                                <w:rFonts w:ascii="宋体" w:hAnsi="宋体" w:cs="宋体" w:hint="eastAsia"/>
                                <w:sz w:val="20"/>
                                <w:szCs w:val="20"/>
                              </w:rPr>
                            </w:pPr>
                          </w:p>
                          <w:p w14:paraId="3F3CE9EF" w14:textId="77777777" w:rsidR="00CC785B" w:rsidRDefault="00CC785B">
                            <w:pPr>
                              <w:pStyle w:val="TableParagraph"/>
                              <w:rPr>
                                <w:rFonts w:ascii="宋体" w:hAnsi="宋体" w:cs="宋体" w:hint="eastAsia"/>
                                <w:sz w:val="20"/>
                                <w:szCs w:val="20"/>
                              </w:rPr>
                            </w:pPr>
                          </w:p>
                          <w:p w14:paraId="1EE73B96" w14:textId="77777777" w:rsidR="00CC785B" w:rsidRDefault="00CC785B">
                            <w:pPr>
                              <w:pStyle w:val="TableParagraph"/>
                              <w:spacing w:before="12"/>
                              <w:rPr>
                                <w:rFonts w:ascii="宋体" w:hAnsi="宋体" w:cs="宋体" w:hint="eastAsia"/>
                                <w:sz w:val="23"/>
                                <w:szCs w:val="23"/>
                              </w:rPr>
                            </w:pPr>
                          </w:p>
                          <w:p w14:paraId="27E5A117"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2F61C0A7"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14:paraId="5428A394" w14:textId="77777777" w:rsidR="00CC785B" w:rsidRDefault="00CC785B">
                            <w:pPr>
                              <w:pStyle w:val="TableParagraph"/>
                              <w:spacing w:before="93"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14:paraId="36184799"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5C7F8276" w14:textId="77777777" w:rsidR="00CC785B" w:rsidRDefault="00CC785B">
                            <w:pPr>
                              <w:pStyle w:val="TableParagraph"/>
                              <w:spacing w:before="93"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CC785B" w14:paraId="5C8BA3A5"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F1624F6"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F94BC8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8111B47" w14:textId="77777777" w:rsidR="00CC785B" w:rsidRDefault="00CC785B">
                            <w:pPr>
                              <w:pStyle w:val="TableParagraph"/>
                              <w:spacing w:before="44"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14:paraId="635027EA"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51833E5" w14:textId="77777777" w:rsidR="00CC785B" w:rsidRDefault="00CC785B">
                            <w:pPr>
                              <w:pStyle w:val="TableParagraph"/>
                              <w:spacing w:before="4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CC785B" w14:paraId="48021DA6"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411C768"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91BD22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B59CEE6" w14:textId="77777777" w:rsidR="00CC785B" w:rsidRDefault="00CC785B">
                            <w:pPr>
                              <w:pStyle w:val="TableParagraph"/>
                              <w:spacing w:before="64" w:line="280" w:lineRule="auto"/>
                              <w:ind w:left="7" w:right="5"/>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Borders>
                              <w:top w:val="single" w:sz="4" w:space="0" w:color="000000"/>
                              <w:left w:val="single" w:sz="4" w:space="0" w:color="000000"/>
                              <w:bottom w:val="single" w:sz="4" w:space="0" w:color="000000"/>
                              <w:right w:val="single" w:sz="4" w:space="0" w:color="000000"/>
                            </w:tcBorders>
                          </w:tcPr>
                          <w:p w14:paraId="6F633840"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4C71E244" w14:textId="77777777" w:rsidR="00CC785B" w:rsidRDefault="00CC785B">
                            <w:pPr>
                              <w:pStyle w:val="TableParagraph"/>
                              <w:spacing w:before="6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CC785B" w14:paraId="39FA2990"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14384612" w14:textId="77777777" w:rsidR="00CC785B" w:rsidRDefault="00CC785B">
                            <w:pPr>
                              <w:pStyle w:val="TableParagraph"/>
                              <w:rPr>
                                <w:rFonts w:ascii="宋体" w:hAnsi="宋体" w:cs="宋体" w:hint="eastAsia"/>
                                <w:sz w:val="20"/>
                                <w:szCs w:val="20"/>
                                <w:lang w:eastAsia="zh-CN"/>
                              </w:rPr>
                            </w:pPr>
                          </w:p>
                          <w:p w14:paraId="4DE4CF12" w14:textId="77777777" w:rsidR="00CC785B" w:rsidRDefault="00CC785B">
                            <w:pPr>
                              <w:pStyle w:val="TableParagraph"/>
                              <w:rPr>
                                <w:rFonts w:ascii="宋体" w:hAnsi="宋体" w:cs="宋体" w:hint="eastAsia"/>
                                <w:sz w:val="20"/>
                                <w:szCs w:val="20"/>
                                <w:lang w:eastAsia="zh-CN"/>
                              </w:rPr>
                            </w:pPr>
                          </w:p>
                          <w:p w14:paraId="5DE8B7A9" w14:textId="77777777" w:rsidR="00CC785B" w:rsidRDefault="00CC785B">
                            <w:pPr>
                              <w:pStyle w:val="TableParagraph"/>
                              <w:rPr>
                                <w:rFonts w:ascii="宋体" w:hAnsi="宋体" w:cs="宋体" w:hint="eastAsia"/>
                                <w:sz w:val="20"/>
                                <w:szCs w:val="20"/>
                                <w:lang w:eastAsia="zh-CN"/>
                              </w:rPr>
                            </w:pPr>
                          </w:p>
                          <w:p w14:paraId="43DAAB3B" w14:textId="77777777" w:rsidR="00CC785B" w:rsidRDefault="00CC785B">
                            <w:pPr>
                              <w:pStyle w:val="TableParagraph"/>
                              <w:rPr>
                                <w:rFonts w:ascii="宋体" w:hAnsi="宋体" w:cs="宋体" w:hint="eastAsia"/>
                                <w:sz w:val="20"/>
                                <w:szCs w:val="20"/>
                                <w:lang w:eastAsia="zh-CN"/>
                              </w:rPr>
                            </w:pPr>
                          </w:p>
                          <w:p w14:paraId="36E7D24C" w14:textId="77777777" w:rsidR="00CC785B" w:rsidRDefault="00CC785B">
                            <w:pPr>
                              <w:pStyle w:val="TableParagraph"/>
                              <w:rPr>
                                <w:rFonts w:ascii="宋体" w:hAnsi="宋体" w:cs="宋体" w:hint="eastAsia"/>
                                <w:sz w:val="20"/>
                                <w:szCs w:val="20"/>
                                <w:lang w:eastAsia="zh-CN"/>
                              </w:rPr>
                            </w:pPr>
                          </w:p>
                          <w:p w14:paraId="767B7B9B" w14:textId="77777777" w:rsidR="00CC785B" w:rsidRDefault="00CC785B">
                            <w:pPr>
                              <w:pStyle w:val="TableParagraph"/>
                              <w:rPr>
                                <w:rFonts w:ascii="宋体" w:hAnsi="宋体" w:cs="宋体" w:hint="eastAsia"/>
                                <w:sz w:val="20"/>
                                <w:szCs w:val="20"/>
                                <w:lang w:eastAsia="zh-CN"/>
                              </w:rPr>
                            </w:pPr>
                          </w:p>
                          <w:p w14:paraId="7A41ECE1" w14:textId="77777777" w:rsidR="00CC785B" w:rsidRDefault="00CC785B">
                            <w:pPr>
                              <w:pStyle w:val="TableParagraph"/>
                              <w:rPr>
                                <w:rFonts w:ascii="宋体" w:hAnsi="宋体" w:cs="宋体" w:hint="eastAsia"/>
                                <w:sz w:val="20"/>
                                <w:szCs w:val="20"/>
                                <w:lang w:eastAsia="zh-CN"/>
                              </w:rPr>
                            </w:pPr>
                          </w:p>
                          <w:p w14:paraId="4E297271" w14:textId="77777777" w:rsidR="00CC785B" w:rsidRDefault="00CC785B">
                            <w:pPr>
                              <w:pStyle w:val="TableParagraph"/>
                              <w:spacing w:before="2"/>
                              <w:rPr>
                                <w:rFonts w:ascii="宋体" w:hAnsi="宋体" w:cs="宋体" w:hint="eastAsia"/>
                                <w:sz w:val="14"/>
                                <w:szCs w:val="14"/>
                                <w:lang w:eastAsia="zh-CN"/>
                              </w:rPr>
                            </w:pPr>
                          </w:p>
                          <w:p w14:paraId="271838E3"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674B1C27" w14:textId="77777777" w:rsidR="00CC785B" w:rsidRDefault="00CC785B">
                            <w:pPr>
                              <w:pStyle w:val="TableParagraph"/>
                              <w:rPr>
                                <w:rFonts w:ascii="宋体" w:hAnsi="宋体" w:cs="宋体" w:hint="eastAsia"/>
                                <w:sz w:val="20"/>
                                <w:szCs w:val="20"/>
                              </w:rPr>
                            </w:pPr>
                          </w:p>
                          <w:p w14:paraId="4783ED24" w14:textId="77777777" w:rsidR="00CC785B" w:rsidRDefault="00CC785B">
                            <w:pPr>
                              <w:pStyle w:val="TableParagraph"/>
                              <w:rPr>
                                <w:rFonts w:ascii="宋体" w:hAnsi="宋体" w:cs="宋体" w:hint="eastAsia"/>
                                <w:sz w:val="20"/>
                                <w:szCs w:val="20"/>
                              </w:rPr>
                            </w:pPr>
                          </w:p>
                          <w:p w14:paraId="2B2D6A47" w14:textId="77777777" w:rsidR="00CC785B" w:rsidRDefault="00CC785B">
                            <w:pPr>
                              <w:pStyle w:val="TableParagraph"/>
                              <w:rPr>
                                <w:rFonts w:ascii="宋体" w:hAnsi="宋体" w:cs="宋体" w:hint="eastAsia"/>
                                <w:sz w:val="20"/>
                                <w:szCs w:val="20"/>
                              </w:rPr>
                            </w:pPr>
                          </w:p>
                          <w:p w14:paraId="0852E45D" w14:textId="77777777" w:rsidR="00CC785B" w:rsidRDefault="00CC785B">
                            <w:pPr>
                              <w:pStyle w:val="TableParagraph"/>
                              <w:rPr>
                                <w:rFonts w:ascii="宋体" w:hAnsi="宋体" w:cs="宋体" w:hint="eastAsia"/>
                                <w:sz w:val="20"/>
                                <w:szCs w:val="20"/>
                              </w:rPr>
                            </w:pPr>
                          </w:p>
                          <w:p w14:paraId="6F0F6A98" w14:textId="77777777" w:rsidR="00CC785B" w:rsidRDefault="00CC785B">
                            <w:pPr>
                              <w:pStyle w:val="TableParagraph"/>
                              <w:rPr>
                                <w:rFonts w:ascii="宋体" w:hAnsi="宋体" w:cs="宋体" w:hint="eastAsia"/>
                                <w:sz w:val="20"/>
                                <w:szCs w:val="20"/>
                              </w:rPr>
                            </w:pPr>
                          </w:p>
                          <w:p w14:paraId="3D794CDE" w14:textId="77777777" w:rsidR="00CC785B" w:rsidRDefault="00CC785B">
                            <w:pPr>
                              <w:pStyle w:val="TableParagraph"/>
                              <w:rPr>
                                <w:rFonts w:ascii="宋体" w:hAnsi="宋体" w:cs="宋体" w:hint="eastAsia"/>
                                <w:sz w:val="20"/>
                                <w:szCs w:val="20"/>
                              </w:rPr>
                            </w:pPr>
                          </w:p>
                          <w:p w14:paraId="7186C008" w14:textId="77777777" w:rsidR="00CC785B" w:rsidRDefault="00CC785B">
                            <w:pPr>
                              <w:pStyle w:val="TableParagraph"/>
                              <w:spacing w:before="3"/>
                              <w:rPr>
                                <w:rFonts w:ascii="宋体" w:hAnsi="宋体" w:cs="宋体" w:hint="eastAsia"/>
                              </w:rPr>
                            </w:pPr>
                          </w:p>
                          <w:p w14:paraId="5981D583"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64E8DDED"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5496B70C" w14:textId="77777777" w:rsidR="00CC785B" w:rsidRDefault="00CC785B">
                            <w:pPr>
                              <w:pStyle w:val="TableParagraph"/>
                              <w:rPr>
                                <w:rFonts w:ascii="宋体" w:hAnsi="宋体" w:cs="宋体" w:hint="eastAsia"/>
                                <w:sz w:val="20"/>
                                <w:szCs w:val="20"/>
                              </w:rPr>
                            </w:pPr>
                          </w:p>
                          <w:p w14:paraId="34F91B0E" w14:textId="77777777" w:rsidR="00CC785B" w:rsidRDefault="00CC785B">
                            <w:pPr>
                              <w:pStyle w:val="TableParagraph"/>
                              <w:rPr>
                                <w:rFonts w:ascii="宋体" w:hAnsi="宋体" w:cs="宋体" w:hint="eastAsia"/>
                                <w:sz w:val="20"/>
                                <w:szCs w:val="20"/>
                              </w:rPr>
                            </w:pPr>
                          </w:p>
                          <w:p w14:paraId="538FBDCE" w14:textId="77777777" w:rsidR="00CC785B" w:rsidRDefault="00CC785B">
                            <w:pPr>
                              <w:pStyle w:val="TableParagraph"/>
                              <w:rPr>
                                <w:rFonts w:ascii="宋体" w:hAnsi="宋体" w:cs="宋体" w:hint="eastAsia"/>
                                <w:sz w:val="20"/>
                                <w:szCs w:val="20"/>
                              </w:rPr>
                            </w:pPr>
                          </w:p>
                          <w:p w14:paraId="4C7159E2" w14:textId="77777777" w:rsidR="00CC785B" w:rsidRDefault="00CC785B">
                            <w:pPr>
                              <w:pStyle w:val="TableParagraph"/>
                              <w:spacing w:before="164"/>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14:paraId="339208F8" w14:textId="77777777" w:rsidR="00CC785B" w:rsidRDefault="00CC785B">
                            <w:pPr>
                              <w:pStyle w:val="TableParagraph"/>
                              <w:spacing w:before="5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046EF215"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14:paraId="2F49B6E5"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7E49EF5B"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D193FE5"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CB51213"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9835399" w14:textId="77777777" w:rsidR="00CC785B" w:rsidRDefault="00CC785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2E2ACF41" w14:textId="77777777" w:rsidR="00CC785B" w:rsidRDefault="00CC785B">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3B5DACB5"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13B76928"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5DD8CAF3"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5706F5D"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56D45FB"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C22B07B" w14:textId="77777777" w:rsidR="00CC785B" w:rsidRDefault="00CC785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59D95A17" w14:textId="77777777" w:rsidR="00CC785B" w:rsidRDefault="00CC785B">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0262047E"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05530AFA"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7FE9D993"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60EEAA9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F13BACD"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2F210AD" w14:textId="77777777" w:rsidR="00CC785B" w:rsidRDefault="00CC785B">
                            <w:pPr>
                              <w:pStyle w:val="TableParagraph"/>
                              <w:spacing w:before="2"/>
                              <w:rPr>
                                <w:rFonts w:ascii="宋体" w:hAnsi="宋体" w:cs="宋体" w:hint="eastAsia"/>
                                <w:sz w:val="17"/>
                                <w:szCs w:val="17"/>
                                <w:lang w:eastAsia="zh-CN"/>
                              </w:rPr>
                            </w:pPr>
                          </w:p>
                          <w:p w14:paraId="4B76C49E"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14:paraId="2661C056" w14:textId="77777777" w:rsidR="00CC785B" w:rsidRDefault="00CC785B">
                            <w:pPr>
                              <w:pStyle w:val="TableParagraph"/>
                              <w:spacing w:before="68"/>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0F1C5C0B"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14:paraId="4E03B955" w14:textId="77777777" w:rsidR="00CC785B" w:rsidRDefault="00CC785B">
                            <w:pPr>
                              <w:pStyle w:val="TableParagraph"/>
                              <w:spacing w:before="68"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CC785B" w14:paraId="2CEC0972" w14:textId="77777777">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494CEB97"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6F6DE31"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7B6CB93" w14:textId="77777777" w:rsidR="00CC785B" w:rsidRDefault="00CC785B">
                            <w:pPr>
                              <w:pStyle w:val="TableParagraph"/>
                              <w:spacing w:before="8"/>
                              <w:rPr>
                                <w:rFonts w:ascii="宋体" w:hAnsi="宋体" w:cs="宋体" w:hint="eastAsia"/>
                                <w:sz w:val="27"/>
                                <w:szCs w:val="27"/>
                                <w:lang w:eastAsia="zh-CN"/>
                              </w:rPr>
                            </w:pPr>
                          </w:p>
                          <w:p w14:paraId="6AACB512"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14:paraId="7EAB583D" w14:textId="77777777" w:rsidR="00CC785B" w:rsidRDefault="00CC785B">
                            <w:pPr>
                              <w:pStyle w:val="TableParagraph"/>
                              <w:rPr>
                                <w:rFonts w:ascii="宋体" w:hAnsi="宋体" w:cs="宋体" w:hint="eastAsia"/>
                                <w:sz w:val="20"/>
                                <w:szCs w:val="20"/>
                              </w:rPr>
                            </w:pPr>
                          </w:p>
                          <w:p w14:paraId="0E652129" w14:textId="77777777" w:rsidR="00CC785B" w:rsidRDefault="00CC785B">
                            <w:pPr>
                              <w:pStyle w:val="TableParagraph"/>
                              <w:spacing w:before="7"/>
                              <w:rPr>
                                <w:rFonts w:ascii="宋体" w:hAnsi="宋体" w:cs="宋体" w:hint="eastAsia"/>
                                <w:sz w:val="19"/>
                                <w:szCs w:val="19"/>
                              </w:rPr>
                            </w:pPr>
                          </w:p>
                          <w:p w14:paraId="58B5E541"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14:paraId="5528D3C4" w14:textId="77777777" w:rsidR="00CC785B" w:rsidRDefault="00CC785B">
                            <w:pPr>
                              <w:pStyle w:val="TableParagraph"/>
                              <w:spacing w:before="49"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14:paraId="1A50E849" w14:textId="77777777" w:rsidR="00CC785B" w:rsidRDefault="00CC785B">
                            <w:pPr>
                              <w:pStyle w:val="TableParagraph"/>
                              <w:spacing w:before="12" w:line="280" w:lineRule="auto"/>
                              <w:ind w:left="7" w:right="5"/>
                              <w:rPr>
                                <w:rFonts w:ascii="宋体" w:hAnsi="宋体" w:cs="宋体" w:hint="eastAsia"/>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CC785B" w14:paraId="2199A428"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7633147B" w14:textId="77777777" w:rsidR="00CC785B" w:rsidRDefault="00CC785B">
                            <w:pPr>
                              <w:pStyle w:val="TableParagraph"/>
                              <w:spacing w:before="179"/>
                              <w:ind w:right="1"/>
                              <w:jc w:val="center"/>
                              <w:rPr>
                                <w:rFonts w:ascii="宋体" w:hAnsi="宋体" w:cs="宋体" w:hint="eastAsia"/>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20A5AA1F" w14:textId="77777777" w:rsidR="00CC785B" w:rsidRDefault="00CC785B">
                            <w:pPr>
                              <w:pStyle w:val="TableParagraph"/>
                              <w:spacing w:before="23"/>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0E7C2F6C"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4D33F2A3" w14:textId="77777777" w:rsidR="00CC785B" w:rsidRDefault="00CC785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CF03E17"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078AE142" w14:textId="77777777" w:rsidR="00CC785B" w:rsidRDefault="00CC785B">
                            <w:pPr>
                              <w:pStyle w:val="TableParagraph"/>
                              <w:spacing w:before="23"/>
                              <w:ind w:left="7"/>
                              <w:rPr>
                                <w:rFonts w:ascii="宋体" w:hAnsi="宋体" w:cs="宋体" w:hint="eastAsia"/>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75F05FD7"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CC785B" w14:paraId="2339336D"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1E3B5F7C" w14:textId="77777777" w:rsidR="00CC785B" w:rsidRDefault="00CC785B">
                            <w:pPr>
                              <w:pStyle w:val="TableParagraph"/>
                              <w:spacing w:before="13"/>
                              <w:rPr>
                                <w:rFonts w:ascii="宋体" w:hAnsi="宋体" w:cs="宋体" w:hint="eastAsia"/>
                                <w:sz w:val="16"/>
                                <w:szCs w:val="16"/>
                              </w:rPr>
                            </w:pPr>
                          </w:p>
                          <w:p w14:paraId="66CAE06D"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1010A146" w14:textId="77777777" w:rsidR="00CC785B" w:rsidRDefault="00CC785B">
                            <w:pPr>
                              <w:pStyle w:val="TableParagraph"/>
                              <w:spacing w:before="66"/>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6907AE94"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14:paraId="66C14DCA" w14:textId="77777777" w:rsidR="00CC785B" w:rsidRDefault="00CC785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0D2190C"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3717B2F5" w14:textId="77777777" w:rsidR="00CC785B" w:rsidRDefault="00CC785B">
                            <w:pPr>
                              <w:pStyle w:val="TableParagraph"/>
                              <w:spacing w:before="66"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356AF80D"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6476AEF1" w14:textId="77777777" w:rsidR="00CC785B" w:rsidRDefault="00CC785B">
                            <w:pPr>
                              <w:pStyle w:val="TableParagraph"/>
                              <w:spacing w:before="160"/>
                              <w:ind w:right="1"/>
                              <w:jc w:val="center"/>
                              <w:rPr>
                                <w:rFonts w:ascii="宋体" w:hAnsi="宋体" w:cs="宋体" w:hint="eastAsia"/>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3822454B" w14:textId="77777777" w:rsidR="00CC785B" w:rsidRDefault="00CC785B">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15C91DBF" w14:textId="77777777" w:rsidR="00CC785B" w:rsidRDefault="00CC785B">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14:paraId="5F86F782"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57D22F3C" w14:textId="77777777" w:rsidR="00CC785B" w:rsidRDefault="00CC785B">
                            <w:pPr>
                              <w:pStyle w:val="TableParagraph"/>
                              <w:spacing w:before="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CC785B" w14:paraId="7172349A"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63BAC9BC" w14:textId="77777777" w:rsidR="00CC785B" w:rsidRDefault="00CC785B">
                            <w:pPr>
                              <w:pStyle w:val="TableParagraph"/>
                              <w:rPr>
                                <w:rFonts w:ascii="宋体" w:hAnsi="宋体" w:cs="宋体" w:hint="eastAsia"/>
                                <w:sz w:val="20"/>
                                <w:szCs w:val="20"/>
                                <w:lang w:eastAsia="zh-CN"/>
                              </w:rPr>
                            </w:pPr>
                          </w:p>
                          <w:p w14:paraId="0FDA2849" w14:textId="77777777" w:rsidR="00CC785B" w:rsidRDefault="00CC785B">
                            <w:pPr>
                              <w:pStyle w:val="TableParagraph"/>
                              <w:rPr>
                                <w:rFonts w:ascii="宋体" w:hAnsi="宋体" w:cs="宋体" w:hint="eastAsia"/>
                                <w:sz w:val="20"/>
                                <w:szCs w:val="20"/>
                                <w:lang w:eastAsia="zh-CN"/>
                              </w:rPr>
                            </w:pPr>
                          </w:p>
                          <w:p w14:paraId="3F483D14" w14:textId="77777777" w:rsidR="00CC785B" w:rsidRDefault="00CC785B">
                            <w:pPr>
                              <w:pStyle w:val="TableParagraph"/>
                              <w:spacing w:before="7"/>
                              <w:rPr>
                                <w:rFonts w:ascii="宋体" w:hAnsi="宋体" w:cs="宋体" w:hint="eastAsia"/>
                                <w:sz w:val="26"/>
                                <w:szCs w:val="26"/>
                                <w:lang w:eastAsia="zh-CN"/>
                              </w:rPr>
                            </w:pPr>
                          </w:p>
                          <w:p w14:paraId="515C09D2"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52F1AA29" w14:textId="77777777" w:rsidR="00CC785B" w:rsidRDefault="00CC785B">
                            <w:pPr>
                              <w:pStyle w:val="TableParagraph"/>
                              <w:rPr>
                                <w:rFonts w:ascii="宋体" w:hAnsi="宋体" w:cs="宋体" w:hint="eastAsia"/>
                                <w:sz w:val="20"/>
                                <w:szCs w:val="20"/>
                              </w:rPr>
                            </w:pPr>
                          </w:p>
                          <w:p w14:paraId="1C19BDD0" w14:textId="77777777" w:rsidR="00CC785B" w:rsidRDefault="00CC785B">
                            <w:pPr>
                              <w:pStyle w:val="TableParagraph"/>
                              <w:rPr>
                                <w:rFonts w:ascii="宋体" w:hAnsi="宋体" w:cs="宋体" w:hint="eastAsia"/>
                                <w:sz w:val="20"/>
                                <w:szCs w:val="20"/>
                              </w:rPr>
                            </w:pPr>
                          </w:p>
                          <w:p w14:paraId="2293A304" w14:textId="77777777" w:rsidR="00CC785B" w:rsidRDefault="00CC785B">
                            <w:pPr>
                              <w:pStyle w:val="TableParagraph"/>
                              <w:spacing w:before="8"/>
                              <w:rPr>
                                <w:rFonts w:ascii="宋体" w:hAnsi="宋体" w:cs="宋体" w:hint="eastAsia"/>
                                <w:sz w:val="14"/>
                                <w:szCs w:val="14"/>
                              </w:rPr>
                            </w:pPr>
                          </w:p>
                          <w:p w14:paraId="14E18AC0"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2B94A75E"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00E57CCC" w14:textId="77777777" w:rsidR="00CC785B" w:rsidRDefault="00CC785B">
                            <w:pPr>
                              <w:pStyle w:val="TableParagraph"/>
                              <w:rPr>
                                <w:rFonts w:ascii="宋体" w:hAnsi="宋体" w:cs="宋体" w:hint="eastAsia"/>
                                <w:sz w:val="20"/>
                                <w:szCs w:val="20"/>
                              </w:rPr>
                            </w:pPr>
                          </w:p>
                          <w:p w14:paraId="7EF141B2" w14:textId="77777777" w:rsidR="00CC785B" w:rsidRDefault="00CC785B">
                            <w:pPr>
                              <w:pStyle w:val="TableParagraph"/>
                              <w:rPr>
                                <w:rFonts w:ascii="宋体" w:hAnsi="宋体" w:cs="宋体" w:hint="eastAsia"/>
                                <w:sz w:val="20"/>
                                <w:szCs w:val="20"/>
                              </w:rPr>
                            </w:pPr>
                          </w:p>
                          <w:p w14:paraId="08725496" w14:textId="77777777" w:rsidR="00CC785B" w:rsidRDefault="00CC785B">
                            <w:pPr>
                              <w:pStyle w:val="TableParagraph"/>
                              <w:spacing w:before="8"/>
                              <w:rPr>
                                <w:rFonts w:ascii="宋体" w:hAnsi="宋体" w:cs="宋体" w:hint="eastAsia"/>
                                <w:sz w:val="14"/>
                                <w:szCs w:val="14"/>
                              </w:rPr>
                            </w:pPr>
                          </w:p>
                          <w:p w14:paraId="2523B45E"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14:paraId="65CB44A0" w14:textId="77777777" w:rsidR="00CC785B" w:rsidRDefault="00CC785B">
                            <w:pPr>
                              <w:pStyle w:val="TableParagraph"/>
                              <w:rPr>
                                <w:rFonts w:ascii="宋体" w:hAnsi="宋体" w:cs="宋体" w:hint="eastAsia"/>
                                <w:sz w:val="20"/>
                                <w:szCs w:val="20"/>
                              </w:rPr>
                            </w:pPr>
                          </w:p>
                          <w:p w14:paraId="42149D18" w14:textId="77777777" w:rsidR="00CC785B" w:rsidRDefault="00CC785B">
                            <w:pPr>
                              <w:pStyle w:val="TableParagraph"/>
                              <w:spacing w:before="1"/>
                              <w:rPr>
                                <w:rFonts w:ascii="宋体" w:hAnsi="宋体" w:cs="宋体" w:hint="eastAsia"/>
                                <w:sz w:val="18"/>
                                <w:szCs w:val="18"/>
                              </w:rPr>
                            </w:pPr>
                          </w:p>
                          <w:p w14:paraId="2BDB7BEF"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14:paraId="1E2E4DFA" w14:textId="77777777" w:rsidR="00CC785B" w:rsidRDefault="00CC785B">
                            <w:pPr>
                              <w:pStyle w:val="TableParagraph"/>
                              <w:spacing w:before="30" w:line="280" w:lineRule="auto"/>
                              <w:ind w:left="7" w:right="4"/>
                              <w:jc w:val="both"/>
                              <w:rPr>
                                <w:rFonts w:ascii="宋体" w:hAnsi="宋体" w:cs="宋体" w:hint="eastAsia"/>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CC785B" w14:paraId="36BCD2C9"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4558EE68"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FBEEC5C"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A7E8ACB" w14:textId="77777777" w:rsidR="00CC785B" w:rsidRDefault="00CC785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439F73E0" w14:textId="77777777" w:rsidR="00CC785B" w:rsidRDefault="00CC785B">
                            <w:pPr>
                              <w:pStyle w:val="TableParagraph"/>
                              <w:spacing w:before="12"/>
                              <w:rPr>
                                <w:rFonts w:ascii="宋体" w:hAnsi="宋体" w:cs="宋体" w:hint="eastAsia"/>
                                <w:sz w:val="15"/>
                                <w:szCs w:val="15"/>
                                <w:lang w:eastAsia="zh-CN"/>
                              </w:rPr>
                            </w:pPr>
                          </w:p>
                          <w:p w14:paraId="572D21F4"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14:paraId="797C75B6" w14:textId="77777777" w:rsidR="00CC785B" w:rsidRDefault="00CC785B">
                            <w:pPr>
                              <w:pStyle w:val="TableParagraph"/>
                              <w:spacing w:before="52"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04EF32AE" w14:textId="77777777" w:rsidR="00CC785B" w:rsidRDefault="00CC785B">
                      <w:pPr>
                        <w:rPr>
                          <w:rFonts w:ascii="Calibri" w:hAnsi="Calibri"/>
                          <w:sz w:val="22"/>
                          <w:szCs w:val="22"/>
                        </w:rPr>
                      </w:pPr>
                    </w:p>
                  </w:txbxContent>
                </v:textbox>
                <w10:wrap anchorx="page"/>
              </v:shape>
            </w:pict>
          </mc:Fallback>
        </mc:AlternateContent>
      </w:r>
    </w:p>
    <w:p w14:paraId="280322CD" w14:textId="77777777" w:rsidR="001D55C5" w:rsidRPr="00B25585" w:rsidRDefault="001D55C5">
      <w:pPr>
        <w:rPr>
          <w:rFonts w:ascii="Arial Unicode MS" w:eastAsia="Arial Unicode MS" w:hAnsi="Arial Unicode MS" w:cs="Arial Unicode MS" w:hint="eastAsia"/>
          <w:sz w:val="20"/>
          <w:szCs w:val="20"/>
        </w:rPr>
      </w:pPr>
    </w:p>
    <w:p w14:paraId="1B5AE32C" w14:textId="77777777" w:rsidR="001D55C5" w:rsidRPr="00B25585" w:rsidRDefault="001D55C5">
      <w:pPr>
        <w:rPr>
          <w:rFonts w:ascii="Arial Unicode MS" w:eastAsia="Arial Unicode MS" w:hAnsi="Arial Unicode MS" w:cs="Arial Unicode MS" w:hint="eastAsia"/>
          <w:sz w:val="20"/>
          <w:szCs w:val="20"/>
        </w:rPr>
      </w:pPr>
    </w:p>
    <w:p w14:paraId="08C9DA84" w14:textId="77777777" w:rsidR="001D55C5" w:rsidRPr="00B25585" w:rsidRDefault="001D55C5">
      <w:pPr>
        <w:rPr>
          <w:rFonts w:ascii="Arial Unicode MS" w:eastAsia="Arial Unicode MS" w:hAnsi="Arial Unicode MS" w:cs="Arial Unicode MS" w:hint="eastAsia"/>
          <w:sz w:val="20"/>
          <w:szCs w:val="20"/>
        </w:rPr>
      </w:pPr>
    </w:p>
    <w:p w14:paraId="42D0B107" w14:textId="77777777" w:rsidR="001D55C5" w:rsidRPr="00B25585" w:rsidRDefault="001D55C5">
      <w:pPr>
        <w:rPr>
          <w:rFonts w:ascii="Arial Unicode MS" w:eastAsia="Arial Unicode MS" w:hAnsi="Arial Unicode MS" w:cs="Arial Unicode MS" w:hint="eastAsia"/>
          <w:sz w:val="20"/>
          <w:szCs w:val="20"/>
        </w:rPr>
      </w:pPr>
    </w:p>
    <w:p w14:paraId="5B24206C" w14:textId="77777777" w:rsidR="001D55C5" w:rsidRPr="00B25585" w:rsidRDefault="001D55C5">
      <w:pPr>
        <w:rPr>
          <w:rFonts w:ascii="Arial Unicode MS" w:eastAsia="Arial Unicode MS" w:hAnsi="Arial Unicode MS" w:cs="Arial Unicode MS" w:hint="eastAsia"/>
          <w:sz w:val="20"/>
          <w:szCs w:val="20"/>
        </w:rPr>
      </w:pPr>
    </w:p>
    <w:p w14:paraId="13FCC8FF" w14:textId="77777777" w:rsidR="001D55C5" w:rsidRPr="00B25585" w:rsidRDefault="001D55C5">
      <w:pPr>
        <w:rPr>
          <w:rFonts w:ascii="Arial Unicode MS" w:eastAsia="Arial Unicode MS" w:hAnsi="Arial Unicode MS" w:cs="Arial Unicode MS" w:hint="eastAsia"/>
          <w:sz w:val="20"/>
          <w:szCs w:val="20"/>
        </w:rPr>
      </w:pPr>
    </w:p>
    <w:p w14:paraId="63B7987B" w14:textId="77777777" w:rsidR="001D55C5" w:rsidRPr="00B25585" w:rsidRDefault="001D55C5">
      <w:pPr>
        <w:rPr>
          <w:rFonts w:ascii="Arial Unicode MS" w:eastAsia="Arial Unicode MS" w:hAnsi="Arial Unicode MS" w:cs="Arial Unicode MS" w:hint="eastAsia"/>
          <w:sz w:val="20"/>
          <w:szCs w:val="20"/>
        </w:rPr>
      </w:pPr>
    </w:p>
    <w:p w14:paraId="15618938" w14:textId="77777777" w:rsidR="001D55C5" w:rsidRPr="00B25585" w:rsidRDefault="001D55C5">
      <w:pPr>
        <w:rPr>
          <w:rFonts w:ascii="Arial Unicode MS" w:eastAsia="Arial Unicode MS" w:hAnsi="Arial Unicode MS" w:cs="Arial Unicode MS" w:hint="eastAsia"/>
          <w:sz w:val="20"/>
          <w:szCs w:val="20"/>
        </w:rPr>
      </w:pPr>
    </w:p>
    <w:p w14:paraId="59D9D759" w14:textId="77777777" w:rsidR="001D55C5" w:rsidRPr="00B25585" w:rsidRDefault="001D55C5">
      <w:pPr>
        <w:rPr>
          <w:rFonts w:ascii="Arial Unicode MS" w:eastAsia="Arial Unicode MS" w:hAnsi="Arial Unicode MS" w:cs="Arial Unicode MS" w:hint="eastAsia"/>
          <w:sz w:val="20"/>
          <w:szCs w:val="20"/>
        </w:rPr>
      </w:pPr>
    </w:p>
    <w:p w14:paraId="15275F68" w14:textId="77777777" w:rsidR="001D55C5" w:rsidRPr="00B25585" w:rsidRDefault="001D55C5">
      <w:pPr>
        <w:rPr>
          <w:rFonts w:ascii="Arial Unicode MS" w:eastAsia="Arial Unicode MS" w:hAnsi="Arial Unicode MS" w:cs="Arial Unicode MS" w:hint="eastAsia"/>
          <w:sz w:val="20"/>
          <w:szCs w:val="20"/>
        </w:rPr>
      </w:pPr>
    </w:p>
    <w:p w14:paraId="2283C5BE" w14:textId="77777777" w:rsidR="001D55C5" w:rsidRPr="00B25585" w:rsidRDefault="001D55C5">
      <w:pPr>
        <w:rPr>
          <w:rFonts w:ascii="Arial Unicode MS" w:eastAsia="Arial Unicode MS" w:hAnsi="Arial Unicode MS" w:cs="Arial Unicode MS" w:hint="eastAsia"/>
          <w:sz w:val="20"/>
          <w:szCs w:val="20"/>
        </w:rPr>
      </w:pPr>
    </w:p>
    <w:p w14:paraId="3445BCE7" w14:textId="77777777" w:rsidR="001D55C5" w:rsidRPr="00B25585" w:rsidRDefault="001D55C5">
      <w:pPr>
        <w:rPr>
          <w:rFonts w:ascii="Arial Unicode MS" w:eastAsia="Arial Unicode MS" w:hAnsi="Arial Unicode MS" w:cs="Arial Unicode MS" w:hint="eastAsia"/>
          <w:sz w:val="20"/>
          <w:szCs w:val="20"/>
        </w:rPr>
      </w:pPr>
    </w:p>
    <w:p w14:paraId="726CAA34" w14:textId="77777777" w:rsidR="001D55C5" w:rsidRPr="00B25585" w:rsidRDefault="001D55C5">
      <w:pPr>
        <w:rPr>
          <w:rFonts w:ascii="Arial Unicode MS" w:eastAsia="Arial Unicode MS" w:hAnsi="Arial Unicode MS" w:cs="Arial Unicode MS" w:hint="eastAsia"/>
          <w:sz w:val="20"/>
          <w:szCs w:val="20"/>
        </w:rPr>
      </w:pPr>
    </w:p>
    <w:p w14:paraId="4DCA873F" w14:textId="77777777" w:rsidR="001D55C5" w:rsidRPr="00B25585" w:rsidRDefault="001D55C5">
      <w:pPr>
        <w:rPr>
          <w:rFonts w:ascii="Arial Unicode MS" w:eastAsia="Arial Unicode MS" w:hAnsi="Arial Unicode MS" w:cs="Arial Unicode MS" w:hint="eastAsia"/>
          <w:sz w:val="20"/>
          <w:szCs w:val="20"/>
        </w:rPr>
      </w:pPr>
    </w:p>
    <w:p w14:paraId="6DB36D8D" w14:textId="77777777" w:rsidR="001D55C5" w:rsidRPr="00B25585" w:rsidRDefault="001D55C5">
      <w:pPr>
        <w:rPr>
          <w:rFonts w:ascii="Arial Unicode MS" w:eastAsia="Arial Unicode MS" w:hAnsi="Arial Unicode MS" w:cs="Arial Unicode MS" w:hint="eastAsia"/>
          <w:sz w:val="20"/>
          <w:szCs w:val="20"/>
        </w:rPr>
      </w:pPr>
    </w:p>
    <w:p w14:paraId="177EA91F" w14:textId="77777777" w:rsidR="001D55C5" w:rsidRPr="00B25585" w:rsidRDefault="001D55C5">
      <w:pPr>
        <w:spacing w:before="16"/>
        <w:rPr>
          <w:rFonts w:ascii="Arial Unicode MS" w:eastAsia="Arial Unicode MS" w:hAnsi="Arial Unicode MS" w:cs="Arial Unicode MS" w:hint="eastAsia"/>
          <w:sz w:val="17"/>
          <w:szCs w:val="17"/>
        </w:rPr>
      </w:pPr>
    </w:p>
    <w:p w14:paraId="712AB724" w14:textId="77777777" w:rsidR="001D55C5" w:rsidRPr="00B25585" w:rsidRDefault="00355C2C">
      <w:pPr>
        <w:spacing w:before="37"/>
        <w:ind w:right="102"/>
        <w:jc w:val="right"/>
        <w:rPr>
          <w:rFonts w:ascii="宋体" w:hAnsi="宋体" w:cs="宋体" w:hint="eastAsia"/>
          <w:sz w:val="20"/>
          <w:szCs w:val="20"/>
          <w:lang w:eastAsia="en-US"/>
        </w:rPr>
      </w:pPr>
      <w:r w:rsidRPr="00B25585">
        <w:rPr>
          <w:rFonts w:ascii="宋体" w:hAnsi="宋体" w:cs="宋体" w:hint="eastAsia"/>
          <w:w w:val="99"/>
          <w:sz w:val="20"/>
          <w:szCs w:val="20"/>
        </w:rPr>
        <w:t>）</w:t>
      </w:r>
    </w:p>
    <w:p w14:paraId="0EC0D8B7" w14:textId="77777777" w:rsidR="001D55C5" w:rsidRPr="00B25585" w:rsidRDefault="001D55C5">
      <w:pPr>
        <w:rPr>
          <w:rFonts w:ascii="宋体" w:hAnsi="宋体" w:cs="宋体" w:hint="eastAsia"/>
          <w:sz w:val="20"/>
          <w:szCs w:val="20"/>
        </w:rPr>
      </w:pPr>
    </w:p>
    <w:p w14:paraId="1746A90B" w14:textId="77777777" w:rsidR="001D55C5" w:rsidRPr="00B25585" w:rsidRDefault="001D55C5">
      <w:pPr>
        <w:rPr>
          <w:rFonts w:ascii="宋体" w:hAnsi="宋体" w:cs="宋体" w:hint="eastAsia"/>
          <w:sz w:val="20"/>
          <w:szCs w:val="20"/>
        </w:rPr>
      </w:pPr>
    </w:p>
    <w:p w14:paraId="0CCFC631" w14:textId="77777777" w:rsidR="001D55C5" w:rsidRPr="00B25585" w:rsidRDefault="001D55C5">
      <w:pPr>
        <w:spacing w:before="3"/>
        <w:rPr>
          <w:rFonts w:ascii="宋体" w:hAnsi="宋体" w:cs="宋体" w:hint="eastAsia"/>
          <w:sz w:val="15"/>
          <w:szCs w:val="15"/>
        </w:rPr>
      </w:pPr>
    </w:p>
    <w:p w14:paraId="19F30C50" w14:textId="77777777" w:rsidR="001D55C5" w:rsidRPr="00B25585" w:rsidRDefault="00355C2C">
      <w:pPr>
        <w:spacing w:before="37"/>
        <w:ind w:right="150"/>
        <w:jc w:val="right"/>
        <w:rPr>
          <w:rFonts w:ascii="宋体" w:hAnsi="宋体" w:cs="宋体" w:hint="eastAsia"/>
          <w:sz w:val="20"/>
          <w:szCs w:val="20"/>
        </w:rPr>
      </w:pPr>
      <w:r w:rsidRPr="00B25585">
        <w:rPr>
          <w:rFonts w:ascii="宋体" w:hAnsi="宋体" w:cs="宋体" w:hint="eastAsia"/>
          <w:w w:val="99"/>
          <w:sz w:val="20"/>
          <w:szCs w:val="20"/>
        </w:rPr>
        <w:t>》</w:t>
      </w:r>
    </w:p>
    <w:p w14:paraId="1C2C099E" w14:textId="77777777" w:rsidR="001D55C5" w:rsidRPr="00B25585" w:rsidRDefault="001D55C5">
      <w:pPr>
        <w:widowControl/>
        <w:jc w:val="left"/>
        <w:rPr>
          <w:rFonts w:ascii="宋体" w:hAnsi="宋体" w:cs="宋体" w:hint="eastAsia"/>
          <w:sz w:val="20"/>
          <w:szCs w:val="20"/>
        </w:rPr>
        <w:sectPr w:rsidR="001D55C5" w:rsidRPr="00B25585">
          <w:pgSz w:w="11910" w:h="16840"/>
          <w:pgMar w:top="1418" w:right="853" w:bottom="1418" w:left="1134" w:header="720" w:footer="964" w:gutter="0"/>
          <w:cols w:space="720"/>
        </w:sectPr>
      </w:pPr>
    </w:p>
    <w:p w14:paraId="6079C0D9" w14:textId="77777777" w:rsidR="001D55C5" w:rsidRPr="00B25585" w:rsidRDefault="001D55C5">
      <w:pPr>
        <w:rPr>
          <w:rFonts w:ascii="宋体" w:hAnsi="宋体" w:cs="宋体" w:hint="eastAsia"/>
          <w:sz w:val="20"/>
          <w:szCs w:val="20"/>
        </w:rPr>
      </w:pPr>
    </w:p>
    <w:p w14:paraId="39E8257D" w14:textId="77777777" w:rsidR="001D55C5" w:rsidRPr="00B25585" w:rsidRDefault="001D55C5">
      <w:pPr>
        <w:rPr>
          <w:rFonts w:ascii="宋体" w:hAnsi="宋体" w:cs="宋体" w:hint="eastAsia"/>
          <w:sz w:val="20"/>
          <w:szCs w:val="20"/>
        </w:rPr>
      </w:pPr>
    </w:p>
    <w:p w14:paraId="19F31264" w14:textId="77777777" w:rsidR="001D55C5" w:rsidRPr="00B25585" w:rsidRDefault="001D55C5">
      <w:pPr>
        <w:rPr>
          <w:rFonts w:ascii="宋体" w:hAnsi="宋体" w:cs="宋体" w:hint="eastAsia"/>
          <w:sz w:val="20"/>
          <w:szCs w:val="20"/>
        </w:rPr>
      </w:pPr>
    </w:p>
    <w:p w14:paraId="1D1541F9" w14:textId="77777777" w:rsidR="001D55C5" w:rsidRPr="00B25585" w:rsidRDefault="001D55C5">
      <w:pPr>
        <w:rPr>
          <w:rFonts w:ascii="宋体" w:hAnsi="宋体" w:cs="宋体" w:hint="eastAsia"/>
          <w:sz w:val="20"/>
          <w:szCs w:val="20"/>
        </w:rPr>
      </w:pPr>
    </w:p>
    <w:p w14:paraId="5390B769" w14:textId="77777777" w:rsidR="001D55C5" w:rsidRPr="00B25585" w:rsidRDefault="001D55C5">
      <w:pPr>
        <w:spacing w:before="2"/>
        <w:rPr>
          <w:rFonts w:ascii="宋体" w:hAnsi="宋体" w:cs="宋体" w:hint="eastAsia"/>
          <w:sz w:val="23"/>
          <w:szCs w:val="23"/>
        </w:rPr>
      </w:pPr>
    </w:p>
    <w:p w14:paraId="71D91BB2" w14:textId="77777777" w:rsidR="001D55C5" w:rsidRPr="00B25585" w:rsidRDefault="00355C2C">
      <w:pPr>
        <w:spacing w:before="37"/>
        <w:ind w:right="102"/>
        <w:jc w:val="right"/>
        <w:rPr>
          <w:rFonts w:ascii="宋体" w:hAnsi="宋体" w:cs="宋体" w:hint="eastAsia"/>
          <w:sz w:val="20"/>
          <w:szCs w:val="20"/>
        </w:rPr>
      </w:pPr>
      <w:r w:rsidRPr="00B25585">
        <w:rPr>
          <w:noProof/>
        </w:rPr>
        <mc:AlternateContent>
          <mc:Choice Requires="wps">
            <w:drawing>
              <wp:anchor distT="0" distB="0" distL="114300" distR="114300" simplePos="0" relativeHeight="251658240" behindDoc="0" locked="0" layoutInCell="1" allowOverlap="1" wp14:anchorId="3111ECF1" wp14:editId="17BBACF3">
                <wp:simplePos x="0" y="0"/>
                <wp:positionH relativeFrom="page">
                  <wp:posOffset>1132205</wp:posOffset>
                </wp:positionH>
                <wp:positionV relativeFrom="paragraph">
                  <wp:posOffset>-805180</wp:posOffset>
                </wp:positionV>
                <wp:extent cx="535686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a:effec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CC785B" w14:paraId="5A3F0FF4" w14:textId="7777777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14:paraId="7CC71F39" w14:textId="77777777" w:rsidR="00CC785B" w:rsidRDefault="00CC785B">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7E05BE19" w14:textId="77777777" w:rsidR="00CC785B" w:rsidRDefault="00CC785B">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3D5AB09B" w14:textId="77777777" w:rsidR="00CC785B" w:rsidRDefault="00CC785B">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14:paraId="5B35F6F5" w14:textId="77777777" w:rsidR="00CC785B" w:rsidRDefault="00CC785B">
                                  <w:pPr>
                                    <w:pStyle w:val="TableParagraph"/>
                                    <w:spacing w:before="93"/>
                                    <w:ind w:left="7"/>
                                    <w:rPr>
                                      <w:rFonts w:ascii="宋体" w:hAnsi="宋体" w:cs="宋体" w:hint="eastAsia"/>
                                      <w:sz w:val="20"/>
                                      <w:szCs w:val="20"/>
                                    </w:rPr>
                                  </w:pPr>
                                  <w:r>
                                    <w:rPr>
                                      <w:rFonts w:ascii="宋体" w:hAnsi="宋体" w:cs="宋体" w:hint="eastAsia"/>
                                      <w:spacing w:val="12"/>
                                      <w:w w:val="99"/>
                                      <w:sz w:val="20"/>
                                      <w:szCs w:val="20"/>
                                    </w:rPr>
                                    <w:t>溴化锂吸收式冷水</w:t>
                                  </w:r>
                                  <w:r>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14:paraId="40500E3D" w14:textId="77777777" w:rsidR="00CC785B" w:rsidRDefault="00CC785B">
                                  <w:pPr>
                                    <w:pStyle w:val="TableParagraph"/>
                                    <w:spacing w:before="93"/>
                                    <w:ind w:left="7"/>
                                    <w:rPr>
                                      <w:rFonts w:ascii="宋体" w:hAnsi="宋体" w:cs="宋体" w:hint="eastAsia"/>
                                      <w:sz w:val="20"/>
                                      <w:szCs w:val="20"/>
                                      <w:lang w:eastAsia="zh-CN"/>
                                    </w:rPr>
                                  </w:pPr>
                                  <w:r>
                                    <w:rPr>
                                      <w:rFonts w:ascii="宋体" w:hAnsi="宋体" w:cs="宋体" w:hint="eastAsia"/>
                                      <w:spacing w:val="12"/>
                                      <w:w w:val="99"/>
                                      <w:sz w:val="20"/>
                                      <w:szCs w:val="20"/>
                                      <w:lang w:eastAsia="zh-CN"/>
                                    </w:rPr>
                                    <w:t>《溴化锂吸收式冷水机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CC785B" w14:paraId="066847B1"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4053DCA8"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C44EAC7"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AEFB4A7" w14:textId="77777777" w:rsidR="00CC785B" w:rsidRDefault="00CC785B">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14:paraId="48F234EC"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0EE51BCD"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CC785B" w14:paraId="5BAFEDE3"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6992F7F6"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63F8E14" w14:textId="77777777" w:rsidR="00CC785B" w:rsidRDefault="00CC785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0F3A7CD2" w14:textId="77777777" w:rsidR="00CC785B" w:rsidRDefault="00CC785B">
                                  <w:pPr>
                                    <w:pStyle w:val="TableParagraph"/>
                                    <w:rPr>
                                      <w:rFonts w:ascii="宋体" w:hAnsi="宋体" w:cs="宋体" w:hint="eastAsia"/>
                                      <w:sz w:val="20"/>
                                      <w:szCs w:val="20"/>
                                      <w:lang w:eastAsia="zh-CN"/>
                                    </w:rPr>
                                  </w:pPr>
                                </w:p>
                                <w:p w14:paraId="51D338D0" w14:textId="77777777" w:rsidR="00CC785B" w:rsidRDefault="00CC785B">
                                  <w:pPr>
                                    <w:pStyle w:val="TableParagraph"/>
                                    <w:rPr>
                                      <w:rFonts w:ascii="宋体" w:hAnsi="宋体" w:cs="宋体" w:hint="eastAsia"/>
                                      <w:sz w:val="20"/>
                                      <w:szCs w:val="20"/>
                                      <w:lang w:eastAsia="zh-CN"/>
                                    </w:rPr>
                                  </w:pPr>
                                </w:p>
                                <w:p w14:paraId="2F376A11" w14:textId="77777777" w:rsidR="00CC785B" w:rsidRDefault="00CC785B">
                                  <w:pPr>
                                    <w:pStyle w:val="TableParagraph"/>
                                    <w:spacing w:before="3"/>
                                    <w:rPr>
                                      <w:rFonts w:ascii="宋体" w:hAnsi="宋体" w:cs="宋体" w:hint="eastAsia"/>
                                      <w:sz w:val="21"/>
                                      <w:szCs w:val="21"/>
                                      <w:lang w:eastAsia="zh-CN"/>
                                    </w:rPr>
                                  </w:pPr>
                                </w:p>
                                <w:p w14:paraId="7BECD43B"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4796D544" w14:textId="77777777" w:rsidR="00CC785B" w:rsidRDefault="00CC785B">
                                  <w:pPr>
                                    <w:pStyle w:val="TableParagraph"/>
                                    <w:spacing w:before="4" w:line="280"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00807909" w14:textId="77777777" w:rsidR="00CC785B" w:rsidRDefault="00CC785B">
                                  <w:pPr>
                                    <w:pStyle w:val="TableParagraph"/>
                                    <w:spacing w:before="160"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CC785B" w14:paraId="384E3F23" w14:textId="77777777">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07461056"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5ED5D47"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E2042D0" w14:textId="77777777" w:rsidR="00CC785B" w:rsidRDefault="00CC785B">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14:paraId="56AFED1E" w14:textId="77777777" w:rsidR="00CC785B" w:rsidRDefault="00CC785B">
                                  <w:pPr>
                                    <w:pStyle w:val="TableParagraph"/>
                                    <w:spacing w:before="7"/>
                                    <w:rPr>
                                      <w:rFonts w:ascii="宋体" w:hAnsi="宋体" w:cs="宋体" w:hint="eastAsia"/>
                                      <w:sz w:val="24"/>
                                      <w:szCs w:val="24"/>
                                      <w:lang w:eastAsia="zh-CN"/>
                                    </w:rPr>
                                  </w:pPr>
                                </w:p>
                                <w:p w14:paraId="362883A5"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4B4F326C" w14:textId="77777777" w:rsidR="00CC785B" w:rsidRDefault="00CC785B">
                                  <w:pPr>
                                    <w:pStyle w:val="TableParagraph"/>
                                    <w:spacing w:before="9"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r>
                                    <w:rPr>
                                      <w:rFonts w:ascii="宋体" w:hAnsi="宋体" w:cs="宋体" w:hint="eastAsia"/>
                                      <w:w w:val="99"/>
                                      <w:sz w:val="20"/>
                                      <w:szCs w:val="20"/>
                                      <w:lang w:eastAsia="zh-CN"/>
                                    </w:rPr>
                                    <w:t>《风管</w:t>
                                  </w:r>
                                </w:p>
                              </w:tc>
                            </w:tr>
                            <w:tr w:rsidR="00CC785B" w14:paraId="49E14E0B"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CD8FCC1"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654631"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742839F" w14:textId="77777777" w:rsidR="00CC785B" w:rsidRDefault="00CC785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6DC0189E"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14:paraId="7D7D4587"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CC785B" w14:paraId="13D9F104"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637BDB87"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1A1BA96"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47FDF96" w14:textId="77777777" w:rsidR="00CC785B" w:rsidRDefault="00CC785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48B16831"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58F6EC74"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CC785B" w14:paraId="06B2FBEF"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2AFFD5E2" w14:textId="77777777" w:rsidR="00CC785B" w:rsidRDefault="00CC785B">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3BD181E" w14:textId="77777777" w:rsidR="00CC785B" w:rsidRDefault="00CC785B">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785308A4" w14:textId="77777777" w:rsidR="00CC785B" w:rsidRDefault="00CC785B">
                                  <w:pPr>
                                    <w:pStyle w:val="TableParagraph"/>
                                    <w:spacing w:before="83"/>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247F824D" w14:textId="77777777" w:rsidR="00CC785B" w:rsidRDefault="00CC785B">
                                  <w:pPr>
                                    <w:pStyle w:val="TableParagraph"/>
                                    <w:spacing w:before="1"/>
                                    <w:rPr>
                                      <w:rFonts w:ascii="宋体" w:hAnsi="宋体" w:cs="宋体" w:hint="eastAsia"/>
                                      <w:sz w:val="18"/>
                                      <w:szCs w:val="18"/>
                                    </w:rPr>
                                  </w:pPr>
                                </w:p>
                                <w:p w14:paraId="4AB68E3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14:paraId="587B2122" w14:textId="77777777" w:rsidR="00CC785B" w:rsidRDefault="00CC785B">
                                  <w:pPr>
                                    <w:pStyle w:val="TableParagraph"/>
                                    <w:spacing w:before="83"/>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CC785B" w14:paraId="41E0CE4A"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B77A67D"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83AD8C2" w14:textId="77777777" w:rsidR="00CC785B" w:rsidRDefault="00CC785B">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14:paraId="649A7207" w14:textId="77777777" w:rsidR="00CC785B" w:rsidRDefault="00CC785B">
                                  <w:pPr>
                                    <w:pStyle w:val="TableParagraph"/>
                                    <w:spacing w:line="254" w:lineRule="exact"/>
                                    <w:ind w:left="7"/>
                                    <w:rPr>
                                      <w:rFonts w:ascii="宋体" w:hAnsi="宋体" w:cs="宋体" w:hint="eastAsia"/>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1415516F" w14:textId="77777777" w:rsidR="00CC785B" w:rsidRDefault="00CC785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14:paraId="10E1CF77" w14:textId="77777777" w:rsidR="00CC785B" w:rsidRDefault="00CC785B">
                                  <w:pPr>
                                    <w:pStyle w:val="TableParagraph"/>
                                    <w:spacing w:line="254"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CC785B" w14:paraId="3FA7DA32"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6856C05A"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31E23DF" w14:textId="77777777" w:rsidR="00CC785B" w:rsidRDefault="00CC785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14:paraId="1653006D" w14:textId="77777777" w:rsidR="00CC785B" w:rsidRDefault="00CC785B">
                                  <w:pPr>
                                    <w:pStyle w:val="TableParagraph"/>
                                    <w:rPr>
                                      <w:rFonts w:ascii="宋体" w:hAnsi="宋体" w:cs="宋体" w:hint="eastAsia"/>
                                      <w:sz w:val="20"/>
                                      <w:szCs w:val="20"/>
                                      <w:lang w:eastAsia="zh-CN"/>
                                    </w:rPr>
                                  </w:pPr>
                                </w:p>
                                <w:p w14:paraId="094403FB" w14:textId="77777777" w:rsidR="00CC785B" w:rsidRDefault="00CC785B">
                                  <w:pPr>
                                    <w:pStyle w:val="TableParagraph"/>
                                    <w:spacing w:before="9"/>
                                    <w:rPr>
                                      <w:rFonts w:ascii="宋体" w:hAnsi="宋体" w:cs="宋体" w:hint="eastAsia"/>
                                      <w:sz w:val="20"/>
                                      <w:szCs w:val="20"/>
                                      <w:lang w:eastAsia="zh-CN"/>
                                    </w:rPr>
                                  </w:pPr>
                                </w:p>
                                <w:p w14:paraId="1159785F"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306B933A" w14:textId="77777777" w:rsidR="00CC785B" w:rsidRDefault="00CC785B">
                                  <w:pPr>
                                    <w:pStyle w:val="TableParagraph"/>
                                    <w:rPr>
                                      <w:rFonts w:ascii="宋体" w:hAnsi="宋体" w:cs="宋体" w:hint="eastAsia"/>
                                      <w:sz w:val="20"/>
                                      <w:szCs w:val="20"/>
                                    </w:rPr>
                                  </w:pPr>
                                </w:p>
                                <w:p w14:paraId="29FBF32F" w14:textId="77777777" w:rsidR="00CC785B" w:rsidRDefault="00CC785B">
                                  <w:pPr>
                                    <w:pStyle w:val="TableParagraph"/>
                                    <w:rPr>
                                      <w:rFonts w:ascii="宋体" w:hAnsi="宋体" w:cs="宋体" w:hint="eastAsia"/>
                                      <w:sz w:val="20"/>
                                      <w:szCs w:val="20"/>
                                    </w:rPr>
                                  </w:pPr>
                                </w:p>
                                <w:p w14:paraId="41AD271E" w14:textId="77777777" w:rsidR="00CC785B" w:rsidRDefault="00CC785B">
                                  <w:pPr>
                                    <w:pStyle w:val="TableParagraph"/>
                                    <w:spacing w:before="164"/>
                                    <w:ind w:left="7"/>
                                    <w:rPr>
                                      <w:rFonts w:ascii="宋体" w:hAnsi="宋体" w:cs="宋体" w:hint="eastAsia"/>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14:paraId="2AC289F5" w14:textId="77777777" w:rsidR="00CC785B" w:rsidRDefault="00CC785B">
                                  <w:pPr>
                                    <w:pStyle w:val="TableParagraph"/>
                                    <w:spacing w:before="11"/>
                                    <w:rPr>
                                      <w:rFonts w:ascii="宋体" w:hAnsi="宋体" w:cs="宋体" w:hint="eastAsia"/>
                                      <w:sz w:val="16"/>
                                      <w:szCs w:val="16"/>
                                      <w:lang w:eastAsia="zh-CN"/>
                                    </w:rPr>
                                  </w:pPr>
                                </w:p>
                                <w:p w14:paraId="0433509A" w14:textId="77777777" w:rsidR="00CC785B" w:rsidRDefault="00CC785B">
                                  <w:pPr>
                                    <w:pStyle w:val="TableParagraph"/>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CC785B" w14:paraId="09827EAE"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56A7720"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068BAA1"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14:paraId="4CCC6836"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8C6C286"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C216DEA"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小型开</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r>
                                    <w:rPr>
                                      <w:rFonts w:ascii="宋体" w:hAnsi="宋体" w:cs="宋体" w:hint="eastAsia"/>
                                      <w:spacing w:val="-171"/>
                                      <w:w w:val="99"/>
                                      <w:sz w:val="20"/>
                                      <w:szCs w:val="20"/>
                                      <w:lang w:eastAsia="zh-CN"/>
                                    </w:rPr>
                                    <w:t>》</w:t>
                                  </w:r>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CC785B" w14:paraId="63DD2D85"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E42966D"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B91BCCD" w14:textId="77777777" w:rsidR="00CC785B" w:rsidRDefault="00CC785B">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14:paraId="7104B8D8"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D343565" w14:textId="77777777" w:rsidR="00CC785B" w:rsidRDefault="00CC785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36F1588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CC785B" w14:paraId="67C25DE1"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282D4B"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5E7841" w14:textId="77777777" w:rsidR="00CC785B" w:rsidRDefault="00CC785B">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14:paraId="12381F92"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E1FE23C"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7836C22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型开式</w:t>
                                  </w:r>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CC785B" w14:paraId="1953B3DC"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26985E2D" w14:textId="77777777" w:rsidR="00CC785B" w:rsidRDefault="00CC785B">
                                  <w:pPr>
                                    <w:pStyle w:val="TableParagraph"/>
                                    <w:spacing w:before="12"/>
                                    <w:rPr>
                                      <w:rFonts w:ascii="宋体" w:hAnsi="宋体" w:cs="宋体" w:hint="eastAsia"/>
                                      <w:sz w:val="15"/>
                                      <w:szCs w:val="15"/>
                                      <w:lang w:eastAsia="zh-CN"/>
                                    </w:rPr>
                                  </w:pPr>
                                </w:p>
                                <w:p w14:paraId="3E61AB3B"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43F2C9D4" w14:textId="77777777" w:rsidR="00CC785B" w:rsidRDefault="00CC785B">
                                  <w:pPr>
                                    <w:pStyle w:val="TableParagraph"/>
                                    <w:spacing w:before="12"/>
                                    <w:rPr>
                                      <w:rFonts w:ascii="宋体" w:hAnsi="宋体" w:cs="宋体" w:hint="eastAsia"/>
                                      <w:sz w:val="15"/>
                                      <w:szCs w:val="15"/>
                                    </w:rPr>
                                  </w:pPr>
                                </w:p>
                                <w:p w14:paraId="5435AA39"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29D02F3D" w14:textId="77777777" w:rsidR="00CC785B" w:rsidRDefault="00CC785B">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2B10B88"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4D14281D" w14:textId="77777777" w:rsidR="00CC785B" w:rsidRDefault="00CC785B">
                                  <w:pPr>
                                    <w:pStyle w:val="TableParagraph"/>
                                    <w:spacing w:before="52"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CC785B" w14:paraId="2B62B9C2"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3B27B1CC" w14:textId="77777777" w:rsidR="00CC785B" w:rsidRDefault="00CC785B">
                                  <w:pPr>
                                    <w:pStyle w:val="TableParagraph"/>
                                    <w:spacing w:before="3"/>
                                    <w:rPr>
                                      <w:rFonts w:ascii="宋体" w:hAnsi="宋体" w:cs="宋体" w:hint="eastAsia"/>
                                      <w:sz w:val="14"/>
                                      <w:szCs w:val="14"/>
                                      <w:lang w:eastAsia="zh-CN"/>
                                    </w:rPr>
                                  </w:pPr>
                                </w:p>
                                <w:p w14:paraId="7CDCC5C2"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14:paraId="3C9B9DD6" w14:textId="77777777" w:rsidR="00CC785B" w:rsidRDefault="00CC785B">
                                  <w:pPr>
                                    <w:pStyle w:val="TableParagraph"/>
                                    <w:spacing w:before="3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3902E60C" w14:textId="77777777" w:rsidR="00CC785B" w:rsidRDefault="00CC785B">
                                  <w:pPr>
                                    <w:pStyle w:val="TableParagraph"/>
                                    <w:spacing w:before="3"/>
                                    <w:rPr>
                                      <w:rFonts w:ascii="宋体" w:hAnsi="宋体" w:cs="宋体" w:hint="eastAsia"/>
                                      <w:sz w:val="14"/>
                                      <w:szCs w:val="14"/>
                                    </w:rPr>
                                  </w:pPr>
                                </w:p>
                                <w:p w14:paraId="3F4022E4"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1A875813"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554AA32C" w14:textId="77777777" w:rsidR="00CC785B" w:rsidRDefault="00CC785B">
                                  <w:pPr>
                                    <w:pStyle w:val="TableParagraph"/>
                                    <w:spacing w:before="30"/>
                                    <w:ind w:left="7"/>
                                    <w:rPr>
                                      <w:rFonts w:ascii="宋体" w:hAnsi="宋体" w:cs="宋体" w:hint="eastAsia"/>
                                      <w:sz w:val="20"/>
                                      <w:szCs w:val="20"/>
                                      <w:lang w:eastAsia="zh-CN"/>
                                    </w:rPr>
                                  </w:pPr>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CC785B" w14:paraId="139197C3"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7D1B1A" w14:textId="77777777" w:rsidR="00CC785B" w:rsidRDefault="00CC785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2B855CD5"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6472D8C" w14:textId="77777777" w:rsidR="00CC785B" w:rsidRDefault="00CC785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3AB295A" w14:textId="77777777" w:rsidR="00CC785B" w:rsidRDefault="00CC785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385E4533"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CC785B" w14:paraId="617281FD"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5377CC56" w14:textId="77777777" w:rsidR="00CC785B" w:rsidRDefault="00CC785B">
                                  <w:pPr>
                                    <w:pStyle w:val="TableParagraph"/>
                                    <w:spacing w:before="8"/>
                                    <w:rPr>
                                      <w:rFonts w:ascii="宋体" w:hAnsi="宋体" w:cs="宋体" w:hint="eastAsia"/>
                                      <w:sz w:val="21"/>
                                      <w:szCs w:val="21"/>
                                    </w:rPr>
                                  </w:pPr>
                                </w:p>
                                <w:p w14:paraId="35E6D76F"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14:paraId="73E38F25" w14:textId="77777777" w:rsidR="00CC785B" w:rsidRDefault="00CC785B">
                                  <w:pPr>
                                    <w:pStyle w:val="TableParagraph"/>
                                    <w:spacing w:before="126"/>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7BF765C4" w14:textId="77777777" w:rsidR="00CC785B" w:rsidRDefault="00CC785B">
                                  <w:pPr>
                                    <w:pStyle w:val="TableParagraph"/>
                                    <w:spacing w:before="8"/>
                                    <w:rPr>
                                      <w:rFonts w:ascii="宋体" w:hAnsi="宋体" w:cs="宋体" w:hint="eastAsia"/>
                                      <w:sz w:val="21"/>
                                      <w:szCs w:val="21"/>
                                    </w:rPr>
                                  </w:pPr>
                                </w:p>
                                <w:p w14:paraId="5D07FC9F"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167359AC"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6243E344" w14:textId="77777777" w:rsidR="00CC785B" w:rsidRDefault="00CC785B">
                                  <w:pPr>
                                    <w:pStyle w:val="TableParagraph"/>
                                    <w:spacing w:before="126"/>
                                    <w:ind w:left="7"/>
                                    <w:rPr>
                                      <w:rFonts w:ascii="宋体" w:hAnsi="宋体" w:cs="宋体" w:hint="eastAsia"/>
                                      <w:sz w:val="20"/>
                                      <w:szCs w:val="20"/>
                                      <w:lang w:eastAsia="zh-CN"/>
                                    </w:rPr>
                                  </w:pPr>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CC785B" w14:paraId="150B6905"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F1C265" w14:textId="77777777" w:rsidR="00CC785B" w:rsidRDefault="00CC785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55BB5D5B"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FF93C89" w14:textId="77777777" w:rsidR="00CC785B" w:rsidRDefault="00CC785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79415DB" w14:textId="77777777" w:rsidR="00CC785B" w:rsidRDefault="00CC785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37175457"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CC785B" w14:paraId="7AF978DD"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71C8AF5E" w14:textId="77777777" w:rsidR="00CC785B" w:rsidRDefault="00CC785B">
                                  <w:pPr>
                                    <w:pStyle w:val="TableParagraph"/>
                                    <w:rPr>
                                      <w:rFonts w:ascii="宋体" w:hAnsi="宋体" w:cs="宋体" w:hint="eastAsia"/>
                                      <w:sz w:val="20"/>
                                      <w:szCs w:val="20"/>
                                      <w:lang w:eastAsia="zh-CN"/>
                                    </w:rPr>
                                  </w:pPr>
                                </w:p>
                                <w:p w14:paraId="3AFC9F16" w14:textId="77777777" w:rsidR="00CC785B" w:rsidRDefault="00CC785B">
                                  <w:pPr>
                                    <w:pStyle w:val="TableParagraph"/>
                                    <w:rPr>
                                      <w:rFonts w:ascii="宋体" w:hAnsi="宋体" w:cs="宋体" w:hint="eastAsia"/>
                                      <w:sz w:val="20"/>
                                      <w:szCs w:val="20"/>
                                      <w:lang w:eastAsia="zh-CN"/>
                                    </w:rPr>
                                  </w:pPr>
                                </w:p>
                                <w:p w14:paraId="086FE53D" w14:textId="77777777" w:rsidR="00CC785B" w:rsidRDefault="00CC785B">
                                  <w:pPr>
                                    <w:pStyle w:val="TableParagraph"/>
                                    <w:rPr>
                                      <w:rFonts w:ascii="宋体" w:hAnsi="宋体" w:cs="宋体" w:hint="eastAsia"/>
                                      <w:sz w:val="20"/>
                                      <w:szCs w:val="20"/>
                                      <w:lang w:eastAsia="zh-CN"/>
                                    </w:rPr>
                                  </w:pPr>
                                </w:p>
                                <w:p w14:paraId="47BA0B42" w14:textId="77777777" w:rsidR="00CC785B" w:rsidRDefault="00CC785B">
                                  <w:pPr>
                                    <w:pStyle w:val="TableParagraph"/>
                                    <w:rPr>
                                      <w:rFonts w:ascii="宋体" w:hAnsi="宋体" w:cs="宋体" w:hint="eastAsia"/>
                                      <w:sz w:val="20"/>
                                      <w:szCs w:val="20"/>
                                      <w:lang w:eastAsia="zh-CN"/>
                                    </w:rPr>
                                  </w:pPr>
                                </w:p>
                                <w:p w14:paraId="474EC25C" w14:textId="77777777" w:rsidR="00CC785B" w:rsidRDefault="00CC785B">
                                  <w:pPr>
                                    <w:pStyle w:val="TableParagraph"/>
                                    <w:rPr>
                                      <w:rFonts w:ascii="宋体" w:hAnsi="宋体" w:cs="宋体" w:hint="eastAsia"/>
                                      <w:sz w:val="20"/>
                                      <w:szCs w:val="20"/>
                                      <w:lang w:eastAsia="zh-CN"/>
                                    </w:rPr>
                                  </w:pPr>
                                </w:p>
                                <w:p w14:paraId="33832607" w14:textId="77777777" w:rsidR="00CC785B" w:rsidRDefault="00CC785B">
                                  <w:pPr>
                                    <w:pStyle w:val="TableParagraph"/>
                                    <w:rPr>
                                      <w:rFonts w:ascii="宋体" w:hAnsi="宋体" w:cs="宋体" w:hint="eastAsia"/>
                                      <w:sz w:val="20"/>
                                      <w:szCs w:val="20"/>
                                      <w:lang w:eastAsia="zh-CN"/>
                                    </w:rPr>
                                  </w:pPr>
                                </w:p>
                                <w:p w14:paraId="4956B5E1" w14:textId="77777777" w:rsidR="00CC785B" w:rsidRDefault="00CC785B">
                                  <w:pPr>
                                    <w:pStyle w:val="TableParagraph"/>
                                    <w:rPr>
                                      <w:rFonts w:ascii="宋体" w:hAnsi="宋体" w:cs="宋体" w:hint="eastAsia"/>
                                      <w:sz w:val="20"/>
                                      <w:szCs w:val="20"/>
                                      <w:lang w:eastAsia="zh-CN"/>
                                    </w:rPr>
                                  </w:pPr>
                                </w:p>
                                <w:p w14:paraId="1E8C62B0" w14:textId="77777777" w:rsidR="00CC785B" w:rsidRDefault="00CC785B">
                                  <w:pPr>
                                    <w:pStyle w:val="TableParagraph"/>
                                    <w:rPr>
                                      <w:rFonts w:ascii="宋体" w:hAnsi="宋体" w:cs="宋体" w:hint="eastAsia"/>
                                      <w:sz w:val="20"/>
                                      <w:szCs w:val="20"/>
                                      <w:lang w:eastAsia="zh-CN"/>
                                    </w:rPr>
                                  </w:pPr>
                                </w:p>
                                <w:p w14:paraId="0AB2CDA3" w14:textId="77777777" w:rsidR="00CC785B" w:rsidRDefault="00CC785B">
                                  <w:pPr>
                                    <w:pStyle w:val="TableParagraph"/>
                                    <w:rPr>
                                      <w:rFonts w:ascii="宋体" w:hAnsi="宋体" w:cs="宋体" w:hint="eastAsia"/>
                                      <w:sz w:val="20"/>
                                      <w:szCs w:val="20"/>
                                      <w:lang w:eastAsia="zh-CN"/>
                                    </w:rPr>
                                  </w:pPr>
                                </w:p>
                                <w:p w14:paraId="08879593" w14:textId="77777777" w:rsidR="00CC785B" w:rsidRDefault="00CC785B">
                                  <w:pPr>
                                    <w:pStyle w:val="TableParagraph"/>
                                    <w:spacing w:before="5"/>
                                    <w:rPr>
                                      <w:rFonts w:ascii="宋体" w:hAnsi="宋体" w:cs="宋体" w:hint="eastAsia"/>
                                      <w:sz w:val="18"/>
                                      <w:szCs w:val="18"/>
                                      <w:lang w:eastAsia="zh-CN"/>
                                    </w:rPr>
                                  </w:pPr>
                                </w:p>
                                <w:p w14:paraId="5481D416"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13B225DD" w14:textId="77777777" w:rsidR="00CC785B" w:rsidRDefault="00CC785B">
                                  <w:pPr>
                                    <w:pStyle w:val="TableParagraph"/>
                                    <w:rPr>
                                      <w:rFonts w:ascii="宋体" w:hAnsi="宋体" w:cs="宋体" w:hint="eastAsia"/>
                                      <w:sz w:val="20"/>
                                      <w:szCs w:val="20"/>
                                    </w:rPr>
                                  </w:pPr>
                                </w:p>
                                <w:p w14:paraId="346348E8" w14:textId="77777777" w:rsidR="00CC785B" w:rsidRDefault="00CC785B">
                                  <w:pPr>
                                    <w:pStyle w:val="TableParagraph"/>
                                    <w:rPr>
                                      <w:rFonts w:ascii="宋体" w:hAnsi="宋体" w:cs="宋体" w:hint="eastAsia"/>
                                      <w:sz w:val="20"/>
                                      <w:szCs w:val="20"/>
                                    </w:rPr>
                                  </w:pPr>
                                </w:p>
                                <w:p w14:paraId="5FF0B9E8" w14:textId="77777777" w:rsidR="00CC785B" w:rsidRDefault="00CC785B">
                                  <w:pPr>
                                    <w:pStyle w:val="TableParagraph"/>
                                    <w:rPr>
                                      <w:rFonts w:ascii="宋体" w:hAnsi="宋体" w:cs="宋体" w:hint="eastAsia"/>
                                      <w:sz w:val="20"/>
                                      <w:szCs w:val="20"/>
                                    </w:rPr>
                                  </w:pPr>
                                </w:p>
                                <w:p w14:paraId="3118DA04" w14:textId="77777777" w:rsidR="00CC785B" w:rsidRDefault="00CC785B">
                                  <w:pPr>
                                    <w:pStyle w:val="TableParagraph"/>
                                    <w:rPr>
                                      <w:rFonts w:ascii="宋体" w:hAnsi="宋体" w:cs="宋体" w:hint="eastAsia"/>
                                      <w:sz w:val="20"/>
                                      <w:szCs w:val="20"/>
                                    </w:rPr>
                                  </w:pPr>
                                </w:p>
                                <w:p w14:paraId="2170920A" w14:textId="77777777" w:rsidR="00CC785B" w:rsidRDefault="00CC785B">
                                  <w:pPr>
                                    <w:pStyle w:val="TableParagraph"/>
                                    <w:rPr>
                                      <w:rFonts w:ascii="宋体" w:hAnsi="宋体" w:cs="宋体" w:hint="eastAsia"/>
                                      <w:sz w:val="20"/>
                                      <w:szCs w:val="20"/>
                                    </w:rPr>
                                  </w:pPr>
                                </w:p>
                                <w:p w14:paraId="769F4127" w14:textId="77777777" w:rsidR="00CC785B" w:rsidRDefault="00CC785B">
                                  <w:pPr>
                                    <w:pStyle w:val="TableParagraph"/>
                                    <w:rPr>
                                      <w:rFonts w:ascii="宋体" w:hAnsi="宋体" w:cs="宋体" w:hint="eastAsia"/>
                                      <w:sz w:val="20"/>
                                      <w:szCs w:val="20"/>
                                    </w:rPr>
                                  </w:pPr>
                                </w:p>
                                <w:p w14:paraId="569365DC" w14:textId="77777777" w:rsidR="00CC785B" w:rsidRDefault="00CC785B">
                                  <w:pPr>
                                    <w:pStyle w:val="TableParagraph"/>
                                    <w:rPr>
                                      <w:rFonts w:ascii="宋体" w:hAnsi="宋体" w:cs="宋体" w:hint="eastAsia"/>
                                      <w:sz w:val="20"/>
                                      <w:szCs w:val="20"/>
                                    </w:rPr>
                                  </w:pPr>
                                </w:p>
                                <w:p w14:paraId="6FB789F4" w14:textId="77777777" w:rsidR="00CC785B" w:rsidRDefault="00CC785B">
                                  <w:pPr>
                                    <w:pStyle w:val="TableParagraph"/>
                                    <w:rPr>
                                      <w:rFonts w:ascii="宋体" w:hAnsi="宋体" w:cs="宋体" w:hint="eastAsia"/>
                                      <w:sz w:val="20"/>
                                      <w:szCs w:val="20"/>
                                    </w:rPr>
                                  </w:pPr>
                                </w:p>
                                <w:p w14:paraId="6F343818" w14:textId="77777777" w:rsidR="00CC785B" w:rsidRDefault="00CC785B">
                                  <w:pPr>
                                    <w:pStyle w:val="TableParagraph"/>
                                    <w:spacing w:before="6"/>
                                    <w:rPr>
                                      <w:rFonts w:ascii="宋体" w:hAnsi="宋体" w:cs="宋体" w:hint="eastAsia"/>
                                      <w:sz w:val="26"/>
                                      <w:szCs w:val="26"/>
                                    </w:rPr>
                                  </w:pPr>
                                </w:p>
                                <w:p w14:paraId="4158E4A2"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14:paraId="0A47F4B2"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0582FBFA" w14:textId="77777777" w:rsidR="00CC785B" w:rsidRDefault="00CC785B">
                                  <w:pPr>
                                    <w:pStyle w:val="TableParagraph"/>
                                    <w:spacing w:before="1"/>
                                    <w:rPr>
                                      <w:rFonts w:ascii="宋体" w:hAnsi="宋体" w:cs="宋体" w:hint="eastAsia"/>
                                      <w:sz w:val="16"/>
                                      <w:szCs w:val="16"/>
                                    </w:rPr>
                                  </w:pPr>
                                </w:p>
                                <w:p w14:paraId="0D0958DA"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3AA24B0F"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7F264A33" w14:textId="77777777" w:rsidR="00CC785B" w:rsidRDefault="00CC785B">
                                  <w:pPr>
                                    <w:pStyle w:val="TableParagraph"/>
                                    <w:spacing w:before="54"/>
                                    <w:ind w:left="7"/>
                                    <w:rPr>
                                      <w:rFonts w:ascii="宋体" w:hAnsi="宋体" w:cs="宋体" w:hint="eastAsia"/>
                                      <w:sz w:val="20"/>
                                      <w:szCs w:val="20"/>
                                      <w:lang w:eastAsia="zh-CN"/>
                                    </w:rPr>
                                  </w:pPr>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CC785B" w14:paraId="144180FD"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F9EBDAE"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7DF9EBF"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8D9B364"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2C3F166" w14:textId="77777777" w:rsidR="00CC785B" w:rsidRDefault="00CC785B">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14:paraId="4210A973" w14:textId="77777777" w:rsidR="00CC785B" w:rsidRDefault="00CC785B">
                                  <w:pPr>
                                    <w:pStyle w:val="TableParagraph"/>
                                    <w:tabs>
                                      <w:tab w:val="left" w:pos="1408"/>
                                    </w:tabs>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CC785B" w14:paraId="2433CA12"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FFE2614"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407A1A3" w14:textId="77777777" w:rsidR="00CC785B" w:rsidRDefault="00CC785B">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73D0B1EB" w14:textId="77777777" w:rsidR="00CC785B" w:rsidRDefault="00CC785B">
                                  <w:pPr>
                                    <w:pStyle w:val="TableParagraph"/>
                                    <w:rPr>
                                      <w:rFonts w:ascii="宋体" w:hAnsi="宋体" w:cs="宋体" w:hint="eastAsia"/>
                                      <w:sz w:val="20"/>
                                      <w:szCs w:val="20"/>
                                    </w:rPr>
                                  </w:pPr>
                                </w:p>
                                <w:p w14:paraId="28467E0E" w14:textId="77777777" w:rsidR="00CC785B" w:rsidRDefault="00CC785B">
                                  <w:pPr>
                                    <w:pStyle w:val="TableParagraph"/>
                                    <w:rPr>
                                      <w:rFonts w:ascii="宋体" w:hAnsi="宋体" w:cs="宋体" w:hint="eastAsia"/>
                                      <w:sz w:val="20"/>
                                      <w:szCs w:val="20"/>
                                    </w:rPr>
                                  </w:pPr>
                                </w:p>
                                <w:p w14:paraId="335EB854" w14:textId="77777777" w:rsidR="00CC785B" w:rsidRDefault="00CC785B">
                                  <w:pPr>
                                    <w:pStyle w:val="TableParagraph"/>
                                    <w:rPr>
                                      <w:rFonts w:ascii="宋体" w:hAnsi="宋体" w:cs="宋体" w:hint="eastAsia"/>
                                      <w:sz w:val="20"/>
                                      <w:szCs w:val="20"/>
                                    </w:rPr>
                                  </w:pPr>
                                </w:p>
                                <w:p w14:paraId="53D22ECE" w14:textId="77777777" w:rsidR="00CC785B" w:rsidRDefault="00CC785B">
                                  <w:pPr>
                                    <w:pStyle w:val="TableParagraph"/>
                                    <w:rPr>
                                      <w:rFonts w:ascii="宋体" w:hAnsi="宋体" w:cs="宋体" w:hint="eastAsia"/>
                                      <w:sz w:val="20"/>
                                      <w:szCs w:val="20"/>
                                    </w:rPr>
                                  </w:pPr>
                                </w:p>
                                <w:p w14:paraId="415A68D5" w14:textId="77777777" w:rsidR="00CC785B" w:rsidRDefault="00CC785B">
                                  <w:pPr>
                                    <w:pStyle w:val="TableParagraph"/>
                                    <w:rPr>
                                      <w:rFonts w:ascii="宋体" w:hAnsi="宋体" w:cs="宋体" w:hint="eastAsia"/>
                                      <w:sz w:val="20"/>
                                      <w:szCs w:val="20"/>
                                    </w:rPr>
                                  </w:pPr>
                                </w:p>
                                <w:p w14:paraId="44747E9B" w14:textId="77777777" w:rsidR="00CC785B" w:rsidRDefault="00CC785B">
                                  <w:pPr>
                                    <w:pStyle w:val="TableParagraph"/>
                                    <w:rPr>
                                      <w:rFonts w:ascii="宋体" w:hAnsi="宋体" w:cs="宋体" w:hint="eastAsia"/>
                                      <w:sz w:val="20"/>
                                      <w:szCs w:val="20"/>
                                    </w:rPr>
                                  </w:pPr>
                                </w:p>
                                <w:p w14:paraId="4429E83C" w14:textId="77777777" w:rsidR="00CC785B" w:rsidRDefault="00CC785B">
                                  <w:pPr>
                                    <w:pStyle w:val="TableParagraph"/>
                                    <w:spacing w:before="17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14:paraId="16BF1D2B"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3CCEA628" w14:textId="77777777" w:rsidR="00CC785B" w:rsidRDefault="00CC785B">
                                  <w:pPr>
                                    <w:pStyle w:val="TableParagraph"/>
                                    <w:rPr>
                                      <w:rFonts w:ascii="宋体" w:hAnsi="宋体" w:cs="宋体" w:hint="eastAsia"/>
                                      <w:sz w:val="20"/>
                                      <w:szCs w:val="20"/>
                                    </w:rPr>
                                  </w:pPr>
                                </w:p>
                                <w:p w14:paraId="5EC91476" w14:textId="77777777" w:rsidR="00CC785B" w:rsidRDefault="00CC785B">
                                  <w:pPr>
                                    <w:pStyle w:val="TableParagraph"/>
                                    <w:rPr>
                                      <w:rFonts w:ascii="宋体" w:hAnsi="宋体" w:cs="宋体" w:hint="eastAsia"/>
                                      <w:sz w:val="20"/>
                                      <w:szCs w:val="20"/>
                                    </w:rPr>
                                  </w:pPr>
                                </w:p>
                                <w:p w14:paraId="6322DB17" w14:textId="77777777" w:rsidR="00CC785B" w:rsidRDefault="00CC785B">
                                  <w:pPr>
                                    <w:pStyle w:val="TableParagraph"/>
                                    <w:spacing w:before="12"/>
                                    <w:rPr>
                                      <w:rFonts w:ascii="宋体" w:hAnsi="宋体" w:cs="宋体" w:hint="eastAsia"/>
                                      <w:sz w:val="19"/>
                                      <w:szCs w:val="19"/>
                                    </w:rPr>
                                  </w:pPr>
                                </w:p>
                                <w:p w14:paraId="4B3BF498"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14:paraId="562352FE" w14:textId="77777777" w:rsidR="00CC785B" w:rsidRDefault="00CC785B">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CC785B" w14:paraId="4BA0BCBD"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1DBC850"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7A0929C"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62533BB"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C3E443B"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BCC6738"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效限定值及能效等级》（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CC785B" w14:paraId="7425468D"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0757FFD"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6BC0B3D"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7080697"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9F1AA1E"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771823E0"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CC785B" w14:paraId="5B50C5D4"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5108AEE"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6AEA21A" w14:textId="77777777" w:rsidR="00CC785B" w:rsidRDefault="00CC785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48DB0E4" w14:textId="77777777" w:rsidR="00CC785B" w:rsidRDefault="00CC785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AC7CE9A" w14:textId="77777777" w:rsidR="00CC785B" w:rsidRDefault="00CC785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0E4DD77E"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CC785B" w14:paraId="2E806AFB"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4C233AD"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9454FA2"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30CE740"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1103D38"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27096550"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spacing w:val="-15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CC785B" w14:paraId="3E85422F"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0F94EC83"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F422273"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7306CD9"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7CC76DA"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29F887FA"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实施。</w:t>
                                  </w:r>
                                </w:p>
                              </w:tc>
                            </w:tr>
                            <w:tr w:rsidR="00CC785B" w14:paraId="7490173B"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948E00A"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C7A6BE" w14:textId="77777777" w:rsidR="00CC785B" w:rsidRDefault="00CC785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55488F6" w14:textId="77777777" w:rsidR="00CC785B" w:rsidRDefault="00CC785B">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27171937" w14:textId="77777777" w:rsidR="00CC785B" w:rsidRDefault="00CC785B">
                                  <w:pPr>
                                    <w:pStyle w:val="TableParagraph"/>
                                    <w:spacing w:before="4" w:line="280"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3C2F1046" w14:textId="77777777" w:rsidR="00CC785B" w:rsidRDefault="00CC785B">
                                  <w:pPr>
                                    <w:pStyle w:val="TableParagraph"/>
                                    <w:spacing w:before="160"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CC785B" w14:paraId="56472385"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6D82F6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E9FCE73"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3BFDC8F" w14:textId="77777777" w:rsidR="00CC785B" w:rsidRDefault="00CC785B">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14:paraId="427D1811" w14:textId="77777777" w:rsidR="00CC785B" w:rsidRDefault="00CC785B">
                                  <w:pPr>
                                    <w:pStyle w:val="TableParagraph"/>
                                    <w:spacing w:before="2"/>
                                    <w:rPr>
                                      <w:rFonts w:ascii="宋体" w:hAnsi="宋体" w:cs="宋体" w:hint="eastAsia"/>
                                      <w:sz w:val="24"/>
                                      <w:szCs w:val="24"/>
                                      <w:lang w:eastAsia="zh-CN"/>
                                    </w:rPr>
                                  </w:pPr>
                                </w:p>
                                <w:p w14:paraId="54110DE8"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2D4F4CEE" w14:textId="77777777" w:rsidR="00CC785B" w:rsidRDefault="00CC785B">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CC785B" w14:paraId="71F202D6"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22A9616"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6CC8BA1"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0157DD3"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3388EC6F"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26E31D9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《风</w:t>
                                  </w:r>
                                </w:p>
                              </w:tc>
                            </w:tr>
                            <w:tr w:rsidR="00CC785B" w14:paraId="71B9F216"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C63D0A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C48EC96"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4A926D0" w14:textId="77777777" w:rsidR="00CC785B" w:rsidRDefault="00CC785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0842B7C2"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14:paraId="029037D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CC785B" w14:paraId="4F3AAB15"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8939CC"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C7AFEA1"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587572F" w14:textId="77777777" w:rsidR="00CC785B" w:rsidRDefault="00CC785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042860BF"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1C143B7B"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CC785B" w14:paraId="4B620E79"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18C236D3"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DBDE93B" w14:textId="77777777" w:rsidR="00CC785B" w:rsidRDefault="00CC785B">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29A97F8F" w14:textId="77777777" w:rsidR="00CC785B" w:rsidRDefault="00CC785B">
                                  <w:pPr>
                                    <w:pStyle w:val="TableParagraph"/>
                                    <w:spacing w:before="16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668F65FE"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648A155" w14:textId="77777777" w:rsidR="00CC785B" w:rsidRDefault="00CC785B">
                                  <w:pPr>
                                    <w:pStyle w:val="TableParagraph"/>
                                    <w:spacing w:before="6"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14:paraId="0BD21492" w14:textId="77777777" w:rsidR="00CC785B" w:rsidRDefault="00CC785B">
                            <w:pPr>
                              <w:rPr>
                                <w:rFonts w:ascii="Calibri" w:hAnsi="Calibri"/>
                                <w:sz w:val="22"/>
                                <w:szCs w:val="22"/>
                              </w:rPr>
                            </w:pPr>
                          </w:p>
                        </w:txbxContent>
                      </wps:txbx>
                      <wps:bodyPr wrap="square" lIns="0" tIns="0" rIns="0" bIns="0" anchor="t" anchorCtr="0" upright="1"/>
                    </wps:wsp>
                  </a:graphicData>
                </a:graphic>
              </wp:anchor>
            </w:drawing>
          </mc:Choice>
          <mc:Fallback>
            <w:pict>
              <v:shape w14:anchorId="3111ECF1" id="文本框 3" o:spid="_x0000_s1027" type="#_x0000_t202" style="position:absolute;left:0;text-align:left;margin-left:89.15pt;margin-top:-63.4pt;width:421.8pt;height:671.2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CC785B" w14:paraId="5A3F0FF4" w14:textId="7777777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14:paraId="7CC71F39" w14:textId="77777777" w:rsidR="00CC785B" w:rsidRDefault="00CC785B">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7E05BE19" w14:textId="77777777" w:rsidR="00CC785B" w:rsidRDefault="00CC785B">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3D5AB09B" w14:textId="77777777" w:rsidR="00CC785B" w:rsidRDefault="00CC785B">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14:paraId="5B35F6F5" w14:textId="77777777" w:rsidR="00CC785B" w:rsidRDefault="00CC785B">
                            <w:pPr>
                              <w:pStyle w:val="TableParagraph"/>
                              <w:spacing w:before="93"/>
                              <w:ind w:left="7"/>
                              <w:rPr>
                                <w:rFonts w:ascii="宋体" w:hAnsi="宋体" w:cs="宋体" w:hint="eastAsia"/>
                                <w:sz w:val="20"/>
                                <w:szCs w:val="20"/>
                              </w:rPr>
                            </w:pPr>
                            <w:r>
                              <w:rPr>
                                <w:rFonts w:ascii="宋体" w:hAnsi="宋体" w:cs="宋体" w:hint="eastAsia"/>
                                <w:spacing w:val="12"/>
                                <w:w w:val="99"/>
                                <w:sz w:val="20"/>
                                <w:szCs w:val="20"/>
                              </w:rPr>
                              <w:t>溴化锂吸收式冷水</w:t>
                            </w:r>
                            <w:r>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14:paraId="40500E3D" w14:textId="77777777" w:rsidR="00CC785B" w:rsidRDefault="00CC785B">
                            <w:pPr>
                              <w:pStyle w:val="TableParagraph"/>
                              <w:spacing w:before="93"/>
                              <w:ind w:left="7"/>
                              <w:rPr>
                                <w:rFonts w:ascii="宋体" w:hAnsi="宋体" w:cs="宋体" w:hint="eastAsia"/>
                                <w:sz w:val="20"/>
                                <w:szCs w:val="20"/>
                                <w:lang w:eastAsia="zh-CN"/>
                              </w:rPr>
                            </w:pPr>
                            <w:r>
                              <w:rPr>
                                <w:rFonts w:ascii="宋体" w:hAnsi="宋体" w:cs="宋体" w:hint="eastAsia"/>
                                <w:spacing w:val="12"/>
                                <w:w w:val="99"/>
                                <w:sz w:val="20"/>
                                <w:szCs w:val="20"/>
                                <w:lang w:eastAsia="zh-CN"/>
                              </w:rPr>
                              <w:t>《溴化锂吸收式冷水机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CC785B" w14:paraId="066847B1"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4053DCA8"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C44EAC7"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AEFB4A7" w14:textId="77777777" w:rsidR="00CC785B" w:rsidRDefault="00CC785B">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14:paraId="48F234EC"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0EE51BCD"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CC785B" w14:paraId="5BAFEDE3"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6992F7F6"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63F8E14" w14:textId="77777777" w:rsidR="00CC785B" w:rsidRDefault="00CC785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0F3A7CD2" w14:textId="77777777" w:rsidR="00CC785B" w:rsidRDefault="00CC785B">
                            <w:pPr>
                              <w:pStyle w:val="TableParagraph"/>
                              <w:rPr>
                                <w:rFonts w:ascii="宋体" w:hAnsi="宋体" w:cs="宋体" w:hint="eastAsia"/>
                                <w:sz w:val="20"/>
                                <w:szCs w:val="20"/>
                                <w:lang w:eastAsia="zh-CN"/>
                              </w:rPr>
                            </w:pPr>
                          </w:p>
                          <w:p w14:paraId="51D338D0" w14:textId="77777777" w:rsidR="00CC785B" w:rsidRDefault="00CC785B">
                            <w:pPr>
                              <w:pStyle w:val="TableParagraph"/>
                              <w:rPr>
                                <w:rFonts w:ascii="宋体" w:hAnsi="宋体" w:cs="宋体" w:hint="eastAsia"/>
                                <w:sz w:val="20"/>
                                <w:szCs w:val="20"/>
                                <w:lang w:eastAsia="zh-CN"/>
                              </w:rPr>
                            </w:pPr>
                          </w:p>
                          <w:p w14:paraId="2F376A11" w14:textId="77777777" w:rsidR="00CC785B" w:rsidRDefault="00CC785B">
                            <w:pPr>
                              <w:pStyle w:val="TableParagraph"/>
                              <w:spacing w:before="3"/>
                              <w:rPr>
                                <w:rFonts w:ascii="宋体" w:hAnsi="宋体" w:cs="宋体" w:hint="eastAsia"/>
                                <w:sz w:val="21"/>
                                <w:szCs w:val="21"/>
                                <w:lang w:eastAsia="zh-CN"/>
                              </w:rPr>
                            </w:pPr>
                          </w:p>
                          <w:p w14:paraId="7BECD43B"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4796D544" w14:textId="77777777" w:rsidR="00CC785B" w:rsidRDefault="00CC785B">
                            <w:pPr>
                              <w:pStyle w:val="TableParagraph"/>
                              <w:spacing w:before="4" w:line="280"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00807909" w14:textId="77777777" w:rsidR="00CC785B" w:rsidRDefault="00CC785B">
                            <w:pPr>
                              <w:pStyle w:val="TableParagraph"/>
                              <w:spacing w:before="160"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CC785B" w14:paraId="384E3F23" w14:textId="77777777">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07461056"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5ED5D47"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E2042D0" w14:textId="77777777" w:rsidR="00CC785B" w:rsidRDefault="00CC785B">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14:paraId="56AFED1E" w14:textId="77777777" w:rsidR="00CC785B" w:rsidRDefault="00CC785B">
                            <w:pPr>
                              <w:pStyle w:val="TableParagraph"/>
                              <w:spacing w:before="7"/>
                              <w:rPr>
                                <w:rFonts w:ascii="宋体" w:hAnsi="宋体" w:cs="宋体" w:hint="eastAsia"/>
                                <w:sz w:val="24"/>
                                <w:szCs w:val="24"/>
                                <w:lang w:eastAsia="zh-CN"/>
                              </w:rPr>
                            </w:pPr>
                          </w:p>
                          <w:p w14:paraId="362883A5"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4B4F326C" w14:textId="77777777" w:rsidR="00CC785B" w:rsidRDefault="00CC785B">
                            <w:pPr>
                              <w:pStyle w:val="TableParagraph"/>
                              <w:spacing w:before="9"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r>
                              <w:rPr>
                                <w:rFonts w:ascii="宋体" w:hAnsi="宋体" w:cs="宋体" w:hint="eastAsia"/>
                                <w:w w:val="99"/>
                                <w:sz w:val="20"/>
                                <w:szCs w:val="20"/>
                                <w:lang w:eastAsia="zh-CN"/>
                              </w:rPr>
                              <w:t>《风管</w:t>
                            </w:r>
                          </w:p>
                        </w:tc>
                      </w:tr>
                      <w:tr w:rsidR="00CC785B" w14:paraId="49E14E0B"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CD8FCC1"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654631"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742839F" w14:textId="77777777" w:rsidR="00CC785B" w:rsidRDefault="00CC785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6DC0189E"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14:paraId="7D7D4587"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CC785B" w14:paraId="13D9F104"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637BDB87"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1A1BA96"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47FDF96" w14:textId="77777777" w:rsidR="00CC785B" w:rsidRDefault="00CC785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48B16831"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58F6EC74"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CC785B" w14:paraId="06B2FBEF"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2AFFD5E2" w14:textId="77777777" w:rsidR="00CC785B" w:rsidRDefault="00CC785B">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3BD181E" w14:textId="77777777" w:rsidR="00CC785B" w:rsidRDefault="00CC785B">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785308A4" w14:textId="77777777" w:rsidR="00CC785B" w:rsidRDefault="00CC785B">
                            <w:pPr>
                              <w:pStyle w:val="TableParagraph"/>
                              <w:spacing w:before="83"/>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247F824D" w14:textId="77777777" w:rsidR="00CC785B" w:rsidRDefault="00CC785B">
                            <w:pPr>
                              <w:pStyle w:val="TableParagraph"/>
                              <w:spacing w:before="1"/>
                              <w:rPr>
                                <w:rFonts w:ascii="宋体" w:hAnsi="宋体" w:cs="宋体" w:hint="eastAsia"/>
                                <w:sz w:val="18"/>
                                <w:szCs w:val="18"/>
                              </w:rPr>
                            </w:pPr>
                          </w:p>
                          <w:p w14:paraId="4AB68E3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14:paraId="587B2122" w14:textId="77777777" w:rsidR="00CC785B" w:rsidRDefault="00CC785B">
                            <w:pPr>
                              <w:pStyle w:val="TableParagraph"/>
                              <w:spacing w:before="83"/>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CC785B" w14:paraId="41E0CE4A"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B77A67D"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83AD8C2" w14:textId="77777777" w:rsidR="00CC785B" w:rsidRDefault="00CC785B">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14:paraId="649A7207" w14:textId="77777777" w:rsidR="00CC785B" w:rsidRDefault="00CC785B">
                            <w:pPr>
                              <w:pStyle w:val="TableParagraph"/>
                              <w:spacing w:line="254" w:lineRule="exact"/>
                              <w:ind w:left="7"/>
                              <w:rPr>
                                <w:rFonts w:ascii="宋体" w:hAnsi="宋体" w:cs="宋体" w:hint="eastAsia"/>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1415516F" w14:textId="77777777" w:rsidR="00CC785B" w:rsidRDefault="00CC785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14:paraId="10E1CF77" w14:textId="77777777" w:rsidR="00CC785B" w:rsidRDefault="00CC785B">
                            <w:pPr>
                              <w:pStyle w:val="TableParagraph"/>
                              <w:spacing w:line="254"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CC785B" w14:paraId="3FA7DA32"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6856C05A"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31E23DF" w14:textId="77777777" w:rsidR="00CC785B" w:rsidRDefault="00CC785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14:paraId="1653006D" w14:textId="77777777" w:rsidR="00CC785B" w:rsidRDefault="00CC785B">
                            <w:pPr>
                              <w:pStyle w:val="TableParagraph"/>
                              <w:rPr>
                                <w:rFonts w:ascii="宋体" w:hAnsi="宋体" w:cs="宋体" w:hint="eastAsia"/>
                                <w:sz w:val="20"/>
                                <w:szCs w:val="20"/>
                                <w:lang w:eastAsia="zh-CN"/>
                              </w:rPr>
                            </w:pPr>
                          </w:p>
                          <w:p w14:paraId="094403FB" w14:textId="77777777" w:rsidR="00CC785B" w:rsidRDefault="00CC785B">
                            <w:pPr>
                              <w:pStyle w:val="TableParagraph"/>
                              <w:spacing w:before="9"/>
                              <w:rPr>
                                <w:rFonts w:ascii="宋体" w:hAnsi="宋体" w:cs="宋体" w:hint="eastAsia"/>
                                <w:sz w:val="20"/>
                                <w:szCs w:val="20"/>
                                <w:lang w:eastAsia="zh-CN"/>
                              </w:rPr>
                            </w:pPr>
                          </w:p>
                          <w:p w14:paraId="1159785F"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306B933A" w14:textId="77777777" w:rsidR="00CC785B" w:rsidRDefault="00CC785B">
                            <w:pPr>
                              <w:pStyle w:val="TableParagraph"/>
                              <w:rPr>
                                <w:rFonts w:ascii="宋体" w:hAnsi="宋体" w:cs="宋体" w:hint="eastAsia"/>
                                <w:sz w:val="20"/>
                                <w:szCs w:val="20"/>
                              </w:rPr>
                            </w:pPr>
                          </w:p>
                          <w:p w14:paraId="29FBF32F" w14:textId="77777777" w:rsidR="00CC785B" w:rsidRDefault="00CC785B">
                            <w:pPr>
                              <w:pStyle w:val="TableParagraph"/>
                              <w:rPr>
                                <w:rFonts w:ascii="宋体" w:hAnsi="宋体" w:cs="宋体" w:hint="eastAsia"/>
                                <w:sz w:val="20"/>
                                <w:szCs w:val="20"/>
                              </w:rPr>
                            </w:pPr>
                          </w:p>
                          <w:p w14:paraId="41AD271E" w14:textId="77777777" w:rsidR="00CC785B" w:rsidRDefault="00CC785B">
                            <w:pPr>
                              <w:pStyle w:val="TableParagraph"/>
                              <w:spacing w:before="164"/>
                              <w:ind w:left="7"/>
                              <w:rPr>
                                <w:rFonts w:ascii="宋体" w:hAnsi="宋体" w:cs="宋体" w:hint="eastAsia"/>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14:paraId="2AC289F5" w14:textId="77777777" w:rsidR="00CC785B" w:rsidRDefault="00CC785B">
                            <w:pPr>
                              <w:pStyle w:val="TableParagraph"/>
                              <w:spacing w:before="11"/>
                              <w:rPr>
                                <w:rFonts w:ascii="宋体" w:hAnsi="宋体" w:cs="宋体" w:hint="eastAsia"/>
                                <w:sz w:val="16"/>
                                <w:szCs w:val="16"/>
                                <w:lang w:eastAsia="zh-CN"/>
                              </w:rPr>
                            </w:pPr>
                          </w:p>
                          <w:p w14:paraId="0433509A" w14:textId="77777777" w:rsidR="00CC785B" w:rsidRDefault="00CC785B">
                            <w:pPr>
                              <w:pStyle w:val="TableParagraph"/>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CC785B" w14:paraId="09827EAE"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56A7720"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068BAA1"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14:paraId="4CCC6836"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8C6C286"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C216DEA"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小型开</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r>
                              <w:rPr>
                                <w:rFonts w:ascii="宋体" w:hAnsi="宋体" w:cs="宋体" w:hint="eastAsia"/>
                                <w:spacing w:val="-171"/>
                                <w:w w:val="99"/>
                                <w:sz w:val="20"/>
                                <w:szCs w:val="20"/>
                                <w:lang w:eastAsia="zh-CN"/>
                              </w:rPr>
                              <w:t>》</w:t>
                            </w:r>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CC785B" w14:paraId="63DD2D85"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E42966D"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B91BCCD" w14:textId="77777777" w:rsidR="00CC785B" w:rsidRDefault="00CC785B">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14:paraId="7104B8D8"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D343565" w14:textId="77777777" w:rsidR="00CC785B" w:rsidRDefault="00CC785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36F1588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CC785B" w14:paraId="67C25DE1"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282D4B"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5E7841" w14:textId="77777777" w:rsidR="00CC785B" w:rsidRDefault="00CC785B">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14:paraId="12381F92"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E1FE23C"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7836C22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型开式</w:t>
                            </w:r>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CC785B" w14:paraId="1953B3DC"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26985E2D" w14:textId="77777777" w:rsidR="00CC785B" w:rsidRDefault="00CC785B">
                            <w:pPr>
                              <w:pStyle w:val="TableParagraph"/>
                              <w:spacing w:before="12"/>
                              <w:rPr>
                                <w:rFonts w:ascii="宋体" w:hAnsi="宋体" w:cs="宋体" w:hint="eastAsia"/>
                                <w:sz w:val="15"/>
                                <w:szCs w:val="15"/>
                                <w:lang w:eastAsia="zh-CN"/>
                              </w:rPr>
                            </w:pPr>
                          </w:p>
                          <w:p w14:paraId="3E61AB3B"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43F2C9D4" w14:textId="77777777" w:rsidR="00CC785B" w:rsidRDefault="00CC785B">
                            <w:pPr>
                              <w:pStyle w:val="TableParagraph"/>
                              <w:spacing w:before="12"/>
                              <w:rPr>
                                <w:rFonts w:ascii="宋体" w:hAnsi="宋体" w:cs="宋体" w:hint="eastAsia"/>
                                <w:sz w:val="15"/>
                                <w:szCs w:val="15"/>
                              </w:rPr>
                            </w:pPr>
                          </w:p>
                          <w:p w14:paraId="5435AA39"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29D02F3D" w14:textId="77777777" w:rsidR="00CC785B" w:rsidRDefault="00CC785B">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2B10B88"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4D14281D" w14:textId="77777777" w:rsidR="00CC785B" w:rsidRDefault="00CC785B">
                            <w:pPr>
                              <w:pStyle w:val="TableParagraph"/>
                              <w:spacing w:before="52"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CC785B" w14:paraId="2B62B9C2"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3B27B1CC" w14:textId="77777777" w:rsidR="00CC785B" w:rsidRDefault="00CC785B">
                            <w:pPr>
                              <w:pStyle w:val="TableParagraph"/>
                              <w:spacing w:before="3"/>
                              <w:rPr>
                                <w:rFonts w:ascii="宋体" w:hAnsi="宋体" w:cs="宋体" w:hint="eastAsia"/>
                                <w:sz w:val="14"/>
                                <w:szCs w:val="14"/>
                                <w:lang w:eastAsia="zh-CN"/>
                              </w:rPr>
                            </w:pPr>
                          </w:p>
                          <w:p w14:paraId="7CDCC5C2"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14:paraId="3C9B9DD6" w14:textId="77777777" w:rsidR="00CC785B" w:rsidRDefault="00CC785B">
                            <w:pPr>
                              <w:pStyle w:val="TableParagraph"/>
                              <w:spacing w:before="3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3902E60C" w14:textId="77777777" w:rsidR="00CC785B" w:rsidRDefault="00CC785B">
                            <w:pPr>
                              <w:pStyle w:val="TableParagraph"/>
                              <w:spacing w:before="3"/>
                              <w:rPr>
                                <w:rFonts w:ascii="宋体" w:hAnsi="宋体" w:cs="宋体" w:hint="eastAsia"/>
                                <w:sz w:val="14"/>
                                <w:szCs w:val="14"/>
                              </w:rPr>
                            </w:pPr>
                          </w:p>
                          <w:p w14:paraId="3F4022E4"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1A875813"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554AA32C" w14:textId="77777777" w:rsidR="00CC785B" w:rsidRDefault="00CC785B">
                            <w:pPr>
                              <w:pStyle w:val="TableParagraph"/>
                              <w:spacing w:before="30"/>
                              <w:ind w:left="7"/>
                              <w:rPr>
                                <w:rFonts w:ascii="宋体" w:hAnsi="宋体" w:cs="宋体" w:hint="eastAsia"/>
                                <w:sz w:val="20"/>
                                <w:szCs w:val="20"/>
                                <w:lang w:eastAsia="zh-CN"/>
                              </w:rPr>
                            </w:pPr>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CC785B" w14:paraId="139197C3"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7D1B1A" w14:textId="77777777" w:rsidR="00CC785B" w:rsidRDefault="00CC785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2B855CD5"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6472D8C" w14:textId="77777777" w:rsidR="00CC785B" w:rsidRDefault="00CC785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3AB295A" w14:textId="77777777" w:rsidR="00CC785B" w:rsidRDefault="00CC785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385E4533"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CC785B" w14:paraId="617281FD"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5377CC56" w14:textId="77777777" w:rsidR="00CC785B" w:rsidRDefault="00CC785B">
                            <w:pPr>
                              <w:pStyle w:val="TableParagraph"/>
                              <w:spacing w:before="8"/>
                              <w:rPr>
                                <w:rFonts w:ascii="宋体" w:hAnsi="宋体" w:cs="宋体" w:hint="eastAsia"/>
                                <w:sz w:val="21"/>
                                <w:szCs w:val="21"/>
                              </w:rPr>
                            </w:pPr>
                          </w:p>
                          <w:p w14:paraId="35E6D76F" w14:textId="77777777" w:rsidR="00CC785B" w:rsidRDefault="00CC785B">
                            <w:pPr>
                              <w:pStyle w:val="TableParagraph"/>
                              <w:ind w:right="1"/>
                              <w:jc w:val="center"/>
                              <w:rPr>
                                <w:rFonts w:ascii="宋体" w:hAnsi="宋体" w:cs="宋体" w:hint="eastAsia"/>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14:paraId="73E38F25" w14:textId="77777777" w:rsidR="00CC785B" w:rsidRDefault="00CC785B">
                            <w:pPr>
                              <w:pStyle w:val="TableParagraph"/>
                              <w:spacing w:before="126"/>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7BF765C4" w14:textId="77777777" w:rsidR="00CC785B" w:rsidRDefault="00CC785B">
                            <w:pPr>
                              <w:pStyle w:val="TableParagraph"/>
                              <w:spacing w:before="8"/>
                              <w:rPr>
                                <w:rFonts w:ascii="宋体" w:hAnsi="宋体" w:cs="宋体" w:hint="eastAsia"/>
                                <w:sz w:val="21"/>
                                <w:szCs w:val="21"/>
                              </w:rPr>
                            </w:pPr>
                          </w:p>
                          <w:p w14:paraId="5D07FC9F"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167359AC"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6243E344" w14:textId="77777777" w:rsidR="00CC785B" w:rsidRDefault="00CC785B">
                            <w:pPr>
                              <w:pStyle w:val="TableParagraph"/>
                              <w:spacing w:before="126"/>
                              <w:ind w:left="7"/>
                              <w:rPr>
                                <w:rFonts w:ascii="宋体" w:hAnsi="宋体" w:cs="宋体" w:hint="eastAsia"/>
                                <w:sz w:val="20"/>
                                <w:szCs w:val="20"/>
                                <w:lang w:eastAsia="zh-CN"/>
                              </w:rPr>
                            </w:pPr>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CC785B" w14:paraId="150B6905"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F1C265" w14:textId="77777777" w:rsidR="00CC785B" w:rsidRDefault="00CC785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55BB5D5B"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FF93C89" w14:textId="77777777" w:rsidR="00CC785B" w:rsidRDefault="00CC785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79415DB" w14:textId="77777777" w:rsidR="00CC785B" w:rsidRDefault="00CC785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37175457"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CC785B" w14:paraId="7AF978DD"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71C8AF5E" w14:textId="77777777" w:rsidR="00CC785B" w:rsidRDefault="00CC785B">
                            <w:pPr>
                              <w:pStyle w:val="TableParagraph"/>
                              <w:rPr>
                                <w:rFonts w:ascii="宋体" w:hAnsi="宋体" w:cs="宋体" w:hint="eastAsia"/>
                                <w:sz w:val="20"/>
                                <w:szCs w:val="20"/>
                                <w:lang w:eastAsia="zh-CN"/>
                              </w:rPr>
                            </w:pPr>
                          </w:p>
                          <w:p w14:paraId="3AFC9F16" w14:textId="77777777" w:rsidR="00CC785B" w:rsidRDefault="00CC785B">
                            <w:pPr>
                              <w:pStyle w:val="TableParagraph"/>
                              <w:rPr>
                                <w:rFonts w:ascii="宋体" w:hAnsi="宋体" w:cs="宋体" w:hint="eastAsia"/>
                                <w:sz w:val="20"/>
                                <w:szCs w:val="20"/>
                                <w:lang w:eastAsia="zh-CN"/>
                              </w:rPr>
                            </w:pPr>
                          </w:p>
                          <w:p w14:paraId="086FE53D" w14:textId="77777777" w:rsidR="00CC785B" w:rsidRDefault="00CC785B">
                            <w:pPr>
                              <w:pStyle w:val="TableParagraph"/>
                              <w:rPr>
                                <w:rFonts w:ascii="宋体" w:hAnsi="宋体" w:cs="宋体" w:hint="eastAsia"/>
                                <w:sz w:val="20"/>
                                <w:szCs w:val="20"/>
                                <w:lang w:eastAsia="zh-CN"/>
                              </w:rPr>
                            </w:pPr>
                          </w:p>
                          <w:p w14:paraId="47BA0B42" w14:textId="77777777" w:rsidR="00CC785B" w:rsidRDefault="00CC785B">
                            <w:pPr>
                              <w:pStyle w:val="TableParagraph"/>
                              <w:rPr>
                                <w:rFonts w:ascii="宋体" w:hAnsi="宋体" w:cs="宋体" w:hint="eastAsia"/>
                                <w:sz w:val="20"/>
                                <w:szCs w:val="20"/>
                                <w:lang w:eastAsia="zh-CN"/>
                              </w:rPr>
                            </w:pPr>
                          </w:p>
                          <w:p w14:paraId="474EC25C" w14:textId="77777777" w:rsidR="00CC785B" w:rsidRDefault="00CC785B">
                            <w:pPr>
                              <w:pStyle w:val="TableParagraph"/>
                              <w:rPr>
                                <w:rFonts w:ascii="宋体" w:hAnsi="宋体" w:cs="宋体" w:hint="eastAsia"/>
                                <w:sz w:val="20"/>
                                <w:szCs w:val="20"/>
                                <w:lang w:eastAsia="zh-CN"/>
                              </w:rPr>
                            </w:pPr>
                          </w:p>
                          <w:p w14:paraId="33832607" w14:textId="77777777" w:rsidR="00CC785B" w:rsidRDefault="00CC785B">
                            <w:pPr>
                              <w:pStyle w:val="TableParagraph"/>
                              <w:rPr>
                                <w:rFonts w:ascii="宋体" w:hAnsi="宋体" w:cs="宋体" w:hint="eastAsia"/>
                                <w:sz w:val="20"/>
                                <w:szCs w:val="20"/>
                                <w:lang w:eastAsia="zh-CN"/>
                              </w:rPr>
                            </w:pPr>
                          </w:p>
                          <w:p w14:paraId="4956B5E1" w14:textId="77777777" w:rsidR="00CC785B" w:rsidRDefault="00CC785B">
                            <w:pPr>
                              <w:pStyle w:val="TableParagraph"/>
                              <w:rPr>
                                <w:rFonts w:ascii="宋体" w:hAnsi="宋体" w:cs="宋体" w:hint="eastAsia"/>
                                <w:sz w:val="20"/>
                                <w:szCs w:val="20"/>
                                <w:lang w:eastAsia="zh-CN"/>
                              </w:rPr>
                            </w:pPr>
                          </w:p>
                          <w:p w14:paraId="1E8C62B0" w14:textId="77777777" w:rsidR="00CC785B" w:rsidRDefault="00CC785B">
                            <w:pPr>
                              <w:pStyle w:val="TableParagraph"/>
                              <w:rPr>
                                <w:rFonts w:ascii="宋体" w:hAnsi="宋体" w:cs="宋体" w:hint="eastAsia"/>
                                <w:sz w:val="20"/>
                                <w:szCs w:val="20"/>
                                <w:lang w:eastAsia="zh-CN"/>
                              </w:rPr>
                            </w:pPr>
                          </w:p>
                          <w:p w14:paraId="0AB2CDA3" w14:textId="77777777" w:rsidR="00CC785B" w:rsidRDefault="00CC785B">
                            <w:pPr>
                              <w:pStyle w:val="TableParagraph"/>
                              <w:rPr>
                                <w:rFonts w:ascii="宋体" w:hAnsi="宋体" w:cs="宋体" w:hint="eastAsia"/>
                                <w:sz w:val="20"/>
                                <w:szCs w:val="20"/>
                                <w:lang w:eastAsia="zh-CN"/>
                              </w:rPr>
                            </w:pPr>
                          </w:p>
                          <w:p w14:paraId="08879593" w14:textId="77777777" w:rsidR="00CC785B" w:rsidRDefault="00CC785B">
                            <w:pPr>
                              <w:pStyle w:val="TableParagraph"/>
                              <w:spacing w:before="5"/>
                              <w:rPr>
                                <w:rFonts w:ascii="宋体" w:hAnsi="宋体" w:cs="宋体" w:hint="eastAsia"/>
                                <w:sz w:val="18"/>
                                <w:szCs w:val="18"/>
                                <w:lang w:eastAsia="zh-CN"/>
                              </w:rPr>
                            </w:pPr>
                          </w:p>
                          <w:p w14:paraId="5481D416"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13B225DD" w14:textId="77777777" w:rsidR="00CC785B" w:rsidRDefault="00CC785B">
                            <w:pPr>
                              <w:pStyle w:val="TableParagraph"/>
                              <w:rPr>
                                <w:rFonts w:ascii="宋体" w:hAnsi="宋体" w:cs="宋体" w:hint="eastAsia"/>
                                <w:sz w:val="20"/>
                                <w:szCs w:val="20"/>
                              </w:rPr>
                            </w:pPr>
                          </w:p>
                          <w:p w14:paraId="346348E8" w14:textId="77777777" w:rsidR="00CC785B" w:rsidRDefault="00CC785B">
                            <w:pPr>
                              <w:pStyle w:val="TableParagraph"/>
                              <w:rPr>
                                <w:rFonts w:ascii="宋体" w:hAnsi="宋体" w:cs="宋体" w:hint="eastAsia"/>
                                <w:sz w:val="20"/>
                                <w:szCs w:val="20"/>
                              </w:rPr>
                            </w:pPr>
                          </w:p>
                          <w:p w14:paraId="5FF0B9E8" w14:textId="77777777" w:rsidR="00CC785B" w:rsidRDefault="00CC785B">
                            <w:pPr>
                              <w:pStyle w:val="TableParagraph"/>
                              <w:rPr>
                                <w:rFonts w:ascii="宋体" w:hAnsi="宋体" w:cs="宋体" w:hint="eastAsia"/>
                                <w:sz w:val="20"/>
                                <w:szCs w:val="20"/>
                              </w:rPr>
                            </w:pPr>
                          </w:p>
                          <w:p w14:paraId="3118DA04" w14:textId="77777777" w:rsidR="00CC785B" w:rsidRDefault="00CC785B">
                            <w:pPr>
                              <w:pStyle w:val="TableParagraph"/>
                              <w:rPr>
                                <w:rFonts w:ascii="宋体" w:hAnsi="宋体" w:cs="宋体" w:hint="eastAsia"/>
                                <w:sz w:val="20"/>
                                <w:szCs w:val="20"/>
                              </w:rPr>
                            </w:pPr>
                          </w:p>
                          <w:p w14:paraId="2170920A" w14:textId="77777777" w:rsidR="00CC785B" w:rsidRDefault="00CC785B">
                            <w:pPr>
                              <w:pStyle w:val="TableParagraph"/>
                              <w:rPr>
                                <w:rFonts w:ascii="宋体" w:hAnsi="宋体" w:cs="宋体" w:hint="eastAsia"/>
                                <w:sz w:val="20"/>
                                <w:szCs w:val="20"/>
                              </w:rPr>
                            </w:pPr>
                          </w:p>
                          <w:p w14:paraId="769F4127" w14:textId="77777777" w:rsidR="00CC785B" w:rsidRDefault="00CC785B">
                            <w:pPr>
                              <w:pStyle w:val="TableParagraph"/>
                              <w:rPr>
                                <w:rFonts w:ascii="宋体" w:hAnsi="宋体" w:cs="宋体" w:hint="eastAsia"/>
                                <w:sz w:val="20"/>
                                <w:szCs w:val="20"/>
                              </w:rPr>
                            </w:pPr>
                          </w:p>
                          <w:p w14:paraId="569365DC" w14:textId="77777777" w:rsidR="00CC785B" w:rsidRDefault="00CC785B">
                            <w:pPr>
                              <w:pStyle w:val="TableParagraph"/>
                              <w:rPr>
                                <w:rFonts w:ascii="宋体" w:hAnsi="宋体" w:cs="宋体" w:hint="eastAsia"/>
                                <w:sz w:val="20"/>
                                <w:szCs w:val="20"/>
                              </w:rPr>
                            </w:pPr>
                          </w:p>
                          <w:p w14:paraId="6FB789F4" w14:textId="77777777" w:rsidR="00CC785B" w:rsidRDefault="00CC785B">
                            <w:pPr>
                              <w:pStyle w:val="TableParagraph"/>
                              <w:rPr>
                                <w:rFonts w:ascii="宋体" w:hAnsi="宋体" w:cs="宋体" w:hint="eastAsia"/>
                                <w:sz w:val="20"/>
                                <w:szCs w:val="20"/>
                              </w:rPr>
                            </w:pPr>
                          </w:p>
                          <w:p w14:paraId="6F343818" w14:textId="77777777" w:rsidR="00CC785B" w:rsidRDefault="00CC785B">
                            <w:pPr>
                              <w:pStyle w:val="TableParagraph"/>
                              <w:spacing w:before="6"/>
                              <w:rPr>
                                <w:rFonts w:ascii="宋体" w:hAnsi="宋体" w:cs="宋体" w:hint="eastAsia"/>
                                <w:sz w:val="26"/>
                                <w:szCs w:val="26"/>
                              </w:rPr>
                            </w:pPr>
                          </w:p>
                          <w:p w14:paraId="4158E4A2"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14:paraId="0A47F4B2"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0582FBFA" w14:textId="77777777" w:rsidR="00CC785B" w:rsidRDefault="00CC785B">
                            <w:pPr>
                              <w:pStyle w:val="TableParagraph"/>
                              <w:spacing w:before="1"/>
                              <w:rPr>
                                <w:rFonts w:ascii="宋体" w:hAnsi="宋体" w:cs="宋体" w:hint="eastAsia"/>
                                <w:sz w:val="16"/>
                                <w:szCs w:val="16"/>
                              </w:rPr>
                            </w:pPr>
                          </w:p>
                          <w:p w14:paraId="0D0958DA"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3AA24B0F"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7F264A33" w14:textId="77777777" w:rsidR="00CC785B" w:rsidRDefault="00CC785B">
                            <w:pPr>
                              <w:pStyle w:val="TableParagraph"/>
                              <w:spacing w:before="54"/>
                              <w:ind w:left="7"/>
                              <w:rPr>
                                <w:rFonts w:ascii="宋体" w:hAnsi="宋体" w:cs="宋体" w:hint="eastAsia"/>
                                <w:sz w:val="20"/>
                                <w:szCs w:val="20"/>
                                <w:lang w:eastAsia="zh-CN"/>
                              </w:rPr>
                            </w:pPr>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CC785B" w14:paraId="144180FD"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F9EBDAE"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7DF9EBF"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8D9B364"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2C3F166" w14:textId="77777777" w:rsidR="00CC785B" w:rsidRDefault="00CC785B">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14:paraId="4210A973" w14:textId="77777777" w:rsidR="00CC785B" w:rsidRDefault="00CC785B">
                            <w:pPr>
                              <w:pStyle w:val="TableParagraph"/>
                              <w:tabs>
                                <w:tab w:val="left" w:pos="1408"/>
                              </w:tabs>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CC785B" w14:paraId="2433CA12"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FFE2614"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407A1A3" w14:textId="77777777" w:rsidR="00CC785B" w:rsidRDefault="00CC785B">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73D0B1EB" w14:textId="77777777" w:rsidR="00CC785B" w:rsidRDefault="00CC785B">
                            <w:pPr>
                              <w:pStyle w:val="TableParagraph"/>
                              <w:rPr>
                                <w:rFonts w:ascii="宋体" w:hAnsi="宋体" w:cs="宋体" w:hint="eastAsia"/>
                                <w:sz w:val="20"/>
                                <w:szCs w:val="20"/>
                              </w:rPr>
                            </w:pPr>
                          </w:p>
                          <w:p w14:paraId="28467E0E" w14:textId="77777777" w:rsidR="00CC785B" w:rsidRDefault="00CC785B">
                            <w:pPr>
                              <w:pStyle w:val="TableParagraph"/>
                              <w:rPr>
                                <w:rFonts w:ascii="宋体" w:hAnsi="宋体" w:cs="宋体" w:hint="eastAsia"/>
                                <w:sz w:val="20"/>
                                <w:szCs w:val="20"/>
                              </w:rPr>
                            </w:pPr>
                          </w:p>
                          <w:p w14:paraId="335EB854" w14:textId="77777777" w:rsidR="00CC785B" w:rsidRDefault="00CC785B">
                            <w:pPr>
                              <w:pStyle w:val="TableParagraph"/>
                              <w:rPr>
                                <w:rFonts w:ascii="宋体" w:hAnsi="宋体" w:cs="宋体" w:hint="eastAsia"/>
                                <w:sz w:val="20"/>
                                <w:szCs w:val="20"/>
                              </w:rPr>
                            </w:pPr>
                          </w:p>
                          <w:p w14:paraId="53D22ECE" w14:textId="77777777" w:rsidR="00CC785B" w:rsidRDefault="00CC785B">
                            <w:pPr>
                              <w:pStyle w:val="TableParagraph"/>
                              <w:rPr>
                                <w:rFonts w:ascii="宋体" w:hAnsi="宋体" w:cs="宋体" w:hint="eastAsia"/>
                                <w:sz w:val="20"/>
                                <w:szCs w:val="20"/>
                              </w:rPr>
                            </w:pPr>
                          </w:p>
                          <w:p w14:paraId="415A68D5" w14:textId="77777777" w:rsidR="00CC785B" w:rsidRDefault="00CC785B">
                            <w:pPr>
                              <w:pStyle w:val="TableParagraph"/>
                              <w:rPr>
                                <w:rFonts w:ascii="宋体" w:hAnsi="宋体" w:cs="宋体" w:hint="eastAsia"/>
                                <w:sz w:val="20"/>
                                <w:szCs w:val="20"/>
                              </w:rPr>
                            </w:pPr>
                          </w:p>
                          <w:p w14:paraId="44747E9B" w14:textId="77777777" w:rsidR="00CC785B" w:rsidRDefault="00CC785B">
                            <w:pPr>
                              <w:pStyle w:val="TableParagraph"/>
                              <w:rPr>
                                <w:rFonts w:ascii="宋体" w:hAnsi="宋体" w:cs="宋体" w:hint="eastAsia"/>
                                <w:sz w:val="20"/>
                                <w:szCs w:val="20"/>
                              </w:rPr>
                            </w:pPr>
                          </w:p>
                          <w:p w14:paraId="4429E83C" w14:textId="77777777" w:rsidR="00CC785B" w:rsidRDefault="00CC785B">
                            <w:pPr>
                              <w:pStyle w:val="TableParagraph"/>
                              <w:spacing w:before="17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14:paraId="16BF1D2B"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3CCEA628" w14:textId="77777777" w:rsidR="00CC785B" w:rsidRDefault="00CC785B">
                            <w:pPr>
                              <w:pStyle w:val="TableParagraph"/>
                              <w:rPr>
                                <w:rFonts w:ascii="宋体" w:hAnsi="宋体" w:cs="宋体" w:hint="eastAsia"/>
                                <w:sz w:val="20"/>
                                <w:szCs w:val="20"/>
                              </w:rPr>
                            </w:pPr>
                          </w:p>
                          <w:p w14:paraId="5EC91476" w14:textId="77777777" w:rsidR="00CC785B" w:rsidRDefault="00CC785B">
                            <w:pPr>
                              <w:pStyle w:val="TableParagraph"/>
                              <w:rPr>
                                <w:rFonts w:ascii="宋体" w:hAnsi="宋体" w:cs="宋体" w:hint="eastAsia"/>
                                <w:sz w:val="20"/>
                                <w:szCs w:val="20"/>
                              </w:rPr>
                            </w:pPr>
                          </w:p>
                          <w:p w14:paraId="6322DB17" w14:textId="77777777" w:rsidR="00CC785B" w:rsidRDefault="00CC785B">
                            <w:pPr>
                              <w:pStyle w:val="TableParagraph"/>
                              <w:spacing w:before="12"/>
                              <w:rPr>
                                <w:rFonts w:ascii="宋体" w:hAnsi="宋体" w:cs="宋体" w:hint="eastAsia"/>
                                <w:sz w:val="19"/>
                                <w:szCs w:val="19"/>
                              </w:rPr>
                            </w:pPr>
                          </w:p>
                          <w:p w14:paraId="4B3BF498"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14:paraId="562352FE" w14:textId="77777777" w:rsidR="00CC785B" w:rsidRDefault="00CC785B">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CC785B" w14:paraId="4BA0BCBD"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1DBC850"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7A0929C"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62533BB"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C3E443B"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BCC6738"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效限定值及能效等级》（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CC785B" w14:paraId="7425468D"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0757FFD"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6BC0B3D"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7080697"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9F1AA1E"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771823E0"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CC785B" w14:paraId="5B50C5D4"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5108AEE"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6AEA21A" w14:textId="77777777" w:rsidR="00CC785B" w:rsidRDefault="00CC785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48DB0E4" w14:textId="77777777" w:rsidR="00CC785B" w:rsidRDefault="00CC785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AC7CE9A" w14:textId="77777777" w:rsidR="00CC785B" w:rsidRDefault="00CC785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0E4DD77E"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CC785B" w14:paraId="2E806AFB"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4C233AD"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9454FA2"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30CE740"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1103D38"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27096550"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spacing w:val="-15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CC785B" w14:paraId="3E85422F"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0F94EC83"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F422273"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7306CD9"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7CC76DA"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29F887FA"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实施。</w:t>
                            </w:r>
                          </w:p>
                        </w:tc>
                      </w:tr>
                      <w:tr w:rsidR="00CC785B" w14:paraId="7490173B"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948E00A"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C7A6BE" w14:textId="77777777" w:rsidR="00CC785B" w:rsidRDefault="00CC785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55488F6" w14:textId="77777777" w:rsidR="00CC785B" w:rsidRDefault="00CC785B">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27171937" w14:textId="77777777" w:rsidR="00CC785B" w:rsidRDefault="00CC785B">
                            <w:pPr>
                              <w:pStyle w:val="TableParagraph"/>
                              <w:spacing w:before="4" w:line="280"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3C2F1046" w14:textId="77777777" w:rsidR="00CC785B" w:rsidRDefault="00CC785B">
                            <w:pPr>
                              <w:pStyle w:val="TableParagraph"/>
                              <w:spacing w:before="160"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CC785B" w14:paraId="56472385"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6D82F6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E9FCE73"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3BFDC8F" w14:textId="77777777" w:rsidR="00CC785B" w:rsidRDefault="00CC785B">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14:paraId="427D1811" w14:textId="77777777" w:rsidR="00CC785B" w:rsidRDefault="00CC785B">
                            <w:pPr>
                              <w:pStyle w:val="TableParagraph"/>
                              <w:spacing w:before="2"/>
                              <w:rPr>
                                <w:rFonts w:ascii="宋体" w:hAnsi="宋体" w:cs="宋体" w:hint="eastAsia"/>
                                <w:sz w:val="24"/>
                                <w:szCs w:val="24"/>
                                <w:lang w:eastAsia="zh-CN"/>
                              </w:rPr>
                            </w:pPr>
                          </w:p>
                          <w:p w14:paraId="54110DE8"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2D4F4CEE" w14:textId="77777777" w:rsidR="00CC785B" w:rsidRDefault="00CC785B">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CC785B" w14:paraId="71F202D6"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22A9616"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6CC8BA1"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0157DD3" w14:textId="77777777" w:rsidR="00CC785B" w:rsidRDefault="00CC785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3388EC6F"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26E31D9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《风</w:t>
                            </w:r>
                          </w:p>
                        </w:tc>
                      </w:tr>
                      <w:tr w:rsidR="00CC785B" w14:paraId="71B9F216"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C63D0A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C48EC96"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4A926D0" w14:textId="77777777" w:rsidR="00CC785B" w:rsidRDefault="00CC785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0842B7C2"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14:paraId="029037D1" w14:textId="77777777" w:rsidR="00CC785B" w:rsidRDefault="00CC785B">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CC785B" w14:paraId="4F3AAB15"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8939CC"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C7AFEA1" w14:textId="77777777" w:rsidR="00CC785B" w:rsidRDefault="00CC785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587572F" w14:textId="77777777" w:rsidR="00CC785B" w:rsidRDefault="00CC785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042860BF" w14:textId="77777777" w:rsidR="00CC785B" w:rsidRDefault="00CC785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1C143B7B" w14:textId="77777777" w:rsidR="00CC785B" w:rsidRDefault="00CC785B">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CC785B" w14:paraId="4B620E79"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18C236D3"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DBDE93B" w14:textId="77777777" w:rsidR="00CC785B" w:rsidRDefault="00CC785B">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29A97F8F" w14:textId="77777777" w:rsidR="00CC785B" w:rsidRDefault="00CC785B">
                            <w:pPr>
                              <w:pStyle w:val="TableParagraph"/>
                              <w:spacing w:before="16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668F65FE" w14:textId="77777777" w:rsidR="00CC785B" w:rsidRDefault="00CC785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648A155" w14:textId="77777777" w:rsidR="00CC785B" w:rsidRDefault="00CC785B">
                            <w:pPr>
                              <w:pStyle w:val="TableParagraph"/>
                              <w:spacing w:before="6"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14:paraId="0BD21492" w14:textId="77777777" w:rsidR="00CC785B" w:rsidRDefault="00CC785B">
                      <w:pPr>
                        <w:rPr>
                          <w:rFonts w:ascii="Calibri" w:hAnsi="Calibri"/>
                          <w:sz w:val="22"/>
                          <w:szCs w:val="22"/>
                        </w:rPr>
                      </w:pPr>
                    </w:p>
                  </w:txbxContent>
                </v:textbox>
                <w10:wrap anchorx="page"/>
              </v:shape>
            </w:pict>
          </mc:Fallback>
        </mc:AlternateContent>
      </w:r>
      <w:r w:rsidRPr="00B25585">
        <w:rPr>
          <w:rFonts w:ascii="宋体" w:hAnsi="宋体" w:cs="宋体" w:hint="eastAsia"/>
          <w:w w:val="99"/>
          <w:sz w:val="20"/>
          <w:szCs w:val="20"/>
        </w:rPr>
        <w:t>）</w:t>
      </w:r>
    </w:p>
    <w:p w14:paraId="310872BA" w14:textId="77777777" w:rsidR="001D55C5" w:rsidRPr="00B25585" w:rsidRDefault="001D55C5">
      <w:pPr>
        <w:rPr>
          <w:rFonts w:ascii="宋体" w:hAnsi="宋体" w:cs="宋体" w:hint="eastAsia"/>
          <w:sz w:val="20"/>
          <w:szCs w:val="20"/>
        </w:rPr>
      </w:pPr>
    </w:p>
    <w:p w14:paraId="2C26152D" w14:textId="77777777" w:rsidR="001D55C5" w:rsidRPr="00B25585" w:rsidRDefault="001D55C5">
      <w:pPr>
        <w:rPr>
          <w:rFonts w:ascii="宋体" w:hAnsi="宋体" w:cs="宋体" w:hint="eastAsia"/>
          <w:sz w:val="20"/>
          <w:szCs w:val="20"/>
        </w:rPr>
      </w:pPr>
    </w:p>
    <w:p w14:paraId="4C071D63" w14:textId="77777777" w:rsidR="001D55C5" w:rsidRPr="00B25585" w:rsidRDefault="001D55C5">
      <w:pPr>
        <w:rPr>
          <w:rFonts w:ascii="宋体" w:hAnsi="宋体" w:cs="宋体" w:hint="eastAsia"/>
          <w:sz w:val="20"/>
          <w:szCs w:val="20"/>
        </w:rPr>
      </w:pPr>
    </w:p>
    <w:p w14:paraId="47FF4817" w14:textId="77777777" w:rsidR="001D55C5" w:rsidRPr="00B25585" w:rsidRDefault="001D55C5">
      <w:pPr>
        <w:rPr>
          <w:rFonts w:ascii="宋体" w:hAnsi="宋体" w:cs="宋体" w:hint="eastAsia"/>
          <w:sz w:val="20"/>
          <w:szCs w:val="20"/>
        </w:rPr>
      </w:pPr>
    </w:p>
    <w:p w14:paraId="277D6E21" w14:textId="77777777" w:rsidR="001D55C5" w:rsidRPr="00B25585" w:rsidRDefault="001D55C5">
      <w:pPr>
        <w:rPr>
          <w:rFonts w:ascii="宋体" w:hAnsi="宋体" w:cs="宋体" w:hint="eastAsia"/>
          <w:sz w:val="20"/>
          <w:szCs w:val="20"/>
        </w:rPr>
      </w:pPr>
    </w:p>
    <w:p w14:paraId="11F69E50" w14:textId="77777777" w:rsidR="001D55C5" w:rsidRPr="00B25585" w:rsidRDefault="001D55C5">
      <w:pPr>
        <w:rPr>
          <w:rFonts w:ascii="宋体" w:hAnsi="宋体" w:cs="宋体" w:hint="eastAsia"/>
          <w:sz w:val="20"/>
          <w:szCs w:val="20"/>
        </w:rPr>
      </w:pPr>
    </w:p>
    <w:p w14:paraId="3D2430FD" w14:textId="77777777" w:rsidR="001D55C5" w:rsidRPr="00B25585" w:rsidRDefault="001D55C5">
      <w:pPr>
        <w:rPr>
          <w:rFonts w:ascii="宋体" w:hAnsi="宋体" w:cs="宋体" w:hint="eastAsia"/>
          <w:sz w:val="20"/>
          <w:szCs w:val="20"/>
        </w:rPr>
      </w:pPr>
    </w:p>
    <w:p w14:paraId="30783027" w14:textId="77777777" w:rsidR="001D55C5" w:rsidRPr="00B25585" w:rsidRDefault="001D55C5">
      <w:pPr>
        <w:rPr>
          <w:rFonts w:ascii="宋体" w:hAnsi="宋体" w:cs="宋体" w:hint="eastAsia"/>
          <w:sz w:val="20"/>
          <w:szCs w:val="20"/>
        </w:rPr>
      </w:pPr>
    </w:p>
    <w:p w14:paraId="0DDC24A2" w14:textId="77777777" w:rsidR="001D55C5" w:rsidRPr="00B25585" w:rsidRDefault="001D55C5">
      <w:pPr>
        <w:rPr>
          <w:rFonts w:ascii="宋体" w:hAnsi="宋体" w:cs="宋体" w:hint="eastAsia"/>
          <w:sz w:val="20"/>
          <w:szCs w:val="20"/>
        </w:rPr>
      </w:pPr>
    </w:p>
    <w:p w14:paraId="517613DF" w14:textId="77777777" w:rsidR="001D55C5" w:rsidRPr="00B25585" w:rsidRDefault="001D55C5">
      <w:pPr>
        <w:rPr>
          <w:rFonts w:ascii="宋体" w:hAnsi="宋体" w:cs="宋体" w:hint="eastAsia"/>
          <w:sz w:val="20"/>
          <w:szCs w:val="20"/>
        </w:rPr>
      </w:pPr>
    </w:p>
    <w:p w14:paraId="39E5349E" w14:textId="77777777" w:rsidR="001D55C5" w:rsidRPr="00B25585" w:rsidRDefault="001D55C5">
      <w:pPr>
        <w:spacing w:before="1"/>
        <w:rPr>
          <w:rFonts w:ascii="宋体" w:hAnsi="宋体" w:cs="宋体" w:hint="eastAsia"/>
          <w:sz w:val="14"/>
          <w:szCs w:val="14"/>
        </w:rPr>
      </w:pPr>
    </w:p>
    <w:p w14:paraId="29206CBD" w14:textId="77777777" w:rsidR="001D55C5" w:rsidRPr="00B25585" w:rsidRDefault="00355C2C">
      <w:pPr>
        <w:spacing w:before="37"/>
        <w:ind w:right="104"/>
        <w:jc w:val="right"/>
        <w:rPr>
          <w:rFonts w:ascii="宋体" w:hAnsi="宋体" w:cs="宋体" w:hint="eastAsia"/>
          <w:sz w:val="20"/>
          <w:szCs w:val="20"/>
        </w:rPr>
      </w:pPr>
      <w:r w:rsidRPr="00B25585">
        <w:rPr>
          <w:rFonts w:ascii="宋体" w:hAnsi="宋体" w:cs="宋体" w:hint="eastAsia"/>
          <w:w w:val="99"/>
          <w:sz w:val="20"/>
          <w:szCs w:val="20"/>
        </w:rPr>
        <w:t>；</w:t>
      </w:r>
    </w:p>
    <w:p w14:paraId="5BF8523E" w14:textId="77777777" w:rsidR="001D55C5" w:rsidRPr="00B25585" w:rsidRDefault="001D55C5">
      <w:pPr>
        <w:spacing w:before="11"/>
        <w:rPr>
          <w:rFonts w:ascii="宋体" w:hAnsi="宋体" w:cs="宋体" w:hint="eastAsia"/>
          <w:sz w:val="24"/>
        </w:rPr>
      </w:pPr>
    </w:p>
    <w:p w14:paraId="60780E94" w14:textId="77777777" w:rsidR="001D55C5" w:rsidRPr="00B25585" w:rsidRDefault="00355C2C">
      <w:pPr>
        <w:spacing w:before="37"/>
        <w:ind w:right="145"/>
        <w:jc w:val="right"/>
        <w:rPr>
          <w:rFonts w:ascii="宋体" w:hAnsi="宋体" w:cs="宋体" w:hint="eastAsia"/>
          <w:sz w:val="20"/>
          <w:szCs w:val="20"/>
        </w:rPr>
      </w:pPr>
      <w:r w:rsidRPr="00B25585">
        <w:rPr>
          <w:rFonts w:ascii="宋体" w:hAnsi="宋体" w:cs="宋体" w:hint="eastAsia"/>
          <w:w w:val="99"/>
          <w:sz w:val="20"/>
          <w:szCs w:val="20"/>
        </w:rPr>
        <w:t>）</w:t>
      </w:r>
    </w:p>
    <w:p w14:paraId="78D43FD8" w14:textId="77777777" w:rsidR="001D55C5" w:rsidRPr="00B25585" w:rsidRDefault="001D55C5">
      <w:pPr>
        <w:rPr>
          <w:rFonts w:ascii="宋体" w:hAnsi="宋体" w:cs="宋体" w:hint="eastAsia"/>
          <w:sz w:val="20"/>
          <w:szCs w:val="20"/>
        </w:rPr>
      </w:pPr>
    </w:p>
    <w:p w14:paraId="01A239E2" w14:textId="77777777" w:rsidR="001D55C5" w:rsidRPr="00B25585" w:rsidRDefault="001D55C5">
      <w:pPr>
        <w:rPr>
          <w:rFonts w:ascii="宋体" w:hAnsi="宋体" w:cs="宋体" w:hint="eastAsia"/>
          <w:sz w:val="20"/>
          <w:szCs w:val="20"/>
        </w:rPr>
      </w:pPr>
    </w:p>
    <w:p w14:paraId="479342AE" w14:textId="77777777" w:rsidR="001D55C5" w:rsidRPr="00B25585" w:rsidRDefault="001D55C5">
      <w:pPr>
        <w:rPr>
          <w:rFonts w:ascii="宋体" w:hAnsi="宋体" w:cs="宋体" w:hint="eastAsia"/>
          <w:sz w:val="20"/>
          <w:szCs w:val="20"/>
        </w:rPr>
      </w:pPr>
    </w:p>
    <w:p w14:paraId="7771F429" w14:textId="77777777" w:rsidR="001D55C5" w:rsidRPr="00B25585" w:rsidRDefault="001D55C5">
      <w:pPr>
        <w:rPr>
          <w:rFonts w:ascii="宋体" w:hAnsi="宋体" w:cs="宋体" w:hint="eastAsia"/>
          <w:sz w:val="20"/>
          <w:szCs w:val="20"/>
        </w:rPr>
      </w:pPr>
    </w:p>
    <w:p w14:paraId="69B0C439" w14:textId="77777777" w:rsidR="001D55C5" w:rsidRPr="00B25585" w:rsidRDefault="001D55C5">
      <w:pPr>
        <w:rPr>
          <w:rFonts w:ascii="宋体" w:hAnsi="宋体" w:cs="宋体" w:hint="eastAsia"/>
          <w:sz w:val="20"/>
          <w:szCs w:val="20"/>
        </w:rPr>
      </w:pPr>
    </w:p>
    <w:p w14:paraId="3D64BE4F" w14:textId="77777777" w:rsidR="001D55C5" w:rsidRPr="00B25585" w:rsidRDefault="001D55C5">
      <w:pPr>
        <w:rPr>
          <w:rFonts w:ascii="宋体" w:hAnsi="宋体" w:cs="宋体" w:hint="eastAsia"/>
          <w:sz w:val="20"/>
          <w:szCs w:val="20"/>
        </w:rPr>
      </w:pPr>
    </w:p>
    <w:p w14:paraId="5CE5C359" w14:textId="77777777" w:rsidR="001D55C5" w:rsidRPr="00B25585" w:rsidRDefault="001D55C5">
      <w:pPr>
        <w:rPr>
          <w:rFonts w:ascii="宋体" w:hAnsi="宋体" w:cs="宋体" w:hint="eastAsia"/>
          <w:sz w:val="20"/>
          <w:szCs w:val="20"/>
        </w:rPr>
      </w:pPr>
    </w:p>
    <w:p w14:paraId="758427B0" w14:textId="77777777" w:rsidR="001D55C5" w:rsidRPr="00B25585" w:rsidRDefault="001D55C5">
      <w:pPr>
        <w:rPr>
          <w:rFonts w:ascii="宋体" w:hAnsi="宋体" w:cs="宋体" w:hint="eastAsia"/>
          <w:sz w:val="20"/>
          <w:szCs w:val="20"/>
        </w:rPr>
      </w:pPr>
    </w:p>
    <w:p w14:paraId="69F37C87" w14:textId="77777777" w:rsidR="001D55C5" w:rsidRPr="00B25585" w:rsidRDefault="001D55C5">
      <w:pPr>
        <w:rPr>
          <w:rFonts w:ascii="宋体" w:hAnsi="宋体" w:cs="宋体" w:hint="eastAsia"/>
          <w:sz w:val="20"/>
          <w:szCs w:val="20"/>
        </w:rPr>
      </w:pPr>
    </w:p>
    <w:p w14:paraId="3CFD2EF8" w14:textId="77777777" w:rsidR="001D55C5" w:rsidRPr="00B25585" w:rsidRDefault="001D55C5">
      <w:pPr>
        <w:rPr>
          <w:rFonts w:ascii="宋体" w:hAnsi="宋体" w:cs="宋体" w:hint="eastAsia"/>
          <w:sz w:val="20"/>
          <w:szCs w:val="20"/>
        </w:rPr>
      </w:pPr>
    </w:p>
    <w:p w14:paraId="57FFB776" w14:textId="77777777" w:rsidR="001D55C5" w:rsidRPr="00B25585" w:rsidRDefault="001D55C5">
      <w:pPr>
        <w:rPr>
          <w:rFonts w:ascii="宋体" w:hAnsi="宋体" w:cs="宋体" w:hint="eastAsia"/>
          <w:sz w:val="20"/>
          <w:szCs w:val="20"/>
        </w:rPr>
      </w:pPr>
    </w:p>
    <w:p w14:paraId="082DFBC4" w14:textId="77777777" w:rsidR="001D55C5" w:rsidRPr="00B25585" w:rsidRDefault="001D55C5">
      <w:pPr>
        <w:rPr>
          <w:rFonts w:ascii="宋体" w:hAnsi="宋体" w:cs="宋体" w:hint="eastAsia"/>
          <w:sz w:val="20"/>
          <w:szCs w:val="20"/>
        </w:rPr>
      </w:pPr>
    </w:p>
    <w:p w14:paraId="67205622" w14:textId="77777777" w:rsidR="001D55C5" w:rsidRPr="00B25585" w:rsidRDefault="001D55C5">
      <w:pPr>
        <w:rPr>
          <w:rFonts w:ascii="宋体" w:hAnsi="宋体" w:cs="宋体" w:hint="eastAsia"/>
          <w:sz w:val="20"/>
          <w:szCs w:val="20"/>
        </w:rPr>
      </w:pPr>
    </w:p>
    <w:p w14:paraId="5E953E93" w14:textId="77777777" w:rsidR="001D55C5" w:rsidRPr="00B25585" w:rsidRDefault="001D55C5">
      <w:pPr>
        <w:rPr>
          <w:rFonts w:ascii="宋体" w:hAnsi="宋体" w:cs="宋体" w:hint="eastAsia"/>
          <w:sz w:val="20"/>
          <w:szCs w:val="20"/>
        </w:rPr>
      </w:pPr>
    </w:p>
    <w:p w14:paraId="1E8E80A5" w14:textId="77777777" w:rsidR="001D55C5" w:rsidRPr="00B25585" w:rsidRDefault="001D55C5">
      <w:pPr>
        <w:rPr>
          <w:rFonts w:ascii="宋体" w:hAnsi="宋体" w:cs="宋体" w:hint="eastAsia"/>
          <w:sz w:val="20"/>
          <w:szCs w:val="20"/>
        </w:rPr>
      </w:pPr>
    </w:p>
    <w:p w14:paraId="5BE9FB5A" w14:textId="77777777" w:rsidR="001D55C5" w:rsidRPr="00B25585" w:rsidRDefault="001D55C5">
      <w:pPr>
        <w:rPr>
          <w:rFonts w:ascii="宋体" w:hAnsi="宋体" w:cs="宋体" w:hint="eastAsia"/>
          <w:sz w:val="20"/>
          <w:szCs w:val="20"/>
        </w:rPr>
      </w:pPr>
    </w:p>
    <w:p w14:paraId="3A5C9B7D" w14:textId="77777777" w:rsidR="001D55C5" w:rsidRPr="00B25585" w:rsidRDefault="001D55C5">
      <w:pPr>
        <w:spacing w:before="6"/>
        <w:rPr>
          <w:rFonts w:ascii="宋体" w:hAnsi="宋体" w:cs="宋体" w:hint="eastAsia"/>
          <w:sz w:val="29"/>
          <w:szCs w:val="29"/>
        </w:rPr>
      </w:pPr>
    </w:p>
    <w:p w14:paraId="0DC5E48D" w14:textId="77777777" w:rsidR="001D55C5" w:rsidRPr="00B25585" w:rsidRDefault="00355C2C">
      <w:pPr>
        <w:spacing w:before="37"/>
        <w:ind w:right="102"/>
        <w:jc w:val="right"/>
        <w:rPr>
          <w:rFonts w:ascii="宋体" w:hAnsi="宋体" w:cs="宋体" w:hint="eastAsia"/>
          <w:sz w:val="20"/>
          <w:szCs w:val="20"/>
        </w:rPr>
      </w:pPr>
      <w:r w:rsidRPr="00B25585">
        <w:rPr>
          <w:rFonts w:ascii="宋体" w:hAnsi="宋体" w:cs="宋体" w:hint="eastAsia"/>
          <w:w w:val="99"/>
          <w:sz w:val="20"/>
          <w:szCs w:val="20"/>
        </w:rPr>
        <w:t>）</w:t>
      </w:r>
    </w:p>
    <w:p w14:paraId="7BDDBC67" w14:textId="77777777" w:rsidR="001D55C5" w:rsidRPr="00B25585" w:rsidRDefault="001D55C5">
      <w:pPr>
        <w:rPr>
          <w:rFonts w:ascii="宋体" w:hAnsi="宋体" w:cs="宋体" w:hint="eastAsia"/>
          <w:sz w:val="20"/>
          <w:szCs w:val="20"/>
        </w:rPr>
      </w:pPr>
    </w:p>
    <w:p w14:paraId="0491AAB1" w14:textId="77777777" w:rsidR="001D55C5" w:rsidRPr="00B25585" w:rsidRDefault="001D55C5">
      <w:pPr>
        <w:rPr>
          <w:rFonts w:ascii="宋体" w:hAnsi="宋体" w:cs="宋体" w:hint="eastAsia"/>
          <w:sz w:val="20"/>
          <w:szCs w:val="20"/>
        </w:rPr>
      </w:pPr>
    </w:p>
    <w:p w14:paraId="634DF1BC" w14:textId="77777777" w:rsidR="001D55C5" w:rsidRPr="00B25585" w:rsidRDefault="001D55C5">
      <w:pPr>
        <w:spacing w:before="3"/>
        <w:rPr>
          <w:rFonts w:ascii="宋体" w:hAnsi="宋体" w:cs="宋体" w:hint="eastAsia"/>
          <w:sz w:val="22"/>
          <w:szCs w:val="22"/>
        </w:rPr>
      </w:pPr>
    </w:p>
    <w:p w14:paraId="403FA44B" w14:textId="77777777" w:rsidR="001D55C5" w:rsidRPr="00B25585" w:rsidRDefault="00355C2C">
      <w:pPr>
        <w:spacing w:before="37"/>
        <w:ind w:right="102"/>
        <w:jc w:val="right"/>
        <w:rPr>
          <w:rFonts w:ascii="宋体" w:hAnsi="宋体" w:cs="宋体" w:hint="eastAsia"/>
          <w:sz w:val="20"/>
          <w:szCs w:val="20"/>
        </w:rPr>
      </w:pPr>
      <w:r w:rsidRPr="00B25585">
        <w:rPr>
          <w:rFonts w:ascii="宋体" w:hAnsi="宋体" w:cs="宋体" w:hint="eastAsia"/>
          <w:w w:val="99"/>
          <w:sz w:val="20"/>
          <w:szCs w:val="20"/>
        </w:rPr>
        <w:t>）</w:t>
      </w:r>
    </w:p>
    <w:p w14:paraId="648EB9C5" w14:textId="77777777" w:rsidR="001D55C5" w:rsidRPr="00B25585" w:rsidRDefault="001D55C5">
      <w:pPr>
        <w:widowControl/>
        <w:jc w:val="left"/>
        <w:rPr>
          <w:rFonts w:ascii="宋体" w:hAnsi="宋体" w:cs="宋体" w:hint="eastAsia"/>
          <w:sz w:val="20"/>
          <w:szCs w:val="20"/>
        </w:rPr>
        <w:sectPr w:rsidR="001D55C5" w:rsidRPr="00B25585">
          <w:pgSz w:w="11910" w:h="16840"/>
          <w:pgMar w:top="1418" w:right="1418" w:bottom="1418" w:left="1588" w:header="720" w:footer="964" w:gutter="0"/>
          <w:cols w:space="720"/>
        </w:sectPr>
      </w:pPr>
    </w:p>
    <w:p w14:paraId="5279A351" w14:textId="77777777" w:rsidR="001D55C5" w:rsidRPr="00B25585" w:rsidRDefault="001D55C5">
      <w:pPr>
        <w:rPr>
          <w:rFonts w:ascii="宋体" w:hAnsi="宋体" w:cs="宋体" w:hint="eastAsia"/>
          <w:sz w:val="20"/>
          <w:szCs w:val="20"/>
        </w:rPr>
      </w:pPr>
    </w:p>
    <w:p w14:paraId="1F7B31B8" w14:textId="77777777" w:rsidR="001D55C5" w:rsidRPr="00B25585" w:rsidRDefault="001D55C5">
      <w:pPr>
        <w:rPr>
          <w:rFonts w:ascii="宋体" w:hAnsi="宋体" w:cs="宋体" w:hint="eastAsia"/>
          <w:sz w:val="20"/>
          <w:szCs w:val="20"/>
        </w:rPr>
      </w:pPr>
    </w:p>
    <w:p w14:paraId="542F2AC5" w14:textId="77777777" w:rsidR="001D55C5" w:rsidRPr="00B25585" w:rsidRDefault="001D55C5">
      <w:pPr>
        <w:rPr>
          <w:rFonts w:ascii="宋体" w:hAnsi="宋体" w:cs="宋体" w:hint="eastAsia"/>
          <w:sz w:val="20"/>
          <w:szCs w:val="20"/>
        </w:rPr>
      </w:pPr>
    </w:p>
    <w:p w14:paraId="3088B9FC" w14:textId="77777777" w:rsidR="001D55C5" w:rsidRPr="00B25585" w:rsidRDefault="001D55C5">
      <w:pPr>
        <w:spacing w:before="13"/>
        <w:rPr>
          <w:rFonts w:ascii="宋体" w:hAnsi="宋体" w:cs="宋体" w:hint="eastAsia"/>
          <w:sz w:val="24"/>
        </w:rPr>
      </w:pPr>
    </w:p>
    <w:p w14:paraId="0853BA0A" w14:textId="77777777" w:rsidR="001D55C5" w:rsidRPr="00B25585" w:rsidRDefault="00355C2C">
      <w:pPr>
        <w:spacing w:before="37"/>
        <w:ind w:right="150"/>
        <w:jc w:val="right"/>
        <w:rPr>
          <w:rFonts w:ascii="宋体" w:hAnsi="宋体" w:cs="宋体" w:hint="eastAsia"/>
          <w:sz w:val="20"/>
          <w:szCs w:val="20"/>
        </w:rPr>
      </w:pPr>
      <w:r w:rsidRPr="00B25585">
        <w:rPr>
          <w:noProof/>
        </w:rPr>
        <mc:AlternateContent>
          <mc:Choice Requires="wps">
            <w:drawing>
              <wp:anchor distT="0" distB="0" distL="114300" distR="114300" simplePos="0" relativeHeight="251660288" behindDoc="0" locked="0" layoutInCell="1" allowOverlap="1" wp14:anchorId="15E6A020" wp14:editId="4B99A7CB">
                <wp:simplePos x="0" y="0"/>
                <wp:positionH relativeFrom="page">
                  <wp:posOffset>1132205</wp:posOffset>
                </wp:positionH>
                <wp:positionV relativeFrom="paragraph">
                  <wp:posOffset>-654050</wp:posOffset>
                </wp:positionV>
                <wp:extent cx="535686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a:effec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CC785B" w14:paraId="21C4EEFE" w14:textId="77777777">
                              <w:trPr>
                                <w:trHeight w:hRule="exact" w:val="742"/>
                              </w:trPr>
                              <w:tc>
                                <w:tcPr>
                                  <w:tcW w:w="574" w:type="dxa"/>
                                  <w:vMerge w:val="restart"/>
                                  <w:tcBorders>
                                    <w:top w:val="single" w:sz="4" w:space="0" w:color="auto"/>
                                    <w:left w:val="single" w:sz="4" w:space="0" w:color="auto"/>
                                    <w:bottom w:val="single" w:sz="4" w:space="0" w:color="auto"/>
                                    <w:right w:val="single" w:sz="4" w:space="0" w:color="auto"/>
                                  </w:tcBorders>
                                </w:tcPr>
                                <w:p w14:paraId="68497000" w14:textId="77777777" w:rsidR="00CC785B" w:rsidRDefault="00CC785B">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14:paraId="645A8C16" w14:textId="77777777" w:rsidR="00CC785B" w:rsidRDefault="00CC785B">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14:paraId="00BD0AE7" w14:textId="77777777" w:rsidR="00CC785B" w:rsidRDefault="00CC785B">
                                  <w:pPr>
                                    <w:pStyle w:val="TableParagraph"/>
                                    <w:rPr>
                                      <w:rFonts w:ascii="宋体" w:hAnsi="宋体" w:cs="宋体" w:hint="eastAsia"/>
                                      <w:sz w:val="20"/>
                                      <w:szCs w:val="20"/>
                                    </w:rPr>
                                  </w:pPr>
                                </w:p>
                                <w:p w14:paraId="6F57EA66" w14:textId="77777777" w:rsidR="00CC785B" w:rsidRDefault="00CC785B">
                                  <w:pPr>
                                    <w:pStyle w:val="TableParagraph"/>
                                    <w:rPr>
                                      <w:rFonts w:ascii="宋体" w:hAnsi="宋体" w:cs="宋体" w:hint="eastAsia"/>
                                      <w:sz w:val="20"/>
                                      <w:szCs w:val="20"/>
                                    </w:rPr>
                                  </w:pPr>
                                </w:p>
                                <w:p w14:paraId="1AC84AE3" w14:textId="77777777" w:rsidR="00CC785B" w:rsidRDefault="00CC785B">
                                  <w:pPr>
                                    <w:pStyle w:val="TableParagraph"/>
                                    <w:rPr>
                                      <w:rFonts w:ascii="宋体" w:hAnsi="宋体" w:cs="宋体" w:hint="eastAsia"/>
                                      <w:sz w:val="20"/>
                                      <w:szCs w:val="20"/>
                                    </w:rPr>
                                  </w:pPr>
                                </w:p>
                                <w:p w14:paraId="10EDA0D6" w14:textId="77777777" w:rsidR="00CC785B" w:rsidRDefault="00CC785B">
                                  <w:pPr>
                                    <w:pStyle w:val="TableParagraph"/>
                                    <w:rPr>
                                      <w:rFonts w:ascii="宋体" w:hAnsi="宋体" w:cs="宋体" w:hint="eastAsia"/>
                                      <w:sz w:val="20"/>
                                      <w:szCs w:val="20"/>
                                    </w:rPr>
                                  </w:pPr>
                                </w:p>
                                <w:p w14:paraId="073FF854" w14:textId="77777777" w:rsidR="00CC785B" w:rsidRDefault="00CC785B">
                                  <w:pPr>
                                    <w:pStyle w:val="TableParagraph"/>
                                    <w:rPr>
                                      <w:rFonts w:ascii="宋体" w:hAnsi="宋体" w:cs="宋体" w:hint="eastAsia"/>
                                      <w:sz w:val="20"/>
                                      <w:szCs w:val="20"/>
                                    </w:rPr>
                                  </w:pPr>
                                </w:p>
                                <w:p w14:paraId="3C26660A" w14:textId="77777777" w:rsidR="00CC785B" w:rsidRDefault="00CC785B">
                                  <w:pPr>
                                    <w:pStyle w:val="TableParagraph"/>
                                    <w:spacing w:before="161"/>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14:paraId="282557F7" w14:textId="77777777" w:rsidR="00CC785B" w:rsidRDefault="00CC785B">
                                  <w:pPr>
                                    <w:pStyle w:val="TableParagraph"/>
                                    <w:spacing w:before="12"/>
                                    <w:rPr>
                                      <w:rFonts w:ascii="宋体" w:hAnsi="宋体" w:cs="宋体" w:hint="eastAsia"/>
                                      <w:sz w:val="15"/>
                                      <w:szCs w:val="15"/>
                                    </w:rPr>
                                  </w:pPr>
                                </w:p>
                                <w:p w14:paraId="3BAC5966"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5DEE8082" w14:textId="77777777" w:rsidR="00CC785B" w:rsidRDefault="00CC785B">
                                  <w:pPr>
                                    <w:pStyle w:val="TableParagraph"/>
                                    <w:tabs>
                                      <w:tab w:val="left" w:pos="1608"/>
                                    </w:tabs>
                                    <w:spacing w:before="52"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CC785B" w14:paraId="4296E06A" w14:textId="77777777">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14:paraId="1B11521A"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02878265"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3A21317" w14:textId="77777777" w:rsidR="00CC785B" w:rsidRDefault="00CC785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1BC32E41" w14:textId="77777777" w:rsidR="00CC785B" w:rsidRDefault="00CC785B">
                                  <w:pPr>
                                    <w:pStyle w:val="TableParagraph"/>
                                    <w:spacing w:before="2"/>
                                    <w:rPr>
                                      <w:rFonts w:ascii="宋体" w:hAnsi="宋体" w:cs="宋体" w:hint="eastAsia"/>
                                      <w:sz w:val="24"/>
                                      <w:szCs w:val="24"/>
                                      <w:lang w:eastAsia="zh-CN"/>
                                    </w:rPr>
                                  </w:pPr>
                                </w:p>
                                <w:p w14:paraId="29D23660"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007CD4A6" w14:textId="77777777" w:rsidR="00CC785B" w:rsidRDefault="00CC785B">
                                  <w:pPr>
                                    <w:pStyle w:val="TableParagraph"/>
                                    <w:spacing w:before="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FF69AA1" w14:textId="77777777" w:rsidR="00CC785B" w:rsidRDefault="00CC785B">
                                  <w:pPr>
                                    <w:pStyle w:val="TableParagraph"/>
                                    <w:spacing w:before="1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CC785B" w14:paraId="71E9ED27" w14:textId="77777777">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14:paraId="312C2437" w14:textId="77777777" w:rsidR="00CC785B" w:rsidRDefault="00CC785B">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0576266E" w14:textId="77777777" w:rsidR="00CC785B" w:rsidRDefault="00CC785B">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0ACF246" w14:textId="77777777" w:rsidR="00CC785B" w:rsidRDefault="00CC785B">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25D736A1" w14:textId="77777777" w:rsidR="00CC785B" w:rsidRDefault="00CC785B">
                                  <w:pPr>
                                    <w:pStyle w:val="TableParagraph"/>
                                    <w:rPr>
                                      <w:rFonts w:ascii="宋体" w:hAnsi="宋体" w:cs="宋体" w:hint="eastAsia"/>
                                      <w:sz w:val="19"/>
                                      <w:szCs w:val="19"/>
                                    </w:rPr>
                                  </w:pPr>
                                </w:p>
                                <w:p w14:paraId="4C57981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57730093" w14:textId="77777777" w:rsidR="00CC785B" w:rsidRDefault="00CC785B">
                                  <w:pPr>
                                    <w:pStyle w:val="TableParagraph"/>
                                    <w:spacing w:before="93"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52C4732C" w14:textId="77777777">
                              <w:trPr>
                                <w:trHeight w:hRule="exact" w:val="718"/>
                              </w:trPr>
                              <w:tc>
                                <w:tcPr>
                                  <w:tcW w:w="574" w:type="dxa"/>
                                  <w:vMerge/>
                                  <w:tcBorders>
                                    <w:top w:val="single" w:sz="4" w:space="0" w:color="auto"/>
                                    <w:left w:val="single" w:sz="4" w:space="0" w:color="auto"/>
                                    <w:bottom w:val="single" w:sz="4" w:space="0" w:color="auto"/>
                                    <w:right w:val="single" w:sz="4" w:space="0" w:color="auto"/>
                                  </w:tcBorders>
                                  <w:vAlign w:val="center"/>
                                </w:tcPr>
                                <w:p w14:paraId="363BE4A2"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2BEF13F"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6239C1EB" w14:textId="77777777" w:rsidR="00CC785B" w:rsidRDefault="00CC785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5CD151E0" w14:textId="77777777" w:rsidR="00CC785B" w:rsidRDefault="00CC785B">
                                  <w:pPr>
                                    <w:pStyle w:val="TableParagraph"/>
                                    <w:spacing w:before="12"/>
                                    <w:rPr>
                                      <w:rFonts w:ascii="宋体" w:hAnsi="宋体" w:cs="宋体" w:hint="eastAsia"/>
                                      <w:sz w:val="15"/>
                                      <w:szCs w:val="15"/>
                                      <w:lang w:eastAsia="zh-CN"/>
                                    </w:rPr>
                                  </w:pPr>
                                </w:p>
                                <w:p w14:paraId="653EE1B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14:paraId="3866973B" w14:textId="77777777" w:rsidR="00CC785B" w:rsidRDefault="00CC785B">
                                  <w:pPr>
                                    <w:pStyle w:val="TableParagraph"/>
                                    <w:spacing w:before="52"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CC785B" w14:paraId="09F22048" w14:textId="77777777">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14:paraId="5583366D" w14:textId="77777777" w:rsidR="00CC785B" w:rsidRDefault="00CC785B">
                                  <w:pPr>
                                    <w:pStyle w:val="TableParagraph"/>
                                    <w:rPr>
                                      <w:rFonts w:ascii="宋体" w:hAnsi="宋体" w:cs="宋体" w:hint="eastAsia"/>
                                      <w:sz w:val="20"/>
                                      <w:szCs w:val="20"/>
                                      <w:lang w:eastAsia="zh-CN"/>
                                    </w:rPr>
                                  </w:pPr>
                                </w:p>
                                <w:p w14:paraId="25CBCC77" w14:textId="77777777" w:rsidR="00CC785B" w:rsidRDefault="00CC785B">
                                  <w:pPr>
                                    <w:pStyle w:val="TableParagraph"/>
                                    <w:rPr>
                                      <w:rFonts w:ascii="宋体" w:hAnsi="宋体" w:cs="宋体" w:hint="eastAsia"/>
                                      <w:sz w:val="20"/>
                                      <w:szCs w:val="20"/>
                                      <w:lang w:eastAsia="zh-CN"/>
                                    </w:rPr>
                                  </w:pPr>
                                </w:p>
                                <w:p w14:paraId="166FB50B" w14:textId="77777777" w:rsidR="00CC785B" w:rsidRDefault="00CC785B">
                                  <w:pPr>
                                    <w:pStyle w:val="TableParagraph"/>
                                    <w:rPr>
                                      <w:rFonts w:ascii="宋体" w:hAnsi="宋体" w:cs="宋体" w:hint="eastAsia"/>
                                      <w:sz w:val="20"/>
                                      <w:szCs w:val="20"/>
                                      <w:lang w:eastAsia="zh-CN"/>
                                    </w:rPr>
                                  </w:pPr>
                                </w:p>
                                <w:p w14:paraId="5681293B" w14:textId="77777777" w:rsidR="00CC785B" w:rsidRDefault="00CC785B">
                                  <w:pPr>
                                    <w:pStyle w:val="TableParagraph"/>
                                    <w:rPr>
                                      <w:rFonts w:ascii="宋体" w:hAnsi="宋体" w:cs="宋体" w:hint="eastAsia"/>
                                      <w:sz w:val="20"/>
                                      <w:szCs w:val="20"/>
                                      <w:lang w:eastAsia="zh-CN"/>
                                    </w:rPr>
                                  </w:pPr>
                                </w:p>
                                <w:p w14:paraId="3417AC27" w14:textId="77777777" w:rsidR="00CC785B" w:rsidRDefault="00CC785B">
                                  <w:pPr>
                                    <w:pStyle w:val="TableParagraph"/>
                                    <w:rPr>
                                      <w:rFonts w:ascii="宋体" w:hAnsi="宋体" w:cs="宋体" w:hint="eastAsia"/>
                                      <w:sz w:val="20"/>
                                      <w:szCs w:val="20"/>
                                      <w:lang w:eastAsia="zh-CN"/>
                                    </w:rPr>
                                  </w:pPr>
                                </w:p>
                                <w:p w14:paraId="0B342758" w14:textId="77777777" w:rsidR="00CC785B" w:rsidRDefault="00CC785B">
                                  <w:pPr>
                                    <w:pStyle w:val="TableParagraph"/>
                                    <w:spacing w:before="12"/>
                                    <w:rPr>
                                      <w:rFonts w:ascii="宋体" w:hAnsi="宋体" w:cs="宋体" w:hint="eastAsia"/>
                                      <w:sz w:val="23"/>
                                      <w:szCs w:val="23"/>
                                      <w:lang w:eastAsia="zh-CN"/>
                                    </w:rPr>
                                  </w:pPr>
                                </w:p>
                                <w:p w14:paraId="6AD5FFE8"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2EC7562D" w14:textId="77777777" w:rsidR="00CC785B" w:rsidRDefault="00CC785B">
                                  <w:pPr>
                                    <w:pStyle w:val="TableParagraph"/>
                                    <w:rPr>
                                      <w:rFonts w:ascii="宋体" w:hAnsi="宋体" w:cs="宋体" w:hint="eastAsia"/>
                                      <w:sz w:val="20"/>
                                      <w:szCs w:val="20"/>
                                    </w:rPr>
                                  </w:pPr>
                                </w:p>
                                <w:p w14:paraId="3041CF98" w14:textId="77777777" w:rsidR="00CC785B" w:rsidRDefault="00CC785B">
                                  <w:pPr>
                                    <w:pStyle w:val="TableParagraph"/>
                                    <w:rPr>
                                      <w:rFonts w:ascii="宋体" w:hAnsi="宋体" w:cs="宋体" w:hint="eastAsia"/>
                                      <w:sz w:val="20"/>
                                      <w:szCs w:val="20"/>
                                    </w:rPr>
                                  </w:pPr>
                                </w:p>
                                <w:p w14:paraId="67C5CC7D" w14:textId="77777777" w:rsidR="00CC785B" w:rsidRDefault="00CC785B">
                                  <w:pPr>
                                    <w:pStyle w:val="TableParagraph"/>
                                    <w:rPr>
                                      <w:rFonts w:ascii="宋体" w:hAnsi="宋体" w:cs="宋体" w:hint="eastAsia"/>
                                      <w:sz w:val="20"/>
                                      <w:szCs w:val="20"/>
                                    </w:rPr>
                                  </w:pPr>
                                </w:p>
                                <w:p w14:paraId="2A42C22F" w14:textId="77777777" w:rsidR="00CC785B" w:rsidRDefault="00CC785B">
                                  <w:pPr>
                                    <w:pStyle w:val="TableParagraph"/>
                                    <w:rPr>
                                      <w:rFonts w:ascii="宋体" w:hAnsi="宋体" w:cs="宋体" w:hint="eastAsia"/>
                                      <w:sz w:val="20"/>
                                      <w:szCs w:val="20"/>
                                    </w:rPr>
                                  </w:pPr>
                                </w:p>
                                <w:p w14:paraId="5E2058B1" w14:textId="77777777" w:rsidR="00CC785B" w:rsidRDefault="00CC785B">
                                  <w:pPr>
                                    <w:pStyle w:val="TableParagraph"/>
                                    <w:rPr>
                                      <w:rFonts w:ascii="宋体" w:hAnsi="宋体" w:cs="宋体" w:hint="eastAsia"/>
                                      <w:sz w:val="20"/>
                                      <w:szCs w:val="20"/>
                                    </w:rPr>
                                  </w:pPr>
                                </w:p>
                                <w:p w14:paraId="19F7736B" w14:textId="77777777" w:rsidR="00CC785B" w:rsidRDefault="00CC785B">
                                  <w:pPr>
                                    <w:pStyle w:val="TableParagraph"/>
                                    <w:spacing w:before="157"/>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45137FAD"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14:paraId="1815E558" w14:textId="77777777" w:rsidR="00CC785B" w:rsidRDefault="00CC785B">
                                  <w:pPr>
                                    <w:pStyle w:val="TableParagraph"/>
                                    <w:spacing w:before="133"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14:paraId="1B0C1E1D"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3AEBFA67" w14:textId="77777777" w:rsidR="00CC785B" w:rsidRDefault="00CC785B">
                                  <w:pPr>
                                    <w:pStyle w:val="TableParagraph"/>
                                    <w:spacing w:before="133"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CC785B" w14:paraId="52559C0A" w14:textId="77777777">
                              <w:trPr>
                                <w:trHeight w:hRule="exact" w:val="695"/>
                              </w:trPr>
                              <w:tc>
                                <w:tcPr>
                                  <w:tcW w:w="574" w:type="dxa"/>
                                  <w:vMerge/>
                                  <w:tcBorders>
                                    <w:top w:val="single" w:sz="4" w:space="0" w:color="auto"/>
                                    <w:left w:val="single" w:sz="4" w:space="0" w:color="auto"/>
                                    <w:bottom w:val="single" w:sz="4" w:space="0" w:color="auto"/>
                                    <w:right w:val="single" w:sz="4" w:space="0" w:color="auto"/>
                                  </w:tcBorders>
                                  <w:vAlign w:val="center"/>
                                </w:tcPr>
                                <w:p w14:paraId="28CD1BFC"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FB7645E"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992517A" w14:textId="77777777" w:rsidR="00CC785B" w:rsidRDefault="00CC785B">
                                  <w:pPr>
                                    <w:pStyle w:val="TableParagraph"/>
                                    <w:spacing w:before="92" w:line="280" w:lineRule="auto"/>
                                    <w:ind w:left="7" w:right="2"/>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14:paraId="1D4C7B4E"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1A232BD7" w14:textId="77777777" w:rsidR="00CC785B" w:rsidRDefault="00CC785B">
                                  <w:pPr>
                                    <w:pStyle w:val="TableParagraph"/>
                                    <w:spacing w:before="92" w:line="280"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CC785B" w14:paraId="797CE9B5" w14:textId="77777777">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14:paraId="395009AB"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4E8FBD63"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B6157C0" w14:textId="77777777" w:rsidR="00CC785B" w:rsidRDefault="00CC785B">
                                  <w:pPr>
                                    <w:pStyle w:val="TableParagraph"/>
                                    <w:spacing w:before="4"/>
                                    <w:rPr>
                                      <w:rFonts w:ascii="宋体" w:hAnsi="宋体" w:cs="宋体" w:hint="eastAsia"/>
                                      <w:sz w:val="18"/>
                                      <w:szCs w:val="18"/>
                                      <w:lang w:eastAsia="zh-CN"/>
                                    </w:rPr>
                                  </w:pPr>
                                </w:p>
                                <w:p w14:paraId="60706A51"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14:paraId="53AB9225"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81284C8" w14:textId="77777777" w:rsidR="00CC785B" w:rsidRDefault="00CC785B">
                                  <w:pPr>
                                    <w:pStyle w:val="TableParagraph"/>
                                    <w:spacing w:before="83" w:line="280"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CC785B" w14:paraId="00D8145B" w14:textId="77777777">
                              <w:trPr>
                                <w:trHeight w:hRule="exact" w:val="715"/>
                              </w:trPr>
                              <w:tc>
                                <w:tcPr>
                                  <w:tcW w:w="574" w:type="dxa"/>
                                  <w:vMerge/>
                                  <w:tcBorders>
                                    <w:top w:val="single" w:sz="4" w:space="0" w:color="auto"/>
                                    <w:left w:val="single" w:sz="4" w:space="0" w:color="auto"/>
                                    <w:bottom w:val="single" w:sz="4" w:space="0" w:color="auto"/>
                                    <w:right w:val="single" w:sz="4" w:space="0" w:color="auto"/>
                                  </w:tcBorders>
                                  <w:vAlign w:val="center"/>
                                </w:tcPr>
                                <w:p w14:paraId="481ECB1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062722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BC1DD25" w14:textId="77777777" w:rsidR="00CC785B" w:rsidRDefault="00CC785B">
                                  <w:pPr>
                                    <w:pStyle w:val="TableParagraph"/>
                                    <w:spacing w:before="5"/>
                                    <w:rPr>
                                      <w:rFonts w:ascii="宋体" w:hAnsi="宋体" w:cs="宋体" w:hint="eastAsia"/>
                                      <w:sz w:val="15"/>
                                      <w:szCs w:val="15"/>
                                      <w:lang w:eastAsia="zh-CN"/>
                                    </w:rPr>
                                  </w:pPr>
                                </w:p>
                                <w:p w14:paraId="174D96E8" w14:textId="77777777" w:rsidR="00CC785B" w:rsidRDefault="00CC785B">
                                  <w:pPr>
                                    <w:pStyle w:val="TableParagraph"/>
                                    <w:spacing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14:paraId="16A2FA2E"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05647D86" w14:textId="77777777" w:rsidR="00CC785B" w:rsidRDefault="00CC785B">
                                  <w:pPr>
                                    <w:pStyle w:val="TableParagraph"/>
                                    <w:spacing w:before="5"/>
                                    <w:rPr>
                                      <w:rFonts w:ascii="宋体" w:hAnsi="宋体" w:cs="宋体" w:hint="eastAsia"/>
                                      <w:sz w:val="15"/>
                                      <w:szCs w:val="15"/>
                                      <w:lang w:eastAsia="zh-CN"/>
                                    </w:rPr>
                                  </w:pPr>
                                </w:p>
                                <w:p w14:paraId="7B3023BD" w14:textId="77777777" w:rsidR="00CC785B" w:rsidRDefault="00CC785B">
                                  <w:pPr>
                                    <w:pStyle w:val="TableParagraph"/>
                                    <w:spacing w:line="280"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CC785B" w14:paraId="2112DFFF" w14:textId="77777777">
                              <w:trPr>
                                <w:trHeight w:hRule="exact" w:val="697"/>
                              </w:trPr>
                              <w:tc>
                                <w:tcPr>
                                  <w:tcW w:w="574" w:type="dxa"/>
                                  <w:tcBorders>
                                    <w:top w:val="single" w:sz="4" w:space="0" w:color="auto"/>
                                    <w:left w:val="single" w:sz="4" w:space="0" w:color="auto"/>
                                    <w:bottom w:val="single" w:sz="4" w:space="0" w:color="auto"/>
                                    <w:right w:val="single" w:sz="4" w:space="0" w:color="auto"/>
                                  </w:tcBorders>
                                </w:tcPr>
                                <w:p w14:paraId="7C91A2EC" w14:textId="77777777" w:rsidR="00CC785B" w:rsidRDefault="00CC785B">
                                  <w:pPr>
                                    <w:pStyle w:val="TableParagraph"/>
                                    <w:spacing w:before="1"/>
                                    <w:rPr>
                                      <w:rFonts w:ascii="宋体" w:hAnsi="宋体" w:cs="宋体" w:hint="eastAsia"/>
                                      <w:sz w:val="18"/>
                                      <w:szCs w:val="18"/>
                                      <w:lang w:eastAsia="zh-CN"/>
                                    </w:rPr>
                                  </w:pPr>
                                </w:p>
                                <w:p w14:paraId="7A243CF4"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5B4366BB" w14:textId="77777777" w:rsidR="00CC785B" w:rsidRDefault="00CC785B">
                                  <w:pPr>
                                    <w:pStyle w:val="TableParagraph"/>
                                    <w:spacing w:before="8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43C90B25"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14:paraId="12BD63E9" w14:textId="77777777" w:rsidR="00CC785B" w:rsidRDefault="00CC785B">
                                  <w:pPr>
                                    <w:pStyle w:val="TableParagraph"/>
                                    <w:spacing w:before="81" w:line="280" w:lineRule="auto"/>
                                    <w:ind w:left="7" w:right="5"/>
                                    <w:rPr>
                                      <w:rFonts w:ascii="宋体" w:hAnsi="宋体" w:cs="宋体" w:hint="eastAsia"/>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14:paraId="06AE907B"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1E95FF3" w14:textId="77777777" w:rsidR="00CC785B" w:rsidRDefault="00CC785B">
                                  <w:pPr>
                                    <w:pStyle w:val="TableParagraph"/>
                                    <w:spacing w:before="81"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CC785B" w14:paraId="3224A246" w14:textId="77777777">
                              <w:trPr>
                                <w:trHeight w:hRule="exact" w:val="1841"/>
                              </w:trPr>
                              <w:tc>
                                <w:tcPr>
                                  <w:tcW w:w="574" w:type="dxa"/>
                                  <w:tcBorders>
                                    <w:top w:val="single" w:sz="4" w:space="0" w:color="auto"/>
                                    <w:left w:val="single" w:sz="4" w:space="0" w:color="auto"/>
                                    <w:bottom w:val="single" w:sz="4" w:space="0" w:color="auto"/>
                                    <w:right w:val="single" w:sz="4" w:space="0" w:color="auto"/>
                                  </w:tcBorders>
                                </w:tcPr>
                                <w:p w14:paraId="6C27F0B5" w14:textId="77777777" w:rsidR="00CC785B" w:rsidRDefault="00CC785B">
                                  <w:pPr>
                                    <w:pStyle w:val="TableParagraph"/>
                                    <w:rPr>
                                      <w:rFonts w:ascii="宋体" w:hAnsi="宋体" w:cs="宋体" w:hint="eastAsia"/>
                                      <w:sz w:val="20"/>
                                      <w:szCs w:val="20"/>
                                      <w:lang w:eastAsia="zh-CN"/>
                                    </w:rPr>
                                  </w:pPr>
                                </w:p>
                                <w:p w14:paraId="534A3D00" w14:textId="77777777" w:rsidR="00CC785B" w:rsidRDefault="00CC785B">
                                  <w:pPr>
                                    <w:pStyle w:val="TableParagraph"/>
                                    <w:rPr>
                                      <w:rFonts w:ascii="宋体" w:hAnsi="宋体" w:cs="宋体" w:hint="eastAsia"/>
                                      <w:sz w:val="20"/>
                                      <w:szCs w:val="20"/>
                                      <w:lang w:eastAsia="zh-CN"/>
                                    </w:rPr>
                                  </w:pPr>
                                </w:p>
                                <w:p w14:paraId="6212FC8B" w14:textId="77777777" w:rsidR="00CC785B" w:rsidRDefault="00CC785B">
                                  <w:pPr>
                                    <w:pStyle w:val="TableParagraph"/>
                                    <w:spacing w:before="10"/>
                                    <w:rPr>
                                      <w:rFonts w:ascii="宋体" w:hAnsi="宋体" w:cs="宋体" w:hint="eastAsia"/>
                                      <w:sz w:val="21"/>
                                      <w:szCs w:val="21"/>
                                      <w:lang w:eastAsia="zh-CN"/>
                                    </w:rPr>
                                  </w:pPr>
                                </w:p>
                                <w:p w14:paraId="0D6F4EA5"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0228C3DF" w14:textId="77777777" w:rsidR="00CC785B" w:rsidRDefault="00CC785B">
                                  <w:pPr>
                                    <w:pStyle w:val="TableParagraph"/>
                                    <w:rPr>
                                      <w:rFonts w:ascii="宋体" w:hAnsi="宋体" w:cs="宋体" w:hint="eastAsia"/>
                                      <w:sz w:val="20"/>
                                      <w:szCs w:val="20"/>
                                    </w:rPr>
                                  </w:pPr>
                                </w:p>
                                <w:p w14:paraId="70EEF0C4" w14:textId="77777777" w:rsidR="00CC785B" w:rsidRDefault="00CC785B">
                                  <w:pPr>
                                    <w:pStyle w:val="TableParagraph"/>
                                    <w:spacing w:before="11"/>
                                    <w:rPr>
                                      <w:rFonts w:ascii="宋体" w:hAnsi="宋体" w:cs="宋体" w:hint="eastAsia"/>
                                      <w:sz w:val="29"/>
                                      <w:szCs w:val="29"/>
                                    </w:rPr>
                                  </w:pPr>
                                </w:p>
                                <w:p w14:paraId="1997763C"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629F9CE8"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14:paraId="20536A91" w14:textId="77777777" w:rsidR="00CC785B" w:rsidRDefault="00CC785B">
                                  <w:pPr>
                                    <w:pStyle w:val="TableParagraph"/>
                                    <w:rPr>
                                      <w:rFonts w:ascii="宋体" w:hAnsi="宋体" w:cs="宋体" w:hint="eastAsia"/>
                                      <w:sz w:val="20"/>
                                      <w:szCs w:val="20"/>
                                    </w:rPr>
                                  </w:pPr>
                                </w:p>
                                <w:p w14:paraId="3B2C00F0" w14:textId="77777777" w:rsidR="00CC785B" w:rsidRDefault="00CC785B">
                                  <w:pPr>
                                    <w:pStyle w:val="TableParagraph"/>
                                    <w:spacing w:before="11"/>
                                    <w:rPr>
                                      <w:rFonts w:ascii="宋体" w:hAnsi="宋体" w:cs="宋体" w:hint="eastAsia"/>
                                      <w:sz w:val="29"/>
                                      <w:szCs w:val="29"/>
                                    </w:rPr>
                                  </w:pPr>
                                </w:p>
                                <w:p w14:paraId="222CBCDF"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29568E01" w14:textId="77777777" w:rsidR="00CC785B" w:rsidRDefault="00CC785B">
                                  <w:pPr>
                                    <w:pStyle w:val="TableParagraph"/>
                                    <w:rPr>
                                      <w:rFonts w:ascii="宋体" w:hAnsi="宋体" w:cs="宋体" w:hint="eastAsia"/>
                                      <w:sz w:val="20"/>
                                      <w:szCs w:val="20"/>
                                    </w:rPr>
                                  </w:pPr>
                                </w:p>
                                <w:p w14:paraId="789291C7" w14:textId="77777777" w:rsidR="00CC785B" w:rsidRDefault="00CC785B">
                                  <w:pPr>
                                    <w:pStyle w:val="TableParagraph"/>
                                    <w:rPr>
                                      <w:rFonts w:ascii="宋体" w:hAnsi="宋体" w:cs="宋体" w:hint="eastAsia"/>
                                      <w:sz w:val="20"/>
                                      <w:szCs w:val="20"/>
                                    </w:rPr>
                                  </w:pPr>
                                </w:p>
                                <w:p w14:paraId="29EF8232" w14:textId="77777777" w:rsidR="00CC785B" w:rsidRDefault="00CC785B">
                                  <w:pPr>
                                    <w:pStyle w:val="TableParagraph"/>
                                    <w:spacing w:before="10"/>
                                    <w:rPr>
                                      <w:rFonts w:ascii="宋体" w:hAnsi="宋体" w:cs="宋体" w:hint="eastAsia"/>
                                      <w:sz w:val="21"/>
                                      <w:szCs w:val="21"/>
                                    </w:rPr>
                                  </w:pPr>
                                </w:p>
                                <w:p w14:paraId="6462783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14:paraId="30AB2E86" w14:textId="77777777" w:rsidR="00CC785B" w:rsidRDefault="00CC785B">
                                  <w:pPr>
                                    <w:pStyle w:val="TableParagraph"/>
                                    <w:spacing w:before="28" w:line="280" w:lineRule="auto"/>
                                    <w:ind w:left="7" w:right="5"/>
                                    <w:rPr>
                                      <w:rFonts w:ascii="宋体" w:hAnsi="宋体" w:cs="宋体" w:hint="eastAsia"/>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CC785B" w14:paraId="4A66AB5B" w14:textId="77777777">
                              <w:trPr>
                                <w:trHeight w:hRule="exact" w:val="563"/>
                              </w:trPr>
                              <w:tc>
                                <w:tcPr>
                                  <w:tcW w:w="574" w:type="dxa"/>
                                  <w:tcBorders>
                                    <w:top w:val="single" w:sz="4" w:space="0" w:color="auto"/>
                                    <w:left w:val="single" w:sz="4" w:space="0" w:color="auto"/>
                                    <w:bottom w:val="single" w:sz="4" w:space="0" w:color="auto"/>
                                    <w:right w:val="single" w:sz="4" w:space="0" w:color="auto"/>
                                  </w:tcBorders>
                                </w:tcPr>
                                <w:p w14:paraId="427217DE" w14:textId="77777777" w:rsidR="00CC785B" w:rsidRDefault="00CC785B">
                                  <w:pPr>
                                    <w:pStyle w:val="TableParagraph"/>
                                    <w:spacing w:before="10"/>
                                    <w:rPr>
                                      <w:rFonts w:ascii="宋体" w:hAnsi="宋体" w:cs="宋体" w:hint="eastAsia"/>
                                      <w:sz w:val="17"/>
                                      <w:szCs w:val="17"/>
                                      <w:lang w:eastAsia="zh-CN"/>
                                    </w:rPr>
                                  </w:pPr>
                                </w:p>
                                <w:p w14:paraId="2E0A8195"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6419F41D" w14:textId="77777777" w:rsidR="00CC785B" w:rsidRDefault="00CC785B">
                                  <w:pPr>
                                    <w:pStyle w:val="TableParagraph"/>
                                    <w:spacing w:before="76"/>
                                    <w:ind w:left="7"/>
                                    <w:rPr>
                                      <w:rFonts w:ascii="宋体" w:hAnsi="宋体" w:cs="宋体" w:hint="eastAsia"/>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52B6E536"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14:paraId="4D8418F1" w14:textId="77777777" w:rsidR="00CC785B" w:rsidRDefault="00CC785B">
                                  <w:pPr>
                                    <w:pStyle w:val="TableParagraph"/>
                                    <w:spacing w:before="10"/>
                                    <w:rPr>
                                      <w:rFonts w:ascii="宋体" w:hAnsi="宋体" w:cs="宋体" w:hint="eastAsia"/>
                                      <w:sz w:val="17"/>
                                      <w:szCs w:val="17"/>
                                    </w:rPr>
                                  </w:pPr>
                                </w:p>
                                <w:p w14:paraId="5FBDA499"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14:paraId="096073A0"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4408622" w14:textId="77777777" w:rsidR="00CC785B" w:rsidRDefault="00CC785B">
                                  <w:pPr>
                                    <w:pStyle w:val="TableParagraph"/>
                                    <w:spacing w:before="76"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27A28F38" w14:textId="77777777">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14:paraId="5FC89634" w14:textId="77777777" w:rsidR="00CC785B" w:rsidRDefault="00CC785B">
                                  <w:pPr>
                                    <w:pStyle w:val="TableParagraph"/>
                                    <w:rPr>
                                      <w:rFonts w:ascii="宋体" w:hAnsi="宋体" w:cs="宋体" w:hint="eastAsia"/>
                                      <w:sz w:val="20"/>
                                      <w:szCs w:val="20"/>
                                      <w:lang w:eastAsia="zh-CN"/>
                                    </w:rPr>
                                  </w:pPr>
                                </w:p>
                                <w:p w14:paraId="2D37220F" w14:textId="77777777" w:rsidR="00CC785B" w:rsidRDefault="00CC785B">
                                  <w:pPr>
                                    <w:pStyle w:val="TableParagraph"/>
                                    <w:rPr>
                                      <w:rFonts w:ascii="宋体" w:hAnsi="宋体" w:cs="宋体" w:hint="eastAsia"/>
                                      <w:sz w:val="20"/>
                                      <w:szCs w:val="20"/>
                                      <w:lang w:eastAsia="zh-CN"/>
                                    </w:rPr>
                                  </w:pPr>
                                </w:p>
                                <w:p w14:paraId="372252C5" w14:textId="77777777" w:rsidR="00CC785B" w:rsidRDefault="00CC785B">
                                  <w:pPr>
                                    <w:pStyle w:val="TableParagraph"/>
                                    <w:rPr>
                                      <w:rFonts w:ascii="宋体" w:hAnsi="宋体" w:cs="宋体" w:hint="eastAsia"/>
                                      <w:sz w:val="20"/>
                                      <w:szCs w:val="20"/>
                                      <w:lang w:eastAsia="zh-CN"/>
                                    </w:rPr>
                                  </w:pPr>
                                </w:p>
                                <w:p w14:paraId="3ACE27AF" w14:textId="77777777" w:rsidR="00CC785B" w:rsidRDefault="00CC785B">
                                  <w:pPr>
                                    <w:pStyle w:val="TableParagraph"/>
                                    <w:spacing w:before="1"/>
                                    <w:rPr>
                                      <w:rFonts w:ascii="宋体" w:hAnsi="宋体" w:cs="宋体" w:hint="eastAsia"/>
                                      <w:sz w:val="29"/>
                                      <w:szCs w:val="29"/>
                                      <w:lang w:eastAsia="zh-CN"/>
                                    </w:rPr>
                                  </w:pPr>
                                </w:p>
                                <w:p w14:paraId="11D52F6E"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3A89540C" w14:textId="77777777" w:rsidR="00CC785B" w:rsidRDefault="00CC785B">
                                  <w:pPr>
                                    <w:pStyle w:val="TableParagraph"/>
                                    <w:rPr>
                                      <w:rFonts w:ascii="宋体" w:hAnsi="宋体" w:cs="宋体" w:hint="eastAsia"/>
                                      <w:sz w:val="20"/>
                                      <w:szCs w:val="20"/>
                                    </w:rPr>
                                  </w:pPr>
                                </w:p>
                                <w:p w14:paraId="416A15F8" w14:textId="77777777" w:rsidR="00CC785B" w:rsidRDefault="00CC785B">
                                  <w:pPr>
                                    <w:pStyle w:val="TableParagraph"/>
                                    <w:rPr>
                                      <w:rFonts w:ascii="宋体" w:hAnsi="宋体" w:cs="宋体" w:hint="eastAsia"/>
                                      <w:sz w:val="20"/>
                                      <w:szCs w:val="20"/>
                                    </w:rPr>
                                  </w:pPr>
                                </w:p>
                                <w:p w14:paraId="1DD99B1F" w14:textId="77777777" w:rsidR="00CC785B" w:rsidRDefault="00CC785B">
                                  <w:pPr>
                                    <w:pStyle w:val="TableParagraph"/>
                                    <w:spacing w:before="9"/>
                                    <w:rPr>
                                      <w:rFonts w:ascii="宋体" w:hAnsi="宋体" w:cs="宋体" w:hint="eastAsia"/>
                                      <w:sz w:val="17"/>
                                      <w:szCs w:val="17"/>
                                    </w:rPr>
                                  </w:pPr>
                                </w:p>
                                <w:p w14:paraId="4020A770"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14:paraId="3FC44FDA"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693821B4" w14:textId="77777777" w:rsidR="00CC785B" w:rsidRDefault="00CC785B">
                                  <w:pPr>
                                    <w:pStyle w:val="TableParagraph"/>
                                    <w:spacing w:before="5"/>
                                    <w:rPr>
                                      <w:rFonts w:ascii="宋体" w:hAnsi="宋体" w:cs="宋体" w:hint="eastAsia"/>
                                      <w:sz w:val="21"/>
                                      <w:szCs w:val="21"/>
                                    </w:rPr>
                                  </w:pPr>
                                </w:p>
                                <w:p w14:paraId="2971E97B"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14:paraId="1216ED87"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14A2FF5B" w14:textId="77777777" w:rsidR="00CC785B" w:rsidRDefault="00CC785B">
                                  <w:pPr>
                                    <w:pStyle w:val="TableParagraph"/>
                                    <w:spacing w:before="124"/>
                                    <w:ind w:left="7"/>
                                    <w:rPr>
                                      <w:rFonts w:ascii="宋体" w:hAnsi="宋体" w:cs="宋体" w:hint="eastAsia"/>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C2AF916"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CC785B" w14:paraId="5D10E8F2" w14:textId="77777777">
                              <w:trPr>
                                <w:trHeight w:hRule="exact" w:val="709"/>
                              </w:trPr>
                              <w:tc>
                                <w:tcPr>
                                  <w:tcW w:w="574" w:type="dxa"/>
                                  <w:vMerge/>
                                  <w:tcBorders>
                                    <w:top w:val="single" w:sz="4" w:space="0" w:color="auto"/>
                                    <w:left w:val="single" w:sz="4" w:space="0" w:color="auto"/>
                                    <w:bottom w:val="single" w:sz="4" w:space="0" w:color="auto"/>
                                    <w:right w:val="single" w:sz="4" w:space="0" w:color="auto"/>
                                  </w:tcBorders>
                                  <w:vAlign w:val="center"/>
                                </w:tcPr>
                                <w:p w14:paraId="225D2319"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A18420F" w14:textId="77777777" w:rsidR="00CC785B" w:rsidRDefault="00CC785B">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3FAB1A55" w14:textId="77777777" w:rsidR="00CC785B" w:rsidRDefault="00CC785B">
                                  <w:pPr>
                                    <w:pStyle w:val="TableParagraph"/>
                                    <w:spacing w:before="5"/>
                                    <w:rPr>
                                      <w:rFonts w:ascii="宋体" w:hAnsi="宋体" w:cs="宋体" w:hint="eastAsia"/>
                                      <w:sz w:val="21"/>
                                      <w:szCs w:val="21"/>
                                    </w:rPr>
                                  </w:pPr>
                                </w:p>
                                <w:p w14:paraId="221E0366"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14:paraId="747535B2"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4F99DF1B" w14:textId="77777777" w:rsidR="00CC785B" w:rsidRDefault="00CC785B">
                                  <w:pPr>
                                    <w:pStyle w:val="TableParagraph"/>
                                    <w:spacing w:before="12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CC785B" w14:paraId="4193A20C" w14:textId="77777777">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14:paraId="6CC57975"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ED16CC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346B7BA" w14:textId="77777777" w:rsidR="00CC785B" w:rsidRDefault="00CC785B">
                                  <w:pPr>
                                    <w:pStyle w:val="TableParagraph"/>
                                    <w:spacing w:before="5"/>
                                    <w:rPr>
                                      <w:rFonts w:ascii="宋体" w:hAnsi="宋体" w:cs="宋体" w:hint="eastAsia"/>
                                      <w:sz w:val="21"/>
                                      <w:szCs w:val="21"/>
                                      <w:lang w:eastAsia="zh-CN"/>
                                    </w:rPr>
                                  </w:pPr>
                                </w:p>
                                <w:p w14:paraId="7B0345A4"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14:paraId="47939425"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03A73B1E" w14:textId="77777777" w:rsidR="00CC785B" w:rsidRDefault="00CC785B">
                                  <w:pPr>
                                    <w:pStyle w:val="TableParagraph"/>
                                    <w:spacing w:before="12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57BC9062" w14:textId="77777777" w:rsidR="00CC785B" w:rsidRDefault="00CC785B">
                            <w:pPr>
                              <w:rPr>
                                <w:rFonts w:ascii="Calibri" w:hAnsi="Calibri"/>
                                <w:sz w:val="22"/>
                                <w:szCs w:val="22"/>
                              </w:rPr>
                            </w:pPr>
                          </w:p>
                        </w:txbxContent>
                      </wps:txbx>
                      <wps:bodyPr wrap="square" lIns="0" tIns="0" rIns="0" bIns="0" anchor="t" anchorCtr="0" upright="1"/>
                    </wps:wsp>
                  </a:graphicData>
                </a:graphic>
              </wp:anchor>
            </w:drawing>
          </mc:Choice>
          <mc:Fallback>
            <w:pict>
              <v:shape w14:anchorId="15E6A020" id="文本框 4" o:spid="_x0000_s1028" type="#_x0000_t202" style="position:absolute;left:0;text-align:left;margin-left:89.15pt;margin-top:-51.5pt;width:421.8pt;height:651.6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CC785B" w14:paraId="21C4EEFE" w14:textId="77777777">
                        <w:trPr>
                          <w:trHeight w:hRule="exact" w:val="742"/>
                        </w:trPr>
                        <w:tc>
                          <w:tcPr>
                            <w:tcW w:w="574" w:type="dxa"/>
                            <w:vMerge w:val="restart"/>
                            <w:tcBorders>
                              <w:top w:val="single" w:sz="4" w:space="0" w:color="auto"/>
                              <w:left w:val="single" w:sz="4" w:space="0" w:color="auto"/>
                              <w:bottom w:val="single" w:sz="4" w:space="0" w:color="auto"/>
                              <w:right w:val="single" w:sz="4" w:space="0" w:color="auto"/>
                            </w:tcBorders>
                          </w:tcPr>
                          <w:p w14:paraId="68497000" w14:textId="77777777" w:rsidR="00CC785B" w:rsidRDefault="00CC785B">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14:paraId="645A8C16" w14:textId="77777777" w:rsidR="00CC785B" w:rsidRDefault="00CC785B">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14:paraId="00BD0AE7" w14:textId="77777777" w:rsidR="00CC785B" w:rsidRDefault="00CC785B">
                            <w:pPr>
                              <w:pStyle w:val="TableParagraph"/>
                              <w:rPr>
                                <w:rFonts w:ascii="宋体" w:hAnsi="宋体" w:cs="宋体" w:hint="eastAsia"/>
                                <w:sz w:val="20"/>
                                <w:szCs w:val="20"/>
                              </w:rPr>
                            </w:pPr>
                          </w:p>
                          <w:p w14:paraId="6F57EA66" w14:textId="77777777" w:rsidR="00CC785B" w:rsidRDefault="00CC785B">
                            <w:pPr>
                              <w:pStyle w:val="TableParagraph"/>
                              <w:rPr>
                                <w:rFonts w:ascii="宋体" w:hAnsi="宋体" w:cs="宋体" w:hint="eastAsia"/>
                                <w:sz w:val="20"/>
                                <w:szCs w:val="20"/>
                              </w:rPr>
                            </w:pPr>
                          </w:p>
                          <w:p w14:paraId="1AC84AE3" w14:textId="77777777" w:rsidR="00CC785B" w:rsidRDefault="00CC785B">
                            <w:pPr>
                              <w:pStyle w:val="TableParagraph"/>
                              <w:rPr>
                                <w:rFonts w:ascii="宋体" w:hAnsi="宋体" w:cs="宋体" w:hint="eastAsia"/>
                                <w:sz w:val="20"/>
                                <w:szCs w:val="20"/>
                              </w:rPr>
                            </w:pPr>
                          </w:p>
                          <w:p w14:paraId="10EDA0D6" w14:textId="77777777" w:rsidR="00CC785B" w:rsidRDefault="00CC785B">
                            <w:pPr>
                              <w:pStyle w:val="TableParagraph"/>
                              <w:rPr>
                                <w:rFonts w:ascii="宋体" w:hAnsi="宋体" w:cs="宋体" w:hint="eastAsia"/>
                                <w:sz w:val="20"/>
                                <w:szCs w:val="20"/>
                              </w:rPr>
                            </w:pPr>
                          </w:p>
                          <w:p w14:paraId="073FF854" w14:textId="77777777" w:rsidR="00CC785B" w:rsidRDefault="00CC785B">
                            <w:pPr>
                              <w:pStyle w:val="TableParagraph"/>
                              <w:rPr>
                                <w:rFonts w:ascii="宋体" w:hAnsi="宋体" w:cs="宋体" w:hint="eastAsia"/>
                                <w:sz w:val="20"/>
                                <w:szCs w:val="20"/>
                              </w:rPr>
                            </w:pPr>
                          </w:p>
                          <w:p w14:paraId="3C26660A" w14:textId="77777777" w:rsidR="00CC785B" w:rsidRDefault="00CC785B">
                            <w:pPr>
                              <w:pStyle w:val="TableParagraph"/>
                              <w:spacing w:before="161"/>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14:paraId="282557F7" w14:textId="77777777" w:rsidR="00CC785B" w:rsidRDefault="00CC785B">
                            <w:pPr>
                              <w:pStyle w:val="TableParagraph"/>
                              <w:spacing w:before="12"/>
                              <w:rPr>
                                <w:rFonts w:ascii="宋体" w:hAnsi="宋体" w:cs="宋体" w:hint="eastAsia"/>
                                <w:sz w:val="15"/>
                                <w:szCs w:val="15"/>
                              </w:rPr>
                            </w:pPr>
                          </w:p>
                          <w:p w14:paraId="3BAC5966"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5DEE8082" w14:textId="77777777" w:rsidR="00CC785B" w:rsidRDefault="00CC785B">
                            <w:pPr>
                              <w:pStyle w:val="TableParagraph"/>
                              <w:tabs>
                                <w:tab w:val="left" w:pos="1608"/>
                              </w:tabs>
                              <w:spacing w:before="52"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CC785B" w14:paraId="4296E06A" w14:textId="77777777">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14:paraId="1B11521A"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02878265"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3A21317" w14:textId="77777777" w:rsidR="00CC785B" w:rsidRDefault="00CC785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1BC32E41" w14:textId="77777777" w:rsidR="00CC785B" w:rsidRDefault="00CC785B">
                            <w:pPr>
                              <w:pStyle w:val="TableParagraph"/>
                              <w:spacing w:before="2"/>
                              <w:rPr>
                                <w:rFonts w:ascii="宋体" w:hAnsi="宋体" w:cs="宋体" w:hint="eastAsia"/>
                                <w:sz w:val="24"/>
                                <w:szCs w:val="24"/>
                                <w:lang w:eastAsia="zh-CN"/>
                              </w:rPr>
                            </w:pPr>
                          </w:p>
                          <w:p w14:paraId="29D23660"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007CD4A6" w14:textId="77777777" w:rsidR="00CC785B" w:rsidRDefault="00CC785B">
                            <w:pPr>
                              <w:pStyle w:val="TableParagraph"/>
                              <w:spacing w:before="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FF69AA1" w14:textId="77777777" w:rsidR="00CC785B" w:rsidRDefault="00CC785B">
                            <w:pPr>
                              <w:pStyle w:val="TableParagraph"/>
                              <w:spacing w:before="1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CC785B" w14:paraId="71E9ED27" w14:textId="77777777">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14:paraId="312C2437" w14:textId="77777777" w:rsidR="00CC785B" w:rsidRDefault="00CC785B">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0576266E" w14:textId="77777777" w:rsidR="00CC785B" w:rsidRDefault="00CC785B">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0ACF246" w14:textId="77777777" w:rsidR="00CC785B" w:rsidRDefault="00CC785B">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25D736A1" w14:textId="77777777" w:rsidR="00CC785B" w:rsidRDefault="00CC785B">
                            <w:pPr>
                              <w:pStyle w:val="TableParagraph"/>
                              <w:rPr>
                                <w:rFonts w:ascii="宋体" w:hAnsi="宋体" w:cs="宋体" w:hint="eastAsia"/>
                                <w:sz w:val="19"/>
                                <w:szCs w:val="19"/>
                              </w:rPr>
                            </w:pPr>
                          </w:p>
                          <w:p w14:paraId="4C57981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57730093" w14:textId="77777777" w:rsidR="00CC785B" w:rsidRDefault="00CC785B">
                            <w:pPr>
                              <w:pStyle w:val="TableParagraph"/>
                              <w:spacing w:before="93"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52C4732C" w14:textId="77777777">
                        <w:trPr>
                          <w:trHeight w:hRule="exact" w:val="718"/>
                        </w:trPr>
                        <w:tc>
                          <w:tcPr>
                            <w:tcW w:w="574" w:type="dxa"/>
                            <w:vMerge/>
                            <w:tcBorders>
                              <w:top w:val="single" w:sz="4" w:space="0" w:color="auto"/>
                              <w:left w:val="single" w:sz="4" w:space="0" w:color="auto"/>
                              <w:bottom w:val="single" w:sz="4" w:space="0" w:color="auto"/>
                              <w:right w:val="single" w:sz="4" w:space="0" w:color="auto"/>
                            </w:tcBorders>
                            <w:vAlign w:val="center"/>
                          </w:tcPr>
                          <w:p w14:paraId="363BE4A2" w14:textId="77777777" w:rsidR="00CC785B" w:rsidRDefault="00CC785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2BEF13F" w14:textId="77777777" w:rsidR="00CC785B" w:rsidRDefault="00CC785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6239C1EB" w14:textId="77777777" w:rsidR="00CC785B" w:rsidRDefault="00CC785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5CD151E0" w14:textId="77777777" w:rsidR="00CC785B" w:rsidRDefault="00CC785B">
                            <w:pPr>
                              <w:pStyle w:val="TableParagraph"/>
                              <w:spacing w:before="12"/>
                              <w:rPr>
                                <w:rFonts w:ascii="宋体" w:hAnsi="宋体" w:cs="宋体" w:hint="eastAsia"/>
                                <w:sz w:val="15"/>
                                <w:szCs w:val="15"/>
                                <w:lang w:eastAsia="zh-CN"/>
                              </w:rPr>
                            </w:pPr>
                          </w:p>
                          <w:p w14:paraId="653EE1B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14:paraId="3866973B" w14:textId="77777777" w:rsidR="00CC785B" w:rsidRDefault="00CC785B">
                            <w:pPr>
                              <w:pStyle w:val="TableParagraph"/>
                              <w:spacing w:before="52"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CC785B" w14:paraId="09F22048" w14:textId="77777777">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14:paraId="5583366D" w14:textId="77777777" w:rsidR="00CC785B" w:rsidRDefault="00CC785B">
                            <w:pPr>
                              <w:pStyle w:val="TableParagraph"/>
                              <w:rPr>
                                <w:rFonts w:ascii="宋体" w:hAnsi="宋体" w:cs="宋体" w:hint="eastAsia"/>
                                <w:sz w:val="20"/>
                                <w:szCs w:val="20"/>
                                <w:lang w:eastAsia="zh-CN"/>
                              </w:rPr>
                            </w:pPr>
                          </w:p>
                          <w:p w14:paraId="25CBCC77" w14:textId="77777777" w:rsidR="00CC785B" w:rsidRDefault="00CC785B">
                            <w:pPr>
                              <w:pStyle w:val="TableParagraph"/>
                              <w:rPr>
                                <w:rFonts w:ascii="宋体" w:hAnsi="宋体" w:cs="宋体" w:hint="eastAsia"/>
                                <w:sz w:val="20"/>
                                <w:szCs w:val="20"/>
                                <w:lang w:eastAsia="zh-CN"/>
                              </w:rPr>
                            </w:pPr>
                          </w:p>
                          <w:p w14:paraId="166FB50B" w14:textId="77777777" w:rsidR="00CC785B" w:rsidRDefault="00CC785B">
                            <w:pPr>
                              <w:pStyle w:val="TableParagraph"/>
                              <w:rPr>
                                <w:rFonts w:ascii="宋体" w:hAnsi="宋体" w:cs="宋体" w:hint="eastAsia"/>
                                <w:sz w:val="20"/>
                                <w:szCs w:val="20"/>
                                <w:lang w:eastAsia="zh-CN"/>
                              </w:rPr>
                            </w:pPr>
                          </w:p>
                          <w:p w14:paraId="5681293B" w14:textId="77777777" w:rsidR="00CC785B" w:rsidRDefault="00CC785B">
                            <w:pPr>
                              <w:pStyle w:val="TableParagraph"/>
                              <w:rPr>
                                <w:rFonts w:ascii="宋体" w:hAnsi="宋体" w:cs="宋体" w:hint="eastAsia"/>
                                <w:sz w:val="20"/>
                                <w:szCs w:val="20"/>
                                <w:lang w:eastAsia="zh-CN"/>
                              </w:rPr>
                            </w:pPr>
                          </w:p>
                          <w:p w14:paraId="3417AC27" w14:textId="77777777" w:rsidR="00CC785B" w:rsidRDefault="00CC785B">
                            <w:pPr>
                              <w:pStyle w:val="TableParagraph"/>
                              <w:rPr>
                                <w:rFonts w:ascii="宋体" w:hAnsi="宋体" w:cs="宋体" w:hint="eastAsia"/>
                                <w:sz w:val="20"/>
                                <w:szCs w:val="20"/>
                                <w:lang w:eastAsia="zh-CN"/>
                              </w:rPr>
                            </w:pPr>
                          </w:p>
                          <w:p w14:paraId="0B342758" w14:textId="77777777" w:rsidR="00CC785B" w:rsidRDefault="00CC785B">
                            <w:pPr>
                              <w:pStyle w:val="TableParagraph"/>
                              <w:spacing w:before="12"/>
                              <w:rPr>
                                <w:rFonts w:ascii="宋体" w:hAnsi="宋体" w:cs="宋体" w:hint="eastAsia"/>
                                <w:sz w:val="23"/>
                                <w:szCs w:val="23"/>
                                <w:lang w:eastAsia="zh-CN"/>
                              </w:rPr>
                            </w:pPr>
                          </w:p>
                          <w:p w14:paraId="6AD5FFE8"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2EC7562D" w14:textId="77777777" w:rsidR="00CC785B" w:rsidRDefault="00CC785B">
                            <w:pPr>
                              <w:pStyle w:val="TableParagraph"/>
                              <w:rPr>
                                <w:rFonts w:ascii="宋体" w:hAnsi="宋体" w:cs="宋体" w:hint="eastAsia"/>
                                <w:sz w:val="20"/>
                                <w:szCs w:val="20"/>
                              </w:rPr>
                            </w:pPr>
                          </w:p>
                          <w:p w14:paraId="3041CF98" w14:textId="77777777" w:rsidR="00CC785B" w:rsidRDefault="00CC785B">
                            <w:pPr>
                              <w:pStyle w:val="TableParagraph"/>
                              <w:rPr>
                                <w:rFonts w:ascii="宋体" w:hAnsi="宋体" w:cs="宋体" w:hint="eastAsia"/>
                                <w:sz w:val="20"/>
                                <w:szCs w:val="20"/>
                              </w:rPr>
                            </w:pPr>
                          </w:p>
                          <w:p w14:paraId="67C5CC7D" w14:textId="77777777" w:rsidR="00CC785B" w:rsidRDefault="00CC785B">
                            <w:pPr>
                              <w:pStyle w:val="TableParagraph"/>
                              <w:rPr>
                                <w:rFonts w:ascii="宋体" w:hAnsi="宋体" w:cs="宋体" w:hint="eastAsia"/>
                                <w:sz w:val="20"/>
                                <w:szCs w:val="20"/>
                              </w:rPr>
                            </w:pPr>
                          </w:p>
                          <w:p w14:paraId="2A42C22F" w14:textId="77777777" w:rsidR="00CC785B" w:rsidRDefault="00CC785B">
                            <w:pPr>
                              <w:pStyle w:val="TableParagraph"/>
                              <w:rPr>
                                <w:rFonts w:ascii="宋体" w:hAnsi="宋体" w:cs="宋体" w:hint="eastAsia"/>
                                <w:sz w:val="20"/>
                                <w:szCs w:val="20"/>
                              </w:rPr>
                            </w:pPr>
                          </w:p>
                          <w:p w14:paraId="5E2058B1" w14:textId="77777777" w:rsidR="00CC785B" w:rsidRDefault="00CC785B">
                            <w:pPr>
                              <w:pStyle w:val="TableParagraph"/>
                              <w:rPr>
                                <w:rFonts w:ascii="宋体" w:hAnsi="宋体" w:cs="宋体" w:hint="eastAsia"/>
                                <w:sz w:val="20"/>
                                <w:szCs w:val="20"/>
                              </w:rPr>
                            </w:pPr>
                          </w:p>
                          <w:p w14:paraId="19F7736B" w14:textId="77777777" w:rsidR="00CC785B" w:rsidRDefault="00CC785B">
                            <w:pPr>
                              <w:pStyle w:val="TableParagraph"/>
                              <w:spacing w:before="157"/>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45137FAD"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14:paraId="1815E558" w14:textId="77777777" w:rsidR="00CC785B" w:rsidRDefault="00CC785B">
                            <w:pPr>
                              <w:pStyle w:val="TableParagraph"/>
                              <w:spacing w:before="133"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14:paraId="1B0C1E1D"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3AEBFA67" w14:textId="77777777" w:rsidR="00CC785B" w:rsidRDefault="00CC785B">
                            <w:pPr>
                              <w:pStyle w:val="TableParagraph"/>
                              <w:spacing w:before="133"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CC785B" w14:paraId="52559C0A" w14:textId="77777777">
                        <w:trPr>
                          <w:trHeight w:hRule="exact" w:val="695"/>
                        </w:trPr>
                        <w:tc>
                          <w:tcPr>
                            <w:tcW w:w="574" w:type="dxa"/>
                            <w:vMerge/>
                            <w:tcBorders>
                              <w:top w:val="single" w:sz="4" w:space="0" w:color="auto"/>
                              <w:left w:val="single" w:sz="4" w:space="0" w:color="auto"/>
                              <w:bottom w:val="single" w:sz="4" w:space="0" w:color="auto"/>
                              <w:right w:val="single" w:sz="4" w:space="0" w:color="auto"/>
                            </w:tcBorders>
                            <w:vAlign w:val="center"/>
                          </w:tcPr>
                          <w:p w14:paraId="28CD1BFC"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FB7645E"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992517A" w14:textId="77777777" w:rsidR="00CC785B" w:rsidRDefault="00CC785B">
                            <w:pPr>
                              <w:pStyle w:val="TableParagraph"/>
                              <w:spacing w:before="92" w:line="280" w:lineRule="auto"/>
                              <w:ind w:left="7" w:right="2"/>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14:paraId="1D4C7B4E"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1A232BD7" w14:textId="77777777" w:rsidR="00CC785B" w:rsidRDefault="00CC785B">
                            <w:pPr>
                              <w:pStyle w:val="TableParagraph"/>
                              <w:spacing w:before="92" w:line="280"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CC785B" w14:paraId="797CE9B5" w14:textId="77777777">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14:paraId="395009AB"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4E8FBD63"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B6157C0" w14:textId="77777777" w:rsidR="00CC785B" w:rsidRDefault="00CC785B">
                            <w:pPr>
                              <w:pStyle w:val="TableParagraph"/>
                              <w:spacing w:before="4"/>
                              <w:rPr>
                                <w:rFonts w:ascii="宋体" w:hAnsi="宋体" w:cs="宋体" w:hint="eastAsia"/>
                                <w:sz w:val="18"/>
                                <w:szCs w:val="18"/>
                                <w:lang w:eastAsia="zh-CN"/>
                              </w:rPr>
                            </w:pPr>
                          </w:p>
                          <w:p w14:paraId="60706A51" w14:textId="77777777" w:rsidR="00CC785B" w:rsidRDefault="00CC785B">
                            <w:pPr>
                              <w:pStyle w:val="TableParagraph"/>
                              <w:ind w:left="7"/>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14:paraId="53AB9225"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81284C8" w14:textId="77777777" w:rsidR="00CC785B" w:rsidRDefault="00CC785B">
                            <w:pPr>
                              <w:pStyle w:val="TableParagraph"/>
                              <w:spacing w:before="83" w:line="280"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CC785B" w14:paraId="00D8145B" w14:textId="77777777">
                        <w:trPr>
                          <w:trHeight w:hRule="exact" w:val="715"/>
                        </w:trPr>
                        <w:tc>
                          <w:tcPr>
                            <w:tcW w:w="574" w:type="dxa"/>
                            <w:vMerge/>
                            <w:tcBorders>
                              <w:top w:val="single" w:sz="4" w:space="0" w:color="auto"/>
                              <w:left w:val="single" w:sz="4" w:space="0" w:color="auto"/>
                              <w:bottom w:val="single" w:sz="4" w:space="0" w:color="auto"/>
                              <w:right w:val="single" w:sz="4" w:space="0" w:color="auto"/>
                            </w:tcBorders>
                            <w:vAlign w:val="center"/>
                          </w:tcPr>
                          <w:p w14:paraId="481ECB1A"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062722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BC1DD25" w14:textId="77777777" w:rsidR="00CC785B" w:rsidRDefault="00CC785B">
                            <w:pPr>
                              <w:pStyle w:val="TableParagraph"/>
                              <w:spacing w:before="5"/>
                              <w:rPr>
                                <w:rFonts w:ascii="宋体" w:hAnsi="宋体" w:cs="宋体" w:hint="eastAsia"/>
                                <w:sz w:val="15"/>
                                <w:szCs w:val="15"/>
                                <w:lang w:eastAsia="zh-CN"/>
                              </w:rPr>
                            </w:pPr>
                          </w:p>
                          <w:p w14:paraId="174D96E8" w14:textId="77777777" w:rsidR="00CC785B" w:rsidRDefault="00CC785B">
                            <w:pPr>
                              <w:pStyle w:val="TableParagraph"/>
                              <w:spacing w:line="280" w:lineRule="auto"/>
                              <w:ind w:left="7" w:right="7"/>
                              <w:rPr>
                                <w:rFonts w:ascii="宋体" w:hAnsi="宋体" w:cs="宋体" w:hint="eastAsia"/>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14:paraId="16A2FA2E"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05647D86" w14:textId="77777777" w:rsidR="00CC785B" w:rsidRDefault="00CC785B">
                            <w:pPr>
                              <w:pStyle w:val="TableParagraph"/>
                              <w:spacing w:before="5"/>
                              <w:rPr>
                                <w:rFonts w:ascii="宋体" w:hAnsi="宋体" w:cs="宋体" w:hint="eastAsia"/>
                                <w:sz w:val="15"/>
                                <w:szCs w:val="15"/>
                                <w:lang w:eastAsia="zh-CN"/>
                              </w:rPr>
                            </w:pPr>
                          </w:p>
                          <w:p w14:paraId="7B3023BD" w14:textId="77777777" w:rsidR="00CC785B" w:rsidRDefault="00CC785B">
                            <w:pPr>
                              <w:pStyle w:val="TableParagraph"/>
                              <w:spacing w:line="280"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CC785B" w14:paraId="2112DFFF" w14:textId="77777777">
                        <w:trPr>
                          <w:trHeight w:hRule="exact" w:val="697"/>
                        </w:trPr>
                        <w:tc>
                          <w:tcPr>
                            <w:tcW w:w="574" w:type="dxa"/>
                            <w:tcBorders>
                              <w:top w:val="single" w:sz="4" w:space="0" w:color="auto"/>
                              <w:left w:val="single" w:sz="4" w:space="0" w:color="auto"/>
                              <w:bottom w:val="single" w:sz="4" w:space="0" w:color="auto"/>
                              <w:right w:val="single" w:sz="4" w:space="0" w:color="auto"/>
                            </w:tcBorders>
                          </w:tcPr>
                          <w:p w14:paraId="7C91A2EC" w14:textId="77777777" w:rsidR="00CC785B" w:rsidRDefault="00CC785B">
                            <w:pPr>
                              <w:pStyle w:val="TableParagraph"/>
                              <w:spacing w:before="1"/>
                              <w:rPr>
                                <w:rFonts w:ascii="宋体" w:hAnsi="宋体" w:cs="宋体" w:hint="eastAsia"/>
                                <w:sz w:val="18"/>
                                <w:szCs w:val="18"/>
                                <w:lang w:eastAsia="zh-CN"/>
                              </w:rPr>
                            </w:pPr>
                          </w:p>
                          <w:p w14:paraId="7A243CF4"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5B4366BB" w14:textId="77777777" w:rsidR="00CC785B" w:rsidRDefault="00CC785B">
                            <w:pPr>
                              <w:pStyle w:val="TableParagraph"/>
                              <w:spacing w:before="8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43C90B25"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14:paraId="12BD63E9" w14:textId="77777777" w:rsidR="00CC785B" w:rsidRDefault="00CC785B">
                            <w:pPr>
                              <w:pStyle w:val="TableParagraph"/>
                              <w:spacing w:before="81" w:line="280" w:lineRule="auto"/>
                              <w:ind w:left="7" w:right="5"/>
                              <w:rPr>
                                <w:rFonts w:ascii="宋体" w:hAnsi="宋体" w:cs="宋体" w:hint="eastAsia"/>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14:paraId="06AE907B"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1E95FF3" w14:textId="77777777" w:rsidR="00CC785B" w:rsidRDefault="00CC785B">
                            <w:pPr>
                              <w:pStyle w:val="TableParagraph"/>
                              <w:spacing w:before="81"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CC785B" w14:paraId="3224A246" w14:textId="77777777">
                        <w:trPr>
                          <w:trHeight w:hRule="exact" w:val="1841"/>
                        </w:trPr>
                        <w:tc>
                          <w:tcPr>
                            <w:tcW w:w="574" w:type="dxa"/>
                            <w:tcBorders>
                              <w:top w:val="single" w:sz="4" w:space="0" w:color="auto"/>
                              <w:left w:val="single" w:sz="4" w:space="0" w:color="auto"/>
                              <w:bottom w:val="single" w:sz="4" w:space="0" w:color="auto"/>
                              <w:right w:val="single" w:sz="4" w:space="0" w:color="auto"/>
                            </w:tcBorders>
                          </w:tcPr>
                          <w:p w14:paraId="6C27F0B5" w14:textId="77777777" w:rsidR="00CC785B" w:rsidRDefault="00CC785B">
                            <w:pPr>
                              <w:pStyle w:val="TableParagraph"/>
                              <w:rPr>
                                <w:rFonts w:ascii="宋体" w:hAnsi="宋体" w:cs="宋体" w:hint="eastAsia"/>
                                <w:sz w:val="20"/>
                                <w:szCs w:val="20"/>
                                <w:lang w:eastAsia="zh-CN"/>
                              </w:rPr>
                            </w:pPr>
                          </w:p>
                          <w:p w14:paraId="534A3D00" w14:textId="77777777" w:rsidR="00CC785B" w:rsidRDefault="00CC785B">
                            <w:pPr>
                              <w:pStyle w:val="TableParagraph"/>
                              <w:rPr>
                                <w:rFonts w:ascii="宋体" w:hAnsi="宋体" w:cs="宋体" w:hint="eastAsia"/>
                                <w:sz w:val="20"/>
                                <w:szCs w:val="20"/>
                                <w:lang w:eastAsia="zh-CN"/>
                              </w:rPr>
                            </w:pPr>
                          </w:p>
                          <w:p w14:paraId="6212FC8B" w14:textId="77777777" w:rsidR="00CC785B" w:rsidRDefault="00CC785B">
                            <w:pPr>
                              <w:pStyle w:val="TableParagraph"/>
                              <w:spacing w:before="10"/>
                              <w:rPr>
                                <w:rFonts w:ascii="宋体" w:hAnsi="宋体" w:cs="宋体" w:hint="eastAsia"/>
                                <w:sz w:val="21"/>
                                <w:szCs w:val="21"/>
                                <w:lang w:eastAsia="zh-CN"/>
                              </w:rPr>
                            </w:pPr>
                          </w:p>
                          <w:p w14:paraId="0D6F4EA5"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0228C3DF" w14:textId="77777777" w:rsidR="00CC785B" w:rsidRDefault="00CC785B">
                            <w:pPr>
                              <w:pStyle w:val="TableParagraph"/>
                              <w:rPr>
                                <w:rFonts w:ascii="宋体" w:hAnsi="宋体" w:cs="宋体" w:hint="eastAsia"/>
                                <w:sz w:val="20"/>
                                <w:szCs w:val="20"/>
                              </w:rPr>
                            </w:pPr>
                          </w:p>
                          <w:p w14:paraId="70EEF0C4" w14:textId="77777777" w:rsidR="00CC785B" w:rsidRDefault="00CC785B">
                            <w:pPr>
                              <w:pStyle w:val="TableParagraph"/>
                              <w:spacing w:before="11"/>
                              <w:rPr>
                                <w:rFonts w:ascii="宋体" w:hAnsi="宋体" w:cs="宋体" w:hint="eastAsia"/>
                                <w:sz w:val="29"/>
                                <w:szCs w:val="29"/>
                              </w:rPr>
                            </w:pPr>
                          </w:p>
                          <w:p w14:paraId="1997763C"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629F9CE8"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14:paraId="20536A91" w14:textId="77777777" w:rsidR="00CC785B" w:rsidRDefault="00CC785B">
                            <w:pPr>
                              <w:pStyle w:val="TableParagraph"/>
                              <w:rPr>
                                <w:rFonts w:ascii="宋体" w:hAnsi="宋体" w:cs="宋体" w:hint="eastAsia"/>
                                <w:sz w:val="20"/>
                                <w:szCs w:val="20"/>
                              </w:rPr>
                            </w:pPr>
                          </w:p>
                          <w:p w14:paraId="3B2C00F0" w14:textId="77777777" w:rsidR="00CC785B" w:rsidRDefault="00CC785B">
                            <w:pPr>
                              <w:pStyle w:val="TableParagraph"/>
                              <w:spacing w:before="11"/>
                              <w:rPr>
                                <w:rFonts w:ascii="宋体" w:hAnsi="宋体" w:cs="宋体" w:hint="eastAsia"/>
                                <w:sz w:val="29"/>
                                <w:szCs w:val="29"/>
                              </w:rPr>
                            </w:pPr>
                          </w:p>
                          <w:p w14:paraId="222CBCDF" w14:textId="77777777" w:rsidR="00CC785B" w:rsidRDefault="00CC785B">
                            <w:pPr>
                              <w:pStyle w:val="TableParagraph"/>
                              <w:spacing w:line="280"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29568E01" w14:textId="77777777" w:rsidR="00CC785B" w:rsidRDefault="00CC785B">
                            <w:pPr>
                              <w:pStyle w:val="TableParagraph"/>
                              <w:rPr>
                                <w:rFonts w:ascii="宋体" w:hAnsi="宋体" w:cs="宋体" w:hint="eastAsia"/>
                                <w:sz w:val="20"/>
                                <w:szCs w:val="20"/>
                              </w:rPr>
                            </w:pPr>
                          </w:p>
                          <w:p w14:paraId="789291C7" w14:textId="77777777" w:rsidR="00CC785B" w:rsidRDefault="00CC785B">
                            <w:pPr>
                              <w:pStyle w:val="TableParagraph"/>
                              <w:rPr>
                                <w:rFonts w:ascii="宋体" w:hAnsi="宋体" w:cs="宋体" w:hint="eastAsia"/>
                                <w:sz w:val="20"/>
                                <w:szCs w:val="20"/>
                              </w:rPr>
                            </w:pPr>
                          </w:p>
                          <w:p w14:paraId="29EF8232" w14:textId="77777777" w:rsidR="00CC785B" w:rsidRDefault="00CC785B">
                            <w:pPr>
                              <w:pStyle w:val="TableParagraph"/>
                              <w:spacing w:before="10"/>
                              <w:rPr>
                                <w:rFonts w:ascii="宋体" w:hAnsi="宋体" w:cs="宋体" w:hint="eastAsia"/>
                                <w:sz w:val="21"/>
                                <w:szCs w:val="21"/>
                              </w:rPr>
                            </w:pPr>
                          </w:p>
                          <w:p w14:paraId="6462783A"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14:paraId="30AB2E86" w14:textId="77777777" w:rsidR="00CC785B" w:rsidRDefault="00CC785B">
                            <w:pPr>
                              <w:pStyle w:val="TableParagraph"/>
                              <w:spacing w:before="28" w:line="280" w:lineRule="auto"/>
                              <w:ind w:left="7" w:right="5"/>
                              <w:rPr>
                                <w:rFonts w:ascii="宋体" w:hAnsi="宋体" w:cs="宋体" w:hint="eastAsia"/>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CC785B" w14:paraId="4A66AB5B" w14:textId="77777777">
                        <w:trPr>
                          <w:trHeight w:hRule="exact" w:val="563"/>
                        </w:trPr>
                        <w:tc>
                          <w:tcPr>
                            <w:tcW w:w="574" w:type="dxa"/>
                            <w:tcBorders>
                              <w:top w:val="single" w:sz="4" w:space="0" w:color="auto"/>
                              <w:left w:val="single" w:sz="4" w:space="0" w:color="auto"/>
                              <w:bottom w:val="single" w:sz="4" w:space="0" w:color="auto"/>
                              <w:right w:val="single" w:sz="4" w:space="0" w:color="auto"/>
                            </w:tcBorders>
                          </w:tcPr>
                          <w:p w14:paraId="427217DE" w14:textId="77777777" w:rsidR="00CC785B" w:rsidRDefault="00CC785B">
                            <w:pPr>
                              <w:pStyle w:val="TableParagraph"/>
                              <w:spacing w:before="10"/>
                              <w:rPr>
                                <w:rFonts w:ascii="宋体" w:hAnsi="宋体" w:cs="宋体" w:hint="eastAsia"/>
                                <w:sz w:val="17"/>
                                <w:szCs w:val="17"/>
                                <w:lang w:eastAsia="zh-CN"/>
                              </w:rPr>
                            </w:pPr>
                          </w:p>
                          <w:p w14:paraId="2E0A8195"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6419F41D" w14:textId="77777777" w:rsidR="00CC785B" w:rsidRDefault="00CC785B">
                            <w:pPr>
                              <w:pStyle w:val="TableParagraph"/>
                              <w:spacing w:before="76"/>
                              <w:ind w:left="7"/>
                              <w:rPr>
                                <w:rFonts w:ascii="宋体" w:hAnsi="宋体" w:cs="宋体" w:hint="eastAsia"/>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52B6E536"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14:paraId="4D8418F1" w14:textId="77777777" w:rsidR="00CC785B" w:rsidRDefault="00CC785B">
                            <w:pPr>
                              <w:pStyle w:val="TableParagraph"/>
                              <w:spacing w:before="10"/>
                              <w:rPr>
                                <w:rFonts w:ascii="宋体" w:hAnsi="宋体" w:cs="宋体" w:hint="eastAsia"/>
                                <w:sz w:val="17"/>
                                <w:szCs w:val="17"/>
                              </w:rPr>
                            </w:pPr>
                          </w:p>
                          <w:p w14:paraId="5FBDA499"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14:paraId="096073A0"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4408622" w14:textId="77777777" w:rsidR="00CC785B" w:rsidRDefault="00CC785B">
                            <w:pPr>
                              <w:pStyle w:val="TableParagraph"/>
                              <w:spacing w:before="76"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CC785B" w14:paraId="27A28F38" w14:textId="77777777">
                        <w:trPr>
                          <w:trHeight w:hRule="exact" w:val="713"/>
                        </w:trPr>
                        <w:tc>
                          <w:tcPr>
                            <w:tcW w:w="574" w:type="dxa"/>
                            <w:vMerge w:val="restart"/>
                            <w:tcBorders>
                              <w:top w:val="single" w:sz="4" w:space="0" w:color="auto"/>
                              <w:left w:val="single" w:sz="4" w:space="0" w:color="auto"/>
                              <w:bottom w:val="single" w:sz="4" w:space="0" w:color="auto"/>
                              <w:right w:val="single" w:sz="4" w:space="0" w:color="auto"/>
                            </w:tcBorders>
                          </w:tcPr>
                          <w:p w14:paraId="5FC89634" w14:textId="77777777" w:rsidR="00CC785B" w:rsidRDefault="00CC785B">
                            <w:pPr>
                              <w:pStyle w:val="TableParagraph"/>
                              <w:rPr>
                                <w:rFonts w:ascii="宋体" w:hAnsi="宋体" w:cs="宋体" w:hint="eastAsia"/>
                                <w:sz w:val="20"/>
                                <w:szCs w:val="20"/>
                                <w:lang w:eastAsia="zh-CN"/>
                              </w:rPr>
                            </w:pPr>
                          </w:p>
                          <w:p w14:paraId="2D37220F" w14:textId="77777777" w:rsidR="00CC785B" w:rsidRDefault="00CC785B">
                            <w:pPr>
                              <w:pStyle w:val="TableParagraph"/>
                              <w:rPr>
                                <w:rFonts w:ascii="宋体" w:hAnsi="宋体" w:cs="宋体" w:hint="eastAsia"/>
                                <w:sz w:val="20"/>
                                <w:szCs w:val="20"/>
                                <w:lang w:eastAsia="zh-CN"/>
                              </w:rPr>
                            </w:pPr>
                          </w:p>
                          <w:p w14:paraId="372252C5" w14:textId="77777777" w:rsidR="00CC785B" w:rsidRDefault="00CC785B">
                            <w:pPr>
                              <w:pStyle w:val="TableParagraph"/>
                              <w:rPr>
                                <w:rFonts w:ascii="宋体" w:hAnsi="宋体" w:cs="宋体" w:hint="eastAsia"/>
                                <w:sz w:val="20"/>
                                <w:szCs w:val="20"/>
                                <w:lang w:eastAsia="zh-CN"/>
                              </w:rPr>
                            </w:pPr>
                          </w:p>
                          <w:p w14:paraId="3ACE27AF" w14:textId="77777777" w:rsidR="00CC785B" w:rsidRDefault="00CC785B">
                            <w:pPr>
                              <w:pStyle w:val="TableParagraph"/>
                              <w:spacing w:before="1"/>
                              <w:rPr>
                                <w:rFonts w:ascii="宋体" w:hAnsi="宋体" w:cs="宋体" w:hint="eastAsia"/>
                                <w:sz w:val="29"/>
                                <w:szCs w:val="29"/>
                                <w:lang w:eastAsia="zh-CN"/>
                              </w:rPr>
                            </w:pPr>
                          </w:p>
                          <w:p w14:paraId="11D52F6E" w14:textId="77777777" w:rsidR="00CC785B" w:rsidRDefault="00CC785B">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3A89540C" w14:textId="77777777" w:rsidR="00CC785B" w:rsidRDefault="00CC785B">
                            <w:pPr>
                              <w:pStyle w:val="TableParagraph"/>
                              <w:rPr>
                                <w:rFonts w:ascii="宋体" w:hAnsi="宋体" w:cs="宋体" w:hint="eastAsia"/>
                                <w:sz w:val="20"/>
                                <w:szCs w:val="20"/>
                              </w:rPr>
                            </w:pPr>
                          </w:p>
                          <w:p w14:paraId="416A15F8" w14:textId="77777777" w:rsidR="00CC785B" w:rsidRDefault="00CC785B">
                            <w:pPr>
                              <w:pStyle w:val="TableParagraph"/>
                              <w:rPr>
                                <w:rFonts w:ascii="宋体" w:hAnsi="宋体" w:cs="宋体" w:hint="eastAsia"/>
                                <w:sz w:val="20"/>
                                <w:szCs w:val="20"/>
                              </w:rPr>
                            </w:pPr>
                          </w:p>
                          <w:p w14:paraId="1DD99B1F" w14:textId="77777777" w:rsidR="00CC785B" w:rsidRDefault="00CC785B">
                            <w:pPr>
                              <w:pStyle w:val="TableParagraph"/>
                              <w:spacing w:before="9"/>
                              <w:rPr>
                                <w:rFonts w:ascii="宋体" w:hAnsi="宋体" w:cs="宋体" w:hint="eastAsia"/>
                                <w:sz w:val="17"/>
                                <w:szCs w:val="17"/>
                              </w:rPr>
                            </w:pPr>
                          </w:p>
                          <w:p w14:paraId="4020A770"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14:paraId="3FC44FDA"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693821B4" w14:textId="77777777" w:rsidR="00CC785B" w:rsidRDefault="00CC785B">
                            <w:pPr>
                              <w:pStyle w:val="TableParagraph"/>
                              <w:spacing w:before="5"/>
                              <w:rPr>
                                <w:rFonts w:ascii="宋体" w:hAnsi="宋体" w:cs="宋体" w:hint="eastAsia"/>
                                <w:sz w:val="21"/>
                                <w:szCs w:val="21"/>
                              </w:rPr>
                            </w:pPr>
                          </w:p>
                          <w:p w14:paraId="2971E97B"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14:paraId="1216ED87"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14A2FF5B" w14:textId="77777777" w:rsidR="00CC785B" w:rsidRDefault="00CC785B">
                            <w:pPr>
                              <w:pStyle w:val="TableParagraph"/>
                              <w:spacing w:before="124"/>
                              <w:ind w:left="7"/>
                              <w:rPr>
                                <w:rFonts w:ascii="宋体" w:hAnsi="宋体" w:cs="宋体" w:hint="eastAsia"/>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C2AF916" w14:textId="77777777" w:rsidR="00CC785B" w:rsidRDefault="00CC785B">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CC785B" w14:paraId="5D10E8F2" w14:textId="77777777">
                        <w:trPr>
                          <w:trHeight w:hRule="exact" w:val="709"/>
                        </w:trPr>
                        <w:tc>
                          <w:tcPr>
                            <w:tcW w:w="574" w:type="dxa"/>
                            <w:vMerge/>
                            <w:tcBorders>
                              <w:top w:val="single" w:sz="4" w:space="0" w:color="auto"/>
                              <w:left w:val="single" w:sz="4" w:space="0" w:color="auto"/>
                              <w:bottom w:val="single" w:sz="4" w:space="0" w:color="auto"/>
                              <w:right w:val="single" w:sz="4" w:space="0" w:color="auto"/>
                            </w:tcBorders>
                            <w:vAlign w:val="center"/>
                          </w:tcPr>
                          <w:p w14:paraId="225D2319" w14:textId="77777777" w:rsidR="00CC785B" w:rsidRDefault="00CC785B">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A18420F" w14:textId="77777777" w:rsidR="00CC785B" w:rsidRDefault="00CC785B">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3FAB1A55" w14:textId="77777777" w:rsidR="00CC785B" w:rsidRDefault="00CC785B">
                            <w:pPr>
                              <w:pStyle w:val="TableParagraph"/>
                              <w:spacing w:before="5"/>
                              <w:rPr>
                                <w:rFonts w:ascii="宋体" w:hAnsi="宋体" w:cs="宋体" w:hint="eastAsia"/>
                                <w:sz w:val="21"/>
                                <w:szCs w:val="21"/>
                              </w:rPr>
                            </w:pPr>
                          </w:p>
                          <w:p w14:paraId="221E0366"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14:paraId="747535B2"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4F99DF1B" w14:textId="77777777" w:rsidR="00CC785B" w:rsidRDefault="00CC785B">
                            <w:pPr>
                              <w:pStyle w:val="TableParagraph"/>
                              <w:spacing w:before="12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CC785B" w14:paraId="4193A20C" w14:textId="77777777">
                        <w:trPr>
                          <w:trHeight w:hRule="exact" w:val="705"/>
                        </w:trPr>
                        <w:tc>
                          <w:tcPr>
                            <w:tcW w:w="574" w:type="dxa"/>
                            <w:vMerge/>
                            <w:tcBorders>
                              <w:top w:val="single" w:sz="4" w:space="0" w:color="auto"/>
                              <w:left w:val="single" w:sz="4" w:space="0" w:color="auto"/>
                              <w:bottom w:val="single" w:sz="4" w:space="0" w:color="auto"/>
                              <w:right w:val="single" w:sz="4" w:space="0" w:color="auto"/>
                            </w:tcBorders>
                            <w:vAlign w:val="center"/>
                          </w:tcPr>
                          <w:p w14:paraId="6CC57975" w14:textId="77777777" w:rsidR="00CC785B" w:rsidRDefault="00CC785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ED16CC5" w14:textId="77777777" w:rsidR="00CC785B" w:rsidRDefault="00CC785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346B7BA" w14:textId="77777777" w:rsidR="00CC785B" w:rsidRDefault="00CC785B">
                            <w:pPr>
                              <w:pStyle w:val="TableParagraph"/>
                              <w:spacing w:before="5"/>
                              <w:rPr>
                                <w:rFonts w:ascii="宋体" w:hAnsi="宋体" w:cs="宋体" w:hint="eastAsia"/>
                                <w:sz w:val="21"/>
                                <w:szCs w:val="21"/>
                                <w:lang w:eastAsia="zh-CN"/>
                              </w:rPr>
                            </w:pPr>
                          </w:p>
                          <w:p w14:paraId="7B0345A4" w14:textId="77777777" w:rsidR="00CC785B" w:rsidRDefault="00CC785B">
                            <w:pPr>
                              <w:pStyle w:val="TableParagraph"/>
                              <w:ind w:left="7"/>
                              <w:rPr>
                                <w:rFonts w:ascii="宋体" w:hAnsi="宋体" w:cs="宋体" w:hint="eastAsia"/>
                                <w:sz w:val="20"/>
                                <w:szCs w:val="20"/>
                              </w:rPr>
                            </w:pPr>
                            <w:r>
                              <w:rPr>
                                <w:rFonts w:ascii="宋体" w:hAnsi="宋体" w:cs="宋体"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14:paraId="47939425" w14:textId="77777777" w:rsidR="00CC785B" w:rsidRDefault="00CC785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03A73B1E" w14:textId="77777777" w:rsidR="00CC785B" w:rsidRDefault="00CC785B">
                            <w:pPr>
                              <w:pStyle w:val="TableParagraph"/>
                              <w:spacing w:before="124" w:line="280"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57BC9062" w14:textId="77777777" w:rsidR="00CC785B" w:rsidRDefault="00CC785B">
                      <w:pPr>
                        <w:rPr>
                          <w:rFonts w:ascii="Calibri" w:hAnsi="Calibri"/>
                          <w:sz w:val="22"/>
                          <w:szCs w:val="22"/>
                        </w:rPr>
                      </w:pPr>
                    </w:p>
                  </w:txbxContent>
                </v:textbox>
                <w10:wrap anchorx="page"/>
              </v:shape>
            </w:pict>
          </mc:Fallback>
        </mc:AlternateContent>
      </w:r>
    </w:p>
    <w:p w14:paraId="0F14BBAC" w14:textId="77777777" w:rsidR="001D55C5" w:rsidRPr="00B25585" w:rsidRDefault="001D55C5">
      <w:pPr>
        <w:rPr>
          <w:rFonts w:ascii="宋体" w:hAnsi="宋体" w:cs="宋体" w:hint="eastAsia"/>
          <w:sz w:val="20"/>
          <w:szCs w:val="20"/>
        </w:rPr>
      </w:pPr>
    </w:p>
    <w:p w14:paraId="29706524" w14:textId="77777777" w:rsidR="001D55C5" w:rsidRPr="00B25585" w:rsidRDefault="001D55C5">
      <w:pPr>
        <w:rPr>
          <w:rFonts w:ascii="宋体" w:hAnsi="宋体" w:cs="宋体" w:hint="eastAsia"/>
          <w:sz w:val="20"/>
          <w:szCs w:val="20"/>
        </w:rPr>
      </w:pPr>
    </w:p>
    <w:p w14:paraId="57E4DDA2" w14:textId="77777777" w:rsidR="001D55C5" w:rsidRPr="00B25585" w:rsidRDefault="001D55C5">
      <w:pPr>
        <w:rPr>
          <w:rFonts w:ascii="宋体" w:hAnsi="宋体" w:cs="宋体" w:hint="eastAsia"/>
          <w:sz w:val="20"/>
          <w:szCs w:val="20"/>
        </w:rPr>
      </w:pPr>
    </w:p>
    <w:p w14:paraId="02177B9A" w14:textId="77777777" w:rsidR="001D55C5" w:rsidRPr="00B25585" w:rsidRDefault="001D55C5">
      <w:pPr>
        <w:rPr>
          <w:rFonts w:ascii="宋体" w:hAnsi="宋体" w:cs="宋体" w:hint="eastAsia"/>
          <w:sz w:val="20"/>
          <w:szCs w:val="20"/>
        </w:rPr>
      </w:pPr>
    </w:p>
    <w:p w14:paraId="59ED7E10" w14:textId="77777777" w:rsidR="001D55C5" w:rsidRPr="00B25585" w:rsidRDefault="001D55C5">
      <w:pPr>
        <w:rPr>
          <w:rFonts w:ascii="宋体" w:hAnsi="宋体" w:cs="宋体" w:hint="eastAsia"/>
          <w:sz w:val="20"/>
          <w:szCs w:val="20"/>
        </w:rPr>
      </w:pPr>
    </w:p>
    <w:p w14:paraId="070A11B9" w14:textId="77777777" w:rsidR="001D55C5" w:rsidRPr="00B25585" w:rsidRDefault="001D55C5">
      <w:pPr>
        <w:rPr>
          <w:rFonts w:ascii="宋体" w:hAnsi="宋体" w:cs="宋体" w:hint="eastAsia"/>
          <w:sz w:val="20"/>
          <w:szCs w:val="20"/>
        </w:rPr>
      </w:pPr>
    </w:p>
    <w:p w14:paraId="28568B86" w14:textId="77777777" w:rsidR="001D55C5" w:rsidRPr="00B25585" w:rsidRDefault="001D55C5">
      <w:pPr>
        <w:rPr>
          <w:rFonts w:ascii="宋体" w:hAnsi="宋体" w:cs="宋体" w:hint="eastAsia"/>
          <w:sz w:val="20"/>
          <w:szCs w:val="20"/>
        </w:rPr>
      </w:pPr>
    </w:p>
    <w:p w14:paraId="1B3358B1" w14:textId="77777777" w:rsidR="001D55C5" w:rsidRPr="00B25585" w:rsidRDefault="001D55C5">
      <w:pPr>
        <w:rPr>
          <w:rFonts w:ascii="宋体" w:hAnsi="宋体" w:cs="宋体" w:hint="eastAsia"/>
          <w:sz w:val="20"/>
          <w:szCs w:val="20"/>
        </w:rPr>
      </w:pPr>
    </w:p>
    <w:p w14:paraId="1BDE3CF2" w14:textId="77777777" w:rsidR="001D55C5" w:rsidRPr="00B25585" w:rsidRDefault="001D55C5">
      <w:pPr>
        <w:rPr>
          <w:rFonts w:ascii="宋体" w:hAnsi="宋体" w:cs="宋体" w:hint="eastAsia"/>
          <w:sz w:val="20"/>
          <w:szCs w:val="20"/>
        </w:rPr>
      </w:pPr>
    </w:p>
    <w:p w14:paraId="37D4BDB2" w14:textId="77777777" w:rsidR="001D55C5" w:rsidRPr="00B25585" w:rsidRDefault="001D55C5">
      <w:pPr>
        <w:rPr>
          <w:rFonts w:ascii="宋体" w:hAnsi="宋体" w:cs="宋体" w:hint="eastAsia"/>
          <w:sz w:val="20"/>
          <w:szCs w:val="20"/>
        </w:rPr>
      </w:pPr>
    </w:p>
    <w:p w14:paraId="777E2ED3" w14:textId="77777777" w:rsidR="001D55C5" w:rsidRPr="00B25585" w:rsidRDefault="001D55C5">
      <w:pPr>
        <w:rPr>
          <w:rFonts w:ascii="宋体" w:hAnsi="宋体" w:cs="宋体" w:hint="eastAsia"/>
          <w:sz w:val="20"/>
          <w:szCs w:val="20"/>
        </w:rPr>
      </w:pPr>
    </w:p>
    <w:p w14:paraId="3ED75AB3" w14:textId="77777777" w:rsidR="001D55C5" w:rsidRPr="00B25585" w:rsidRDefault="001D55C5">
      <w:pPr>
        <w:spacing w:before="8"/>
        <w:rPr>
          <w:rFonts w:ascii="宋体" w:hAnsi="宋体" w:cs="宋体" w:hint="eastAsia"/>
          <w:sz w:val="25"/>
          <w:szCs w:val="25"/>
        </w:rPr>
      </w:pPr>
    </w:p>
    <w:p w14:paraId="66BF5D37" w14:textId="77777777" w:rsidR="001D55C5" w:rsidRPr="00B25585" w:rsidRDefault="001D55C5">
      <w:pPr>
        <w:spacing w:before="37"/>
        <w:ind w:right="102"/>
        <w:jc w:val="right"/>
        <w:rPr>
          <w:rFonts w:ascii="宋体" w:hAnsi="宋体" w:cs="宋体" w:hint="eastAsia"/>
          <w:sz w:val="20"/>
          <w:szCs w:val="20"/>
        </w:rPr>
      </w:pPr>
    </w:p>
    <w:p w14:paraId="5667FF2A" w14:textId="77777777" w:rsidR="001D55C5" w:rsidRPr="00B25585" w:rsidRDefault="001D55C5">
      <w:pPr>
        <w:rPr>
          <w:rFonts w:ascii="宋体" w:hAnsi="宋体" w:cs="宋体" w:hint="eastAsia"/>
          <w:sz w:val="20"/>
          <w:szCs w:val="20"/>
        </w:rPr>
      </w:pPr>
    </w:p>
    <w:p w14:paraId="6EB4D595" w14:textId="77777777" w:rsidR="001D55C5" w:rsidRPr="00B25585" w:rsidRDefault="001D55C5">
      <w:pPr>
        <w:rPr>
          <w:rFonts w:ascii="宋体" w:hAnsi="宋体" w:cs="宋体" w:hint="eastAsia"/>
          <w:sz w:val="20"/>
          <w:szCs w:val="20"/>
        </w:rPr>
      </w:pPr>
    </w:p>
    <w:p w14:paraId="2A72A17A" w14:textId="77777777" w:rsidR="001D55C5" w:rsidRPr="00B25585" w:rsidRDefault="001D55C5">
      <w:pPr>
        <w:rPr>
          <w:rFonts w:ascii="宋体" w:hAnsi="宋体" w:cs="宋体" w:hint="eastAsia"/>
          <w:sz w:val="20"/>
          <w:szCs w:val="20"/>
        </w:rPr>
      </w:pPr>
    </w:p>
    <w:p w14:paraId="0AA991FA" w14:textId="77777777" w:rsidR="001D55C5" w:rsidRPr="00B25585" w:rsidRDefault="001D55C5">
      <w:pPr>
        <w:rPr>
          <w:rFonts w:ascii="宋体" w:hAnsi="宋体" w:cs="宋体" w:hint="eastAsia"/>
          <w:sz w:val="20"/>
          <w:szCs w:val="20"/>
        </w:rPr>
      </w:pPr>
    </w:p>
    <w:p w14:paraId="2651D054" w14:textId="77777777" w:rsidR="001D55C5" w:rsidRPr="00B25585" w:rsidRDefault="001D55C5">
      <w:pPr>
        <w:rPr>
          <w:rFonts w:ascii="宋体" w:hAnsi="宋体" w:cs="宋体" w:hint="eastAsia"/>
          <w:sz w:val="20"/>
          <w:szCs w:val="20"/>
        </w:rPr>
      </w:pPr>
    </w:p>
    <w:p w14:paraId="2BB1FC4F" w14:textId="77777777" w:rsidR="001D55C5" w:rsidRPr="00B25585" w:rsidRDefault="001D55C5">
      <w:pPr>
        <w:rPr>
          <w:rFonts w:ascii="宋体" w:hAnsi="宋体" w:cs="宋体" w:hint="eastAsia"/>
          <w:sz w:val="20"/>
          <w:szCs w:val="20"/>
        </w:rPr>
      </w:pPr>
    </w:p>
    <w:p w14:paraId="66293BB6" w14:textId="77777777" w:rsidR="001D55C5" w:rsidRPr="00B25585" w:rsidRDefault="001D55C5">
      <w:pPr>
        <w:rPr>
          <w:rFonts w:ascii="宋体" w:hAnsi="宋体" w:cs="宋体" w:hint="eastAsia"/>
          <w:sz w:val="20"/>
          <w:szCs w:val="20"/>
        </w:rPr>
      </w:pPr>
    </w:p>
    <w:p w14:paraId="56E4AD3A" w14:textId="77777777" w:rsidR="001D55C5" w:rsidRPr="00B25585" w:rsidRDefault="001D55C5">
      <w:pPr>
        <w:rPr>
          <w:rFonts w:ascii="宋体" w:hAnsi="宋体" w:cs="宋体" w:hint="eastAsia"/>
          <w:sz w:val="20"/>
          <w:szCs w:val="20"/>
        </w:rPr>
      </w:pPr>
    </w:p>
    <w:p w14:paraId="1DD66A6E" w14:textId="77777777" w:rsidR="001D55C5" w:rsidRPr="00B25585" w:rsidRDefault="001D55C5">
      <w:pPr>
        <w:rPr>
          <w:rFonts w:ascii="宋体" w:hAnsi="宋体" w:cs="宋体" w:hint="eastAsia"/>
          <w:sz w:val="20"/>
          <w:szCs w:val="20"/>
        </w:rPr>
      </w:pPr>
    </w:p>
    <w:p w14:paraId="45BDC811" w14:textId="77777777" w:rsidR="001D55C5" w:rsidRPr="00B25585" w:rsidRDefault="001D55C5">
      <w:pPr>
        <w:rPr>
          <w:rFonts w:ascii="宋体" w:hAnsi="宋体" w:cs="宋体" w:hint="eastAsia"/>
          <w:sz w:val="20"/>
          <w:szCs w:val="20"/>
        </w:rPr>
      </w:pPr>
    </w:p>
    <w:p w14:paraId="1CB1004E" w14:textId="77777777" w:rsidR="001D55C5" w:rsidRPr="00B25585" w:rsidRDefault="001D55C5">
      <w:pPr>
        <w:rPr>
          <w:rFonts w:ascii="宋体" w:hAnsi="宋体" w:cs="宋体" w:hint="eastAsia"/>
          <w:sz w:val="20"/>
          <w:szCs w:val="20"/>
        </w:rPr>
      </w:pPr>
    </w:p>
    <w:p w14:paraId="4D6578CB" w14:textId="77777777" w:rsidR="001D55C5" w:rsidRPr="00B25585" w:rsidRDefault="001D55C5">
      <w:pPr>
        <w:rPr>
          <w:rFonts w:ascii="宋体" w:hAnsi="宋体" w:cs="宋体" w:hint="eastAsia"/>
          <w:sz w:val="20"/>
          <w:szCs w:val="20"/>
        </w:rPr>
      </w:pPr>
    </w:p>
    <w:p w14:paraId="48D7D006" w14:textId="77777777" w:rsidR="001D55C5" w:rsidRPr="00B25585" w:rsidRDefault="001D55C5">
      <w:pPr>
        <w:rPr>
          <w:rFonts w:ascii="宋体" w:hAnsi="宋体" w:cs="宋体" w:hint="eastAsia"/>
          <w:sz w:val="20"/>
          <w:szCs w:val="20"/>
        </w:rPr>
      </w:pPr>
    </w:p>
    <w:p w14:paraId="1A544C93" w14:textId="77777777" w:rsidR="001D55C5" w:rsidRPr="00B25585" w:rsidRDefault="001D55C5">
      <w:pPr>
        <w:rPr>
          <w:rFonts w:ascii="宋体" w:hAnsi="宋体" w:cs="宋体" w:hint="eastAsia"/>
          <w:sz w:val="20"/>
          <w:szCs w:val="20"/>
        </w:rPr>
      </w:pPr>
    </w:p>
    <w:p w14:paraId="2F0A6770" w14:textId="77777777" w:rsidR="001D55C5" w:rsidRPr="00B25585" w:rsidRDefault="001D55C5">
      <w:pPr>
        <w:rPr>
          <w:rFonts w:ascii="宋体" w:hAnsi="宋体" w:cs="宋体" w:hint="eastAsia"/>
          <w:sz w:val="20"/>
          <w:szCs w:val="20"/>
        </w:rPr>
      </w:pPr>
    </w:p>
    <w:p w14:paraId="3D2F0AD4" w14:textId="77777777" w:rsidR="001D55C5" w:rsidRPr="00B25585" w:rsidRDefault="001D55C5">
      <w:pPr>
        <w:rPr>
          <w:rFonts w:ascii="宋体" w:hAnsi="宋体" w:cs="宋体" w:hint="eastAsia"/>
          <w:sz w:val="20"/>
          <w:szCs w:val="20"/>
        </w:rPr>
      </w:pPr>
    </w:p>
    <w:p w14:paraId="50BF4A5F" w14:textId="77777777" w:rsidR="001D55C5" w:rsidRPr="00B25585" w:rsidRDefault="001D55C5">
      <w:pPr>
        <w:rPr>
          <w:rFonts w:ascii="宋体" w:hAnsi="宋体" w:cs="宋体" w:hint="eastAsia"/>
          <w:sz w:val="20"/>
          <w:szCs w:val="20"/>
        </w:rPr>
      </w:pPr>
    </w:p>
    <w:p w14:paraId="5594F2CE" w14:textId="77777777" w:rsidR="001D55C5" w:rsidRPr="00B25585" w:rsidRDefault="001D55C5">
      <w:pPr>
        <w:rPr>
          <w:rFonts w:ascii="宋体" w:hAnsi="宋体" w:cs="宋体" w:hint="eastAsia"/>
          <w:sz w:val="20"/>
          <w:szCs w:val="20"/>
        </w:rPr>
      </w:pPr>
    </w:p>
    <w:p w14:paraId="4E33AFF0" w14:textId="77777777" w:rsidR="001D55C5" w:rsidRPr="00B25585" w:rsidRDefault="001D55C5">
      <w:pPr>
        <w:rPr>
          <w:rFonts w:ascii="宋体" w:hAnsi="宋体" w:cs="宋体" w:hint="eastAsia"/>
          <w:sz w:val="20"/>
          <w:szCs w:val="20"/>
        </w:rPr>
      </w:pPr>
    </w:p>
    <w:p w14:paraId="2FF161A1" w14:textId="77777777" w:rsidR="001D55C5" w:rsidRPr="00B25585" w:rsidRDefault="001D55C5">
      <w:pPr>
        <w:rPr>
          <w:rFonts w:ascii="宋体" w:hAnsi="宋体" w:cs="宋体" w:hint="eastAsia"/>
          <w:sz w:val="20"/>
          <w:szCs w:val="20"/>
        </w:rPr>
      </w:pPr>
    </w:p>
    <w:p w14:paraId="5A3B365A" w14:textId="77777777" w:rsidR="001D55C5" w:rsidRPr="00B25585" w:rsidRDefault="001D55C5">
      <w:pPr>
        <w:spacing w:before="3"/>
        <w:rPr>
          <w:rFonts w:ascii="宋体" w:hAnsi="宋体" w:cs="宋体" w:hint="eastAsia"/>
          <w:sz w:val="29"/>
          <w:szCs w:val="29"/>
        </w:rPr>
      </w:pPr>
    </w:p>
    <w:p w14:paraId="2CA104DF" w14:textId="77777777" w:rsidR="001D55C5" w:rsidRPr="00B25585" w:rsidRDefault="00355C2C">
      <w:pPr>
        <w:spacing w:before="37"/>
        <w:ind w:right="150"/>
        <w:jc w:val="right"/>
        <w:rPr>
          <w:rFonts w:ascii="宋体" w:hAnsi="宋体" w:cs="宋体" w:hint="eastAsia"/>
          <w:sz w:val="20"/>
          <w:szCs w:val="20"/>
        </w:rPr>
      </w:pPr>
      <w:r w:rsidRPr="00B25585">
        <w:rPr>
          <w:rFonts w:ascii="宋体" w:hAnsi="宋体" w:cs="宋体" w:hint="eastAsia"/>
          <w:w w:val="99"/>
          <w:sz w:val="20"/>
          <w:szCs w:val="20"/>
        </w:rPr>
        <w:t>》</w:t>
      </w:r>
    </w:p>
    <w:p w14:paraId="3844A140" w14:textId="77777777" w:rsidR="001D55C5" w:rsidRPr="00B25585" w:rsidRDefault="001D55C5">
      <w:pPr>
        <w:widowControl/>
        <w:jc w:val="left"/>
        <w:rPr>
          <w:rFonts w:ascii="宋体" w:hAnsi="宋体" w:cs="宋体" w:hint="eastAsia"/>
          <w:sz w:val="20"/>
          <w:szCs w:val="20"/>
        </w:rPr>
      </w:pPr>
    </w:p>
    <w:p w14:paraId="3BEADD9B" w14:textId="77777777" w:rsidR="001D55C5" w:rsidRPr="00B25585" w:rsidRDefault="00355C2C">
      <w:pPr>
        <w:widowControl/>
        <w:jc w:val="left"/>
        <w:rPr>
          <w:rFonts w:ascii="宋体" w:hAnsi="宋体" w:cs="宋体" w:hint="eastAsia"/>
          <w:sz w:val="20"/>
          <w:szCs w:val="20"/>
        </w:rPr>
      </w:pPr>
      <w:r w:rsidRPr="00B25585">
        <w:rPr>
          <w:rFonts w:ascii="宋体" w:hAnsi="宋体" w:cs="宋体"/>
          <w:sz w:val="20"/>
          <w:szCs w:val="20"/>
        </w:rPr>
        <w:br w:type="page"/>
      </w:r>
    </w:p>
    <w:tbl>
      <w:tblPr>
        <w:tblW w:w="0" w:type="auto"/>
        <w:jc w:val="center"/>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B25585" w:rsidRPr="00B25585" w14:paraId="74D76D5D" w14:textId="77777777">
        <w:trPr>
          <w:trHeight w:hRule="exact" w:val="943"/>
          <w:jc w:val="center"/>
        </w:trPr>
        <w:tc>
          <w:tcPr>
            <w:tcW w:w="574" w:type="dxa"/>
            <w:tcBorders>
              <w:top w:val="single" w:sz="4" w:space="0" w:color="000000"/>
              <w:left w:val="single" w:sz="4" w:space="0" w:color="000000"/>
              <w:bottom w:val="single" w:sz="4" w:space="0" w:color="000000"/>
              <w:right w:val="single" w:sz="4" w:space="0" w:color="000000"/>
            </w:tcBorders>
          </w:tcPr>
          <w:p w14:paraId="3C44567B" w14:textId="77777777" w:rsidR="001D55C5" w:rsidRPr="00B25585" w:rsidRDefault="001D55C5">
            <w:pPr>
              <w:pStyle w:val="TableParagraph"/>
              <w:spacing w:before="8"/>
              <w:rPr>
                <w:rFonts w:ascii="宋体" w:hAnsi="宋体" w:cs="宋体" w:hint="eastAsia"/>
                <w:sz w:val="23"/>
                <w:szCs w:val="23"/>
                <w:lang w:eastAsia="zh-CN"/>
              </w:rPr>
            </w:pPr>
          </w:p>
          <w:p w14:paraId="24B677FD" w14:textId="77777777" w:rsidR="001D55C5" w:rsidRPr="00B25585" w:rsidRDefault="00355C2C">
            <w:pPr>
              <w:pStyle w:val="TableParagraph"/>
              <w:ind w:left="182"/>
              <w:rPr>
                <w:rFonts w:ascii="宋体" w:hAnsi="宋体" w:cs="宋体" w:hint="eastAsia"/>
                <w:sz w:val="20"/>
                <w:szCs w:val="20"/>
              </w:rPr>
            </w:pPr>
            <w:r w:rsidRPr="00B25585">
              <w:rPr>
                <w:rFonts w:ascii="宋体" w:hint="eastAsia"/>
                <w:sz w:val="20"/>
              </w:rPr>
              <w:t>16</w:t>
            </w:r>
          </w:p>
        </w:tc>
        <w:tc>
          <w:tcPr>
            <w:tcW w:w="1166" w:type="dxa"/>
            <w:tcBorders>
              <w:top w:val="single" w:sz="4" w:space="0" w:color="000000"/>
              <w:left w:val="single" w:sz="4" w:space="0" w:color="000000"/>
              <w:bottom w:val="single" w:sz="4" w:space="0" w:color="000000"/>
              <w:right w:val="single" w:sz="4" w:space="0" w:color="000000"/>
            </w:tcBorders>
          </w:tcPr>
          <w:p w14:paraId="0725ED72" w14:textId="77777777" w:rsidR="001D55C5" w:rsidRPr="00B25585" w:rsidRDefault="00355C2C">
            <w:pPr>
              <w:pStyle w:val="TableParagraph"/>
              <w:spacing w:before="153"/>
              <w:ind w:left="7"/>
              <w:rPr>
                <w:rFonts w:ascii="宋体" w:hAnsi="宋体" w:cs="宋体" w:hint="eastAsia"/>
                <w:sz w:val="20"/>
                <w:szCs w:val="20"/>
              </w:rPr>
            </w:pPr>
            <w:r w:rsidRPr="00B25585">
              <w:rPr>
                <w:rFonts w:ascii="宋体" w:hAnsi="宋体" w:cs="宋体" w:hint="eastAsia"/>
                <w:sz w:val="20"/>
                <w:szCs w:val="20"/>
              </w:rPr>
              <w:t>★A060806水</w:t>
            </w:r>
          </w:p>
          <w:p w14:paraId="5512DB4C" w14:textId="77777777" w:rsidR="001D55C5" w:rsidRPr="00B25585" w:rsidRDefault="00355C2C">
            <w:pPr>
              <w:pStyle w:val="TableParagraph"/>
              <w:spacing w:before="50"/>
              <w:ind w:left="7"/>
              <w:rPr>
                <w:rFonts w:ascii="宋体" w:hAnsi="宋体" w:cs="宋体" w:hint="eastAsia"/>
                <w:sz w:val="20"/>
                <w:szCs w:val="20"/>
              </w:rPr>
            </w:pPr>
            <w:r w:rsidRPr="00B25585">
              <w:rPr>
                <w:rFonts w:ascii="宋体" w:hAnsi="宋体" w:cs="宋体" w:hint="eastAsia"/>
                <w:w w:val="99"/>
                <w:sz w:val="20"/>
                <w:szCs w:val="20"/>
              </w:rPr>
              <w:t>嘴</w:t>
            </w:r>
          </w:p>
        </w:tc>
        <w:tc>
          <w:tcPr>
            <w:tcW w:w="1800" w:type="dxa"/>
            <w:tcBorders>
              <w:top w:val="single" w:sz="4" w:space="0" w:color="000000"/>
              <w:left w:val="single" w:sz="4" w:space="0" w:color="000000"/>
              <w:bottom w:val="single" w:sz="4" w:space="0" w:color="000000"/>
              <w:right w:val="single" w:sz="4" w:space="0" w:color="000000"/>
            </w:tcBorders>
          </w:tcPr>
          <w:p w14:paraId="4F73C4E1" w14:textId="77777777" w:rsidR="001D55C5" w:rsidRPr="00B25585" w:rsidRDefault="001D55C5">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2754D683" w14:textId="77777777" w:rsidR="001D55C5" w:rsidRPr="00B25585" w:rsidRDefault="001D55C5">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7CB63335" w14:textId="77777777" w:rsidR="001D55C5" w:rsidRPr="00B25585" w:rsidRDefault="00355C2C">
            <w:pPr>
              <w:pStyle w:val="TableParagraph"/>
              <w:spacing w:before="153" w:line="280" w:lineRule="auto"/>
              <w:ind w:left="7" w:right="4"/>
              <w:rPr>
                <w:rFonts w:ascii="宋体" w:hAnsi="宋体" w:cs="宋体" w:hint="eastAsia"/>
                <w:sz w:val="20"/>
                <w:szCs w:val="20"/>
                <w:lang w:eastAsia="zh-CN"/>
              </w:rPr>
            </w:pPr>
            <w:r w:rsidRPr="00B25585">
              <w:rPr>
                <w:rFonts w:ascii="宋体" w:hAnsi="宋体" w:cs="宋体" w:hint="eastAsia"/>
                <w:spacing w:val="10"/>
                <w:sz w:val="20"/>
                <w:szCs w:val="20"/>
                <w:lang w:eastAsia="zh-CN"/>
              </w:rPr>
              <w:t>《水嘴用水效率限定值及用水效</w:t>
            </w:r>
            <w:r w:rsidRPr="00B25585">
              <w:rPr>
                <w:rFonts w:ascii="宋体" w:hAnsi="宋体" w:cs="宋体" w:hint="eastAsia"/>
                <w:sz w:val="20"/>
                <w:szCs w:val="20"/>
                <w:lang w:eastAsia="zh-CN"/>
              </w:rPr>
              <w:t>率等级》（GB 25501）</w:t>
            </w:r>
          </w:p>
        </w:tc>
      </w:tr>
      <w:tr w:rsidR="00B25585" w:rsidRPr="00B25585" w14:paraId="734CD101" w14:textId="77777777">
        <w:trPr>
          <w:trHeight w:hRule="exact" w:val="862"/>
          <w:jc w:val="center"/>
        </w:trPr>
        <w:tc>
          <w:tcPr>
            <w:tcW w:w="574" w:type="dxa"/>
            <w:tcBorders>
              <w:top w:val="single" w:sz="4" w:space="0" w:color="000000"/>
              <w:left w:val="single" w:sz="4" w:space="0" w:color="000000"/>
              <w:bottom w:val="single" w:sz="4" w:space="0" w:color="000000"/>
              <w:right w:val="single" w:sz="4" w:space="0" w:color="000000"/>
            </w:tcBorders>
          </w:tcPr>
          <w:p w14:paraId="078B8565" w14:textId="77777777" w:rsidR="001D55C5" w:rsidRPr="00B25585" w:rsidRDefault="001D55C5">
            <w:pPr>
              <w:pStyle w:val="TableParagraph"/>
              <w:spacing w:before="6"/>
              <w:rPr>
                <w:rFonts w:ascii="宋体" w:hAnsi="宋体" w:cs="宋体" w:hint="eastAsia"/>
                <w:sz w:val="20"/>
                <w:szCs w:val="20"/>
                <w:lang w:eastAsia="zh-CN"/>
              </w:rPr>
            </w:pPr>
          </w:p>
          <w:p w14:paraId="0E8929DE" w14:textId="77777777" w:rsidR="001D55C5" w:rsidRPr="00B25585" w:rsidRDefault="00355C2C">
            <w:pPr>
              <w:pStyle w:val="TableParagraph"/>
              <w:ind w:left="182"/>
              <w:rPr>
                <w:rFonts w:ascii="宋体" w:hAnsi="宋体" w:cs="宋体" w:hint="eastAsia"/>
                <w:sz w:val="20"/>
                <w:szCs w:val="20"/>
              </w:rPr>
            </w:pPr>
            <w:r w:rsidRPr="00B25585">
              <w:rPr>
                <w:rFonts w:ascii="宋体" w:hint="eastAsia"/>
                <w:sz w:val="20"/>
              </w:rPr>
              <w:t>17</w:t>
            </w:r>
          </w:p>
        </w:tc>
        <w:tc>
          <w:tcPr>
            <w:tcW w:w="1166" w:type="dxa"/>
            <w:tcBorders>
              <w:top w:val="single" w:sz="4" w:space="0" w:color="000000"/>
              <w:left w:val="single" w:sz="4" w:space="0" w:color="000000"/>
              <w:bottom w:val="single" w:sz="4" w:space="0" w:color="000000"/>
              <w:right w:val="single" w:sz="4" w:space="0" w:color="000000"/>
            </w:tcBorders>
          </w:tcPr>
          <w:p w14:paraId="3F17E9A3" w14:textId="77777777" w:rsidR="001D55C5" w:rsidRPr="00B25585" w:rsidRDefault="00355C2C">
            <w:pPr>
              <w:pStyle w:val="TableParagraph"/>
              <w:spacing w:before="112"/>
              <w:ind w:left="7"/>
              <w:rPr>
                <w:rFonts w:ascii="宋体" w:hAnsi="宋体" w:cs="宋体" w:hint="eastAsia"/>
                <w:sz w:val="20"/>
                <w:szCs w:val="20"/>
              </w:rPr>
            </w:pPr>
            <w:r w:rsidRPr="00B25585">
              <w:rPr>
                <w:rFonts w:ascii="宋体" w:hAnsi="宋体" w:cs="宋体" w:hint="eastAsia"/>
                <w:sz w:val="20"/>
                <w:szCs w:val="20"/>
              </w:rPr>
              <w:t>A060807便器</w:t>
            </w:r>
          </w:p>
          <w:p w14:paraId="136AF0B4" w14:textId="77777777" w:rsidR="001D55C5" w:rsidRPr="00B25585" w:rsidRDefault="00355C2C">
            <w:pPr>
              <w:pStyle w:val="TableParagraph"/>
              <w:spacing w:before="50"/>
              <w:ind w:left="7"/>
              <w:rPr>
                <w:rFonts w:ascii="宋体" w:hAnsi="宋体" w:cs="宋体" w:hint="eastAsia"/>
                <w:sz w:val="20"/>
                <w:szCs w:val="20"/>
              </w:rPr>
            </w:pPr>
            <w:proofErr w:type="spellStart"/>
            <w:r w:rsidRPr="00B25585">
              <w:rPr>
                <w:rFonts w:ascii="宋体" w:hAnsi="宋体" w:cs="宋体" w:hint="eastAsia"/>
                <w:sz w:val="20"/>
                <w:szCs w:val="20"/>
              </w:rPr>
              <w:t>冲洗阀</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08A0DEBE" w14:textId="77777777" w:rsidR="001D55C5" w:rsidRPr="00B25585" w:rsidRDefault="001D55C5">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1E8DDF17" w14:textId="77777777" w:rsidR="001D55C5" w:rsidRPr="00B25585" w:rsidRDefault="001D55C5">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43B43472" w14:textId="77777777" w:rsidR="001D55C5" w:rsidRPr="00B25585" w:rsidRDefault="00355C2C">
            <w:pPr>
              <w:pStyle w:val="TableParagraph"/>
              <w:spacing w:before="112" w:line="280" w:lineRule="auto"/>
              <w:ind w:left="7" w:right="4"/>
              <w:rPr>
                <w:rFonts w:ascii="宋体" w:hAnsi="宋体" w:cs="宋体" w:hint="eastAsia"/>
                <w:sz w:val="20"/>
                <w:szCs w:val="20"/>
                <w:lang w:eastAsia="zh-CN"/>
              </w:rPr>
            </w:pPr>
            <w:r w:rsidRPr="00B25585">
              <w:rPr>
                <w:rFonts w:ascii="宋体" w:hAnsi="宋体" w:cs="宋体" w:hint="eastAsia"/>
                <w:spacing w:val="10"/>
                <w:sz w:val="20"/>
                <w:szCs w:val="20"/>
                <w:lang w:eastAsia="zh-CN"/>
              </w:rPr>
              <w:t>《便器冲洗阀用水效率限定值及</w:t>
            </w:r>
            <w:r w:rsidRPr="00B25585">
              <w:rPr>
                <w:rFonts w:ascii="宋体" w:hAnsi="宋体" w:cs="宋体" w:hint="eastAsia"/>
                <w:sz w:val="20"/>
                <w:szCs w:val="20"/>
                <w:lang w:eastAsia="zh-CN"/>
              </w:rPr>
              <w:t>用水效率等级》（GB28379）</w:t>
            </w:r>
          </w:p>
        </w:tc>
      </w:tr>
      <w:tr w:rsidR="001D55C5" w:rsidRPr="00B25585" w14:paraId="39508A85" w14:textId="77777777">
        <w:trPr>
          <w:trHeight w:hRule="exact" w:val="902"/>
          <w:jc w:val="center"/>
        </w:trPr>
        <w:tc>
          <w:tcPr>
            <w:tcW w:w="574" w:type="dxa"/>
            <w:tcBorders>
              <w:top w:val="single" w:sz="4" w:space="0" w:color="000000"/>
              <w:left w:val="single" w:sz="4" w:space="0" w:color="000000"/>
              <w:bottom w:val="single" w:sz="4" w:space="0" w:color="000000"/>
              <w:right w:val="single" w:sz="4" w:space="0" w:color="000000"/>
            </w:tcBorders>
          </w:tcPr>
          <w:p w14:paraId="64FAFA2A" w14:textId="77777777" w:rsidR="001D55C5" w:rsidRPr="00B25585" w:rsidRDefault="001D55C5">
            <w:pPr>
              <w:pStyle w:val="TableParagraph"/>
              <w:spacing w:before="12"/>
              <w:rPr>
                <w:rFonts w:ascii="宋体" w:hAnsi="宋体" w:cs="宋体" w:hint="eastAsia"/>
                <w:sz w:val="21"/>
                <w:szCs w:val="21"/>
                <w:lang w:eastAsia="zh-CN"/>
              </w:rPr>
            </w:pPr>
          </w:p>
          <w:p w14:paraId="0B5BFF31" w14:textId="77777777" w:rsidR="001D55C5" w:rsidRPr="00B25585" w:rsidRDefault="00355C2C">
            <w:pPr>
              <w:pStyle w:val="TableParagraph"/>
              <w:ind w:left="182"/>
              <w:rPr>
                <w:rFonts w:ascii="宋体" w:hAnsi="宋体" w:cs="宋体" w:hint="eastAsia"/>
                <w:sz w:val="20"/>
                <w:szCs w:val="20"/>
              </w:rPr>
            </w:pPr>
            <w:r w:rsidRPr="00B25585">
              <w:rPr>
                <w:rFonts w:ascii="宋体" w:hint="eastAsia"/>
                <w:sz w:val="20"/>
              </w:rPr>
              <w:t>18</w:t>
            </w:r>
          </w:p>
        </w:tc>
        <w:tc>
          <w:tcPr>
            <w:tcW w:w="1166" w:type="dxa"/>
            <w:tcBorders>
              <w:top w:val="single" w:sz="4" w:space="0" w:color="000000"/>
              <w:left w:val="single" w:sz="4" w:space="0" w:color="000000"/>
              <w:bottom w:val="single" w:sz="4" w:space="0" w:color="000000"/>
              <w:right w:val="single" w:sz="4" w:space="0" w:color="000000"/>
            </w:tcBorders>
          </w:tcPr>
          <w:p w14:paraId="6359BDC9" w14:textId="77777777" w:rsidR="001D55C5" w:rsidRPr="00B25585" w:rsidRDefault="00355C2C">
            <w:pPr>
              <w:pStyle w:val="TableParagraph"/>
              <w:spacing w:before="131"/>
              <w:ind w:left="7"/>
              <w:rPr>
                <w:rFonts w:ascii="宋体" w:hAnsi="宋体" w:cs="宋体" w:hint="eastAsia"/>
                <w:sz w:val="20"/>
                <w:szCs w:val="20"/>
              </w:rPr>
            </w:pPr>
            <w:r w:rsidRPr="00B25585">
              <w:rPr>
                <w:rFonts w:ascii="宋体" w:hAnsi="宋体" w:cs="宋体" w:hint="eastAsia"/>
                <w:sz w:val="20"/>
                <w:szCs w:val="20"/>
              </w:rPr>
              <w:t>A060810淋浴</w:t>
            </w:r>
          </w:p>
          <w:p w14:paraId="04D2B0B3" w14:textId="77777777" w:rsidR="001D55C5" w:rsidRPr="00B25585" w:rsidRDefault="00355C2C">
            <w:pPr>
              <w:pStyle w:val="TableParagraph"/>
              <w:spacing w:before="50"/>
              <w:ind w:left="7"/>
              <w:rPr>
                <w:rFonts w:ascii="宋体" w:hAnsi="宋体" w:cs="宋体" w:hint="eastAsia"/>
                <w:sz w:val="20"/>
                <w:szCs w:val="20"/>
              </w:rPr>
            </w:pPr>
            <w:r w:rsidRPr="00B25585">
              <w:rPr>
                <w:rFonts w:ascii="宋体" w:hAnsi="宋体" w:cs="宋体" w:hint="eastAsia"/>
                <w:w w:val="99"/>
                <w:sz w:val="20"/>
                <w:szCs w:val="20"/>
              </w:rPr>
              <w:t>器</w:t>
            </w:r>
          </w:p>
        </w:tc>
        <w:tc>
          <w:tcPr>
            <w:tcW w:w="1800" w:type="dxa"/>
            <w:tcBorders>
              <w:top w:val="single" w:sz="4" w:space="0" w:color="000000"/>
              <w:left w:val="single" w:sz="4" w:space="0" w:color="000000"/>
              <w:bottom w:val="single" w:sz="4" w:space="0" w:color="000000"/>
              <w:right w:val="single" w:sz="4" w:space="0" w:color="000000"/>
            </w:tcBorders>
          </w:tcPr>
          <w:p w14:paraId="21D16CFD" w14:textId="77777777" w:rsidR="001D55C5" w:rsidRPr="00B25585" w:rsidRDefault="001D55C5">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7A4EF4F5" w14:textId="77777777" w:rsidR="001D55C5" w:rsidRPr="00B25585" w:rsidRDefault="001D55C5">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42184D0C" w14:textId="77777777" w:rsidR="001D55C5" w:rsidRPr="00B25585" w:rsidRDefault="00355C2C">
            <w:pPr>
              <w:pStyle w:val="TableParagraph"/>
              <w:spacing w:before="131" w:line="280" w:lineRule="auto"/>
              <w:ind w:left="7" w:right="4"/>
              <w:rPr>
                <w:rFonts w:ascii="宋体" w:hAnsi="宋体" w:cs="宋体" w:hint="eastAsia"/>
                <w:sz w:val="20"/>
                <w:szCs w:val="20"/>
                <w:lang w:eastAsia="zh-CN"/>
              </w:rPr>
            </w:pPr>
            <w:r w:rsidRPr="00B25585">
              <w:rPr>
                <w:rFonts w:ascii="宋体" w:hAnsi="宋体" w:cs="宋体" w:hint="eastAsia"/>
                <w:spacing w:val="10"/>
                <w:sz w:val="20"/>
                <w:szCs w:val="20"/>
                <w:lang w:eastAsia="zh-CN"/>
              </w:rPr>
              <w:t>《淋浴器用水效率限定值及用水</w:t>
            </w:r>
            <w:r w:rsidRPr="00B25585">
              <w:rPr>
                <w:rFonts w:ascii="宋体" w:hAnsi="宋体" w:cs="宋体" w:hint="eastAsia"/>
                <w:sz w:val="20"/>
                <w:szCs w:val="20"/>
                <w:lang w:eastAsia="zh-CN"/>
              </w:rPr>
              <w:t>效率等级》（GB28378）</w:t>
            </w:r>
          </w:p>
        </w:tc>
      </w:tr>
    </w:tbl>
    <w:p w14:paraId="61DEDCE4" w14:textId="77777777" w:rsidR="001D55C5" w:rsidRPr="00B25585" w:rsidRDefault="001D55C5">
      <w:pPr>
        <w:pStyle w:val="a6"/>
        <w:spacing w:after="0" w:line="360" w:lineRule="auto"/>
        <w:rPr>
          <w:spacing w:val="-3"/>
          <w:szCs w:val="21"/>
        </w:rPr>
      </w:pPr>
    </w:p>
    <w:p w14:paraId="3DCD0918" w14:textId="77777777" w:rsidR="001D55C5" w:rsidRPr="00B25585" w:rsidRDefault="00355C2C">
      <w:pPr>
        <w:pStyle w:val="a6"/>
        <w:spacing w:after="0" w:line="360" w:lineRule="auto"/>
        <w:rPr>
          <w:rFonts w:ascii="宋体" w:hAnsi="宋体" w:hint="eastAsia"/>
          <w:szCs w:val="21"/>
        </w:rPr>
      </w:pPr>
      <w:r w:rsidRPr="00B25585">
        <w:rPr>
          <w:rFonts w:hint="eastAsia"/>
          <w:spacing w:val="-3"/>
          <w:szCs w:val="21"/>
        </w:rPr>
        <w:t>注：</w:t>
      </w:r>
      <w:r w:rsidRPr="00B25585">
        <w:rPr>
          <w:spacing w:val="-3"/>
          <w:szCs w:val="21"/>
        </w:rPr>
        <w:t>1.</w:t>
      </w:r>
      <w:r w:rsidRPr="00B25585">
        <w:rPr>
          <w:rFonts w:hint="eastAsia"/>
          <w:spacing w:val="-3"/>
          <w:szCs w:val="21"/>
        </w:rPr>
        <w:t>节能产品认证应依据相关国家标准的最新版本，依据国家标准中二级能效（水效）</w:t>
      </w:r>
      <w:r w:rsidRPr="00B25585">
        <w:rPr>
          <w:rFonts w:hint="eastAsia"/>
          <w:szCs w:val="21"/>
        </w:rPr>
        <w:t>指标。</w:t>
      </w:r>
    </w:p>
    <w:p w14:paraId="7DE2B7A1" w14:textId="77777777" w:rsidR="001D55C5" w:rsidRPr="00B25585" w:rsidRDefault="00355C2C">
      <w:pPr>
        <w:pStyle w:val="a8"/>
        <w:jc w:val="left"/>
        <w:rPr>
          <w:rFonts w:ascii="Arial Unicode MS" w:eastAsia="Arial Unicode MS" w:hAnsi="Arial Unicode MS" w:cs="Arial Unicode MS" w:hint="eastAsia"/>
          <w:sz w:val="32"/>
          <w:szCs w:val="32"/>
        </w:rPr>
      </w:pPr>
      <w:r w:rsidRPr="00B25585">
        <w:rPr>
          <w:rFonts w:hAnsi="宋体" w:hint="eastAsia"/>
        </w:rPr>
        <w:t xml:space="preserve">    </w:t>
      </w:r>
      <w:r w:rsidRPr="00B25585">
        <w:t>2.</w:t>
      </w:r>
      <w:r w:rsidRPr="00B25585">
        <w:rPr>
          <w:rFonts w:hint="eastAsia"/>
        </w:rPr>
        <w:t>以</w:t>
      </w:r>
      <w:r w:rsidRPr="00B25585">
        <w:t>“</w:t>
      </w:r>
      <w:r w:rsidRPr="00B25585">
        <w:rPr>
          <w:rFonts w:hint="eastAsia"/>
        </w:rPr>
        <w:t>★</w:t>
      </w:r>
      <w:r w:rsidRPr="00B25585">
        <w:t>”</w:t>
      </w:r>
      <w:r w:rsidRPr="00B25585">
        <w:rPr>
          <w:rFonts w:hint="eastAsia"/>
        </w:rPr>
        <w:t>标注的为政府强制采购产品。</w:t>
      </w:r>
      <w:r w:rsidRPr="00B25585">
        <w:br w:type="page"/>
      </w:r>
      <w:r w:rsidRPr="00B25585">
        <w:rPr>
          <w:rFonts w:ascii="Arial Unicode MS" w:eastAsia="Arial Unicode MS" w:hAnsi="Arial Unicode MS" w:cs="Arial Unicode MS" w:hint="eastAsia"/>
          <w:sz w:val="32"/>
          <w:szCs w:val="32"/>
        </w:rPr>
        <w:t>附件2：</w:t>
      </w:r>
    </w:p>
    <w:p w14:paraId="7DAB9A7D" w14:textId="77777777" w:rsidR="001D55C5" w:rsidRPr="00B25585" w:rsidRDefault="00355C2C">
      <w:pPr>
        <w:spacing w:line="528" w:lineRule="exact"/>
        <w:jc w:val="center"/>
        <w:rPr>
          <w:rFonts w:asciiTheme="minorEastAsia" w:eastAsiaTheme="minorEastAsia" w:hAnsiTheme="minorEastAsia" w:cs="Arial Unicode MS" w:hint="eastAsia"/>
          <w:sz w:val="40"/>
          <w:szCs w:val="40"/>
        </w:rPr>
      </w:pPr>
      <w:r w:rsidRPr="00B25585">
        <w:rPr>
          <w:rFonts w:asciiTheme="minorEastAsia" w:eastAsiaTheme="minorEastAsia" w:hAnsiTheme="minorEastAsia" w:cs="Arial Unicode MS" w:hint="eastAsia"/>
          <w:sz w:val="40"/>
          <w:szCs w:val="40"/>
        </w:rPr>
        <w:t>中小</w:t>
      </w:r>
      <w:proofErr w:type="gramStart"/>
      <w:r w:rsidRPr="00B25585">
        <w:rPr>
          <w:rFonts w:asciiTheme="minorEastAsia" w:eastAsiaTheme="minorEastAsia" w:hAnsiTheme="minorEastAsia" w:cs="Arial Unicode MS" w:hint="eastAsia"/>
          <w:sz w:val="40"/>
          <w:szCs w:val="40"/>
        </w:rPr>
        <w:t>微企业</w:t>
      </w:r>
      <w:proofErr w:type="gramEnd"/>
      <w:r w:rsidRPr="00B25585">
        <w:rPr>
          <w:rFonts w:asciiTheme="minorEastAsia" w:eastAsiaTheme="minorEastAsia" w:hAnsiTheme="minorEastAsia" w:cs="Arial Unicode MS" w:hint="eastAsia"/>
          <w:sz w:val="40"/>
          <w:szCs w:val="40"/>
        </w:rPr>
        <w:t>划型标准</w:t>
      </w:r>
    </w:p>
    <w:tbl>
      <w:tblPr>
        <w:tblW w:w="9088" w:type="dxa"/>
        <w:jc w:val="center"/>
        <w:tblLayout w:type="fixed"/>
        <w:tblLook w:val="04A0" w:firstRow="1" w:lastRow="0" w:firstColumn="1" w:lastColumn="0" w:noHBand="0" w:noVBand="1"/>
      </w:tblPr>
      <w:tblGrid>
        <w:gridCol w:w="1985"/>
        <w:gridCol w:w="1984"/>
        <w:gridCol w:w="851"/>
        <w:gridCol w:w="1842"/>
        <w:gridCol w:w="1434"/>
        <w:gridCol w:w="992"/>
      </w:tblGrid>
      <w:tr w:rsidR="00B25585" w:rsidRPr="00B25585" w14:paraId="68A8669F" w14:textId="77777777">
        <w:trPr>
          <w:trHeight w:val="285"/>
          <w:jc w:val="center"/>
        </w:trPr>
        <w:tc>
          <w:tcPr>
            <w:tcW w:w="1985" w:type="dxa"/>
            <w:tcBorders>
              <w:top w:val="single" w:sz="4" w:space="0" w:color="auto"/>
              <w:left w:val="single" w:sz="4" w:space="0" w:color="auto"/>
              <w:bottom w:val="single" w:sz="4" w:space="0" w:color="auto"/>
              <w:right w:val="single" w:sz="4" w:space="0" w:color="auto"/>
            </w:tcBorders>
            <w:vAlign w:val="center"/>
          </w:tcPr>
          <w:p w14:paraId="3B52A91E" w14:textId="77777777" w:rsidR="001D55C5" w:rsidRPr="00B25585" w:rsidRDefault="00355C2C">
            <w:pPr>
              <w:widowControl/>
              <w:jc w:val="left"/>
              <w:rPr>
                <w:rFonts w:ascii="仿宋_GB2312" w:eastAsia="仿宋_GB2312" w:hAnsi="仿宋" w:cs="宋体" w:hint="eastAsia"/>
                <w:b/>
                <w:kern w:val="0"/>
                <w:sz w:val="24"/>
              </w:rPr>
            </w:pPr>
            <w:r w:rsidRPr="00B25585">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14:paraId="6D2EB98A" w14:textId="77777777" w:rsidR="001D55C5" w:rsidRPr="00B25585" w:rsidRDefault="00355C2C">
            <w:pPr>
              <w:widowControl/>
              <w:jc w:val="left"/>
              <w:rPr>
                <w:rFonts w:ascii="仿宋_GB2312" w:eastAsia="仿宋_GB2312" w:hAnsi="仿宋" w:cs="宋体" w:hint="eastAsia"/>
                <w:b/>
                <w:kern w:val="0"/>
                <w:sz w:val="24"/>
              </w:rPr>
            </w:pPr>
            <w:r w:rsidRPr="00B25585">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14:paraId="3490D493" w14:textId="77777777" w:rsidR="001D55C5" w:rsidRPr="00B25585" w:rsidRDefault="00355C2C">
            <w:pPr>
              <w:widowControl/>
              <w:jc w:val="left"/>
              <w:rPr>
                <w:rFonts w:ascii="仿宋_GB2312" w:eastAsia="仿宋_GB2312" w:hAnsi="仿宋" w:cs="宋体" w:hint="eastAsia"/>
                <w:b/>
                <w:kern w:val="0"/>
                <w:sz w:val="24"/>
              </w:rPr>
            </w:pPr>
            <w:r w:rsidRPr="00B25585">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14:paraId="3337E58B" w14:textId="77777777" w:rsidR="001D55C5" w:rsidRPr="00B25585" w:rsidRDefault="00355C2C">
            <w:pPr>
              <w:widowControl/>
              <w:jc w:val="left"/>
              <w:rPr>
                <w:rFonts w:ascii="仿宋_GB2312" w:eastAsia="仿宋_GB2312" w:hAnsi="仿宋" w:cs="宋体" w:hint="eastAsia"/>
                <w:b/>
                <w:kern w:val="0"/>
                <w:sz w:val="24"/>
              </w:rPr>
            </w:pPr>
            <w:r w:rsidRPr="00B25585">
              <w:rPr>
                <w:rFonts w:ascii="仿宋_GB2312" w:eastAsia="仿宋_GB2312" w:hAnsi="仿宋" w:cs="宋体" w:hint="eastAsia"/>
                <w:b/>
                <w:kern w:val="0"/>
                <w:sz w:val="24"/>
              </w:rPr>
              <w:t>中型</w:t>
            </w:r>
          </w:p>
        </w:tc>
        <w:tc>
          <w:tcPr>
            <w:tcW w:w="1434" w:type="dxa"/>
            <w:tcBorders>
              <w:top w:val="single" w:sz="4" w:space="0" w:color="auto"/>
              <w:left w:val="nil"/>
              <w:bottom w:val="single" w:sz="4" w:space="0" w:color="auto"/>
              <w:right w:val="single" w:sz="4" w:space="0" w:color="auto"/>
            </w:tcBorders>
            <w:vAlign w:val="center"/>
          </w:tcPr>
          <w:p w14:paraId="026DCCAF" w14:textId="77777777" w:rsidR="001D55C5" w:rsidRPr="00B25585" w:rsidRDefault="00355C2C">
            <w:pPr>
              <w:widowControl/>
              <w:jc w:val="left"/>
              <w:rPr>
                <w:rFonts w:ascii="仿宋_GB2312" w:eastAsia="仿宋_GB2312" w:hAnsi="仿宋" w:cs="宋体" w:hint="eastAsia"/>
                <w:b/>
                <w:kern w:val="0"/>
                <w:sz w:val="24"/>
              </w:rPr>
            </w:pPr>
            <w:r w:rsidRPr="00B25585">
              <w:rPr>
                <w:rFonts w:ascii="仿宋_GB2312" w:eastAsia="仿宋_GB2312" w:hAnsi="仿宋" w:cs="宋体" w:hint="eastAsia"/>
                <w:b/>
                <w:kern w:val="0"/>
                <w:sz w:val="24"/>
              </w:rPr>
              <w:t>小型</w:t>
            </w:r>
          </w:p>
        </w:tc>
        <w:tc>
          <w:tcPr>
            <w:tcW w:w="992" w:type="dxa"/>
            <w:tcBorders>
              <w:top w:val="single" w:sz="4" w:space="0" w:color="auto"/>
              <w:left w:val="nil"/>
              <w:bottom w:val="single" w:sz="4" w:space="0" w:color="auto"/>
              <w:right w:val="single" w:sz="4" w:space="0" w:color="auto"/>
            </w:tcBorders>
            <w:vAlign w:val="center"/>
          </w:tcPr>
          <w:p w14:paraId="4951F81E" w14:textId="77777777" w:rsidR="001D55C5" w:rsidRPr="00B25585" w:rsidRDefault="00355C2C">
            <w:pPr>
              <w:widowControl/>
              <w:jc w:val="left"/>
              <w:rPr>
                <w:rFonts w:ascii="仿宋_GB2312" w:eastAsia="仿宋_GB2312" w:hAnsi="仿宋" w:cs="宋体" w:hint="eastAsia"/>
                <w:b/>
                <w:kern w:val="0"/>
                <w:sz w:val="24"/>
              </w:rPr>
            </w:pPr>
            <w:r w:rsidRPr="00B25585">
              <w:rPr>
                <w:rFonts w:ascii="仿宋_GB2312" w:eastAsia="仿宋_GB2312" w:hAnsi="仿宋" w:cs="宋体" w:hint="eastAsia"/>
                <w:b/>
                <w:kern w:val="0"/>
                <w:sz w:val="24"/>
              </w:rPr>
              <w:t>微型</w:t>
            </w:r>
          </w:p>
        </w:tc>
      </w:tr>
      <w:tr w:rsidR="00B25585" w:rsidRPr="00B25585" w14:paraId="12AFBE74" w14:textId="77777777">
        <w:trPr>
          <w:trHeight w:val="225"/>
          <w:jc w:val="center"/>
        </w:trPr>
        <w:tc>
          <w:tcPr>
            <w:tcW w:w="1985" w:type="dxa"/>
            <w:tcBorders>
              <w:top w:val="nil"/>
              <w:left w:val="single" w:sz="4" w:space="0" w:color="auto"/>
              <w:bottom w:val="single" w:sz="4" w:space="0" w:color="auto"/>
              <w:right w:val="single" w:sz="4" w:space="0" w:color="auto"/>
            </w:tcBorders>
            <w:vAlign w:val="bottom"/>
          </w:tcPr>
          <w:p w14:paraId="1F75DCCC"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14:paraId="07A43B5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284C85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7B06FF6E"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500≤Y＜20000</w:t>
            </w:r>
          </w:p>
        </w:tc>
        <w:tc>
          <w:tcPr>
            <w:tcW w:w="1434" w:type="dxa"/>
            <w:tcBorders>
              <w:top w:val="nil"/>
              <w:left w:val="nil"/>
              <w:bottom w:val="single" w:sz="4" w:space="0" w:color="auto"/>
              <w:right w:val="single" w:sz="4" w:space="0" w:color="auto"/>
            </w:tcBorders>
            <w:vAlign w:val="center"/>
          </w:tcPr>
          <w:p w14:paraId="56821DE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50≤Y＜500</w:t>
            </w:r>
          </w:p>
        </w:tc>
        <w:tc>
          <w:tcPr>
            <w:tcW w:w="992" w:type="dxa"/>
            <w:tcBorders>
              <w:top w:val="nil"/>
              <w:left w:val="nil"/>
              <w:bottom w:val="single" w:sz="4" w:space="0" w:color="auto"/>
              <w:right w:val="single" w:sz="4" w:space="0" w:color="auto"/>
            </w:tcBorders>
            <w:vAlign w:val="center"/>
          </w:tcPr>
          <w:p w14:paraId="58C1824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Y＜50</w:t>
            </w:r>
          </w:p>
        </w:tc>
      </w:tr>
      <w:tr w:rsidR="00B25585" w:rsidRPr="00B25585" w14:paraId="0D97B3B3"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7B2A27C0"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14:paraId="1B43F91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19B8E43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6517F68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14:paraId="6359B67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14:paraId="03B9E52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X＜20</w:t>
            </w:r>
          </w:p>
        </w:tc>
      </w:tr>
      <w:tr w:rsidR="00B25585" w:rsidRPr="00B25585" w14:paraId="10AFD198"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0FD5A0EA"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118ADE0B"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77505D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7F6DEBA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2000≤Y＜40000</w:t>
            </w:r>
          </w:p>
        </w:tc>
        <w:tc>
          <w:tcPr>
            <w:tcW w:w="1434" w:type="dxa"/>
            <w:tcBorders>
              <w:top w:val="nil"/>
              <w:left w:val="nil"/>
              <w:bottom w:val="single" w:sz="4" w:space="0" w:color="auto"/>
              <w:right w:val="single" w:sz="4" w:space="0" w:color="auto"/>
            </w:tcBorders>
            <w:vAlign w:val="center"/>
          </w:tcPr>
          <w:p w14:paraId="36F5A09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300≤Y＜2000</w:t>
            </w:r>
          </w:p>
        </w:tc>
        <w:tc>
          <w:tcPr>
            <w:tcW w:w="992" w:type="dxa"/>
            <w:tcBorders>
              <w:top w:val="nil"/>
              <w:left w:val="nil"/>
              <w:bottom w:val="single" w:sz="4" w:space="0" w:color="auto"/>
              <w:right w:val="single" w:sz="4" w:space="0" w:color="auto"/>
            </w:tcBorders>
            <w:vAlign w:val="center"/>
          </w:tcPr>
          <w:p w14:paraId="081E625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Y＜300</w:t>
            </w:r>
          </w:p>
        </w:tc>
      </w:tr>
      <w:tr w:rsidR="00B25585" w:rsidRPr="00B25585" w14:paraId="7D5C0A55"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44085EDA"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14:paraId="102BB89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7855928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05E35A2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6000≤Y＜80000</w:t>
            </w:r>
          </w:p>
        </w:tc>
        <w:tc>
          <w:tcPr>
            <w:tcW w:w="1434" w:type="dxa"/>
            <w:tcBorders>
              <w:top w:val="nil"/>
              <w:left w:val="nil"/>
              <w:bottom w:val="single" w:sz="4" w:space="0" w:color="auto"/>
              <w:right w:val="single" w:sz="4" w:space="0" w:color="auto"/>
            </w:tcBorders>
            <w:vAlign w:val="center"/>
          </w:tcPr>
          <w:p w14:paraId="7E064F9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300≤Y＜6000</w:t>
            </w:r>
          </w:p>
        </w:tc>
        <w:tc>
          <w:tcPr>
            <w:tcW w:w="992" w:type="dxa"/>
            <w:tcBorders>
              <w:top w:val="nil"/>
              <w:left w:val="nil"/>
              <w:bottom w:val="single" w:sz="4" w:space="0" w:color="auto"/>
              <w:right w:val="single" w:sz="4" w:space="0" w:color="auto"/>
            </w:tcBorders>
            <w:vAlign w:val="center"/>
          </w:tcPr>
          <w:p w14:paraId="5329959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Y＜300</w:t>
            </w:r>
          </w:p>
        </w:tc>
      </w:tr>
      <w:tr w:rsidR="00B25585" w:rsidRPr="00B25585" w14:paraId="4F96F800"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4F05483A"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18B0C1E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500B4C7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5C80C4F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5000≤Z＜80000</w:t>
            </w:r>
          </w:p>
        </w:tc>
        <w:tc>
          <w:tcPr>
            <w:tcW w:w="1434" w:type="dxa"/>
            <w:tcBorders>
              <w:top w:val="nil"/>
              <w:left w:val="nil"/>
              <w:bottom w:val="single" w:sz="4" w:space="0" w:color="auto"/>
              <w:right w:val="single" w:sz="4" w:space="0" w:color="auto"/>
            </w:tcBorders>
            <w:vAlign w:val="center"/>
          </w:tcPr>
          <w:p w14:paraId="53106AB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300≤Z＜5000</w:t>
            </w:r>
          </w:p>
        </w:tc>
        <w:tc>
          <w:tcPr>
            <w:tcW w:w="992" w:type="dxa"/>
            <w:tcBorders>
              <w:top w:val="nil"/>
              <w:left w:val="nil"/>
              <w:bottom w:val="single" w:sz="4" w:space="0" w:color="auto"/>
              <w:right w:val="single" w:sz="4" w:space="0" w:color="auto"/>
            </w:tcBorders>
            <w:vAlign w:val="center"/>
          </w:tcPr>
          <w:p w14:paraId="37DA5FB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Z＜300</w:t>
            </w:r>
          </w:p>
        </w:tc>
      </w:tr>
      <w:tr w:rsidR="00B25585" w:rsidRPr="00B25585" w14:paraId="3C21A602"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6DB4EFE3"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14:paraId="5163DA2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EB4688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6A1AC78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20≤X＜200</w:t>
            </w:r>
          </w:p>
        </w:tc>
        <w:tc>
          <w:tcPr>
            <w:tcW w:w="1434" w:type="dxa"/>
            <w:tcBorders>
              <w:top w:val="nil"/>
              <w:left w:val="nil"/>
              <w:bottom w:val="single" w:sz="4" w:space="0" w:color="auto"/>
              <w:right w:val="single" w:sz="4" w:space="0" w:color="auto"/>
            </w:tcBorders>
            <w:vAlign w:val="center"/>
          </w:tcPr>
          <w:p w14:paraId="206560C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5≤X＜20</w:t>
            </w:r>
          </w:p>
        </w:tc>
        <w:tc>
          <w:tcPr>
            <w:tcW w:w="992" w:type="dxa"/>
            <w:tcBorders>
              <w:top w:val="nil"/>
              <w:left w:val="nil"/>
              <w:bottom w:val="single" w:sz="4" w:space="0" w:color="auto"/>
              <w:right w:val="single" w:sz="4" w:space="0" w:color="auto"/>
            </w:tcBorders>
            <w:vAlign w:val="center"/>
          </w:tcPr>
          <w:p w14:paraId="6C3EB13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X＜5</w:t>
            </w:r>
          </w:p>
        </w:tc>
      </w:tr>
      <w:tr w:rsidR="00B25585" w:rsidRPr="00B25585" w14:paraId="3424ABE3"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71EA6D85"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49787C8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2E4D3E0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6450575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5000≤Y＜40000</w:t>
            </w:r>
          </w:p>
        </w:tc>
        <w:tc>
          <w:tcPr>
            <w:tcW w:w="1434" w:type="dxa"/>
            <w:tcBorders>
              <w:top w:val="nil"/>
              <w:left w:val="nil"/>
              <w:bottom w:val="single" w:sz="4" w:space="0" w:color="auto"/>
              <w:right w:val="single" w:sz="4" w:space="0" w:color="auto"/>
            </w:tcBorders>
            <w:vAlign w:val="center"/>
          </w:tcPr>
          <w:p w14:paraId="7934BB6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1000≤Y＜5000</w:t>
            </w:r>
          </w:p>
        </w:tc>
        <w:tc>
          <w:tcPr>
            <w:tcW w:w="992" w:type="dxa"/>
            <w:tcBorders>
              <w:top w:val="nil"/>
              <w:left w:val="nil"/>
              <w:bottom w:val="single" w:sz="4" w:space="0" w:color="auto"/>
              <w:right w:val="single" w:sz="4" w:space="0" w:color="auto"/>
            </w:tcBorders>
            <w:vAlign w:val="center"/>
          </w:tcPr>
          <w:p w14:paraId="7705CA0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Y＜1000</w:t>
            </w:r>
          </w:p>
        </w:tc>
      </w:tr>
      <w:tr w:rsidR="00B25585" w:rsidRPr="00B25585" w14:paraId="7C74A7FF"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7DE2FD9A"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14:paraId="0827EA7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E5BACD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1E021EAE"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50≤X＜300</w:t>
            </w:r>
          </w:p>
        </w:tc>
        <w:tc>
          <w:tcPr>
            <w:tcW w:w="1434" w:type="dxa"/>
            <w:tcBorders>
              <w:top w:val="nil"/>
              <w:left w:val="nil"/>
              <w:bottom w:val="single" w:sz="4" w:space="0" w:color="auto"/>
              <w:right w:val="single" w:sz="4" w:space="0" w:color="auto"/>
            </w:tcBorders>
            <w:vAlign w:val="center"/>
          </w:tcPr>
          <w:p w14:paraId="525FAEC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10≤X＜50</w:t>
            </w:r>
          </w:p>
        </w:tc>
        <w:tc>
          <w:tcPr>
            <w:tcW w:w="992" w:type="dxa"/>
            <w:tcBorders>
              <w:top w:val="nil"/>
              <w:left w:val="nil"/>
              <w:bottom w:val="single" w:sz="4" w:space="0" w:color="auto"/>
              <w:right w:val="single" w:sz="4" w:space="0" w:color="auto"/>
            </w:tcBorders>
            <w:vAlign w:val="center"/>
          </w:tcPr>
          <w:p w14:paraId="3BC129F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r w:rsidR="00B25585" w:rsidRPr="00B25585" w14:paraId="40F883ED"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225DE0B8"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0682A8B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D8F655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612EE9C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500≤Y＜20000</w:t>
            </w:r>
          </w:p>
        </w:tc>
        <w:tc>
          <w:tcPr>
            <w:tcW w:w="1434" w:type="dxa"/>
            <w:tcBorders>
              <w:top w:val="nil"/>
              <w:left w:val="nil"/>
              <w:bottom w:val="single" w:sz="4" w:space="0" w:color="auto"/>
              <w:right w:val="single" w:sz="4" w:space="0" w:color="auto"/>
            </w:tcBorders>
            <w:vAlign w:val="center"/>
          </w:tcPr>
          <w:p w14:paraId="5FCA91B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100≤Y＜500</w:t>
            </w:r>
          </w:p>
        </w:tc>
        <w:tc>
          <w:tcPr>
            <w:tcW w:w="992" w:type="dxa"/>
            <w:tcBorders>
              <w:top w:val="nil"/>
              <w:left w:val="nil"/>
              <w:bottom w:val="single" w:sz="4" w:space="0" w:color="auto"/>
              <w:right w:val="single" w:sz="4" w:space="0" w:color="auto"/>
            </w:tcBorders>
            <w:vAlign w:val="center"/>
          </w:tcPr>
          <w:p w14:paraId="7944017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27FEDFEA"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18E9EB59"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14:paraId="60F67D6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B361B4E"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15C26A5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14:paraId="5E76276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14:paraId="75D2832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X＜20</w:t>
            </w:r>
          </w:p>
        </w:tc>
      </w:tr>
      <w:tr w:rsidR="00B25585" w:rsidRPr="00B25585" w14:paraId="4A47C7A3"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77E0DF02"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08D8491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6C799AE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103860B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3000≤Y＜30000</w:t>
            </w:r>
          </w:p>
        </w:tc>
        <w:tc>
          <w:tcPr>
            <w:tcW w:w="1434" w:type="dxa"/>
            <w:tcBorders>
              <w:top w:val="nil"/>
              <w:left w:val="nil"/>
              <w:bottom w:val="single" w:sz="4" w:space="0" w:color="auto"/>
              <w:right w:val="single" w:sz="4" w:space="0" w:color="auto"/>
            </w:tcBorders>
            <w:vAlign w:val="center"/>
          </w:tcPr>
          <w:p w14:paraId="5DE238F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200≤Y＜3000</w:t>
            </w:r>
          </w:p>
        </w:tc>
        <w:tc>
          <w:tcPr>
            <w:tcW w:w="992" w:type="dxa"/>
            <w:tcBorders>
              <w:top w:val="nil"/>
              <w:left w:val="nil"/>
              <w:bottom w:val="single" w:sz="4" w:space="0" w:color="auto"/>
              <w:right w:val="single" w:sz="4" w:space="0" w:color="auto"/>
            </w:tcBorders>
            <w:vAlign w:val="center"/>
          </w:tcPr>
          <w:p w14:paraId="4AAF832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Y＜200</w:t>
            </w:r>
          </w:p>
        </w:tc>
      </w:tr>
      <w:tr w:rsidR="00B25585" w:rsidRPr="00B25585" w14:paraId="49CC589D"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3EC288D7"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14:paraId="480864A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50AAF5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05F47CF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100≤X＜200</w:t>
            </w:r>
          </w:p>
        </w:tc>
        <w:tc>
          <w:tcPr>
            <w:tcW w:w="1434" w:type="dxa"/>
            <w:tcBorders>
              <w:top w:val="nil"/>
              <w:left w:val="nil"/>
              <w:bottom w:val="single" w:sz="4" w:space="0" w:color="auto"/>
              <w:right w:val="single" w:sz="4" w:space="0" w:color="auto"/>
            </w:tcBorders>
            <w:vAlign w:val="center"/>
          </w:tcPr>
          <w:p w14:paraId="0F69B3B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20≤X＜100</w:t>
            </w:r>
          </w:p>
        </w:tc>
        <w:tc>
          <w:tcPr>
            <w:tcW w:w="992" w:type="dxa"/>
            <w:tcBorders>
              <w:top w:val="nil"/>
              <w:left w:val="nil"/>
              <w:bottom w:val="single" w:sz="4" w:space="0" w:color="auto"/>
              <w:right w:val="single" w:sz="4" w:space="0" w:color="auto"/>
            </w:tcBorders>
            <w:vAlign w:val="center"/>
          </w:tcPr>
          <w:p w14:paraId="65214E7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X＜20</w:t>
            </w:r>
          </w:p>
        </w:tc>
      </w:tr>
      <w:tr w:rsidR="00B25585" w:rsidRPr="00B25585" w14:paraId="35834F25"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3F706503"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55E0061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E56B70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2FB8B8D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1000≤Y＜30000</w:t>
            </w:r>
          </w:p>
        </w:tc>
        <w:tc>
          <w:tcPr>
            <w:tcW w:w="1434" w:type="dxa"/>
            <w:tcBorders>
              <w:top w:val="nil"/>
              <w:left w:val="nil"/>
              <w:bottom w:val="single" w:sz="4" w:space="0" w:color="auto"/>
              <w:right w:val="single" w:sz="4" w:space="0" w:color="auto"/>
            </w:tcBorders>
            <w:vAlign w:val="center"/>
          </w:tcPr>
          <w:p w14:paraId="5C97475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14:paraId="3299133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06F60034"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09800554"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14:paraId="0F59148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7761F1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3992B1B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14:paraId="4BB8411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14:paraId="76A7305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X＜20</w:t>
            </w:r>
          </w:p>
        </w:tc>
      </w:tr>
      <w:tr w:rsidR="00B25585" w:rsidRPr="00B25585" w14:paraId="29E09E10"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26727DC5"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114FAEDC"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38F3DB8E"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7E3AA1C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2000≤Y＜30000</w:t>
            </w:r>
          </w:p>
        </w:tc>
        <w:tc>
          <w:tcPr>
            <w:tcW w:w="1434" w:type="dxa"/>
            <w:tcBorders>
              <w:top w:val="nil"/>
              <w:left w:val="nil"/>
              <w:bottom w:val="single" w:sz="4" w:space="0" w:color="auto"/>
              <w:right w:val="single" w:sz="4" w:space="0" w:color="auto"/>
            </w:tcBorders>
            <w:vAlign w:val="center"/>
          </w:tcPr>
          <w:p w14:paraId="2A5E907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14:paraId="08D9E2DB"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1CB20BED"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291C8FA0"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14:paraId="47BEAF5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95A4C2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1827D44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14:paraId="4B0666B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4F9EDDDB"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r w:rsidR="00B25585" w:rsidRPr="00B25585" w14:paraId="3FCFA4FF"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7580561E"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5774A0A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3043115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17FCE9B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2000≤Y＜10000</w:t>
            </w:r>
          </w:p>
        </w:tc>
        <w:tc>
          <w:tcPr>
            <w:tcW w:w="1434" w:type="dxa"/>
            <w:tcBorders>
              <w:top w:val="nil"/>
              <w:left w:val="nil"/>
              <w:bottom w:val="single" w:sz="4" w:space="0" w:color="auto"/>
              <w:right w:val="single" w:sz="4" w:space="0" w:color="auto"/>
            </w:tcBorders>
            <w:vAlign w:val="center"/>
          </w:tcPr>
          <w:p w14:paraId="5C9E99F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14:paraId="4B84C6E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6F4EE94F"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1BF9A800"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14:paraId="53AEC7E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338338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4E1D7B8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14:paraId="5C1836B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27F7FA6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r w:rsidR="00B25585" w:rsidRPr="00B25585" w14:paraId="1B255A5B"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41596101"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1CEB2D0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52AE18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5919A65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2000≤Y＜10000</w:t>
            </w:r>
          </w:p>
        </w:tc>
        <w:tc>
          <w:tcPr>
            <w:tcW w:w="1434" w:type="dxa"/>
            <w:tcBorders>
              <w:top w:val="nil"/>
              <w:left w:val="nil"/>
              <w:bottom w:val="single" w:sz="4" w:space="0" w:color="auto"/>
              <w:right w:val="single" w:sz="4" w:space="0" w:color="auto"/>
            </w:tcBorders>
            <w:vAlign w:val="center"/>
          </w:tcPr>
          <w:p w14:paraId="480E61D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14:paraId="6ACB7A7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2F18F86D"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0308211D"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14:paraId="69EB170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ADF119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5AB247C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100≤X＜2000</w:t>
            </w:r>
          </w:p>
        </w:tc>
        <w:tc>
          <w:tcPr>
            <w:tcW w:w="1434" w:type="dxa"/>
            <w:tcBorders>
              <w:top w:val="nil"/>
              <w:left w:val="nil"/>
              <w:bottom w:val="single" w:sz="4" w:space="0" w:color="auto"/>
              <w:right w:val="single" w:sz="4" w:space="0" w:color="auto"/>
            </w:tcBorders>
            <w:vAlign w:val="center"/>
          </w:tcPr>
          <w:p w14:paraId="0478CEF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29A80D7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r w:rsidR="00B25585" w:rsidRPr="00B25585" w14:paraId="1E8A84C7"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6BFF4CE7"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3C363BEB"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7A585E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740EDF7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1000≤Y＜100000</w:t>
            </w:r>
          </w:p>
        </w:tc>
        <w:tc>
          <w:tcPr>
            <w:tcW w:w="1434" w:type="dxa"/>
            <w:tcBorders>
              <w:top w:val="nil"/>
              <w:left w:val="nil"/>
              <w:bottom w:val="single" w:sz="4" w:space="0" w:color="auto"/>
              <w:right w:val="single" w:sz="4" w:space="0" w:color="auto"/>
            </w:tcBorders>
            <w:vAlign w:val="center"/>
          </w:tcPr>
          <w:p w14:paraId="799F84F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14:paraId="77BCBC2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632C7093"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431475B9"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14:paraId="02F5133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EEF437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0BFB998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14:paraId="4E3CA49B"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0783B7BD"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r w:rsidR="00B25585" w:rsidRPr="00B25585" w14:paraId="18684A46"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3AE7A9F8"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64705E8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5E6DC7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44A4E4B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1000≤Y＜10000</w:t>
            </w:r>
          </w:p>
        </w:tc>
        <w:tc>
          <w:tcPr>
            <w:tcW w:w="1434" w:type="dxa"/>
            <w:tcBorders>
              <w:top w:val="nil"/>
              <w:left w:val="nil"/>
              <w:bottom w:val="single" w:sz="4" w:space="0" w:color="auto"/>
              <w:right w:val="single" w:sz="4" w:space="0" w:color="auto"/>
            </w:tcBorders>
            <w:vAlign w:val="center"/>
          </w:tcPr>
          <w:p w14:paraId="04E7741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50≤Y＜1000</w:t>
            </w:r>
          </w:p>
        </w:tc>
        <w:tc>
          <w:tcPr>
            <w:tcW w:w="992" w:type="dxa"/>
            <w:tcBorders>
              <w:top w:val="nil"/>
              <w:left w:val="nil"/>
              <w:bottom w:val="single" w:sz="4" w:space="0" w:color="auto"/>
              <w:right w:val="single" w:sz="4" w:space="0" w:color="auto"/>
            </w:tcBorders>
            <w:vAlign w:val="center"/>
          </w:tcPr>
          <w:p w14:paraId="3E5D328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Y＜50</w:t>
            </w:r>
          </w:p>
        </w:tc>
      </w:tr>
      <w:tr w:rsidR="00B25585" w:rsidRPr="00B25585" w14:paraId="40D7777F"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73F6221D"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14:paraId="4487A5B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22ECA4E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6B7F532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1000≤Y＜200000</w:t>
            </w:r>
          </w:p>
        </w:tc>
        <w:tc>
          <w:tcPr>
            <w:tcW w:w="1434" w:type="dxa"/>
            <w:tcBorders>
              <w:top w:val="nil"/>
              <w:left w:val="nil"/>
              <w:bottom w:val="single" w:sz="4" w:space="0" w:color="auto"/>
              <w:right w:val="single" w:sz="4" w:space="0" w:color="auto"/>
            </w:tcBorders>
            <w:vAlign w:val="center"/>
          </w:tcPr>
          <w:p w14:paraId="0EA647E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100≤X＜1000</w:t>
            </w:r>
          </w:p>
        </w:tc>
        <w:tc>
          <w:tcPr>
            <w:tcW w:w="992" w:type="dxa"/>
            <w:tcBorders>
              <w:top w:val="nil"/>
              <w:left w:val="nil"/>
              <w:bottom w:val="single" w:sz="4" w:space="0" w:color="auto"/>
              <w:right w:val="single" w:sz="4" w:space="0" w:color="auto"/>
            </w:tcBorders>
            <w:vAlign w:val="center"/>
          </w:tcPr>
          <w:p w14:paraId="1C21341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X＜100</w:t>
            </w:r>
          </w:p>
        </w:tc>
      </w:tr>
      <w:tr w:rsidR="00B25585" w:rsidRPr="00B25585" w14:paraId="3EE7D056"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25101EA0"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7673B1A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4F72F8C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08BE010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5000≤Z＜10000</w:t>
            </w:r>
          </w:p>
        </w:tc>
        <w:tc>
          <w:tcPr>
            <w:tcW w:w="1434" w:type="dxa"/>
            <w:tcBorders>
              <w:top w:val="nil"/>
              <w:left w:val="nil"/>
              <w:bottom w:val="single" w:sz="4" w:space="0" w:color="auto"/>
              <w:right w:val="single" w:sz="4" w:space="0" w:color="auto"/>
            </w:tcBorders>
            <w:vAlign w:val="center"/>
          </w:tcPr>
          <w:p w14:paraId="7C39EEC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2000≤Y＜5000</w:t>
            </w:r>
          </w:p>
        </w:tc>
        <w:tc>
          <w:tcPr>
            <w:tcW w:w="992" w:type="dxa"/>
            <w:tcBorders>
              <w:top w:val="nil"/>
              <w:left w:val="nil"/>
              <w:bottom w:val="single" w:sz="4" w:space="0" w:color="auto"/>
              <w:right w:val="single" w:sz="4" w:space="0" w:color="auto"/>
            </w:tcBorders>
            <w:vAlign w:val="center"/>
          </w:tcPr>
          <w:p w14:paraId="558A8A4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Y＜2000</w:t>
            </w:r>
          </w:p>
        </w:tc>
      </w:tr>
      <w:tr w:rsidR="00B25585" w:rsidRPr="00B25585" w14:paraId="5C9EB3DC"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5E304776"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14:paraId="7D3259F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FB38D9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764AA5F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14:paraId="28CD56E9"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100≤X＜300</w:t>
            </w:r>
          </w:p>
        </w:tc>
        <w:tc>
          <w:tcPr>
            <w:tcW w:w="992" w:type="dxa"/>
            <w:tcBorders>
              <w:top w:val="nil"/>
              <w:left w:val="nil"/>
              <w:bottom w:val="single" w:sz="4" w:space="0" w:color="auto"/>
              <w:right w:val="single" w:sz="4" w:space="0" w:color="auto"/>
            </w:tcBorders>
            <w:vAlign w:val="center"/>
          </w:tcPr>
          <w:p w14:paraId="688BF76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X＜100</w:t>
            </w:r>
          </w:p>
        </w:tc>
      </w:tr>
      <w:tr w:rsidR="00B25585" w:rsidRPr="00B25585" w14:paraId="1B981A55"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4F66D46A"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36EFCA0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2825B75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49F6A3A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1000≤Y＜5000</w:t>
            </w:r>
          </w:p>
        </w:tc>
        <w:tc>
          <w:tcPr>
            <w:tcW w:w="1434" w:type="dxa"/>
            <w:tcBorders>
              <w:top w:val="nil"/>
              <w:left w:val="nil"/>
              <w:bottom w:val="single" w:sz="4" w:space="0" w:color="auto"/>
              <w:right w:val="single" w:sz="4" w:space="0" w:color="auto"/>
            </w:tcBorders>
            <w:vAlign w:val="center"/>
          </w:tcPr>
          <w:p w14:paraId="15F0EF8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500≤Y＜1000</w:t>
            </w:r>
          </w:p>
        </w:tc>
        <w:tc>
          <w:tcPr>
            <w:tcW w:w="992" w:type="dxa"/>
            <w:tcBorders>
              <w:top w:val="nil"/>
              <w:left w:val="nil"/>
              <w:bottom w:val="single" w:sz="4" w:space="0" w:color="auto"/>
              <w:right w:val="single" w:sz="4" w:space="0" w:color="auto"/>
            </w:tcBorders>
            <w:vAlign w:val="center"/>
          </w:tcPr>
          <w:p w14:paraId="5720ACF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Y＜500</w:t>
            </w:r>
          </w:p>
        </w:tc>
      </w:tr>
      <w:tr w:rsidR="00B25585" w:rsidRPr="00B25585" w14:paraId="54657948" w14:textId="77777777">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14:paraId="3536F4DD"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14:paraId="185C8EC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31DEA051"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44B92176"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14:paraId="0D45842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3EEAE524"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r w:rsidR="00B25585" w:rsidRPr="00B25585" w14:paraId="563FA046" w14:textId="77777777">
        <w:trPr>
          <w:trHeight w:val="225"/>
          <w:jc w:val="center"/>
        </w:trPr>
        <w:tc>
          <w:tcPr>
            <w:tcW w:w="1985" w:type="dxa"/>
            <w:vMerge/>
            <w:tcBorders>
              <w:top w:val="nil"/>
              <w:left w:val="single" w:sz="4" w:space="0" w:color="auto"/>
              <w:bottom w:val="single" w:sz="4" w:space="0" w:color="auto"/>
              <w:right w:val="single" w:sz="4" w:space="0" w:color="auto"/>
            </w:tcBorders>
            <w:vAlign w:val="center"/>
          </w:tcPr>
          <w:p w14:paraId="53EAABE0" w14:textId="77777777" w:rsidR="001D55C5" w:rsidRPr="00B25585" w:rsidRDefault="001D55C5">
            <w:pPr>
              <w:widowControl/>
              <w:jc w:val="left"/>
              <w:rPr>
                <w:rFonts w:ascii="仿宋_GB2312" w:eastAsia="仿宋_GB2312" w:hAnsi="仿宋" w:cs="宋体" w:hint="eastAsia"/>
                <w:b/>
                <w:bCs/>
                <w:kern w:val="0"/>
                <w:sz w:val="18"/>
                <w:szCs w:val="18"/>
              </w:rPr>
            </w:pPr>
          </w:p>
        </w:tc>
        <w:tc>
          <w:tcPr>
            <w:tcW w:w="1984" w:type="dxa"/>
            <w:tcBorders>
              <w:top w:val="nil"/>
              <w:left w:val="nil"/>
              <w:bottom w:val="single" w:sz="4" w:space="0" w:color="auto"/>
              <w:right w:val="single" w:sz="4" w:space="0" w:color="auto"/>
            </w:tcBorders>
            <w:vAlign w:val="center"/>
          </w:tcPr>
          <w:p w14:paraId="6CD09FB7"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1A8C2C8A"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14:paraId="0E9563C2"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8000≤Z＜120000</w:t>
            </w:r>
          </w:p>
        </w:tc>
        <w:tc>
          <w:tcPr>
            <w:tcW w:w="1434" w:type="dxa"/>
            <w:tcBorders>
              <w:top w:val="nil"/>
              <w:left w:val="nil"/>
              <w:bottom w:val="single" w:sz="4" w:space="0" w:color="auto"/>
              <w:right w:val="single" w:sz="4" w:space="0" w:color="auto"/>
            </w:tcBorders>
            <w:vAlign w:val="center"/>
          </w:tcPr>
          <w:p w14:paraId="1420B0BE"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100≤Z＜8000</w:t>
            </w:r>
          </w:p>
        </w:tc>
        <w:tc>
          <w:tcPr>
            <w:tcW w:w="992" w:type="dxa"/>
            <w:tcBorders>
              <w:top w:val="nil"/>
              <w:left w:val="nil"/>
              <w:bottom w:val="single" w:sz="4" w:space="0" w:color="auto"/>
              <w:right w:val="single" w:sz="4" w:space="0" w:color="auto"/>
            </w:tcBorders>
            <w:vAlign w:val="center"/>
          </w:tcPr>
          <w:p w14:paraId="4529236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Y＜100</w:t>
            </w:r>
          </w:p>
        </w:tc>
      </w:tr>
      <w:tr w:rsidR="00B25585" w:rsidRPr="00B25585" w14:paraId="4A265645" w14:textId="77777777">
        <w:trPr>
          <w:trHeight w:val="225"/>
          <w:jc w:val="center"/>
        </w:trPr>
        <w:tc>
          <w:tcPr>
            <w:tcW w:w="1985" w:type="dxa"/>
            <w:tcBorders>
              <w:top w:val="nil"/>
              <w:left w:val="single" w:sz="4" w:space="0" w:color="auto"/>
              <w:bottom w:val="single" w:sz="4" w:space="0" w:color="auto"/>
              <w:right w:val="single" w:sz="4" w:space="0" w:color="auto"/>
            </w:tcBorders>
            <w:vAlign w:val="bottom"/>
          </w:tcPr>
          <w:p w14:paraId="61F47B50" w14:textId="77777777" w:rsidR="001D55C5" w:rsidRPr="00B25585" w:rsidRDefault="00355C2C">
            <w:pPr>
              <w:widowControl/>
              <w:jc w:val="center"/>
              <w:rPr>
                <w:rFonts w:ascii="仿宋_GB2312" w:eastAsia="仿宋_GB2312" w:hAnsi="仿宋" w:cs="宋体" w:hint="eastAsia"/>
                <w:b/>
                <w:bCs/>
                <w:kern w:val="0"/>
                <w:sz w:val="18"/>
                <w:szCs w:val="18"/>
              </w:rPr>
            </w:pPr>
            <w:r w:rsidRPr="00B25585">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14:paraId="7B2B9CC0"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53297925"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14:paraId="791962F8"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14:paraId="5DF6BED3"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5E0392DF" w14:textId="77777777" w:rsidR="001D55C5" w:rsidRPr="00B25585" w:rsidRDefault="00355C2C">
            <w:pPr>
              <w:widowControl/>
              <w:jc w:val="left"/>
              <w:rPr>
                <w:rFonts w:ascii="仿宋_GB2312" w:eastAsia="仿宋_GB2312" w:hAnsi="仿宋" w:cs="宋体" w:hint="eastAsia"/>
                <w:kern w:val="0"/>
                <w:sz w:val="18"/>
                <w:szCs w:val="18"/>
              </w:rPr>
            </w:pPr>
            <w:r w:rsidRPr="00B25585">
              <w:rPr>
                <w:rFonts w:ascii="仿宋_GB2312" w:eastAsia="仿宋_GB2312" w:hAnsi="仿宋" w:cs="宋体" w:hint="eastAsia"/>
                <w:kern w:val="0"/>
                <w:sz w:val="18"/>
                <w:szCs w:val="18"/>
              </w:rPr>
              <w:t>X＜10</w:t>
            </w:r>
          </w:p>
        </w:tc>
      </w:tr>
    </w:tbl>
    <w:p w14:paraId="3BC86611" w14:textId="77777777" w:rsidR="001D55C5" w:rsidRPr="00B25585" w:rsidRDefault="00355C2C">
      <w:pPr>
        <w:spacing w:line="440" w:lineRule="exact"/>
        <w:ind w:firstLineChars="250" w:firstLine="525"/>
        <w:rPr>
          <w:rFonts w:ascii="仿宋_GB2312" w:eastAsia="仿宋_GB2312" w:hAnsi="仿宋" w:hint="eastAsia"/>
          <w:szCs w:val="21"/>
        </w:rPr>
      </w:pPr>
      <w:r w:rsidRPr="00B25585">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2005B37" w14:textId="77777777" w:rsidR="001D55C5" w:rsidRPr="00B25585" w:rsidRDefault="001D55C5">
      <w:pPr>
        <w:pStyle w:val="a8"/>
        <w:jc w:val="center"/>
        <w:outlineLvl w:val="0"/>
        <w:rPr>
          <w:rFonts w:hAnsi="宋体" w:hint="eastAsia"/>
        </w:rPr>
        <w:sectPr w:rsidR="001D55C5" w:rsidRPr="00B25585">
          <w:pgSz w:w="11906" w:h="16838"/>
          <w:pgMar w:top="1418" w:right="1418" w:bottom="1418" w:left="1588" w:header="720" w:footer="964" w:gutter="0"/>
          <w:cols w:space="720"/>
          <w:docGrid w:linePitch="331"/>
        </w:sectPr>
      </w:pPr>
    </w:p>
    <w:p w14:paraId="32B819EF" w14:textId="77777777" w:rsidR="001D55C5" w:rsidRPr="00B25585" w:rsidRDefault="00355C2C">
      <w:pPr>
        <w:pStyle w:val="1"/>
        <w:spacing w:before="0" w:after="0" w:line="240" w:lineRule="auto"/>
      </w:pPr>
      <w:bookmarkStart w:id="30" w:name="_Toc80205922"/>
      <w:r w:rsidRPr="00B25585">
        <w:rPr>
          <w:rFonts w:hint="eastAsia"/>
        </w:rPr>
        <w:t>第三章</w:t>
      </w:r>
      <w:r w:rsidRPr="00B25585">
        <w:rPr>
          <w:rFonts w:hint="eastAsia"/>
        </w:rPr>
        <w:t xml:space="preserve"> </w:t>
      </w:r>
      <w:r w:rsidRPr="00B25585">
        <w:rPr>
          <w:rFonts w:hint="eastAsia"/>
        </w:rPr>
        <w:t>供应商须知</w:t>
      </w:r>
      <w:bookmarkEnd w:id="30"/>
    </w:p>
    <w:p w14:paraId="5BC7AE34" w14:textId="77777777" w:rsidR="001D55C5" w:rsidRPr="00B25585" w:rsidRDefault="00355C2C">
      <w:pPr>
        <w:pStyle w:val="2"/>
        <w:spacing w:before="0" w:after="0"/>
      </w:pPr>
      <w:bookmarkStart w:id="31" w:name="_Toc80205923"/>
      <w:r w:rsidRPr="00B25585">
        <w:rPr>
          <w:rFonts w:hint="eastAsia"/>
        </w:rPr>
        <w:t>第一节</w:t>
      </w:r>
      <w:r w:rsidRPr="00B25585">
        <w:rPr>
          <w:rFonts w:hint="eastAsia"/>
        </w:rPr>
        <w:t xml:space="preserve"> </w:t>
      </w:r>
      <w:r w:rsidRPr="00B25585">
        <w:rPr>
          <w:rFonts w:hint="eastAsia"/>
        </w:rPr>
        <w:t>供应商须知前附表</w:t>
      </w:r>
      <w:bookmarkEnd w:id="31"/>
    </w:p>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6"/>
        <w:gridCol w:w="6105"/>
      </w:tblGrid>
      <w:tr w:rsidR="00B25585" w:rsidRPr="00B25585" w14:paraId="1E612983" w14:textId="77777777">
        <w:trPr>
          <w:trHeight w:val="493"/>
          <w:jc w:val="center"/>
        </w:trPr>
        <w:tc>
          <w:tcPr>
            <w:tcW w:w="725" w:type="dxa"/>
            <w:vAlign w:val="center"/>
          </w:tcPr>
          <w:p w14:paraId="1672EC91" w14:textId="77777777" w:rsidR="001D55C5" w:rsidRPr="00B25585" w:rsidRDefault="00355C2C">
            <w:pPr>
              <w:spacing w:line="360" w:lineRule="exact"/>
              <w:jc w:val="center"/>
              <w:rPr>
                <w:rFonts w:ascii="宋体" w:hAnsi="宋体" w:cs="宋体" w:hint="eastAsia"/>
                <w:b/>
                <w:szCs w:val="21"/>
              </w:rPr>
            </w:pPr>
            <w:r w:rsidRPr="00B25585">
              <w:rPr>
                <w:rFonts w:ascii="宋体" w:hAnsi="宋体" w:cs="宋体" w:hint="eastAsia"/>
                <w:b/>
                <w:szCs w:val="21"/>
              </w:rPr>
              <w:t>序号</w:t>
            </w:r>
          </w:p>
        </w:tc>
        <w:tc>
          <w:tcPr>
            <w:tcW w:w="2786" w:type="dxa"/>
            <w:vAlign w:val="center"/>
          </w:tcPr>
          <w:p w14:paraId="51EA2AD3" w14:textId="77777777" w:rsidR="001D55C5" w:rsidRPr="00B25585" w:rsidRDefault="00355C2C">
            <w:pPr>
              <w:spacing w:line="360" w:lineRule="exact"/>
              <w:jc w:val="center"/>
              <w:rPr>
                <w:rFonts w:ascii="宋体" w:hAnsi="宋体" w:cs="宋体" w:hint="eastAsia"/>
                <w:b/>
                <w:szCs w:val="21"/>
              </w:rPr>
            </w:pPr>
            <w:r w:rsidRPr="00B25585">
              <w:rPr>
                <w:rFonts w:ascii="宋体" w:hAnsi="宋体" w:cs="宋体" w:hint="eastAsia"/>
                <w:b/>
                <w:szCs w:val="21"/>
              </w:rPr>
              <w:t>条款内容</w:t>
            </w:r>
          </w:p>
        </w:tc>
        <w:tc>
          <w:tcPr>
            <w:tcW w:w="6105" w:type="dxa"/>
            <w:vAlign w:val="center"/>
          </w:tcPr>
          <w:p w14:paraId="1F79CAAE" w14:textId="77777777" w:rsidR="001D55C5" w:rsidRPr="00B25585" w:rsidRDefault="00355C2C">
            <w:pPr>
              <w:spacing w:line="360" w:lineRule="exact"/>
              <w:jc w:val="center"/>
              <w:rPr>
                <w:rFonts w:ascii="宋体" w:hAnsi="宋体" w:cs="宋体" w:hint="eastAsia"/>
                <w:b/>
                <w:szCs w:val="21"/>
              </w:rPr>
            </w:pPr>
            <w:r w:rsidRPr="00B25585">
              <w:rPr>
                <w:rFonts w:ascii="宋体" w:hAnsi="宋体" w:cs="宋体" w:hint="eastAsia"/>
                <w:b/>
                <w:szCs w:val="21"/>
              </w:rPr>
              <w:t>具体要求</w:t>
            </w:r>
          </w:p>
        </w:tc>
      </w:tr>
      <w:tr w:rsidR="00B25585" w:rsidRPr="00B25585" w14:paraId="3BEE9785" w14:textId="77777777">
        <w:trPr>
          <w:trHeight w:val="493"/>
          <w:jc w:val="center"/>
        </w:trPr>
        <w:tc>
          <w:tcPr>
            <w:tcW w:w="725" w:type="dxa"/>
            <w:vAlign w:val="center"/>
          </w:tcPr>
          <w:p w14:paraId="10825831"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w:t>
            </w:r>
          </w:p>
        </w:tc>
        <w:tc>
          <w:tcPr>
            <w:tcW w:w="2786" w:type="dxa"/>
            <w:vAlign w:val="center"/>
          </w:tcPr>
          <w:p w14:paraId="737DFBDB"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供应商资格条件</w:t>
            </w:r>
          </w:p>
        </w:tc>
        <w:tc>
          <w:tcPr>
            <w:tcW w:w="6105" w:type="dxa"/>
            <w:vAlign w:val="center"/>
          </w:tcPr>
          <w:p w14:paraId="4333F945" w14:textId="77777777" w:rsidR="001D55C5" w:rsidRPr="00B25585" w:rsidRDefault="00355C2C">
            <w:pPr>
              <w:spacing w:line="360" w:lineRule="exact"/>
              <w:rPr>
                <w:rFonts w:ascii="宋体" w:hAnsi="宋体" w:cs="宋体" w:hint="eastAsia"/>
                <w:b/>
                <w:szCs w:val="21"/>
              </w:rPr>
            </w:pPr>
            <w:r w:rsidRPr="00B25585">
              <w:rPr>
                <w:rFonts w:ascii="宋体" w:hAnsi="宋体" w:hint="eastAsia"/>
                <w:szCs w:val="21"/>
              </w:rPr>
              <w:t xml:space="preserve">供应商资格条件要求详见公告 </w:t>
            </w:r>
          </w:p>
        </w:tc>
      </w:tr>
      <w:tr w:rsidR="00B25585" w:rsidRPr="00B25585" w14:paraId="0B489243" w14:textId="77777777">
        <w:trPr>
          <w:trHeight w:val="485"/>
          <w:jc w:val="center"/>
        </w:trPr>
        <w:tc>
          <w:tcPr>
            <w:tcW w:w="725" w:type="dxa"/>
            <w:vAlign w:val="center"/>
          </w:tcPr>
          <w:p w14:paraId="4B379FC9"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2</w:t>
            </w:r>
          </w:p>
        </w:tc>
        <w:tc>
          <w:tcPr>
            <w:tcW w:w="2786" w:type="dxa"/>
            <w:vAlign w:val="center"/>
          </w:tcPr>
          <w:p w14:paraId="2FF9AD06"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是否接受联合体竞标</w:t>
            </w:r>
          </w:p>
        </w:tc>
        <w:tc>
          <w:tcPr>
            <w:tcW w:w="6105" w:type="dxa"/>
            <w:vAlign w:val="center"/>
          </w:tcPr>
          <w:p w14:paraId="186F9234" w14:textId="77777777" w:rsidR="001D55C5" w:rsidRPr="00B25585" w:rsidRDefault="00355C2C">
            <w:pPr>
              <w:spacing w:line="360" w:lineRule="exact"/>
              <w:rPr>
                <w:rFonts w:ascii="宋体" w:hAnsi="宋体" w:cs="宋体" w:hint="eastAsia"/>
                <w:szCs w:val="21"/>
              </w:rPr>
            </w:pPr>
            <w:bookmarkStart w:id="32" w:name="PO_3000001871_PM007_1"/>
            <w:r w:rsidRPr="00B25585">
              <w:rPr>
                <w:rFonts w:ascii="宋体" w:hAnsi="宋体" w:hint="eastAsia"/>
                <w:szCs w:val="21"/>
              </w:rPr>
              <w:t>不允许联合体投标</w:t>
            </w:r>
            <w:bookmarkEnd w:id="32"/>
            <w:r w:rsidRPr="00B25585">
              <w:rPr>
                <w:rFonts w:ascii="宋体" w:hAnsi="宋体" w:hint="eastAsia"/>
                <w:szCs w:val="21"/>
              </w:rPr>
              <w:t>。</w:t>
            </w:r>
          </w:p>
        </w:tc>
      </w:tr>
      <w:tr w:rsidR="00B25585" w:rsidRPr="00B25585" w14:paraId="7B1B6204" w14:textId="77777777">
        <w:trPr>
          <w:trHeight w:val="407"/>
          <w:jc w:val="center"/>
        </w:trPr>
        <w:tc>
          <w:tcPr>
            <w:tcW w:w="725" w:type="dxa"/>
            <w:vAlign w:val="center"/>
          </w:tcPr>
          <w:p w14:paraId="7A1FBEBF"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3</w:t>
            </w:r>
          </w:p>
        </w:tc>
        <w:tc>
          <w:tcPr>
            <w:tcW w:w="2786" w:type="dxa"/>
            <w:vAlign w:val="center"/>
          </w:tcPr>
          <w:p w14:paraId="2EE59E3F" w14:textId="77777777" w:rsidR="001D55C5" w:rsidRPr="00B25585" w:rsidRDefault="00355C2C">
            <w:pPr>
              <w:spacing w:line="360" w:lineRule="exact"/>
              <w:jc w:val="center"/>
              <w:rPr>
                <w:rFonts w:ascii="宋体" w:hAnsi="宋体" w:cs="宋体" w:hint="eastAsia"/>
                <w:szCs w:val="21"/>
              </w:rPr>
            </w:pPr>
            <w:r w:rsidRPr="00B25585">
              <w:rPr>
                <w:rFonts w:ascii="宋体" w:hAnsi="宋体" w:hint="eastAsia"/>
                <w:szCs w:val="21"/>
              </w:rPr>
              <w:t>联合体竞标要求</w:t>
            </w:r>
          </w:p>
        </w:tc>
        <w:tc>
          <w:tcPr>
            <w:tcW w:w="6105" w:type="dxa"/>
            <w:vAlign w:val="center"/>
          </w:tcPr>
          <w:p w14:paraId="39F4B047" w14:textId="77777777" w:rsidR="001D55C5" w:rsidRPr="00B25585" w:rsidRDefault="00355C2C">
            <w:pPr>
              <w:spacing w:line="360" w:lineRule="exact"/>
              <w:rPr>
                <w:rFonts w:ascii="宋体" w:hAnsi="宋体" w:cs="宋体" w:hint="eastAsia"/>
                <w:szCs w:val="21"/>
              </w:rPr>
            </w:pPr>
            <w:r w:rsidRPr="00B25585">
              <w:rPr>
                <w:rFonts w:ascii="宋体" w:hAnsi="宋体" w:hint="eastAsia"/>
                <w:szCs w:val="21"/>
              </w:rPr>
              <w:t>无</w:t>
            </w:r>
          </w:p>
        </w:tc>
      </w:tr>
      <w:tr w:rsidR="00B25585" w:rsidRPr="00B25585" w14:paraId="098659EE" w14:textId="77777777">
        <w:trPr>
          <w:jc w:val="center"/>
        </w:trPr>
        <w:tc>
          <w:tcPr>
            <w:tcW w:w="725" w:type="dxa"/>
            <w:vAlign w:val="center"/>
          </w:tcPr>
          <w:p w14:paraId="648C2591"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4</w:t>
            </w:r>
          </w:p>
        </w:tc>
        <w:tc>
          <w:tcPr>
            <w:tcW w:w="2786" w:type="dxa"/>
            <w:vAlign w:val="center"/>
          </w:tcPr>
          <w:p w14:paraId="6F8A1E17"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是否允许分包</w:t>
            </w:r>
          </w:p>
        </w:tc>
        <w:tc>
          <w:tcPr>
            <w:tcW w:w="6105" w:type="dxa"/>
            <w:vAlign w:val="center"/>
          </w:tcPr>
          <w:p w14:paraId="20B14035" w14:textId="77777777" w:rsidR="001D55C5" w:rsidRPr="00B25585" w:rsidRDefault="00355C2C">
            <w:pPr>
              <w:pStyle w:val="a5"/>
              <w:spacing w:line="360" w:lineRule="exact"/>
              <w:jc w:val="both"/>
              <w:rPr>
                <w:rFonts w:ascii="宋体" w:hAnsi="宋体" w:hint="eastAsia"/>
                <w:szCs w:val="21"/>
              </w:rPr>
            </w:pPr>
            <w:r w:rsidRPr="00B25585">
              <w:rPr>
                <w:rFonts w:ascii="宋体" w:hAnsi="宋体" w:hint="eastAsia"/>
                <w:szCs w:val="21"/>
              </w:rPr>
              <w:t>●不允许分包</w:t>
            </w:r>
          </w:p>
          <w:p w14:paraId="4AF901CD" w14:textId="77777777" w:rsidR="001D55C5" w:rsidRPr="00B25585" w:rsidRDefault="00355C2C">
            <w:pPr>
              <w:pStyle w:val="a5"/>
              <w:spacing w:line="360" w:lineRule="exact"/>
              <w:jc w:val="both"/>
              <w:rPr>
                <w:rFonts w:ascii="宋体" w:hAnsi="宋体" w:hint="eastAsia"/>
                <w:szCs w:val="21"/>
              </w:rPr>
            </w:pPr>
            <w:r w:rsidRPr="00B25585">
              <w:rPr>
                <w:rFonts w:ascii="宋体" w:hAnsi="宋体" w:hint="eastAsia"/>
                <w:szCs w:val="21"/>
              </w:rPr>
              <w:t>□允许分包</w:t>
            </w:r>
          </w:p>
          <w:p w14:paraId="4DC6F96D" w14:textId="77777777" w:rsidR="001D55C5" w:rsidRPr="00B25585" w:rsidRDefault="00355C2C">
            <w:pPr>
              <w:pStyle w:val="a5"/>
              <w:spacing w:line="360" w:lineRule="exact"/>
              <w:jc w:val="both"/>
              <w:rPr>
                <w:rFonts w:ascii="宋体" w:hAnsi="宋体" w:hint="eastAsia"/>
                <w:szCs w:val="21"/>
                <w:u w:val="single"/>
              </w:rPr>
            </w:pPr>
            <w:r w:rsidRPr="00B25585">
              <w:rPr>
                <w:rFonts w:ascii="宋体" w:hAnsi="宋体" w:hint="eastAsia"/>
                <w:szCs w:val="21"/>
              </w:rPr>
              <w:t>分包内容：</w:t>
            </w:r>
            <w:r w:rsidRPr="00B25585">
              <w:rPr>
                <w:rFonts w:ascii="宋体" w:hAnsi="宋体" w:hint="eastAsia"/>
                <w:szCs w:val="21"/>
                <w:u w:val="single"/>
              </w:rPr>
              <w:t xml:space="preserve">                                   。</w:t>
            </w:r>
          </w:p>
          <w:p w14:paraId="655BB046" w14:textId="77777777" w:rsidR="001D55C5" w:rsidRPr="00B25585" w:rsidRDefault="00355C2C">
            <w:pPr>
              <w:pStyle w:val="a5"/>
              <w:spacing w:line="360" w:lineRule="exact"/>
              <w:jc w:val="both"/>
              <w:rPr>
                <w:rFonts w:ascii="宋体" w:hAnsi="宋体" w:cs="宋体" w:hint="eastAsia"/>
                <w:szCs w:val="21"/>
              </w:rPr>
            </w:pPr>
            <w:r w:rsidRPr="00B25585">
              <w:rPr>
                <w:rFonts w:ascii="宋体" w:hAnsi="宋体" w:hint="eastAsia"/>
                <w:szCs w:val="21"/>
              </w:rPr>
              <w:t>分包金额或者比例：</w:t>
            </w:r>
            <w:r w:rsidRPr="00B25585">
              <w:rPr>
                <w:rFonts w:ascii="宋体" w:hAnsi="宋体" w:hint="eastAsia"/>
                <w:szCs w:val="21"/>
                <w:u w:val="single"/>
              </w:rPr>
              <w:t xml:space="preserve">                           。</w:t>
            </w:r>
          </w:p>
        </w:tc>
      </w:tr>
      <w:tr w:rsidR="00B25585" w:rsidRPr="00B25585" w14:paraId="14F65298" w14:textId="77777777">
        <w:trPr>
          <w:jc w:val="center"/>
        </w:trPr>
        <w:tc>
          <w:tcPr>
            <w:tcW w:w="725" w:type="dxa"/>
            <w:vAlign w:val="center"/>
          </w:tcPr>
          <w:p w14:paraId="0234B38A"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5</w:t>
            </w:r>
          </w:p>
        </w:tc>
        <w:tc>
          <w:tcPr>
            <w:tcW w:w="2786" w:type="dxa"/>
            <w:vAlign w:val="center"/>
          </w:tcPr>
          <w:p w14:paraId="3AD871D3" w14:textId="77777777" w:rsidR="001D55C5" w:rsidRPr="00B25585" w:rsidRDefault="00355C2C">
            <w:pPr>
              <w:snapToGrid w:val="0"/>
              <w:spacing w:line="360" w:lineRule="exact"/>
              <w:jc w:val="center"/>
              <w:rPr>
                <w:rFonts w:ascii="宋体" w:hAnsi="宋体" w:cs="宋体" w:hint="eastAsia"/>
                <w:szCs w:val="21"/>
              </w:rPr>
            </w:pPr>
            <w:r w:rsidRPr="00B25585">
              <w:rPr>
                <w:rFonts w:ascii="宋体" w:hAnsi="宋体" w:cs="宋体" w:hint="eastAsia"/>
                <w:b/>
                <w:szCs w:val="21"/>
              </w:rPr>
              <w:t>资格证明文件组成</w:t>
            </w:r>
          </w:p>
        </w:tc>
        <w:tc>
          <w:tcPr>
            <w:tcW w:w="6105" w:type="dxa"/>
            <w:vAlign w:val="center"/>
          </w:tcPr>
          <w:p w14:paraId="1C938A71" w14:textId="77777777" w:rsidR="001D55C5" w:rsidRPr="00B25585" w:rsidRDefault="00355C2C">
            <w:pPr>
              <w:pStyle w:val="a5"/>
              <w:spacing w:line="360" w:lineRule="exact"/>
              <w:jc w:val="both"/>
              <w:rPr>
                <w:rFonts w:ascii="宋体" w:hAnsi="宋体" w:hint="eastAsia"/>
                <w:szCs w:val="21"/>
              </w:rPr>
            </w:pPr>
            <w:r w:rsidRPr="00B25585">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6332D2E9"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2. 供应</w:t>
            </w:r>
            <w:proofErr w:type="gramStart"/>
            <w:r w:rsidRPr="00B25585">
              <w:rPr>
                <w:rFonts w:ascii="宋体" w:hAnsi="宋体" w:cs="宋体" w:hint="eastAsia"/>
                <w:szCs w:val="21"/>
              </w:rPr>
              <w:t>商依法</w:t>
            </w:r>
            <w:proofErr w:type="gramEnd"/>
            <w:r w:rsidRPr="00B25585">
              <w:rPr>
                <w:rFonts w:ascii="宋体" w:hAnsi="宋体" w:cs="宋体" w:hint="eastAsia"/>
                <w:szCs w:val="21"/>
              </w:rPr>
              <w:t>缴纳税收的相关材料：</w:t>
            </w:r>
            <w:r w:rsidRPr="00B25585">
              <w:rPr>
                <w:rFonts w:ascii="宋体" w:hAnsi="宋体" w:cs="宋体"/>
                <w:szCs w:val="21"/>
              </w:rPr>
              <w:t>2025年1月至响应文件提交截止时间内</w:t>
            </w:r>
            <w:r w:rsidRPr="00B25585">
              <w:rPr>
                <w:rFonts w:ascii="宋体" w:hAnsi="宋体" w:cs="宋体" w:hint="eastAsia"/>
                <w:szCs w:val="21"/>
              </w:rPr>
              <w:t>任意连续三个月依法缴纳税收（国税或地税）的凭证复印件（如税务机关开具的完税证、银行缴税付款凭证或缴款回单等，如为非税务机关开具的凭证或回单的，应清晰反映：付款人名称、账号，征收机关名称，缴款金额，税种名称，所属时期 等内容）。无纳税记录的，应提供竞标人所在地税务部门出具的《依法纳税或依法免税证明》（复印件，必须提供，格式自拟），《依法纳税或依法免税证明》原件一年内保持有效。新成立不足六个月的投标人按实际提供；（</w:t>
            </w:r>
            <w:r w:rsidRPr="00B25585">
              <w:rPr>
                <w:rFonts w:ascii="宋体" w:hAnsi="宋体" w:cs="宋体" w:hint="eastAsia"/>
                <w:b/>
                <w:szCs w:val="21"/>
              </w:rPr>
              <w:t>必须提供，否则响应文件按无效响应处理）</w:t>
            </w:r>
          </w:p>
          <w:p w14:paraId="2FD227E3" w14:textId="77777777" w:rsidR="001D55C5" w:rsidRPr="00B25585" w:rsidRDefault="00355C2C">
            <w:pPr>
              <w:snapToGrid w:val="0"/>
              <w:spacing w:line="360" w:lineRule="exact"/>
              <w:rPr>
                <w:rFonts w:ascii="宋体" w:hAnsi="宋体" w:cs="宋体" w:hint="eastAsia"/>
                <w:b/>
                <w:szCs w:val="21"/>
              </w:rPr>
            </w:pPr>
            <w:r w:rsidRPr="00B25585">
              <w:rPr>
                <w:rFonts w:ascii="宋体" w:hAnsi="宋体" w:cs="宋体" w:hint="eastAsia"/>
                <w:szCs w:val="21"/>
              </w:rPr>
              <w:t>3.</w:t>
            </w:r>
            <w:r w:rsidRPr="00B25585">
              <w:rPr>
                <w:rFonts w:hint="eastAsia"/>
              </w:rPr>
              <w:t xml:space="preserve"> </w:t>
            </w:r>
            <w:r w:rsidRPr="00B25585">
              <w:rPr>
                <w:rFonts w:ascii="宋体" w:hAnsi="宋体" w:cs="宋体" w:hint="eastAsia"/>
                <w:szCs w:val="21"/>
              </w:rPr>
              <w:t>供应</w:t>
            </w:r>
            <w:proofErr w:type="gramStart"/>
            <w:r w:rsidRPr="00B25585">
              <w:rPr>
                <w:rFonts w:ascii="宋体" w:hAnsi="宋体" w:cs="宋体" w:hint="eastAsia"/>
                <w:szCs w:val="21"/>
              </w:rPr>
              <w:t>商依法</w:t>
            </w:r>
            <w:proofErr w:type="gramEnd"/>
            <w:r w:rsidRPr="00B25585">
              <w:rPr>
                <w:rFonts w:ascii="宋体" w:hAnsi="宋体" w:cs="宋体" w:hint="eastAsia"/>
                <w:szCs w:val="21"/>
              </w:rPr>
              <w:t>缴纳社会保障资金的相关材料：</w:t>
            </w:r>
            <w:r w:rsidRPr="00B25585">
              <w:rPr>
                <w:rFonts w:ascii="宋体" w:hAnsi="宋体" w:cs="宋体"/>
                <w:szCs w:val="21"/>
              </w:rPr>
              <w:t>2025年1月至响应文件提交截止时间内</w:t>
            </w:r>
            <w:r w:rsidRPr="00B25585">
              <w:rPr>
                <w:rFonts w:ascii="宋体" w:hAnsi="宋体" w:cs="宋体" w:hint="eastAsia"/>
                <w:szCs w:val="21"/>
              </w:rPr>
              <w:t>任意连续三个月依法缴纳社保费的缴费凭证复印件；无缴费记录的，应提供由磋商供应商所在地社保部门出具的《依法缴纳或依法免缴社保费证明》复印件。从取得营业执照时间起到响应文件提交截止时间为止不足要求月数的只需提供从取得营业执照起的依法缴纳社会保障资金的相应证明文件；（</w:t>
            </w:r>
            <w:r w:rsidRPr="00B25585">
              <w:rPr>
                <w:rFonts w:ascii="宋体" w:hAnsi="宋体" w:cs="宋体" w:hint="eastAsia"/>
                <w:b/>
                <w:szCs w:val="21"/>
              </w:rPr>
              <w:t>必须提供，否则响应文件按无效响应处理）</w:t>
            </w:r>
          </w:p>
          <w:p w14:paraId="2C50F0E1"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4. 供应商财务状况报告（202</w:t>
            </w:r>
            <w:r w:rsidRPr="00B25585">
              <w:rPr>
                <w:rFonts w:ascii="宋体" w:hAnsi="宋体" w:cs="宋体"/>
                <w:szCs w:val="21"/>
              </w:rPr>
              <w:t>4</w:t>
            </w:r>
            <w:r w:rsidRPr="00B25585">
              <w:rPr>
                <w:rFonts w:ascii="宋体" w:hAnsi="宋体" w:cs="宋体" w:hint="eastAsia"/>
                <w:szCs w:val="21"/>
              </w:rPr>
              <w:t>年度财务报表复印件或者银行出具的资信证明；供应</w:t>
            </w:r>
            <w:proofErr w:type="gramStart"/>
            <w:r w:rsidRPr="00B25585">
              <w:rPr>
                <w:rFonts w:ascii="宋体" w:hAnsi="宋体" w:cs="宋体" w:hint="eastAsia"/>
                <w:szCs w:val="21"/>
              </w:rPr>
              <w:t>商属于</w:t>
            </w:r>
            <w:proofErr w:type="gramEnd"/>
            <w:r w:rsidRPr="00B25585">
              <w:rPr>
                <w:rFonts w:ascii="宋体" w:hAnsi="宋体" w:cs="宋体" w:hint="eastAsia"/>
                <w:szCs w:val="21"/>
              </w:rPr>
              <w:t>成立时间在规定年度之后的法人或其他组织，需提供成立之日起至响应文件提交截止时间前的月报表或银行出具的资信证明；资信证明应在有效期内，未注明有效期的，银行出具时间至响应文件提交截止时间不超过一年）；从取得营业执照时间起到首次响应文件提交截止时间为止不足要求的，只需提供从取得营业执照起的相应证明文件；</w:t>
            </w:r>
            <w:r w:rsidRPr="00B25585">
              <w:rPr>
                <w:rFonts w:ascii="宋体" w:hAnsi="宋体" w:cs="宋体" w:hint="eastAsia"/>
                <w:b/>
                <w:szCs w:val="21"/>
              </w:rPr>
              <w:t>（必须提供，否则作无效竞标处理）</w:t>
            </w:r>
          </w:p>
          <w:p w14:paraId="3835B12B"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5. 供应商直接控股、管理关系信息表；</w:t>
            </w:r>
            <w:r w:rsidRPr="00B25585">
              <w:rPr>
                <w:rFonts w:ascii="宋体" w:hAnsi="宋体" w:cs="宋体" w:hint="eastAsia"/>
                <w:b/>
                <w:szCs w:val="21"/>
              </w:rPr>
              <w:t>（必须提供，否则响应文件按无效响应处理）</w:t>
            </w:r>
          </w:p>
          <w:p w14:paraId="7EDA98C2"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6.资格声明函；（</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23233806"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7.中小企业声明函；（</w:t>
            </w:r>
            <w:r w:rsidR="00AB18E7"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1929073D" w14:textId="77777777" w:rsidR="001D55C5" w:rsidRPr="00B25585" w:rsidRDefault="00355C2C">
            <w:pPr>
              <w:snapToGrid w:val="0"/>
              <w:spacing w:line="360" w:lineRule="exact"/>
              <w:rPr>
                <w:rFonts w:ascii="宋体" w:hAnsi="宋体" w:hint="eastAsia"/>
                <w:szCs w:val="21"/>
              </w:rPr>
            </w:pPr>
            <w:r w:rsidRPr="00B25585">
              <w:rPr>
                <w:rFonts w:ascii="宋体" w:hAnsi="宋体" w:hint="eastAsia"/>
                <w:szCs w:val="21"/>
              </w:rPr>
              <w:t>8.联合体协议书；（联合体竞标时必须提供，否则响应文件按无效响应处理）</w:t>
            </w:r>
          </w:p>
          <w:p w14:paraId="56076675" w14:textId="77777777" w:rsidR="001D55C5" w:rsidRPr="00B25585" w:rsidRDefault="00355C2C">
            <w:pPr>
              <w:snapToGrid w:val="0"/>
              <w:spacing w:line="360" w:lineRule="exact"/>
              <w:rPr>
                <w:rFonts w:ascii="宋体" w:hAnsi="宋体" w:hint="eastAsia"/>
                <w:szCs w:val="21"/>
              </w:rPr>
            </w:pPr>
            <w:r w:rsidRPr="00B25585">
              <w:rPr>
                <w:rFonts w:ascii="宋体" w:hAnsi="宋体" w:hint="eastAsia"/>
                <w:szCs w:val="21"/>
              </w:rPr>
              <w:t>9.符合特定资格条件的有关证明材料（如有，</w:t>
            </w:r>
            <w:r w:rsidRPr="00B25585">
              <w:rPr>
                <w:rFonts w:ascii="宋体" w:hAnsi="宋体" w:cs="宋体" w:hint="eastAsia"/>
                <w:b/>
                <w:szCs w:val="21"/>
              </w:rPr>
              <w:t>必须提供，否则响应文件按无效响应处理</w:t>
            </w:r>
            <w:r w:rsidRPr="00B25585">
              <w:rPr>
                <w:rFonts w:ascii="宋体" w:hAnsi="宋体" w:hint="eastAsia"/>
                <w:szCs w:val="21"/>
              </w:rPr>
              <w:t>）：</w:t>
            </w:r>
          </w:p>
          <w:p w14:paraId="74F2724A" w14:textId="77777777" w:rsidR="001D55C5" w:rsidRPr="00B25585" w:rsidRDefault="00355C2C">
            <w:pPr>
              <w:snapToGrid w:val="0"/>
              <w:spacing w:line="360" w:lineRule="exact"/>
              <w:rPr>
                <w:rFonts w:ascii="宋体" w:hAnsi="宋体" w:hint="eastAsia"/>
                <w:szCs w:val="21"/>
              </w:rPr>
            </w:pPr>
            <w:r w:rsidRPr="00B25585">
              <w:rPr>
                <w:rFonts w:ascii="宋体" w:hAnsi="宋体" w:cs="宋体" w:hint="eastAsia"/>
                <w:szCs w:val="21"/>
              </w:rPr>
              <w:t xml:space="preserve">10. </w:t>
            </w:r>
            <w:proofErr w:type="gramStart"/>
            <w:r w:rsidRPr="00B25585">
              <w:rPr>
                <w:rFonts w:ascii="宋体" w:hAnsi="宋体" w:cs="宋体" w:hint="eastAsia"/>
                <w:szCs w:val="21"/>
              </w:rPr>
              <w:t>除谈判</w:t>
            </w:r>
            <w:proofErr w:type="gramEnd"/>
            <w:r w:rsidRPr="00B25585">
              <w:rPr>
                <w:rFonts w:ascii="宋体" w:hAnsi="宋体" w:cs="宋体" w:hint="eastAsia"/>
                <w:szCs w:val="21"/>
              </w:rPr>
              <w:t>文件规定必须提供以外，供应商认为需要提供的其他证明材料（</w:t>
            </w:r>
            <w:r w:rsidRPr="00B25585">
              <w:rPr>
                <w:rFonts w:ascii="宋体" w:hAnsi="宋体" w:hint="eastAsia"/>
                <w:b/>
                <w:szCs w:val="21"/>
              </w:rPr>
              <w:t>如有，请提交</w:t>
            </w:r>
            <w:r w:rsidRPr="00B25585">
              <w:rPr>
                <w:rFonts w:ascii="宋体" w:hAnsi="宋体" w:cs="宋体" w:hint="eastAsia"/>
                <w:szCs w:val="21"/>
              </w:rPr>
              <w:t>）；</w:t>
            </w:r>
          </w:p>
          <w:p w14:paraId="14176E48" w14:textId="77777777" w:rsidR="001D55C5" w:rsidRPr="00B25585" w:rsidRDefault="00355C2C">
            <w:pPr>
              <w:snapToGrid w:val="0"/>
              <w:spacing w:line="360" w:lineRule="exact"/>
              <w:rPr>
                <w:rFonts w:ascii="宋体" w:hAnsi="宋体" w:cs="宋体" w:hint="eastAsia"/>
                <w:b/>
                <w:szCs w:val="21"/>
              </w:rPr>
            </w:pPr>
            <w:r w:rsidRPr="00B25585">
              <w:rPr>
                <w:rFonts w:ascii="宋体" w:hAnsi="宋体" w:cs="宋体" w:hint="eastAsia"/>
                <w:b/>
                <w:szCs w:val="21"/>
              </w:rPr>
              <w:t>注：</w:t>
            </w:r>
          </w:p>
          <w:p w14:paraId="61EE7B20" w14:textId="77777777" w:rsidR="001D55C5" w:rsidRPr="00B25585" w:rsidRDefault="00355C2C">
            <w:pPr>
              <w:snapToGrid w:val="0"/>
              <w:spacing w:line="360" w:lineRule="exact"/>
              <w:ind w:firstLineChars="196" w:firstLine="413"/>
              <w:rPr>
                <w:rFonts w:ascii="宋体" w:hAnsi="宋体" w:cs="宋体" w:hint="eastAsia"/>
                <w:b/>
                <w:szCs w:val="21"/>
              </w:rPr>
            </w:pPr>
            <w:r w:rsidRPr="00B25585">
              <w:rPr>
                <w:rFonts w:ascii="宋体" w:hAnsi="宋体" w:cs="宋体" w:hint="eastAsia"/>
                <w:b/>
                <w:szCs w:val="21"/>
              </w:rPr>
              <w:t>1.以上标明“必须提供”的材料属于复印件的扫描件的，必须加盖供应商电子公章，否则响应文件按无效响应处理。</w:t>
            </w:r>
          </w:p>
        </w:tc>
      </w:tr>
      <w:tr w:rsidR="00B25585" w:rsidRPr="00B25585" w14:paraId="7D2D3C9D" w14:textId="77777777">
        <w:trPr>
          <w:jc w:val="center"/>
        </w:trPr>
        <w:tc>
          <w:tcPr>
            <w:tcW w:w="725" w:type="dxa"/>
            <w:vMerge w:val="restart"/>
            <w:vAlign w:val="center"/>
          </w:tcPr>
          <w:p w14:paraId="48CB4E23"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6</w:t>
            </w:r>
          </w:p>
        </w:tc>
        <w:tc>
          <w:tcPr>
            <w:tcW w:w="2786" w:type="dxa"/>
            <w:vAlign w:val="center"/>
          </w:tcPr>
          <w:p w14:paraId="3A81620B" w14:textId="77777777" w:rsidR="001D55C5" w:rsidRPr="00B25585" w:rsidRDefault="00355C2C">
            <w:pPr>
              <w:spacing w:line="360" w:lineRule="exact"/>
              <w:jc w:val="center"/>
              <w:rPr>
                <w:rFonts w:ascii="宋体" w:hAnsi="宋体" w:cs="宋体" w:hint="eastAsia"/>
                <w:b/>
                <w:bCs/>
                <w:szCs w:val="21"/>
              </w:rPr>
            </w:pPr>
            <w:r w:rsidRPr="00B25585">
              <w:rPr>
                <w:rFonts w:ascii="宋体" w:hAnsi="宋体" w:cs="宋体" w:hint="eastAsia"/>
                <w:b/>
                <w:bCs/>
                <w:szCs w:val="21"/>
              </w:rPr>
              <w:t>商务文件组成</w:t>
            </w:r>
          </w:p>
        </w:tc>
        <w:tc>
          <w:tcPr>
            <w:tcW w:w="6105" w:type="dxa"/>
            <w:vAlign w:val="center"/>
          </w:tcPr>
          <w:p w14:paraId="109B04DC"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1.无串通竞标行为的承诺函；（</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26161CA1"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2.法定代表/负责人身份证明书及法定代表/负责人有效身份证正反面复印件；（</w:t>
            </w:r>
            <w:r w:rsidRPr="00B25585">
              <w:rPr>
                <w:rFonts w:ascii="宋体" w:hAnsi="宋体" w:cs="宋体" w:hint="eastAsia"/>
                <w:b/>
                <w:bCs/>
                <w:szCs w:val="21"/>
              </w:rPr>
              <w:t>除自然人竞标</w:t>
            </w:r>
            <w:proofErr w:type="gramStart"/>
            <w:r w:rsidRPr="00B25585">
              <w:rPr>
                <w:rFonts w:ascii="宋体" w:hAnsi="宋体" w:cs="宋体" w:hint="eastAsia"/>
                <w:b/>
                <w:bCs/>
                <w:szCs w:val="21"/>
              </w:rPr>
              <w:t>外</w:t>
            </w:r>
            <w:r w:rsidRPr="00B25585">
              <w:rPr>
                <w:rFonts w:ascii="宋体" w:hAnsi="宋体" w:cs="宋体" w:hint="eastAsia"/>
                <w:b/>
                <w:szCs w:val="21"/>
              </w:rPr>
              <w:t>必须</w:t>
            </w:r>
            <w:proofErr w:type="gramEnd"/>
            <w:r w:rsidRPr="00B25585">
              <w:rPr>
                <w:rFonts w:ascii="宋体" w:hAnsi="宋体" w:cs="宋体" w:hint="eastAsia"/>
                <w:b/>
                <w:szCs w:val="21"/>
              </w:rPr>
              <w:t>提供，否则响应文件按无效响应处理</w:t>
            </w:r>
            <w:r w:rsidRPr="00B25585">
              <w:rPr>
                <w:rFonts w:ascii="宋体" w:hAnsi="宋体" w:cs="宋体" w:hint="eastAsia"/>
                <w:szCs w:val="21"/>
              </w:rPr>
              <w:t>）</w:t>
            </w:r>
          </w:p>
          <w:p w14:paraId="39550283" w14:textId="77777777" w:rsidR="001D55C5" w:rsidRPr="00B25585" w:rsidRDefault="00355C2C">
            <w:pPr>
              <w:spacing w:line="360" w:lineRule="exact"/>
              <w:rPr>
                <w:rFonts w:ascii="宋体" w:hAnsi="宋体" w:cs="宋体" w:hint="eastAsia"/>
                <w:b/>
                <w:szCs w:val="21"/>
              </w:rPr>
            </w:pPr>
            <w:r w:rsidRPr="00B25585">
              <w:rPr>
                <w:rFonts w:ascii="宋体" w:hAnsi="宋体" w:cs="宋体" w:hint="eastAsia"/>
                <w:szCs w:val="21"/>
              </w:rPr>
              <w:t>3.法定代表/负责人授权委托书及委托代理人有效身份证正反面复印件；（</w:t>
            </w:r>
            <w:r w:rsidRPr="00B25585">
              <w:rPr>
                <w:rFonts w:ascii="宋体" w:hAnsi="宋体" w:cs="宋体" w:hint="eastAsia"/>
                <w:b/>
                <w:szCs w:val="21"/>
              </w:rPr>
              <w:t>委托时必须提供，否则响应文件按无效响应处理</w:t>
            </w:r>
            <w:r w:rsidRPr="00B25585">
              <w:rPr>
                <w:rFonts w:ascii="宋体" w:hAnsi="宋体" w:cs="宋体" w:hint="eastAsia"/>
                <w:szCs w:val="21"/>
              </w:rPr>
              <w:t>）</w:t>
            </w:r>
          </w:p>
          <w:p w14:paraId="0D4E3402"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4.商务条款偏离表；（</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0C2DF118" w14:textId="77777777" w:rsidR="001D55C5" w:rsidRPr="00B25585" w:rsidRDefault="00355C2C">
            <w:pPr>
              <w:snapToGrid w:val="0"/>
              <w:spacing w:line="380" w:lineRule="exact"/>
              <w:jc w:val="left"/>
              <w:rPr>
                <w:rFonts w:ascii="宋体" w:hAnsi="宋体" w:cs="宋体" w:hint="eastAsia"/>
                <w:szCs w:val="21"/>
              </w:rPr>
            </w:pPr>
            <w:r w:rsidRPr="00B25585">
              <w:rPr>
                <w:rFonts w:ascii="宋体" w:hAnsi="宋体" w:cs="宋体" w:hint="eastAsia"/>
                <w:szCs w:val="21"/>
              </w:rPr>
              <w:t>5. 供应商认为需要提供的其他有关资料。</w:t>
            </w:r>
          </w:p>
          <w:p w14:paraId="5986DA51" w14:textId="77777777" w:rsidR="001D55C5" w:rsidRPr="00B25585" w:rsidRDefault="00355C2C">
            <w:pPr>
              <w:snapToGrid w:val="0"/>
              <w:spacing w:line="360" w:lineRule="exact"/>
              <w:rPr>
                <w:rFonts w:ascii="宋体" w:hAnsi="宋体" w:cs="宋体" w:hint="eastAsia"/>
                <w:b/>
                <w:szCs w:val="21"/>
              </w:rPr>
            </w:pPr>
            <w:r w:rsidRPr="00B25585">
              <w:rPr>
                <w:rFonts w:ascii="宋体" w:hAnsi="宋体" w:cs="宋体" w:hint="eastAsia"/>
                <w:b/>
                <w:szCs w:val="21"/>
              </w:rPr>
              <w:t xml:space="preserve">注： </w:t>
            </w:r>
          </w:p>
          <w:p w14:paraId="257242E6" w14:textId="77777777" w:rsidR="001D55C5" w:rsidRPr="00B25585" w:rsidRDefault="00355C2C">
            <w:pPr>
              <w:snapToGrid w:val="0"/>
              <w:spacing w:line="360" w:lineRule="exact"/>
              <w:ind w:firstLineChars="196" w:firstLine="413"/>
              <w:rPr>
                <w:rFonts w:ascii="宋体" w:hAnsi="宋体" w:cs="宋体" w:hint="eastAsia"/>
                <w:b/>
                <w:szCs w:val="21"/>
              </w:rPr>
            </w:pPr>
            <w:r w:rsidRPr="00B25585">
              <w:rPr>
                <w:rFonts w:ascii="宋体" w:hAnsi="宋体" w:cs="宋体" w:hint="eastAsia"/>
                <w:b/>
                <w:szCs w:val="21"/>
              </w:rPr>
              <w:t>1.法定代表/负责人授权委托书必须由法定代表/负责人及委托代理人签字，并加盖供应商公章，否则响应文件按无效响应处理。</w:t>
            </w:r>
          </w:p>
          <w:p w14:paraId="2B7D337E" w14:textId="77777777" w:rsidR="001D55C5" w:rsidRPr="00B25585" w:rsidRDefault="00355C2C">
            <w:pPr>
              <w:spacing w:line="360" w:lineRule="exact"/>
              <w:ind w:firstLineChars="196" w:firstLine="413"/>
              <w:rPr>
                <w:rFonts w:ascii="宋体" w:hAnsi="宋体" w:cs="宋体" w:hint="eastAsia"/>
                <w:b/>
                <w:szCs w:val="21"/>
              </w:rPr>
            </w:pPr>
            <w:r w:rsidRPr="00B25585">
              <w:rPr>
                <w:rFonts w:ascii="宋体" w:hAnsi="宋体" w:cs="宋体"/>
                <w:b/>
                <w:szCs w:val="21"/>
              </w:rPr>
              <w:t>2</w:t>
            </w:r>
            <w:r w:rsidRPr="00B25585">
              <w:rPr>
                <w:rFonts w:ascii="宋体" w:hAnsi="宋体" w:cs="宋体" w:hint="eastAsia"/>
                <w:b/>
                <w:szCs w:val="21"/>
              </w:rPr>
              <w:t>.以上标明“必须提供”的材料属于复印件的扫描件的，必须加盖供应商电子公章，否则响应文件按无效响应处理。</w:t>
            </w:r>
          </w:p>
        </w:tc>
      </w:tr>
      <w:tr w:rsidR="00B25585" w:rsidRPr="00B25585" w14:paraId="3FE1731E" w14:textId="77777777">
        <w:trPr>
          <w:jc w:val="center"/>
        </w:trPr>
        <w:tc>
          <w:tcPr>
            <w:tcW w:w="725" w:type="dxa"/>
            <w:vMerge/>
            <w:vAlign w:val="center"/>
          </w:tcPr>
          <w:p w14:paraId="4B7B5D0D" w14:textId="77777777" w:rsidR="001D55C5" w:rsidRPr="00B25585" w:rsidRDefault="001D55C5">
            <w:pPr>
              <w:spacing w:line="360" w:lineRule="exact"/>
              <w:jc w:val="center"/>
              <w:rPr>
                <w:rFonts w:ascii="宋体" w:hAnsi="宋体" w:cs="宋体" w:hint="eastAsia"/>
                <w:szCs w:val="21"/>
              </w:rPr>
            </w:pPr>
          </w:p>
        </w:tc>
        <w:tc>
          <w:tcPr>
            <w:tcW w:w="2786" w:type="dxa"/>
            <w:vAlign w:val="center"/>
          </w:tcPr>
          <w:p w14:paraId="56ADAC0A" w14:textId="77777777" w:rsidR="001D55C5" w:rsidRPr="00B25585" w:rsidRDefault="00355C2C">
            <w:pPr>
              <w:spacing w:line="360" w:lineRule="exact"/>
              <w:jc w:val="center"/>
              <w:rPr>
                <w:rFonts w:ascii="宋体" w:hAnsi="宋体" w:cs="宋体" w:hint="eastAsia"/>
                <w:b/>
                <w:bCs/>
                <w:szCs w:val="21"/>
              </w:rPr>
            </w:pPr>
            <w:r w:rsidRPr="00B25585">
              <w:rPr>
                <w:rFonts w:ascii="宋体" w:hAnsi="宋体" w:cs="宋体" w:hint="eastAsia"/>
                <w:b/>
                <w:bCs/>
                <w:szCs w:val="21"/>
              </w:rPr>
              <w:t>技术文件组成</w:t>
            </w:r>
          </w:p>
        </w:tc>
        <w:tc>
          <w:tcPr>
            <w:tcW w:w="6105" w:type="dxa"/>
            <w:vAlign w:val="center"/>
          </w:tcPr>
          <w:p w14:paraId="5FADE02F"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1.货物需求偏离表；（</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2C7E6223"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2.配置清单（均不含报价）；（</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0787A43F"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3.售后服务承诺；（</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p w14:paraId="79B4BBF5"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4.项目实施人员一览表（</w:t>
            </w:r>
            <w:r w:rsidRPr="00B25585">
              <w:rPr>
                <w:rFonts w:ascii="宋体" w:hAnsi="宋体" w:cs="宋体" w:hint="eastAsia"/>
                <w:b/>
                <w:szCs w:val="21"/>
              </w:rPr>
              <w:t>如</w:t>
            </w:r>
            <w:r w:rsidRPr="00B25585">
              <w:rPr>
                <w:rFonts w:ascii="宋体" w:hAnsi="宋体" w:cs="宋体"/>
                <w:b/>
                <w:szCs w:val="21"/>
              </w:rPr>
              <w:t>有请提供</w:t>
            </w:r>
            <w:r w:rsidRPr="00B25585">
              <w:rPr>
                <w:rFonts w:ascii="宋体" w:hAnsi="宋体" w:cs="宋体" w:hint="eastAsia"/>
                <w:szCs w:val="21"/>
              </w:rPr>
              <w:t xml:space="preserve">）； </w:t>
            </w:r>
          </w:p>
          <w:p w14:paraId="259B9340"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5.对应采购需求的货物需求、商务条款提供的其他文件资料；</w:t>
            </w:r>
          </w:p>
          <w:p w14:paraId="5C6CD1CB"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Cs w:val="21"/>
              </w:rPr>
              <w:t>6.供应商认为需要提供的其他有关资料。</w:t>
            </w:r>
          </w:p>
          <w:p w14:paraId="55B946E4"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b/>
                <w:szCs w:val="21"/>
              </w:rPr>
              <w:t>注：1.以上标明“必须提供”的材料属于复印件的扫描件的，必须加盖供应商电子公章，否则响应文件按无效响应处理。</w:t>
            </w:r>
          </w:p>
        </w:tc>
      </w:tr>
      <w:tr w:rsidR="00B25585" w:rsidRPr="00B25585" w14:paraId="1EE842C1" w14:textId="77777777">
        <w:trPr>
          <w:jc w:val="center"/>
        </w:trPr>
        <w:tc>
          <w:tcPr>
            <w:tcW w:w="725" w:type="dxa"/>
            <w:vAlign w:val="center"/>
          </w:tcPr>
          <w:p w14:paraId="470A1B04"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7</w:t>
            </w:r>
          </w:p>
        </w:tc>
        <w:tc>
          <w:tcPr>
            <w:tcW w:w="2786" w:type="dxa"/>
            <w:vAlign w:val="center"/>
          </w:tcPr>
          <w:p w14:paraId="69BB4F7A"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b/>
                <w:bCs/>
                <w:szCs w:val="21"/>
              </w:rPr>
              <w:t>报价文件组成</w:t>
            </w:r>
          </w:p>
        </w:tc>
        <w:tc>
          <w:tcPr>
            <w:tcW w:w="6105" w:type="dxa"/>
            <w:vAlign w:val="center"/>
          </w:tcPr>
          <w:p w14:paraId="51E4F228" w14:textId="77777777" w:rsidR="001D55C5" w:rsidRPr="00B25585" w:rsidRDefault="00355C2C">
            <w:pPr>
              <w:tabs>
                <w:tab w:val="left" w:pos="459"/>
              </w:tabs>
              <w:snapToGrid w:val="0"/>
              <w:spacing w:line="360" w:lineRule="exact"/>
              <w:rPr>
                <w:rFonts w:ascii="宋体" w:hAnsi="宋体" w:hint="eastAsia"/>
                <w:szCs w:val="21"/>
              </w:rPr>
            </w:pPr>
            <w:r w:rsidRPr="00B25585">
              <w:rPr>
                <w:rFonts w:ascii="宋体" w:hAnsi="宋体" w:hint="eastAsia"/>
                <w:szCs w:val="21"/>
              </w:rPr>
              <w:t>1.响应函；</w:t>
            </w:r>
            <w:r w:rsidRPr="00B25585">
              <w:rPr>
                <w:rFonts w:ascii="宋体" w:hAnsi="宋体" w:hint="eastAsia"/>
                <w:b/>
                <w:szCs w:val="21"/>
              </w:rPr>
              <w:t>（</w:t>
            </w:r>
            <w:r w:rsidRPr="00B25585">
              <w:rPr>
                <w:rFonts w:ascii="宋体" w:hAnsi="宋体" w:cs="宋体" w:hint="eastAsia"/>
                <w:b/>
                <w:szCs w:val="21"/>
              </w:rPr>
              <w:t>必须提供，否则响应文件按无效响应处理</w:t>
            </w:r>
            <w:r w:rsidRPr="00B25585">
              <w:rPr>
                <w:rFonts w:ascii="宋体" w:hAnsi="宋体" w:hint="eastAsia"/>
                <w:b/>
                <w:szCs w:val="21"/>
              </w:rPr>
              <w:t>）</w:t>
            </w:r>
          </w:p>
          <w:p w14:paraId="572AC584" w14:textId="77777777" w:rsidR="001D55C5" w:rsidRPr="00B25585" w:rsidRDefault="00355C2C">
            <w:pPr>
              <w:spacing w:line="360" w:lineRule="exact"/>
              <w:rPr>
                <w:rFonts w:ascii="宋体" w:hAnsi="宋体" w:cs="宋体" w:hint="eastAsia"/>
                <w:szCs w:val="21"/>
              </w:rPr>
            </w:pPr>
            <w:r w:rsidRPr="00B25585">
              <w:rPr>
                <w:rFonts w:ascii="宋体" w:hAnsi="宋体" w:cs="宋体" w:hint="eastAsia"/>
                <w:sz w:val="24"/>
              </w:rPr>
              <w:t>2.</w:t>
            </w:r>
            <w:r w:rsidRPr="00B25585">
              <w:rPr>
                <w:rFonts w:ascii="宋体" w:hAnsi="宋体" w:cs="宋体" w:hint="eastAsia"/>
                <w:szCs w:val="21"/>
              </w:rPr>
              <w:t>响应报价表；（</w:t>
            </w:r>
            <w:r w:rsidRPr="00B25585">
              <w:rPr>
                <w:rFonts w:ascii="宋体" w:hAnsi="宋体" w:cs="宋体" w:hint="eastAsia"/>
                <w:b/>
                <w:szCs w:val="21"/>
              </w:rPr>
              <w:t>必须提供，否则响应文件按无效响应处理</w:t>
            </w:r>
            <w:r w:rsidRPr="00B25585">
              <w:rPr>
                <w:rFonts w:ascii="宋体" w:hAnsi="宋体" w:cs="宋体" w:hint="eastAsia"/>
                <w:szCs w:val="21"/>
              </w:rPr>
              <w:t>）</w:t>
            </w:r>
          </w:p>
        </w:tc>
      </w:tr>
      <w:tr w:rsidR="00B25585" w:rsidRPr="00B25585" w14:paraId="4DAFBA02" w14:textId="77777777">
        <w:trPr>
          <w:jc w:val="center"/>
        </w:trPr>
        <w:tc>
          <w:tcPr>
            <w:tcW w:w="725" w:type="dxa"/>
            <w:vAlign w:val="center"/>
          </w:tcPr>
          <w:p w14:paraId="4F55ABDF"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8</w:t>
            </w:r>
          </w:p>
        </w:tc>
        <w:tc>
          <w:tcPr>
            <w:tcW w:w="2786" w:type="dxa"/>
            <w:vAlign w:val="center"/>
          </w:tcPr>
          <w:p w14:paraId="24AF67F9"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响应文件电子版要求</w:t>
            </w:r>
          </w:p>
        </w:tc>
        <w:tc>
          <w:tcPr>
            <w:tcW w:w="6105" w:type="dxa"/>
            <w:vAlign w:val="center"/>
          </w:tcPr>
          <w:p w14:paraId="78348CC0"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1.响应文件电子版要求：按照本采购文件“</w:t>
            </w:r>
            <w:r w:rsidRPr="00B25585">
              <w:rPr>
                <w:rFonts w:ascii="宋体" w:hAnsi="宋体" w:hint="eastAsia"/>
                <w:szCs w:val="21"/>
              </w:rPr>
              <w:t>第五章 响应文件格式</w:t>
            </w:r>
            <w:r w:rsidRPr="00B25585">
              <w:rPr>
                <w:rFonts w:ascii="宋体" w:hAnsi="宋体" w:cs="宋体" w:hint="eastAsia"/>
                <w:szCs w:val="21"/>
              </w:rPr>
              <w:t>”编写（第五章未附格式的，由供应商自行拟定），不可涂改并在规定加盖公章处加盖电子公章，</w:t>
            </w:r>
            <w:r w:rsidRPr="00B25585">
              <w:rPr>
                <w:rFonts w:ascii="宋体" w:hAnsi="宋体" w:cs="宋体" w:hint="eastAsia"/>
                <w:b/>
                <w:szCs w:val="21"/>
              </w:rPr>
              <w:t>否则响应文件按无效响应处理</w:t>
            </w:r>
            <w:r w:rsidRPr="00B25585">
              <w:rPr>
                <w:rFonts w:ascii="宋体" w:hAnsi="宋体" w:cs="宋体" w:hint="eastAsia"/>
                <w:szCs w:val="21"/>
              </w:rPr>
              <w:t>。</w:t>
            </w:r>
          </w:p>
          <w:p w14:paraId="1308A507"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2</w:t>
            </w:r>
            <w:r w:rsidRPr="00B25585">
              <w:rPr>
                <w:rFonts w:ascii="宋体" w:hAnsi="宋体" w:cs="Courier New" w:hint="eastAsia"/>
                <w:szCs w:val="21"/>
              </w:rPr>
              <w:t>.响应文件电子版密封方式：电子响应文件通过平台有效CA加密后在“政</w:t>
            </w:r>
            <w:proofErr w:type="gramStart"/>
            <w:r w:rsidRPr="00B25585">
              <w:rPr>
                <w:rFonts w:ascii="宋体" w:hAnsi="宋体" w:cs="Courier New" w:hint="eastAsia"/>
                <w:szCs w:val="21"/>
              </w:rPr>
              <w:t>采云</w:t>
            </w:r>
            <w:proofErr w:type="gramEnd"/>
            <w:r w:rsidRPr="00B25585">
              <w:rPr>
                <w:rFonts w:ascii="宋体" w:hAnsi="宋体" w:cs="Courier New" w:hint="eastAsia"/>
                <w:szCs w:val="21"/>
              </w:rPr>
              <w:t>”平台投送。（操作方式见公告附件“</w:t>
            </w:r>
            <w:r w:rsidRPr="00B25585">
              <w:rPr>
                <w:rFonts w:ascii="宋体" w:hAnsi="宋体" w:hint="eastAsia"/>
                <w:szCs w:val="21"/>
              </w:rPr>
              <w:t>电子响应文件制作与投送教程</w:t>
            </w:r>
            <w:r w:rsidRPr="00B25585">
              <w:rPr>
                <w:rFonts w:ascii="宋体" w:hAnsi="宋体" w:cs="Courier New" w:hint="eastAsia"/>
                <w:szCs w:val="21"/>
              </w:rPr>
              <w:t>”）</w:t>
            </w:r>
          </w:p>
        </w:tc>
      </w:tr>
      <w:tr w:rsidR="00B25585" w:rsidRPr="00B25585" w14:paraId="7381CB0E" w14:textId="77777777">
        <w:trPr>
          <w:jc w:val="center"/>
        </w:trPr>
        <w:tc>
          <w:tcPr>
            <w:tcW w:w="725" w:type="dxa"/>
            <w:vAlign w:val="center"/>
          </w:tcPr>
          <w:p w14:paraId="697FCEF8"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9</w:t>
            </w:r>
          </w:p>
        </w:tc>
        <w:tc>
          <w:tcPr>
            <w:tcW w:w="2786" w:type="dxa"/>
            <w:vAlign w:val="center"/>
          </w:tcPr>
          <w:p w14:paraId="6733DDAD"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响应报价要求</w:t>
            </w:r>
          </w:p>
        </w:tc>
        <w:tc>
          <w:tcPr>
            <w:tcW w:w="6105" w:type="dxa"/>
            <w:vAlign w:val="center"/>
          </w:tcPr>
          <w:p w14:paraId="4BCC3108" w14:textId="77777777" w:rsidR="001D55C5" w:rsidRPr="00B25585" w:rsidRDefault="00355C2C">
            <w:pPr>
              <w:snapToGrid w:val="0"/>
              <w:spacing w:line="360" w:lineRule="exact"/>
              <w:rPr>
                <w:rFonts w:ascii="宋体" w:hAnsi="宋体" w:hint="eastAsia"/>
                <w:b/>
                <w:szCs w:val="21"/>
              </w:rPr>
            </w:pPr>
            <w:r w:rsidRPr="00B25585">
              <w:rPr>
                <w:rFonts w:ascii="宋体" w:hAnsi="宋体" w:cs="宋体" w:hint="eastAsia"/>
                <w:szCs w:val="21"/>
              </w:rPr>
              <w:t>响应报价必须包含满足本次竞标全部采购需求所应提供的货物，以及伴随的货物和工程（如有）的价格；包含竞标货物、货物、工程的成本、运输（含保险）、安装（如有）、调试、检验、技术货物、培训、税费等所有费用。</w:t>
            </w:r>
            <w:r w:rsidRPr="00B25585">
              <w:rPr>
                <w:rFonts w:ascii="宋体" w:hAnsi="宋体" w:hint="eastAsia"/>
                <w:b/>
                <w:szCs w:val="21"/>
              </w:rPr>
              <w:t>（采购需求另有约定的，从其约定。）</w:t>
            </w:r>
          </w:p>
        </w:tc>
      </w:tr>
      <w:tr w:rsidR="00B25585" w:rsidRPr="00B25585" w14:paraId="74BADC16" w14:textId="77777777">
        <w:trPr>
          <w:jc w:val="center"/>
        </w:trPr>
        <w:tc>
          <w:tcPr>
            <w:tcW w:w="725" w:type="dxa"/>
            <w:vAlign w:val="center"/>
          </w:tcPr>
          <w:p w14:paraId="5557DF68"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10</w:t>
            </w:r>
          </w:p>
        </w:tc>
        <w:tc>
          <w:tcPr>
            <w:tcW w:w="2786" w:type="dxa"/>
            <w:vAlign w:val="center"/>
          </w:tcPr>
          <w:p w14:paraId="2722746C"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竞标有效期</w:t>
            </w:r>
          </w:p>
        </w:tc>
        <w:tc>
          <w:tcPr>
            <w:tcW w:w="6105" w:type="dxa"/>
            <w:vAlign w:val="center"/>
          </w:tcPr>
          <w:p w14:paraId="6FD90C54" w14:textId="77777777" w:rsidR="001D55C5" w:rsidRPr="00B25585" w:rsidRDefault="00355C2C">
            <w:pPr>
              <w:pStyle w:val="a4"/>
              <w:widowControl w:val="0"/>
              <w:tabs>
                <w:tab w:val="clear" w:pos="454"/>
              </w:tabs>
              <w:snapToGrid w:val="0"/>
              <w:spacing w:afterLines="0" w:line="360" w:lineRule="exact"/>
              <w:ind w:left="283" w:hangingChars="135" w:hanging="283"/>
              <w:jc w:val="both"/>
              <w:rPr>
                <w:rFonts w:ascii="宋体" w:hAnsi="宋体" w:cs="宋体" w:hint="eastAsia"/>
                <w:kern w:val="2"/>
                <w:sz w:val="21"/>
                <w:szCs w:val="21"/>
              </w:rPr>
            </w:pPr>
            <w:r w:rsidRPr="00B25585">
              <w:rPr>
                <w:rFonts w:ascii="宋体" w:hAnsi="宋体" w:cs="宋体" w:hint="eastAsia"/>
                <w:kern w:val="2"/>
                <w:sz w:val="21"/>
                <w:szCs w:val="21"/>
              </w:rPr>
              <w:t>自首次响应文件提交截止之日起</w:t>
            </w:r>
            <w:r w:rsidRPr="00B25585">
              <w:rPr>
                <w:rFonts w:ascii="宋体" w:hAnsi="宋体" w:cs="宋体"/>
                <w:kern w:val="2"/>
                <w:sz w:val="21"/>
                <w:szCs w:val="21"/>
                <w:u w:val="single"/>
              </w:rPr>
              <w:t xml:space="preserve"> </w:t>
            </w:r>
            <w:r w:rsidRPr="00B25585">
              <w:rPr>
                <w:rFonts w:ascii="宋体" w:hAnsi="宋体" w:cs="宋体" w:hint="eastAsia"/>
                <w:kern w:val="2"/>
                <w:sz w:val="21"/>
                <w:szCs w:val="21"/>
                <w:u w:val="single"/>
              </w:rPr>
              <w:t>60</w:t>
            </w:r>
            <w:r w:rsidRPr="00B25585">
              <w:rPr>
                <w:rFonts w:ascii="宋体" w:hAnsi="宋体" w:cs="宋体"/>
                <w:kern w:val="2"/>
                <w:sz w:val="21"/>
                <w:szCs w:val="21"/>
                <w:u w:val="single"/>
              </w:rPr>
              <w:t xml:space="preserve">  </w:t>
            </w:r>
            <w:r w:rsidRPr="00B25585">
              <w:rPr>
                <w:rFonts w:ascii="宋体" w:hAnsi="宋体" w:cs="宋体" w:hint="eastAsia"/>
                <w:kern w:val="2"/>
                <w:sz w:val="21"/>
                <w:szCs w:val="21"/>
              </w:rPr>
              <w:t>日。</w:t>
            </w:r>
          </w:p>
        </w:tc>
      </w:tr>
      <w:tr w:rsidR="00B25585" w:rsidRPr="00B25585" w14:paraId="37712793" w14:textId="77777777">
        <w:trPr>
          <w:jc w:val="center"/>
        </w:trPr>
        <w:tc>
          <w:tcPr>
            <w:tcW w:w="725" w:type="dxa"/>
            <w:vAlign w:val="center"/>
          </w:tcPr>
          <w:p w14:paraId="3F9A35A6"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11</w:t>
            </w:r>
          </w:p>
        </w:tc>
        <w:tc>
          <w:tcPr>
            <w:tcW w:w="2786" w:type="dxa"/>
            <w:vAlign w:val="center"/>
          </w:tcPr>
          <w:p w14:paraId="1A08EC50"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谈判保证金</w:t>
            </w:r>
          </w:p>
        </w:tc>
        <w:tc>
          <w:tcPr>
            <w:tcW w:w="6105" w:type="dxa"/>
            <w:vAlign w:val="center"/>
          </w:tcPr>
          <w:p w14:paraId="635E65B8" w14:textId="77777777" w:rsidR="001D55C5" w:rsidRPr="00B25585" w:rsidRDefault="00355C2C">
            <w:pPr>
              <w:autoSpaceDE w:val="0"/>
              <w:autoSpaceDN w:val="0"/>
              <w:snapToGrid w:val="0"/>
              <w:spacing w:line="360" w:lineRule="exact"/>
              <w:textAlignment w:val="bottom"/>
              <w:rPr>
                <w:rFonts w:ascii="宋体" w:hAnsi="宋体" w:hint="eastAsia"/>
                <w:szCs w:val="21"/>
              </w:rPr>
            </w:pPr>
            <w:r w:rsidRPr="00B25585">
              <w:rPr>
                <w:rFonts w:ascii="宋体" w:hAnsi="宋体" w:hint="eastAsia"/>
                <w:szCs w:val="21"/>
              </w:rPr>
              <w:t>本项目不收取谈判保证金。</w:t>
            </w:r>
          </w:p>
        </w:tc>
      </w:tr>
      <w:tr w:rsidR="00B25585" w:rsidRPr="00B25585" w14:paraId="46EE0047" w14:textId="77777777">
        <w:trPr>
          <w:trHeight w:val="458"/>
          <w:jc w:val="center"/>
        </w:trPr>
        <w:tc>
          <w:tcPr>
            <w:tcW w:w="725" w:type="dxa"/>
            <w:vMerge w:val="restart"/>
            <w:vAlign w:val="center"/>
          </w:tcPr>
          <w:p w14:paraId="0B08032E"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12</w:t>
            </w:r>
          </w:p>
        </w:tc>
        <w:tc>
          <w:tcPr>
            <w:tcW w:w="2786" w:type="dxa"/>
            <w:vAlign w:val="center"/>
          </w:tcPr>
          <w:p w14:paraId="4D6EA7D8"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首次响应文件提交起止时间</w:t>
            </w:r>
          </w:p>
        </w:tc>
        <w:tc>
          <w:tcPr>
            <w:tcW w:w="6105" w:type="dxa"/>
            <w:vAlign w:val="center"/>
          </w:tcPr>
          <w:p w14:paraId="2929E2C9" w14:textId="77777777" w:rsidR="001D55C5" w:rsidRPr="00B25585" w:rsidRDefault="00355C2C">
            <w:pPr>
              <w:snapToGrid w:val="0"/>
              <w:spacing w:line="360" w:lineRule="exact"/>
              <w:rPr>
                <w:rFonts w:ascii="宋体" w:hAnsi="宋体" w:cs="宋体" w:hint="eastAsia"/>
                <w:szCs w:val="21"/>
                <w:u w:val="single"/>
              </w:rPr>
            </w:pPr>
            <w:r w:rsidRPr="00B25585">
              <w:rPr>
                <w:rFonts w:ascii="宋体" w:hAnsi="宋体" w:cs="宋体" w:hint="eastAsia"/>
                <w:szCs w:val="21"/>
              </w:rPr>
              <w:t>详见竞争性谈判公告。</w:t>
            </w:r>
          </w:p>
        </w:tc>
      </w:tr>
      <w:tr w:rsidR="00B25585" w:rsidRPr="00B25585" w14:paraId="4FF794CC" w14:textId="77777777">
        <w:trPr>
          <w:trHeight w:val="422"/>
          <w:jc w:val="center"/>
        </w:trPr>
        <w:tc>
          <w:tcPr>
            <w:tcW w:w="725" w:type="dxa"/>
            <w:vMerge/>
            <w:vAlign w:val="center"/>
          </w:tcPr>
          <w:p w14:paraId="338D73AB" w14:textId="77777777" w:rsidR="001D55C5" w:rsidRPr="00B25585" w:rsidRDefault="001D55C5">
            <w:pPr>
              <w:spacing w:line="360" w:lineRule="exact"/>
              <w:jc w:val="center"/>
              <w:rPr>
                <w:rFonts w:ascii="宋体" w:hAnsi="宋体" w:cs="宋体" w:hint="eastAsia"/>
                <w:szCs w:val="21"/>
              </w:rPr>
            </w:pPr>
          </w:p>
        </w:tc>
        <w:tc>
          <w:tcPr>
            <w:tcW w:w="2786" w:type="dxa"/>
            <w:vAlign w:val="center"/>
          </w:tcPr>
          <w:p w14:paraId="549B32B9"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首次响应文件提交地点</w:t>
            </w:r>
          </w:p>
        </w:tc>
        <w:tc>
          <w:tcPr>
            <w:tcW w:w="6105" w:type="dxa"/>
            <w:vAlign w:val="center"/>
          </w:tcPr>
          <w:p w14:paraId="60F5C79C" w14:textId="77777777" w:rsidR="001D55C5" w:rsidRPr="00B25585" w:rsidRDefault="00355C2C">
            <w:pPr>
              <w:snapToGrid w:val="0"/>
              <w:spacing w:line="360" w:lineRule="exact"/>
              <w:rPr>
                <w:rFonts w:ascii="宋体" w:hAnsi="宋体" w:cs="宋体" w:hint="eastAsia"/>
                <w:szCs w:val="21"/>
                <w:u w:val="single"/>
              </w:rPr>
            </w:pPr>
            <w:r w:rsidRPr="00B25585">
              <w:rPr>
                <w:rFonts w:ascii="宋体" w:hAnsi="宋体" w:cs="宋体" w:hint="eastAsia"/>
                <w:szCs w:val="21"/>
              </w:rPr>
              <w:t>详见竞争性谈判公告。</w:t>
            </w:r>
          </w:p>
        </w:tc>
      </w:tr>
      <w:tr w:rsidR="00B25585" w:rsidRPr="00B25585" w14:paraId="022BA2ED" w14:textId="77777777">
        <w:trPr>
          <w:trHeight w:val="422"/>
          <w:jc w:val="center"/>
        </w:trPr>
        <w:tc>
          <w:tcPr>
            <w:tcW w:w="725" w:type="dxa"/>
            <w:vAlign w:val="center"/>
          </w:tcPr>
          <w:p w14:paraId="681429E1"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13</w:t>
            </w:r>
          </w:p>
        </w:tc>
        <w:tc>
          <w:tcPr>
            <w:tcW w:w="2786" w:type="dxa"/>
            <w:vAlign w:val="center"/>
          </w:tcPr>
          <w:p w14:paraId="6897796C"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备份响应文件</w:t>
            </w:r>
          </w:p>
        </w:tc>
        <w:tc>
          <w:tcPr>
            <w:tcW w:w="6105" w:type="dxa"/>
            <w:vAlign w:val="center"/>
          </w:tcPr>
          <w:p w14:paraId="161A1887" w14:textId="77777777" w:rsidR="001D55C5" w:rsidRPr="00B25585" w:rsidRDefault="00355C2C">
            <w:pPr>
              <w:snapToGrid w:val="0"/>
              <w:spacing w:line="360" w:lineRule="exact"/>
              <w:rPr>
                <w:rFonts w:ascii="宋体" w:hAnsi="宋体" w:cs="宋体" w:hint="eastAsia"/>
                <w:szCs w:val="21"/>
              </w:rPr>
            </w:pPr>
            <w:r w:rsidRPr="00B25585">
              <w:rPr>
                <w:rFonts w:ascii="宋体" w:hAnsi="宋体" w:hint="eastAsia"/>
                <w:szCs w:val="21"/>
              </w:rPr>
              <w:t>本项目不接受备份响应文件。</w:t>
            </w:r>
          </w:p>
        </w:tc>
      </w:tr>
      <w:tr w:rsidR="00B25585" w:rsidRPr="00B25585" w14:paraId="4660DAF1" w14:textId="77777777">
        <w:trPr>
          <w:trHeight w:val="422"/>
          <w:jc w:val="center"/>
        </w:trPr>
        <w:tc>
          <w:tcPr>
            <w:tcW w:w="725" w:type="dxa"/>
            <w:vAlign w:val="center"/>
          </w:tcPr>
          <w:p w14:paraId="5F161432"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14</w:t>
            </w:r>
          </w:p>
        </w:tc>
        <w:tc>
          <w:tcPr>
            <w:tcW w:w="2786" w:type="dxa"/>
            <w:vAlign w:val="center"/>
          </w:tcPr>
          <w:p w14:paraId="6D11A18C"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首次响应文件的退回</w:t>
            </w:r>
          </w:p>
        </w:tc>
        <w:tc>
          <w:tcPr>
            <w:tcW w:w="6105" w:type="dxa"/>
            <w:vAlign w:val="center"/>
          </w:tcPr>
          <w:p w14:paraId="586F7178"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详见竞争性谈判公告。</w:t>
            </w:r>
          </w:p>
        </w:tc>
      </w:tr>
      <w:tr w:rsidR="00B25585" w:rsidRPr="00B25585" w14:paraId="79D6F732" w14:textId="77777777">
        <w:trPr>
          <w:trHeight w:val="524"/>
          <w:jc w:val="center"/>
        </w:trPr>
        <w:tc>
          <w:tcPr>
            <w:tcW w:w="725" w:type="dxa"/>
            <w:vMerge w:val="restart"/>
            <w:vAlign w:val="center"/>
          </w:tcPr>
          <w:p w14:paraId="0CBC1AEF"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15</w:t>
            </w:r>
          </w:p>
        </w:tc>
        <w:tc>
          <w:tcPr>
            <w:tcW w:w="2786" w:type="dxa"/>
            <w:vAlign w:val="center"/>
          </w:tcPr>
          <w:p w14:paraId="2761EBF6"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负偏离要求</w:t>
            </w:r>
          </w:p>
        </w:tc>
        <w:tc>
          <w:tcPr>
            <w:tcW w:w="6105" w:type="dxa"/>
            <w:vAlign w:val="center"/>
          </w:tcPr>
          <w:p w14:paraId="72A60B7D"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商务条款评审中允许负偏离的条款数为</w:t>
            </w:r>
            <w:r w:rsidRPr="00B25585">
              <w:rPr>
                <w:rFonts w:ascii="宋体" w:hAnsi="宋体" w:cs="宋体" w:hint="eastAsia"/>
                <w:szCs w:val="21"/>
                <w:u w:val="single"/>
              </w:rPr>
              <w:t xml:space="preserve"> 0</w:t>
            </w:r>
            <w:r w:rsidRPr="00B25585">
              <w:rPr>
                <w:rFonts w:ascii="宋体" w:hAnsi="宋体" w:cs="宋体" w:hint="eastAsia"/>
                <w:szCs w:val="21"/>
              </w:rPr>
              <w:t>项。</w:t>
            </w:r>
          </w:p>
          <w:p w14:paraId="6713B36B"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货物需求评审中允许负偏离的条款数为</w:t>
            </w:r>
            <w:r w:rsidRPr="00B25585">
              <w:rPr>
                <w:rFonts w:ascii="宋体" w:hAnsi="宋体" w:cs="宋体" w:hint="eastAsia"/>
                <w:szCs w:val="21"/>
                <w:u w:val="single"/>
              </w:rPr>
              <w:t xml:space="preserve"> 0</w:t>
            </w:r>
            <w:r w:rsidRPr="00B25585">
              <w:rPr>
                <w:rFonts w:ascii="宋体" w:hAnsi="宋体" w:cs="宋体" w:hint="eastAsia"/>
                <w:szCs w:val="21"/>
              </w:rPr>
              <w:t>项。</w:t>
            </w:r>
          </w:p>
        </w:tc>
      </w:tr>
      <w:tr w:rsidR="00B25585" w:rsidRPr="00B25585" w14:paraId="7B27A60F" w14:textId="77777777">
        <w:trPr>
          <w:jc w:val="center"/>
        </w:trPr>
        <w:tc>
          <w:tcPr>
            <w:tcW w:w="725" w:type="dxa"/>
            <w:vMerge/>
            <w:vAlign w:val="center"/>
          </w:tcPr>
          <w:p w14:paraId="46D62583" w14:textId="77777777" w:rsidR="001D55C5" w:rsidRPr="00B25585" w:rsidRDefault="001D55C5">
            <w:pPr>
              <w:spacing w:line="360" w:lineRule="exact"/>
              <w:jc w:val="center"/>
              <w:rPr>
                <w:rFonts w:ascii="宋体" w:hAnsi="宋体" w:cs="宋体" w:hint="eastAsia"/>
                <w:szCs w:val="21"/>
              </w:rPr>
            </w:pPr>
          </w:p>
        </w:tc>
        <w:tc>
          <w:tcPr>
            <w:tcW w:w="2786" w:type="dxa"/>
            <w:vAlign w:val="center"/>
          </w:tcPr>
          <w:p w14:paraId="2069DF3E" w14:textId="77777777" w:rsidR="001D55C5" w:rsidRPr="00B25585" w:rsidRDefault="00355C2C">
            <w:pPr>
              <w:snapToGrid w:val="0"/>
              <w:spacing w:line="360" w:lineRule="exact"/>
              <w:jc w:val="center"/>
              <w:rPr>
                <w:rFonts w:ascii="宋体" w:hAnsi="宋体" w:cs="宋体" w:hint="eastAsia"/>
                <w:szCs w:val="21"/>
              </w:rPr>
            </w:pPr>
            <w:r w:rsidRPr="00B25585">
              <w:rPr>
                <w:rFonts w:ascii="宋体" w:hAnsi="宋体" w:cs="宋体" w:hint="eastAsia"/>
                <w:szCs w:val="21"/>
              </w:rPr>
              <w:t>谈判的顺序</w:t>
            </w:r>
          </w:p>
        </w:tc>
        <w:tc>
          <w:tcPr>
            <w:tcW w:w="6105" w:type="dxa"/>
            <w:vAlign w:val="center"/>
          </w:tcPr>
          <w:p w14:paraId="18A62066"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系统自动提取的顺序</w:t>
            </w:r>
          </w:p>
          <w:p w14:paraId="3835987C" w14:textId="77777777" w:rsidR="001D55C5" w:rsidRPr="00B25585" w:rsidRDefault="00355C2C">
            <w:pPr>
              <w:pStyle w:val="a5"/>
              <w:spacing w:line="360" w:lineRule="exact"/>
              <w:jc w:val="both"/>
              <w:rPr>
                <w:rFonts w:ascii="宋体" w:hAnsi="宋体" w:cs="宋体" w:hint="eastAsia"/>
                <w:b/>
                <w:szCs w:val="21"/>
              </w:rPr>
            </w:pPr>
            <w:r w:rsidRPr="00B25585">
              <w:rPr>
                <w:rFonts w:ascii="宋体" w:hAnsi="宋体" w:cs="宋体" w:hint="eastAsia"/>
                <w:b/>
                <w:szCs w:val="21"/>
              </w:rPr>
              <w:t>参与谈判前，供应</w:t>
            </w:r>
            <w:proofErr w:type="gramStart"/>
            <w:r w:rsidRPr="00B25585">
              <w:rPr>
                <w:rFonts w:ascii="宋体" w:hAnsi="宋体" w:cs="宋体" w:hint="eastAsia"/>
                <w:b/>
                <w:szCs w:val="21"/>
              </w:rPr>
              <w:t>商法定</w:t>
            </w:r>
            <w:proofErr w:type="gramEnd"/>
            <w:r w:rsidRPr="00B25585">
              <w:rPr>
                <w:rFonts w:ascii="宋体" w:hAnsi="宋体" w:cs="宋体" w:hint="eastAsia"/>
                <w:b/>
                <w:szCs w:val="21"/>
              </w:rPr>
              <w:t>代表/负责人或者委托代理人必须通过电脑摄像头向谈判小组出示本人有效证件原件</w:t>
            </w:r>
            <w:r w:rsidRPr="00B25585">
              <w:rPr>
                <w:rFonts w:ascii="宋体" w:hAnsi="宋体" w:cs="宋体"/>
                <w:b/>
                <w:szCs w:val="21"/>
              </w:rPr>
              <w:t>[</w:t>
            </w:r>
            <w:r w:rsidRPr="00B25585">
              <w:rPr>
                <w:rFonts w:ascii="宋体" w:hAnsi="宋体" w:cs="宋体" w:hint="eastAsia"/>
                <w:b/>
                <w:szCs w:val="21"/>
              </w:rPr>
              <w:t>有效证件可以是身份证（</w:t>
            </w:r>
            <w:proofErr w:type="gramStart"/>
            <w:r w:rsidRPr="00B25585">
              <w:rPr>
                <w:rFonts w:ascii="宋体" w:hAnsi="宋体" w:cs="宋体" w:hint="eastAsia"/>
                <w:b/>
                <w:szCs w:val="21"/>
              </w:rPr>
              <w:t>含临时</w:t>
            </w:r>
            <w:proofErr w:type="gramEnd"/>
            <w:r w:rsidRPr="00B25585">
              <w:rPr>
                <w:rFonts w:ascii="宋体" w:hAnsi="宋体" w:cs="宋体" w:hint="eastAsia"/>
                <w:b/>
                <w:szCs w:val="21"/>
              </w:rPr>
              <w:t>身份证明）、机动车驾驶证、社会保障卡或者护照的其中一项]。当参与谈判的为委托代理人时，需提供授权委托证明原件备查。如无法核实谈判对象有效身份证明的，谈判小组将拒绝其谈判。</w:t>
            </w:r>
          </w:p>
        </w:tc>
      </w:tr>
      <w:tr w:rsidR="00B25585" w:rsidRPr="00B25585" w14:paraId="3EF65A15" w14:textId="77777777">
        <w:trPr>
          <w:jc w:val="center"/>
        </w:trPr>
        <w:tc>
          <w:tcPr>
            <w:tcW w:w="725" w:type="dxa"/>
            <w:vMerge/>
            <w:vAlign w:val="center"/>
          </w:tcPr>
          <w:p w14:paraId="3B1A858F" w14:textId="77777777" w:rsidR="001D55C5" w:rsidRPr="00B25585" w:rsidRDefault="001D55C5">
            <w:pPr>
              <w:spacing w:line="360" w:lineRule="exact"/>
              <w:jc w:val="center"/>
              <w:rPr>
                <w:rFonts w:ascii="宋体" w:hAnsi="宋体" w:cs="宋体" w:hint="eastAsia"/>
                <w:szCs w:val="21"/>
              </w:rPr>
            </w:pPr>
          </w:p>
        </w:tc>
        <w:tc>
          <w:tcPr>
            <w:tcW w:w="2786" w:type="dxa"/>
            <w:vAlign w:val="center"/>
          </w:tcPr>
          <w:p w14:paraId="03829F63"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评审价相同时成交原则</w:t>
            </w:r>
          </w:p>
        </w:tc>
        <w:tc>
          <w:tcPr>
            <w:tcW w:w="6105" w:type="dxa"/>
            <w:vAlign w:val="center"/>
          </w:tcPr>
          <w:p w14:paraId="452943AD"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评审价相同时，按照最后报价由低到高顺序依次推荐；最后报价相同时，按以下原则确定成交候选人的顺序：</w:t>
            </w:r>
          </w:p>
          <w:p w14:paraId="5B160BDA"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sym w:font="Wingdings 2" w:char="0052"/>
            </w:r>
            <w:proofErr w:type="gramStart"/>
            <w:r w:rsidRPr="00B25585">
              <w:rPr>
                <w:rFonts w:ascii="宋体" w:hAnsi="宋体" w:cs="宋体" w:hint="eastAsia"/>
                <w:szCs w:val="21"/>
              </w:rPr>
              <w:t>依次按带“▲”</w:t>
            </w:r>
            <w:proofErr w:type="gramEnd"/>
            <w:r w:rsidRPr="00B25585">
              <w:rPr>
                <w:rFonts w:ascii="宋体" w:hAnsi="宋体" w:cs="宋体" w:hint="eastAsia"/>
                <w:szCs w:val="21"/>
              </w:rPr>
              <w:t>的实质性要</w:t>
            </w:r>
            <w:proofErr w:type="gramStart"/>
            <w:r w:rsidRPr="00B25585">
              <w:rPr>
                <w:rFonts w:ascii="宋体" w:hAnsi="宋体" w:cs="宋体" w:hint="eastAsia"/>
                <w:szCs w:val="21"/>
              </w:rPr>
              <w:t>求正</w:t>
            </w:r>
            <w:proofErr w:type="gramEnd"/>
            <w:r w:rsidRPr="00B25585">
              <w:rPr>
                <w:rFonts w:ascii="宋体" w:hAnsi="宋体" w:cs="宋体" w:hint="eastAsia"/>
                <w:szCs w:val="21"/>
              </w:rPr>
              <w:t>偏离项数多的优先、均无正偏离或者正偏离项数一致时负偏离项数少的优先、质量保证期长优先、交货期短优先、故障响应时间短优先的顺序排列。</w:t>
            </w:r>
          </w:p>
          <w:p w14:paraId="77D19963"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□由谈判小组推荐代表随机抽取。</w:t>
            </w:r>
          </w:p>
        </w:tc>
      </w:tr>
      <w:tr w:rsidR="00B25585" w:rsidRPr="00B25585" w14:paraId="4B8C99E0" w14:textId="77777777">
        <w:trPr>
          <w:jc w:val="center"/>
        </w:trPr>
        <w:tc>
          <w:tcPr>
            <w:tcW w:w="725" w:type="dxa"/>
            <w:vAlign w:val="center"/>
          </w:tcPr>
          <w:p w14:paraId="0BEABFDC"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16</w:t>
            </w:r>
          </w:p>
        </w:tc>
        <w:tc>
          <w:tcPr>
            <w:tcW w:w="2786" w:type="dxa"/>
            <w:vAlign w:val="center"/>
          </w:tcPr>
          <w:p w14:paraId="47CF016F"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履约保证金</w:t>
            </w:r>
          </w:p>
        </w:tc>
        <w:tc>
          <w:tcPr>
            <w:tcW w:w="6105" w:type="dxa"/>
            <w:vAlign w:val="center"/>
          </w:tcPr>
          <w:p w14:paraId="6B76E719" w14:textId="77777777" w:rsidR="001D55C5" w:rsidRPr="00B25585" w:rsidRDefault="00355C2C">
            <w:pPr>
              <w:snapToGrid w:val="0"/>
              <w:spacing w:line="360" w:lineRule="exact"/>
              <w:rPr>
                <w:rFonts w:ascii="宋体" w:hAnsi="宋体" w:cs="宋体" w:hint="eastAsia"/>
                <w:szCs w:val="21"/>
              </w:rPr>
            </w:pPr>
            <w:r w:rsidRPr="00B25585">
              <w:rPr>
                <w:rFonts w:ascii="宋体" w:hAnsi="宋体" w:cs="宋体" w:hint="eastAsia"/>
                <w:szCs w:val="21"/>
              </w:rPr>
              <w:t xml:space="preserve">本项目不收取履约保证金 </w:t>
            </w:r>
          </w:p>
        </w:tc>
      </w:tr>
      <w:tr w:rsidR="00B25585" w:rsidRPr="00B25585" w14:paraId="00BC353B" w14:textId="77777777">
        <w:trPr>
          <w:jc w:val="center"/>
        </w:trPr>
        <w:tc>
          <w:tcPr>
            <w:tcW w:w="725" w:type="dxa"/>
            <w:vAlign w:val="center"/>
          </w:tcPr>
          <w:p w14:paraId="6BF80083"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17</w:t>
            </w:r>
          </w:p>
        </w:tc>
        <w:tc>
          <w:tcPr>
            <w:tcW w:w="2786" w:type="dxa"/>
            <w:vAlign w:val="center"/>
          </w:tcPr>
          <w:p w14:paraId="24388F23" w14:textId="77777777" w:rsidR="001D55C5" w:rsidRPr="00B25585" w:rsidRDefault="00355C2C">
            <w:pPr>
              <w:spacing w:line="360" w:lineRule="exact"/>
              <w:jc w:val="center"/>
              <w:rPr>
                <w:rFonts w:ascii="宋体" w:hAnsi="宋体" w:cs="宋体" w:hint="eastAsia"/>
                <w:szCs w:val="21"/>
              </w:rPr>
            </w:pPr>
            <w:r w:rsidRPr="00B25585">
              <w:rPr>
                <w:rFonts w:ascii="宋体" w:hAnsi="宋体" w:hint="eastAsia"/>
                <w:szCs w:val="21"/>
              </w:rPr>
              <w:t>签订合同携带的材料</w:t>
            </w:r>
          </w:p>
        </w:tc>
        <w:tc>
          <w:tcPr>
            <w:tcW w:w="6105" w:type="dxa"/>
            <w:vAlign w:val="center"/>
          </w:tcPr>
          <w:p w14:paraId="28D7FAC6" w14:textId="77777777" w:rsidR="001D55C5" w:rsidRPr="00B25585" w:rsidRDefault="00355C2C">
            <w:pPr>
              <w:snapToGrid w:val="0"/>
              <w:spacing w:line="360" w:lineRule="exact"/>
              <w:rPr>
                <w:rFonts w:ascii="宋体" w:hAnsi="宋体" w:cs="宋体" w:hint="eastAsia"/>
                <w:szCs w:val="21"/>
              </w:rPr>
            </w:pPr>
            <w:r w:rsidRPr="00B25585">
              <w:rPr>
                <w:rFonts w:ascii="宋体" w:hAnsi="宋体" w:hint="eastAsia"/>
                <w:szCs w:val="21"/>
              </w:rPr>
              <w:t>使用的有效CA证书加盖单位电子公章</w:t>
            </w:r>
          </w:p>
        </w:tc>
      </w:tr>
      <w:tr w:rsidR="00B25585" w:rsidRPr="00B25585" w14:paraId="669C30A2" w14:textId="77777777">
        <w:trPr>
          <w:jc w:val="center"/>
        </w:trPr>
        <w:tc>
          <w:tcPr>
            <w:tcW w:w="725" w:type="dxa"/>
            <w:vMerge w:val="restart"/>
            <w:vAlign w:val="center"/>
          </w:tcPr>
          <w:p w14:paraId="4F52CDDB"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18</w:t>
            </w:r>
          </w:p>
        </w:tc>
        <w:tc>
          <w:tcPr>
            <w:tcW w:w="2786" w:type="dxa"/>
            <w:vAlign w:val="center"/>
          </w:tcPr>
          <w:p w14:paraId="36B037F5" w14:textId="77777777" w:rsidR="001D55C5" w:rsidRPr="00B25585" w:rsidRDefault="00355C2C">
            <w:pPr>
              <w:spacing w:line="360" w:lineRule="exact"/>
              <w:jc w:val="center"/>
              <w:rPr>
                <w:rFonts w:ascii="宋体" w:hAnsi="宋体" w:hint="eastAsia"/>
                <w:szCs w:val="21"/>
              </w:rPr>
            </w:pPr>
            <w:r w:rsidRPr="00B25585">
              <w:rPr>
                <w:rFonts w:ascii="宋体" w:hAnsi="宋体" w:hint="eastAsia"/>
                <w:szCs w:val="21"/>
              </w:rPr>
              <w:t>接收质疑</w:t>
            </w:r>
            <w:proofErr w:type="gramStart"/>
            <w:r w:rsidRPr="00B25585">
              <w:rPr>
                <w:rFonts w:ascii="宋体" w:hAnsi="宋体" w:hint="eastAsia"/>
                <w:szCs w:val="21"/>
              </w:rPr>
              <w:t>函方式</w:t>
            </w:r>
            <w:proofErr w:type="gramEnd"/>
          </w:p>
        </w:tc>
        <w:tc>
          <w:tcPr>
            <w:tcW w:w="6105" w:type="dxa"/>
            <w:vAlign w:val="center"/>
          </w:tcPr>
          <w:p w14:paraId="215F7870" w14:textId="77777777" w:rsidR="001D55C5" w:rsidRPr="00B25585" w:rsidRDefault="00355C2C">
            <w:pPr>
              <w:snapToGrid w:val="0"/>
              <w:spacing w:line="360" w:lineRule="exact"/>
              <w:rPr>
                <w:rFonts w:ascii="宋体" w:hAnsi="宋体" w:hint="eastAsia"/>
                <w:szCs w:val="21"/>
              </w:rPr>
            </w:pPr>
            <w:r w:rsidRPr="00B25585">
              <w:rPr>
                <w:rFonts w:ascii="宋体" w:hAnsi="宋体" w:hint="eastAsia"/>
                <w:szCs w:val="21"/>
              </w:rPr>
              <w:t>以书面形式</w:t>
            </w:r>
          </w:p>
        </w:tc>
      </w:tr>
      <w:tr w:rsidR="00B25585" w:rsidRPr="00B25585" w14:paraId="05DEA1D8" w14:textId="77777777">
        <w:trPr>
          <w:jc w:val="center"/>
        </w:trPr>
        <w:tc>
          <w:tcPr>
            <w:tcW w:w="725" w:type="dxa"/>
            <w:vMerge/>
            <w:vAlign w:val="center"/>
          </w:tcPr>
          <w:p w14:paraId="1102AFCA" w14:textId="77777777" w:rsidR="001D55C5" w:rsidRPr="00B25585" w:rsidRDefault="001D55C5">
            <w:pPr>
              <w:spacing w:line="360" w:lineRule="exact"/>
              <w:jc w:val="center"/>
              <w:rPr>
                <w:rFonts w:ascii="宋体" w:hAnsi="宋体" w:cs="宋体" w:hint="eastAsia"/>
                <w:szCs w:val="21"/>
              </w:rPr>
            </w:pPr>
          </w:p>
        </w:tc>
        <w:tc>
          <w:tcPr>
            <w:tcW w:w="2786" w:type="dxa"/>
            <w:vAlign w:val="center"/>
          </w:tcPr>
          <w:p w14:paraId="2F1E924E" w14:textId="77777777" w:rsidR="001D55C5" w:rsidRPr="00B25585" w:rsidRDefault="00355C2C">
            <w:pPr>
              <w:spacing w:line="360" w:lineRule="exact"/>
              <w:jc w:val="center"/>
              <w:rPr>
                <w:rFonts w:ascii="宋体" w:hAnsi="宋体" w:hint="eastAsia"/>
                <w:szCs w:val="21"/>
              </w:rPr>
            </w:pPr>
            <w:r w:rsidRPr="00B25585">
              <w:rPr>
                <w:rFonts w:ascii="宋体" w:hAnsi="宋体" w:hint="eastAsia"/>
                <w:szCs w:val="21"/>
              </w:rPr>
              <w:t>质疑联系部门及联系方式</w:t>
            </w:r>
          </w:p>
        </w:tc>
        <w:tc>
          <w:tcPr>
            <w:tcW w:w="6105" w:type="dxa"/>
            <w:vAlign w:val="center"/>
          </w:tcPr>
          <w:p w14:paraId="42DF7D79" w14:textId="77777777" w:rsidR="001D55C5" w:rsidRPr="00B25585" w:rsidRDefault="00355C2C">
            <w:pPr>
              <w:snapToGrid w:val="0"/>
              <w:spacing w:line="360" w:lineRule="exact"/>
              <w:rPr>
                <w:rFonts w:ascii="宋体" w:hAnsi="宋体" w:hint="eastAsia"/>
                <w:szCs w:val="21"/>
              </w:rPr>
            </w:pPr>
            <w:r w:rsidRPr="00B25585">
              <w:rPr>
                <w:rFonts w:ascii="宋体" w:hAnsi="宋体" w:hint="eastAsia"/>
                <w:szCs w:val="21"/>
                <w:u w:val="single"/>
              </w:rPr>
              <w:t>（1）</w:t>
            </w:r>
            <w:r w:rsidR="008A1E07" w:rsidRPr="00B25585">
              <w:rPr>
                <w:rFonts w:ascii="宋体" w:hAnsi="宋体" w:hint="eastAsia"/>
                <w:szCs w:val="21"/>
                <w:u w:val="single"/>
              </w:rPr>
              <w:t>广西国伟工程咨询有限公司</w:t>
            </w:r>
            <w:r w:rsidRPr="00B25585">
              <w:rPr>
                <w:rFonts w:ascii="宋体" w:hAnsi="宋体" w:hint="eastAsia"/>
                <w:szCs w:val="21"/>
                <w:u w:val="single"/>
              </w:rPr>
              <w:t xml:space="preserve">  </w:t>
            </w:r>
            <w:r w:rsidRPr="00B25585">
              <w:rPr>
                <w:rFonts w:ascii="宋体" w:hAnsi="宋体" w:hint="eastAsia"/>
                <w:szCs w:val="21"/>
              </w:rPr>
              <w:t>；</w:t>
            </w:r>
          </w:p>
          <w:p w14:paraId="12DD5B35" w14:textId="77777777" w:rsidR="001D55C5" w:rsidRPr="00B25585" w:rsidRDefault="00355C2C">
            <w:pPr>
              <w:snapToGrid w:val="0"/>
              <w:spacing w:line="360" w:lineRule="exact"/>
              <w:rPr>
                <w:rFonts w:ascii="宋体" w:hAnsi="宋体" w:hint="eastAsia"/>
                <w:szCs w:val="21"/>
              </w:rPr>
            </w:pPr>
            <w:r w:rsidRPr="00B25585">
              <w:rPr>
                <w:rFonts w:ascii="宋体" w:hAnsi="宋体"/>
                <w:szCs w:val="21"/>
              </w:rPr>
              <w:t>联系电话</w:t>
            </w:r>
            <w:r w:rsidRPr="00B25585">
              <w:rPr>
                <w:rFonts w:ascii="宋体" w:hAnsi="宋体" w:hint="eastAsia"/>
                <w:szCs w:val="21"/>
              </w:rPr>
              <w:t>：</w:t>
            </w:r>
            <w:r w:rsidRPr="00B25585">
              <w:rPr>
                <w:rFonts w:ascii="宋体" w:hAnsi="宋体"/>
                <w:szCs w:val="21"/>
                <w:u w:val="single"/>
              </w:rPr>
              <w:t>0778-</w:t>
            </w:r>
            <w:r w:rsidR="007F761B" w:rsidRPr="00B25585">
              <w:rPr>
                <w:rFonts w:ascii="宋体" w:hAnsi="宋体"/>
                <w:szCs w:val="21"/>
                <w:u w:val="single"/>
              </w:rPr>
              <w:t>2320211</w:t>
            </w:r>
          </w:p>
          <w:p w14:paraId="5100C856" w14:textId="77777777" w:rsidR="001D55C5" w:rsidRPr="00B25585" w:rsidRDefault="00355C2C">
            <w:pPr>
              <w:snapToGrid w:val="0"/>
              <w:spacing w:line="360" w:lineRule="exact"/>
              <w:rPr>
                <w:rFonts w:ascii="宋体" w:hAnsi="宋体" w:hint="eastAsia"/>
                <w:szCs w:val="21"/>
              </w:rPr>
            </w:pPr>
            <w:r w:rsidRPr="00B25585">
              <w:rPr>
                <w:rFonts w:ascii="宋体" w:hAnsi="宋体"/>
                <w:szCs w:val="21"/>
              </w:rPr>
              <w:t>通讯地址</w:t>
            </w:r>
            <w:r w:rsidRPr="00B25585">
              <w:rPr>
                <w:rFonts w:ascii="宋体" w:hAnsi="宋体" w:cs="Helvetica" w:hint="eastAsia"/>
                <w:szCs w:val="21"/>
              </w:rPr>
              <w:t>：</w:t>
            </w:r>
            <w:r w:rsidRPr="00B25585">
              <w:rPr>
                <w:rFonts w:ascii="宋体" w:hAnsi="宋体" w:hint="eastAsia"/>
                <w:szCs w:val="21"/>
                <w:u w:val="single"/>
              </w:rPr>
              <w:t>河池市金城江区金城中路</w:t>
            </w:r>
            <w:proofErr w:type="gramStart"/>
            <w:r w:rsidRPr="00B25585">
              <w:rPr>
                <w:rFonts w:ascii="宋体" w:hAnsi="宋体" w:hint="eastAsia"/>
                <w:szCs w:val="21"/>
                <w:u w:val="single"/>
              </w:rPr>
              <w:t>铜鼓园</w:t>
            </w:r>
            <w:proofErr w:type="gramEnd"/>
            <w:r w:rsidRPr="00B25585">
              <w:rPr>
                <w:rFonts w:ascii="宋体" w:hAnsi="宋体" w:hint="eastAsia"/>
                <w:szCs w:val="21"/>
                <w:u w:val="single"/>
              </w:rPr>
              <w:t xml:space="preserve">写字楼8楼 </w:t>
            </w:r>
            <w:r w:rsidRPr="00B25585">
              <w:rPr>
                <w:rFonts w:ascii="宋体" w:hAnsi="宋体" w:hint="eastAsia"/>
                <w:szCs w:val="21"/>
              </w:rPr>
              <w:t xml:space="preserve"> </w:t>
            </w:r>
          </w:p>
          <w:p w14:paraId="26125B0B" w14:textId="77777777" w:rsidR="001D55C5" w:rsidRPr="00B25585" w:rsidRDefault="00355C2C">
            <w:pPr>
              <w:snapToGrid w:val="0"/>
              <w:spacing w:line="360" w:lineRule="exact"/>
              <w:rPr>
                <w:rFonts w:ascii="宋体" w:hAnsi="宋体" w:hint="eastAsia"/>
                <w:szCs w:val="21"/>
              </w:rPr>
            </w:pPr>
            <w:r w:rsidRPr="00B25585">
              <w:rPr>
                <w:rFonts w:ascii="宋体" w:hAnsi="宋体" w:hint="eastAsia"/>
                <w:szCs w:val="21"/>
                <w:u w:val="single"/>
              </w:rPr>
              <w:t>（2）</w:t>
            </w:r>
            <w:r w:rsidR="00D47D18" w:rsidRPr="00B25585">
              <w:rPr>
                <w:rFonts w:ascii="宋体" w:hAnsi="宋体" w:hint="eastAsia"/>
                <w:szCs w:val="21"/>
                <w:u w:val="single"/>
              </w:rPr>
              <w:t>河池市残疾人联合会</w:t>
            </w:r>
            <w:r w:rsidRPr="00B25585">
              <w:rPr>
                <w:rFonts w:ascii="宋体" w:hAnsi="宋体" w:hint="eastAsia"/>
                <w:szCs w:val="21"/>
                <w:u w:val="single"/>
              </w:rPr>
              <w:t xml:space="preserve"> </w:t>
            </w:r>
            <w:r w:rsidRPr="00B25585">
              <w:rPr>
                <w:rFonts w:ascii="宋体" w:hAnsi="宋体" w:hint="eastAsia"/>
                <w:szCs w:val="21"/>
              </w:rPr>
              <w:t>；</w:t>
            </w:r>
          </w:p>
          <w:p w14:paraId="293B79A2" w14:textId="77777777" w:rsidR="001D55C5" w:rsidRPr="00B25585" w:rsidRDefault="00355C2C">
            <w:pPr>
              <w:snapToGrid w:val="0"/>
              <w:spacing w:line="360" w:lineRule="exact"/>
              <w:rPr>
                <w:rFonts w:ascii="宋体" w:hAnsi="宋体" w:hint="eastAsia"/>
                <w:szCs w:val="21"/>
              </w:rPr>
            </w:pPr>
            <w:r w:rsidRPr="00B25585">
              <w:rPr>
                <w:rFonts w:ascii="宋体" w:hAnsi="宋体"/>
                <w:szCs w:val="21"/>
              </w:rPr>
              <w:t>联系电话</w:t>
            </w:r>
            <w:r w:rsidRPr="00B25585">
              <w:rPr>
                <w:rFonts w:ascii="宋体" w:hAnsi="宋体" w:hint="eastAsia"/>
                <w:szCs w:val="21"/>
              </w:rPr>
              <w:t>：</w:t>
            </w:r>
            <w:r w:rsidRPr="00B25585">
              <w:rPr>
                <w:rFonts w:ascii="宋体" w:hAnsi="宋体" w:hint="eastAsia"/>
                <w:szCs w:val="21"/>
                <w:u w:val="single"/>
              </w:rPr>
              <w:t>详见谈判</w:t>
            </w:r>
            <w:r w:rsidRPr="00B25585">
              <w:rPr>
                <w:rFonts w:ascii="宋体" w:hAnsi="宋体"/>
                <w:szCs w:val="21"/>
                <w:u w:val="single"/>
              </w:rPr>
              <w:t>公告</w:t>
            </w:r>
          </w:p>
          <w:p w14:paraId="69B5FE03" w14:textId="77777777" w:rsidR="001D55C5" w:rsidRPr="00B25585" w:rsidRDefault="00355C2C">
            <w:pPr>
              <w:snapToGrid w:val="0"/>
              <w:spacing w:line="360" w:lineRule="exact"/>
              <w:rPr>
                <w:rFonts w:ascii="宋体" w:hAnsi="宋体" w:hint="eastAsia"/>
                <w:szCs w:val="21"/>
              </w:rPr>
            </w:pPr>
            <w:r w:rsidRPr="00B25585">
              <w:rPr>
                <w:rFonts w:ascii="宋体" w:hAnsi="宋体"/>
                <w:szCs w:val="21"/>
              </w:rPr>
              <w:t>通讯地址</w:t>
            </w:r>
            <w:r w:rsidRPr="00B25585">
              <w:rPr>
                <w:rFonts w:ascii="宋体" w:hAnsi="宋体" w:cs="Helvetica" w:hint="eastAsia"/>
                <w:szCs w:val="21"/>
              </w:rPr>
              <w:t>：</w:t>
            </w:r>
            <w:r w:rsidRPr="00B25585">
              <w:rPr>
                <w:rFonts w:ascii="宋体" w:hAnsi="宋体" w:hint="eastAsia"/>
                <w:szCs w:val="21"/>
                <w:u w:val="single"/>
              </w:rPr>
              <w:t>详见谈判公告</w:t>
            </w:r>
          </w:p>
        </w:tc>
      </w:tr>
      <w:tr w:rsidR="00B25585" w:rsidRPr="00B25585" w14:paraId="43EF6F6F" w14:textId="77777777">
        <w:trPr>
          <w:jc w:val="center"/>
        </w:trPr>
        <w:tc>
          <w:tcPr>
            <w:tcW w:w="725" w:type="dxa"/>
            <w:vMerge/>
            <w:vAlign w:val="center"/>
          </w:tcPr>
          <w:p w14:paraId="48F38C66" w14:textId="77777777" w:rsidR="001D55C5" w:rsidRPr="00B25585" w:rsidRDefault="001D55C5">
            <w:pPr>
              <w:spacing w:line="360" w:lineRule="exact"/>
              <w:jc w:val="center"/>
              <w:rPr>
                <w:rFonts w:ascii="宋体" w:hAnsi="宋体" w:cs="宋体" w:hint="eastAsia"/>
                <w:szCs w:val="21"/>
              </w:rPr>
            </w:pPr>
          </w:p>
        </w:tc>
        <w:tc>
          <w:tcPr>
            <w:tcW w:w="2786" w:type="dxa"/>
            <w:vAlign w:val="center"/>
          </w:tcPr>
          <w:p w14:paraId="425DEFFC" w14:textId="77777777" w:rsidR="001D55C5" w:rsidRPr="00B25585" w:rsidRDefault="00355C2C">
            <w:pPr>
              <w:spacing w:line="360" w:lineRule="exact"/>
              <w:jc w:val="center"/>
              <w:rPr>
                <w:rFonts w:ascii="宋体" w:hAnsi="宋体" w:hint="eastAsia"/>
                <w:szCs w:val="21"/>
              </w:rPr>
            </w:pPr>
            <w:r w:rsidRPr="00B25585">
              <w:rPr>
                <w:rFonts w:hAnsi="宋体" w:hint="eastAsia"/>
              </w:rPr>
              <w:t>现场提交质疑办理业务时间</w:t>
            </w:r>
          </w:p>
        </w:tc>
        <w:tc>
          <w:tcPr>
            <w:tcW w:w="6105" w:type="dxa"/>
            <w:vAlign w:val="center"/>
          </w:tcPr>
          <w:p w14:paraId="28CC629A" w14:textId="77777777" w:rsidR="001D55C5" w:rsidRPr="00B25585" w:rsidRDefault="00355C2C">
            <w:pPr>
              <w:snapToGrid w:val="0"/>
              <w:spacing w:line="360" w:lineRule="exact"/>
              <w:rPr>
                <w:rFonts w:ascii="宋体" w:hAnsi="宋体" w:hint="eastAsia"/>
                <w:szCs w:val="21"/>
              </w:rPr>
            </w:pPr>
            <w:r w:rsidRPr="00B25585">
              <w:rPr>
                <w:rFonts w:hAnsi="宋体" w:hint="eastAsia"/>
              </w:rPr>
              <w:t>质疑期内每个工作日</w:t>
            </w:r>
            <w:r w:rsidRPr="00B25585">
              <w:rPr>
                <w:rFonts w:hAnsi="宋体" w:hint="eastAsia"/>
                <w:u w:val="single"/>
              </w:rPr>
              <w:t xml:space="preserve"> 9  </w:t>
            </w:r>
            <w:r w:rsidRPr="00B25585">
              <w:rPr>
                <w:rFonts w:hAnsi="宋体" w:hint="eastAsia"/>
              </w:rPr>
              <w:t>时</w:t>
            </w:r>
            <w:r w:rsidRPr="00B25585">
              <w:rPr>
                <w:rFonts w:hAnsi="宋体" w:hint="eastAsia"/>
                <w:u w:val="single"/>
              </w:rPr>
              <w:t xml:space="preserve"> 00 </w:t>
            </w:r>
            <w:r w:rsidRPr="00B25585">
              <w:rPr>
                <w:rFonts w:hAnsi="宋体" w:hint="eastAsia"/>
              </w:rPr>
              <w:t>分到</w:t>
            </w:r>
            <w:r w:rsidRPr="00B25585">
              <w:rPr>
                <w:rFonts w:hAnsi="宋体" w:hint="eastAsia"/>
                <w:u w:val="single"/>
              </w:rPr>
              <w:t xml:space="preserve"> 11  </w:t>
            </w:r>
            <w:r w:rsidRPr="00B25585">
              <w:rPr>
                <w:rFonts w:hAnsi="宋体" w:hint="eastAsia"/>
              </w:rPr>
              <w:t>时</w:t>
            </w:r>
            <w:r w:rsidRPr="00B25585">
              <w:rPr>
                <w:rFonts w:hAnsi="宋体" w:hint="eastAsia"/>
                <w:u w:val="single"/>
              </w:rPr>
              <w:t xml:space="preserve"> 30  </w:t>
            </w:r>
            <w:r w:rsidRPr="00B25585">
              <w:rPr>
                <w:rFonts w:hAnsi="宋体" w:hint="eastAsia"/>
              </w:rPr>
              <w:t>分，</w:t>
            </w:r>
            <w:r w:rsidRPr="00B25585">
              <w:rPr>
                <w:rFonts w:hAnsi="宋体" w:hint="eastAsia"/>
                <w:u w:val="single"/>
              </w:rPr>
              <w:t xml:space="preserve">  15  </w:t>
            </w:r>
            <w:r w:rsidRPr="00B25585">
              <w:rPr>
                <w:rFonts w:hAnsi="宋体" w:hint="eastAsia"/>
              </w:rPr>
              <w:t>时</w:t>
            </w:r>
            <w:r w:rsidRPr="00B25585">
              <w:rPr>
                <w:rFonts w:hAnsi="宋体" w:hint="eastAsia"/>
                <w:u w:val="single"/>
              </w:rPr>
              <w:t xml:space="preserve"> 00 </w:t>
            </w:r>
            <w:r w:rsidRPr="00B25585">
              <w:rPr>
                <w:rFonts w:hAnsi="宋体" w:hint="eastAsia"/>
              </w:rPr>
              <w:t>分到</w:t>
            </w:r>
            <w:r w:rsidRPr="00B25585">
              <w:rPr>
                <w:rFonts w:hAnsi="宋体" w:hint="eastAsia"/>
                <w:u w:val="single"/>
              </w:rPr>
              <w:t xml:space="preserve">  17</w:t>
            </w:r>
            <w:r w:rsidRPr="00B25585">
              <w:rPr>
                <w:rFonts w:hAnsi="宋体" w:hint="eastAsia"/>
              </w:rPr>
              <w:t>时</w:t>
            </w:r>
            <w:r w:rsidRPr="00B25585">
              <w:rPr>
                <w:rFonts w:hAnsi="宋体" w:hint="eastAsia"/>
                <w:u w:val="single"/>
              </w:rPr>
              <w:t xml:space="preserve"> 30  </w:t>
            </w:r>
            <w:r w:rsidRPr="00B25585">
              <w:rPr>
                <w:rFonts w:hAnsi="宋体" w:hint="eastAsia"/>
              </w:rPr>
              <w:t>分</w:t>
            </w:r>
          </w:p>
        </w:tc>
      </w:tr>
      <w:tr w:rsidR="00B25585" w:rsidRPr="00B25585" w14:paraId="41F29DDF" w14:textId="77777777">
        <w:trPr>
          <w:jc w:val="center"/>
        </w:trPr>
        <w:tc>
          <w:tcPr>
            <w:tcW w:w="725" w:type="dxa"/>
            <w:vAlign w:val="center"/>
          </w:tcPr>
          <w:p w14:paraId="5392C5B9"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19</w:t>
            </w:r>
          </w:p>
        </w:tc>
        <w:tc>
          <w:tcPr>
            <w:tcW w:w="2786" w:type="dxa"/>
            <w:vAlign w:val="center"/>
          </w:tcPr>
          <w:p w14:paraId="40B8203A"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受理投诉方式</w:t>
            </w:r>
          </w:p>
        </w:tc>
        <w:tc>
          <w:tcPr>
            <w:tcW w:w="6105" w:type="dxa"/>
            <w:vAlign w:val="center"/>
          </w:tcPr>
          <w:p w14:paraId="72B918A0" w14:textId="77777777" w:rsidR="001D55C5" w:rsidRPr="00B25585" w:rsidRDefault="00355C2C">
            <w:pPr>
              <w:snapToGrid w:val="0"/>
              <w:spacing w:line="360" w:lineRule="exact"/>
              <w:rPr>
                <w:rFonts w:hAnsi="宋体" w:cs="宋体" w:hint="eastAsia"/>
              </w:rPr>
            </w:pPr>
            <w:r w:rsidRPr="00B25585">
              <w:rPr>
                <w:rFonts w:hAnsi="宋体" w:hint="eastAsia"/>
              </w:rPr>
              <w:t>1</w:t>
            </w:r>
            <w:r w:rsidRPr="00B25585">
              <w:rPr>
                <w:rFonts w:hAnsi="宋体" w:hint="eastAsia"/>
              </w:rPr>
              <w:t>、受理方式：纸质方式受理，投诉书正、副本（经过质疑的事项才可投诉）。</w:t>
            </w:r>
          </w:p>
        </w:tc>
      </w:tr>
      <w:tr w:rsidR="00B25585" w:rsidRPr="00B25585" w14:paraId="0E25F25D" w14:textId="77777777">
        <w:trPr>
          <w:jc w:val="center"/>
        </w:trPr>
        <w:tc>
          <w:tcPr>
            <w:tcW w:w="725" w:type="dxa"/>
            <w:vAlign w:val="center"/>
          </w:tcPr>
          <w:p w14:paraId="139F55A5"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20</w:t>
            </w:r>
          </w:p>
        </w:tc>
        <w:tc>
          <w:tcPr>
            <w:tcW w:w="2786" w:type="dxa"/>
            <w:vAlign w:val="center"/>
          </w:tcPr>
          <w:p w14:paraId="62A5686A"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采购代理费</w:t>
            </w:r>
          </w:p>
        </w:tc>
        <w:tc>
          <w:tcPr>
            <w:tcW w:w="6105" w:type="dxa"/>
            <w:vAlign w:val="center"/>
          </w:tcPr>
          <w:p w14:paraId="7EA3A3AA"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1. 是否收取采购代理费：</w:t>
            </w:r>
          </w:p>
          <w:p w14:paraId="66CAA5F2"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●是    □ 否</w:t>
            </w:r>
          </w:p>
          <w:p w14:paraId="074D120E"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2.采购代理费支付方式：</w:t>
            </w:r>
          </w:p>
          <w:p w14:paraId="32BA4E19"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●本项目代理服务费</w:t>
            </w:r>
            <w:proofErr w:type="gramStart"/>
            <w:r w:rsidRPr="00B25585">
              <w:rPr>
                <w:rFonts w:hAnsi="宋体" w:cs="宋体" w:hint="eastAsia"/>
                <w:sz w:val="21"/>
              </w:rPr>
              <w:t>由</w:t>
            </w:r>
            <w:r w:rsidRPr="00B25585">
              <w:rPr>
                <w:rFonts w:hAnsi="宋体" w:cs="宋体" w:hint="eastAsia"/>
                <w:sz w:val="21"/>
                <w:u w:val="single"/>
              </w:rPr>
              <w:t>成交</w:t>
            </w:r>
            <w:proofErr w:type="gramEnd"/>
            <w:r w:rsidRPr="00B25585">
              <w:rPr>
                <w:rFonts w:hAnsi="宋体" w:cs="宋体" w:hint="eastAsia"/>
                <w:sz w:val="21"/>
                <w:u w:val="single"/>
              </w:rPr>
              <w:t>供应商</w:t>
            </w:r>
            <w:r w:rsidRPr="00B25585">
              <w:rPr>
                <w:rFonts w:hAnsi="宋体" w:cs="宋体" w:hint="eastAsia"/>
                <w:sz w:val="21"/>
              </w:rPr>
              <w:t>领取成交通知书前，一次性向采购代理机构支付。</w:t>
            </w:r>
          </w:p>
          <w:p w14:paraId="3052D299"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□采购人支付。</w:t>
            </w:r>
          </w:p>
          <w:p w14:paraId="7466164A"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3.采购代理费收取标准：</w:t>
            </w:r>
          </w:p>
          <w:p w14:paraId="0B720581"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●以分标（●成交金额/□采购预算/□暂定成交金额/□其他</w:t>
            </w:r>
            <w:r w:rsidRPr="00B25585">
              <w:rPr>
                <w:rFonts w:hAnsi="宋体" w:cs="宋体" w:hint="eastAsia"/>
                <w:sz w:val="21"/>
                <w:u w:val="single"/>
              </w:rPr>
              <w:t xml:space="preserve"> </w:t>
            </w:r>
            <w:r w:rsidRPr="00B25585">
              <w:rPr>
                <w:rFonts w:hAnsi="宋体" w:cs="宋体"/>
                <w:sz w:val="21"/>
                <w:u w:val="single"/>
              </w:rPr>
              <w:t xml:space="preserve">  </w:t>
            </w:r>
            <w:r w:rsidRPr="00B25585">
              <w:rPr>
                <w:rFonts w:hAnsi="宋体" w:cs="宋体" w:hint="eastAsia"/>
                <w:sz w:val="21"/>
              </w:rPr>
              <w:t>）为计费额，按货物类采用差额定率累进法计算</w:t>
            </w:r>
            <w:proofErr w:type="gramStart"/>
            <w:r w:rsidRPr="00B25585">
              <w:rPr>
                <w:rFonts w:hAnsi="宋体" w:cs="宋体" w:hint="eastAsia"/>
                <w:sz w:val="21"/>
              </w:rPr>
              <w:t>出收费</w:t>
            </w:r>
            <w:proofErr w:type="gramEnd"/>
            <w:r w:rsidRPr="00B25585">
              <w:rPr>
                <w:rFonts w:hAnsi="宋体" w:cs="宋体" w:hint="eastAsia"/>
                <w:sz w:val="21"/>
              </w:rPr>
              <w:t>基准价格，采购代理收费以（●收费基准价格/□收费基准价格下浮</w:t>
            </w:r>
            <w:r w:rsidRPr="00B25585">
              <w:rPr>
                <w:rFonts w:hAnsi="宋体" w:cs="宋体" w:hint="eastAsia"/>
                <w:sz w:val="21"/>
                <w:u w:val="single"/>
              </w:rPr>
              <w:t xml:space="preserve"> </w:t>
            </w:r>
            <w:r w:rsidRPr="00B25585">
              <w:rPr>
                <w:rFonts w:hAnsi="宋体" w:cs="宋体"/>
                <w:sz w:val="21"/>
                <w:u w:val="single"/>
              </w:rPr>
              <w:t xml:space="preserve"> </w:t>
            </w:r>
            <w:r w:rsidRPr="00B25585">
              <w:rPr>
                <w:rFonts w:hAnsi="宋体" w:cs="宋体" w:hint="eastAsia"/>
                <w:sz w:val="21"/>
                <w:u w:val="single"/>
              </w:rPr>
              <w:t xml:space="preserve"> </w:t>
            </w:r>
            <w:r w:rsidRPr="00B25585">
              <w:rPr>
                <w:rFonts w:hAnsi="宋体" w:cs="宋体"/>
                <w:sz w:val="21"/>
              </w:rPr>
              <w:t>/</w:t>
            </w:r>
            <w:r w:rsidRPr="00B25585">
              <w:rPr>
                <w:rFonts w:hAnsi="宋体" w:cs="宋体" w:hint="eastAsia"/>
                <w:sz w:val="21"/>
              </w:rPr>
              <w:t>□收费基准价格上浮</w:t>
            </w:r>
            <w:r w:rsidRPr="00B25585">
              <w:rPr>
                <w:rFonts w:hAnsi="宋体" w:cs="宋体" w:hint="eastAsia"/>
                <w:sz w:val="21"/>
                <w:u w:val="single"/>
              </w:rPr>
              <w:t xml:space="preserve"> </w:t>
            </w:r>
            <w:r w:rsidRPr="00B25585">
              <w:rPr>
                <w:rFonts w:hAnsi="宋体" w:cs="宋体"/>
                <w:sz w:val="21"/>
                <w:u w:val="single"/>
              </w:rPr>
              <w:t xml:space="preserve">  </w:t>
            </w:r>
            <w:r w:rsidRPr="00B25585">
              <w:rPr>
                <w:rFonts w:hAnsi="宋体" w:cs="宋体" w:hint="eastAsia"/>
                <w:sz w:val="21"/>
                <w:u w:val="single"/>
              </w:rPr>
              <w:t>%</w:t>
            </w:r>
            <w:r w:rsidRPr="00B25585">
              <w:rPr>
                <w:rFonts w:hAnsi="宋体" w:cs="宋体" w:hint="eastAsia"/>
                <w:sz w:val="21"/>
              </w:rPr>
              <w:t>）收取。</w:t>
            </w:r>
          </w:p>
          <w:p w14:paraId="3049D9A4" w14:textId="77777777" w:rsidR="001D55C5" w:rsidRPr="00B25585" w:rsidRDefault="00355C2C">
            <w:pPr>
              <w:pStyle w:val="a8"/>
              <w:snapToGrid w:val="0"/>
              <w:spacing w:line="360" w:lineRule="exact"/>
              <w:rPr>
                <w:rFonts w:hAnsi="宋体" w:cs="宋体" w:hint="eastAsia"/>
                <w:sz w:val="21"/>
                <w:u w:val="single"/>
              </w:rPr>
            </w:pPr>
            <w:r w:rsidRPr="00B25585">
              <w:rPr>
                <w:rFonts w:hAnsi="宋体" w:cs="宋体" w:hint="eastAsia"/>
                <w:sz w:val="21"/>
              </w:rPr>
              <w:t>□固定采购代理收费</w:t>
            </w:r>
            <w:r w:rsidRPr="00B25585">
              <w:rPr>
                <w:rFonts w:hAnsi="宋体" w:cs="宋体" w:hint="eastAsia"/>
                <w:sz w:val="21"/>
                <w:u w:val="single"/>
              </w:rPr>
              <w:t xml:space="preserve">              。</w:t>
            </w:r>
          </w:p>
          <w:p w14:paraId="1C2F2FC3"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4. 采购代理费收取银行账户</w:t>
            </w:r>
          </w:p>
          <w:p w14:paraId="594814BE" w14:textId="77777777" w:rsidR="00355C2C" w:rsidRPr="00B25585" w:rsidRDefault="00355C2C" w:rsidP="00355C2C">
            <w:pPr>
              <w:pStyle w:val="a8"/>
              <w:snapToGrid w:val="0"/>
              <w:spacing w:line="360" w:lineRule="exact"/>
              <w:rPr>
                <w:rFonts w:hAnsi="宋体" w:cs="宋体" w:hint="eastAsia"/>
                <w:sz w:val="21"/>
              </w:rPr>
            </w:pPr>
            <w:r w:rsidRPr="00B25585">
              <w:rPr>
                <w:rFonts w:hAnsi="宋体" w:cs="宋体" w:hint="eastAsia"/>
                <w:sz w:val="21"/>
              </w:rPr>
              <w:t>单位名称：广西国伟工程咨询有限公司</w:t>
            </w:r>
          </w:p>
          <w:p w14:paraId="3D50B31C" w14:textId="77777777" w:rsidR="00355C2C" w:rsidRPr="00B25585" w:rsidRDefault="00355C2C" w:rsidP="00355C2C">
            <w:pPr>
              <w:pStyle w:val="a8"/>
              <w:snapToGrid w:val="0"/>
              <w:spacing w:line="360" w:lineRule="exact"/>
              <w:rPr>
                <w:rFonts w:hAnsi="宋体" w:cs="宋体" w:hint="eastAsia"/>
                <w:sz w:val="21"/>
              </w:rPr>
            </w:pPr>
            <w:r w:rsidRPr="00B25585">
              <w:rPr>
                <w:rFonts w:hAnsi="宋体" w:cs="宋体" w:hint="eastAsia"/>
                <w:sz w:val="21"/>
              </w:rPr>
              <w:t>开户行信息：中国农业银行河池东江支行</w:t>
            </w:r>
          </w:p>
          <w:p w14:paraId="5BF41D33" w14:textId="77777777" w:rsidR="00355C2C" w:rsidRPr="00B25585" w:rsidRDefault="00355C2C" w:rsidP="00355C2C">
            <w:pPr>
              <w:pStyle w:val="a8"/>
              <w:snapToGrid w:val="0"/>
              <w:spacing w:line="360" w:lineRule="exact"/>
              <w:rPr>
                <w:rFonts w:hAnsi="宋体" w:cs="宋体" w:hint="eastAsia"/>
                <w:sz w:val="21"/>
              </w:rPr>
            </w:pPr>
            <w:proofErr w:type="gramStart"/>
            <w:r w:rsidRPr="00B25585">
              <w:rPr>
                <w:rFonts w:hAnsi="宋体" w:cs="宋体" w:hint="eastAsia"/>
                <w:sz w:val="21"/>
              </w:rPr>
              <w:t>账</w:t>
            </w:r>
            <w:proofErr w:type="gramEnd"/>
            <w:r w:rsidRPr="00B25585">
              <w:rPr>
                <w:rFonts w:hAnsi="宋体" w:cs="宋体" w:hint="eastAsia"/>
                <w:sz w:val="21"/>
              </w:rPr>
              <w:t xml:space="preserve">    号：20506001040007392</w:t>
            </w:r>
          </w:p>
          <w:p w14:paraId="3F111A2C" w14:textId="77777777" w:rsidR="001D55C5" w:rsidRPr="00B25585" w:rsidRDefault="00355C2C" w:rsidP="00355C2C">
            <w:pPr>
              <w:pStyle w:val="a8"/>
              <w:snapToGrid w:val="0"/>
              <w:spacing w:line="360" w:lineRule="exact"/>
              <w:rPr>
                <w:rFonts w:hAnsi="宋体" w:cs="宋体" w:hint="eastAsia"/>
                <w:sz w:val="21"/>
              </w:rPr>
            </w:pPr>
            <w:r w:rsidRPr="00B25585">
              <w:rPr>
                <w:rFonts w:hAnsi="宋体" w:cs="宋体" w:hint="eastAsia"/>
                <w:sz w:val="21"/>
              </w:rPr>
              <w:t>银行行号：103628150603</w:t>
            </w:r>
          </w:p>
        </w:tc>
      </w:tr>
      <w:tr w:rsidR="00B25585" w:rsidRPr="00B25585" w14:paraId="13A78732" w14:textId="77777777">
        <w:trPr>
          <w:jc w:val="center"/>
        </w:trPr>
        <w:tc>
          <w:tcPr>
            <w:tcW w:w="725" w:type="dxa"/>
            <w:vAlign w:val="center"/>
          </w:tcPr>
          <w:p w14:paraId="60CF8E3C"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21</w:t>
            </w:r>
          </w:p>
        </w:tc>
        <w:tc>
          <w:tcPr>
            <w:tcW w:w="2786" w:type="dxa"/>
            <w:vAlign w:val="center"/>
          </w:tcPr>
          <w:p w14:paraId="15907355" w14:textId="77777777" w:rsidR="001D55C5" w:rsidRPr="00B25585" w:rsidRDefault="00355C2C">
            <w:pPr>
              <w:spacing w:line="360" w:lineRule="exact"/>
              <w:jc w:val="center"/>
              <w:rPr>
                <w:rFonts w:ascii="宋体" w:hAnsi="宋体" w:cs="宋体" w:hint="eastAsia"/>
                <w:szCs w:val="21"/>
              </w:rPr>
            </w:pPr>
            <w:r w:rsidRPr="00B25585">
              <w:rPr>
                <w:rFonts w:hAnsi="宋体" w:hint="eastAsia"/>
              </w:rPr>
              <w:t>解释</w:t>
            </w:r>
          </w:p>
        </w:tc>
        <w:tc>
          <w:tcPr>
            <w:tcW w:w="6105" w:type="dxa"/>
            <w:vAlign w:val="center"/>
          </w:tcPr>
          <w:p w14:paraId="61A54E0E" w14:textId="77777777" w:rsidR="001D55C5" w:rsidRPr="00B25585" w:rsidRDefault="00355C2C">
            <w:pPr>
              <w:pStyle w:val="a8"/>
              <w:snapToGrid w:val="0"/>
              <w:spacing w:line="360" w:lineRule="exact"/>
              <w:rPr>
                <w:rFonts w:hAnsi="宋体" w:hint="eastAsia"/>
                <w:b/>
                <w:sz w:val="21"/>
              </w:rPr>
            </w:pPr>
            <w:r w:rsidRPr="00B25585">
              <w:rPr>
                <w:rFonts w:hAnsi="宋体" w:hint="eastAsia"/>
                <w:sz w:val="21"/>
              </w:rPr>
              <w:t>解释权：</w:t>
            </w:r>
            <w:r w:rsidRPr="00B25585">
              <w:rPr>
                <w:rFonts w:hAnsi="宋体"/>
                <w:sz w:val="21"/>
              </w:rPr>
              <w:t>构成</w:t>
            </w:r>
            <w:proofErr w:type="gramStart"/>
            <w:r w:rsidRPr="00B25585">
              <w:rPr>
                <w:rFonts w:hAnsi="宋体"/>
                <w:sz w:val="21"/>
              </w:rPr>
              <w:t>本</w:t>
            </w:r>
            <w:r w:rsidRPr="00B25585">
              <w:rPr>
                <w:rFonts w:hAnsi="宋体" w:hint="eastAsia"/>
                <w:sz w:val="21"/>
              </w:rPr>
              <w:t>谈判</w:t>
            </w:r>
            <w:proofErr w:type="gramEnd"/>
            <w:r w:rsidRPr="00B25585">
              <w:rPr>
                <w:rFonts w:hAnsi="宋体" w:hint="eastAsia"/>
                <w:sz w:val="21"/>
              </w:rPr>
              <w:t>文件</w:t>
            </w:r>
            <w:r w:rsidRPr="00B25585">
              <w:rPr>
                <w:rFonts w:hAnsi="宋体"/>
                <w:sz w:val="21"/>
              </w:rPr>
              <w:t>的各个组成文件应互为解释，互为说明；</w:t>
            </w:r>
            <w:proofErr w:type="gramStart"/>
            <w:r w:rsidRPr="00B25585">
              <w:rPr>
                <w:rFonts w:hAnsi="宋体"/>
                <w:sz w:val="21"/>
              </w:rPr>
              <w:t>除</w:t>
            </w:r>
            <w:r w:rsidRPr="00B25585">
              <w:rPr>
                <w:rFonts w:hAnsi="宋体" w:hint="eastAsia"/>
                <w:sz w:val="21"/>
              </w:rPr>
              <w:t>谈判</w:t>
            </w:r>
            <w:proofErr w:type="gramEnd"/>
            <w:r w:rsidRPr="00B25585">
              <w:rPr>
                <w:rFonts w:hAnsi="宋体" w:hint="eastAsia"/>
                <w:sz w:val="21"/>
              </w:rPr>
              <w:t>文件</w:t>
            </w:r>
            <w:r w:rsidRPr="00B25585">
              <w:rPr>
                <w:rFonts w:hAnsi="宋体"/>
                <w:sz w:val="21"/>
              </w:rPr>
              <w:t>中有特别规定外，仅适用于</w:t>
            </w:r>
            <w:r w:rsidRPr="00B25585">
              <w:rPr>
                <w:rFonts w:hAnsi="宋体" w:hint="eastAsia"/>
                <w:sz w:val="21"/>
              </w:rPr>
              <w:t>竞标</w:t>
            </w:r>
            <w:r w:rsidRPr="00B25585">
              <w:rPr>
                <w:rFonts w:hAnsi="宋体"/>
                <w:sz w:val="21"/>
              </w:rPr>
              <w:t>阶段的规定，按</w:t>
            </w:r>
            <w:r w:rsidRPr="00B25585">
              <w:rPr>
                <w:rFonts w:hAnsi="宋体" w:hint="eastAsia"/>
                <w:sz w:val="21"/>
              </w:rPr>
              <w:t>更正公告（澄清公告）</w:t>
            </w:r>
            <w:r w:rsidRPr="00B25585">
              <w:rPr>
                <w:rFonts w:hAnsi="宋体"/>
                <w:sz w:val="21"/>
              </w:rPr>
              <w:t>、</w:t>
            </w:r>
            <w:r w:rsidRPr="00B25585">
              <w:rPr>
                <w:rFonts w:hAnsi="宋体" w:hint="eastAsia"/>
                <w:sz w:val="21"/>
              </w:rPr>
              <w:t>竞争性谈判</w:t>
            </w:r>
            <w:r w:rsidRPr="00B25585">
              <w:rPr>
                <w:rFonts w:hAnsi="宋体"/>
                <w:sz w:val="21"/>
              </w:rPr>
              <w:t>公告、</w:t>
            </w:r>
            <w:r w:rsidRPr="00B25585">
              <w:rPr>
                <w:rFonts w:hAnsi="宋体" w:hint="eastAsia"/>
                <w:sz w:val="21"/>
              </w:rPr>
              <w:t>供应商</w:t>
            </w:r>
            <w:r w:rsidRPr="00B25585">
              <w:rPr>
                <w:rFonts w:hAnsi="宋体"/>
                <w:sz w:val="21"/>
              </w:rPr>
              <w:t>须知</w:t>
            </w:r>
            <w:r w:rsidRPr="00B25585">
              <w:rPr>
                <w:rFonts w:hAnsi="宋体" w:hint="eastAsia"/>
                <w:sz w:val="21"/>
              </w:rPr>
              <w:t>、采购需求</w:t>
            </w:r>
            <w:r w:rsidRPr="00B25585">
              <w:rPr>
                <w:rFonts w:hAnsi="宋体"/>
                <w:sz w:val="21"/>
              </w:rPr>
              <w:t>、</w:t>
            </w:r>
            <w:r w:rsidRPr="00B25585">
              <w:rPr>
                <w:rFonts w:hint="eastAsia"/>
                <w:sz w:val="21"/>
              </w:rPr>
              <w:t>评审程序、评审方法和评审标准</w:t>
            </w:r>
            <w:r w:rsidRPr="00B25585">
              <w:rPr>
                <w:rFonts w:hAnsi="宋体"/>
                <w:sz w:val="21"/>
              </w:rPr>
              <w:t>、</w:t>
            </w:r>
            <w:r w:rsidRPr="00B25585">
              <w:rPr>
                <w:rFonts w:hAnsi="宋体" w:hint="eastAsia"/>
                <w:sz w:val="21"/>
              </w:rPr>
              <w:t>响应</w:t>
            </w:r>
            <w:r w:rsidRPr="00B25585">
              <w:rPr>
                <w:rFonts w:hAnsi="宋体"/>
                <w:sz w:val="21"/>
              </w:rPr>
              <w:t>文件格式</w:t>
            </w:r>
            <w:r w:rsidRPr="00B25585">
              <w:rPr>
                <w:rFonts w:hAnsi="宋体" w:hint="eastAsia"/>
                <w:sz w:val="21"/>
              </w:rPr>
              <w:t>、合同文本</w:t>
            </w:r>
            <w:r w:rsidRPr="00B25585">
              <w:rPr>
                <w:rFonts w:hAnsi="宋体"/>
                <w:sz w:val="21"/>
              </w:rPr>
              <w:t>的先后顺序解释；同</w:t>
            </w:r>
            <w:proofErr w:type="gramStart"/>
            <w:r w:rsidRPr="00B25585">
              <w:rPr>
                <w:rFonts w:hAnsi="宋体"/>
                <w:sz w:val="21"/>
              </w:rPr>
              <w:t>一组成</w:t>
            </w:r>
            <w:proofErr w:type="gramEnd"/>
            <w:r w:rsidRPr="00B25585">
              <w:rPr>
                <w:rFonts w:hAnsi="宋体"/>
                <w:sz w:val="21"/>
              </w:rPr>
              <w:t>文件中就同一事项的规定或者约定不一致的，以编排顺序在后者为准；同</w:t>
            </w:r>
            <w:proofErr w:type="gramStart"/>
            <w:r w:rsidRPr="00B25585">
              <w:rPr>
                <w:rFonts w:hAnsi="宋体"/>
                <w:sz w:val="21"/>
              </w:rPr>
              <w:t>一组成</w:t>
            </w:r>
            <w:proofErr w:type="gramEnd"/>
            <w:r w:rsidRPr="00B25585">
              <w:rPr>
                <w:rFonts w:hAnsi="宋体"/>
                <w:sz w:val="21"/>
              </w:rPr>
              <w:t>文件不同版本之间有不一致的，以形成时间在后者为准；</w:t>
            </w:r>
            <w:r w:rsidRPr="00B25585">
              <w:rPr>
                <w:rFonts w:hAnsi="宋体" w:hint="eastAsia"/>
                <w:sz w:val="21"/>
              </w:rPr>
              <w:t>更正公告（澄清公告）</w:t>
            </w:r>
            <w:r w:rsidRPr="00B25585">
              <w:rPr>
                <w:rFonts w:hAnsi="宋体"/>
                <w:sz w:val="21"/>
              </w:rPr>
              <w:t>与同步更新的</w:t>
            </w:r>
            <w:r w:rsidRPr="00B25585">
              <w:rPr>
                <w:rFonts w:hAnsi="宋体" w:hint="eastAsia"/>
                <w:sz w:val="21"/>
              </w:rPr>
              <w:t>谈判文件</w:t>
            </w:r>
            <w:r w:rsidRPr="00B25585">
              <w:rPr>
                <w:rFonts w:hAnsi="宋体"/>
                <w:sz w:val="21"/>
              </w:rPr>
              <w:t>不一致时以</w:t>
            </w:r>
            <w:r w:rsidRPr="00B25585">
              <w:rPr>
                <w:rFonts w:hAnsi="宋体" w:hint="eastAsia"/>
                <w:sz w:val="21"/>
              </w:rPr>
              <w:t>更正公告（澄清公告）</w:t>
            </w:r>
            <w:r w:rsidRPr="00B25585">
              <w:rPr>
                <w:rFonts w:hAnsi="宋体"/>
                <w:sz w:val="21"/>
              </w:rPr>
              <w:t>为准。按本款前述规定仍不能形成结论的，</w:t>
            </w:r>
            <w:r w:rsidRPr="00B25585">
              <w:rPr>
                <w:rFonts w:hAnsi="宋体"/>
                <w:b/>
                <w:sz w:val="21"/>
              </w:rPr>
              <w:t>由</w:t>
            </w:r>
            <w:r w:rsidRPr="00B25585">
              <w:rPr>
                <w:rFonts w:hAnsi="宋体" w:hint="eastAsia"/>
                <w:b/>
                <w:sz w:val="21"/>
              </w:rPr>
              <w:t>采购</w:t>
            </w:r>
            <w:r w:rsidRPr="00B25585">
              <w:rPr>
                <w:rFonts w:hAnsi="宋体"/>
                <w:b/>
                <w:sz w:val="21"/>
              </w:rPr>
              <w:t>人</w:t>
            </w:r>
            <w:r w:rsidRPr="00B25585">
              <w:rPr>
                <w:rFonts w:hAnsi="宋体" w:hint="eastAsia"/>
                <w:b/>
                <w:sz w:val="21"/>
              </w:rPr>
              <w:t>或者采购代理机构</w:t>
            </w:r>
            <w:r w:rsidRPr="00B25585">
              <w:rPr>
                <w:rFonts w:hAnsi="宋体"/>
                <w:b/>
                <w:sz w:val="21"/>
              </w:rPr>
              <w:t>负责解释。</w:t>
            </w:r>
          </w:p>
          <w:p w14:paraId="1DB0688C" w14:textId="77777777" w:rsidR="001D55C5" w:rsidRPr="00B25585" w:rsidRDefault="00355C2C">
            <w:pPr>
              <w:tabs>
                <w:tab w:val="left" w:pos="1080"/>
              </w:tabs>
              <w:spacing w:line="360" w:lineRule="exact"/>
              <w:rPr>
                <w:rFonts w:ascii="宋体" w:hAnsi="宋体" w:cs="宋体" w:hint="eastAsia"/>
              </w:rPr>
            </w:pPr>
            <w:r w:rsidRPr="00B25585">
              <w:rPr>
                <w:rFonts w:ascii="宋体" w:hAnsi="宋体" w:hint="eastAsia"/>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B25585" w:rsidRPr="00B25585" w14:paraId="0DC678C4" w14:textId="77777777">
        <w:trPr>
          <w:jc w:val="center"/>
        </w:trPr>
        <w:tc>
          <w:tcPr>
            <w:tcW w:w="725" w:type="dxa"/>
            <w:vAlign w:val="center"/>
          </w:tcPr>
          <w:p w14:paraId="1CFA55D1"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22</w:t>
            </w:r>
          </w:p>
        </w:tc>
        <w:tc>
          <w:tcPr>
            <w:tcW w:w="2786" w:type="dxa"/>
            <w:vAlign w:val="center"/>
          </w:tcPr>
          <w:p w14:paraId="4ABB05CC"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其他</w:t>
            </w:r>
          </w:p>
        </w:tc>
        <w:tc>
          <w:tcPr>
            <w:tcW w:w="6105" w:type="dxa"/>
            <w:vAlign w:val="center"/>
          </w:tcPr>
          <w:p w14:paraId="03DA38E8"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1.</w:t>
            </w:r>
            <w:proofErr w:type="gramStart"/>
            <w:r w:rsidRPr="00B25585">
              <w:rPr>
                <w:rFonts w:hAnsi="宋体" w:cs="宋体" w:hint="eastAsia"/>
                <w:sz w:val="21"/>
              </w:rPr>
              <w:t>本谈判</w:t>
            </w:r>
            <w:proofErr w:type="gramEnd"/>
            <w:r w:rsidRPr="00B25585">
              <w:rPr>
                <w:rFonts w:hAnsi="宋体" w:cs="宋体" w:hint="eastAsia"/>
                <w:sz w:val="21"/>
              </w:rPr>
              <w:t>文件中描述供应商的“公章”是指供应商通过指定电子化政府采购平台办理数字证书（CA认证）获得的以法定主体行为名称制作的电子印章。</w:t>
            </w:r>
          </w:p>
          <w:p w14:paraId="65C5CEEE"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2.本招标文件中描述投标人的“签字”是指投标人的法定代表/负责人或者委托代理人亲自在文件规定签署处亲笔写上个人的名字的行为，私章、签字章、印鉴、影印等其他形式均不能代替亲笔签字。</w:t>
            </w:r>
          </w:p>
          <w:p w14:paraId="70A07891" w14:textId="77777777" w:rsidR="001D55C5" w:rsidRPr="00B25585" w:rsidRDefault="00355C2C">
            <w:pPr>
              <w:pStyle w:val="a8"/>
              <w:snapToGrid w:val="0"/>
              <w:spacing w:line="360" w:lineRule="exact"/>
              <w:rPr>
                <w:rFonts w:hAnsi="宋体" w:cs="宋体" w:hint="eastAsia"/>
                <w:sz w:val="21"/>
              </w:rPr>
            </w:pPr>
            <w:r w:rsidRPr="00B25585">
              <w:rPr>
                <w:rFonts w:hAnsi="宋体" w:cs="宋体"/>
                <w:sz w:val="21"/>
              </w:rPr>
              <w:t>3.</w:t>
            </w:r>
            <w:r w:rsidRPr="00B25585">
              <w:rPr>
                <w:rFonts w:hAnsi="宋体" w:cs="宋体" w:hint="eastAsia"/>
                <w:sz w:val="21"/>
              </w:rPr>
              <w:t>供应商为其他组织或者自然人时，</w:t>
            </w:r>
            <w:proofErr w:type="gramStart"/>
            <w:r w:rsidRPr="00B25585">
              <w:rPr>
                <w:rFonts w:hAnsi="宋体" w:cs="宋体" w:hint="eastAsia"/>
                <w:sz w:val="21"/>
              </w:rPr>
              <w:t>本谈判</w:t>
            </w:r>
            <w:proofErr w:type="gramEnd"/>
            <w:r w:rsidRPr="00B25585">
              <w:rPr>
                <w:rFonts w:hAnsi="宋体" w:cs="宋体" w:hint="eastAsia"/>
                <w:sz w:val="21"/>
              </w:rPr>
              <w:t>文件规定的法定代表/负责人指负责人或者自然人。</w:t>
            </w:r>
            <w:proofErr w:type="gramStart"/>
            <w:r w:rsidRPr="00B25585">
              <w:rPr>
                <w:rFonts w:hAnsi="宋体" w:cs="宋体" w:hint="eastAsia"/>
                <w:sz w:val="21"/>
              </w:rPr>
              <w:t>本谈判</w:t>
            </w:r>
            <w:proofErr w:type="gramEnd"/>
            <w:r w:rsidRPr="00B25585">
              <w:rPr>
                <w:rFonts w:hAnsi="宋体" w:cs="宋体" w:hint="eastAsia"/>
                <w:sz w:val="21"/>
              </w:rPr>
              <w:t>文件所称负责人是指参加竞标的其他组织营业执照上的负责人，</w:t>
            </w:r>
            <w:proofErr w:type="gramStart"/>
            <w:r w:rsidRPr="00B25585">
              <w:rPr>
                <w:rFonts w:hAnsi="宋体" w:cs="宋体" w:hint="eastAsia"/>
                <w:sz w:val="21"/>
              </w:rPr>
              <w:t>本谈判</w:t>
            </w:r>
            <w:proofErr w:type="gramEnd"/>
            <w:r w:rsidRPr="00B25585">
              <w:rPr>
                <w:rFonts w:hAnsi="宋体" w:cs="宋体" w:hint="eastAsia"/>
                <w:sz w:val="21"/>
              </w:rPr>
              <w:t>文件所称自然人指参与竞标的自然人本人。</w:t>
            </w:r>
          </w:p>
          <w:p w14:paraId="573E5965" w14:textId="77777777" w:rsidR="001D55C5" w:rsidRPr="00B25585" w:rsidRDefault="00355C2C">
            <w:pPr>
              <w:pStyle w:val="a8"/>
              <w:snapToGrid w:val="0"/>
              <w:spacing w:line="360" w:lineRule="exact"/>
              <w:rPr>
                <w:rFonts w:hAnsi="宋体" w:cs="宋体" w:hint="eastAsia"/>
                <w:sz w:val="21"/>
              </w:rPr>
            </w:pPr>
            <w:r w:rsidRPr="00B25585">
              <w:rPr>
                <w:rFonts w:hAnsi="宋体" w:cs="宋体"/>
                <w:sz w:val="21"/>
              </w:rPr>
              <w:t>4.</w:t>
            </w:r>
            <w:r w:rsidRPr="00B25585">
              <w:rPr>
                <w:rFonts w:hAnsi="宋体" w:cs="宋体" w:hint="eastAsia"/>
                <w:sz w:val="21"/>
              </w:rPr>
              <w:t>自然人竞标的，谈判文件规定盖公章处由自然人</w:t>
            </w:r>
            <w:proofErr w:type="gramStart"/>
            <w:r w:rsidRPr="00B25585">
              <w:rPr>
                <w:rFonts w:hAnsi="宋体" w:cs="宋体" w:hint="eastAsia"/>
                <w:sz w:val="21"/>
              </w:rPr>
              <w:t>摁</w:t>
            </w:r>
            <w:proofErr w:type="gramEnd"/>
            <w:r w:rsidRPr="00B25585">
              <w:rPr>
                <w:rFonts w:hAnsi="宋体" w:cs="宋体" w:hint="eastAsia"/>
                <w:sz w:val="21"/>
              </w:rPr>
              <w:t>手指指印。</w:t>
            </w:r>
          </w:p>
          <w:p w14:paraId="0DF86850"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sz w:val="21"/>
              </w:rPr>
              <w:t>5</w:t>
            </w:r>
            <w:r w:rsidRPr="00B25585">
              <w:rPr>
                <w:rFonts w:hAnsi="宋体" w:cs="宋体"/>
                <w:sz w:val="21"/>
              </w:rPr>
              <w:t>.</w:t>
            </w:r>
            <w:proofErr w:type="gramStart"/>
            <w:r w:rsidRPr="00B25585">
              <w:rPr>
                <w:rFonts w:hAnsi="宋体" w:cs="宋体" w:hint="eastAsia"/>
                <w:sz w:val="21"/>
              </w:rPr>
              <w:t>本谈判</w:t>
            </w:r>
            <w:proofErr w:type="gramEnd"/>
            <w:r w:rsidRPr="00B25585">
              <w:rPr>
                <w:rFonts w:hAnsi="宋体" w:cs="宋体" w:hint="eastAsia"/>
                <w:sz w:val="21"/>
              </w:rPr>
              <w:t>文件所称的“以上”“以下”“以内”“届满”，包括本数；所称的“不满”“超过”“以外”，不包括本数。</w:t>
            </w:r>
          </w:p>
        </w:tc>
      </w:tr>
      <w:tr w:rsidR="00B25585" w:rsidRPr="00B25585" w14:paraId="13FEC379" w14:textId="77777777">
        <w:trPr>
          <w:jc w:val="center"/>
        </w:trPr>
        <w:tc>
          <w:tcPr>
            <w:tcW w:w="725" w:type="dxa"/>
            <w:vAlign w:val="center"/>
          </w:tcPr>
          <w:p w14:paraId="1213B76B" w14:textId="77777777" w:rsidR="001D55C5" w:rsidRPr="00B25585" w:rsidRDefault="00355C2C">
            <w:pPr>
              <w:spacing w:line="360" w:lineRule="exact"/>
              <w:jc w:val="center"/>
              <w:rPr>
                <w:rFonts w:ascii="宋体" w:hAnsi="宋体" w:cs="宋体" w:hint="eastAsia"/>
                <w:szCs w:val="21"/>
              </w:rPr>
            </w:pPr>
            <w:r w:rsidRPr="00B25585">
              <w:rPr>
                <w:rFonts w:ascii="宋体" w:hAnsi="宋体" w:cs="宋体" w:hint="eastAsia"/>
                <w:szCs w:val="21"/>
              </w:rPr>
              <w:t>23</w:t>
            </w:r>
          </w:p>
        </w:tc>
        <w:tc>
          <w:tcPr>
            <w:tcW w:w="2786" w:type="dxa"/>
            <w:vAlign w:val="center"/>
          </w:tcPr>
          <w:p w14:paraId="197050E6" w14:textId="77777777" w:rsidR="001D55C5" w:rsidRPr="00B25585" w:rsidRDefault="001D55C5">
            <w:pPr>
              <w:spacing w:line="360" w:lineRule="exact"/>
              <w:jc w:val="center"/>
              <w:rPr>
                <w:rFonts w:ascii="宋体" w:hAnsi="宋体" w:cs="宋体" w:hint="eastAsia"/>
                <w:szCs w:val="21"/>
              </w:rPr>
            </w:pPr>
          </w:p>
        </w:tc>
        <w:tc>
          <w:tcPr>
            <w:tcW w:w="6105" w:type="dxa"/>
            <w:vAlign w:val="center"/>
          </w:tcPr>
          <w:p w14:paraId="04DC56E8" w14:textId="77777777" w:rsidR="001D55C5" w:rsidRPr="00B25585" w:rsidRDefault="00355C2C">
            <w:pPr>
              <w:pStyle w:val="a8"/>
              <w:snapToGrid w:val="0"/>
              <w:spacing w:line="360" w:lineRule="exact"/>
              <w:rPr>
                <w:rFonts w:hAnsi="宋体" w:cs="宋体" w:hint="eastAsia"/>
                <w:sz w:val="21"/>
              </w:rPr>
            </w:pPr>
            <w:r w:rsidRPr="00B25585">
              <w:rPr>
                <w:rFonts w:hAnsi="宋体" w:cs="宋体" w:hint="eastAsia"/>
              </w:rPr>
              <w:t>响应文件份数为：电子加密响应文件在线上传提交一份。</w:t>
            </w:r>
            <w:r w:rsidRPr="00B25585">
              <w:rPr>
                <w:rFonts w:hint="eastAsia"/>
              </w:rPr>
              <w:t>成交单位必须在成交公告期满，无行政管理部门、利害关系人提出质疑的，在接到采购人或招标代理单位通知的</w:t>
            </w:r>
            <w:r w:rsidRPr="00B25585">
              <w:t> </w:t>
            </w:r>
            <w:r w:rsidRPr="00B25585">
              <w:t>3</w:t>
            </w:r>
            <w:r w:rsidRPr="00B25585">
              <w:t> </w:t>
            </w:r>
            <w:proofErr w:type="gramStart"/>
            <w:r w:rsidRPr="00B25585">
              <w:rPr>
                <w:rFonts w:hAnsi="宋体" w:cs="宋体" w:hint="eastAsia"/>
              </w:rPr>
              <w:t>个</w:t>
            </w:r>
            <w:proofErr w:type="gramEnd"/>
            <w:r w:rsidRPr="00B25585">
              <w:rPr>
                <w:rFonts w:hAnsi="宋体" w:cs="宋体" w:hint="eastAsia"/>
              </w:rPr>
              <w:t>工作日内，需提供纸质版投标文件份数：二份；纸质投标文件是投标人根据采购文件要求编制，采用不褪色的材料书写或打印，在相应位置加盖公章，并按招标文件要求装订的投标文件。成交单位提交的纸质版投标文必须与其上</w:t>
            </w:r>
            <w:proofErr w:type="gramStart"/>
            <w:r w:rsidRPr="00B25585">
              <w:rPr>
                <w:rFonts w:hAnsi="宋体" w:cs="宋体" w:hint="eastAsia"/>
              </w:rPr>
              <w:t>传交易</w:t>
            </w:r>
            <w:proofErr w:type="gramEnd"/>
            <w:r w:rsidRPr="00B25585">
              <w:rPr>
                <w:rFonts w:hAnsi="宋体" w:cs="宋体" w:hint="eastAsia"/>
              </w:rPr>
              <w:t>系统的电子投标文件在内容上一致，不允许有篡改，否则采购人将上报监督管理部门，将其列入失信人名单</w:t>
            </w:r>
            <w:r w:rsidRPr="00B25585">
              <w:rPr>
                <w:rFonts w:hint="eastAsia"/>
              </w:rPr>
              <w:t>。</w:t>
            </w:r>
          </w:p>
        </w:tc>
      </w:tr>
    </w:tbl>
    <w:p w14:paraId="2F9DAD7C" w14:textId="77777777" w:rsidR="001D55C5" w:rsidRPr="00B25585" w:rsidRDefault="00355C2C">
      <w:pPr>
        <w:pStyle w:val="2"/>
      </w:pPr>
      <w:r w:rsidRPr="00B25585">
        <w:br w:type="page"/>
      </w:r>
      <w:bookmarkStart w:id="33" w:name="_Toc80205924"/>
      <w:r w:rsidRPr="00B25585">
        <w:rPr>
          <w:rFonts w:hint="eastAsia"/>
        </w:rPr>
        <w:t>第二节</w:t>
      </w:r>
      <w:r w:rsidRPr="00B25585">
        <w:rPr>
          <w:rFonts w:hint="eastAsia"/>
        </w:rPr>
        <w:t xml:space="preserve"> </w:t>
      </w:r>
      <w:r w:rsidRPr="00B25585">
        <w:rPr>
          <w:rFonts w:hint="eastAsia"/>
        </w:rPr>
        <w:t>供应商须知正文</w:t>
      </w:r>
      <w:bookmarkEnd w:id="33"/>
    </w:p>
    <w:p w14:paraId="4F152E2F" w14:textId="77777777" w:rsidR="001D55C5" w:rsidRPr="00B25585" w:rsidRDefault="00355C2C">
      <w:pPr>
        <w:pStyle w:val="3"/>
      </w:pPr>
      <w:bookmarkStart w:id="34" w:name="_Toc80205925"/>
      <w:r w:rsidRPr="00B25585">
        <w:rPr>
          <w:rFonts w:hint="eastAsia"/>
        </w:rPr>
        <w:t>一、总则</w:t>
      </w:r>
      <w:bookmarkEnd w:id="34"/>
    </w:p>
    <w:p w14:paraId="7A99AD7E"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1.适用范围</w:t>
      </w:r>
    </w:p>
    <w:p w14:paraId="74A1B49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sidRPr="00B25585">
        <w:rPr>
          <w:rFonts w:ascii="宋体" w:hAnsi="宋体" w:cs="宋体" w:hint="eastAsia"/>
          <w:szCs w:val="21"/>
        </w:rPr>
        <w:t>门政府</w:t>
      </w:r>
      <w:proofErr w:type="gramEnd"/>
      <w:r w:rsidRPr="00B25585">
        <w:rPr>
          <w:rFonts w:ascii="宋体" w:hAnsi="宋体" w:cs="宋体" w:hint="eastAsia"/>
          <w:szCs w:val="21"/>
        </w:rPr>
        <w:t>采购有关规定的约束和保护。</w:t>
      </w:r>
    </w:p>
    <w:p w14:paraId="7A9A85A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1.2</w:t>
      </w:r>
      <w:r w:rsidRPr="00B25585">
        <w:rPr>
          <w:rFonts w:ascii="宋体" w:hAnsi="宋体" w:cs="宋体" w:hint="eastAsia"/>
          <w:spacing w:val="-6"/>
          <w:szCs w:val="21"/>
        </w:rPr>
        <w:t>本竞争性谈判文件（以下简称谈判文件）适用于本项目的所有采购程序和环节（法律、法规另有规定的，从其规定）。</w:t>
      </w:r>
    </w:p>
    <w:p w14:paraId="15058447" w14:textId="77777777" w:rsidR="001D55C5" w:rsidRPr="00B25585" w:rsidRDefault="00355C2C">
      <w:pPr>
        <w:spacing w:line="360" w:lineRule="auto"/>
        <w:ind w:firstLineChars="200" w:firstLine="482"/>
        <w:rPr>
          <w:rFonts w:ascii="宋体" w:hAnsi="宋体" w:cs="宋体" w:hint="eastAsia"/>
          <w:szCs w:val="21"/>
        </w:rPr>
      </w:pPr>
      <w:r w:rsidRPr="00B25585">
        <w:rPr>
          <w:rFonts w:ascii="宋体" w:hAnsi="宋体" w:cs="宋体" w:hint="eastAsia"/>
          <w:b/>
          <w:bCs/>
          <w:sz w:val="24"/>
        </w:rPr>
        <w:t>2.定义</w:t>
      </w:r>
    </w:p>
    <w:p w14:paraId="0FB044FA"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2.1“采购人”是指依法进行采购的国家机关、事业单位、团体组织。</w:t>
      </w:r>
    </w:p>
    <w:p w14:paraId="7852F299" w14:textId="77777777" w:rsidR="001D55C5" w:rsidRPr="00B25585" w:rsidRDefault="00355C2C">
      <w:pPr>
        <w:spacing w:line="360" w:lineRule="auto"/>
        <w:ind w:firstLineChars="200" w:firstLine="420"/>
        <w:rPr>
          <w:rFonts w:ascii="宋体" w:hAnsi="宋体" w:hint="eastAsia"/>
          <w:b/>
          <w:szCs w:val="21"/>
        </w:rPr>
      </w:pPr>
      <w:r w:rsidRPr="00B25585">
        <w:rPr>
          <w:rFonts w:ascii="宋体" w:hAnsi="宋体" w:cs="宋体" w:hint="eastAsia"/>
          <w:szCs w:val="21"/>
        </w:rPr>
        <w:t>2.2“采购代理机构”是指政府采购集中采购机构和集中采购机构以外的采购代理机构。</w:t>
      </w:r>
    </w:p>
    <w:p w14:paraId="2131D83C"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2.3“供应商”是指向采购人提供货物、工程或者服务的法人、其他组织或者自然人。</w:t>
      </w:r>
    </w:p>
    <w:p w14:paraId="10414AFE"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2.4“货物”是指各种形态和种类的物品，包括原材料、燃料、设备、产品等。</w:t>
      </w:r>
    </w:p>
    <w:p w14:paraId="33E6B9E8"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2.5“竞标”是指按照本项目竞争性谈判公告或者邀请函规定的方式供应商获取谈判文件、提交响应文件并希望获得标的</w:t>
      </w:r>
      <w:proofErr w:type="gramStart"/>
      <w:r w:rsidRPr="00B25585">
        <w:rPr>
          <w:rFonts w:ascii="宋体" w:hAnsi="宋体" w:cs="宋体" w:hint="eastAsia"/>
          <w:szCs w:val="21"/>
        </w:rPr>
        <w:t>的</w:t>
      </w:r>
      <w:proofErr w:type="gramEnd"/>
      <w:r w:rsidRPr="00B25585">
        <w:rPr>
          <w:rFonts w:ascii="宋体" w:hAnsi="宋体" w:cs="宋体" w:hint="eastAsia"/>
          <w:szCs w:val="21"/>
        </w:rPr>
        <w:t>行为。</w:t>
      </w:r>
    </w:p>
    <w:p w14:paraId="3576C5A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2.6“售后服务” 是指包含但不限于供应商须承担的备品备件、包装、运输、装卸、保险、货到就位以及安装、调试、培训、保修和其他类似的义务。</w:t>
      </w:r>
    </w:p>
    <w:p w14:paraId="2888B537"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2.7“书面形式”是指合同书、信件和数据电文（包括电报、电传、传真、电子数据交换和电子邮件）等可以有形地表现所载内容的形式。</w:t>
      </w:r>
    </w:p>
    <w:p w14:paraId="1F9CBEE6"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2.8“响应文件”</w:t>
      </w:r>
      <w:r w:rsidRPr="00B25585">
        <w:rPr>
          <w:rFonts w:ascii="宋体" w:hAnsi="宋体" w:cs="宋体" w:hint="eastAsia"/>
          <w:spacing w:val="-6"/>
          <w:szCs w:val="21"/>
        </w:rPr>
        <w:t>是指：供应商根据本文件要求，编制包含报价、技术和货物等所有内容的文件。</w:t>
      </w:r>
    </w:p>
    <w:p w14:paraId="5B542EB5"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2.9 “实质性要求”是指采购需求中带“▲”的条款或者不能负偏离的条款或者已经指明不</w:t>
      </w:r>
      <w:proofErr w:type="gramStart"/>
      <w:r w:rsidRPr="00B25585">
        <w:rPr>
          <w:rFonts w:ascii="宋体" w:hAnsi="宋体" w:cs="宋体" w:hint="eastAsia"/>
          <w:szCs w:val="21"/>
        </w:rPr>
        <w:t>满足按</w:t>
      </w:r>
      <w:proofErr w:type="gramEnd"/>
      <w:r w:rsidRPr="00B25585">
        <w:rPr>
          <w:rFonts w:ascii="宋体" w:hAnsi="宋体" w:cs="宋体" w:hint="eastAsia"/>
          <w:szCs w:val="21"/>
        </w:rPr>
        <w:t>响应文件作无效处理的条款。</w:t>
      </w:r>
    </w:p>
    <w:p w14:paraId="4790B596"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2.10“正偏离”，是指响应文件对谈判文件“采购需求”中有关条款</w:t>
      </w:r>
      <w:proofErr w:type="gramStart"/>
      <w:r w:rsidRPr="00B25585">
        <w:rPr>
          <w:rFonts w:ascii="宋体" w:hAnsi="宋体" w:cs="宋体" w:hint="eastAsia"/>
          <w:szCs w:val="21"/>
        </w:rPr>
        <w:t>作出</w:t>
      </w:r>
      <w:proofErr w:type="gramEnd"/>
      <w:r w:rsidRPr="00B25585">
        <w:rPr>
          <w:rFonts w:ascii="宋体" w:hAnsi="宋体" w:cs="宋体" w:hint="eastAsia"/>
          <w:szCs w:val="21"/>
        </w:rPr>
        <w:t>优于条款要求并有利于采购人的响应情形；</w:t>
      </w:r>
    </w:p>
    <w:p w14:paraId="1593218C"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2.11“负偏离”，是指响应文件对谈判文件“采购需求”中有关条款</w:t>
      </w:r>
      <w:proofErr w:type="gramStart"/>
      <w:r w:rsidRPr="00B25585">
        <w:rPr>
          <w:rFonts w:ascii="宋体" w:hAnsi="宋体" w:cs="宋体" w:hint="eastAsia"/>
          <w:szCs w:val="21"/>
        </w:rPr>
        <w:t>作出</w:t>
      </w:r>
      <w:proofErr w:type="gramEnd"/>
      <w:r w:rsidRPr="00B25585">
        <w:rPr>
          <w:rFonts w:ascii="宋体" w:hAnsi="宋体" w:cs="宋体" w:hint="eastAsia"/>
          <w:szCs w:val="21"/>
        </w:rPr>
        <w:t>的响应不满足条款要求，导致采购人要求不能得到满足的情形。</w:t>
      </w:r>
    </w:p>
    <w:p w14:paraId="487ABA78"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2.12“允许负偏离的条款”是指采购需求中的不属于“实质性要求”的条款。</w:t>
      </w:r>
    </w:p>
    <w:p w14:paraId="275079C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2.13“首次报价”是指供应商提交的首次响应文件中的竞标报价。</w:t>
      </w:r>
    </w:p>
    <w:p w14:paraId="555D1F4F"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3.供应商的资格条件</w:t>
      </w:r>
    </w:p>
    <w:p w14:paraId="70870D3C"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供应商的资格条件详见“供应商须知前附表”。</w:t>
      </w:r>
    </w:p>
    <w:p w14:paraId="0813BA73"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4.谈判费用</w:t>
      </w:r>
    </w:p>
    <w:p w14:paraId="77E486C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供应商应承</w:t>
      </w:r>
      <w:proofErr w:type="gramStart"/>
      <w:r w:rsidRPr="00B25585">
        <w:rPr>
          <w:rFonts w:ascii="宋体" w:hAnsi="宋体" w:cs="宋体" w:hint="eastAsia"/>
          <w:szCs w:val="21"/>
        </w:rPr>
        <w:t>担参与</w:t>
      </w:r>
      <w:proofErr w:type="gramEnd"/>
      <w:r w:rsidRPr="00B25585">
        <w:rPr>
          <w:rFonts w:ascii="宋体" w:hAnsi="宋体" w:cs="宋体" w:hint="eastAsia"/>
          <w:szCs w:val="21"/>
        </w:rPr>
        <w:t>本次采购活动有关的所有费用，包括但不限于、勘查现场、编制和提交响应文件、参加谈判与应答、签订合同等，不论竞标结果如何，均应自行承担。</w:t>
      </w:r>
    </w:p>
    <w:p w14:paraId="151422B8"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5.联合体竞标</w:t>
      </w:r>
    </w:p>
    <w:p w14:paraId="4084A1D1"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5.1本项目是否接受联合体竞标，详见“供应商须知前附表”。</w:t>
      </w:r>
    </w:p>
    <w:p w14:paraId="3B40B8E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5.2</w:t>
      </w:r>
      <w:r w:rsidRPr="00B25585">
        <w:rPr>
          <w:rFonts w:ascii="宋体" w:hAnsi="宋体" w:hint="eastAsia"/>
        </w:rPr>
        <w:t>如接受联合体竞标，</w:t>
      </w:r>
      <w:r w:rsidRPr="00B25585">
        <w:rPr>
          <w:rFonts w:ascii="宋体" w:hAnsi="宋体" w:cs="宋体" w:hint="eastAsia"/>
          <w:szCs w:val="21"/>
        </w:rPr>
        <w:t>联合体竞标要求详见“供应商须知前附表”。</w:t>
      </w:r>
    </w:p>
    <w:p w14:paraId="3D013D12" w14:textId="77777777" w:rsidR="001D55C5" w:rsidRPr="00B25585" w:rsidRDefault="00355C2C">
      <w:pPr>
        <w:spacing w:line="360" w:lineRule="auto"/>
        <w:ind w:firstLineChars="200" w:firstLine="420"/>
        <w:rPr>
          <w:rFonts w:ascii="宋体" w:hAnsi="宋体" w:hint="eastAsia"/>
          <w:bCs/>
          <w:szCs w:val="21"/>
        </w:rPr>
      </w:pPr>
      <w:r w:rsidRPr="00B25585">
        <w:rPr>
          <w:rFonts w:ascii="宋体" w:hAnsi="宋体" w:cs="宋体" w:hint="eastAsia"/>
          <w:szCs w:val="21"/>
        </w:rPr>
        <w:t>5.3</w:t>
      </w:r>
      <w:r w:rsidRPr="00B25585">
        <w:rPr>
          <w:rFonts w:ascii="宋体" w:hAnsi="宋体" w:hint="eastAsia"/>
          <w:bCs/>
          <w:szCs w:val="21"/>
        </w:rPr>
        <w:t>根据《政府采购促进中小企业发展</w:t>
      </w:r>
      <w:r w:rsidRPr="00B25585">
        <w:rPr>
          <w:rFonts w:ascii="宋体" w:hAnsi="宋体" w:hint="eastAsia"/>
        </w:rPr>
        <w:t>管理</w:t>
      </w:r>
      <w:r w:rsidRPr="00B25585">
        <w:rPr>
          <w:rFonts w:ascii="宋体" w:hAnsi="宋体" w:hint="eastAsia"/>
          <w:bCs/>
          <w:szCs w:val="21"/>
        </w:rPr>
        <w:t>办法》（财库[2020]46号）</w:t>
      </w:r>
      <w:r w:rsidRPr="00B25585">
        <w:rPr>
          <w:rFonts w:ascii="宋体" w:hAnsi="宋体"/>
          <w:bCs/>
          <w:szCs w:val="21"/>
        </w:rPr>
        <w:t>第九条</w:t>
      </w:r>
      <w:r w:rsidRPr="00B25585">
        <w:rPr>
          <w:rFonts w:ascii="宋体" w:hAnsi="宋体" w:hint="eastAsia"/>
          <w:bCs/>
          <w:szCs w:val="21"/>
        </w:rPr>
        <w:t>规定，</w:t>
      </w:r>
      <w:r w:rsidRPr="00B25585">
        <w:rPr>
          <w:rFonts w:ascii="宋体" w:hAnsi="宋体"/>
          <w:bCs/>
          <w:szCs w:val="21"/>
        </w:rPr>
        <w:t>接受大中型企业与小</w:t>
      </w:r>
      <w:proofErr w:type="gramStart"/>
      <w:r w:rsidRPr="00B25585">
        <w:rPr>
          <w:rFonts w:ascii="宋体" w:hAnsi="宋体"/>
          <w:bCs/>
          <w:szCs w:val="21"/>
        </w:rPr>
        <w:t>微企业</w:t>
      </w:r>
      <w:proofErr w:type="gramEnd"/>
      <w:r w:rsidRPr="00B25585">
        <w:rPr>
          <w:rFonts w:ascii="宋体" w:hAnsi="宋体"/>
          <w:bCs/>
          <w:szCs w:val="21"/>
        </w:rPr>
        <w:t>组成联合体的采购项目，对于联合协议约定小</w:t>
      </w:r>
      <w:proofErr w:type="gramStart"/>
      <w:r w:rsidRPr="00B25585">
        <w:rPr>
          <w:rFonts w:ascii="宋体" w:hAnsi="宋体"/>
          <w:bCs/>
          <w:szCs w:val="21"/>
        </w:rPr>
        <w:t>微企业</w:t>
      </w:r>
      <w:proofErr w:type="gramEnd"/>
      <w:r w:rsidRPr="00B25585">
        <w:rPr>
          <w:rFonts w:ascii="宋体" w:hAnsi="宋体"/>
          <w:bCs/>
          <w:szCs w:val="21"/>
        </w:rPr>
        <w:t>的合同份额占到合同总金额 30%以上的，采购人、采购代理机构应当对联合体的报价给予 2%-3%（工程项目为 1%—2%）的扣除，用扣除后的价格参加评审。组成联合体的小</w:t>
      </w:r>
      <w:proofErr w:type="gramStart"/>
      <w:r w:rsidRPr="00B25585">
        <w:rPr>
          <w:rFonts w:ascii="宋体" w:hAnsi="宋体"/>
          <w:bCs/>
          <w:szCs w:val="21"/>
        </w:rPr>
        <w:t>微企业</w:t>
      </w:r>
      <w:proofErr w:type="gramEnd"/>
      <w:r w:rsidRPr="00B25585">
        <w:rPr>
          <w:rFonts w:ascii="宋体" w:hAnsi="宋体"/>
          <w:bCs/>
          <w:szCs w:val="21"/>
        </w:rPr>
        <w:t>与联合体内其他企业、分包企业之间存在直接控股、管理关系的，不享受价格扣除优惠政策。</w:t>
      </w:r>
    </w:p>
    <w:p w14:paraId="7390B141"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 xml:space="preserve">6.转包与分包             </w:t>
      </w:r>
    </w:p>
    <w:p w14:paraId="10ED0307"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6.1本项目是否允许分包详见“供应商须知前附表”，本项目不允许违法分包。</w:t>
      </w:r>
    </w:p>
    <w:p w14:paraId="6F99D31F"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6.2</w:t>
      </w:r>
      <w:r w:rsidRPr="00B25585">
        <w:rPr>
          <w:rFonts w:ascii="宋体" w:hAnsi="宋体" w:hint="eastAsia"/>
          <w:bCs/>
          <w:szCs w:val="21"/>
        </w:rPr>
        <w:t>根据《政府采购促进中小企业发展</w:t>
      </w:r>
      <w:r w:rsidRPr="00B25585">
        <w:rPr>
          <w:rFonts w:ascii="宋体" w:hAnsi="宋体" w:hint="eastAsia"/>
        </w:rPr>
        <w:t>管理</w:t>
      </w:r>
      <w:r w:rsidRPr="00B25585">
        <w:rPr>
          <w:rFonts w:ascii="宋体" w:hAnsi="宋体" w:hint="eastAsia"/>
          <w:bCs/>
          <w:szCs w:val="21"/>
        </w:rPr>
        <w:t>办法》（财库[2020]46号）</w:t>
      </w:r>
      <w:r w:rsidRPr="00B25585">
        <w:rPr>
          <w:rFonts w:ascii="宋体" w:hAnsi="宋体"/>
          <w:bCs/>
          <w:szCs w:val="21"/>
        </w:rPr>
        <w:t>第九条</w:t>
      </w:r>
      <w:r w:rsidRPr="00B25585">
        <w:rPr>
          <w:rFonts w:ascii="宋体" w:hAnsi="宋体" w:hint="eastAsia"/>
          <w:bCs/>
          <w:szCs w:val="21"/>
        </w:rPr>
        <w:t>规定，</w:t>
      </w:r>
      <w:r w:rsidRPr="00B25585">
        <w:rPr>
          <w:rFonts w:ascii="宋体" w:hAnsi="宋体"/>
          <w:bCs/>
          <w:szCs w:val="21"/>
        </w:rPr>
        <w:t>允许大中型企业向一家或者多家小</w:t>
      </w:r>
      <w:proofErr w:type="gramStart"/>
      <w:r w:rsidRPr="00B25585">
        <w:rPr>
          <w:rFonts w:ascii="宋体" w:hAnsi="宋体"/>
          <w:bCs/>
          <w:szCs w:val="21"/>
        </w:rPr>
        <w:t>微企业</w:t>
      </w:r>
      <w:proofErr w:type="gramEnd"/>
      <w:r w:rsidRPr="00B25585">
        <w:rPr>
          <w:rFonts w:ascii="宋体" w:hAnsi="宋体"/>
          <w:bCs/>
          <w:szCs w:val="21"/>
        </w:rPr>
        <w:t>分包的采购项目，对于分包意向协议约定小</w:t>
      </w:r>
      <w:proofErr w:type="gramStart"/>
      <w:r w:rsidRPr="00B25585">
        <w:rPr>
          <w:rFonts w:ascii="宋体" w:hAnsi="宋体"/>
          <w:bCs/>
          <w:szCs w:val="21"/>
        </w:rPr>
        <w:t>微企业</w:t>
      </w:r>
      <w:proofErr w:type="gramEnd"/>
      <w:r w:rsidRPr="00B25585">
        <w:rPr>
          <w:rFonts w:ascii="宋体" w:hAnsi="宋体"/>
          <w:bCs/>
          <w:szCs w:val="21"/>
        </w:rPr>
        <w:t>的合同份额占到合同总金额 30%以上的，采购人、采购代理机构应当对大中型企业的报价给予 2%-3%的扣除，用扣除后的价格参加评审。接受分包的小</w:t>
      </w:r>
      <w:proofErr w:type="gramStart"/>
      <w:r w:rsidRPr="00B25585">
        <w:rPr>
          <w:rFonts w:ascii="宋体" w:hAnsi="宋体"/>
          <w:bCs/>
          <w:szCs w:val="21"/>
        </w:rPr>
        <w:t>微企业</w:t>
      </w:r>
      <w:proofErr w:type="gramEnd"/>
      <w:r w:rsidRPr="00B25585">
        <w:rPr>
          <w:rFonts w:ascii="宋体" w:hAnsi="宋体"/>
          <w:bCs/>
          <w:szCs w:val="21"/>
        </w:rPr>
        <w:t>与分包企业之间存在直接控股、管理关系的，不享受价格扣除优惠政策。</w:t>
      </w:r>
    </w:p>
    <w:p w14:paraId="7B453336" w14:textId="77777777" w:rsidR="001D55C5" w:rsidRPr="00B25585" w:rsidRDefault="00355C2C">
      <w:pPr>
        <w:spacing w:line="360" w:lineRule="auto"/>
        <w:ind w:firstLineChars="200" w:firstLine="482"/>
        <w:rPr>
          <w:rFonts w:ascii="宋体" w:hAnsi="宋体" w:cs="宋体" w:hint="eastAsia"/>
          <w:b/>
          <w:bCs/>
          <w:sz w:val="24"/>
        </w:rPr>
      </w:pPr>
      <w:bookmarkStart w:id="35" w:name="_Toc254970673"/>
      <w:bookmarkStart w:id="36" w:name="_Toc254970532"/>
      <w:r w:rsidRPr="00B25585">
        <w:rPr>
          <w:rFonts w:ascii="宋体" w:hAnsi="宋体" w:cs="宋体" w:hint="eastAsia"/>
          <w:b/>
          <w:bCs/>
          <w:sz w:val="24"/>
        </w:rPr>
        <w:t>7.特别说明</w:t>
      </w:r>
      <w:bookmarkEnd w:id="35"/>
      <w:bookmarkEnd w:id="36"/>
    </w:p>
    <w:p w14:paraId="28CA8EA3" w14:textId="77777777" w:rsidR="001D55C5" w:rsidRPr="00B25585" w:rsidRDefault="00355C2C">
      <w:pPr>
        <w:spacing w:line="360" w:lineRule="auto"/>
        <w:ind w:firstLineChars="200" w:firstLine="420"/>
        <w:rPr>
          <w:rFonts w:ascii="宋体" w:hAnsi="宋体" w:cs="宋体" w:hint="eastAsia"/>
          <w:szCs w:val="21"/>
        </w:rPr>
      </w:pPr>
      <w:bookmarkStart w:id="37" w:name="_8.1提供相同品牌产品且通过资格审查、符合性审查的不同投标人参加同一合"/>
      <w:bookmarkEnd w:id="37"/>
      <w:r w:rsidRPr="00B25585">
        <w:rPr>
          <w:rFonts w:ascii="宋体" w:hAnsi="宋体" w:cs="宋体" w:hint="eastAsia"/>
          <w:szCs w:val="21"/>
        </w:rPr>
        <w:t>7.1如果</w:t>
      </w:r>
      <w:proofErr w:type="gramStart"/>
      <w:r w:rsidRPr="00B25585">
        <w:rPr>
          <w:rFonts w:ascii="宋体" w:hAnsi="宋体" w:cs="宋体" w:hint="eastAsia"/>
          <w:szCs w:val="21"/>
        </w:rPr>
        <w:t>本谈判</w:t>
      </w:r>
      <w:proofErr w:type="gramEnd"/>
      <w:r w:rsidRPr="00B25585">
        <w:rPr>
          <w:rFonts w:ascii="宋体" w:hAnsi="宋体" w:cs="宋体" w:hint="eastAsia"/>
          <w:szCs w:val="21"/>
        </w:rPr>
        <w:t>文件要求提供供应商或制造商的资格、信誉、荣誉、业绩与企业认证等材料的，资格、信誉、荣誉、业绩与企业认证等必须为供应商或者制造商所拥有或自身获得。其中，摄像谈判现场应提供法人证明、委托书和相关业绩证明所签署的合同原件备查，未按要求提供响应文件将被视为无效。</w:t>
      </w:r>
    </w:p>
    <w:p w14:paraId="7DCECBF7"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7.2供应商应仔细阅读谈判文件的所有内容，按照谈判文件的要求提交响应文件并逐页签名（法人/负责人或委托代理人），并对所提供的全部资料的真实性承担法律责任，未按要求提供响应文件将被视为无效。</w:t>
      </w:r>
    </w:p>
    <w:p w14:paraId="0173D14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532F23F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7.4在政府采购活动中，采购人员及相关人员与供应商有下列利害关系之一的，应当回避：</w:t>
      </w:r>
    </w:p>
    <w:p w14:paraId="5282CE6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（1）参加采购活动前3年内与供应</w:t>
      </w:r>
      <w:proofErr w:type="gramStart"/>
      <w:r w:rsidRPr="00B25585">
        <w:rPr>
          <w:rFonts w:ascii="宋体" w:hAnsi="宋体" w:cs="宋体" w:hint="eastAsia"/>
          <w:szCs w:val="21"/>
        </w:rPr>
        <w:t>商存在</w:t>
      </w:r>
      <w:proofErr w:type="gramEnd"/>
      <w:r w:rsidRPr="00B25585">
        <w:rPr>
          <w:rFonts w:ascii="宋体" w:hAnsi="宋体" w:cs="宋体" w:hint="eastAsia"/>
          <w:szCs w:val="21"/>
        </w:rPr>
        <w:t>劳动关系；</w:t>
      </w:r>
    </w:p>
    <w:p w14:paraId="7F34783D"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（2）参加采购活动前3年内担任供应商的董事、监事；</w:t>
      </w:r>
    </w:p>
    <w:p w14:paraId="1AF5B8E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（3）参加采购活动前3年内是供应商的控股股东或者实际控制人；</w:t>
      </w:r>
    </w:p>
    <w:p w14:paraId="5FC3D37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（4）与供应商的法定代表/负责人或者负责人有夫妻、直系血亲、三代以内旁系血亲或者近姻亲关系；</w:t>
      </w:r>
    </w:p>
    <w:p w14:paraId="7694F3CA"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（5）与供应商有其他可能影响政府采购活动公平、公正进行的关系。</w:t>
      </w:r>
    </w:p>
    <w:p w14:paraId="4B5991F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供应商认为采购人员及相关人员与其</w:t>
      </w:r>
      <w:proofErr w:type="gramStart"/>
      <w:r w:rsidRPr="00B25585">
        <w:rPr>
          <w:rFonts w:ascii="宋体" w:hAnsi="宋体" w:cs="宋体" w:hint="eastAsia"/>
          <w:szCs w:val="21"/>
        </w:rPr>
        <w:t>他供应</w:t>
      </w:r>
      <w:proofErr w:type="gramEnd"/>
      <w:r w:rsidRPr="00B25585">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46421EED"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7.5有下列情形之一的视为供应商相互串通竞标，响应文件将被视为无效：</w:t>
      </w:r>
    </w:p>
    <w:p w14:paraId="71A954A5"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（1）不同供应商的响应文件由同一单位或者个人编制；</w:t>
      </w:r>
    </w:p>
    <w:p w14:paraId="08212306"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（2）不同供应商委托同一单位或者个人办理竞标事宜；</w:t>
      </w:r>
    </w:p>
    <w:p w14:paraId="7A49520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（3）不同的供应商的响应文件载明的项目管理员为同一个人；</w:t>
      </w:r>
    </w:p>
    <w:p w14:paraId="69DBCC5F"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（4）不同供应商的响应文件异常一致或者报价呈规律性差异；</w:t>
      </w:r>
    </w:p>
    <w:p w14:paraId="303C5AD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（5）不同供应商的响应文件相互混装。</w:t>
      </w:r>
    </w:p>
    <w:p w14:paraId="1674B289"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7.6供应商有下列情形之一的，属于恶意串通行为</w:t>
      </w:r>
      <w:bookmarkStart w:id="38" w:name="_Hlk54682620"/>
      <w:r w:rsidRPr="00B25585">
        <w:rPr>
          <w:rFonts w:ascii="宋体" w:hAnsi="宋体" w:cs="宋体" w:hint="eastAsia"/>
          <w:szCs w:val="21"/>
        </w:rPr>
        <w:t>，将报同级监督管理部门</w:t>
      </w:r>
      <w:bookmarkEnd w:id="38"/>
      <w:r w:rsidRPr="00B25585">
        <w:rPr>
          <w:rFonts w:ascii="宋体" w:hAnsi="宋体" w:cs="宋体" w:hint="eastAsia"/>
          <w:szCs w:val="21"/>
        </w:rPr>
        <w:t>：</w:t>
      </w:r>
    </w:p>
    <w:p w14:paraId="15F1E48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（1）供应商直接或者间接从采购人或者采购代理机构处获得其他供应商的相关信息并修改其响应文件；</w:t>
      </w:r>
    </w:p>
    <w:p w14:paraId="7BD7B4D9"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（2）供应</w:t>
      </w:r>
      <w:proofErr w:type="gramStart"/>
      <w:r w:rsidRPr="00B25585">
        <w:rPr>
          <w:rFonts w:ascii="宋体" w:hAnsi="宋体" w:cs="宋体" w:hint="eastAsia"/>
          <w:szCs w:val="21"/>
        </w:rPr>
        <w:t>商按照</w:t>
      </w:r>
      <w:proofErr w:type="gramEnd"/>
      <w:r w:rsidRPr="00B25585">
        <w:rPr>
          <w:rFonts w:ascii="宋体" w:hAnsi="宋体" w:cs="宋体" w:hint="eastAsia"/>
          <w:szCs w:val="21"/>
        </w:rPr>
        <w:t>采购人或者采购代理机构的授意撤换、修改响应文件；</w:t>
      </w:r>
    </w:p>
    <w:p w14:paraId="1D41EB6F"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（3）供应商之间协商报价、技术方案等响应文件或者响应文件的实质性内容；</w:t>
      </w:r>
    </w:p>
    <w:p w14:paraId="04F1CBE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（4）属于同一集团、协会、商会等组织成员的供应</w:t>
      </w:r>
      <w:proofErr w:type="gramStart"/>
      <w:r w:rsidRPr="00B25585">
        <w:rPr>
          <w:rFonts w:ascii="宋体" w:hAnsi="宋体" w:cs="宋体" w:hint="eastAsia"/>
          <w:szCs w:val="21"/>
        </w:rPr>
        <w:t>商按照</w:t>
      </w:r>
      <w:proofErr w:type="gramEnd"/>
      <w:r w:rsidRPr="00B25585">
        <w:rPr>
          <w:rFonts w:ascii="宋体" w:hAnsi="宋体" w:cs="宋体" w:hint="eastAsia"/>
          <w:szCs w:val="21"/>
        </w:rPr>
        <w:t>该组织要求协同参加政府采购活动；</w:t>
      </w:r>
    </w:p>
    <w:p w14:paraId="4B27465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3CC14128"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（6）供应商之间商定部分供应商放弃参加政府采购活动或者放弃成交；</w:t>
      </w:r>
    </w:p>
    <w:p w14:paraId="5CED6A0E"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（7）供应商与采购人或者采购代理机构之间、供应商相互之间，为谋求特定供应</w:t>
      </w:r>
      <w:proofErr w:type="gramStart"/>
      <w:r w:rsidRPr="00B25585">
        <w:rPr>
          <w:rFonts w:ascii="宋体" w:hAnsi="宋体" w:hint="eastAsia"/>
        </w:rPr>
        <w:t>商成交</w:t>
      </w:r>
      <w:proofErr w:type="gramEnd"/>
      <w:r w:rsidRPr="00B25585">
        <w:rPr>
          <w:rFonts w:ascii="宋体" w:hAnsi="宋体" w:hint="eastAsia"/>
        </w:rPr>
        <w:t>或者排斥其他供应商的其他串通行为。</w:t>
      </w:r>
      <w:bookmarkStart w:id="39" w:name="_Toc254970675"/>
      <w:bookmarkStart w:id="40" w:name="_Toc254970534"/>
    </w:p>
    <w:p w14:paraId="1B0A82B7" w14:textId="77777777" w:rsidR="001D55C5" w:rsidRPr="00B25585" w:rsidRDefault="00355C2C">
      <w:pPr>
        <w:pStyle w:val="3"/>
      </w:pPr>
      <w:bookmarkStart w:id="41" w:name="_Toc80205926"/>
      <w:r w:rsidRPr="00B25585">
        <w:rPr>
          <w:rFonts w:hint="eastAsia"/>
        </w:rPr>
        <w:t>二、谈判文件</w:t>
      </w:r>
      <w:bookmarkEnd w:id="39"/>
      <w:bookmarkEnd w:id="40"/>
      <w:bookmarkEnd w:id="41"/>
    </w:p>
    <w:p w14:paraId="7D4561F8"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8.谈判文件的构成</w:t>
      </w:r>
    </w:p>
    <w:p w14:paraId="69CC6FD6"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第一章 竞争性谈判公告；</w:t>
      </w:r>
    </w:p>
    <w:p w14:paraId="62EB519C"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第二章 采购需求；</w:t>
      </w:r>
    </w:p>
    <w:p w14:paraId="78A6CAF3"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 xml:space="preserve">第三章 供应商须知； </w:t>
      </w:r>
    </w:p>
    <w:p w14:paraId="31C4C117"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第四章 评审程序、评审方法和成交标准；</w:t>
      </w:r>
    </w:p>
    <w:p w14:paraId="64307016"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第五章 响应文件格式；</w:t>
      </w:r>
    </w:p>
    <w:p w14:paraId="3148E8F0"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第六章 合同文本；</w:t>
      </w:r>
    </w:p>
    <w:p w14:paraId="551D1D12" w14:textId="77777777" w:rsidR="001D55C5" w:rsidRPr="00B25585" w:rsidRDefault="00355C2C">
      <w:pPr>
        <w:spacing w:line="360" w:lineRule="auto"/>
        <w:ind w:firstLineChars="200" w:firstLine="420"/>
        <w:jc w:val="left"/>
        <w:rPr>
          <w:rFonts w:ascii="宋体" w:hAnsi="宋体" w:hint="eastAsia"/>
          <w:szCs w:val="21"/>
        </w:rPr>
      </w:pPr>
      <w:r w:rsidRPr="00B25585">
        <w:rPr>
          <w:rFonts w:ascii="宋体" w:hAnsi="宋体" w:hint="eastAsia"/>
          <w:szCs w:val="21"/>
        </w:rPr>
        <w:t>第七章 质疑、投诉材料格式。</w:t>
      </w:r>
    </w:p>
    <w:p w14:paraId="58F12C3B"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9.供应商的询问</w:t>
      </w:r>
    </w:p>
    <w:p w14:paraId="373AB477"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供应商应认真阅读谈判文件的采购需求，如供应商对谈判文件有疑问的，如要求采购人</w:t>
      </w:r>
      <w:proofErr w:type="gramStart"/>
      <w:r w:rsidRPr="00B25585">
        <w:rPr>
          <w:rFonts w:ascii="宋体" w:hAnsi="宋体" w:hint="eastAsia"/>
          <w:szCs w:val="21"/>
        </w:rPr>
        <w:t>作出</w:t>
      </w:r>
      <w:proofErr w:type="gramEnd"/>
      <w:r w:rsidRPr="00B25585">
        <w:rPr>
          <w:rFonts w:ascii="宋体" w:hAnsi="宋体" w:hint="eastAsia"/>
          <w:szCs w:val="21"/>
        </w:rPr>
        <w:t>澄清或者修改的，供应商尽应在</w:t>
      </w:r>
      <w:r w:rsidRPr="00B25585">
        <w:rPr>
          <w:rFonts w:ascii="宋体" w:hAnsi="宋体"/>
          <w:szCs w:val="21"/>
        </w:rPr>
        <w:t>提交首次响应文件截止之日前</w:t>
      </w:r>
      <w:r w:rsidRPr="00B25585">
        <w:rPr>
          <w:rFonts w:ascii="宋体" w:hAnsi="宋体" w:hint="eastAsia"/>
          <w:szCs w:val="21"/>
        </w:rPr>
        <w:t>，以书面形式向</w:t>
      </w:r>
      <w:r w:rsidRPr="00B25585">
        <w:rPr>
          <w:rFonts w:ascii="宋体" w:hAnsi="宋体"/>
          <w:szCs w:val="21"/>
        </w:rPr>
        <w:t>采购人、采购代理机构</w:t>
      </w:r>
      <w:r w:rsidRPr="00B25585">
        <w:rPr>
          <w:rFonts w:ascii="宋体" w:hAnsi="宋体" w:hint="eastAsia"/>
          <w:szCs w:val="21"/>
        </w:rPr>
        <w:t>提出。</w:t>
      </w:r>
    </w:p>
    <w:p w14:paraId="622A1BAF"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10.谈判文件的澄清和修改</w:t>
      </w:r>
    </w:p>
    <w:p w14:paraId="0474FC58"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10.1已获取谈判文件的潜在供应商，若有问题需要澄清，应于应标截止时间前，以书面形式向采购代理机构提出，采购代理机构与采购人研究后，对认为有必要回答的问题，按照本章10.3的内容处理。</w:t>
      </w:r>
    </w:p>
    <w:p w14:paraId="17016170" w14:textId="77777777" w:rsidR="001D55C5" w:rsidRPr="00B25585" w:rsidRDefault="00355C2C">
      <w:pPr>
        <w:spacing w:line="360" w:lineRule="auto"/>
        <w:ind w:firstLineChars="200" w:firstLine="422"/>
        <w:rPr>
          <w:rFonts w:ascii="宋体" w:hAnsi="宋体" w:hint="eastAsia"/>
          <w:b/>
          <w:szCs w:val="21"/>
        </w:rPr>
      </w:pPr>
      <w:r w:rsidRPr="00B25585">
        <w:rPr>
          <w:rFonts w:ascii="宋体" w:hAnsi="宋体" w:hint="eastAsia"/>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2B03B245"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1</w:t>
      </w:r>
      <w:r w:rsidRPr="00B25585">
        <w:rPr>
          <w:rFonts w:ascii="宋体" w:hAnsi="宋体"/>
          <w:szCs w:val="21"/>
        </w:rPr>
        <w:t>0.</w:t>
      </w:r>
      <w:r w:rsidRPr="00B25585">
        <w:rPr>
          <w:rFonts w:ascii="宋体" w:hAnsi="宋体" w:hint="eastAsia"/>
          <w:szCs w:val="21"/>
        </w:rPr>
        <w:t>3</w:t>
      </w:r>
      <w:r w:rsidRPr="00B25585">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sidRPr="00B25585">
        <w:rPr>
          <w:rFonts w:ascii="宋体" w:hAnsi="宋体" w:hint="eastAsia"/>
          <w:szCs w:val="21"/>
        </w:rPr>
        <w:t>3</w:t>
      </w:r>
      <w:r w:rsidRPr="00B25585">
        <w:rPr>
          <w:rFonts w:ascii="宋体" w:hAnsi="宋体"/>
          <w:szCs w:val="21"/>
        </w:rPr>
        <w:t>个工作日前，以</w:t>
      </w:r>
      <w:r w:rsidRPr="00B25585">
        <w:rPr>
          <w:rFonts w:ascii="宋体" w:hAnsi="宋体" w:hint="eastAsia"/>
          <w:szCs w:val="21"/>
        </w:rPr>
        <w:t>书面形式（目前为网上公告和系统短信等形式）</w:t>
      </w:r>
      <w:r w:rsidRPr="00B25585">
        <w:rPr>
          <w:rFonts w:ascii="宋体" w:hAnsi="宋体"/>
          <w:szCs w:val="21"/>
        </w:rPr>
        <w:t>通知所有</w:t>
      </w:r>
      <w:r w:rsidRPr="00B25585">
        <w:rPr>
          <w:rFonts w:ascii="宋体" w:hAnsi="宋体" w:hint="eastAsia"/>
          <w:szCs w:val="21"/>
        </w:rPr>
        <w:t>获取</w:t>
      </w:r>
      <w:r w:rsidRPr="00B25585">
        <w:rPr>
          <w:rFonts w:ascii="宋体" w:hAnsi="宋体"/>
          <w:szCs w:val="21"/>
        </w:rPr>
        <w:t>谈判文件的供应商，不足</w:t>
      </w:r>
      <w:r w:rsidRPr="00B25585">
        <w:rPr>
          <w:rFonts w:ascii="宋体" w:hAnsi="宋体" w:hint="eastAsia"/>
          <w:szCs w:val="21"/>
        </w:rPr>
        <w:t>3</w:t>
      </w:r>
      <w:r w:rsidRPr="00B25585">
        <w:rPr>
          <w:rFonts w:ascii="宋体" w:hAnsi="宋体"/>
          <w:szCs w:val="21"/>
        </w:rPr>
        <w:t>个工作日的，应当顺延提交首次响应文件截止之日。</w:t>
      </w:r>
    </w:p>
    <w:p w14:paraId="47DADDD4"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1</w:t>
      </w:r>
      <w:r w:rsidRPr="00B25585">
        <w:rPr>
          <w:rFonts w:ascii="宋体" w:hAnsi="宋体"/>
          <w:szCs w:val="21"/>
        </w:rPr>
        <w:t>0.</w:t>
      </w:r>
      <w:r w:rsidRPr="00B25585">
        <w:rPr>
          <w:rFonts w:ascii="宋体" w:hAnsi="宋体" w:hint="eastAsia"/>
          <w:szCs w:val="21"/>
        </w:rPr>
        <w:t>4</w:t>
      </w:r>
      <w:r w:rsidRPr="00B25585">
        <w:rPr>
          <w:rFonts w:ascii="宋体" w:hAnsi="宋体" w:cs="Arial"/>
          <w:shd w:val="clear" w:color="auto" w:fill="FFFFFF"/>
        </w:rPr>
        <w:t>采购信息更正公告的内容应当包括采购人和采购代理机构名称、地址、联系方式，原公告的采购项目名称</w:t>
      </w:r>
      <w:proofErr w:type="gramStart"/>
      <w:r w:rsidRPr="00B25585">
        <w:rPr>
          <w:rFonts w:ascii="宋体" w:hAnsi="宋体" w:cs="Arial"/>
          <w:shd w:val="clear" w:color="auto" w:fill="FFFFFF"/>
        </w:rPr>
        <w:t>及首次</w:t>
      </w:r>
      <w:proofErr w:type="gramEnd"/>
      <w:r w:rsidRPr="00B25585">
        <w:rPr>
          <w:rFonts w:ascii="宋体" w:hAnsi="宋体" w:cs="Arial"/>
          <w:shd w:val="clear" w:color="auto" w:fill="FFFFFF"/>
        </w:rPr>
        <w:t>公告日期，更正事项、内容及日期，采购项目联系人和电话。</w:t>
      </w:r>
    </w:p>
    <w:p w14:paraId="327CE2E9"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10.5  采购人和采购代理机构可以视采购具体情况，变更</w:t>
      </w:r>
      <w:r w:rsidRPr="00B25585">
        <w:rPr>
          <w:rFonts w:ascii="宋体" w:hAnsi="宋体"/>
        </w:rPr>
        <w:t>提交首次响应文件</w:t>
      </w:r>
      <w:r w:rsidRPr="00B25585">
        <w:rPr>
          <w:rFonts w:ascii="宋体" w:hAnsi="宋体" w:hint="eastAsia"/>
        </w:rPr>
        <w:t>截止时间和</w:t>
      </w:r>
      <w:proofErr w:type="gramStart"/>
      <w:r w:rsidRPr="00B25585">
        <w:rPr>
          <w:rFonts w:ascii="宋体" w:hAnsi="宋体" w:hint="eastAsia"/>
        </w:rPr>
        <w:t>竞谈</w:t>
      </w:r>
      <w:proofErr w:type="gramEnd"/>
      <w:r w:rsidRPr="00B25585">
        <w:rPr>
          <w:rFonts w:ascii="宋体" w:hAnsi="宋体" w:hint="eastAsia"/>
        </w:rPr>
        <w:t>时间，将变更时间将在“采购文件公告</w:t>
      </w:r>
      <w:r w:rsidRPr="00B25585">
        <w:rPr>
          <w:rFonts w:ascii="宋体" w:hAnsi="宋体"/>
        </w:rPr>
        <w:t>”</w:t>
      </w:r>
      <w:r w:rsidRPr="00B25585">
        <w:rPr>
          <w:rFonts w:ascii="宋体" w:hAnsi="宋体" w:hint="eastAsia"/>
        </w:rPr>
        <w:t>中“七、其他补充事宜3.网上查询地址”</w:t>
      </w:r>
      <w:r w:rsidRPr="00B25585">
        <w:rPr>
          <w:rFonts w:ascii="宋体" w:hAnsi="宋体" w:cs="宋体" w:hint="eastAsia"/>
        </w:rPr>
        <w:t>规定的政府采购信息发布媒体上</w:t>
      </w:r>
      <w:r w:rsidRPr="00B25585">
        <w:rPr>
          <w:rFonts w:ascii="宋体" w:hAnsi="宋体" w:hint="eastAsia"/>
        </w:rPr>
        <w:t>发布更正公告。</w:t>
      </w:r>
    </w:p>
    <w:p w14:paraId="7C19D6C3" w14:textId="77777777" w:rsidR="001D55C5" w:rsidRPr="00B25585" w:rsidRDefault="00355C2C">
      <w:pPr>
        <w:spacing w:line="360" w:lineRule="auto"/>
        <w:ind w:firstLineChars="200" w:firstLine="420"/>
        <w:rPr>
          <w:rFonts w:ascii="宋体" w:hAnsi="宋体" w:hint="eastAsia"/>
          <w:kern w:val="0"/>
          <w:szCs w:val="21"/>
        </w:rPr>
      </w:pPr>
      <w:r w:rsidRPr="00B25585">
        <w:rPr>
          <w:rFonts w:ascii="宋体" w:hAnsi="宋体" w:hint="eastAsia"/>
          <w:kern w:val="0"/>
          <w:szCs w:val="21"/>
        </w:rPr>
        <w:t>▲</w:t>
      </w:r>
      <w:r w:rsidRPr="00B25585">
        <w:rPr>
          <w:rFonts w:ascii="宋体" w:hAnsi="宋体" w:hint="eastAsia"/>
          <w:b/>
          <w:kern w:val="0"/>
          <w:szCs w:val="21"/>
        </w:rPr>
        <w:t>响应文件未按谈判文件的澄清、修改的内容编制，又不符合实质性要求的，其响应文件作无效处理。</w:t>
      </w:r>
    </w:p>
    <w:p w14:paraId="0650FA0B" w14:textId="77777777" w:rsidR="001D55C5" w:rsidRPr="00B25585" w:rsidRDefault="00355C2C">
      <w:pPr>
        <w:pStyle w:val="3"/>
      </w:pPr>
      <w:bookmarkStart w:id="42" w:name="_Toc80205927"/>
      <w:r w:rsidRPr="00B25585">
        <w:rPr>
          <w:rFonts w:hint="eastAsia"/>
        </w:rPr>
        <w:t>三、响应文件的编制</w:t>
      </w:r>
      <w:bookmarkEnd w:id="42"/>
    </w:p>
    <w:p w14:paraId="6B952D91"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11.响应文件的编制原则</w:t>
      </w:r>
    </w:p>
    <w:p w14:paraId="55020F0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供应商必须按照谈判文件的要求编制响应文件，并对其提交的响应文件的真实性、合法性承担法律责任。响应文件必须对谈判文件</w:t>
      </w:r>
      <w:proofErr w:type="gramStart"/>
      <w:r w:rsidRPr="00B25585">
        <w:rPr>
          <w:rFonts w:ascii="宋体" w:hAnsi="宋体" w:cs="宋体" w:hint="eastAsia"/>
          <w:szCs w:val="21"/>
        </w:rPr>
        <w:t>作出</w:t>
      </w:r>
      <w:proofErr w:type="gramEnd"/>
      <w:r w:rsidRPr="00B25585">
        <w:rPr>
          <w:rFonts w:ascii="宋体" w:hAnsi="宋体" w:cs="宋体" w:hint="eastAsia"/>
          <w:szCs w:val="21"/>
        </w:rPr>
        <w:t>实质性响应。</w:t>
      </w:r>
    </w:p>
    <w:p w14:paraId="4B0698F7"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12.响应文件的组成</w:t>
      </w:r>
    </w:p>
    <w:p w14:paraId="57272262"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12.1响应文件由资格证明文件、报价文件、商务和技术文件三部分组成。</w:t>
      </w:r>
    </w:p>
    <w:p w14:paraId="135EDD99" w14:textId="77777777" w:rsidR="001D55C5" w:rsidRPr="00B25585" w:rsidRDefault="00355C2C">
      <w:pPr>
        <w:spacing w:line="360" w:lineRule="auto"/>
        <w:ind w:leftChars="200" w:left="420" w:firstLineChars="200" w:firstLine="420"/>
        <w:rPr>
          <w:rFonts w:ascii="宋体" w:hAnsi="宋体" w:cs="宋体" w:hint="eastAsia"/>
          <w:szCs w:val="21"/>
        </w:rPr>
      </w:pPr>
      <w:r w:rsidRPr="00B25585">
        <w:rPr>
          <w:rFonts w:ascii="宋体" w:hAnsi="宋体" w:cs="宋体" w:hint="eastAsia"/>
          <w:szCs w:val="21"/>
        </w:rPr>
        <w:t>1</w:t>
      </w:r>
      <w:r w:rsidRPr="00B25585">
        <w:rPr>
          <w:rFonts w:ascii="宋体" w:hAnsi="宋体" w:cs="宋体"/>
          <w:szCs w:val="21"/>
        </w:rPr>
        <w:t>2.1.1</w:t>
      </w:r>
      <w:r w:rsidRPr="00B25585">
        <w:rPr>
          <w:rFonts w:ascii="宋体" w:hAnsi="宋体" w:cs="宋体" w:hint="eastAsia"/>
          <w:szCs w:val="21"/>
        </w:rPr>
        <w:t>资格证明文件：详见须知前附表</w:t>
      </w:r>
    </w:p>
    <w:p w14:paraId="396801D0" w14:textId="77777777" w:rsidR="001D55C5" w:rsidRPr="00B25585" w:rsidRDefault="00355C2C">
      <w:pPr>
        <w:spacing w:line="360" w:lineRule="auto"/>
        <w:ind w:leftChars="200" w:left="420" w:firstLineChars="200" w:firstLine="420"/>
        <w:rPr>
          <w:rFonts w:ascii="宋体" w:hAnsi="宋体" w:cs="宋体" w:hint="eastAsia"/>
          <w:szCs w:val="21"/>
        </w:rPr>
      </w:pPr>
      <w:r w:rsidRPr="00B25585">
        <w:rPr>
          <w:rFonts w:ascii="宋体" w:hAnsi="宋体" w:cs="宋体" w:hint="eastAsia"/>
          <w:szCs w:val="21"/>
        </w:rPr>
        <w:t>12.1.2商务技术文件：详见须知前附表</w:t>
      </w:r>
    </w:p>
    <w:p w14:paraId="661A4A1F" w14:textId="77777777" w:rsidR="001D55C5" w:rsidRPr="00B25585" w:rsidRDefault="00355C2C">
      <w:pPr>
        <w:spacing w:line="360" w:lineRule="auto"/>
        <w:ind w:leftChars="200" w:left="420" w:firstLineChars="200" w:firstLine="420"/>
        <w:rPr>
          <w:rFonts w:ascii="宋体" w:hAnsi="宋体" w:cs="宋体" w:hint="eastAsia"/>
          <w:szCs w:val="21"/>
        </w:rPr>
      </w:pPr>
      <w:r w:rsidRPr="00B25585">
        <w:rPr>
          <w:rFonts w:ascii="宋体" w:hAnsi="宋体" w:cs="宋体" w:hint="eastAsia"/>
          <w:szCs w:val="21"/>
        </w:rPr>
        <w:t>1</w:t>
      </w:r>
      <w:r w:rsidRPr="00B25585">
        <w:rPr>
          <w:rFonts w:ascii="宋体" w:hAnsi="宋体" w:cs="宋体"/>
          <w:szCs w:val="21"/>
        </w:rPr>
        <w:t>2.1.</w:t>
      </w:r>
      <w:r w:rsidRPr="00B25585">
        <w:rPr>
          <w:rFonts w:ascii="宋体" w:hAnsi="宋体" w:cs="宋体" w:hint="eastAsia"/>
          <w:szCs w:val="21"/>
        </w:rPr>
        <w:t>3报价文件：详见须知前附表</w:t>
      </w:r>
    </w:p>
    <w:p w14:paraId="199A84FE" w14:textId="77777777" w:rsidR="001D55C5" w:rsidRPr="00B25585" w:rsidRDefault="00355C2C">
      <w:pPr>
        <w:spacing w:line="360" w:lineRule="auto"/>
        <w:ind w:leftChars="200" w:left="420" w:firstLineChars="200" w:firstLine="420"/>
        <w:rPr>
          <w:rFonts w:ascii="宋体" w:hAnsi="宋体" w:cs="宋体" w:hint="eastAsia"/>
          <w:szCs w:val="21"/>
        </w:rPr>
      </w:pPr>
      <w:r w:rsidRPr="00B25585">
        <w:rPr>
          <w:rFonts w:ascii="宋体" w:hAnsi="宋体" w:cs="宋体" w:hint="eastAsia"/>
          <w:szCs w:val="21"/>
        </w:rPr>
        <w:t>12.</w:t>
      </w:r>
      <w:r w:rsidRPr="00B25585">
        <w:rPr>
          <w:rFonts w:ascii="宋体" w:hAnsi="宋体" w:cs="宋体"/>
          <w:szCs w:val="21"/>
        </w:rPr>
        <w:t>2</w:t>
      </w:r>
      <w:r w:rsidRPr="00B25585">
        <w:rPr>
          <w:rFonts w:ascii="宋体" w:hAnsi="宋体" w:cs="宋体" w:hint="eastAsia"/>
          <w:szCs w:val="21"/>
        </w:rPr>
        <w:t>响应文件电子版：详见须知前附表</w:t>
      </w:r>
    </w:p>
    <w:p w14:paraId="57ECD62B"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13.计量单位</w:t>
      </w:r>
    </w:p>
    <w:p w14:paraId="33E11DE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14:paraId="5E45823B"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14.竞标的风险</w:t>
      </w:r>
    </w:p>
    <w:p w14:paraId="2BA204AD"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供应商没有按照谈判文件要求提供全部资料，或者供应商没有对谈判文件在各方面</w:t>
      </w:r>
      <w:proofErr w:type="gramStart"/>
      <w:r w:rsidRPr="00B25585">
        <w:rPr>
          <w:rFonts w:ascii="宋体" w:hAnsi="宋体" w:cs="宋体" w:hint="eastAsia"/>
          <w:szCs w:val="21"/>
        </w:rPr>
        <w:t>作出</w:t>
      </w:r>
      <w:proofErr w:type="gramEnd"/>
      <w:r w:rsidRPr="00B25585">
        <w:rPr>
          <w:rFonts w:ascii="宋体" w:hAnsi="宋体" w:cs="宋体" w:hint="eastAsia"/>
          <w:szCs w:val="21"/>
        </w:rPr>
        <w:t>实质性响应可能导致其响应无效，是供应商应当考虑的风险。</w:t>
      </w:r>
    </w:p>
    <w:p w14:paraId="019A2244"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15.响应报价要求和构成</w:t>
      </w:r>
    </w:p>
    <w:p w14:paraId="11212DC6" w14:textId="77777777" w:rsidR="001D55C5" w:rsidRPr="00B25585" w:rsidRDefault="00355C2C">
      <w:pPr>
        <w:tabs>
          <w:tab w:val="left" w:pos="2492"/>
        </w:tabs>
        <w:spacing w:line="360" w:lineRule="auto"/>
        <w:ind w:firstLineChars="200" w:firstLine="420"/>
        <w:rPr>
          <w:rFonts w:ascii="宋体" w:hAnsi="宋体" w:cs="宋体" w:hint="eastAsia"/>
          <w:szCs w:val="21"/>
        </w:rPr>
      </w:pPr>
      <w:r w:rsidRPr="00B25585">
        <w:rPr>
          <w:rFonts w:ascii="宋体" w:hAnsi="宋体" w:cs="宋体" w:hint="eastAsia"/>
          <w:szCs w:val="21"/>
        </w:rPr>
        <w:t>15.1响应报价应按“第五章 响应文件格式”中“响应报价表”格式填写。</w:t>
      </w:r>
    </w:p>
    <w:p w14:paraId="40E5B8B5" w14:textId="77777777" w:rsidR="001D55C5" w:rsidRPr="00B25585" w:rsidRDefault="00355C2C">
      <w:pPr>
        <w:tabs>
          <w:tab w:val="left" w:pos="2492"/>
        </w:tabs>
        <w:spacing w:line="360" w:lineRule="auto"/>
        <w:ind w:firstLineChars="200" w:firstLine="420"/>
        <w:rPr>
          <w:rFonts w:ascii="宋体" w:hAnsi="宋体" w:cs="宋体" w:hint="eastAsia"/>
          <w:szCs w:val="21"/>
        </w:rPr>
      </w:pPr>
      <w:r w:rsidRPr="00B25585">
        <w:rPr>
          <w:rFonts w:ascii="宋体" w:hAnsi="宋体" w:cs="宋体" w:hint="eastAsia"/>
          <w:szCs w:val="21"/>
        </w:rPr>
        <w:t>15.2响应报价的价格构成见“供应商须知前附表”。</w:t>
      </w:r>
    </w:p>
    <w:p w14:paraId="47EBCA7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15.3响应报价要求</w:t>
      </w:r>
    </w:p>
    <w:p w14:paraId="3BC20234"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w:t>
      </w:r>
      <w:r w:rsidRPr="00B25585">
        <w:rPr>
          <w:rFonts w:ascii="宋体" w:hAnsi="宋体" w:cs="宋体"/>
          <w:szCs w:val="21"/>
        </w:rPr>
        <w:t>5.3.1</w:t>
      </w:r>
      <w:r w:rsidRPr="00B25585">
        <w:rPr>
          <w:rFonts w:ascii="宋体" w:hAnsi="宋体" w:cs="宋体" w:hint="eastAsia"/>
          <w:szCs w:val="21"/>
        </w:rPr>
        <w:t>供应商的响应报价应符合以下要求，否则响应文件按无效响应处理：</w:t>
      </w:r>
    </w:p>
    <w:p w14:paraId="1CDB64BA" w14:textId="77777777" w:rsidR="001D55C5" w:rsidRPr="00B25585" w:rsidRDefault="00355C2C">
      <w:pPr>
        <w:spacing w:line="360" w:lineRule="auto"/>
        <w:ind w:leftChars="200" w:left="420"/>
        <w:rPr>
          <w:rFonts w:ascii="宋体" w:hAnsi="宋体" w:cs="宋体" w:hint="eastAsia"/>
          <w:szCs w:val="21"/>
        </w:rPr>
      </w:pPr>
      <w:r w:rsidRPr="00B25585">
        <w:rPr>
          <w:rFonts w:ascii="宋体" w:hAnsi="宋体" w:cs="宋体" w:hint="eastAsia"/>
          <w:szCs w:val="21"/>
        </w:rPr>
        <w:t>（1）供应商必须就“采购需求”中所竞标的每个分标的全部内容分别作完整唯一总价报价，不得存在漏项报价；</w:t>
      </w:r>
    </w:p>
    <w:p w14:paraId="27B3F343"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w:t>
      </w:r>
      <w:r w:rsidRPr="00B25585">
        <w:rPr>
          <w:rFonts w:ascii="宋体" w:hAnsi="宋体" w:cs="宋体"/>
          <w:szCs w:val="21"/>
        </w:rPr>
        <w:t>2</w:t>
      </w:r>
      <w:r w:rsidRPr="00B25585">
        <w:rPr>
          <w:rFonts w:ascii="宋体" w:hAnsi="宋体" w:cs="宋体" w:hint="eastAsia"/>
          <w:szCs w:val="21"/>
        </w:rPr>
        <w:t>）供应商必须就所竞标的分标的单项内容</w:t>
      </w:r>
      <w:proofErr w:type="gramStart"/>
      <w:r w:rsidRPr="00B25585">
        <w:rPr>
          <w:rFonts w:ascii="宋体" w:hAnsi="宋体" w:cs="宋体" w:hint="eastAsia"/>
          <w:szCs w:val="21"/>
        </w:rPr>
        <w:t>作唯一</w:t>
      </w:r>
      <w:proofErr w:type="gramEnd"/>
      <w:r w:rsidRPr="00B25585">
        <w:rPr>
          <w:rFonts w:ascii="宋体" w:hAnsi="宋体" w:cs="宋体" w:hint="eastAsia"/>
          <w:szCs w:val="21"/>
        </w:rPr>
        <w:t>报价。</w:t>
      </w:r>
    </w:p>
    <w:p w14:paraId="3D8813F4"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15.3.</w:t>
      </w:r>
      <w:r w:rsidRPr="00B25585">
        <w:rPr>
          <w:rFonts w:ascii="宋体" w:hAnsi="宋体" w:cs="宋体"/>
          <w:szCs w:val="21"/>
        </w:rPr>
        <w:t>2</w:t>
      </w:r>
      <w:r w:rsidRPr="00B25585">
        <w:rPr>
          <w:rFonts w:ascii="宋体" w:hAnsi="宋体" w:cs="宋体" w:hint="eastAsia"/>
          <w:szCs w:val="21"/>
        </w:rPr>
        <w:t>响应报价（包含首次报价、最后报价）超过所竞标分</w:t>
      </w:r>
      <w:proofErr w:type="gramStart"/>
      <w:r w:rsidRPr="00B25585">
        <w:rPr>
          <w:rFonts w:ascii="宋体" w:hAnsi="宋体" w:cs="宋体" w:hint="eastAsia"/>
          <w:szCs w:val="21"/>
        </w:rPr>
        <w:t>标规定</w:t>
      </w:r>
      <w:proofErr w:type="gramEnd"/>
      <w:r w:rsidRPr="00B25585">
        <w:rPr>
          <w:rFonts w:ascii="宋体" w:hAnsi="宋体" w:cs="宋体" w:hint="eastAsia"/>
          <w:szCs w:val="21"/>
        </w:rPr>
        <w:t>的采购预算金额或者最高限价的，其响应文件将作无效处理。</w:t>
      </w:r>
    </w:p>
    <w:p w14:paraId="28723D7A"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15.3.</w:t>
      </w:r>
      <w:r w:rsidRPr="00B25585">
        <w:rPr>
          <w:rFonts w:ascii="宋体" w:hAnsi="宋体" w:cs="宋体"/>
          <w:szCs w:val="21"/>
        </w:rPr>
        <w:t>3</w:t>
      </w:r>
      <w:bookmarkStart w:id="43" w:name="_Hlk42592874"/>
      <w:r w:rsidRPr="00B25585">
        <w:rPr>
          <w:rFonts w:ascii="宋体" w:hAnsi="宋体" w:cs="宋体" w:hint="eastAsia"/>
          <w:szCs w:val="21"/>
        </w:rPr>
        <w:t>响应报价（包含首次报价、最后报价）超过分项采购预算金额或者最高限价的，其响应文件将作无效处理。</w:t>
      </w:r>
    </w:p>
    <w:bookmarkEnd w:id="43"/>
    <w:p w14:paraId="41AD2FE3"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w:t>
      </w:r>
      <w:r w:rsidRPr="00B25585">
        <w:rPr>
          <w:rFonts w:ascii="宋体" w:hAnsi="宋体" w:cs="宋体"/>
          <w:szCs w:val="21"/>
        </w:rPr>
        <w:t>5.3.4</w:t>
      </w:r>
      <w:r w:rsidRPr="00B25585">
        <w:rPr>
          <w:rFonts w:ascii="宋体" w:hAnsi="宋体" w:cs="宋体" w:hint="eastAsia"/>
          <w:szCs w:val="21"/>
        </w:rPr>
        <w:t>如项目设有单价上限价，超过单价上限价的，其响应文件将作无效处理。</w:t>
      </w:r>
    </w:p>
    <w:p w14:paraId="2C12E4A4"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16.竞标有效期</w:t>
      </w:r>
    </w:p>
    <w:p w14:paraId="6BDA44DD"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2F90B198"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16.2 竞标有效期应由供应商按“供应商须知前附表”规定的期限</w:t>
      </w:r>
      <w:proofErr w:type="gramStart"/>
      <w:r w:rsidRPr="00B25585">
        <w:rPr>
          <w:rFonts w:ascii="宋体" w:hAnsi="宋体" w:cs="宋体" w:hint="eastAsia"/>
          <w:szCs w:val="21"/>
        </w:rPr>
        <w:t>作出</w:t>
      </w:r>
      <w:proofErr w:type="gramEnd"/>
      <w:r w:rsidRPr="00B25585">
        <w:rPr>
          <w:rFonts w:ascii="宋体" w:hAnsi="宋体" w:cs="宋体" w:hint="eastAsia"/>
          <w:szCs w:val="21"/>
        </w:rPr>
        <w:t>响应。</w:t>
      </w:r>
    </w:p>
    <w:p w14:paraId="5CF9EFD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16.3供应商的响应文件在竞标有效期内均保持有效。</w:t>
      </w:r>
    </w:p>
    <w:p w14:paraId="7B738404"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17.谈判保证金</w:t>
      </w:r>
    </w:p>
    <w:p w14:paraId="199C7708"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详见“供应商须知前附表”。</w:t>
      </w:r>
    </w:p>
    <w:p w14:paraId="228F1ED6"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18.响应文件编制的要求</w:t>
      </w:r>
    </w:p>
    <w:p w14:paraId="679EC2AB"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18.1</w:t>
      </w:r>
      <w:proofErr w:type="gramStart"/>
      <w:r w:rsidRPr="00B25585">
        <w:rPr>
          <w:rFonts w:ascii="宋体" w:hAnsi="宋体" w:cs="宋体" w:hint="eastAsia"/>
          <w:szCs w:val="21"/>
        </w:rPr>
        <w:t>各</w:t>
      </w:r>
      <w:proofErr w:type="gramEnd"/>
      <w:r w:rsidRPr="00B25585">
        <w:rPr>
          <w:rFonts w:ascii="宋体" w:hAnsi="宋体" w:cs="宋体" w:hint="eastAsia"/>
          <w:szCs w:val="21"/>
        </w:rPr>
        <w:t>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sidRPr="00B25585">
        <w:rPr>
          <w:rFonts w:ascii="宋体" w:hAnsi="宋体" w:cs="宋体" w:hint="eastAsia"/>
        </w:rPr>
        <w:t>由此引发的</w:t>
      </w:r>
      <w:r w:rsidRPr="00B25585">
        <w:rPr>
          <w:rFonts w:ascii="宋体" w:hAnsi="宋体" w:cs="宋体" w:hint="eastAsia"/>
          <w:szCs w:val="21"/>
        </w:rPr>
        <w:t>后果由供应商承担。</w:t>
      </w:r>
    </w:p>
    <w:p w14:paraId="509F0C89"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18.2响应文件应按资格证明、报价分别编制，商务技术文件合并编制，</w:t>
      </w:r>
      <w:proofErr w:type="gramStart"/>
      <w:r w:rsidRPr="00B25585">
        <w:rPr>
          <w:rFonts w:ascii="宋体" w:hAnsi="宋体" w:cs="宋体" w:hint="eastAsia"/>
          <w:szCs w:val="21"/>
        </w:rPr>
        <w:t>本谈判</w:t>
      </w:r>
      <w:proofErr w:type="gramEnd"/>
      <w:r w:rsidRPr="00B25585">
        <w:rPr>
          <w:rFonts w:ascii="宋体" w:hAnsi="宋体" w:cs="宋体" w:hint="eastAsia"/>
          <w:szCs w:val="21"/>
        </w:rPr>
        <w:t>只接收电子版响应文件，要求见本章“12.2响应文件电子版要求”。</w:t>
      </w:r>
    </w:p>
    <w:p w14:paraId="00B0CBA0"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18.</w:t>
      </w:r>
      <w:bookmarkStart w:id="44" w:name="_Hlk65832699"/>
      <w:r w:rsidRPr="00B25585">
        <w:rPr>
          <w:rFonts w:ascii="宋体" w:hAnsi="宋体" w:cs="宋体" w:hint="eastAsia"/>
          <w:szCs w:val="21"/>
        </w:rPr>
        <w:t>3</w:t>
      </w:r>
      <w:r w:rsidRPr="00B25585">
        <w:rPr>
          <w:rFonts w:ascii="宋体" w:hAnsi="宋体" w:hint="eastAsia"/>
          <w:szCs w:val="21"/>
        </w:rPr>
        <w:t>响应文件须由供应商在</w:t>
      </w:r>
      <w:r w:rsidRPr="00B25585">
        <w:rPr>
          <w:rFonts w:ascii="宋体" w:hAnsi="宋体" w:cs="仿宋_GB2312" w:hint="eastAsia"/>
          <w:kern w:val="0"/>
          <w:szCs w:val="21"/>
          <w:lang w:val="zh-CN"/>
        </w:rPr>
        <w:t>“</w:t>
      </w:r>
      <w:r w:rsidRPr="00B25585">
        <w:rPr>
          <w:rFonts w:ascii="宋体" w:hAnsi="宋体" w:hint="eastAsia"/>
          <w:szCs w:val="21"/>
        </w:rPr>
        <w:t>第五章 响应文件格式</w:t>
      </w:r>
      <w:r w:rsidRPr="00B25585">
        <w:rPr>
          <w:rFonts w:ascii="宋体" w:hAnsi="宋体" w:cs="仿宋_GB2312" w:hint="eastAsia"/>
          <w:kern w:val="0"/>
          <w:szCs w:val="21"/>
          <w:lang w:val="zh-CN"/>
        </w:rPr>
        <w:t>”</w:t>
      </w:r>
      <w:r w:rsidRPr="00B25585">
        <w:rPr>
          <w:rFonts w:ascii="宋体" w:hAnsi="宋体" w:hint="eastAsia"/>
          <w:szCs w:val="21"/>
        </w:rPr>
        <w:t>规定位置</w:t>
      </w:r>
      <w:r w:rsidRPr="00B25585">
        <w:rPr>
          <w:rFonts w:ascii="宋体" w:hAnsi="宋体" w:cs="仿宋_GB2312" w:hint="eastAsia"/>
          <w:szCs w:val="21"/>
        </w:rPr>
        <w:t>进行签署、盖章</w:t>
      </w:r>
      <w:bookmarkEnd w:id="44"/>
      <w:r w:rsidRPr="00B25585">
        <w:rPr>
          <w:rFonts w:ascii="宋体" w:hAnsi="宋体" w:cs="宋体" w:hint="eastAsia"/>
          <w:szCs w:val="21"/>
        </w:rPr>
        <w:t>，否则其响应文件按无效响应处理。骑缝盖公章</w:t>
      </w:r>
      <w:proofErr w:type="gramStart"/>
      <w:r w:rsidRPr="00B25585">
        <w:rPr>
          <w:rFonts w:ascii="宋体" w:hAnsi="宋体" w:cs="宋体" w:hint="eastAsia"/>
          <w:szCs w:val="21"/>
        </w:rPr>
        <w:t>不</w:t>
      </w:r>
      <w:proofErr w:type="gramEnd"/>
      <w:r w:rsidRPr="00B25585">
        <w:rPr>
          <w:rFonts w:ascii="宋体" w:hAnsi="宋体" w:cs="宋体" w:hint="eastAsia"/>
          <w:szCs w:val="21"/>
        </w:rPr>
        <w:t>视为在规定位置盖章。</w:t>
      </w:r>
    </w:p>
    <w:p w14:paraId="1980632A"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18.4响应文件中标注的供应商名称应与营业执照（事业单位法人证书、执业许可证、自然人身份证）及电子公章一致，否则其响应文件按无效响应处理。</w:t>
      </w:r>
    </w:p>
    <w:p w14:paraId="6D68F1E9"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18.5响应文件应避免涂改、</w:t>
      </w:r>
      <w:proofErr w:type="gramStart"/>
      <w:r w:rsidRPr="00B25585">
        <w:rPr>
          <w:rFonts w:ascii="宋体" w:hAnsi="宋体" w:cs="宋体" w:hint="eastAsia"/>
          <w:szCs w:val="21"/>
        </w:rPr>
        <w:t>行间插字或者</w:t>
      </w:r>
      <w:proofErr w:type="gramEnd"/>
      <w:r w:rsidRPr="00B25585">
        <w:rPr>
          <w:rFonts w:ascii="宋体" w:hAnsi="宋体" w:cs="宋体" w:hint="eastAsia"/>
          <w:szCs w:val="21"/>
        </w:rPr>
        <w:t>删除，否则其响应文件按无效响应处理。</w:t>
      </w:r>
    </w:p>
    <w:p w14:paraId="6E157110"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19.响应文件的密封和标记</w:t>
      </w:r>
    </w:p>
    <w:p w14:paraId="479F6D52" w14:textId="77777777" w:rsidR="001D55C5" w:rsidRPr="00B25585" w:rsidRDefault="00355C2C">
      <w:pPr>
        <w:spacing w:line="360" w:lineRule="auto"/>
        <w:ind w:firstLineChars="200" w:firstLine="420"/>
        <w:rPr>
          <w:rFonts w:ascii="宋体" w:hAnsi="宋体" w:cs="仿宋_GB2312" w:hint="eastAsia"/>
          <w:kern w:val="0"/>
          <w:szCs w:val="21"/>
          <w:lang w:val="zh-CN"/>
        </w:rPr>
      </w:pPr>
      <w:r w:rsidRPr="00B25585">
        <w:rPr>
          <w:rFonts w:ascii="宋体" w:hAnsi="宋体" w:cs="仿宋_GB2312" w:hint="eastAsia"/>
          <w:kern w:val="0"/>
          <w:szCs w:val="21"/>
          <w:lang w:val="zh-CN"/>
        </w:rPr>
        <w:t>19.1供应商进行电子交易应安装客户端软件—“政</w:t>
      </w:r>
      <w:proofErr w:type="gramStart"/>
      <w:r w:rsidRPr="00B25585">
        <w:rPr>
          <w:rFonts w:ascii="宋体" w:hAnsi="宋体" w:cs="仿宋_GB2312" w:hint="eastAsia"/>
          <w:kern w:val="0"/>
          <w:szCs w:val="21"/>
          <w:lang w:val="zh-CN"/>
        </w:rPr>
        <w:t>采云</w:t>
      </w:r>
      <w:proofErr w:type="gramEnd"/>
      <w:r w:rsidRPr="00B25585">
        <w:rPr>
          <w:rFonts w:ascii="宋体" w:hAnsi="宋体" w:cs="仿宋_GB2312" w:hint="eastAsia"/>
          <w:kern w:val="0"/>
          <w:szCs w:val="21"/>
          <w:lang w:val="zh-CN"/>
        </w:rPr>
        <w:t>电子交易客户端”，并按照谈判文件和电子交易平台的要求编制并加密响应文件。供应商未按规定加密的响应文件，电子交易平台将拒收并提示。</w:t>
      </w:r>
    </w:p>
    <w:p w14:paraId="4A31BC07" w14:textId="77777777" w:rsidR="001D55C5" w:rsidRPr="00B25585" w:rsidRDefault="00355C2C">
      <w:pPr>
        <w:spacing w:line="360" w:lineRule="auto"/>
        <w:ind w:firstLineChars="200" w:firstLine="420"/>
        <w:rPr>
          <w:rFonts w:ascii="宋体" w:hAnsi="宋体" w:cs="仿宋_GB2312" w:hint="eastAsia"/>
          <w:kern w:val="0"/>
          <w:szCs w:val="21"/>
          <w:lang w:val="zh-CN"/>
        </w:rPr>
      </w:pPr>
      <w:r w:rsidRPr="00B25585">
        <w:rPr>
          <w:rFonts w:ascii="宋体" w:hAnsi="宋体" w:cs="仿宋_GB2312" w:hint="eastAsia"/>
          <w:kern w:val="0"/>
          <w:szCs w:val="21"/>
          <w:lang w:val="zh-CN"/>
        </w:rPr>
        <w:t>19.2使用“政</w:t>
      </w:r>
      <w:proofErr w:type="gramStart"/>
      <w:r w:rsidRPr="00B25585">
        <w:rPr>
          <w:rFonts w:ascii="宋体" w:hAnsi="宋体" w:cs="仿宋_GB2312" w:hint="eastAsia"/>
          <w:kern w:val="0"/>
          <w:szCs w:val="21"/>
          <w:lang w:val="zh-CN"/>
        </w:rPr>
        <w:t>采云</w:t>
      </w:r>
      <w:proofErr w:type="gramEnd"/>
      <w:r w:rsidRPr="00B25585">
        <w:rPr>
          <w:rFonts w:ascii="宋体" w:hAnsi="宋体" w:cs="仿宋_GB2312" w:hint="eastAsia"/>
          <w:kern w:val="0"/>
          <w:szCs w:val="21"/>
          <w:lang w:val="zh-CN"/>
        </w:rPr>
        <w:t>电子交易客户端”需要提前申领CA数字证书，申领流程见该项目采购公告附件。</w:t>
      </w:r>
    </w:p>
    <w:p w14:paraId="71073F31" w14:textId="77777777" w:rsidR="001D55C5" w:rsidRPr="00B25585" w:rsidRDefault="00355C2C">
      <w:pPr>
        <w:pStyle w:val="a8"/>
        <w:spacing w:line="360" w:lineRule="auto"/>
        <w:ind w:firstLineChars="200" w:firstLine="420"/>
        <w:rPr>
          <w:rFonts w:hAnsi="宋体" w:cs="仿宋_GB2312" w:hint="eastAsia"/>
          <w:sz w:val="21"/>
        </w:rPr>
      </w:pPr>
      <w:r w:rsidRPr="00B25585">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14:paraId="3E103529"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20.响应文件的提交</w:t>
      </w:r>
    </w:p>
    <w:p w14:paraId="0ED43133"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20.1供应商必须在“供应商须知前附表”规定的时间和地点提交响应文件。</w:t>
      </w:r>
    </w:p>
    <w:p w14:paraId="7D703A0E"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cs="宋体" w:hint="eastAsia"/>
          <w:szCs w:val="21"/>
        </w:rPr>
        <w:t>20</w:t>
      </w:r>
      <w:r w:rsidRPr="00B25585">
        <w:rPr>
          <w:rFonts w:ascii="宋体" w:hAnsi="宋体" w:hint="eastAsia"/>
          <w:szCs w:val="21"/>
        </w:rPr>
        <w:t>.2 在响应文件提交截止时间以后，不能补充、修改响应文件。</w:t>
      </w:r>
    </w:p>
    <w:p w14:paraId="557024B2"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20.3 在提交“最后报价”后，供应商不能退出谈判。</w:t>
      </w:r>
    </w:p>
    <w:p w14:paraId="4A3C9303"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0E0A579"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20.5 采购机构</w:t>
      </w:r>
      <w:proofErr w:type="gramStart"/>
      <w:r w:rsidRPr="00B25585">
        <w:rPr>
          <w:rFonts w:ascii="宋体" w:hAnsi="宋体" w:hint="eastAsia"/>
          <w:szCs w:val="21"/>
        </w:rPr>
        <w:t>不</w:t>
      </w:r>
      <w:proofErr w:type="gramEnd"/>
      <w:r w:rsidRPr="00B25585">
        <w:rPr>
          <w:rFonts w:ascii="宋体" w:hAnsi="宋体" w:hint="eastAsia"/>
          <w:szCs w:val="21"/>
        </w:rPr>
        <w:t>可视情况延长提交响应文件的截止时间。</w:t>
      </w:r>
    </w:p>
    <w:p w14:paraId="1538BC18" w14:textId="77777777" w:rsidR="001D55C5" w:rsidRPr="00B25585" w:rsidRDefault="00355C2C">
      <w:pPr>
        <w:spacing w:line="360" w:lineRule="auto"/>
        <w:ind w:firstLineChars="200" w:firstLine="420"/>
        <w:rPr>
          <w:rFonts w:ascii="宋体" w:hAnsi="宋体" w:hint="eastAsia"/>
          <w:sz w:val="24"/>
        </w:rPr>
      </w:pPr>
      <w:r w:rsidRPr="00B25585">
        <w:rPr>
          <w:rFonts w:ascii="宋体" w:hAnsi="宋体" w:hint="eastAsia"/>
          <w:szCs w:val="21"/>
        </w:rPr>
        <w:t>20.6备份响应文件。</w:t>
      </w:r>
      <w:r w:rsidRPr="00B25585">
        <w:rPr>
          <w:rFonts w:ascii="宋体" w:hAnsi="宋体" w:hint="eastAsia"/>
          <w:bCs/>
          <w:szCs w:val="21"/>
        </w:rPr>
        <w:t>详见在“供应商须知前附表”。</w:t>
      </w:r>
    </w:p>
    <w:p w14:paraId="3C94B3D8"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21.首次响应文件的补充、修改与撤回</w:t>
      </w:r>
    </w:p>
    <w:p w14:paraId="2FC4381E" w14:textId="77777777" w:rsidR="001D55C5" w:rsidRPr="00B25585" w:rsidRDefault="00355C2C">
      <w:pPr>
        <w:pStyle w:val="25"/>
        <w:spacing w:before="0"/>
        <w:ind w:firstLine="420"/>
        <w:rPr>
          <w:rFonts w:ascii="宋体" w:hAnsi="宋体" w:cs="仿宋_GB2312" w:hint="eastAsia"/>
          <w:sz w:val="21"/>
          <w:szCs w:val="21"/>
        </w:rPr>
      </w:pPr>
      <w:r w:rsidRPr="00B25585">
        <w:rPr>
          <w:rFonts w:ascii="宋体" w:hAnsi="宋体" w:cs="仿宋_GB2312" w:hint="eastAsia"/>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15A997CA" w14:textId="77777777" w:rsidR="001D55C5" w:rsidRPr="00B25585" w:rsidRDefault="00355C2C">
      <w:pPr>
        <w:spacing w:line="360" w:lineRule="auto"/>
        <w:ind w:firstLineChars="200" w:firstLine="482"/>
        <w:rPr>
          <w:rFonts w:ascii="宋体" w:hAnsi="宋体" w:cs="宋体" w:hint="eastAsia"/>
          <w:b/>
          <w:bCs/>
          <w:sz w:val="24"/>
        </w:rPr>
      </w:pPr>
      <w:bookmarkStart w:id="45" w:name="_Hlk45702405"/>
      <w:r w:rsidRPr="00B25585">
        <w:rPr>
          <w:rFonts w:ascii="宋体" w:hAnsi="宋体" w:cs="宋体" w:hint="eastAsia"/>
          <w:b/>
          <w:bCs/>
          <w:sz w:val="24"/>
        </w:rPr>
        <w:t>22. 首次响应文件的退回</w:t>
      </w:r>
    </w:p>
    <w:p w14:paraId="2630DF66"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详见“供应商须知前附表”。</w:t>
      </w:r>
    </w:p>
    <w:p w14:paraId="3BF71CAE"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23. 截止时间后的撤回</w:t>
      </w:r>
    </w:p>
    <w:p w14:paraId="121403C6"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cs="宋体" w:hint="eastAsia"/>
          <w:szCs w:val="21"/>
        </w:rPr>
        <w:t>本项目不收取谈判保证金，供应商在首次响应文件提交截止时间后可向采购人、采购代理机构书面申请撤回响应文件。</w:t>
      </w:r>
      <w:bookmarkEnd w:id="45"/>
    </w:p>
    <w:p w14:paraId="24E17E20" w14:textId="77777777" w:rsidR="001D55C5" w:rsidRPr="00B25585" w:rsidRDefault="00355C2C">
      <w:pPr>
        <w:pStyle w:val="3"/>
      </w:pPr>
      <w:bookmarkStart w:id="46" w:name="_Toc80205928"/>
      <w:r w:rsidRPr="00B25585">
        <w:rPr>
          <w:rFonts w:hint="eastAsia"/>
        </w:rPr>
        <w:t>四、评审及谈判</w:t>
      </w:r>
      <w:bookmarkEnd w:id="46"/>
    </w:p>
    <w:p w14:paraId="79B05821"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24.谈判小组成立</w:t>
      </w:r>
    </w:p>
    <w:p w14:paraId="7D31E744"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7E821083"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24.2评审专家应当从政府采购评审专家库内相关专业的专家名单中随机抽取。技术复杂、专业性强的竞争性谈判采购项目，评审专家中应当包含1名法律专家。</w:t>
      </w:r>
    </w:p>
    <w:p w14:paraId="5EC078AF"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25.</w:t>
      </w:r>
      <w:r w:rsidRPr="00B25585">
        <w:rPr>
          <w:rFonts w:ascii="宋体" w:hAnsi="宋体" w:cs="宋体" w:hint="eastAsia"/>
          <w:b/>
          <w:bCs/>
          <w:sz w:val="24"/>
        </w:rPr>
        <w:t>首次响应文件的开启</w:t>
      </w:r>
    </w:p>
    <w:p w14:paraId="18E2BE99"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w:t>
      </w:r>
      <w:r w:rsidRPr="00B25585">
        <w:rPr>
          <w:rFonts w:ascii="宋体" w:hAnsi="宋体" w:cs="宋体"/>
          <w:szCs w:val="21"/>
        </w:rPr>
        <w:t>5.1</w:t>
      </w:r>
      <w:r w:rsidRPr="00B25585">
        <w:rPr>
          <w:rFonts w:ascii="宋体" w:hAnsi="宋体" w:cs="宋体" w:hint="eastAsia"/>
          <w:szCs w:val="21"/>
        </w:rPr>
        <w:t>首次响应文件由谈判小组或者采购代理机构在“供应商须知前附表”规定的时间开启。</w:t>
      </w:r>
    </w:p>
    <w:p w14:paraId="4DB6B212" w14:textId="77777777" w:rsidR="001D55C5" w:rsidRPr="00B25585" w:rsidRDefault="00355C2C">
      <w:pPr>
        <w:pStyle w:val="a8"/>
        <w:spacing w:line="360" w:lineRule="auto"/>
        <w:ind w:firstLineChars="200" w:firstLine="400"/>
        <w:rPr>
          <w:rFonts w:hAnsi="宋体" w:hint="eastAsia"/>
          <w:bCs/>
        </w:rPr>
      </w:pPr>
      <w:r w:rsidRPr="00B25585">
        <w:rPr>
          <w:rFonts w:hAnsi="宋体" w:cs="宋体"/>
        </w:rPr>
        <w:t xml:space="preserve">25.2 </w:t>
      </w:r>
      <w:r w:rsidRPr="00B25585">
        <w:rPr>
          <w:rFonts w:hAnsi="宋体" w:hint="eastAsia"/>
          <w:bCs/>
        </w:rPr>
        <w:t>响应文件解密</w:t>
      </w:r>
    </w:p>
    <w:p w14:paraId="74DA491B" w14:textId="77777777" w:rsidR="001D55C5" w:rsidRPr="00B25585" w:rsidRDefault="00355C2C">
      <w:pPr>
        <w:pStyle w:val="a8"/>
        <w:snapToGrid w:val="0"/>
        <w:spacing w:line="360" w:lineRule="auto"/>
        <w:ind w:firstLineChars="200" w:firstLine="420"/>
        <w:rPr>
          <w:rFonts w:hAnsi="宋体" w:hint="eastAsia"/>
          <w:sz w:val="21"/>
        </w:rPr>
      </w:pPr>
      <w:r w:rsidRPr="00B25585">
        <w:rPr>
          <w:rFonts w:hAnsi="宋体" w:hint="eastAsia"/>
          <w:bCs/>
          <w:sz w:val="21"/>
        </w:rPr>
        <w:t>响应文件网上提交截止后，政</w:t>
      </w:r>
      <w:proofErr w:type="gramStart"/>
      <w:r w:rsidRPr="00B25585">
        <w:rPr>
          <w:rFonts w:hAnsi="宋体" w:hint="eastAsia"/>
          <w:bCs/>
          <w:sz w:val="21"/>
        </w:rPr>
        <w:t>采云</w:t>
      </w:r>
      <w:proofErr w:type="gramEnd"/>
      <w:r w:rsidRPr="00B25585">
        <w:rPr>
          <w:rFonts w:hAnsi="宋体" w:hint="eastAsia"/>
          <w:bCs/>
          <w:sz w:val="21"/>
        </w:rPr>
        <w:t>系统自动提取所有响应文件，各供应商须在政</w:t>
      </w:r>
      <w:proofErr w:type="gramStart"/>
      <w:r w:rsidRPr="00B25585">
        <w:rPr>
          <w:rFonts w:hAnsi="宋体" w:hint="eastAsia"/>
          <w:bCs/>
          <w:sz w:val="21"/>
        </w:rPr>
        <w:t>采云</w:t>
      </w:r>
      <w:proofErr w:type="gramEnd"/>
      <w:r w:rsidRPr="00B25585">
        <w:rPr>
          <w:rFonts w:hAnsi="宋体" w:hint="eastAsia"/>
          <w:bCs/>
          <w:sz w:val="21"/>
        </w:rPr>
        <w:t>系统开标大厅中提示的开标倒计时规定时间内对上传政</w:t>
      </w:r>
      <w:proofErr w:type="gramStart"/>
      <w:r w:rsidRPr="00B25585">
        <w:rPr>
          <w:rFonts w:hAnsi="宋体" w:hint="eastAsia"/>
          <w:bCs/>
          <w:sz w:val="21"/>
        </w:rPr>
        <w:t>采云</w:t>
      </w:r>
      <w:proofErr w:type="gramEnd"/>
      <w:r w:rsidRPr="00B25585">
        <w:rPr>
          <w:rFonts w:hAnsi="宋体" w:hint="eastAsia"/>
          <w:bCs/>
          <w:sz w:val="21"/>
        </w:rPr>
        <w:t>的响应文件进行解密，所有供应商在规定的解密时限内完成解密，解密时限结束后，代理机构将开启响应文件；供应商超过解密时限未完成解密的，系统默认其自动放弃。</w:t>
      </w:r>
    </w:p>
    <w:p w14:paraId="75339893" w14:textId="77777777" w:rsidR="001D55C5" w:rsidRPr="00B25585" w:rsidRDefault="00355C2C">
      <w:pPr>
        <w:pStyle w:val="a8"/>
        <w:spacing w:line="360" w:lineRule="auto"/>
        <w:ind w:firstLineChars="200" w:firstLine="420"/>
        <w:rPr>
          <w:rFonts w:hAnsi="宋体" w:hint="eastAsia"/>
          <w:sz w:val="21"/>
        </w:rPr>
      </w:pPr>
      <w:r w:rsidRPr="00B25585">
        <w:rPr>
          <w:rFonts w:hAnsi="宋体" w:hint="eastAsia"/>
          <w:sz w:val="21"/>
        </w:rPr>
        <w:t>如</w:t>
      </w:r>
      <w:r w:rsidRPr="00B25585">
        <w:rPr>
          <w:rFonts w:hAnsi="宋体" w:hint="eastAsia"/>
          <w:bCs/>
          <w:sz w:val="21"/>
        </w:rPr>
        <w:t>供应商成功解密响应文件，但未在“政</w:t>
      </w:r>
      <w:proofErr w:type="gramStart"/>
      <w:r w:rsidRPr="00B25585">
        <w:rPr>
          <w:rFonts w:hAnsi="宋体" w:hint="eastAsia"/>
          <w:bCs/>
          <w:sz w:val="21"/>
        </w:rPr>
        <w:t>采云</w:t>
      </w:r>
      <w:proofErr w:type="gramEnd"/>
      <w:r w:rsidRPr="00B25585">
        <w:rPr>
          <w:rFonts w:hAnsi="宋体" w:hint="eastAsia"/>
          <w:bCs/>
          <w:sz w:val="21"/>
        </w:rPr>
        <w:t>”电子开标大厅参加谈判的，视同认可谈判过程和结果，</w:t>
      </w:r>
      <w:r w:rsidRPr="00B25585">
        <w:rPr>
          <w:rFonts w:hAnsi="宋体" w:hint="eastAsia"/>
          <w:sz w:val="21"/>
        </w:rPr>
        <w:t>由此产生的后果由供应商自行负责。 参与谈判的供应商不足3家的，不得谈判。</w:t>
      </w:r>
    </w:p>
    <w:p w14:paraId="577144B3" w14:textId="77777777" w:rsidR="001D55C5" w:rsidRPr="00B25585" w:rsidRDefault="00355C2C">
      <w:pPr>
        <w:spacing w:line="360" w:lineRule="auto"/>
        <w:ind w:firstLineChars="200" w:firstLine="422"/>
        <w:rPr>
          <w:rFonts w:ascii="宋体" w:hAnsi="宋体" w:cs="宋体" w:hint="eastAsia"/>
          <w:b/>
          <w:bCs/>
          <w:szCs w:val="21"/>
        </w:rPr>
      </w:pPr>
      <w:r w:rsidRPr="00B25585">
        <w:rPr>
          <w:rFonts w:ascii="宋体" w:hAnsi="宋体" w:cs="宋体"/>
          <w:b/>
          <w:bCs/>
          <w:szCs w:val="21"/>
        </w:rPr>
        <w:t>26</w:t>
      </w:r>
      <w:r w:rsidRPr="00B25585">
        <w:rPr>
          <w:rFonts w:ascii="宋体" w:hAnsi="宋体" w:cs="宋体" w:hint="eastAsia"/>
          <w:b/>
          <w:bCs/>
          <w:szCs w:val="21"/>
        </w:rPr>
        <w:t>.评审程序、评审方法和成交标准</w:t>
      </w:r>
    </w:p>
    <w:p w14:paraId="2F656643"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szCs w:val="21"/>
        </w:rPr>
        <w:t>26.1</w:t>
      </w:r>
      <w:r w:rsidRPr="00B25585">
        <w:rPr>
          <w:rFonts w:ascii="宋体" w:hAnsi="宋体" w:cs="宋体" w:hint="eastAsia"/>
          <w:szCs w:val="21"/>
        </w:rPr>
        <w:t>谈判小组</w:t>
      </w:r>
      <w:r w:rsidRPr="00B25585">
        <w:rPr>
          <w:rFonts w:ascii="宋体" w:hAnsi="宋体" w:cs="宋体"/>
          <w:szCs w:val="21"/>
        </w:rPr>
        <w:t>按照</w:t>
      </w:r>
      <w:r w:rsidRPr="00B25585">
        <w:rPr>
          <w:rFonts w:ascii="宋体" w:hAnsi="宋体" w:cs="宋体" w:hint="eastAsia"/>
          <w:szCs w:val="21"/>
        </w:rPr>
        <w:t>“第四章 评审程序、评审方法和成交标准”</w:t>
      </w:r>
      <w:r w:rsidRPr="00B25585">
        <w:rPr>
          <w:rFonts w:ascii="宋体" w:hAnsi="宋体" w:cs="宋体"/>
          <w:szCs w:val="21"/>
        </w:rPr>
        <w:t>规定的方法、评审因素、标准和程序对</w:t>
      </w:r>
      <w:r w:rsidRPr="00B25585">
        <w:rPr>
          <w:rFonts w:ascii="宋体" w:hAnsi="宋体" w:cs="宋体" w:hint="eastAsia"/>
          <w:szCs w:val="21"/>
        </w:rPr>
        <w:t>响应</w:t>
      </w:r>
      <w:r w:rsidRPr="00B25585">
        <w:rPr>
          <w:rFonts w:ascii="宋体" w:hAnsi="宋体" w:cs="宋体"/>
          <w:szCs w:val="21"/>
        </w:rPr>
        <w:t>文件进行评审。</w:t>
      </w:r>
    </w:p>
    <w:p w14:paraId="6010ED02"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w:t>
      </w:r>
      <w:r w:rsidRPr="00B25585">
        <w:rPr>
          <w:rFonts w:ascii="宋体" w:hAnsi="宋体"/>
          <w:szCs w:val="21"/>
        </w:rPr>
        <w:t xml:space="preserve">6.2 </w:t>
      </w:r>
      <w:r w:rsidRPr="00B25585">
        <w:rPr>
          <w:rFonts w:ascii="宋体" w:hAnsi="宋体" w:hint="eastAsia"/>
          <w:szCs w:val="21"/>
        </w:rPr>
        <w:t>采购需求负偏离要求及谈判顺序详见 “供应商须知前附表”。</w:t>
      </w:r>
    </w:p>
    <w:p w14:paraId="0461494F"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2</w:t>
      </w:r>
      <w:r w:rsidRPr="00B25585">
        <w:rPr>
          <w:rFonts w:ascii="宋体" w:hAnsi="宋体"/>
        </w:rPr>
        <w:t>6.3</w:t>
      </w:r>
      <w:r w:rsidRPr="00B25585">
        <w:rPr>
          <w:rFonts w:ascii="宋体" w:hAnsi="宋体" w:hint="eastAsia"/>
        </w:rPr>
        <w:t>电子交易活动的中止。采购过程中出现以下情形，导致电子交易平台无法正常运行，或者无法保证电子交易的公平、公正和安全时，采购机构可中止电子交易活动：</w:t>
      </w:r>
    </w:p>
    <w:p w14:paraId="23461E8A"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 xml:space="preserve">（1）电子交易平台发生故障而无法登录访问的； </w:t>
      </w:r>
    </w:p>
    <w:p w14:paraId="540E4882"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（2）电子交易平台应用或数据库出现错误，不能进行正常操作的；</w:t>
      </w:r>
    </w:p>
    <w:p w14:paraId="43007BCB"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（3）电子交易平台发现严重安全漏洞，有潜在泄密危险的；</w:t>
      </w:r>
    </w:p>
    <w:p w14:paraId="0499E90D"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 xml:space="preserve">（4）病毒发作导致不能进行正常操作的； </w:t>
      </w:r>
    </w:p>
    <w:p w14:paraId="1F8E4415"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（4）其他无法保证电子交易的公平、公正和安全的情况。</w:t>
      </w:r>
    </w:p>
    <w:p w14:paraId="2FD6A17D" w14:textId="77777777" w:rsidR="001D55C5" w:rsidRPr="00B25585" w:rsidRDefault="00355C2C">
      <w:pPr>
        <w:spacing w:line="360" w:lineRule="auto"/>
        <w:ind w:firstLineChars="200" w:firstLine="420"/>
        <w:rPr>
          <w:rFonts w:ascii="宋体" w:hAnsi="宋体" w:hint="eastAsia"/>
        </w:rPr>
      </w:pPr>
      <w:r w:rsidRPr="00B25585">
        <w:rPr>
          <w:rFonts w:ascii="宋体" w:hAnsi="宋体" w:hint="eastAsi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B25585">
        <w:rPr>
          <w:rFonts w:ascii="宋体" w:hAnsi="宋体" w:hint="eastAsia"/>
        </w:rPr>
        <w:t>作出</w:t>
      </w:r>
      <w:proofErr w:type="gramEnd"/>
      <w:r w:rsidRPr="00B25585">
        <w:rPr>
          <w:rFonts w:ascii="宋体" w:hAnsi="宋体" w:hint="eastAsia"/>
        </w:rPr>
        <w:t>妥善保密处理，并报财政部门备案。</w:t>
      </w:r>
    </w:p>
    <w:p w14:paraId="57FDF34D" w14:textId="77777777" w:rsidR="001D55C5" w:rsidRPr="00B25585" w:rsidRDefault="00355C2C">
      <w:pPr>
        <w:pStyle w:val="3"/>
      </w:pPr>
      <w:bookmarkStart w:id="47" w:name="_Toc80205929"/>
      <w:r w:rsidRPr="00B25585">
        <w:rPr>
          <w:rFonts w:hint="eastAsia"/>
        </w:rPr>
        <w:t>五、成交及合同</w:t>
      </w:r>
      <w:bookmarkEnd w:id="47"/>
    </w:p>
    <w:p w14:paraId="446BC855"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27</w:t>
      </w:r>
      <w:r w:rsidRPr="00B25585">
        <w:rPr>
          <w:rFonts w:ascii="宋体" w:hAnsi="宋体" w:cs="宋体" w:hint="eastAsia"/>
          <w:b/>
          <w:bCs/>
          <w:sz w:val="24"/>
        </w:rPr>
        <w:t>.确定成交供应商及结果公告</w:t>
      </w:r>
    </w:p>
    <w:p w14:paraId="75F14C47"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szCs w:val="21"/>
        </w:rPr>
        <w:t>27</w:t>
      </w:r>
      <w:r w:rsidRPr="00B25585">
        <w:rPr>
          <w:rFonts w:ascii="宋体" w:hAnsi="宋体" w:cs="宋体" w:hint="eastAsia"/>
          <w:szCs w:val="21"/>
        </w:rPr>
        <w:t>.1确定成交供应商。</w:t>
      </w:r>
      <w:r w:rsidRPr="00B25585">
        <w:rPr>
          <w:rFonts w:ascii="宋体" w:hAnsi="宋体" w:cs="宋体" w:hint="eastAsia"/>
          <w:kern w:val="0"/>
          <w:szCs w:val="21"/>
          <w:u w:val="single"/>
        </w:rPr>
        <w:t xml:space="preserve"> 由采购人直接委托评审专家确定</w:t>
      </w:r>
      <w:r w:rsidRPr="00B25585">
        <w:rPr>
          <w:rFonts w:ascii="宋体" w:hAnsi="宋体" w:cs="宋体" w:hint="eastAsia"/>
          <w:szCs w:val="21"/>
          <w:u w:val="single"/>
        </w:rPr>
        <w:t>，评审报告提出的排序第一的供应商为成交供应商。</w:t>
      </w:r>
    </w:p>
    <w:p w14:paraId="4508331C"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szCs w:val="21"/>
        </w:rPr>
        <w:t>27</w:t>
      </w:r>
      <w:r w:rsidRPr="00B25585">
        <w:rPr>
          <w:rFonts w:ascii="宋体" w:hAnsi="宋体" w:cs="宋体" w:hint="eastAsia"/>
          <w:szCs w:val="21"/>
        </w:rPr>
        <w:t>.2成交通知及成交结果公告。</w:t>
      </w:r>
      <w:r w:rsidRPr="00B25585">
        <w:rPr>
          <w:rFonts w:ascii="宋体" w:hAnsi="宋体" w:cs="宋体" w:hint="eastAsia"/>
          <w:kern w:val="0"/>
          <w:szCs w:val="21"/>
        </w:rPr>
        <w:t>成交</w:t>
      </w:r>
      <w:r w:rsidRPr="00B25585">
        <w:rPr>
          <w:rFonts w:ascii="宋体" w:hAnsi="宋体" w:cs="宋体" w:hint="eastAsia"/>
          <w:szCs w:val="21"/>
        </w:rPr>
        <w:t>供应商确定后2个工作日内，在省级以上财政部门指定的媒体上公告成交结果要求内容外，还应包含采购人专门面向中小企业预留份额情况及成交供应商评审价格、优惠率等内容），同时向成交供应商发出成交通知书，成交通知书规定签订合同的时间不得超过15日。</w:t>
      </w:r>
    </w:p>
    <w:p w14:paraId="669D81A0" w14:textId="77777777" w:rsidR="001D55C5" w:rsidRPr="00B25585" w:rsidRDefault="00355C2C">
      <w:pPr>
        <w:spacing w:line="360" w:lineRule="auto"/>
        <w:ind w:firstLineChars="200" w:firstLine="420"/>
        <w:rPr>
          <w:rFonts w:ascii="宋体" w:hAnsi="宋体" w:cs="Courier New" w:hint="eastAsia"/>
          <w:szCs w:val="21"/>
        </w:rPr>
      </w:pPr>
      <w:r w:rsidRPr="00B25585">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8" w:name="_Hlk66782294"/>
      <w:r w:rsidRPr="00B25585">
        <w:rPr>
          <w:rFonts w:ascii="宋体" w:hAnsi="宋体" w:cs="Courier New" w:hint="eastAsia"/>
          <w:szCs w:val="21"/>
        </w:rPr>
        <w:t>成交供应</w:t>
      </w:r>
      <w:proofErr w:type="gramStart"/>
      <w:r w:rsidRPr="00B25585">
        <w:rPr>
          <w:rFonts w:ascii="宋体" w:hAnsi="宋体" w:cs="Courier New" w:hint="eastAsia"/>
          <w:szCs w:val="21"/>
        </w:rPr>
        <w:t>商享受</w:t>
      </w:r>
      <w:proofErr w:type="gramEnd"/>
      <w:r w:rsidRPr="00B25585">
        <w:rPr>
          <w:rFonts w:ascii="宋体" w:hAnsi="宋体" w:hint="eastAsia"/>
          <w:szCs w:val="21"/>
        </w:rPr>
        <w:t>《政府采购促进中小企业发展管理办法》（财库〔2020〕46号）规定的中小企业扶持</w:t>
      </w:r>
      <w:r w:rsidRPr="00B25585">
        <w:rPr>
          <w:rFonts w:ascii="宋体" w:hAnsi="宋体" w:cs="Courier New" w:hint="eastAsia"/>
          <w:szCs w:val="21"/>
        </w:rPr>
        <w:t>政策的，采购人、采购代理机构应当随成交结果公开成交供应商的《中小企业声明函》。</w:t>
      </w:r>
      <w:bookmarkEnd w:id="48"/>
    </w:p>
    <w:p w14:paraId="4382C9C4"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2</w:t>
      </w:r>
      <w:r w:rsidRPr="00B25585">
        <w:rPr>
          <w:rFonts w:ascii="宋体" w:hAnsi="宋体" w:cs="宋体"/>
          <w:szCs w:val="21"/>
        </w:rPr>
        <w:t>7.</w:t>
      </w:r>
      <w:r w:rsidRPr="00B25585">
        <w:rPr>
          <w:rFonts w:ascii="宋体" w:hAnsi="宋体" w:cs="宋体" w:hint="eastAsia"/>
          <w:szCs w:val="21"/>
        </w:rPr>
        <w:t>4采购人、采购代理机构认为供应商对采购过程、成交结果提出的质疑成立且影响或者可能影响成交结果的，合格供应</w:t>
      </w:r>
      <w:proofErr w:type="gramStart"/>
      <w:r w:rsidRPr="00B25585">
        <w:rPr>
          <w:rFonts w:ascii="宋体" w:hAnsi="宋体" w:cs="宋体" w:hint="eastAsia"/>
          <w:szCs w:val="21"/>
        </w:rPr>
        <w:t>商符合</w:t>
      </w:r>
      <w:proofErr w:type="gramEnd"/>
      <w:r w:rsidRPr="00B25585">
        <w:rPr>
          <w:rFonts w:ascii="宋体" w:hAnsi="宋体" w:cs="宋体" w:hint="eastAsia"/>
          <w:szCs w:val="21"/>
        </w:rPr>
        <w:t>法定数量时，可以从合格的成交候选人中另行确定成交供应商的，应当依法另行确定成交供应商；否则应当重新开展采购活动。</w:t>
      </w:r>
    </w:p>
    <w:p w14:paraId="0B833A99"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bCs/>
          <w:szCs w:val="21"/>
        </w:rPr>
        <w:t>27.</w:t>
      </w:r>
      <w:r w:rsidRPr="00B25585">
        <w:rPr>
          <w:rFonts w:ascii="宋体" w:hAnsi="宋体" w:hint="eastAsia"/>
          <w:bCs/>
          <w:szCs w:val="21"/>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46BC39E"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28</w:t>
      </w:r>
      <w:r w:rsidRPr="00B25585">
        <w:rPr>
          <w:rFonts w:ascii="宋体" w:hAnsi="宋体" w:cs="宋体" w:hint="eastAsia"/>
          <w:b/>
          <w:bCs/>
          <w:sz w:val="24"/>
        </w:rPr>
        <w:t>.履约保证金</w:t>
      </w:r>
    </w:p>
    <w:p w14:paraId="753C5B8A" w14:textId="77777777" w:rsidR="001D55C5" w:rsidRPr="00B25585" w:rsidRDefault="00355C2C">
      <w:pPr>
        <w:spacing w:line="360" w:lineRule="auto"/>
        <w:ind w:firstLineChars="200" w:firstLine="420"/>
        <w:rPr>
          <w:rFonts w:ascii="宋体" w:hAnsi="宋体" w:cs="宋体" w:hint="eastAsia"/>
          <w:b/>
          <w:bCs/>
          <w:sz w:val="24"/>
        </w:rPr>
      </w:pPr>
      <w:r w:rsidRPr="00B25585">
        <w:rPr>
          <w:rFonts w:ascii="宋体" w:hAnsi="宋体" w:cs="宋体" w:hint="eastAsia"/>
          <w:szCs w:val="21"/>
        </w:rPr>
        <w:t>详见 “供应商须知前附表”</w:t>
      </w:r>
    </w:p>
    <w:p w14:paraId="2790A07D"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29</w:t>
      </w:r>
      <w:r w:rsidRPr="00B25585">
        <w:rPr>
          <w:rFonts w:ascii="宋体" w:hAnsi="宋体" w:cs="宋体" w:hint="eastAsia"/>
          <w:b/>
          <w:bCs/>
          <w:sz w:val="24"/>
        </w:rPr>
        <w:t>.签订合同</w:t>
      </w:r>
    </w:p>
    <w:p w14:paraId="7269AFDA" w14:textId="77777777" w:rsidR="001D55C5" w:rsidRPr="00B25585" w:rsidRDefault="00355C2C">
      <w:pPr>
        <w:pStyle w:val="25"/>
        <w:snapToGrid w:val="0"/>
        <w:spacing w:before="0"/>
        <w:ind w:firstLine="420"/>
        <w:rPr>
          <w:rFonts w:ascii="宋体" w:hAnsi="宋体" w:hint="eastAsia"/>
          <w:sz w:val="21"/>
          <w:szCs w:val="21"/>
          <w:lang w:val="zh-CN"/>
        </w:rPr>
      </w:pPr>
      <w:r w:rsidRPr="00B25585">
        <w:rPr>
          <w:rFonts w:ascii="宋体" w:hAnsi="宋体" w:cs="宋体"/>
          <w:sz w:val="21"/>
          <w:szCs w:val="21"/>
        </w:rPr>
        <w:t>29.1</w:t>
      </w:r>
      <w:r w:rsidRPr="00B25585">
        <w:rPr>
          <w:rFonts w:ascii="宋体" w:hAnsi="宋体" w:hint="eastAsia"/>
          <w:sz w:val="21"/>
          <w:szCs w:val="21"/>
        </w:rPr>
        <w:t>采购人与成交供应商应当在</w:t>
      </w:r>
      <w:r w:rsidRPr="00B25585">
        <w:rPr>
          <w:rFonts w:ascii="宋体" w:hAnsi="宋体" w:cs="宋体" w:hint="eastAsia"/>
          <w:sz w:val="21"/>
          <w:szCs w:val="21"/>
        </w:rPr>
        <w:t>成交通知书规定的时间内</w:t>
      </w:r>
      <w:r w:rsidRPr="00B25585">
        <w:rPr>
          <w:rFonts w:ascii="宋体" w:hAnsi="宋体" w:hint="eastAsia"/>
          <w:sz w:val="21"/>
          <w:szCs w:val="21"/>
        </w:rPr>
        <w:t>，按照谈判文件确定的合同文本以及采购标的、货物技术、采购金额、采购数量、技术和货物要求等事项签订政府采购合同。</w:t>
      </w:r>
      <w:r w:rsidRPr="00B25585">
        <w:rPr>
          <w:rFonts w:ascii="宋体" w:hAnsi="宋体" w:hint="eastAsia"/>
          <w:sz w:val="21"/>
          <w:szCs w:val="21"/>
          <w:lang w:val="zh-CN"/>
        </w:rPr>
        <w:t>如成交供应商为联合体的，由联合体成员各方法定代表/负责人或其授权代表与采购人代表签订合同。</w:t>
      </w:r>
    </w:p>
    <w:p w14:paraId="5B8C333B"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C965426"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29.3成交供应</w:t>
      </w:r>
      <w:proofErr w:type="gramStart"/>
      <w:r w:rsidRPr="00B25585">
        <w:rPr>
          <w:rFonts w:ascii="宋体" w:hAnsi="宋体" w:hint="eastAsia"/>
          <w:szCs w:val="21"/>
        </w:rPr>
        <w:t>商拒绝</w:t>
      </w:r>
      <w:proofErr w:type="gramEnd"/>
      <w:r w:rsidRPr="00B25585">
        <w:rPr>
          <w:rFonts w:ascii="宋体" w:hAnsi="宋体" w:hint="eastAsia"/>
          <w:szCs w:val="21"/>
        </w:rPr>
        <w:t>签订政府采购合同的，</w:t>
      </w:r>
      <w:r w:rsidRPr="00B25585">
        <w:rPr>
          <w:rFonts w:ascii="宋体" w:hAnsi="宋体" w:cs="宋体" w:hint="eastAsia"/>
          <w:szCs w:val="21"/>
        </w:rPr>
        <w:t>采购人可以按照评审报告推荐的成交候选人名单排序，确定下一候选人为成交供应商</w:t>
      </w:r>
      <w:r w:rsidRPr="00B25585">
        <w:rPr>
          <w:rFonts w:ascii="宋体" w:hAnsi="宋体" w:hint="eastAsia"/>
          <w:szCs w:val="21"/>
        </w:rPr>
        <w:t>，也可以重新开展采购活动。拒绝签订政府采购合同的成交供应商不得参加对该项目重新开展的采购活动。</w:t>
      </w:r>
    </w:p>
    <w:p w14:paraId="1E26F6FF" w14:textId="77777777" w:rsidR="001D55C5" w:rsidRPr="00B25585" w:rsidRDefault="00355C2C">
      <w:pPr>
        <w:spacing w:line="360" w:lineRule="auto"/>
        <w:ind w:firstLineChars="200" w:firstLine="420"/>
        <w:rPr>
          <w:rFonts w:ascii="宋体" w:hAnsi="宋体" w:hint="eastAsia"/>
          <w:szCs w:val="21"/>
        </w:rPr>
      </w:pPr>
      <w:r w:rsidRPr="00B25585">
        <w:rPr>
          <w:rFonts w:ascii="宋体" w:hAnsi="宋体" w:hint="eastAsia"/>
          <w:szCs w:val="21"/>
        </w:rPr>
        <w:t>29.4如签订合同并生效后，供应商无故拒绝或延期，除按照合同条款处理外，列入不良行为记录，并给予通报。</w:t>
      </w:r>
    </w:p>
    <w:p w14:paraId="57DE4929" w14:textId="77777777" w:rsidR="001D55C5" w:rsidRPr="00B25585" w:rsidRDefault="00355C2C">
      <w:pPr>
        <w:pStyle w:val="25"/>
        <w:spacing w:before="0"/>
        <w:ind w:firstLine="420"/>
        <w:rPr>
          <w:rFonts w:ascii="宋体" w:hAnsi="宋体" w:cs="宋体" w:hint="eastAsia"/>
          <w:szCs w:val="21"/>
        </w:rPr>
      </w:pPr>
      <w:r w:rsidRPr="00B25585">
        <w:rPr>
          <w:rFonts w:ascii="宋体" w:hAnsi="宋体" w:cs="仿宋_GB2312" w:hint="eastAsia"/>
          <w:sz w:val="21"/>
          <w:szCs w:val="21"/>
        </w:rPr>
        <w:t>29</w:t>
      </w:r>
      <w:r w:rsidRPr="00B25585">
        <w:rPr>
          <w:rFonts w:ascii="宋体" w:hAnsi="宋体" w:cs="仿宋_GB2312"/>
          <w:sz w:val="21"/>
          <w:szCs w:val="21"/>
        </w:rPr>
        <w:t>.5采购合同由采购人与</w:t>
      </w:r>
      <w:r w:rsidRPr="00B25585">
        <w:rPr>
          <w:rFonts w:ascii="宋体" w:hAnsi="宋体" w:cs="仿宋_GB2312" w:hint="eastAsia"/>
          <w:sz w:val="21"/>
          <w:szCs w:val="21"/>
        </w:rPr>
        <w:t>成交</w:t>
      </w:r>
      <w:r w:rsidRPr="00B25585">
        <w:rPr>
          <w:rFonts w:ascii="宋体" w:hAnsi="宋体" w:cs="仿宋_GB2312"/>
          <w:sz w:val="21"/>
          <w:szCs w:val="21"/>
        </w:rPr>
        <w:t>供应商根据</w:t>
      </w:r>
      <w:r w:rsidRPr="00B25585">
        <w:rPr>
          <w:rFonts w:ascii="宋体" w:hAnsi="宋体" w:hint="eastAsia"/>
          <w:sz w:val="21"/>
          <w:szCs w:val="21"/>
        </w:rPr>
        <w:t>谈判</w:t>
      </w:r>
      <w:r w:rsidRPr="00B25585">
        <w:rPr>
          <w:rFonts w:ascii="宋体" w:hAnsi="宋体" w:cs="仿宋_GB2312" w:hint="eastAsia"/>
          <w:sz w:val="21"/>
          <w:szCs w:val="21"/>
        </w:rPr>
        <w:t>文件、响应文件等内容通过政府采购电子交易平台在线签订，自动备案，在线签订须携带的材料见“</w:t>
      </w:r>
      <w:r w:rsidRPr="00B25585">
        <w:rPr>
          <w:rFonts w:ascii="宋体" w:hAnsi="宋体" w:hint="eastAsia"/>
        </w:rPr>
        <w:t xml:space="preserve"> </w:t>
      </w:r>
      <w:r w:rsidRPr="00B25585">
        <w:rPr>
          <w:rFonts w:ascii="宋体" w:hAnsi="宋体" w:cs="仿宋_GB2312" w:hint="eastAsia"/>
          <w:sz w:val="21"/>
          <w:szCs w:val="21"/>
        </w:rPr>
        <w:t>供应商须</w:t>
      </w:r>
      <w:r w:rsidRPr="00B25585">
        <w:rPr>
          <w:rFonts w:ascii="宋体" w:hAnsi="宋体" w:hint="eastAsia"/>
          <w:sz w:val="21"/>
          <w:szCs w:val="21"/>
        </w:rPr>
        <w:t>知前附表</w:t>
      </w:r>
      <w:r w:rsidRPr="00B25585">
        <w:rPr>
          <w:rFonts w:ascii="宋体" w:hAnsi="宋体" w:cs="仿宋_GB2312" w:hint="eastAsia"/>
          <w:sz w:val="21"/>
          <w:szCs w:val="21"/>
        </w:rPr>
        <w:t>”。</w:t>
      </w:r>
    </w:p>
    <w:p w14:paraId="05A99066"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30</w:t>
      </w:r>
      <w:r w:rsidRPr="00B25585">
        <w:rPr>
          <w:rFonts w:ascii="宋体" w:hAnsi="宋体" w:cs="宋体" w:hint="eastAsia"/>
          <w:b/>
          <w:bCs/>
          <w:sz w:val="24"/>
        </w:rPr>
        <w:t>.政府采购合同公告</w:t>
      </w:r>
    </w:p>
    <w:p w14:paraId="55155F1D" w14:textId="77777777" w:rsidR="001D55C5" w:rsidRPr="00B25585" w:rsidRDefault="00355C2C">
      <w:pPr>
        <w:spacing w:line="360" w:lineRule="auto"/>
        <w:ind w:firstLineChars="200" w:firstLine="420"/>
        <w:rPr>
          <w:rFonts w:ascii="宋体" w:hAnsi="宋体" w:cs="宋体" w:hint="eastAsia"/>
          <w:szCs w:val="21"/>
        </w:rPr>
      </w:pPr>
      <w:r w:rsidRPr="00B25585">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FEEAF02"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31</w:t>
      </w:r>
      <w:r w:rsidRPr="00B25585">
        <w:rPr>
          <w:rFonts w:ascii="宋体" w:hAnsi="宋体" w:cs="宋体" w:hint="eastAsia"/>
          <w:b/>
          <w:bCs/>
          <w:sz w:val="24"/>
        </w:rPr>
        <w:t>. 询问、质疑和投诉</w:t>
      </w:r>
    </w:p>
    <w:p w14:paraId="72BCA089"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3</w:t>
      </w:r>
      <w:r w:rsidRPr="00B25585">
        <w:rPr>
          <w:rFonts w:ascii="宋体" w:hAnsi="宋体" w:cs="宋体"/>
        </w:rPr>
        <w:t>1</w:t>
      </w:r>
      <w:r w:rsidRPr="00B25585">
        <w:rPr>
          <w:rFonts w:ascii="宋体" w:hAnsi="宋体" w:cs="宋体" w:hint="eastAsia"/>
        </w:rPr>
        <w:t>.1供应商对政府采购活动事项有疑问的，可以向采购人、采购代理机构提出询问，采购人或者采购代理机构应当在3个工作日内对供应</w:t>
      </w:r>
      <w:proofErr w:type="gramStart"/>
      <w:r w:rsidRPr="00B25585">
        <w:rPr>
          <w:rFonts w:ascii="宋体" w:hAnsi="宋体" w:cs="宋体" w:hint="eastAsia"/>
        </w:rPr>
        <w:t>商依法</w:t>
      </w:r>
      <w:proofErr w:type="gramEnd"/>
      <w:r w:rsidRPr="00B25585">
        <w:rPr>
          <w:rFonts w:ascii="宋体" w:hAnsi="宋体" w:cs="宋体" w:hint="eastAsia"/>
        </w:rPr>
        <w:t>提出的询问</w:t>
      </w:r>
      <w:proofErr w:type="gramStart"/>
      <w:r w:rsidRPr="00B25585">
        <w:rPr>
          <w:rFonts w:ascii="宋体" w:hAnsi="宋体" w:cs="宋体" w:hint="eastAsia"/>
        </w:rPr>
        <w:t>作出</w:t>
      </w:r>
      <w:proofErr w:type="gramEnd"/>
      <w:r w:rsidRPr="00B25585">
        <w:rPr>
          <w:rFonts w:ascii="宋体" w:hAnsi="宋体" w:cs="宋体" w:hint="eastAsia"/>
        </w:rPr>
        <w:t>答复。</w:t>
      </w:r>
    </w:p>
    <w:p w14:paraId="4967AC8B" w14:textId="77777777" w:rsidR="001D55C5" w:rsidRPr="00B25585" w:rsidRDefault="00355C2C">
      <w:pPr>
        <w:spacing w:line="360" w:lineRule="auto"/>
        <w:ind w:firstLineChars="200" w:firstLine="420"/>
        <w:rPr>
          <w:rFonts w:ascii="宋体" w:hAnsi="宋体" w:hint="eastAsia"/>
          <w:b/>
          <w:szCs w:val="21"/>
        </w:rPr>
      </w:pPr>
      <w:r w:rsidRPr="00B25585">
        <w:rPr>
          <w:rFonts w:ascii="宋体" w:hAnsi="宋体" w:cs="宋体" w:hint="eastAsia"/>
        </w:rPr>
        <w:t>3</w:t>
      </w:r>
      <w:r w:rsidRPr="00B25585">
        <w:rPr>
          <w:rFonts w:ascii="宋体" w:hAnsi="宋体" w:cs="宋体"/>
        </w:rPr>
        <w:t>1</w:t>
      </w:r>
      <w:r w:rsidRPr="00B25585">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B25585">
        <w:rPr>
          <w:rFonts w:ascii="宋体" w:hAnsi="宋体" w:cs="Arial"/>
          <w:shd w:val="clear" w:color="auto" w:fill="FFFFFF"/>
        </w:rPr>
        <w:t>接收质疑函的方式、联系部门、联系电话和通讯地址等信息</w:t>
      </w:r>
      <w:r w:rsidRPr="00B25585">
        <w:rPr>
          <w:rFonts w:ascii="宋体" w:hAnsi="宋体" w:cs="Arial" w:hint="eastAsia"/>
          <w:shd w:val="clear" w:color="auto" w:fill="FFFFFF"/>
        </w:rPr>
        <w:t>详见</w:t>
      </w:r>
      <w:r w:rsidRPr="00B25585">
        <w:rPr>
          <w:rFonts w:ascii="宋体" w:hAnsi="宋体" w:cs="宋体" w:hint="eastAsia"/>
          <w:szCs w:val="21"/>
        </w:rPr>
        <w:t>“供应商须知前附表”</w:t>
      </w:r>
      <w:r w:rsidRPr="00B25585">
        <w:rPr>
          <w:rFonts w:ascii="宋体" w:hAnsi="宋体" w:cs="宋体" w:hint="eastAsia"/>
        </w:rPr>
        <w:t>。</w:t>
      </w:r>
      <w:r w:rsidRPr="00B25585">
        <w:rPr>
          <w:rFonts w:ascii="宋体" w:hAnsi="宋体" w:hint="eastAsia"/>
          <w:b/>
          <w:szCs w:val="21"/>
        </w:rPr>
        <w:t xml:space="preserve">具体质疑起算时间及处理方式如下： </w:t>
      </w:r>
    </w:p>
    <w:p w14:paraId="2953253E" w14:textId="77777777" w:rsidR="001D55C5" w:rsidRPr="00B25585" w:rsidRDefault="00355C2C">
      <w:pPr>
        <w:spacing w:line="360" w:lineRule="auto"/>
        <w:ind w:firstLineChars="200" w:firstLine="420"/>
        <w:rPr>
          <w:rFonts w:ascii="宋体" w:hAnsi="宋体" w:hint="eastAsia"/>
          <w:bCs/>
        </w:rPr>
      </w:pPr>
      <w:r w:rsidRPr="00B25585">
        <w:rPr>
          <w:rFonts w:ascii="宋体" w:hAnsi="宋体" w:hint="eastAsia"/>
          <w:bCs/>
        </w:rPr>
        <w:t>（1）潜在供应</w:t>
      </w:r>
      <w:proofErr w:type="gramStart"/>
      <w:r w:rsidRPr="00B25585">
        <w:rPr>
          <w:rFonts w:ascii="宋体" w:hAnsi="宋体" w:hint="eastAsia"/>
          <w:bCs/>
        </w:rPr>
        <w:t>商依法</w:t>
      </w:r>
      <w:proofErr w:type="gramEnd"/>
      <w:r w:rsidRPr="00B25585">
        <w:rPr>
          <w:rFonts w:ascii="宋体" w:hAnsi="宋体" w:hint="eastAsia"/>
          <w:bCs/>
        </w:rPr>
        <w:t>获取采购文件后，认为采购文件使自己的权益受到损害的，应当在竞争性谈判采购文件公告期限届满之日起7个工作日内提出质疑。</w:t>
      </w:r>
      <w:r w:rsidRPr="00B25585">
        <w:rPr>
          <w:rFonts w:ascii="宋体" w:hAnsi="宋体" w:hint="eastAsia"/>
        </w:rPr>
        <w:t>委托代理协议无特殊约定的，</w:t>
      </w:r>
      <w:r w:rsidRPr="00B25585">
        <w:rPr>
          <w:rFonts w:ascii="宋体" w:hAnsi="宋体" w:hint="eastAsia"/>
          <w:bCs/>
        </w:rPr>
        <w:t>对竞争性谈判文件中采购需求（</w:t>
      </w:r>
      <w:proofErr w:type="gramStart"/>
      <w:r w:rsidRPr="00B25585">
        <w:rPr>
          <w:rFonts w:ascii="宋体" w:hAnsi="宋体" w:hint="eastAsia"/>
          <w:bCs/>
        </w:rPr>
        <w:t>含资格</w:t>
      </w:r>
      <w:proofErr w:type="gramEnd"/>
      <w:r w:rsidRPr="00B25585">
        <w:rPr>
          <w:rFonts w:ascii="宋体" w:hAnsi="宋体" w:hint="eastAsia"/>
          <w:bCs/>
        </w:rPr>
        <w:t>要求、采购预算和评分办法）的质疑由采购人受理并负责答复；对竞争性谈判文件中的采购执行程序的质疑由采购代理机构受理并负责答复。</w:t>
      </w:r>
    </w:p>
    <w:p w14:paraId="75C87FB5" w14:textId="77777777" w:rsidR="001D55C5" w:rsidRPr="00B25585" w:rsidRDefault="00355C2C">
      <w:pPr>
        <w:spacing w:line="360" w:lineRule="auto"/>
        <w:ind w:firstLineChars="200" w:firstLine="420"/>
        <w:rPr>
          <w:rFonts w:ascii="宋体" w:hAnsi="宋体" w:hint="eastAsia"/>
          <w:bCs/>
        </w:rPr>
      </w:pPr>
      <w:r w:rsidRPr="00B25585">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7D827D5" w14:textId="77777777" w:rsidR="001D55C5" w:rsidRPr="00B25585" w:rsidRDefault="00355C2C">
      <w:pPr>
        <w:spacing w:line="360" w:lineRule="auto"/>
        <w:ind w:firstLineChars="200" w:firstLine="420"/>
        <w:rPr>
          <w:rFonts w:ascii="宋体" w:hAnsi="宋体" w:hint="eastAsia"/>
          <w:bCs/>
        </w:rPr>
      </w:pPr>
      <w:r w:rsidRPr="00B25585">
        <w:rPr>
          <w:rFonts w:ascii="宋体" w:hAnsi="宋体" w:hint="eastAsia"/>
          <w:bCs/>
        </w:rPr>
        <w:t>（3）供应商认为成交结果使自己的权益受到损害的，应当在成交结果公告期限届满之日起7个工作日内提出质疑，由采购人受理并负责答复。</w:t>
      </w:r>
    </w:p>
    <w:p w14:paraId="2A7CF191"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3</w:t>
      </w:r>
      <w:r w:rsidRPr="00B25585">
        <w:rPr>
          <w:rFonts w:ascii="宋体" w:hAnsi="宋体" w:cs="宋体"/>
        </w:rPr>
        <w:t>1</w:t>
      </w:r>
      <w:r w:rsidRPr="00B25585">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64C23B1"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3</w:t>
      </w:r>
      <w:r w:rsidRPr="00B25585">
        <w:rPr>
          <w:rFonts w:ascii="宋体" w:hAnsi="宋体" w:cs="宋体"/>
        </w:rPr>
        <w:t>1</w:t>
      </w:r>
      <w:r w:rsidRPr="00B25585">
        <w:rPr>
          <w:rFonts w:ascii="宋体" w:hAnsi="宋体" w:cs="宋体" w:hint="eastAsia"/>
        </w:rPr>
        <w:t>.4 供应商提出质疑应当提交质疑函和必要的证明材料，针对同一采购程序环节的质疑必须在法定质疑期内一次性提出。质疑</w:t>
      </w:r>
      <w:proofErr w:type="gramStart"/>
      <w:r w:rsidRPr="00B25585">
        <w:rPr>
          <w:rFonts w:ascii="宋体" w:hAnsi="宋体" w:cs="宋体" w:hint="eastAsia"/>
        </w:rPr>
        <w:t>函应当</w:t>
      </w:r>
      <w:proofErr w:type="gramEnd"/>
      <w:r w:rsidRPr="00B25585">
        <w:rPr>
          <w:rFonts w:ascii="宋体" w:hAnsi="宋体" w:cs="宋体" w:hint="eastAsia"/>
        </w:rPr>
        <w:t>包括下列内容</w:t>
      </w:r>
      <w:r w:rsidRPr="00B25585">
        <w:rPr>
          <w:rFonts w:ascii="宋体" w:hAnsi="宋体" w:hint="eastAsia"/>
          <w:bCs/>
        </w:rPr>
        <w:t>（质疑函格式后附）</w:t>
      </w:r>
      <w:r w:rsidRPr="00B25585">
        <w:rPr>
          <w:rFonts w:ascii="宋体" w:hAnsi="宋体" w:cs="宋体" w:hint="eastAsia"/>
        </w:rPr>
        <w:t>：</w:t>
      </w:r>
    </w:p>
    <w:p w14:paraId="0201F2E1"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（1）供应商的姓名或者名称、地址、邮编、联系人及联系电话；</w:t>
      </w:r>
    </w:p>
    <w:p w14:paraId="1FCF5059"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（2）质疑项目的名称、编号；</w:t>
      </w:r>
    </w:p>
    <w:p w14:paraId="6F4A190F"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（3）具体、明确的质疑事项和与质疑事项相关的请求；</w:t>
      </w:r>
    </w:p>
    <w:p w14:paraId="08B0442C"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（4）事实依据；</w:t>
      </w:r>
    </w:p>
    <w:p w14:paraId="6D33F8DD"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（5）必要的法律依据；</w:t>
      </w:r>
    </w:p>
    <w:p w14:paraId="7DDF2EEB"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（6）提出质疑的日期。</w:t>
      </w:r>
    </w:p>
    <w:p w14:paraId="7617D84A"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供应商为自然人的，应当由本人签字；供应商为法人或者其他组织的，应当由法定代表/负责人、主要负责人，或者其委托代理人签字或者盖章，并加盖公章。</w:t>
      </w:r>
    </w:p>
    <w:p w14:paraId="0BD196E2"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3</w:t>
      </w:r>
      <w:r w:rsidRPr="00B25585">
        <w:rPr>
          <w:rFonts w:ascii="宋体" w:hAnsi="宋体" w:cs="宋体"/>
        </w:rPr>
        <w:t>1.5</w:t>
      </w:r>
      <w:r w:rsidRPr="00B25585">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0296034B"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500907A5"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（二）对采购过程或者成交结果提出的质疑，合格供应</w:t>
      </w:r>
      <w:proofErr w:type="gramStart"/>
      <w:r w:rsidRPr="00B25585">
        <w:rPr>
          <w:rFonts w:ascii="宋体" w:hAnsi="宋体" w:cs="宋体" w:hint="eastAsia"/>
        </w:rPr>
        <w:t>商符合</w:t>
      </w:r>
      <w:proofErr w:type="gramEnd"/>
      <w:r w:rsidRPr="00B25585">
        <w:rPr>
          <w:rFonts w:ascii="宋体" w:hAnsi="宋体" w:cs="宋体" w:hint="eastAsia"/>
        </w:rPr>
        <w:t>法定数量时，可以从合格的成交候选人中另行确定成交供应商的，应当依法另行确定成交供应商；否则应当重新开展采购活动。</w:t>
      </w:r>
    </w:p>
    <w:p w14:paraId="05773604"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质疑答复导致成交结果改变的，采购人或者采购代理机构应当将有关情况书面报告本级财政部门。</w:t>
      </w:r>
    </w:p>
    <w:p w14:paraId="495FDF3D"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rPr>
        <w:t>31</w:t>
      </w:r>
      <w:r w:rsidRPr="00B25585">
        <w:rPr>
          <w:rFonts w:ascii="宋体" w:hAnsi="宋体" w:cs="宋体" w:hint="eastAsia"/>
        </w:rPr>
        <w:t>.</w:t>
      </w:r>
      <w:r w:rsidRPr="00B25585">
        <w:rPr>
          <w:rFonts w:ascii="宋体" w:hAnsi="宋体" w:cs="宋体"/>
        </w:rPr>
        <w:t>6</w:t>
      </w:r>
      <w:r w:rsidRPr="00B25585">
        <w:rPr>
          <w:rFonts w:ascii="宋体" w:hAnsi="宋体" w:cs="宋体" w:hint="eastAsia"/>
        </w:rPr>
        <w:t>投诉的权利。质疑供应商对采购人、采购代理机构的答复不满意，或者采购人、采购代理机构未在规定时间内</w:t>
      </w:r>
      <w:proofErr w:type="gramStart"/>
      <w:r w:rsidRPr="00B25585">
        <w:rPr>
          <w:rFonts w:ascii="宋体" w:hAnsi="宋体" w:cs="宋体" w:hint="eastAsia"/>
        </w:rPr>
        <w:t>作出</w:t>
      </w:r>
      <w:proofErr w:type="gramEnd"/>
      <w:r w:rsidRPr="00B25585">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p>
    <w:p w14:paraId="7E04124E" w14:textId="77777777" w:rsidR="001D55C5" w:rsidRPr="00B25585" w:rsidRDefault="00355C2C">
      <w:pPr>
        <w:pStyle w:val="3"/>
      </w:pPr>
      <w:bookmarkStart w:id="49" w:name="_Toc80205930"/>
      <w:r w:rsidRPr="00B25585">
        <w:rPr>
          <w:rFonts w:hint="eastAsia"/>
        </w:rPr>
        <w:t>六、验收</w:t>
      </w:r>
      <w:bookmarkEnd w:id="49"/>
    </w:p>
    <w:p w14:paraId="7D3F30CB" w14:textId="77777777" w:rsidR="001D55C5" w:rsidRPr="00B25585" w:rsidRDefault="00355C2C">
      <w:pPr>
        <w:tabs>
          <w:tab w:val="left" w:pos="0"/>
        </w:tabs>
        <w:spacing w:line="360" w:lineRule="auto"/>
        <w:ind w:firstLineChars="200" w:firstLine="482"/>
        <w:rPr>
          <w:rFonts w:ascii="宋体" w:hAnsi="宋体" w:cs="宋体" w:hint="eastAsia"/>
          <w:b/>
          <w:bCs/>
          <w:sz w:val="24"/>
        </w:rPr>
      </w:pPr>
      <w:r w:rsidRPr="00B25585">
        <w:rPr>
          <w:rFonts w:ascii="宋体" w:hAnsi="宋体" w:cs="宋体" w:hint="eastAsia"/>
          <w:b/>
          <w:bCs/>
          <w:sz w:val="24"/>
        </w:rPr>
        <w:t>32.验收</w:t>
      </w:r>
    </w:p>
    <w:p w14:paraId="7C3FE2B0" w14:textId="77777777" w:rsidR="001D55C5" w:rsidRPr="00B25585" w:rsidRDefault="00355C2C">
      <w:pPr>
        <w:tabs>
          <w:tab w:val="left" w:pos="0"/>
        </w:tabs>
        <w:spacing w:line="360" w:lineRule="auto"/>
        <w:ind w:firstLineChars="200" w:firstLine="420"/>
        <w:rPr>
          <w:rFonts w:ascii="宋体" w:hAnsi="宋体" w:cs="Helvetica" w:hint="eastAsia"/>
          <w:kern w:val="0"/>
          <w:szCs w:val="21"/>
        </w:rPr>
      </w:pPr>
      <w:r w:rsidRPr="00B25585">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E87F63" w14:textId="77777777" w:rsidR="001D55C5" w:rsidRPr="00B25585" w:rsidRDefault="00355C2C">
      <w:pPr>
        <w:tabs>
          <w:tab w:val="left" w:pos="0"/>
        </w:tabs>
        <w:spacing w:line="360" w:lineRule="auto"/>
        <w:ind w:firstLineChars="200" w:firstLine="420"/>
        <w:rPr>
          <w:rFonts w:ascii="宋体" w:hAnsi="宋体" w:cs="Helvetica" w:hint="eastAsia"/>
          <w:kern w:val="0"/>
          <w:szCs w:val="21"/>
        </w:rPr>
      </w:pPr>
      <w:r w:rsidRPr="00B25585">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sidRPr="00B25585">
        <w:rPr>
          <w:rFonts w:ascii="宋体" w:hAnsi="宋体" w:cs="Helvetica" w:hint="eastAsia"/>
          <w:kern w:val="0"/>
          <w:szCs w:val="21"/>
        </w:rPr>
        <w:t>验收书</w:t>
      </w:r>
      <w:proofErr w:type="gramEnd"/>
      <w:r w:rsidRPr="00B25585">
        <w:rPr>
          <w:rFonts w:ascii="宋体" w:hAnsi="宋体" w:cs="Helvetica" w:hint="eastAsia"/>
          <w:kern w:val="0"/>
          <w:szCs w:val="21"/>
        </w:rPr>
        <w:t>的参考资料一并存档。</w:t>
      </w:r>
    </w:p>
    <w:p w14:paraId="276BBFC6" w14:textId="77777777" w:rsidR="001D55C5" w:rsidRPr="00B25585" w:rsidRDefault="00355C2C">
      <w:pPr>
        <w:tabs>
          <w:tab w:val="left" w:pos="0"/>
        </w:tabs>
        <w:spacing w:line="360" w:lineRule="auto"/>
        <w:ind w:firstLineChars="200" w:firstLine="420"/>
        <w:rPr>
          <w:rFonts w:ascii="宋体" w:hAnsi="宋体" w:cs="Helvetica" w:hint="eastAsia"/>
          <w:kern w:val="0"/>
          <w:szCs w:val="21"/>
        </w:rPr>
      </w:pPr>
      <w:r w:rsidRPr="00B25585">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BA8DB5B" w14:textId="77777777" w:rsidR="001D55C5" w:rsidRPr="00B25585" w:rsidRDefault="00355C2C">
      <w:pPr>
        <w:tabs>
          <w:tab w:val="left" w:pos="0"/>
        </w:tabs>
        <w:spacing w:line="360" w:lineRule="auto"/>
        <w:ind w:firstLineChars="200" w:firstLine="420"/>
        <w:rPr>
          <w:rFonts w:ascii="宋体" w:hAnsi="宋体" w:cs="宋体" w:hint="eastAsia"/>
          <w:szCs w:val="21"/>
        </w:rPr>
      </w:pPr>
      <w:r w:rsidRPr="00B25585">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7F41663" w14:textId="77777777" w:rsidR="001D55C5" w:rsidRPr="00B25585" w:rsidRDefault="00355C2C">
      <w:pPr>
        <w:pStyle w:val="3"/>
      </w:pPr>
      <w:bookmarkStart w:id="50" w:name="_Toc80205931"/>
      <w:r w:rsidRPr="00B25585">
        <w:rPr>
          <w:rFonts w:hint="eastAsia"/>
        </w:rPr>
        <w:t>七、其他事项</w:t>
      </w:r>
      <w:bookmarkEnd w:id="50"/>
    </w:p>
    <w:p w14:paraId="7A0BB631"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b/>
          <w:bCs/>
          <w:sz w:val="24"/>
        </w:rPr>
        <w:t>3</w:t>
      </w:r>
      <w:r w:rsidRPr="00B25585">
        <w:rPr>
          <w:rFonts w:ascii="宋体" w:hAnsi="宋体" w:cs="宋体" w:hint="eastAsia"/>
          <w:b/>
          <w:bCs/>
          <w:sz w:val="24"/>
        </w:rPr>
        <w:t>3.代理服务费</w:t>
      </w:r>
    </w:p>
    <w:p w14:paraId="2E597B06" w14:textId="77777777" w:rsidR="001D55C5" w:rsidRPr="00B25585" w:rsidRDefault="00355C2C">
      <w:pPr>
        <w:tabs>
          <w:tab w:val="left" w:pos="2835"/>
        </w:tabs>
        <w:spacing w:line="360" w:lineRule="auto"/>
        <w:ind w:firstLineChars="200" w:firstLine="420"/>
        <w:rPr>
          <w:rFonts w:ascii="宋体" w:hAnsi="宋体" w:cs="宋体" w:hint="eastAsia"/>
          <w:szCs w:val="21"/>
        </w:rPr>
      </w:pPr>
      <w:r w:rsidRPr="00B25585">
        <w:rPr>
          <w:rFonts w:ascii="宋体" w:hAnsi="宋体" w:cs="宋体" w:hint="eastAsia"/>
          <w:szCs w:val="21"/>
        </w:rPr>
        <w:t>代理货物收费标准及缴费账户详见“供应商须知前附表”，供应商为联合体的，可以由联合体中的一方或者多方共同交纳代理服务费。</w:t>
      </w:r>
    </w:p>
    <w:p w14:paraId="39D16D85" w14:textId="77777777" w:rsidR="001D55C5" w:rsidRPr="00B25585" w:rsidRDefault="00355C2C">
      <w:pPr>
        <w:spacing w:line="360" w:lineRule="auto"/>
        <w:ind w:firstLineChars="200" w:firstLine="482"/>
        <w:rPr>
          <w:rFonts w:ascii="宋体" w:hAnsi="宋体" w:cs="宋体" w:hint="eastAsia"/>
          <w:b/>
          <w:bCs/>
          <w:sz w:val="24"/>
        </w:rPr>
      </w:pPr>
      <w:r w:rsidRPr="00B25585">
        <w:rPr>
          <w:rFonts w:ascii="宋体" w:hAnsi="宋体" w:cs="宋体" w:hint="eastAsia"/>
          <w:b/>
          <w:bCs/>
          <w:sz w:val="24"/>
        </w:rPr>
        <w:t>34</w:t>
      </w:r>
      <w:r w:rsidRPr="00B25585">
        <w:rPr>
          <w:rFonts w:ascii="宋体" w:hAnsi="宋体" w:cs="宋体"/>
          <w:b/>
          <w:bCs/>
          <w:sz w:val="24"/>
        </w:rPr>
        <w:t>.需要补充的其他内容</w:t>
      </w:r>
    </w:p>
    <w:p w14:paraId="32636713" w14:textId="77777777" w:rsidR="001D55C5" w:rsidRPr="00B25585" w:rsidRDefault="00355C2C">
      <w:pPr>
        <w:pStyle w:val="a8"/>
        <w:spacing w:line="360" w:lineRule="auto"/>
        <w:ind w:firstLineChars="200" w:firstLine="420"/>
        <w:contextualSpacing/>
        <w:rPr>
          <w:rFonts w:hAnsi="宋体" w:hint="eastAsia"/>
          <w:sz w:val="21"/>
        </w:rPr>
      </w:pPr>
      <w:r w:rsidRPr="00B25585">
        <w:rPr>
          <w:rFonts w:hAnsi="宋体"/>
          <w:sz w:val="21"/>
        </w:rPr>
        <w:t>3</w:t>
      </w:r>
      <w:r w:rsidRPr="00B25585">
        <w:rPr>
          <w:rFonts w:hAnsi="宋体" w:hint="eastAsia"/>
          <w:sz w:val="21"/>
        </w:rPr>
        <w:t>4</w:t>
      </w:r>
      <w:r w:rsidRPr="00B25585">
        <w:rPr>
          <w:rFonts w:hAnsi="宋体"/>
          <w:sz w:val="21"/>
        </w:rPr>
        <w:t>.1</w:t>
      </w:r>
      <w:r w:rsidRPr="00B25585">
        <w:rPr>
          <w:rFonts w:hAnsi="宋体" w:cs="宋体" w:hint="eastAsia"/>
          <w:sz w:val="21"/>
        </w:rPr>
        <w:t>本谈判文件解释规则详见</w:t>
      </w:r>
      <w:r w:rsidRPr="00B25585">
        <w:rPr>
          <w:rFonts w:hAnsi="宋体" w:hint="eastAsia"/>
          <w:sz w:val="21"/>
        </w:rPr>
        <w:t>“供应商须知前附表”。</w:t>
      </w:r>
    </w:p>
    <w:p w14:paraId="2A7622FD" w14:textId="77777777" w:rsidR="001D55C5" w:rsidRPr="00B25585" w:rsidRDefault="00355C2C">
      <w:pPr>
        <w:spacing w:line="360" w:lineRule="auto"/>
        <w:ind w:firstLineChars="200" w:firstLine="420"/>
        <w:contextualSpacing/>
        <w:rPr>
          <w:rFonts w:ascii="宋体" w:hAnsi="宋体" w:hint="eastAsia"/>
        </w:rPr>
      </w:pPr>
      <w:r w:rsidRPr="00B25585">
        <w:rPr>
          <w:rFonts w:ascii="宋体" w:hAnsi="宋体" w:cs="宋体"/>
          <w:kern w:val="0"/>
          <w:szCs w:val="21"/>
        </w:rPr>
        <w:t>3</w:t>
      </w:r>
      <w:r w:rsidRPr="00B25585">
        <w:rPr>
          <w:rFonts w:ascii="宋体" w:hAnsi="宋体" w:cs="宋体" w:hint="eastAsia"/>
          <w:kern w:val="0"/>
          <w:szCs w:val="21"/>
        </w:rPr>
        <w:t>4</w:t>
      </w:r>
      <w:r w:rsidRPr="00B25585">
        <w:rPr>
          <w:rFonts w:ascii="宋体" w:hAnsi="宋体" w:cs="宋体"/>
          <w:kern w:val="0"/>
          <w:szCs w:val="21"/>
        </w:rPr>
        <w:t>.2</w:t>
      </w:r>
      <w:r w:rsidRPr="00B25585">
        <w:rPr>
          <w:rFonts w:ascii="宋体" w:hAnsi="宋体" w:cs="宋体" w:hint="eastAsia"/>
          <w:kern w:val="0"/>
          <w:szCs w:val="21"/>
        </w:rPr>
        <w:t xml:space="preserve"> 其他事</w:t>
      </w:r>
      <w:r w:rsidRPr="00B25585">
        <w:rPr>
          <w:rFonts w:ascii="宋体" w:hAnsi="宋体" w:hint="eastAsia"/>
        </w:rPr>
        <w:t>项详见“供应商须知前附表”。</w:t>
      </w:r>
    </w:p>
    <w:p w14:paraId="11290AA5" w14:textId="77777777" w:rsidR="001D55C5" w:rsidRPr="00B25585" w:rsidRDefault="00355C2C">
      <w:pPr>
        <w:pStyle w:val="a8"/>
        <w:spacing w:line="360" w:lineRule="auto"/>
        <w:ind w:firstLineChars="200" w:firstLine="400"/>
        <w:contextualSpacing/>
        <w:rPr>
          <w:rFonts w:hAnsi="宋体" w:hint="eastAsia"/>
          <w:sz w:val="21"/>
        </w:rPr>
      </w:pPr>
      <w:r w:rsidRPr="00B25585">
        <w:rPr>
          <w:rFonts w:hAnsi="宋体" w:hint="eastAsia"/>
        </w:rPr>
        <w:t>34</w:t>
      </w:r>
      <w:r w:rsidRPr="00B25585">
        <w:rPr>
          <w:rFonts w:hAnsi="宋体"/>
        </w:rPr>
        <w:t>.3</w:t>
      </w:r>
      <w:bookmarkStart w:id="51" w:name="_Hlk65857140"/>
      <w:r w:rsidRPr="00B25585">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6E8A2166" w14:textId="77777777" w:rsidR="001D55C5" w:rsidRPr="00B25585" w:rsidRDefault="00355C2C">
      <w:pPr>
        <w:pStyle w:val="a8"/>
        <w:spacing w:line="360" w:lineRule="auto"/>
        <w:ind w:firstLineChars="200" w:firstLine="420"/>
        <w:contextualSpacing/>
        <w:rPr>
          <w:rFonts w:hAnsi="宋体" w:hint="eastAsia"/>
          <w:sz w:val="21"/>
        </w:rPr>
      </w:pPr>
      <w:r w:rsidRPr="00B25585">
        <w:rPr>
          <w:rFonts w:hAnsi="宋体" w:hint="eastAsia"/>
          <w:sz w:val="21"/>
        </w:rPr>
        <w:t>在货物采购项目中，货物由中小企业制造，即货物由中小企业生产且使用该中小企业商号或者注册商标，不对其中涉及的工程承建商和货物的承接商</w:t>
      </w:r>
      <w:proofErr w:type="gramStart"/>
      <w:r w:rsidRPr="00B25585">
        <w:rPr>
          <w:rFonts w:hAnsi="宋体" w:hint="eastAsia"/>
          <w:sz w:val="21"/>
        </w:rPr>
        <w:t>作出</w:t>
      </w:r>
      <w:proofErr w:type="gramEnd"/>
      <w:r w:rsidRPr="00B25585">
        <w:rPr>
          <w:rFonts w:hAnsi="宋体" w:hint="eastAsia"/>
          <w:sz w:val="21"/>
        </w:rPr>
        <w:t>要求；</w:t>
      </w:r>
    </w:p>
    <w:p w14:paraId="44302E81" w14:textId="77777777" w:rsidR="001D55C5" w:rsidRPr="00B25585" w:rsidRDefault="00355C2C">
      <w:pPr>
        <w:pStyle w:val="a8"/>
        <w:spacing w:line="360" w:lineRule="auto"/>
        <w:ind w:firstLineChars="200" w:firstLine="420"/>
        <w:contextualSpacing/>
        <w:rPr>
          <w:rFonts w:hAnsi="宋体" w:hint="eastAsia"/>
          <w:sz w:val="21"/>
        </w:rPr>
      </w:pPr>
      <w:r w:rsidRPr="00B25585">
        <w:rPr>
          <w:rFonts w:hAnsi="宋体" w:hint="eastAsia"/>
          <w:sz w:val="21"/>
        </w:rPr>
        <w:t>在货物采购项目中，供应商提供的货物既有中小企业制造货物，也有大型企业制造货物的，不享受本文件规定的中小企业扶持政策。以联合体形</w:t>
      </w:r>
      <w:proofErr w:type="gramStart"/>
      <w:r w:rsidRPr="00B25585">
        <w:rPr>
          <w:rFonts w:hAnsi="宋体" w:hint="eastAsia"/>
          <w:sz w:val="21"/>
        </w:rPr>
        <w:t>式参加</w:t>
      </w:r>
      <w:proofErr w:type="gramEnd"/>
      <w:r w:rsidRPr="00B25585">
        <w:rPr>
          <w:rFonts w:hAnsi="宋体" w:hint="eastAsia"/>
          <w:sz w:val="21"/>
        </w:rPr>
        <w:t>政府采购活动，联合体各方均为中小企业的，联合体视同中小企业。其中，联合体各方均为小</w:t>
      </w:r>
      <w:proofErr w:type="gramStart"/>
      <w:r w:rsidRPr="00B25585">
        <w:rPr>
          <w:rFonts w:hAnsi="宋体" w:hint="eastAsia"/>
          <w:sz w:val="21"/>
        </w:rPr>
        <w:t>微企业</w:t>
      </w:r>
      <w:proofErr w:type="gramEnd"/>
      <w:r w:rsidRPr="00B25585">
        <w:rPr>
          <w:rFonts w:hAnsi="宋体" w:hint="eastAsia"/>
          <w:sz w:val="21"/>
        </w:rPr>
        <w:t>的，联合体视同小微企业。</w:t>
      </w:r>
    </w:p>
    <w:p w14:paraId="0774ECCC" w14:textId="77777777" w:rsidR="001D55C5" w:rsidRPr="00B25585" w:rsidRDefault="00355C2C">
      <w:pPr>
        <w:pStyle w:val="a8"/>
        <w:spacing w:line="360" w:lineRule="auto"/>
        <w:ind w:firstLineChars="200" w:firstLine="420"/>
        <w:textAlignment w:val="center"/>
        <w:rPr>
          <w:rFonts w:hAnsi="宋体" w:hint="eastAsia"/>
          <w:sz w:val="21"/>
        </w:rPr>
      </w:pPr>
      <w:r w:rsidRPr="00B25585">
        <w:rPr>
          <w:rFonts w:hAnsi="宋体" w:hint="eastAsia"/>
          <w:sz w:val="21"/>
        </w:rPr>
        <w:t>依据本文件规定享受扶持政策获得政府采购合同的，小</w:t>
      </w:r>
      <w:proofErr w:type="gramStart"/>
      <w:r w:rsidRPr="00B25585">
        <w:rPr>
          <w:rFonts w:hAnsi="宋体" w:hint="eastAsia"/>
          <w:sz w:val="21"/>
        </w:rPr>
        <w:t>微企业</w:t>
      </w:r>
      <w:proofErr w:type="gramEnd"/>
      <w:r w:rsidRPr="00B25585">
        <w:rPr>
          <w:rFonts w:hAnsi="宋体" w:hint="eastAsia"/>
          <w:sz w:val="21"/>
        </w:rPr>
        <w:t>不得将合同分包给大中型企业，中型企业不得将合同分包给大型企业。</w:t>
      </w:r>
      <w:bookmarkEnd w:id="51"/>
    </w:p>
    <w:p w14:paraId="2BAD1119" w14:textId="77777777" w:rsidR="001D55C5" w:rsidRPr="00B25585" w:rsidRDefault="001D55C5">
      <w:pPr>
        <w:pStyle w:val="a8"/>
        <w:spacing w:line="360" w:lineRule="auto"/>
        <w:ind w:firstLineChars="200" w:firstLine="402"/>
        <w:textAlignment w:val="center"/>
        <w:rPr>
          <w:rFonts w:hAnsi="宋体" w:hint="eastAsia"/>
          <w:b/>
        </w:rPr>
      </w:pPr>
    </w:p>
    <w:p w14:paraId="2975AE65" w14:textId="77777777" w:rsidR="001D55C5" w:rsidRPr="00B25585" w:rsidRDefault="00355C2C">
      <w:pPr>
        <w:pStyle w:val="1"/>
      </w:pPr>
      <w:r w:rsidRPr="00B25585">
        <w:rPr>
          <w:rFonts w:hAnsi="宋体"/>
        </w:rPr>
        <w:br w:type="page"/>
      </w:r>
      <w:bookmarkStart w:id="52" w:name="_Toc80205932"/>
      <w:r w:rsidRPr="00B25585">
        <w:rPr>
          <w:rFonts w:hint="eastAsia"/>
        </w:rPr>
        <w:t>第四章</w:t>
      </w:r>
      <w:r w:rsidRPr="00B25585">
        <w:rPr>
          <w:rFonts w:hint="eastAsia"/>
        </w:rPr>
        <w:t xml:space="preserve">  </w:t>
      </w:r>
      <w:r w:rsidRPr="00B25585">
        <w:rPr>
          <w:rFonts w:hint="eastAsia"/>
        </w:rPr>
        <w:t>评审程序、评审方法和成交标准</w:t>
      </w:r>
      <w:bookmarkEnd w:id="52"/>
    </w:p>
    <w:p w14:paraId="22B02904" w14:textId="77777777" w:rsidR="001D55C5" w:rsidRPr="00B25585" w:rsidRDefault="00355C2C">
      <w:pPr>
        <w:pStyle w:val="2"/>
      </w:pPr>
      <w:bookmarkStart w:id="53" w:name="_Toc80205933"/>
      <w:r w:rsidRPr="00B25585">
        <w:rPr>
          <w:rFonts w:hint="eastAsia"/>
        </w:rPr>
        <w:t>第一节</w:t>
      </w:r>
      <w:r w:rsidRPr="00B25585">
        <w:rPr>
          <w:rFonts w:hint="eastAsia"/>
        </w:rPr>
        <w:t xml:space="preserve"> </w:t>
      </w:r>
      <w:r w:rsidRPr="00B25585">
        <w:rPr>
          <w:rFonts w:hint="eastAsia"/>
        </w:rPr>
        <w:t>评审程序和评审方法</w:t>
      </w:r>
      <w:bookmarkEnd w:id="53"/>
    </w:p>
    <w:p w14:paraId="5B224D80" w14:textId="77777777" w:rsidR="001D55C5" w:rsidRPr="00B25585" w:rsidRDefault="00355C2C">
      <w:pPr>
        <w:spacing w:line="360" w:lineRule="auto"/>
        <w:ind w:firstLineChars="176" w:firstLine="424"/>
        <w:rPr>
          <w:rFonts w:ascii="宋体" w:hAnsi="宋体" w:cs="宋体" w:hint="eastAsia"/>
          <w:b/>
          <w:bCs/>
          <w:sz w:val="24"/>
        </w:rPr>
      </w:pPr>
      <w:r w:rsidRPr="00B25585">
        <w:rPr>
          <w:rFonts w:ascii="宋体" w:hAnsi="宋体" w:cs="宋体"/>
          <w:b/>
          <w:bCs/>
          <w:sz w:val="24"/>
        </w:rPr>
        <w:t>1</w:t>
      </w:r>
      <w:r w:rsidRPr="00B25585">
        <w:rPr>
          <w:rFonts w:ascii="宋体" w:hAnsi="宋体" w:cs="宋体" w:hint="eastAsia"/>
          <w:b/>
          <w:bCs/>
          <w:sz w:val="24"/>
        </w:rPr>
        <w:t>.确认谈判文件</w:t>
      </w:r>
    </w:p>
    <w:p w14:paraId="4E04198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1.1由谈判小组确认谈判文件。</w:t>
      </w:r>
    </w:p>
    <w:p w14:paraId="0E54AE82" w14:textId="77777777" w:rsidR="001D55C5" w:rsidRPr="00B25585" w:rsidRDefault="00355C2C">
      <w:pPr>
        <w:spacing w:line="360" w:lineRule="auto"/>
        <w:ind w:firstLineChars="176" w:firstLine="424"/>
        <w:rPr>
          <w:rFonts w:ascii="宋体" w:hAnsi="宋体" w:cs="宋体" w:hint="eastAsia"/>
          <w:b/>
          <w:bCs/>
          <w:sz w:val="24"/>
        </w:rPr>
      </w:pPr>
      <w:r w:rsidRPr="00B25585">
        <w:rPr>
          <w:rFonts w:ascii="宋体" w:hAnsi="宋体" w:cs="宋体" w:hint="eastAsia"/>
          <w:b/>
          <w:bCs/>
          <w:sz w:val="24"/>
        </w:rPr>
        <w:t>2.资格审查</w:t>
      </w:r>
    </w:p>
    <w:p w14:paraId="61B76FDD" w14:textId="77777777" w:rsidR="001D55C5" w:rsidRPr="00B25585" w:rsidRDefault="00355C2C">
      <w:pPr>
        <w:snapToGrid w:val="0"/>
        <w:spacing w:line="360" w:lineRule="auto"/>
        <w:ind w:firstLineChars="176" w:firstLine="370"/>
        <w:rPr>
          <w:rFonts w:ascii="宋体" w:hAnsi="宋体" w:hint="eastAsia"/>
          <w:szCs w:val="21"/>
        </w:rPr>
      </w:pPr>
      <w:r w:rsidRPr="00B25585">
        <w:rPr>
          <w:rFonts w:ascii="宋体" w:hAnsi="宋体" w:cs="宋体" w:hint="eastAsia"/>
          <w:szCs w:val="21"/>
        </w:rPr>
        <w:t>2.1</w:t>
      </w:r>
      <w:r w:rsidRPr="00B25585">
        <w:rPr>
          <w:rFonts w:ascii="宋体" w:hAnsi="宋体" w:hint="eastAsia"/>
          <w:szCs w:val="21"/>
        </w:rPr>
        <w:t>响应文件开启后，谈判小组依法对供应商的资格证明文件进行审查。</w:t>
      </w:r>
    </w:p>
    <w:p w14:paraId="554B6BCB" w14:textId="77777777" w:rsidR="001D55C5" w:rsidRPr="00B25585" w:rsidRDefault="00355C2C">
      <w:pPr>
        <w:snapToGrid w:val="0"/>
        <w:spacing w:line="360" w:lineRule="auto"/>
        <w:ind w:firstLineChars="176" w:firstLine="370"/>
        <w:rPr>
          <w:rFonts w:ascii="宋体" w:hAnsi="宋体" w:cs="宋体" w:hint="eastAsia"/>
          <w:szCs w:val="21"/>
        </w:rPr>
      </w:pPr>
      <w:r w:rsidRPr="00B25585">
        <w:rPr>
          <w:rFonts w:ascii="宋体" w:hAnsi="宋体" w:cs="宋体" w:hint="eastAsia"/>
          <w:szCs w:val="21"/>
        </w:rPr>
        <w:t>注：采购人代表或者采购代理机构在资格审查结束前，对供应商进行信用查询。</w:t>
      </w:r>
    </w:p>
    <w:p w14:paraId="497323E9" w14:textId="77777777" w:rsidR="001D55C5" w:rsidRPr="00B25585" w:rsidRDefault="00355C2C">
      <w:pPr>
        <w:snapToGrid w:val="0"/>
        <w:spacing w:line="360" w:lineRule="auto"/>
        <w:ind w:firstLineChars="176" w:firstLine="370"/>
        <w:jc w:val="left"/>
        <w:rPr>
          <w:rFonts w:ascii="宋体" w:hAnsi="宋体" w:cs="宋体" w:hint="eastAsia"/>
          <w:szCs w:val="21"/>
        </w:rPr>
      </w:pPr>
      <w:r w:rsidRPr="00B25585">
        <w:rPr>
          <w:rFonts w:ascii="宋体" w:hAnsi="宋体" w:cs="宋体" w:hint="eastAsia"/>
          <w:szCs w:val="21"/>
        </w:rPr>
        <w:t>（1）查询渠道： “信用中国”网站(</w:t>
      </w:r>
      <w:hyperlink r:id="rId10" w:history="1">
        <w:r w:rsidRPr="00B25585">
          <w:rPr>
            <w:rStyle w:val="af8"/>
            <w:rFonts w:ascii="宋体" w:hAnsi="宋体" w:cs="宋体" w:hint="eastAsia"/>
            <w:color w:val="auto"/>
            <w:szCs w:val="21"/>
          </w:rPr>
          <w:t>www.creditchina.gov.cn</w:t>
        </w:r>
      </w:hyperlink>
      <w:r w:rsidRPr="00B25585">
        <w:rPr>
          <w:rFonts w:ascii="宋体" w:hAnsi="宋体" w:cs="宋体" w:hint="eastAsia"/>
          <w:szCs w:val="21"/>
        </w:rPr>
        <w:t>)、中国政府采购网(</w:t>
      </w:r>
      <w:hyperlink r:id="rId11" w:history="1">
        <w:r w:rsidRPr="00B25585">
          <w:rPr>
            <w:rStyle w:val="af8"/>
            <w:rFonts w:ascii="宋体" w:hAnsi="宋体" w:cs="宋体" w:hint="eastAsia"/>
            <w:color w:val="auto"/>
            <w:szCs w:val="21"/>
          </w:rPr>
          <w:t>www.ccgp.gov.cn</w:t>
        </w:r>
      </w:hyperlink>
      <w:r w:rsidRPr="00B25585">
        <w:rPr>
          <w:rFonts w:ascii="宋体" w:hAnsi="宋体" w:cs="宋体" w:hint="eastAsia"/>
          <w:szCs w:val="21"/>
        </w:rPr>
        <w:t>)链接入口。</w:t>
      </w:r>
    </w:p>
    <w:p w14:paraId="61358154" w14:textId="77777777" w:rsidR="001D55C5" w:rsidRPr="00B25585" w:rsidRDefault="00355C2C">
      <w:pPr>
        <w:snapToGrid w:val="0"/>
        <w:spacing w:line="360" w:lineRule="auto"/>
        <w:ind w:firstLineChars="176" w:firstLine="370"/>
        <w:rPr>
          <w:rFonts w:ascii="宋体" w:hAnsi="宋体" w:cs="宋体" w:hint="eastAsia"/>
          <w:szCs w:val="21"/>
        </w:rPr>
      </w:pPr>
      <w:r w:rsidRPr="00B25585">
        <w:rPr>
          <w:rFonts w:ascii="宋体" w:hAnsi="宋体" w:cs="宋体" w:hint="eastAsia"/>
          <w:szCs w:val="21"/>
        </w:rPr>
        <w:t>（2）信用查询截止时点：资格审查结束前。</w:t>
      </w:r>
    </w:p>
    <w:p w14:paraId="5CAF4BA1" w14:textId="77777777" w:rsidR="001D55C5" w:rsidRPr="00B25585" w:rsidRDefault="00355C2C">
      <w:pPr>
        <w:snapToGrid w:val="0"/>
        <w:spacing w:line="360" w:lineRule="auto"/>
        <w:ind w:firstLineChars="176" w:firstLine="370"/>
        <w:rPr>
          <w:rFonts w:ascii="宋体" w:hAnsi="宋体" w:cs="宋体" w:hint="eastAsia"/>
          <w:szCs w:val="21"/>
        </w:rPr>
      </w:pPr>
      <w:r w:rsidRPr="00B25585">
        <w:rPr>
          <w:rFonts w:ascii="宋体" w:hAnsi="宋体" w:cs="宋体" w:hint="eastAsia"/>
          <w:szCs w:val="21"/>
        </w:rPr>
        <w:t>查询记录和证据留存方式：在查询网站中直接打印查询记录，截图另存为电子文档作为评审资料保存。</w:t>
      </w:r>
    </w:p>
    <w:p w14:paraId="4BF550B4"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25F4D7"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2.2资格审查标准为</w:t>
      </w:r>
      <w:proofErr w:type="gramStart"/>
      <w:r w:rsidRPr="00B25585">
        <w:rPr>
          <w:rFonts w:ascii="宋体" w:hAnsi="宋体" w:cs="宋体" w:hint="eastAsia"/>
          <w:szCs w:val="21"/>
        </w:rPr>
        <w:t>本谈判</w:t>
      </w:r>
      <w:proofErr w:type="gramEnd"/>
      <w:r w:rsidRPr="00B25585">
        <w:rPr>
          <w:rFonts w:ascii="宋体" w:hAnsi="宋体" w:cs="宋体" w:hint="eastAsia"/>
          <w:szCs w:val="21"/>
        </w:rPr>
        <w:t>文件中载明对供应商资格要求的条件。资格审查采用合格制，凡符合谈判文件规定的供应商资格要求的响应文件均通过资格审查。</w:t>
      </w:r>
    </w:p>
    <w:p w14:paraId="542EA1B7"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2.3供应商有下列情形之一的，资格审查不通过，其响应文件按无效响应处理：</w:t>
      </w:r>
    </w:p>
    <w:p w14:paraId="1BFEB982" w14:textId="77777777" w:rsidR="001D55C5" w:rsidRPr="00B25585" w:rsidRDefault="00355C2C">
      <w:pPr>
        <w:snapToGrid w:val="0"/>
        <w:spacing w:line="360" w:lineRule="auto"/>
        <w:ind w:firstLineChars="176" w:firstLine="370"/>
        <w:rPr>
          <w:rFonts w:ascii="宋体" w:hAnsi="宋体" w:cs="宋体" w:hint="eastAsia"/>
          <w:szCs w:val="21"/>
        </w:rPr>
      </w:pPr>
      <w:r w:rsidRPr="00B25585">
        <w:rPr>
          <w:rFonts w:ascii="宋体" w:hAnsi="宋体" w:cs="宋体" w:hint="eastAsia"/>
          <w:szCs w:val="21"/>
        </w:rPr>
        <w:t>（</w:t>
      </w:r>
      <w:r w:rsidRPr="00B25585">
        <w:rPr>
          <w:rFonts w:ascii="宋体" w:hAnsi="宋体" w:cs="宋体"/>
          <w:szCs w:val="21"/>
        </w:rPr>
        <w:t>1</w:t>
      </w:r>
      <w:r w:rsidRPr="00B25585">
        <w:rPr>
          <w:rFonts w:ascii="宋体" w:hAnsi="宋体" w:cs="宋体" w:hint="eastAsia"/>
          <w:szCs w:val="21"/>
        </w:rPr>
        <w:t>）不具备谈判文件中规定的资格要求的；</w:t>
      </w:r>
    </w:p>
    <w:p w14:paraId="161F6368"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w:t>
      </w:r>
      <w:r w:rsidRPr="00B25585">
        <w:rPr>
          <w:rFonts w:ascii="宋体" w:hAnsi="宋体" w:cs="宋体"/>
          <w:szCs w:val="21"/>
        </w:rPr>
        <w:t>2</w:t>
      </w:r>
      <w:r w:rsidRPr="00B25585">
        <w:rPr>
          <w:rFonts w:ascii="宋体" w:hAnsi="宋体" w:cs="宋体" w:hint="eastAsia"/>
          <w:szCs w:val="21"/>
        </w:rPr>
        <w:t>）响应文件未提供任一项“供应商须知前附表”资格证明文件规定的“必须提供”的文件资料的；</w:t>
      </w:r>
    </w:p>
    <w:p w14:paraId="4D354294"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w:t>
      </w:r>
      <w:r w:rsidRPr="00B25585">
        <w:rPr>
          <w:rFonts w:ascii="宋体" w:hAnsi="宋体" w:cs="宋体"/>
          <w:szCs w:val="21"/>
        </w:rPr>
        <w:t>3</w:t>
      </w:r>
      <w:r w:rsidRPr="00B25585">
        <w:rPr>
          <w:rFonts w:ascii="宋体" w:hAnsi="宋体" w:cs="宋体" w:hint="eastAsia"/>
          <w:szCs w:val="21"/>
        </w:rPr>
        <w:t>）响应文件提供的资格证明文件出现任一项不符合“供应商须知前附表”资格证明文件规定的“必须提供”的文件资料要求或者无效的。</w:t>
      </w:r>
    </w:p>
    <w:p w14:paraId="0F4811A5" w14:textId="77777777" w:rsidR="001D55C5" w:rsidRPr="00B25585" w:rsidRDefault="00355C2C">
      <w:pPr>
        <w:spacing w:line="360" w:lineRule="auto"/>
        <w:ind w:firstLineChars="176" w:firstLine="370"/>
        <w:rPr>
          <w:rFonts w:ascii="宋体" w:hAnsi="宋体" w:cs="宋体" w:hint="eastAsia"/>
          <w:szCs w:val="21"/>
        </w:rPr>
      </w:pPr>
      <w:bookmarkStart w:id="54" w:name="_Hlk68601553"/>
      <w:r w:rsidRPr="00B25585">
        <w:rPr>
          <w:rFonts w:ascii="宋体" w:hAnsi="宋体" w:cs="宋体" w:hint="eastAsia"/>
          <w:szCs w:val="21"/>
        </w:rPr>
        <w:t>（4）同一合同项下的不同供应商，单位负责人为同一人或者存在直接控股、管理关系的；为本项目提供</w:t>
      </w:r>
      <w:proofErr w:type="gramStart"/>
      <w:r w:rsidRPr="00B25585">
        <w:rPr>
          <w:rFonts w:ascii="宋体" w:hAnsi="宋体" w:cs="宋体" w:hint="eastAsia"/>
          <w:szCs w:val="21"/>
        </w:rPr>
        <w:t>过整体</w:t>
      </w:r>
      <w:proofErr w:type="gramEnd"/>
      <w:r w:rsidRPr="00B25585">
        <w:rPr>
          <w:rFonts w:ascii="宋体" w:hAnsi="宋体" w:cs="宋体" w:hint="eastAsia"/>
          <w:szCs w:val="21"/>
        </w:rPr>
        <w:t>设计、规范编制或者项目管理、监理、检测等货物的。</w:t>
      </w:r>
      <w:bookmarkEnd w:id="54"/>
    </w:p>
    <w:p w14:paraId="5AD98D4E"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2.4通过资格审查的合格供应商不足3家的，不得进入符合性审查环节，</w:t>
      </w:r>
      <w:r w:rsidRPr="00B25585">
        <w:rPr>
          <w:rFonts w:ascii="宋体" w:hAnsi="宋体" w:hint="eastAsia"/>
          <w:szCs w:val="21"/>
        </w:rPr>
        <w:t>采购人或者采购代理机构应当重新开展采购活动。</w:t>
      </w:r>
    </w:p>
    <w:p w14:paraId="670EC32C" w14:textId="77777777" w:rsidR="001D55C5" w:rsidRPr="00B25585" w:rsidRDefault="00355C2C">
      <w:pPr>
        <w:spacing w:line="360" w:lineRule="auto"/>
        <w:ind w:firstLineChars="176" w:firstLine="424"/>
        <w:rPr>
          <w:rFonts w:ascii="宋体" w:hAnsi="宋体" w:cs="宋体" w:hint="eastAsia"/>
          <w:b/>
          <w:bCs/>
          <w:sz w:val="24"/>
        </w:rPr>
      </w:pPr>
      <w:r w:rsidRPr="00B25585">
        <w:rPr>
          <w:rFonts w:ascii="宋体" w:hAnsi="宋体" w:cs="宋体" w:hint="eastAsia"/>
          <w:b/>
          <w:bCs/>
          <w:sz w:val="24"/>
        </w:rPr>
        <w:t>3.符合性审查</w:t>
      </w:r>
    </w:p>
    <w:p w14:paraId="3C626705" w14:textId="77777777" w:rsidR="001D55C5" w:rsidRPr="00B25585" w:rsidRDefault="00355C2C">
      <w:pPr>
        <w:spacing w:line="360" w:lineRule="auto"/>
        <w:ind w:firstLineChars="176" w:firstLine="370"/>
        <w:rPr>
          <w:rFonts w:ascii="宋体" w:hAnsi="宋体" w:cs="宋体" w:hint="eastAsia"/>
          <w:szCs w:val="21"/>
        </w:rPr>
      </w:pPr>
      <w:bookmarkStart w:id="55" w:name="_Hlk42528882"/>
      <w:r w:rsidRPr="00B25585">
        <w:rPr>
          <w:rFonts w:ascii="宋体" w:hAnsi="宋体" w:cs="宋体" w:hint="eastAsia"/>
          <w:szCs w:val="21"/>
        </w:rPr>
        <w:t>3</w:t>
      </w:r>
      <w:r w:rsidRPr="00B25585">
        <w:rPr>
          <w:rFonts w:ascii="宋体" w:hAnsi="宋体" w:cs="宋体"/>
          <w:szCs w:val="21"/>
        </w:rPr>
        <w:t>.1</w:t>
      </w:r>
      <w:r w:rsidRPr="00B25585">
        <w:rPr>
          <w:rFonts w:ascii="宋体" w:hAnsi="宋体" w:cs="宋体" w:hint="eastAsia"/>
          <w:szCs w:val="21"/>
        </w:rPr>
        <w:t>由谈判小组对</w:t>
      </w:r>
      <w:r w:rsidRPr="00B25585">
        <w:rPr>
          <w:rFonts w:ascii="宋体" w:hAnsi="宋体" w:hint="eastAsia"/>
          <w:szCs w:val="21"/>
        </w:rPr>
        <w:t>通过资格审查的合格供应商</w:t>
      </w:r>
      <w:r w:rsidRPr="00B25585">
        <w:rPr>
          <w:rFonts w:ascii="宋体" w:hAnsi="宋体" w:cs="宋体" w:hint="eastAsia"/>
          <w:szCs w:val="21"/>
        </w:rPr>
        <w:t>的响应文件的响应报价、商务、技术等实质性要求进行符合性审查，以确定其是否满足谈判文件的实质性要求。</w:t>
      </w:r>
    </w:p>
    <w:bookmarkEnd w:id="55"/>
    <w:p w14:paraId="26170435"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w:t>
      </w:r>
      <w:r w:rsidRPr="00B25585">
        <w:rPr>
          <w:rFonts w:ascii="宋体" w:hAnsi="宋体" w:cs="宋体"/>
          <w:szCs w:val="21"/>
        </w:rPr>
        <w:t>.2</w:t>
      </w:r>
      <w:r w:rsidRPr="00B25585">
        <w:rPr>
          <w:rFonts w:ascii="宋体" w:hAnsi="宋体" w:cs="宋体" w:hint="eastAsia"/>
          <w:szCs w:val="21"/>
        </w:rPr>
        <w:t>谈判小组在对响应文件进行符合性审查时，可以要求供应商对响应文件中含义不明确、同类问题表述不一致或者有明显文字和计算错误的内容等</w:t>
      </w:r>
      <w:proofErr w:type="gramStart"/>
      <w:r w:rsidRPr="00B25585">
        <w:rPr>
          <w:rFonts w:ascii="宋体" w:hAnsi="宋体" w:cs="宋体" w:hint="eastAsia"/>
          <w:szCs w:val="21"/>
        </w:rPr>
        <w:t>作出</w:t>
      </w:r>
      <w:proofErr w:type="gramEnd"/>
      <w:r w:rsidRPr="00B25585">
        <w:rPr>
          <w:rFonts w:ascii="宋体" w:hAnsi="宋体" w:cs="宋体" w:hint="eastAsia"/>
          <w:szCs w:val="21"/>
        </w:rPr>
        <w:t>必要的澄清、说明或者更正。供应商的澄清、说明或者更正不得超出响应文件的范围或者改变响应文件的实质性内容。</w:t>
      </w:r>
    </w:p>
    <w:p w14:paraId="5C09337A" w14:textId="77777777" w:rsidR="001D55C5" w:rsidRPr="00B25585" w:rsidRDefault="00355C2C">
      <w:pPr>
        <w:spacing w:line="360" w:lineRule="auto"/>
        <w:ind w:firstLineChars="176" w:firstLine="370"/>
        <w:rPr>
          <w:rFonts w:ascii="宋体" w:hAnsi="宋体" w:cs="宋体" w:hint="eastAsia"/>
          <w:spacing w:val="-6"/>
          <w:szCs w:val="21"/>
        </w:rPr>
      </w:pPr>
      <w:r w:rsidRPr="00B25585">
        <w:rPr>
          <w:rFonts w:ascii="宋体" w:hAnsi="宋体" w:cs="宋体" w:hint="eastAsia"/>
          <w:szCs w:val="21"/>
        </w:rPr>
        <w:t>3.</w:t>
      </w:r>
      <w:r w:rsidRPr="00B25585">
        <w:rPr>
          <w:rFonts w:ascii="宋体" w:hAnsi="宋体" w:cs="宋体"/>
          <w:szCs w:val="21"/>
        </w:rPr>
        <w:t>3</w:t>
      </w:r>
      <w:r w:rsidRPr="00B25585">
        <w:rPr>
          <w:rFonts w:ascii="宋体" w:hAnsi="宋体" w:cs="宋体" w:hint="eastAsia"/>
          <w:szCs w:val="21"/>
        </w:rPr>
        <w:t>谈判小组要求供应商澄清、说明或者更正响应文件应当以电子澄清函形式</w:t>
      </w:r>
      <w:proofErr w:type="gramStart"/>
      <w:r w:rsidRPr="00B25585">
        <w:rPr>
          <w:rFonts w:ascii="宋体" w:hAnsi="宋体" w:cs="宋体" w:hint="eastAsia"/>
          <w:szCs w:val="21"/>
        </w:rPr>
        <w:t>作出</w:t>
      </w:r>
      <w:proofErr w:type="gramEnd"/>
      <w:r w:rsidRPr="00B25585">
        <w:rPr>
          <w:rFonts w:ascii="宋体" w:hAnsi="宋体" w:cs="宋体" w:hint="eastAsia"/>
          <w:szCs w:val="21"/>
        </w:rPr>
        <w:t>。供应商的澄清、说明或者更正应当</w:t>
      </w:r>
      <w:proofErr w:type="gramStart"/>
      <w:r w:rsidRPr="00B25585">
        <w:rPr>
          <w:rFonts w:ascii="宋体" w:hAnsi="宋体" w:cs="宋体" w:hint="eastAsia"/>
          <w:szCs w:val="21"/>
        </w:rPr>
        <w:t>已电子</w:t>
      </w:r>
      <w:proofErr w:type="gramEnd"/>
      <w:r w:rsidRPr="00B25585">
        <w:rPr>
          <w:rFonts w:ascii="宋体" w:hAnsi="宋体" w:cs="宋体" w:hint="eastAsia"/>
          <w:szCs w:val="21"/>
        </w:rPr>
        <w:t>回函形式按照谈判小组的要求</w:t>
      </w:r>
      <w:proofErr w:type="gramStart"/>
      <w:r w:rsidRPr="00B25585">
        <w:rPr>
          <w:rFonts w:ascii="宋体" w:hAnsi="宋体" w:cs="宋体" w:hint="eastAsia"/>
          <w:szCs w:val="21"/>
        </w:rPr>
        <w:t>作出</w:t>
      </w:r>
      <w:proofErr w:type="gramEnd"/>
      <w:r w:rsidRPr="00B25585">
        <w:rPr>
          <w:rFonts w:ascii="宋体" w:hAnsi="宋体" w:cs="宋体" w:hint="eastAsia"/>
          <w:szCs w:val="21"/>
        </w:rPr>
        <w:t>明确的澄清、说明或者更正，未按谈判小组的要求</w:t>
      </w:r>
      <w:proofErr w:type="gramStart"/>
      <w:r w:rsidRPr="00B25585">
        <w:rPr>
          <w:rFonts w:ascii="宋体" w:hAnsi="宋体" w:cs="宋体" w:hint="eastAsia"/>
          <w:szCs w:val="21"/>
        </w:rPr>
        <w:t>作出</w:t>
      </w:r>
      <w:proofErr w:type="gramEnd"/>
      <w:r w:rsidRPr="00B25585">
        <w:rPr>
          <w:rFonts w:ascii="宋体" w:hAnsi="宋体" w:cs="宋体" w:hint="eastAsia"/>
          <w:szCs w:val="21"/>
        </w:rPr>
        <w:t>明确澄清、说明或者更正的供应商的响应文件将按照有利于采购人的原则由谈判小组进行判定。供应商的澄清、说明或者更正必须加盖电子公章</w:t>
      </w:r>
      <w:r w:rsidRPr="00B25585">
        <w:rPr>
          <w:rFonts w:ascii="宋体" w:hAnsi="宋体" w:cs="宋体" w:hint="eastAsia"/>
          <w:spacing w:val="-6"/>
          <w:szCs w:val="21"/>
        </w:rPr>
        <w:t>。供应商为自然人的，必须由本人签字并附身份证明。</w:t>
      </w:r>
    </w:p>
    <w:p w14:paraId="6808C16F" w14:textId="77777777" w:rsidR="001D55C5" w:rsidRPr="00B25585" w:rsidRDefault="00355C2C">
      <w:pPr>
        <w:spacing w:line="360" w:lineRule="auto"/>
        <w:ind w:firstLineChars="176" w:firstLine="348"/>
        <w:rPr>
          <w:rFonts w:ascii="宋体" w:hAnsi="宋体" w:cs="宋体" w:hint="eastAsia"/>
          <w:szCs w:val="21"/>
        </w:rPr>
      </w:pPr>
      <w:r w:rsidRPr="00B25585">
        <w:rPr>
          <w:rFonts w:ascii="宋体" w:hAnsi="宋体" w:cs="宋体" w:hint="eastAsia"/>
          <w:spacing w:val="-6"/>
          <w:szCs w:val="21"/>
        </w:rPr>
        <w:t>3</w:t>
      </w:r>
      <w:r w:rsidRPr="00B25585">
        <w:rPr>
          <w:rFonts w:ascii="宋体" w:hAnsi="宋体" w:cs="宋体"/>
          <w:spacing w:val="-6"/>
          <w:szCs w:val="21"/>
        </w:rPr>
        <w:t>.4</w:t>
      </w:r>
      <w:r w:rsidRPr="00B25585">
        <w:rPr>
          <w:rFonts w:ascii="宋体" w:hAnsi="宋体" w:cs="宋体" w:hint="eastAsia"/>
          <w:szCs w:val="21"/>
        </w:rPr>
        <w:t xml:space="preserve">首次响应文件报价出现前后不一致的，按照下列规定修正： </w:t>
      </w:r>
    </w:p>
    <w:p w14:paraId="32F1B1A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（1）响应文件中报价表内容与响应文件中相应内容不一致的，以报价表为准；</w:t>
      </w:r>
    </w:p>
    <w:p w14:paraId="7D39A7A3"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（2）大写金额和小写金额不一致的，以大写金额为准；</w:t>
      </w:r>
    </w:p>
    <w:p w14:paraId="27E11319"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（3）单价金额小数点或者百分比有明显错位的，以报价表的总价为准，并修改单价；</w:t>
      </w:r>
    </w:p>
    <w:p w14:paraId="00A67BB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（4）总价金额与按单价汇总金额不一致的，以单价金额计算结果为准。</w:t>
      </w:r>
    </w:p>
    <w:p w14:paraId="0DE559A7"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同时出现两种以上不一致的，按照以上（1）-（4）规定的顺序逐条进行修正。修正后的报价</w:t>
      </w:r>
      <w:proofErr w:type="gramStart"/>
      <w:r w:rsidRPr="00B25585">
        <w:rPr>
          <w:rFonts w:ascii="宋体" w:hAnsi="宋体" w:cs="宋体" w:hint="eastAsia"/>
          <w:szCs w:val="21"/>
        </w:rPr>
        <w:t>经供应</w:t>
      </w:r>
      <w:proofErr w:type="gramEnd"/>
      <w:r w:rsidRPr="00B25585">
        <w:rPr>
          <w:rFonts w:ascii="宋体" w:hAnsi="宋体" w:cs="宋体" w:hint="eastAsia"/>
          <w:szCs w:val="21"/>
        </w:rPr>
        <w:t>商确认后产生约束力，供应商不确认的，其响应文件按无效响应处理。</w:t>
      </w:r>
    </w:p>
    <w:p w14:paraId="32AD0F4C"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w:t>
      </w:r>
      <w:r w:rsidRPr="00B25585">
        <w:rPr>
          <w:rFonts w:ascii="宋体" w:hAnsi="宋体" w:cs="宋体"/>
          <w:szCs w:val="21"/>
        </w:rPr>
        <w:t>5</w:t>
      </w:r>
      <w:r w:rsidRPr="00B25585">
        <w:rPr>
          <w:rFonts w:ascii="宋体" w:hAnsi="宋体" w:cs="宋体" w:hint="eastAsia"/>
          <w:szCs w:val="21"/>
        </w:rPr>
        <w:t>商务技术、报价评审</w:t>
      </w:r>
    </w:p>
    <w:p w14:paraId="34309B5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在评审时，如发现下列情形之一的，将被视为响应文件无效处理：</w:t>
      </w:r>
    </w:p>
    <w:p w14:paraId="47C4D1D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（1）商务技术评审</w:t>
      </w:r>
    </w:p>
    <w:p w14:paraId="64B38DF1"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1）响应文件未按谈判文件要求签署、盖章；</w:t>
      </w:r>
    </w:p>
    <w:p w14:paraId="575954B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 xml:space="preserve">2）委托代理人未能出具有效身份证明或者出具的身份证明与授权委托书中的信息不符； </w:t>
      </w:r>
    </w:p>
    <w:p w14:paraId="19145F48"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97FC5D"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4）商务条款中标“▲”的条款发生负偏离的或者允许负偏离的条款数超过“供应商须知前附表”规定项数的或者标明实质性的要求发生负偏离；</w:t>
      </w:r>
    </w:p>
    <w:p w14:paraId="0AB93FE6"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5）未对竞标有效期</w:t>
      </w:r>
      <w:proofErr w:type="gramStart"/>
      <w:r w:rsidRPr="00B25585">
        <w:rPr>
          <w:rFonts w:ascii="宋体" w:hAnsi="宋体" w:cs="宋体" w:hint="eastAsia"/>
          <w:szCs w:val="21"/>
        </w:rPr>
        <w:t>作出</w:t>
      </w:r>
      <w:proofErr w:type="gramEnd"/>
      <w:r w:rsidRPr="00B25585">
        <w:rPr>
          <w:rFonts w:ascii="宋体" w:hAnsi="宋体" w:cs="宋体" w:hint="eastAsia"/>
          <w:szCs w:val="21"/>
        </w:rPr>
        <w:t>响应或者响应文件承诺的竞标有效期不满足谈判文件要求；</w:t>
      </w:r>
    </w:p>
    <w:p w14:paraId="7FD5124C"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6）响应文件的实质性内容未使用中文表述、使用计量单位不符合谈判文件要求；</w:t>
      </w:r>
    </w:p>
    <w:p w14:paraId="2C2BF335"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7）响应文件中的文件资料因填写不齐全或者内容虚假或者出现其他情形而导致被谈判小组认定无效；</w:t>
      </w:r>
    </w:p>
    <w:p w14:paraId="2D1E0D00"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8）响应文件含有采购人不能接受的附加条件；</w:t>
      </w:r>
    </w:p>
    <w:p w14:paraId="74E57D2F"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9）属于“供应商须知正文”第7.</w:t>
      </w:r>
      <w:r w:rsidRPr="00B25585">
        <w:rPr>
          <w:rFonts w:ascii="宋体" w:hAnsi="宋体" w:cs="宋体"/>
          <w:szCs w:val="21"/>
        </w:rPr>
        <w:t>5</w:t>
      </w:r>
      <w:r w:rsidRPr="00B25585">
        <w:rPr>
          <w:rFonts w:ascii="宋体" w:hAnsi="宋体" w:cs="宋体" w:hint="eastAsia"/>
          <w:szCs w:val="21"/>
        </w:rPr>
        <w:t>条情形；</w:t>
      </w:r>
    </w:p>
    <w:p w14:paraId="23005928"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10）技术需求允许负偏离的条款数超过“供应商须知前附表”规定项数；</w:t>
      </w:r>
    </w:p>
    <w:p w14:paraId="5F69085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11）虚假竞标，或者出现其他情形而导致被谈判小组认定无效；</w:t>
      </w:r>
    </w:p>
    <w:p w14:paraId="5B726712"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12）竞标技术方案不明确，谈判文件未允许</w:t>
      </w:r>
      <w:r w:rsidRPr="00B25585">
        <w:rPr>
          <w:rFonts w:ascii="宋体" w:hAnsi="宋体" w:hint="eastAsia"/>
          <w:szCs w:val="21"/>
        </w:rPr>
        <w:t>但响应文件中</w:t>
      </w:r>
      <w:r w:rsidRPr="00B25585">
        <w:rPr>
          <w:rFonts w:ascii="宋体" w:hAnsi="宋体" w:cs="宋体" w:hint="eastAsia"/>
          <w:szCs w:val="21"/>
        </w:rPr>
        <w:t>存在一个或者一个以上备选（替代）竞标方案；</w:t>
      </w:r>
    </w:p>
    <w:p w14:paraId="4EE8F97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13）响应文件标注的项目名称或者项目编号与竞争性谈判文件标注的项目名称或者项目编号不一致的；</w:t>
      </w:r>
    </w:p>
    <w:p w14:paraId="5AB7924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14）未响应谈判文件实质性要求；</w:t>
      </w:r>
    </w:p>
    <w:p w14:paraId="4F73F9F9"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15）法律、法规和谈判文件规定的其他无效情形。</w:t>
      </w:r>
    </w:p>
    <w:p w14:paraId="2F499E2C"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w:t>
      </w:r>
      <w:r w:rsidRPr="00B25585">
        <w:rPr>
          <w:rFonts w:ascii="宋体" w:hAnsi="宋体" w:cs="宋体"/>
          <w:szCs w:val="21"/>
        </w:rPr>
        <w:t>2</w:t>
      </w:r>
      <w:r w:rsidRPr="00B25585">
        <w:rPr>
          <w:rFonts w:ascii="宋体" w:hAnsi="宋体" w:cs="宋体" w:hint="eastAsia"/>
          <w:szCs w:val="21"/>
        </w:rPr>
        <w:t>）报价评审</w:t>
      </w:r>
    </w:p>
    <w:p w14:paraId="3645DA39"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w:t>
      </w:r>
      <w:r w:rsidRPr="00B25585">
        <w:rPr>
          <w:rFonts w:ascii="宋体" w:hAnsi="宋体" w:cs="宋体"/>
          <w:szCs w:val="21"/>
        </w:rPr>
        <w:t xml:space="preserve"> </w:t>
      </w:r>
      <w:r w:rsidRPr="00B25585">
        <w:rPr>
          <w:rFonts w:ascii="宋体" w:hAnsi="宋体" w:cs="宋体" w:hint="eastAsia"/>
          <w:szCs w:val="21"/>
        </w:rPr>
        <w:t>响应文件未提供“供应商须知前附表” 报价文件中规定的“响应报价表”；</w:t>
      </w:r>
    </w:p>
    <w:p w14:paraId="30D18730"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2）未采用人民币报价或者未按照谈判文件标明的币种报价；</w:t>
      </w:r>
    </w:p>
    <w:p w14:paraId="713C050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3）供应商未就所竞标分标进行报价或者存在漏项报价；供应商未就所竞标分标的单项内容</w:t>
      </w:r>
      <w:proofErr w:type="gramStart"/>
      <w:r w:rsidRPr="00B25585">
        <w:rPr>
          <w:rFonts w:ascii="宋体" w:hAnsi="宋体" w:cs="宋体" w:hint="eastAsia"/>
          <w:szCs w:val="21"/>
        </w:rPr>
        <w:t>作唯一</w:t>
      </w:r>
      <w:proofErr w:type="gramEnd"/>
      <w:r w:rsidRPr="00B25585">
        <w:rPr>
          <w:rFonts w:ascii="宋体" w:hAnsi="宋体" w:cs="宋体" w:hint="eastAsia"/>
          <w:szCs w:val="21"/>
        </w:rPr>
        <w:t>报价；供应商未就所竞标分标的全部内容</w:t>
      </w:r>
      <w:proofErr w:type="gramStart"/>
      <w:r w:rsidRPr="00B25585">
        <w:rPr>
          <w:rFonts w:ascii="宋体" w:hAnsi="宋体" w:cs="宋体" w:hint="eastAsia"/>
          <w:szCs w:val="21"/>
        </w:rPr>
        <w:t>作唯一</w:t>
      </w:r>
      <w:proofErr w:type="gramEnd"/>
      <w:r w:rsidRPr="00B25585">
        <w:rPr>
          <w:rFonts w:ascii="宋体" w:hAnsi="宋体" w:cs="宋体" w:hint="eastAsia"/>
          <w:szCs w:val="21"/>
        </w:rPr>
        <w:t>总价报价；供应商响应文件中存在有选择、有条件报价的（谈判文件允许有备选方案或者其他约定的除外）；</w:t>
      </w:r>
    </w:p>
    <w:p w14:paraId="269A5136"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4）响应报价（包含首次报价、最后报价）超过所竞标分</w:t>
      </w:r>
      <w:proofErr w:type="gramStart"/>
      <w:r w:rsidRPr="00B25585">
        <w:rPr>
          <w:rFonts w:ascii="宋体" w:hAnsi="宋体" w:cs="宋体" w:hint="eastAsia"/>
          <w:szCs w:val="21"/>
        </w:rPr>
        <w:t>标规定</w:t>
      </w:r>
      <w:proofErr w:type="gramEnd"/>
      <w:r w:rsidRPr="00B25585">
        <w:rPr>
          <w:rFonts w:ascii="宋体" w:hAnsi="宋体" w:cs="宋体" w:hint="eastAsia"/>
          <w:szCs w:val="21"/>
        </w:rPr>
        <w:t>的采购预算金额或者最高限价的（如本项目公布了最高限价）；</w:t>
      </w:r>
      <w:bookmarkStart w:id="56" w:name="_Hlk42596405"/>
      <w:r w:rsidRPr="00B25585">
        <w:rPr>
          <w:rFonts w:ascii="宋体" w:hAnsi="宋体" w:cs="宋体" w:hint="eastAsia"/>
          <w:szCs w:val="21"/>
        </w:rPr>
        <w:t>响应报价（包含首次报价、最后报价）</w:t>
      </w:r>
      <w:bookmarkStart w:id="57" w:name="_Hlk42596276"/>
      <w:bookmarkEnd w:id="56"/>
      <w:r w:rsidRPr="00B25585">
        <w:rPr>
          <w:rFonts w:ascii="宋体" w:hAnsi="宋体" w:cs="宋体" w:hint="eastAsia"/>
          <w:szCs w:val="21"/>
        </w:rPr>
        <w:t>超过谈判文件分项采购预算金额或者最高限价的</w:t>
      </w:r>
      <w:bookmarkEnd w:id="57"/>
      <w:r w:rsidRPr="00B25585">
        <w:rPr>
          <w:rFonts w:ascii="宋体" w:hAnsi="宋体" w:cs="宋体" w:hint="eastAsia"/>
          <w:szCs w:val="21"/>
        </w:rPr>
        <w:t>（如本项目公布了最高限价）；</w:t>
      </w:r>
    </w:p>
    <w:p w14:paraId="092A52C5"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5）修正后的报价，供应商不确认的；或者</w:t>
      </w:r>
      <w:proofErr w:type="gramStart"/>
      <w:r w:rsidRPr="00B25585">
        <w:rPr>
          <w:rFonts w:ascii="宋体" w:hAnsi="宋体" w:cs="宋体" w:hint="eastAsia"/>
          <w:szCs w:val="21"/>
        </w:rPr>
        <w:t>经供应</w:t>
      </w:r>
      <w:proofErr w:type="gramEnd"/>
      <w:r w:rsidRPr="00B25585">
        <w:rPr>
          <w:rFonts w:ascii="宋体" w:hAnsi="宋体" w:cs="宋体" w:hint="eastAsia"/>
          <w:szCs w:val="21"/>
        </w:rPr>
        <w:t>商确认修正后的响应报价（包含首次报价、最后报价）超过所竞标分</w:t>
      </w:r>
      <w:proofErr w:type="gramStart"/>
      <w:r w:rsidRPr="00B25585">
        <w:rPr>
          <w:rFonts w:ascii="宋体" w:hAnsi="宋体" w:cs="宋体" w:hint="eastAsia"/>
          <w:szCs w:val="21"/>
        </w:rPr>
        <w:t>标规定</w:t>
      </w:r>
      <w:proofErr w:type="gramEnd"/>
      <w:r w:rsidRPr="00B25585">
        <w:rPr>
          <w:rFonts w:ascii="宋体" w:hAnsi="宋体" w:cs="宋体" w:hint="eastAsia"/>
          <w:szCs w:val="21"/>
        </w:rPr>
        <w:t>的采购预算金额或者最高限价（如本项目公布了最高限价）；或者</w:t>
      </w:r>
      <w:proofErr w:type="gramStart"/>
      <w:r w:rsidRPr="00B25585">
        <w:rPr>
          <w:rFonts w:ascii="宋体" w:hAnsi="宋体" w:cs="宋体" w:hint="eastAsia"/>
          <w:szCs w:val="21"/>
        </w:rPr>
        <w:t>经供应</w:t>
      </w:r>
      <w:proofErr w:type="gramEnd"/>
      <w:r w:rsidRPr="00B25585">
        <w:rPr>
          <w:rFonts w:ascii="宋体" w:hAnsi="宋体" w:cs="宋体" w:hint="eastAsia"/>
          <w:szCs w:val="21"/>
        </w:rPr>
        <w:t>商确认修正后响应报价（包含首次报价、最后报价）超过谈判文件分项采购预算金额或者最高限价的（如本项目公布了最高限价）。</w:t>
      </w:r>
    </w:p>
    <w:p w14:paraId="37B6145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6）</w:t>
      </w:r>
      <w:r w:rsidRPr="00B25585">
        <w:rPr>
          <w:rFonts w:ascii="宋体" w:hAnsi="宋体" w:hint="eastAsia"/>
          <w:szCs w:val="21"/>
        </w:rPr>
        <w:t>响应文件响应的标的数量及单位与竞争性谈判采购文件要求实质性不一致的。</w:t>
      </w:r>
    </w:p>
    <w:p w14:paraId="5F3790C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szCs w:val="21"/>
        </w:rPr>
        <w:t>3</w:t>
      </w:r>
      <w:r w:rsidRPr="00B25585">
        <w:rPr>
          <w:rFonts w:ascii="宋体" w:hAnsi="宋体" w:cs="宋体" w:hint="eastAsia"/>
          <w:szCs w:val="21"/>
        </w:rPr>
        <w:t>.6谈判小组对响应文件进行评审，未实质性响应谈判文件的响应文件按无效处理。谈判小组应当</w:t>
      </w:r>
      <w:proofErr w:type="gramStart"/>
      <w:r w:rsidRPr="00B25585">
        <w:rPr>
          <w:rFonts w:ascii="宋体" w:hAnsi="宋体" w:cs="宋体" w:hint="eastAsia"/>
          <w:szCs w:val="21"/>
        </w:rPr>
        <w:t>将资格</w:t>
      </w:r>
      <w:proofErr w:type="gramEnd"/>
      <w:r w:rsidRPr="00B25585">
        <w:rPr>
          <w:rFonts w:ascii="宋体" w:hAnsi="宋体" w:cs="宋体" w:hint="eastAsia"/>
          <w:szCs w:val="21"/>
        </w:rPr>
        <w:t>和符合性不通过的情况告知有关供应商。谈判小组从符合谈判文件规定的相应资格条件的供应商名单中确定不少于3家的供应商参加谈判。</w:t>
      </w:r>
    </w:p>
    <w:p w14:paraId="71BA9C40"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szCs w:val="21"/>
        </w:rPr>
        <w:t>3</w:t>
      </w:r>
      <w:r w:rsidRPr="00B25585">
        <w:rPr>
          <w:rFonts w:ascii="宋体" w:hAnsi="宋体" w:cs="宋体" w:hint="eastAsia"/>
          <w:szCs w:val="21"/>
        </w:rPr>
        <w:t>.7通过符合性审查的合格供应商不足3家的，不得进入谈判环节，应当重新开展采购活动。</w:t>
      </w:r>
    </w:p>
    <w:p w14:paraId="1F0941A8" w14:textId="77777777" w:rsidR="001D55C5" w:rsidRPr="00B25585" w:rsidRDefault="00355C2C">
      <w:pPr>
        <w:spacing w:line="360" w:lineRule="auto"/>
        <w:ind w:firstLineChars="176" w:firstLine="424"/>
        <w:rPr>
          <w:rFonts w:ascii="宋体" w:hAnsi="宋体" w:cs="宋体" w:hint="eastAsia"/>
          <w:b/>
          <w:bCs/>
          <w:sz w:val="24"/>
        </w:rPr>
      </w:pPr>
      <w:r w:rsidRPr="00B25585">
        <w:rPr>
          <w:rFonts w:ascii="宋体" w:hAnsi="宋体" w:cs="宋体" w:hint="eastAsia"/>
          <w:b/>
          <w:bCs/>
          <w:sz w:val="24"/>
        </w:rPr>
        <w:t>4.谈判程序</w:t>
      </w:r>
    </w:p>
    <w:p w14:paraId="41288DFE" w14:textId="77777777" w:rsidR="001D55C5" w:rsidRPr="00B25585" w:rsidRDefault="00355C2C">
      <w:pPr>
        <w:spacing w:line="360" w:lineRule="auto"/>
        <w:ind w:firstLineChars="176" w:firstLine="370"/>
        <w:rPr>
          <w:rFonts w:ascii="宋体" w:hAnsi="宋体" w:cs="宋体" w:hint="eastAsia"/>
          <w:b/>
          <w:kern w:val="0"/>
          <w:szCs w:val="21"/>
        </w:rPr>
      </w:pPr>
      <w:r w:rsidRPr="00B25585">
        <w:rPr>
          <w:rFonts w:ascii="宋体" w:hAnsi="宋体" w:cs="宋体" w:hint="eastAsia"/>
          <w:kern w:val="0"/>
          <w:szCs w:val="21"/>
        </w:rPr>
        <w:t>4</w:t>
      </w:r>
      <w:r w:rsidRPr="00B25585">
        <w:rPr>
          <w:rFonts w:ascii="宋体" w:hAnsi="宋体" w:cs="宋体"/>
          <w:kern w:val="0"/>
          <w:szCs w:val="21"/>
        </w:rPr>
        <w:t>.1</w:t>
      </w:r>
      <w:r w:rsidRPr="00B25585">
        <w:rPr>
          <w:rFonts w:ascii="宋体" w:hAnsi="宋体" w:cs="宋体" w:hint="eastAsia"/>
          <w:kern w:val="0"/>
          <w:szCs w:val="21"/>
        </w:rPr>
        <w:t>谈判小组按照“供应商须知前附表”</w:t>
      </w:r>
      <w:r w:rsidRPr="00B25585">
        <w:rPr>
          <w:rFonts w:ascii="宋体" w:hAnsi="宋体" w:cs="宋体" w:hint="eastAsia"/>
          <w:szCs w:val="21"/>
        </w:rPr>
        <w:t xml:space="preserve"> </w:t>
      </w:r>
      <w:r w:rsidRPr="00B25585">
        <w:rPr>
          <w:rFonts w:ascii="宋体" w:hAnsi="宋体" w:cs="宋体" w:hint="eastAsia"/>
          <w:kern w:val="0"/>
          <w:szCs w:val="21"/>
        </w:rPr>
        <w:t>确定的</w:t>
      </w:r>
      <w:r w:rsidRPr="00B25585">
        <w:rPr>
          <w:rFonts w:ascii="宋体" w:hAnsi="宋体" w:cs="宋体" w:hint="eastAsia"/>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sidRPr="00B25585">
        <w:rPr>
          <w:rFonts w:ascii="宋体" w:hAnsi="宋体" w:cs="宋体" w:hint="eastAsia"/>
          <w:b/>
          <w:szCs w:val="21"/>
        </w:rPr>
        <w:t>其响应文件按无效响应处理。</w:t>
      </w:r>
    </w:p>
    <w:p w14:paraId="4BDC1972"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.2</w:t>
      </w:r>
      <w:r w:rsidRPr="00B25585">
        <w:rPr>
          <w:rFonts w:ascii="宋体" w:hAnsi="宋体" w:cs="宋体" w:hint="eastAsia"/>
          <w:szCs w:val="21"/>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5C911E4"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.3</w:t>
      </w:r>
      <w:r w:rsidRPr="00B25585">
        <w:rPr>
          <w:rFonts w:ascii="宋体" w:hAnsi="宋体" w:cs="宋体" w:hint="eastAsia"/>
          <w:szCs w:val="21"/>
        </w:rPr>
        <w:t>对谈判文件</w:t>
      </w:r>
      <w:proofErr w:type="gramStart"/>
      <w:r w:rsidRPr="00B25585">
        <w:rPr>
          <w:rFonts w:ascii="宋体" w:hAnsi="宋体" w:cs="宋体" w:hint="eastAsia"/>
          <w:szCs w:val="21"/>
        </w:rPr>
        <w:t>作出</w:t>
      </w:r>
      <w:proofErr w:type="gramEnd"/>
      <w:r w:rsidRPr="00B25585">
        <w:rPr>
          <w:rFonts w:ascii="宋体" w:hAnsi="宋体" w:cs="宋体" w:hint="eastAsia"/>
          <w:szCs w:val="21"/>
        </w:rPr>
        <w:t>的实质性变动是谈判文件的有效组成部分，由谈判小组及时以电子澄清</w:t>
      </w:r>
      <w:proofErr w:type="gramStart"/>
      <w:r w:rsidRPr="00B25585">
        <w:rPr>
          <w:rFonts w:ascii="宋体" w:hAnsi="宋体" w:cs="宋体" w:hint="eastAsia"/>
          <w:szCs w:val="21"/>
        </w:rPr>
        <w:t>函形式</w:t>
      </w:r>
      <w:proofErr w:type="gramEnd"/>
      <w:r w:rsidRPr="00B25585">
        <w:rPr>
          <w:rFonts w:ascii="宋体" w:hAnsi="宋体" w:cs="宋体" w:hint="eastAsia"/>
          <w:szCs w:val="21"/>
        </w:rPr>
        <w:t>同时通知所有参加谈判的供应商。</w:t>
      </w:r>
    </w:p>
    <w:p w14:paraId="1DC02BC0"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.4</w:t>
      </w:r>
      <w:r w:rsidRPr="00B25585">
        <w:rPr>
          <w:rFonts w:ascii="宋体" w:hAnsi="宋体" w:cs="宋体" w:hint="eastAsia"/>
          <w:szCs w:val="21"/>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05B2902"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.5</w:t>
      </w:r>
      <w:r w:rsidRPr="00B25585">
        <w:rPr>
          <w:rFonts w:ascii="宋体" w:hAnsi="宋体" w:cs="宋体" w:hint="eastAsia"/>
          <w:szCs w:val="21"/>
        </w:rPr>
        <w:t>谈判中，</w:t>
      </w:r>
      <w:r w:rsidRPr="00B25585">
        <w:rPr>
          <w:rFonts w:ascii="宋体" w:hAnsi="宋体" w:cs="宋体" w:hint="eastAsia"/>
          <w:spacing w:val="-6"/>
          <w:szCs w:val="21"/>
        </w:rPr>
        <w:t>谈判的任何一方不得透露与谈判有关的其他供应商的技术资料、价格和其他信息。</w:t>
      </w:r>
    </w:p>
    <w:p w14:paraId="74411DC5" w14:textId="77777777" w:rsidR="001D55C5" w:rsidRPr="00B25585" w:rsidRDefault="00355C2C">
      <w:pPr>
        <w:widowControl/>
        <w:tabs>
          <w:tab w:val="left" w:pos="540"/>
        </w:tabs>
        <w:spacing w:line="360" w:lineRule="auto"/>
        <w:ind w:firstLineChars="176" w:firstLine="370"/>
        <w:jc w:val="left"/>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.6</w:t>
      </w:r>
      <w:r w:rsidRPr="00B25585">
        <w:rPr>
          <w:rFonts w:ascii="宋体" w:hAnsi="宋体" w:cs="宋体" w:hint="eastAsia"/>
          <w:szCs w:val="21"/>
        </w:rPr>
        <w:t>谈判小组应对谈判过程和重要谈判内容进行记录，作为评标报告一部分，谈判小组在记录上签字确认。</w:t>
      </w:r>
      <w:r w:rsidRPr="00B25585">
        <w:rPr>
          <w:rFonts w:ascii="宋体" w:hAnsi="宋体" w:cs="仿宋_GB2312" w:hint="eastAsia"/>
          <w:b/>
        </w:rPr>
        <w:t>主要内容包括：</w:t>
      </w:r>
    </w:p>
    <w:p w14:paraId="01200C13" w14:textId="77777777" w:rsidR="001D55C5" w:rsidRPr="00B25585" w:rsidRDefault="00355C2C">
      <w:pPr>
        <w:pStyle w:val="25"/>
        <w:spacing w:before="0"/>
        <w:ind w:firstLineChars="176" w:firstLine="348"/>
        <w:rPr>
          <w:rFonts w:ascii="宋体" w:hAnsi="宋体" w:cs="宋体" w:hint="eastAsia"/>
          <w:spacing w:val="-6"/>
          <w:kern w:val="2"/>
          <w:sz w:val="21"/>
          <w:szCs w:val="21"/>
        </w:rPr>
      </w:pPr>
      <w:r w:rsidRPr="00B25585">
        <w:rPr>
          <w:rFonts w:ascii="宋体" w:hAnsi="宋体" w:cs="宋体" w:hint="eastAsia"/>
          <w:spacing w:val="-6"/>
          <w:kern w:val="2"/>
          <w:sz w:val="21"/>
          <w:szCs w:val="21"/>
        </w:rPr>
        <w:t>（1）按照相关规定进行公示的，公示情况说明；</w:t>
      </w:r>
    </w:p>
    <w:p w14:paraId="457BF1F8" w14:textId="77777777" w:rsidR="001D55C5" w:rsidRPr="00B25585" w:rsidRDefault="00355C2C">
      <w:pPr>
        <w:pStyle w:val="25"/>
        <w:spacing w:before="0"/>
        <w:ind w:firstLineChars="176" w:firstLine="348"/>
        <w:rPr>
          <w:rFonts w:ascii="宋体" w:hAnsi="宋体" w:cs="宋体" w:hint="eastAsia"/>
          <w:spacing w:val="-6"/>
          <w:kern w:val="2"/>
          <w:sz w:val="21"/>
          <w:szCs w:val="21"/>
        </w:rPr>
      </w:pPr>
      <w:r w:rsidRPr="00B25585">
        <w:rPr>
          <w:rFonts w:ascii="宋体" w:hAnsi="宋体" w:cs="宋体" w:hint="eastAsia"/>
          <w:spacing w:val="-6"/>
          <w:kern w:val="2"/>
          <w:sz w:val="21"/>
          <w:szCs w:val="21"/>
        </w:rPr>
        <w:t>（2）谈判日期和地点，谈判人员名单；</w:t>
      </w:r>
    </w:p>
    <w:p w14:paraId="3EFE925C" w14:textId="77777777" w:rsidR="001D55C5" w:rsidRPr="00B25585" w:rsidRDefault="00355C2C">
      <w:pPr>
        <w:pStyle w:val="25"/>
        <w:spacing w:before="0"/>
        <w:ind w:firstLineChars="176" w:firstLine="348"/>
        <w:rPr>
          <w:rFonts w:ascii="宋体" w:hAnsi="宋体" w:cs="宋体" w:hint="eastAsia"/>
          <w:spacing w:val="-6"/>
          <w:kern w:val="2"/>
          <w:sz w:val="21"/>
          <w:szCs w:val="21"/>
        </w:rPr>
      </w:pPr>
      <w:r w:rsidRPr="00B25585">
        <w:rPr>
          <w:rFonts w:ascii="宋体" w:hAnsi="宋体" w:cs="宋体" w:hint="eastAsia"/>
          <w:spacing w:val="-6"/>
          <w:kern w:val="2"/>
          <w:sz w:val="21"/>
          <w:szCs w:val="21"/>
        </w:rPr>
        <w:t>（3）合同主要条款及价格商定情况。</w:t>
      </w:r>
    </w:p>
    <w:p w14:paraId="47419B81" w14:textId="77777777" w:rsidR="001D55C5" w:rsidRPr="00B25585" w:rsidRDefault="00355C2C">
      <w:pPr>
        <w:widowControl/>
        <w:tabs>
          <w:tab w:val="left" w:pos="540"/>
        </w:tabs>
        <w:spacing w:line="360" w:lineRule="auto"/>
        <w:ind w:firstLineChars="176" w:firstLine="370"/>
        <w:jc w:val="left"/>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.7</w:t>
      </w:r>
      <w:r w:rsidRPr="00B25585">
        <w:rPr>
          <w:rFonts w:ascii="宋体" w:hAnsi="宋体" w:cs="宋体" w:hint="eastAsia"/>
          <w:szCs w:val="21"/>
        </w:rPr>
        <w:t>谈判过程中重新提交的响应文件，供应商可以在开启前补充、修改。</w:t>
      </w:r>
    </w:p>
    <w:p w14:paraId="3AF773A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4</w:t>
      </w:r>
      <w:r w:rsidRPr="00B25585">
        <w:rPr>
          <w:rFonts w:ascii="宋体" w:hAnsi="宋体" w:cs="宋体"/>
          <w:szCs w:val="21"/>
        </w:rPr>
        <w:t>.8</w:t>
      </w:r>
      <w:r w:rsidRPr="00B25585">
        <w:rPr>
          <w:rFonts w:ascii="宋体" w:hAnsi="宋体" w:hint="eastAsia"/>
          <w:szCs w:val="21"/>
        </w:rPr>
        <w:t>对谈判过程提交的响应文件进行有效性、完整性和响应程度审查，通过审查的合格供应商不足3家的，采购人或者采购代理机构应当重新开展采购活动。</w:t>
      </w:r>
    </w:p>
    <w:p w14:paraId="421D0564" w14:textId="77777777" w:rsidR="001D55C5" w:rsidRPr="00B25585" w:rsidRDefault="00355C2C">
      <w:pPr>
        <w:spacing w:line="360" w:lineRule="auto"/>
        <w:ind w:firstLineChars="176" w:firstLine="424"/>
        <w:rPr>
          <w:rFonts w:ascii="宋体" w:hAnsi="宋体" w:cs="宋体" w:hint="eastAsia"/>
          <w:szCs w:val="21"/>
        </w:rPr>
      </w:pPr>
      <w:r w:rsidRPr="00B25585">
        <w:rPr>
          <w:rFonts w:ascii="宋体" w:hAnsi="宋体" w:cs="宋体" w:hint="eastAsia"/>
          <w:b/>
          <w:bCs/>
          <w:sz w:val="24"/>
        </w:rPr>
        <w:t>5</w:t>
      </w:r>
      <w:r w:rsidRPr="00B25585">
        <w:rPr>
          <w:rFonts w:ascii="宋体" w:hAnsi="宋体" w:cs="宋体"/>
          <w:b/>
          <w:bCs/>
          <w:sz w:val="24"/>
        </w:rPr>
        <w:t>.</w:t>
      </w:r>
      <w:r w:rsidRPr="00B25585">
        <w:rPr>
          <w:rFonts w:ascii="宋体" w:hAnsi="宋体" w:cs="宋体" w:hint="eastAsia"/>
          <w:b/>
          <w:bCs/>
          <w:sz w:val="24"/>
        </w:rPr>
        <w:t xml:space="preserve"> 最后报价</w:t>
      </w:r>
    </w:p>
    <w:p w14:paraId="6E64B5DA"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.1</w:t>
      </w:r>
      <w:r w:rsidRPr="00B25585">
        <w:rPr>
          <w:rFonts w:ascii="宋体" w:hAnsi="宋体" w:cs="宋体" w:hint="eastAsia"/>
          <w:szCs w:val="21"/>
        </w:rPr>
        <w:t>谈判文件能够详细列明采购标的</w:t>
      </w:r>
      <w:proofErr w:type="gramStart"/>
      <w:r w:rsidRPr="00B25585">
        <w:rPr>
          <w:rFonts w:ascii="宋体" w:hAnsi="宋体" w:cs="宋体" w:hint="eastAsia"/>
          <w:szCs w:val="21"/>
        </w:rPr>
        <w:t>的</w:t>
      </w:r>
      <w:proofErr w:type="gramEnd"/>
      <w:r w:rsidRPr="00B25585">
        <w:rPr>
          <w:rFonts w:ascii="宋体" w:hAnsi="宋体" w:cs="宋体" w:hint="eastAsia"/>
          <w:szCs w:val="21"/>
        </w:rPr>
        <w:t>技术、货物要求的，谈判结束后，由谈判小组要求所有继续参加谈判的供应商在规定时间内密封提交最后报价，提交最后报价的供应商不得少于3家，否则必须重新采购。</w:t>
      </w:r>
    </w:p>
    <w:p w14:paraId="28A154F2"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.2</w:t>
      </w:r>
      <w:r w:rsidRPr="00B25585">
        <w:rPr>
          <w:rFonts w:ascii="宋体" w:hAnsi="宋体" w:cs="宋体" w:hint="eastAsia"/>
          <w:szCs w:val="21"/>
        </w:rPr>
        <w:t>谈判文件不能详细列明采购标的</w:t>
      </w:r>
      <w:proofErr w:type="gramStart"/>
      <w:r w:rsidRPr="00B25585">
        <w:rPr>
          <w:rFonts w:ascii="宋体" w:hAnsi="宋体" w:cs="宋体" w:hint="eastAsia"/>
          <w:szCs w:val="21"/>
        </w:rPr>
        <w:t>的</w:t>
      </w:r>
      <w:proofErr w:type="gramEnd"/>
      <w:r w:rsidRPr="00B25585">
        <w:rPr>
          <w:rFonts w:ascii="宋体" w:hAnsi="宋体" w:cs="宋体" w:hint="eastAsia"/>
          <w:szCs w:val="21"/>
        </w:rPr>
        <w:t>技术、货物要求，需经谈判由供应商提供最后设计方案或者解决方案的，谈判结束后，由谈判小组按照少数服从多数的原则投票推荐3家以上供应商的设计方案或者解决方案，并要求其在规定时间内在“政</w:t>
      </w:r>
      <w:proofErr w:type="gramStart"/>
      <w:r w:rsidRPr="00B25585">
        <w:rPr>
          <w:rFonts w:ascii="宋体" w:hAnsi="宋体" w:cs="宋体" w:hint="eastAsia"/>
          <w:szCs w:val="21"/>
        </w:rPr>
        <w:t>采云</w:t>
      </w:r>
      <w:proofErr w:type="gramEnd"/>
      <w:r w:rsidRPr="00B25585">
        <w:rPr>
          <w:rFonts w:ascii="宋体" w:hAnsi="宋体" w:cs="宋体" w:hint="eastAsia"/>
          <w:szCs w:val="21"/>
        </w:rPr>
        <w:t>”平台</w:t>
      </w:r>
      <w:proofErr w:type="gramStart"/>
      <w:r w:rsidRPr="00B25585">
        <w:rPr>
          <w:rFonts w:ascii="宋体" w:hAnsi="宋体" w:cs="宋体" w:hint="eastAsia"/>
          <w:szCs w:val="21"/>
        </w:rPr>
        <w:t>远程不</w:t>
      </w:r>
      <w:proofErr w:type="gramEnd"/>
      <w:r w:rsidRPr="00B25585">
        <w:rPr>
          <w:rFonts w:ascii="宋体" w:hAnsi="宋体" w:cs="宋体" w:hint="eastAsia"/>
          <w:szCs w:val="21"/>
        </w:rPr>
        <w:t>见面开标大厅响应最后报价。</w:t>
      </w:r>
    </w:p>
    <w:p w14:paraId="50449F5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.3</w:t>
      </w:r>
      <w:r w:rsidRPr="00B25585">
        <w:rPr>
          <w:rFonts w:ascii="宋体" w:hAnsi="宋体" w:cs="宋体" w:hint="eastAsia"/>
          <w:szCs w:val="21"/>
        </w:rPr>
        <w:t xml:space="preserve"> 最后报价是供应商响应文件的有效组成部分。</w:t>
      </w:r>
    </w:p>
    <w:p w14:paraId="73A23EEC"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.4</w:t>
      </w:r>
      <w:r w:rsidRPr="00B25585">
        <w:rPr>
          <w:rFonts w:ascii="宋体" w:hAnsi="宋体" w:cs="宋体" w:hint="eastAsia"/>
          <w:szCs w:val="21"/>
        </w:rPr>
        <w:t>已经提交响应文件的供应商，在提交最后报价之前，可以根据谈判情况退出谈判，退出谈判的供应商的响应文件按无效响应处理。</w:t>
      </w:r>
    </w:p>
    <w:p w14:paraId="3254CDE9"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.5</w:t>
      </w:r>
      <w:r w:rsidRPr="00B25585">
        <w:rPr>
          <w:rFonts w:ascii="宋体" w:hAnsi="宋体" w:cs="宋体" w:hint="eastAsia"/>
          <w:szCs w:val="21"/>
        </w:rPr>
        <w:t>供应商未在规定时间内提交最后报价的</w:t>
      </w:r>
      <w:r w:rsidRPr="00B25585">
        <w:rPr>
          <w:rFonts w:ascii="宋体" w:hAnsi="宋体" w:cs="宋体" w:hint="eastAsia"/>
          <w:b/>
          <w:szCs w:val="21"/>
        </w:rPr>
        <w:t>，视同放弃报价权利退出谈判。</w:t>
      </w:r>
    </w:p>
    <w:p w14:paraId="7A6C25F4"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w:t>
      </w:r>
      <w:r w:rsidRPr="00B25585">
        <w:rPr>
          <w:rFonts w:ascii="宋体" w:hAnsi="宋体" w:cs="宋体" w:hint="eastAsia"/>
          <w:szCs w:val="21"/>
        </w:rPr>
        <w:t>6最终响应文件的报价出现前后不一致的，按照本章第3</w:t>
      </w:r>
      <w:r w:rsidRPr="00B25585">
        <w:rPr>
          <w:rFonts w:ascii="宋体" w:hAnsi="宋体" w:cs="宋体"/>
          <w:szCs w:val="21"/>
        </w:rPr>
        <w:t>.4</w:t>
      </w:r>
      <w:r w:rsidRPr="00B25585">
        <w:rPr>
          <w:rFonts w:ascii="宋体" w:hAnsi="宋体" w:cs="宋体" w:hint="eastAsia"/>
          <w:szCs w:val="21"/>
        </w:rPr>
        <w:t xml:space="preserve">条的规定修正。 </w:t>
      </w:r>
    </w:p>
    <w:p w14:paraId="21F8F854"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w:t>
      </w:r>
      <w:r w:rsidRPr="00B25585">
        <w:rPr>
          <w:rFonts w:ascii="宋体" w:hAnsi="宋体" w:cs="宋体" w:hint="eastAsia"/>
          <w:szCs w:val="21"/>
        </w:rPr>
        <w:t>7修正后的最终报价出现下列情形的，按无效响应处理：</w:t>
      </w:r>
    </w:p>
    <w:p w14:paraId="675B7D90"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（1）供应商不确认的（全流程电子化评标采取在线确认）；</w:t>
      </w:r>
    </w:p>
    <w:p w14:paraId="3BECEF5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（2）</w:t>
      </w:r>
      <w:proofErr w:type="gramStart"/>
      <w:r w:rsidRPr="00B25585">
        <w:rPr>
          <w:rFonts w:ascii="宋体" w:hAnsi="宋体" w:cs="宋体" w:hint="eastAsia"/>
          <w:szCs w:val="21"/>
        </w:rPr>
        <w:t>经供应</w:t>
      </w:r>
      <w:proofErr w:type="gramEnd"/>
      <w:r w:rsidRPr="00B25585">
        <w:rPr>
          <w:rFonts w:ascii="宋体" w:hAnsi="宋体" w:cs="宋体" w:hint="eastAsia"/>
          <w:szCs w:val="21"/>
        </w:rPr>
        <w:t>商确认修正后的响应报价（包含首次报价、最后报价）超过所竞标分</w:t>
      </w:r>
      <w:proofErr w:type="gramStart"/>
      <w:r w:rsidRPr="00B25585">
        <w:rPr>
          <w:rFonts w:ascii="宋体" w:hAnsi="宋体" w:cs="宋体" w:hint="eastAsia"/>
          <w:szCs w:val="21"/>
        </w:rPr>
        <w:t>标规定</w:t>
      </w:r>
      <w:proofErr w:type="gramEnd"/>
      <w:r w:rsidRPr="00B25585">
        <w:rPr>
          <w:rFonts w:ascii="宋体" w:hAnsi="宋体" w:cs="宋体" w:hint="eastAsia"/>
          <w:szCs w:val="21"/>
        </w:rPr>
        <w:t>的采购预算金额或者最高限价的（如本项目公布了最高限价）（全流程电子化评标多轮报价设置了上线控制价，即预算价）；</w:t>
      </w:r>
    </w:p>
    <w:p w14:paraId="0BA73B12"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（3）</w:t>
      </w:r>
      <w:proofErr w:type="gramStart"/>
      <w:r w:rsidRPr="00B25585">
        <w:rPr>
          <w:rFonts w:ascii="宋体" w:hAnsi="宋体" w:cs="宋体" w:hint="eastAsia"/>
          <w:szCs w:val="21"/>
        </w:rPr>
        <w:t>经供应</w:t>
      </w:r>
      <w:proofErr w:type="gramEnd"/>
      <w:r w:rsidRPr="00B25585">
        <w:rPr>
          <w:rFonts w:ascii="宋体" w:hAnsi="宋体" w:cs="宋体" w:hint="eastAsia"/>
          <w:szCs w:val="21"/>
        </w:rPr>
        <w:t>商确认修正后的响应报价（包含首次报价、最后报价）超过分项采购预算金额或者最高限价的（如本项目公布了最高限价）。</w:t>
      </w:r>
    </w:p>
    <w:p w14:paraId="2991E02E"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w:t>
      </w:r>
      <w:r w:rsidRPr="00B25585">
        <w:rPr>
          <w:rFonts w:ascii="宋体" w:hAnsi="宋体" w:cs="宋体"/>
          <w:szCs w:val="21"/>
        </w:rPr>
        <w:t>.</w:t>
      </w:r>
      <w:r w:rsidRPr="00B25585">
        <w:rPr>
          <w:rFonts w:ascii="宋体" w:hAnsi="宋体" w:cs="宋体" w:hint="eastAsia"/>
          <w:szCs w:val="21"/>
        </w:rPr>
        <w:t>8</w:t>
      </w:r>
      <w:proofErr w:type="gramStart"/>
      <w:r w:rsidRPr="00B25585">
        <w:rPr>
          <w:rFonts w:ascii="宋体" w:hAnsi="宋体" w:cs="宋体" w:hint="eastAsia"/>
          <w:szCs w:val="21"/>
        </w:rPr>
        <w:t>经供应</w:t>
      </w:r>
      <w:proofErr w:type="gramEnd"/>
      <w:r w:rsidRPr="00B25585">
        <w:rPr>
          <w:rFonts w:ascii="宋体" w:hAnsi="宋体" w:cs="宋体" w:hint="eastAsia"/>
          <w:szCs w:val="21"/>
        </w:rPr>
        <w:t>商确认修正后的最后报价作为评审及签订合同的依据。</w:t>
      </w:r>
    </w:p>
    <w:p w14:paraId="5C5218DB"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5.9供应</w:t>
      </w:r>
      <w:proofErr w:type="gramStart"/>
      <w:r w:rsidRPr="00B25585">
        <w:rPr>
          <w:rFonts w:ascii="宋体" w:hAnsi="宋体" w:cs="宋体" w:hint="eastAsia"/>
          <w:szCs w:val="21"/>
        </w:rPr>
        <w:t>商出现</w:t>
      </w:r>
      <w:proofErr w:type="gramEnd"/>
      <w:r w:rsidRPr="00B25585">
        <w:rPr>
          <w:rFonts w:ascii="宋体" w:hAnsi="宋体" w:cs="宋体" w:hint="eastAsia"/>
          <w:szCs w:val="21"/>
        </w:rPr>
        <w:t>最后报价按无效响应处理或者响应文件按无效处理时</w:t>
      </w:r>
      <w:r w:rsidRPr="00B25585">
        <w:rPr>
          <w:rFonts w:ascii="宋体" w:hAnsi="宋体" w:hint="eastAsia"/>
          <w:sz w:val="22"/>
          <w:szCs w:val="22"/>
        </w:rPr>
        <w:t>，谈判小组应当告知有关供应商</w:t>
      </w:r>
      <w:r w:rsidRPr="00B25585">
        <w:rPr>
          <w:rFonts w:ascii="宋体" w:hAnsi="宋体" w:cs="宋体" w:hint="eastAsia"/>
          <w:szCs w:val="21"/>
        </w:rPr>
        <w:t>。</w:t>
      </w:r>
    </w:p>
    <w:p w14:paraId="549062B9"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szCs w:val="21"/>
        </w:rPr>
        <w:t>5.</w:t>
      </w:r>
      <w:r w:rsidRPr="00B25585">
        <w:rPr>
          <w:rFonts w:ascii="宋体" w:hAnsi="宋体" w:cs="宋体" w:hint="eastAsia"/>
          <w:szCs w:val="21"/>
        </w:rPr>
        <w:t>10最后报价结束后，谈判小组不得再与供应商进行任何形式的商谈。</w:t>
      </w:r>
    </w:p>
    <w:p w14:paraId="422832E4" w14:textId="77777777" w:rsidR="001D55C5" w:rsidRPr="00B25585" w:rsidRDefault="00355C2C">
      <w:pPr>
        <w:spacing w:line="360" w:lineRule="auto"/>
        <w:ind w:firstLineChars="176" w:firstLine="424"/>
        <w:rPr>
          <w:rFonts w:ascii="宋体" w:hAnsi="宋体" w:cs="宋体" w:hint="eastAsia"/>
          <w:b/>
          <w:bCs/>
          <w:sz w:val="24"/>
        </w:rPr>
      </w:pPr>
      <w:r w:rsidRPr="00B25585">
        <w:rPr>
          <w:rFonts w:ascii="宋体" w:hAnsi="宋体" w:cs="宋体"/>
          <w:b/>
          <w:bCs/>
          <w:sz w:val="24"/>
        </w:rPr>
        <w:t>6.</w:t>
      </w:r>
      <w:r w:rsidRPr="00B25585">
        <w:rPr>
          <w:rFonts w:ascii="宋体" w:hAnsi="宋体" w:cs="宋体" w:hint="eastAsia"/>
          <w:b/>
          <w:bCs/>
          <w:sz w:val="24"/>
        </w:rPr>
        <w:t xml:space="preserve"> 最后报价政府采购政策性扣除</w:t>
      </w:r>
    </w:p>
    <w:p w14:paraId="1B352CF2"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hint="eastAsia"/>
          <w:szCs w:val="21"/>
        </w:rPr>
        <w:t>6</w:t>
      </w:r>
      <w:r w:rsidRPr="00B25585">
        <w:rPr>
          <w:rFonts w:ascii="宋体" w:hAnsi="宋体" w:cs="宋体"/>
          <w:szCs w:val="21"/>
        </w:rPr>
        <w:t>.1</w:t>
      </w:r>
      <w:r w:rsidRPr="00B25585">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620A0AC4" w14:textId="77777777" w:rsidR="001D55C5" w:rsidRPr="00B25585" w:rsidRDefault="00355C2C">
      <w:pPr>
        <w:spacing w:line="360" w:lineRule="auto"/>
        <w:ind w:firstLineChars="176" w:firstLine="370"/>
        <w:rPr>
          <w:rFonts w:ascii="宋体" w:hAnsi="宋体" w:cs="宋体" w:hint="eastAsia"/>
        </w:rPr>
      </w:pPr>
      <w:r w:rsidRPr="00B25585">
        <w:rPr>
          <w:rFonts w:ascii="宋体" w:hAnsi="宋体" w:cs="宋体"/>
          <w:szCs w:val="21"/>
        </w:rPr>
        <w:t>6.2</w:t>
      </w:r>
      <w:r w:rsidRPr="00B25585">
        <w:rPr>
          <w:rFonts w:ascii="宋体" w:hAnsi="宋体" w:cs="宋体" w:hint="eastAsia"/>
        </w:rPr>
        <w:t>政策性扣除计算方法。</w:t>
      </w:r>
    </w:p>
    <w:p w14:paraId="364BECA7" w14:textId="77777777" w:rsidR="001D55C5" w:rsidRPr="00B25585" w:rsidRDefault="00355C2C">
      <w:pPr>
        <w:spacing w:line="360" w:lineRule="auto"/>
        <w:ind w:firstLineChars="176" w:firstLine="370"/>
        <w:rPr>
          <w:rFonts w:ascii="宋体" w:hAnsi="宋体" w:cs="宋体" w:hint="eastAsia"/>
        </w:rPr>
      </w:pPr>
      <w:r w:rsidRPr="00B25585">
        <w:rPr>
          <w:rFonts w:ascii="宋体" w:hAnsi="宋体" w:cs="宋体" w:hint="eastAsia"/>
          <w:szCs w:val="21"/>
        </w:rPr>
        <w:t>根据《政府采购促进中小企业发展管理办法》（财库〔2020〕46号）的规定，供应商在其响应文件中提供《中小企业声明函》，</w:t>
      </w:r>
      <w:r w:rsidRPr="00B25585">
        <w:rPr>
          <w:rFonts w:ascii="宋体" w:hAnsi="宋体" w:hint="eastAsia"/>
          <w:bCs/>
          <w:szCs w:val="21"/>
        </w:rPr>
        <w:t>且其竞标全部货物均由小</w:t>
      </w:r>
      <w:proofErr w:type="gramStart"/>
      <w:r w:rsidRPr="00B25585">
        <w:rPr>
          <w:rFonts w:ascii="宋体" w:hAnsi="宋体" w:hint="eastAsia"/>
          <w:bCs/>
          <w:szCs w:val="21"/>
        </w:rPr>
        <w:t>微企业</w:t>
      </w:r>
      <w:proofErr w:type="gramEnd"/>
      <w:r w:rsidRPr="00B25585">
        <w:rPr>
          <w:rFonts w:ascii="宋体" w:hAnsi="宋体" w:hint="eastAsia"/>
          <w:bCs/>
          <w:szCs w:val="21"/>
        </w:rPr>
        <w:t>提供的</w:t>
      </w:r>
      <w:r w:rsidRPr="00B25585">
        <w:rPr>
          <w:rFonts w:ascii="宋体" w:hAnsi="宋体" w:cs="宋体" w:hint="eastAsia"/>
          <w:szCs w:val="21"/>
        </w:rPr>
        <w:t>，</w:t>
      </w:r>
      <w:r w:rsidRPr="00B25585">
        <w:rPr>
          <w:rFonts w:ascii="宋体" w:hAnsi="宋体" w:hint="eastAsia"/>
          <w:bCs/>
          <w:szCs w:val="21"/>
        </w:rPr>
        <w:t>对供应商的竞标报价给予20%的扣除，扣除后的价格为评审价，即评审价=竞标报价×（1-2</w:t>
      </w:r>
      <w:r w:rsidRPr="00B25585">
        <w:rPr>
          <w:rFonts w:ascii="宋体" w:hAnsi="宋体"/>
          <w:bCs/>
          <w:szCs w:val="21"/>
        </w:rPr>
        <w:t>0</w:t>
      </w:r>
      <w:r w:rsidRPr="00B25585">
        <w:rPr>
          <w:rFonts w:ascii="宋体" w:hAnsi="宋体" w:hint="eastAsia"/>
          <w:bCs/>
          <w:szCs w:val="21"/>
        </w:rPr>
        <w:t>%）。接受大中型企业与小</w:t>
      </w:r>
      <w:proofErr w:type="gramStart"/>
      <w:r w:rsidRPr="00B25585">
        <w:rPr>
          <w:rFonts w:ascii="宋体" w:hAnsi="宋体" w:hint="eastAsia"/>
          <w:bCs/>
          <w:szCs w:val="21"/>
        </w:rPr>
        <w:t>微企业</w:t>
      </w:r>
      <w:proofErr w:type="gramEnd"/>
      <w:r w:rsidRPr="00B25585">
        <w:rPr>
          <w:rFonts w:ascii="宋体" w:hAnsi="宋体" w:hint="eastAsia"/>
          <w:bCs/>
          <w:szCs w:val="21"/>
        </w:rPr>
        <w:t>组成联合体或者允许大中型企业向一家或者多家小</w:t>
      </w:r>
      <w:proofErr w:type="gramStart"/>
      <w:r w:rsidRPr="00B25585">
        <w:rPr>
          <w:rFonts w:ascii="宋体" w:hAnsi="宋体" w:hint="eastAsia"/>
          <w:bCs/>
          <w:szCs w:val="21"/>
        </w:rPr>
        <w:t>微企业</w:t>
      </w:r>
      <w:proofErr w:type="gramEnd"/>
      <w:r w:rsidRPr="00B25585">
        <w:rPr>
          <w:rFonts w:ascii="宋体" w:hAnsi="宋体" w:hint="eastAsia"/>
          <w:bCs/>
          <w:szCs w:val="21"/>
        </w:rPr>
        <w:t>分包的采购项目，联合协议或者分包意向协议约定小</w:t>
      </w:r>
      <w:proofErr w:type="gramStart"/>
      <w:r w:rsidRPr="00B25585">
        <w:rPr>
          <w:rFonts w:ascii="宋体" w:hAnsi="宋体" w:hint="eastAsia"/>
          <w:bCs/>
          <w:szCs w:val="21"/>
        </w:rPr>
        <w:t>微企业</w:t>
      </w:r>
      <w:proofErr w:type="gramEnd"/>
      <w:r w:rsidRPr="00B25585">
        <w:rPr>
          <w:rFonts w:ascii="宋体" w:hAnsi="宋体" w:hint="eastAsia"/>
          <w:bCs/>
          <w:szCs w:val="21"/>
        </w:rPr>
        <w:t>的合同份额占到合同总金额30%以上的，采购人、采购代理机构应当对联合体或者大中型企业的报价给予</w:t>
      </w:r>
      <w:r w:rsidRPr="00B25585">
        <w:rPr>
          <w:rFonts w:ascii="宋体" w:hAnsi="宋体" w:hint="eastAsia"/>
          <w:bCs/>
          <w:szCs w:val="21"/>
          <w:u w:val="single"/>
        </w:rPr>
        <w:t xml:space="preserve">    </w:t>
      </w:r>
      <w:r w:rsidRPr="00B25585">
        <w:rPr>
          <w:rFonts w:ascii="宋体" w:hAnsi="宋体" w:hint="eastAsia"/>
          <w:bCs/>
          <w:szCs w:val="21"/>
        </w:rPr>
        <w:t>（范围为2%-3%） 的扣除，用扣除后的价格参加评审，扣除后的价格为评审价，即评审价=竞标报价×（1-</w:t>
      </w:r>
      <w:r w:rsidRPr="00B25585">
        <w:rPr>
          <w:rFonts w:ascii="宋体" w:hAnsi="宋体"/>
          <w:bCs/>
          <w:szCs w:val="21"/>
          <w:u w:val="single"/>
        </w:rPr>
        <w:t xml:space="preserve">   </w:t>
      </w:r>
      <w:r w:rsidRPr="00B25585">
        <w:rPr>
          <w:rFonts w:ascii="宋体" w:hAnsi="宋体" w:hint="eastAsia"/>
          <w:bCs/>
          <w:szCs w:val="21"/>
        </w:rPr>
        <w:t>%）。</w:t>
      </w:r>
    </w:p>
    <w:p w14:paraId="19C28847" w14:textId="77777777" w:rsidR="001D55C5" w:rsidRPr="00B25585" w:rsidRDefault="00355C2C">
      <w:pPr>
        <w:spacing w:line="360" w:lineRule="auto"/>
        <w:ind w:firstLineChars="176" w:firstLine="370"/>
        <w:rPr>
          <w:rFonts w:ascii="宋体" w:hAnsi="宋体" w:cs="宋体" w:hint="eastAsia"/>
          <w:szCs w:val="21"/>
        </w:rPr>
      </w:pPr>
      <w:r w:rsidRPr="00B25585">
        <w:rPr>
          <w:rFonts w:ascii="宋体" w:hAnsi="宋体" w:cs="宋体"/>
          <w:szCs w:val="21"/>
        </w:rPr>
        <w:t>6.3</w:t>
      </w:r>
      <w:r w:rsidRPr="00B25585">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6F2DBD1" w14:textId="77777777" w:rsidR="001D55C5" w:rsidRPr="00B25585" w:rsidRDefault="00355C2C">
      <w:pPr>
        <w:spacing w:line="360" w:lineRule="auto"/>
        <w:ind w:firstLineChars="176" w:firstLine="370"/>
        <w:rPr>
          <w:rFonts w:ascii="宋体" w:hAnsi="宋体" w:cs="宋体" w:hint="eastAsia"/>
        </w:rPr>
      </w:pPr>
      <w:r w:rsidRPr="00B25585">
        <w:rPr>
          <w:rFonts w:ascii="宋体" w:hAnsi="宋体" w:cs="宋体"/>
          <w:szCs w:val="21"/>
        </w:rPr>
        <w:t>6.4</w:t>
      </w:r>
      <w:r w:rsidRPr="00B25585">
        <w:rPr>
          <w:rFonts w:ascii="宋体" w:hAnsi="宋体" w:cs="宋体" w:hint="eastAsia"/>
          <w:szCs w:val="21"/>
        </w:rPr>
        <w:t>按照《关于促进残疾人就业政府采购政策的通知》（财库〔2017〕141号）的规定，残疾人福利性单位视同小型、微型企业，享受预留份额、评审中价格扣除等</w:t>
      </w:r>
      <w:r w:rsidRPr="00B25585">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DE7BA77" w14:textId="77777777" w:rsidR="001D55C5" w:rsidRPr="00B25585" w:rsidRDefault="00355C2C">
      <w:pPr>
        <w:spacing w:line="360" w:lineRule="auto"/>
        <w:ind w:firstLineChars="176" w:firstLine="370"/>
        <w:rPr>
          <w:rFonts w:ascii="宋体" w:hAnsi="宋体" w:cs="宋体" w:hint="eastAsia"/>
        </w:rPr>
      </w:pPr>
      <w:r w:rsidRPr="00B25585">
        <w:rPr>
          <w:rFonts w:ascii="宋体" w:hAnsi="宋体" w:cs="宋体"/>
        </w:rPr>
        <w:t>6.</w:t>
      </w:r>
      <w:r w:rsidRPr="00B25585">
        <w:rPr>
          <w:rFonts w:ascii="宋体" w:hAnsi="宋体" w:cs="宋体" w:hint="eastAsia"/>
        </w:rPr>
        <w:t>5除上述情况外，评审价＝最后报价。</w:t>
      </w:r>
    </w:p>
    <w:p w14:paraId="7DE94364" w14:textId="77777777" w:rsidR="00123596" w:rsidRPr="00B25585" w:rsidRDefault="00123596" w:rsidP="00123596">
      <w:pPr>
        <w:spacing w:line="400" w:lineRule="exact"/>
        <w:ind w:firstLineChars="150" w:firstLine="316"/>
        <w:rPr>
          <w:rFonts w:ascii="宋体" w:hAnsi="Courier New"/>
          <w:b/>
          <w:szCs w:val="21"/>
        </w:rPr>
      </w:pPr>
      <w:r w:rsidRPr="00B25585">
        <w:rPr>
          <w:rFonts w:ascii="宋体" w:hAnsi="Courier New" w:hint="eastAsia"/>
          <w:b/>
          <w:szCs w:val="21"/>
        </w:rPr>
        <w:t>6</w:t>
      </w:r>
      <w:r w:rsidRPr="00B25585">
        <w:rPr>
          <w:rFonts w:ascii="宋体" w:hAnsi="Courier New"/>
          <w:b/>
          <w:szCs w:val="21"/>
        </w:rPr>
        <w:t>.6</w:t>
      </w:r>
      <w:r w:rsidRPr="00B25585">
        <w:rPr>
          <w:rFonts w:ascii="宋体" w:hAnsi="Courier New" w:hint="eastAsia"/>
          <w:b/>
          <w:szCs w:val="21"/>
        </w:rPr>
        <w:t>专门面向中小企业采购的项目，不再执行价格评审优惠的扶持政策。</w:t>
      </w:r>
    </w:p>
    <w:p w14:paraId="78CB3D33" w14:textId="77777777" w:rsidR="00123596" w:rsidRPr="00B25585" w:rsidRDefault="00123596">
      <w:pPr>
        <w:spacing w:line="360" w:lineRule="auto"/>
        <w:ind w:firstLineChars="176" w:firstLine="370"/>
        <w:rPr>
          <w:rFonts w:ascii="宋体" w:hAnsi="宋体" w:cs="宋体" w:hint="eastAsia"/>
        </w:rPr>
      </w:pPr>
    </w:p>
    <w:p w14:paraId="27F7C0B2" w14:textId="77777777" w:rsidR="001D55C5" w:rsidRPr="00B25585" w:rsidRDefault="00355C2C">
      <w:pPr>
        <w:pStyle w:val="2"/>
      </w:pPr>
      <w:bookmarkStart w:id="58" w:name="_Toc80205934"/>
      <w:r w:rsidRPr="00B25585">
        <w:rPr>
          <w:rFonts w:hint="eastAsia"/>
        </w:rPr>
        <w:t>第二节</w:t>
      </w:r>
      <w:r w:rsidRPr="00B25585">
        <w:rPr>
          <w:rFonts w:hint="eastAsia"/>
        </w:rPr>
        <w:t xml:space="preserve"> </w:t>
      </w:r>
      <w:r w:rsidRPr="00B25585">
        <w:rPr>
          <w:rFonts w:hint="eastAsia"/>
        </w:rPr>
        <w:t>评审原则</w:t>
      </w:r>
      <w:bookmarkEnd w:id="58"/>
    </w:p>
    <w:p w14:paraId="66A8272E" w14:textId="77777777" w:rsidR="001D55C5" w:rsidRPr="00B25585" w:rsidRDefault="00355C2C">
      <w:pPr>
        <w:spacing w:line="360" w:lineRule="auto"/>
        <w:ind w:firstLineChars="176" w:firstLine="422"/>
        <w:jc w:val="left"/>
        <w:rPr>
          <w:rFonts w:ascii="宋体" w:hAnsi="宋体" w:cs="宋体" w:hint="eastAsia"/>
          <w:sz w:val="24"/>
          <w:szCs w:val="32"/>
        </w:rPr>
      </w:pPr>
      <w:r w:rsidRPr="00B25585">
        <w:rPr>
          <w:rFonts w:ascii="宋体" w:hAnsi="宋体" w:cs="宋体" w:hint="eastAsia"/>
          <w:sz w:val="24"/>
          <w:szCs w:val="32"/>
        </w:rPr>
        <w:t>1.评审原则</w:t>
      </w:r>
    </w:p>
    <w:p w14:paraId="5BF40A98" w14:textId="77777777" w:rsidR="001D55C5" w:rsidRPr="00B25585" w:rsidRDefault="00355C2C">
      <w:pPr>
        <w:spacing w:line="360" w:lineRule="auto"/>
        <w:ind w:firstLineChars="176" w:firstLine="370"/>
        <w:jc w:val="left"/>
        <w:rPr>
          <w:rFonts w:ascii="宋体" w:hAnsi="宋体" w:cs="宋体" w:hint="eastAsia"/>
        </w:rPr>
      </w:pPr>
      <w:r w:rsidRPr="00B25585">
        <w:rPr>
          <w:rFonts w:ascii="宋体" w:hAnsi="宋体" w:cs="宋体" w:hint="eastAsia"/>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C473EDD" w14:textId="77777777" w:rsidR="001D55C5" w:rsidRPr="00B25585" w:rsidRDefault="00355C2C">
      <w:pPr>
        <w:spacing w:line="360" w:lineRule="auto"/>
        <w:ind w:firstLineChars="176" w:firstLine="370"/>
        <w:jc w:val="left"/>
        <w:rPr>
          <w:rFonts w:ascii="宋体" w:hAnsi="宋体" w:cs="宋体" w:hint="eastAsia"/>
        </w:rPr>
      </w:pPr>
      <w:r w:rsidRPr="00B25585">
        <w:rPr>
          <w:rFonts w:ascii="宋体" w:hAnsi="宋体" w:cs="宋体" w:hint="eastAsia"/>
        </w:rPr>
        <w:t>1.2根据</w:t>
      </w:r>
      <w:r w:rsidRPr="00B25585">
        <w:rPr>
          <w:rFonts w:ascii="宋体" w:hAnsi="宋体" w:hint="eastAsia"/>
        </w:rPr>
        <w:t>《政府采购非招标采购方式管理办法》（财政部令第74号）第二十一条</w:t>
      </w:r>
      <w:r w:rsidRPr="00B25585">
        <w:rPr>
          <w:rFonts w:ascii="宋体" w:hAnsi="宋体" w:cs="宋体" w:hint="eastAsia"/>
        </w:rPr>
        <w:t>规定，评审结果汇总完成后，采购人、采购代理机构和谈判小组均不得修改评审结果或者要求重新评审，</w:t>
      </w:r>
      <w:proofErr w:type="gramStart"/>
      <w:r w:rsidRPr="00B25585">
        <w:rPr>
          <w:rFonts w:ascii="宋体" w:hAnsi="宋体" w:cs="宋体" w:hint="eastAsia"/>
        </w:rPr>
        <w:t>但资格</w:t>
      </w:r>
      <w:proofErr w:type="gramEnd"/>
      <w:r w:rsidRPr="00B25585">
        <w:rPr>
          <w:rFonts w:ascii="宋体" w:hAnsi="宋体" w:cs="宋体" w:hint="eastAsia"/>
        </w:rPr>
        <w:t>性检查认定错误、分值汇总计算错误、分项评分超出评分标准范围、客观分评分不一致、经评审委员会一致认定评分畸高、</w:t>
      </w:r>
      <w:proofErr w:type="gramStart"/>
      <w:r w:rsidRPr="00B25585">
        <w:rPr>
          <w:rFonts w:ascii="宋体" w:hAnsi="宋体" w:cs="宋体" w:hint="eastAsia"/>
        </w:rPr>
        <w:t>畸</w:t>
      </w:r>
      <w:proofErr w:type="gramEnd"/>
      <w:r w:rsidRPr="00B25585">
        <w:rPr>
          <w:rFonts w:ascii="宋体" w:hAnsi="宋体" w:cs="宋体" w:hint="eastAsia"/>
        </w:rPr>
        <w:t>低的情形除外。出现上述除外情形的，谈判小组应当现场修改评审结果，并在评审报告中明确记载。</w:t>
      </w:r>
      <w:bookmarkStart w:id="59" w:name="_Toc432194885"/>
      <w:bookmarkStart w:id="60" w:name="_Toc432106535"/>
      <w:bookmarkStart w:id="61" w:name="_Toc321836413"/>
    </w:p>
    <w:bookmarkEnd w:id="59"/>
    <w:bookmarkEnd w:id="60"/>
    <w:bookmarkEnd w:id="61"/>
    <w:p w14:paraId="14436F5E" w14:textId="77777777" w:rsidR="001D55C5" w:rsidRPr="00B25585" w:rsidRDefault="00355C2C">
      <w:pPr>
        <w:spacing w:line="360" w:lineRule="auto"/>
        <w:ind w:firstLineChars="176" w:firstLine="370"/>
        <w:rPr>
          <w:rFonts w:ascii="宋体" w:hAnsi="宋体" w:cs="宋体" w:hint="eastAsia"/>
        </w:rPr>
      </w:pPr>
      <w:r w:rsidRPr="00B25585">
        <w:rPr>
          <w:rFonts w:ascii="宋体" w:hAnsi="宋体" w:cs="宋体" w:hint="eastAsia"/>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7A141CC5" w14:textId="77777777" w:rsidR="001D55C5" w:rsidRPr="00B25585" w:rsidRDefault="00355C2C">
      <w:pPr>
        <w:spacing w:line="360" w:lineRule="auto"/>
        <w:ind w:firstLineChars="176" w:firstLine="422"/>
        <w:rPr>
          <w:rFonts w:ascii="宋体" w:hAnsi="宋体" w:cs="宋体" w:hint="eastAsia"/>
          <w:sz w:val="24"/>
          <w:szCs w:val="32"/>
        </w:rPr>
      </w:pPr>
      <w:r w:rsidRPr="00B25585">
        <w:rPr>
          <w:rFonts w:ascii="宋体" w:hAnsi="宋体" w:cs="宋体" w:hint="eastAsia"/>
          <w:sz w:val="24"/>
          <w:szCs w:val="32"/>
        </w:rPr>
        <w:t>2.终止竞争性谈判采购活动</w:t>
      </w:r>
    </w:p>
    <w:p w14:paraId="70A0B789" w14:textId="77777777" w:rsidR="001D55C5" w:rsidRPr="00B25585" w:rsidRDefault="00355C2C">
      <w:pPr>
        <w:spacing w:line="360" w:lineRule="auto"/>
        <w:ind w:firstLineChars="176" w:firstLine="370"/>
        <w:jc w:val="left"/>
        <w:rPr>
          <w:rFonts w:ascii="宋体" w:hAnsi="宋体" w:cs="宋体" w:hint="eastAsia"/>
        </w:rPr>
      </w:pPr>
      <w:r w:rsidRPr="00B25585">
        <w:rPr>
          <w:rFonts w:ascii="宋体" w:hAnsi="宋体" w:cs="宋体" w:hint="eastAsia"/>
        </w:rPr>
        <w:t>出现下列情形之一的，采购人或者采购代理机构应当终止竞争性谈判采购活动，发布项目终止公告并说明原因，重新开展采购活动：</w:t>
      </w:r>
    </w:p>
    <w:p w14:paraId="60ADFA47" w14:textId="77777777" w:rsidR="001D55C5" w:rsidRPr="00B25585" w:rsidRDefault="00355C2C">
      <w:pPr>
        <w:spacing w:line="360" w:lineRule="auto"/>
        <w:ind w:firstLineChars="176" w:firstLine="370"/>
        <w:jc w:val="left"/>
        <w:rPr>
          <w:rFonts w:ascii="宋体" w:hAnsi="宋体" w:cs="宋体" w:hint="eastAsia"/>
        </w:rPr>
      </w:pPr>
      <w:r w:rsidRPr="00B25585">
        <w:rPr>
          <w:rFonts w:ascii="宋体" w:hAnsi="宋体" w:cs="宋体" w:hint="eastAsia"/>
        </w:rPr>
        <w:t xml:space="preserve">（1）因情况变化，不再符合规定的竞争性谈判采购方式适用情形的； </w:t>
      </w:r>
    </w:p>
    <w:p w14:paraId="0D676B36" w14:textId="77777777" w:rsidR="001D55C5" w:rsidRPr="00B25585" w:rsidRDefault="00355C2C">
      <w:pPr>
        <w:spacing w:line="360" w:lineRule="auto"/>
        <w:ind w:firstLineChars="176" w:firstLine="370"/>
        <w:jc w:val="left"/>
        <w:rPr>
          <w:rFonts w:ascii="宋体" w:hAnsi="宋体" w:cs="宋体" w:hint="eastAsia"/>
        </w:rPr>
      </w:pPr>
      <w:r w:rsidRPr="00B25585">
        <w:rPr>
          <w:rFonts w:ascii="宋体" w:hAnsi="宋体" w:cs="宋体" w:hint="eastAsia"/>
        </w:rPr>
        <w:t>（2）出现影响采购公正的违法、违规行为的；</w:t>
      </w:r>
    </w:p>
    <w:p w14:paraId="53889BEE" w14:textId="77777777" w:rsidR="001D55C5" w:rsidRPr="00B25585" w:rsidRDefault="00355C2C">
      <w:pPr>
        <w:spacing w:line="360" w:lineRule="auto"/>
        <w:ind w:firstLineChars="176" w:firstLine="370"/>
        <w:jc w:val="left"/>
        <w:rPr>
          <w:rFonts w:ascii="宋体" w:hAnsi="宋体" w:cs="宋体" w:hint="eastAsia"/>
        </w:rPr>
      </w:pPr>
      <w:r w:rsidRPr="00B25585">
        <w:rPr>
          <w:rFonts w:ascii="宋体" w:hAnsi="宋体" w:cs="宋体" w:hint="eastAsia"/>
        </w:rPr>
        <w:t>（3）在采购过程中符合竞争要求的供应商或者报价未超过采购预算的供应商不足3家的，但《政府采购非招标采购方式管理办法》第二十七条第二款规定的情形除外。</w:t>
      </w:r>
    </w:p>
    <w:p w14:paraId="3AD2E4D5" w14:textId="77777777" w:rsidR="001D55C5" w:rsidRPr="00B25585" w:rsidRDefault="00355C2C">
      <w:pPr>
        <w:pStyle w:val="2"/>
      </w:pPr>
      <w:bookmarkStart w:id="62" w:name="_Toc80205935"/>
      <w:r w:rsidRPr="00B25585">
        <w:rPr>
          <w:rFonts w:hint="eastAsia"/>
        </w:rPr>
        <w:t>第三节</w:t>
      </w:r>
      <w:r w:rsidRPr="00B25585">
        <w:rPr>
          <w:rFonts w:hint="eastAsia"/>
        </w:rPr>
        <w:t xml:space="preserve"> </w:t>
      </w:r>
      <w:r w:rsidRPr="00B25585">
        <w:rPr>
          <w:rFonts w:hint="eastAsia"/>
        </w:rPr>
        <w:t>评标报告</w:t>
      </w:r>
      <w:bookmarkEnd w:id="62"/>
    </w:p>
    <w:p w14:paraId="47A1A462" w14:textId="77777777" w:rsidR="001D55C5" w:rsidRPr="00B25585" w:rsidRDefault="00355C2C">
      <w:pPr>
        <w:spacing w:line="360" w:lineRule="auto"/>
        <w:ind w:firstLineChars="200" w:firstLine="480"/>
        <w:rPr>
          <w:rFonts w:ascii="宋体" w:hAnsi="宋体" w:cs="宋体" w:hint="eastAsia"/>
          <w:sz w:val="24"/>
          <w:szCs w:val="32"/>
        </w:rPr>
      </w:pPr>
      <w:r w:rsidRPr="00B25585">
        <w:rPr>
          <w:rFonts w:ascii="宋体" w:hAnsi="宋体" w:cs="宋体" w:hint="eastAsia"/>
          <w:sz w:val="24"/>
          <w:szCs w:val="32"/>
        </w:rPr>
        <w:t>1.成交标准</w:t>
      </w:r>
    </w:p>
    <w:p w14:paraId="1F2C17C0" w14:textId="77777777" w:rsidR="001D55C5" w:rsidRPr="00B25585" w:rsidRDefault="00355C2C">
      <w:pPr>
        <w:spacing w:line="360" w:lineRule="auto"/>
        <w:ind w:firstLineChars="200" w:firstLine="420"/>
        <w:rPr>
          <w:rFonts w:ascii="宋体" w:hAnsi="宋体" w:cs="宋体" w:hint="eastAsia"/>
          <w:sz w:val="24"/>
        </w:rPr>
      </w:pPr>
      <w:r w:rsidRPr="00B25585">
        <w:rPr>
          <w:rFonts w:ascii="宋体" w:hAnsi="宋体" w:cs="宋体" w:hint="eastAsia"/>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sidRPr="00B25585">
        <w:rPr>
          <w:rFonts w:ascii="宋体" w:hAnsi="宋体" w:cs="宋体"/>
        </w:rPr>
        <w:t>6</w:t>
      </w:r>
      <w:r w:rsidRPr="00B25585">
        <w:rPr>
          <w:rFonts w:ascii="宋体" w:hAnsi="宋体" w:cs="宋体" w:hint="eastAsia"/>
        </w:rPr>
        <w:t>.2条规定的顺序推荐），并在线编写电子评审报告。</w:t>
      </w:r>
    </w:p>
    <w:p w14:paraId="7997D38C" w14:textId="77777777" w:rsidR="001D55C5" w:rsidRPr="00B25585" w:rsidRDefault="00355C2C">
      <w:pPr>
        <w:spacing w:line="360" w:lineRule="auto"/>
        <w:ind w:firstLineChars="200" w:firstLine="480"/>
        <w:rPr>
          <w:rFonts w:ascii="宋体" w:hAnsi="宋体" w:cs="宋体" w:hint="eastAsia"/>
          <w:sz w:val="24"/>
          <w:szCs w:val="32"/>
        </w:rPr>
      </w:pPr>
      <w:r w:rsidRPr="00B25585">
        <w:rPr>
          <w:rFonts w:ascii="宋体" w:hAnsi="宋体" w:cs="宋体" w:hint="eastAsia"/>
          <w:sz w:val="24"/>
          <w:szCs w:val="32"/>
        </w:rPr>
        <w:t>2.评标争议</w:t>
      </w:r>
      <w:r w:rsidRPr="00B25585">
        <w:rPr>
          <w:rFonts w:ascii="宋体" w:hAnsi="宋体" w:cs="宋体"/>
          <w:sz w:val="24"/>
          <w:szCs w:val="32"/>
        </w:rPr>
        <w:t>事项</w:t>
      </w:r>
      <w:r w:rsidRPr="00B25585">
        <w:rPr>
          <w:rFonts w:ascii="宋体" w:hAnsi="宋体" w:cs="宋体" w:hint="eastAsia"/>
          <w:sz w:val="24"/>
          <w:szCs w:val="32"/>
        </w:rPr>
        <w:t>处理</w:t>
      </w:r>
    </w:p>
    <w:p w14:paraId="509BA7E8" w14:textId="77777777" w:rsidR="001D55C5" w:rsidRPr="00B25585" w:rsidRDefault="00355C2C">
      <w:pPr>
        <w:pStyle w:val="25"/>
        <w:spacing w:before="0"/>
        <w:ind w:firstLine="420"/>
        <w:rPr>
          <w:rFonts w:ascii="宋体" w:hAnsi="宋体" w:cs="宋体" w:hint="eastAsia"/>
          <w:kern w:val="2"/>
          <w:sz w:val="21"/>
          <w:szCs w:val="24"/>
        </w:rPr>
      </w:pPr>
      <w:r w:rsidRPr="00B25585">
        <w:rPr>
          <w:rFonts w:ascii="宋体" w:hAnsi="宋体" w:cs="宋体" w:hint="eastAsia"/>
          <w:kern w:val="2"/>
          <w:sz w:val="21"/>
          <w:szCs w:val="24"/>
        </w:rPr>
        <w:t>谈判小组</w:t>
      </w:r>
      <w:r w:rsidRPr="00B25585">
        <w:rPr>
          <w:rFonts w:ascii="宋体" w:hAnsi="宋体" w:cs="宋体"/>
          <w:kern w:val="2"/>
          <w:sz w:val="21"/>
          <w:szCs w:val="24"/>
        </w:rPr>
        <w:t>成员对需要共同认定的事项存在争议的，应当按照少数服从多数的原则</w:t>
      </w:r>
      <w:proofErr w:type="gramStart"/>
      <w:r w:rsidRPr="00B25585">
        <w:rPr>
          <w:rFonts w:ascii="宋体" w:hAnsi="宋体" w:cs="宋体"/>
          <w:kern w:val="2"/>
          <w:sz w:val="21"/>
          <w:szCs w:val="24"/>
        </w:rPr>
        <w:t>作出</w:t>
      </w:r>
      <w:proofErr w:type="gramEnd"/>
      <w:r w:rsidRPr="00B25585">
        <w:rPr>
          <w:rFonts w:ascii="宋体" w:hAnsi="宋体" w:cs="宋体"/>
          <w:kern w:val="2"/>
          <w:sz w:val="21"/>
          <w:szCs w:val="24"/>
        </w:rPr>
        <w:t>结论。持不同意见的</w:t>
      </w:r>
      <w:r w:rsidRPr="00B25585">
        <w:rPr>
          <w:rFonts w:ascii="宋体" w:hAnsi="宋体" w:cs="宋体" w:hint="eastAsia"/>
          <w:kern w:val="2"/>
          <w:sz w:val="21"/>
          <w:szCs w:val="24"/>
        </w:rPr>
        <w:t>谈判小组</w:t>
      </w:r>
      <w:r w:rsidRPr="00B25585">
        <w:rPr>
          <w:rFonts w:ascii="宋体" w:hAnsi="宋体" w:cs="宋体"/>
          <w:kern w:val="2"/>
          <w:sz w:val="21"/>
          <w:szCs w:val="24"/>
        </w:rPr>
        <w:t>成员应当在评标报告上签署不同意见及理由，否则视为同意评标报告。</w:t>
      </w:r>
    </w:p>
    <w:p w14:paraId="7E854778" w14:textId="77777777" w:rsidR="001D55C5" w:rsidRPr="00B25585" w:rsidRDefault="00355C2C">
      <w:pPr>
        <w:pStyle w:val="2"/>
      </w:pPr>
      <w:bookmarkStart w:id="63" w:name="_Toc80205936"/>
      <w:r w:rsidRPr="00B25585">
        <w:rPr>
          <w:rFonts w:hint="eastAsia"/>
        </w:rPr>
        <w:t>第四节</w:t>
      </w:r>
      <w:r w:rsidRPr="00B25585">
        <w:rPr>
          <w:rFonts w:hint="eastAsia"/>
        </w:rPr>
        <w:t xml:space="preserve"> </w:t>
      </w:r>
      <w:r w:rsidRPr="00B25585">
        <w:rPr>
          <w:rFonts w:hint="eastAsia"/>
        </w:rPr>
        <w:t>评审过程的保密与录像</w:t>
      </w:r>
      <w:bookmarkEnd w:id="63"/>
    </w:p>
    <w:p w14:paraId="5A13BEC7" w14:textId="77777777" w:rsidR="001D55C5" w:rsidRPr="00B25585" w:rsidRDefault="00355C2C">
      <w:pPr>
        <w:spacing w:line="360" w:lineRule="auto"/>
        <w:ind w:firstLineChars="200" w:firstLine="480"/>
        <w:rPr>
          <w:rFonts w:ascii="宋体" w:hAnsi="宋体" w:cs="宋体" w:hint="eastAsia"/>
          <w:sz w:val="24"/>
          <w:szCs w:val="32"/>
        </w:rPr>
      </w:pPr>
      <w:r w:rsidRPr="00B25585">
        <w:rPr>
          <w:rFonts w:ascii="宋体" w:hAnsi="宋体" w:cs="宋体" w:hint="eastAsia"/>
          <w:sz w:val="24"/>
          <w:szCs w:val="32"/>
        </w:rPr>
        <w:t>1.保密。</w:t>
      </w:r>
    </w:p>
    <w:p w14:paraId="428ABF9F" w14:textId="77777777" w:rsidR="001D55C5" w:rsidRPr="00B25585" w:rsidRDefault="00355C2C">
      <w:pPr>
        <w:widowControl/>
        <w:spacing w:line="360" w:lineRule="auto"/>
        <w:ind w:firstLineChars="200" w:firstLine="420"/>
        <w:rPr>
          <w:rFonts w:ascii="宋体" w:hAnsi="宋体" w:cs="宋体" w:hint="eastAsia"/>
        </w:rPr>
      </w:pPr>
      <w:r w:rsidRPr="00B25585">
        <w:rPr>
          <w:rFonts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FE5FCBE" w14:textId="77777777" w:rsidR="001D55C5" w:rsidRPr="00B25585" w:rsidRDefault="00355C2C">
      <w:pPr>
        <w:widowControl/>
        <w:spacing w:line="360" w:lineRule="auto"/>
        <w:ind w:firstLineChars="200" w:firstLine="480"/>
        <w:rPr>
          <w:rFonts w:ascii="宋体" w:hAnsi="宋体" w:cs="宋体" w:hint="eastAsia"/>
          <w:sz w:val="24"/>
          <w:szCs w:val="32"/>
        </w:rPr>
      </w:pPr>
      <w:r w:rsidRPr="00B25585">
        <w:rPr>
          <w:rFonts w:ascii="宋体" w:hAnsi="宋体" w:cs="宋体" w:hint="eastAsia"/>
          <w:sz w:val="24"/>
          <w:szCs w:val="32"/>
        </w:rPr>
        <w:t>2.录音录像。</w:t>
      </w:r>
    </w:p>
    <w:p w14:paraId="151DF7E4" w14:textId="77777777" w:rsidR="001D55C5" w:rsidRPr="00B25585" w:rsidRDefault="00355C2C">
      <w:pPr>
        <w:spacing w:line="360" w:lineRule="auto"/>
        <w:ind w:firstLineChars="200" w:firstLine="420"/>
        <w:rPr>
          <w:rFonts w:ascii="宋体" w:hAnsi="宋体" w:cs="宋体" w:hint="eastAsia"/>
        </w:rPr>
      </w:pPr>
      <w:r w:rsidRPr="00B25585">
        <w:rPr>
          <w:rFonts w:ascii="宋体" w:hAnsi="宋体" w:cs="宋体" w:hint="eastAsia"/>
        </w:rPr>
        <w:t>采购代理机构对评审工作现场及操作屏幕进行全过程录音录像，录音录像资料作为采购项目文件随其他文件一并存档。</w:t>
      </w:r>
    </w:p>
    <w:p w14:paraId="39BBAAC3" w14:textId="77777777" w:rsidR="001D55C5" w:rsidRPr="00B25585" w:rsidRDefault="001D55C5">
      <w:pPr>
        <w:spacing w:line="360" w:lineRule="auto"/>
        <w:ind w:firstLineChars="200" w:firstLine="420"/>
      </w:pPr>
    </w:p>
    <w:p w14:paraId="6F92D8DF" w14:textId="77777777" w:rsidR="001D55C5" w:rsidRPr="00B25585" w:rsidRDefault="00355C2C">
      <w:pPr>
        <w:pStyle w:val="1"/>
      </w:pPr>
      <w:bookmarkStart w:id="64" w:name="_Toc80205937"/>
      <w:r w:rsidRPr="00B25585">
        <w:rPr>
          <w:rFonts w:hint="eastAsia"/>
        </w:rPr>
        <w:t>第五章</w:t>
      </w:r>
      <w:r w:rsidRPr="00B25585">
        <w:rPr>
          <w:rFonts w:hint="eastAsia"/>
        </w:rPr>
        <w:t xml:space="preserve"> </w:t>
      </w:r>
      <w:r w:rsidRPr="00B25585">
        <w:rPr>
          <w:rFonts w:hint="eastAsia"/>
        </w:rPr>
        <w:t>响应文件格式</w:t>
      </w:r>
      <w:bookmarkEnd w:id="64"/>
      <w:r w:rsidRPr="00B25585">
        <w:br w:type="page"/>
      </w:r>
    </w:p>
    <w:p w14:paraId="6F96E1A3" w14:textId="77777777" w:rsidR="001D55C5" w:rsidRPr="00B25585" w:rsidRDefault="00355C2C">
      <w:pPr>
        <w:pStyle w:val="2"/>
      </w:pPr>
      <w:bookmarkStart w:id="65" w:name="_Toc80205938"/>
      <w:r w:rsidRPr="00B25585">
        <w:rPr>
          <w:rFonts w:hint="eastAsia"/>
        </w:rPr>
        <w:t>第一节</w:t>
      </w:r>
      <w:r w:rsidRPr="00B25585">
        <w:rPr>
          <w:rFonts w:hint="eastAsia"/>
        </w:rPr>
        <w:t xml:space="preserve"> </w:t>
      </w:r>
      <w:r w:rsidRPr="00B25585">
        <w:rPr>
          <w:rFonts w:hint="eastAsia"/>
        </w:rPr>
        <w:t>封面格式</w:t>
      </w:r>
      <w:bookmarkEnd w:id="65"/>
    </w:p>
    <w:p w14:paraId="0A5B2986" w14:textId="77777777" w:rsidR="001D55C5" w:rsidRPr="00B25585" w:rsidRDefault="00355C2C">
      <w:pPr>
        <w:rPr>
          <w:rFonts w:ascii="宋体" w:hAnsi="宋体" w:hint="eastAsia"/>
          <w:b/>
          <w:bCs/>
          <w:sz w:val="32"/>
          <w:szCs w:val="32"/>
        </w:rPr>
      </w:pPr>
      <w:bookmarkStart w:id="66" w:name="_Toc44229898"/>
      <w:r w:rsidRPr="00B25585">
        <w:rPr>
          <w:rFonts w:ascii="宋体" w:hAnsi="宋体" w:hint="eastAsia"/>
          <w:b/>
          <w:sz w:val="32"/>
          <w:szCs w:val="32"/>
        </w:rPr>
        <w:t>（</w:t>
      </w:r>
      <w:bookmarkStart w:id="67" w:name="_Toc35611515"/>
      <w:bookmarkStart w:id="68" w:name="_Toc35611437"/>
      <w:r w:rsidRPr="00B25585">
        <w:rPr>
          <w:rFonts w:ascii="宋体" w:hAnsi="宋体" w:hint="eastAsia"/>
          <w:b/>
          <w:bCs/>
          <w:sz w:val="32"/>
          <w:szCs w:val="32"/>
        </w:rPr>
        <w:t>响应文件外层包装封面格式</w:t>
      </w:r>
      <w:bookmarkEnd w:id="67"/>
      <w:bookmarkEnd w:id="68"/>
      <w:r w:rsidRPr="00B25585">
        <w:rPr>
          <w:rFonts w:ascii="宋体" w:hAnsi="宋体" w:hint="eastAsia"/>
          <w:b/>
          <w:sz w:val="32"/>
          <w:szCs w:val="32"/>
        </w:rPr>
        <w:t xml:space="preserve"> ）</w:t>
      </w:r>
      <w:bookmarkEnd w:id="66"/>
    </w:p>
    <w:p w14:paraId="66549E2B" w14:textId="77777777" w:rsidR="001D55C5" w:rsidRPr="00B25585" w:rsidRDefault="001D55C5">
      <w:pPr>
        <w:snapToGrid w:val="0"/>
        <w:spacing w:beforeLines="50" w:before="120" w:after="50"/>
        <w:rPr>
          <w:rFonts w:ascii="宋体" w:hAnsi="宋体" w:hint="eastAsia"/>
          <w:sz w:val="24"/>
          <w:szCs w:val="20"/>
        </w:rPr>
      </w:pPr>
    </w:p>
    <w:p w14:paraId="5744C311" w14:textId="77777777" w:rsidR="001D55C5" w:rsidRPr="00B25585" w:rsidRDefault="001D55C5">
      <w:pPr>
        <w:snapToGrid w:val="0"/>
        <w:spacing w:beforeLines="50" w:before="120" w:after="50"/>
        <w:jc w:val="center"/>
        <w:rPr>
          <w:rFonts w:ascii="宋体" w:hAnsi="宋体" w:hint="eastAsia"/>
          <w:bCs/>
          <w:sz w:val="24"/>
          <w:szCs w:val="20"/>
        </w:rPr>
      </w:pPr>
    </w:p>
    <w:p w14:paraId="03FC4F27" w14:textId="77777777" w:rsidR="001D55C5" w:rsidRPr="00B25585" w:rsidRDefault="00355C2C">
      <w:pPr>
        <w:snapToGrid w:val="0"/>
        <w:spacing w:beforeLines="50" w:before="120" w:after="50"/>
        <w:jc w:val="center"/>
        <w:rPr>
          <w:rFonts w:asciiTheme="minorEastAsia" w:eastAsiaTheme="minorEastAsia" w:hAnsiTheme="minorEastAsia" w:cs="方正小标宋简体" w:hint="eastAsia"/>
          <w:bCs/>
          <w:sz w:val="44"/>
          <w:szCs w:val="44"/>
        </w:rPr>
      </w:pPr>
      <w:r w:rsidRPr="00B25585">
        <w:rPr>
          <w:rFonts w:asciiTheme="minorEastAsia" w:eastAsiaTheme="minorEastAsia" w:hAnsiTheme="minorEastAsia" w:cs="方正小标宋简体" w:hint="eastAsia"/>
          <w:bCs/>
          <w:sz w:val="44"/>
          <w:szCs w:val="44"/>
        </w:rPr>
        <w:t>响  应  文  件</w:t>
      </w:r>
    </w:p>
    <w:p w14:paraId="017534D5" w14:textId="77777777" w:rsidR="001D55C5" w:rsidRPr="00B25585" w:rsidRDefault="001D55C5">
      <w:pPr>
        <w:snapToGrid w:val="0"/>
        <w:spacing w:beforeLines="50" w:before="120" w:after="50"/>
        <w:rPr>
          <w:rFonts w:ascii="宋体" w:hAnsi="宋体" w:hint="eastAsia"/>
          <w:bCs/>
          <w:sz w:val="24"/>
          <w:szCs w:val="20"/>
        </w:rPr>
      </w:pPr>
    </w:p>
    <w:p w14:paraId="0878828F" w14:textId="77777777" w:rsidR="001D55C5" w:rsidRPr="00B25585" w:rsidRDefault="001D55C5">
      <w:pPr>
        <w:snapToGrid w:val="0"/>
        <w:spacing w:beforeLines="50" w:before="120" w:after="50"/>
        <w:rPr>
          <w:rFonts w:ascii="宋体" w:hAnsi="宋体" w:hint="eastAsia"/>
          <w:bCs/>
          <w:sz w:val="24"/>
          <w:szCs w:val="20"/>
        </w:rPr>
      </w:pPr>
    </w:p>
    <w:p w14:paraId="12355DC1" w14:textId="77777777" w:rsidR="001D55C5" w:rsidRPr="00B25585" w:rsidRDefault="001D55C5">
      <w:pPr>
        <w:snapToGrid w:val="0"/>
        <w:spacing w:beforeLines="50" w:before="120" w:after="50"/>
        <w:rPr>
          <w:rFonts w:ascii="仿宋_GB2312" w:eastAsia="仿宋_GB2312" w:hAnsi="仿宋_GB2312" w:cs="仿宋_GB2312" w:hint="eastAsia"/>
          <w:bCs/>
          <w:sz w:val="32"/>
          <w:szCs w:val="32"/>
        </w:rPr>
      </w:pPr>
    </w:p>
    <w:p w14:paraId="245A5DC4"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项目名称：</w:t>
      </w:r>
    </w:p>
    <w:p w14:paraId="39CBDD37" w14:textId="77777777" w:rsidR="001D55C5" w:rsidRPr="00B25585" w:rsidRDefault="001D55C5">
      <w:pPr>
        <w:snapToGrid w:val="0"/>
        <w:spacing w:beforeLines="50" w:before="120" w:after="50"/>
        <w:ind w:firstLineChars="150" w:firstLine="480"/>
        <w:rPr>
          <w:rFonts w:ascii="宋体" w:hAnsi="宋体" w:cs="仿宋_GB2312" w:hint="eastAsia"/>
          <w:bCs/>
          <w:sz w:val="32"/>
          <w:szCs w:val="32"/>
        </w:rPr>
      </w:pPr>
    </w:p>
    <w:p w14:paraId="5CF2613B"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项目编号：</w:t>
      </w:r>
    </w:p>
    <w:p w14:paraId="5988F949" w14:textId="77777777" w:rsidR="001D55C5" w:rsidRPr="00B25585" w:rsidRDefault="001D55C5">
      <w:pPr>
        <w:snapToGrid w:val="0"/>
        <w:spacing w:beforeLines="50" w:before="120" w:after="50"/>
        <w:ind w:firstLineChars="150" w:firstLine="480"/>
        <w:rPr>
          <w:rFonts w:ascii="宋体" w:hAnsi="宋体" w:cs="仿宋_GB2312" w:hint="eastAsia"/>
          <w:bCs/>
          <w:sz w:val="32"/>
          <w:szCs w:val="32"/>
        </w:rPr>
      </w:pPr>
    </w:p>
    <w:p w14:paraId="76D05216"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proofErr w:type="gramStart"/>
      <w:r w:rsidRPr="00B25585">
        <w:rPr>
          <w:rFonts w:ascii="宋体" w:hAnsi="宋体" w:cs="仿宋_GB2312" w:hint="eastAsia"/>
          <w:bCs/>
          <w:sz w:val="32"/>
          <w:szCs w:val="32"/>
        </w:rPr>
        <w:t>所竞分</w:t>
      </w:r>
      <w:proofErr w:type="gramEnd"/>
      <w:r w:rsidRPr="00B25585">
        <w:rPr>
          <w:rFonts w:ascii="宋体" w:hAnsi="宋体" w:cs="仿宋_GB2312" w:hint="eastAsia"/>
          <w:bCs/>
          <w:sz w:val="32"/>
          <w:szCs w:val="32"/>
        </w:rPr>
        <w:t>标（如有则填写，无分标时填写“无”或者留空）：</w:t>
      </w:r>
    </w:p>
    <w:p w14:paraId="30EA1DC3" w14:textId="77777777" w:rsidR="001D55C5" w:rsidRPr="00B25585" w:rsidRDefault="001D55C5">
      <w:pPr>
        <w:snapToGrid w:val="0"/>
        <w:spacing w:beforeLines="50" w:before="120" w:after="50"/>
        <w:rPr>
          <w:rFonts w:ascii="宋体" w:hAnsi="宋体" w:cs="仿宋_GB2312" w:hint="eastAsia"/>
          <w:bCs/>
          <w:sz w:val="32"/>
          <w:szCs w:val="32"/>
        </w:rPr>
      </w:pPr>
    </w:p>
    <w:p w14:paraId="2084A0C7"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供应商名称：</w:t>
      </w:r>
    </w:p>
    <w:p w14:paraId="1B18AB17" w14:textId="77777777" w:rsidR="001D55C5" w:rsidRPr="00B25585" w:rsidRDefault="001D55C5">
      <w:pPr>
        <w:snapToGrid w:val="0"/>
        <w:spacing w:beforeLines="50" w:before="120" w:after="50"/>
        <w:rPr>
          <w:rFonts w:ascii="宋体" w:hAnsi="宋体" w:cs="仿宋_GB2312" w:hint="eastAsia"/>
          <w:bCs/>
          <w:sz w:val="32"/>
          <w:szCs w:val="32"/>
        </w:rPr>
      </w:pPr>
    </w:p>
    <w:p w14:paraId="1C685F0F" w14:textId="77777777" w:rsidR="001D55C5" w:rsidRPr="00B25585" w:rsidRDefault="00355C2C">
      <w:pPr>
        <w:snapToGrid w:val="0"/>
        <w:spacing w:beforeLines="50" w:before="120" w:after="50"/>
        <w:ind w:firstLineChars="150" w:firstLine="480"/>
        <w:jc w:val="center"/>
        <w:rPr>
          <w:rFonts w:ascii="宋体" w:hAnsi="宋体" w:cs="仿宋_GB2312" w:hint="eastAsia"/>
          <w:bCs/>
          <w:sz w:val="32"/>
          <w:szCs w:val="32"/>
        </w:rPr>
      </w:pPr>
      <w:r w:rsidRPr="00B25585">
        <w:rPr>
          <w:rFonts w:ascii="宋体" w:hAnsi="宋体" w:cs="仿宋_GB2312" w:hint="eastAsia"/>
          <w:bCs/>
          <w:sz w:val="32"/>
          <w:szCs w:val="32"/>
        </w:rPr>
        <w:t>首次响应文件提交截止时间前不得解密</w:t>
      </w:r>
    </w:p>
    <w:p w14:paraId="6B1383C9" w14:textId="77777777" w:rsidR="001D55C5" w:rsidRPr="00B25585" w:rsidRDefault="001D55C5">
      <w:pPr>
        <w:snapToGrid w:val="0"/>
        <w:spacing w:beforeLines="50" w:before="120" w:after="50"/>
        <w:ind w:firstLineChars="1700" w:firstLine="5440"/>
        <w:jc w:val="center"/>
        <w:rPr>
          <w:rFonts w:ascii="宋体" w:hAnsi="宋体" w:cs="仿宋_GB2312" w:hint="eastAsia"/>
          <w:bCs/>
          <w:sz w:val="32"/>
          <w:szCs w:val="32"/>
        </w:rPr>
      </w:pPr>
    </w:p>
    <w:p w14:paraId="66B39ED8" w14:textId="77777777" w:rsidR="001D55C5" w:rsidRPr="00B25585" w:rsidRDefault="00355C2C">
      <w:pPr>
        <w:snapToGrid w:val="0"/>
        <w:spacing w:beforeLines="50" w:before="120" w:after="50"/>
        <w:ind w:firstLine="645"/>
        <w:jc w:val="center"/>
        <w:rPr>
          <w:rFonts w:ascii="宋体" w:hAnsi="宋体" w:cs="仿宋_GB2312" w:hint="eastAsia"/>
          <w:bCs/>
          <w:sz w:val="32"/>
          <w:szCs w:val="32"/>
        </w:rPr>
      </w:pPr>
      <w:r w:rsidRPr="00B25585">
        <w:rPr>
          <w:rFonts w:ascii="宋体" w:hAnsi="宋体" w:cs="仿宋_GB2312" w:hint="eastAsia"/>
          <w:bCs/>
          <w:sz w:val="32"/>
          <w:szCs w:val="32"/>
        </w:rPr>
        <w:t>年    月    日</w:t>
      </w:r>
    </w:p>
    <w:p w14:paraId="13E1A2CE" w14:textId="77777777" w:rsidR="001D55C5" w:rsidRPr="00B25585" w:rsidRDefault="00355C2C">
      <w:pPr>
        <w:spacing w:line="240" w:lineRule="atLeast"/>
        <w:rPr>
          <w:rFonts w:ascii="宋体" w:hAnsi="宋体" w:hint="eastAsia"/>
          <w:b/>
          <w:bCs/>
        </w:rPr>
      </w:pPr>
      <w:r w:rsidRPr="00B25585">
        <w:rPr>
          <w:rFonts w:ascii="宋体" w:hAnsi="宋体"/>
          <w:bCs/>
          <w:sz w:val="24"/>
        </w:rPr>
        <w:br w:type="page"/>
      </w:r>
    </w:p>
    <w:p w14:paraId="522F869C" w14:textId="77777777" w:rsidR="001D55C5" w:rsidRPr="00B25585" w:rsidRDefault="00355C2C">
      <w:pPr>
        <w:pStyle w:val="2"/>
      </w:pPr>
      <w:bookmarkStart w:id="69" w:name="_Toc80205939"/>
      <w:r w:rsidRPr="00B25585">
        <w:rPr>
          <w:rFonts w:hint="eastAsia"/>
        </w:rPr>
        <w:t>第二节</w:t>
      </w:r>
      <w:r w:rsidRPr="00B25585">
        <w:rPr>
          <w:rFonts w:hint="eastAsia"/>
        </w:rPr>
        <w:t xml:space="preserve"> </w:t>
      </w:r>
      <w:r w:rsidRPr="00B25585">
        <w:rPr>
          <w:rFonts w:hint="eastAsia"/>
        </w:rPr>
        <w:t>资格证明文件格式</w:t>
      </w:r>
      <w:bookmarkEnd w:id="69"/>
    </w:p>
    <w:p w14:paraId="044BFD58" w14:textId="77777777" w:rsidR="001D55C5" w:rsidRPr="00B25585" w:rsidRDefault="00355C2C">
      <w:pPr>
        <w:snapToGrid w:val="0"/>
        <w:spacing w:beforeLines="50" w:before="120" w:after="50"/>
        <w:rPr>
          <w:rFonts w:ascii="宋体" w:hAnsi="宋体" w:hint="eastAsia"/>
          <w:bCs/>
          <w:sz w:val="32"/>
          <w:szCs w:val="20"/>
        </w:rPr>
      </w:pPr>
      <w:r w:rsidRPr="00B25585">
        <w:rPr>
          <w:rFonts w:ascii="宋体" w:hAnsi="宋体" w:hint="eastAsia"/>
          <w:sz w:val="24"/>
        </w:rPr>
        <w:t xml:space="preserve">                                                    </w:t>
      </w:r>
      <w:r w:rsidRPr="00B25585">
        <w:rPr>
          <w:rFonts w:ascii="宋体" w:hAnsi="宋体" w:hint="eastAsia"/>
          <w:bCs/>
        </w:rPr>
        <w:t>全流程电子文件</w:t>
      </w:r>
    </w:p>
    <w:p w14:paraId="7242D74E" w14:textId="77777777" w:rsidR="001D55C5" w:rsidRPr="00B25585" w:rsidRDefault="001D55C5">
      <w:pPr>
        <w:snapToGrid w:val="0"/>
        <w:spacing w:beforeLines="50" w:before="120" w:after="50"/>
        <w:rPr>
          <w:rFonts w:ascii="宋体" w:hAnsi="宋体" w:hint="eastAsia"/>
          <w:sz w:val="24"/>
          <w:szCs w:val="20"/>
        </w:rPr>
      </w:pPr>
    </w:p>
    <w:p w14:paraId="094AD056" w14:textId="77777777" w:rsidR="001D55C5" w:rsidRPr="00B25585" w:rsidRDefault="001D55C5">
      <w:pPr>
        <w:snapToGrid w:val="0"/>
        <w:spacing w:beforeLines="50" w:before="120" w:after="50"/>
        <w:rPr>
          <w:rFonts w:ascii="宋体" w:hAnsi="宋体" w:hint="eastAsia"/>
          <w:sz w:val="24"/>
          <w:szCs w:val="20"/>
        </w:rPr>
      </w:pPr>
    </w:p>
    <w:p w14:paraId="1627369B" w14:textId="77777777" w:rsidR="001D55C5" w:rsidRPr="00B25585" w:rsidRDefault="00355C2C">
      <w:pPr>
        <w:snapToGrid w:val="0"/>
        <w:spacing w:beforeLines="50" w:before="120" w:after="50"/>
        <w:jc w:val="center"/>
        <w:rPr>
          <w:rFonts w:asciiTheme="minorEastAsia" w:eastAsiaTheme="minorEastAsia" w:hAnsiTheme="minorEastAsia" w:cs="方正小标宋简体" w:hint="eastAsia"/>
          <w:bCs/>
          <w:sz w:val="44"/>
          <w:szCs w:val="44"/>
        </w:rPr>
      </w:pPr>
      <w:r w:rsidRPr="00B25585">
        <w:rPr>
          <w:rFonts w:asciiTheme="minorEastAsia" w:eastAsiaTheme="minorEastAsia" w:hAnsiTheme="minorEastAsia" w:cs="方正小标宋简体" w:hint="eastAsia"/>
          <w:bCs/>
          <w:sz w:val="44"/>
          <w:szCs w:val="44"/>
        </w:rPr>
        <w:t>资  格  证  明  文  件（封面）</w:t>
      </w:r>
    </w:p>
    <w:p w14:paraId="79669718" w14:textId="77777777" w:rsidR="001D55C5" w:rsidRPr="00B25585" w:rsidRDefault="001D55C5">
      <w:pPr>
        <w:snapToGrid w:val="0"/>
        <w:spacing w:beforeLines="50" w:before="120" w:after="50"/>
        <w:rPr>
          <w:rFonts w:ascii="宋体" w:hAnsi="宋体" w:hint="eastAsia"/>
          <w:bCs/>
          <w:sz w:val="24"/>
          <w:szCs w:val="20"/>
        </w:rPr>
      </w:pPr>
    </w:p>
    <w:p w14:paraId="6FBF7C29" w14:textId="77777777" w:rsidR="001D55C5" w:rsidRPr="00B25585" w:rsidRDefault="001D55C5">
      <w:pPr>
        <w:snapToGrid w:val="0"/>
        <w:spacing w:beforeLines="50" w:before="120" w:after="50"/>
        <w:rPr>
          <w:rFonts w:ascii="宋体" w:hAnsi="宋体" w:hint="eastAsia"/>
          <w:bCs/>
          <w:sz w:val="24"/>
          <w:szCs w:val="20"/>
        </w:rPr>
      </w:pPr>
    </w:p>
    <w:p w14:paraId="200B2842" w14:textId="77777777" w:rsidR="001D55C5" w:rsidRPr="00B25585" w:rsidRDefault="001D55C5">
      <w:pPr>
        <w:snapToGrid w:val="0"/>
        <w:spacing w:beforeLines="50" w:before="120" w:after="50"/>
        <w:rPr>
          <w:rFonts w:ascii="宋体" w:hAnsi="宋体" w:hint="eastAsia"/>
          <w:bCs/>
          <w:sz w:val="24"/>
          <w:szCs w:val="20"/>
        </w:rPr>
      </w:pPr>
    </w:p>
    <w:p w14:paraId="67142D16" w14:textId="77777777" w:rsidR="001D55C5" w:rsidRPr="00B25585" w:rsidRDefault="001D55C5">
      <w:pPr>
        <w:snapToGrid w:val="0"/>
        <w:spacing w:beforeLines="50" w:before="120" w:after="50"/>
        <w:rPr>
          <w:rFonts w:ascii="宋体" w:hAnsi="宋体" w:hint="eastAsia"/>
          <w:bCs/>
          <w:sz w:val="24"/>
          <w:szCs w:val="20"/>
        </w:rPr>
      </w:pPr>
    </w:p>
    <w:p w14:paraId="0C129F47" w14:textId="77777777" w:rsidR="001D55C5" w:rsidRPr="00B25585" w:rsidRDefault="001D55C5">
      <w:pPr>
        <w:snapToGrid w:val="0"/>
        <w:spacing w:beforeLines="50" w:before="120" w:after="50"/>
        <w:rPr>
          <w:rFonts w:ascii="宋体" w:hAnsi="宋体" w:hint="eastAsia"/>
          <w:bCs/>
          <w:sz w:val="24"/>
          <w:szCs w:val="20"/>
        </w:rPr>
      </w:pPr>
    </w:p>
    <w:p w14:paraId="41752B0E"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项目名称：</w:t>
      </w:r>
    </w:p>
    <w:p w14:paraId="47017DC5" w14:textId="77777777" w:rsidR="001D55C5" w:rsidRPr="00B25585" w:rsidRDefault="001D55C5">
      <w:pPr>
        <w:snapToGrid w:val="0"/>
        <w:spacing w:beforeLines="50" w:before="120" w:after="50"/>
        <w:ind w:firstLineChars="225" w:firstLine="720"/>
        <w:rPr>
          <w:rFonts w:ascii="宋体" w:hAnsi="宋体" w:cs="仿宋_GB2312" w:hint="eastAsia"/>
          <w:bCs/>
          <w:sz w:val="32"/>
          <w:szCs w:val="32"/>
        </w:rPr>
      </w:pPr>
    </w:p>
    <w:p w14:paraId="1F42C58F" w14:textId="77777777" w:rsidR="001D55C5" w:rsidRPr="00B25585" w:rsidRDefault="00355C2C">
      <w:pPr>
        <w:snapToGrid w:val="0"/>
        <w:spacing w:beforeLines="50" w:before="120" w:after="50"/>
        <w:ind w:firstLineChars="225" w:firstLine="720"/>
        <w:rPr>
          <w:rFonts w:ascii="宋体" w:hAnsi="宋体" w:cs="仿宋_GB2312" w:hint="eastAsia"/>
          <w:bCs/>
          <w:sz w:val="32"/>
          <w:szCs w:val="32"/>
        </w:rPr>
      </w:pPr>
      <w:r w:rsidRPr="00B25585">
        <w:rPr>
          <w:rFonts w:ascii="宋体" w:hAnsi="宋体" w:cs="仿宋_GB2312" w:hint="eastAsia"/>
          <w:bCs/>
          <w:sz w:val="32"/>
          <w:szCs w:val="32"/>
        </w:rPr>
        <w:t>项目编号：</w:t>
      </w:r>
    </w:p>
    <w:p w14:paraId="5FA1D45E" w14:textId="77777777" w:rsidR="001D55C5" w:rsidRPr="00B25585" w:rsidRDefault="00355C2C">
      <w:pPr>
        <w:snapToGrid w:val="0"/>
        <w:spacing w:beforeLines="50" w:before="120" w:after="50"/>
        <w:ind w:firstLineChars="225" w:firstLine="720"/>
        <w:rPr>
          <w:rFonts w:ascii="宋体" w:hAnsi="宋体" w:cs="仿宋_GB2312" w:hint="eastAsia"/>
          <w:bCs/>
          <w:sz w:val="32"/>
          <w:szCs w:val="32"/>
        </w:rPr>
      </w:pPr>
      <w:r w:rsidRPr="00B25585">
        <w:rPr>
          <w:rFonts w:ascii="宋体" w:hAnsi="宋体" w:cs="仿宋_GB2312" w:hint="eastAsia"/>
          <w:bCs/>
          <w:sz w:val="32"/>
          <w:szCs w:val="32"/>
        </w:rPr>
        <w:t xml:space="preserve"> </w:t>
      </w:r>
    </w:p>
    <w:p w14:paraId="5E5CF6AF" w14:textId="77777777" w:rsidR="001D55C5" w:rsidRPr="00B25585" w:rsidRDefault="00355C2C">
      <w:pPr>
        <w:snapToGrid w:val="0"/>
        <w:spacing w:beforeLines="50" w:before="120" w:after="50"/>
        <w:ind w:firstLineChars="225" w:firstLine="720"/>
        <w:rPr>
          <w:rFonts w:ascii="宋体" w:hAnsi="宋体" w:cs="仿宋_GB2312" w:hint="eastAsia"/>
          <w:bCs/>
          <w:sz w:val="32"/>
          <w:szCs w:val="32"/>
        </w:rPr>
      </w:pPr>
      <w:proofErr w:type="gramStart"/>
      <w:r w:rsidRPr="00B25585">
        <w:rPr>
          <w:rFonts w:ascii="宋体" w:hAnsi="宋体" w:cs="仿宋_GB2312" w:hint="eastAsia"/>
          <w:bCs/>
          <w:sz w:val="32"/>
          <w:szCs w:val="32"/>
        </w:rPr>
        <w:t>所竞分</w:t>
      </w:r>
      <w:proofErr w:type="gramEnd"/>
      <w:r w:rsidRPr="00B25585">
        <w:rPr>
          <w:rFonts w:ascii="宋体" w:hAnsi="宋体" w:cs="仿宋_GB2312" w:hint="eastAsia"/>
          <w:bCs/>
          <w:sz w:val="32"/>
          <w:szCs w:val="32"/>
        </w:rPr>
        <w:t>标（如有则填写，无分标时填写“无”或者留空）：</w:t>
      </w:r>
    </w:p>
    <w:p w14:paraId="2F707DED" w14:textId="77777777" w:rsidR="001D55C5" w:rsidRPr="00B25585" w:rsidRDefault="001D55C5">
      <w:pPr>
        <w:snapToGrid w:val="0"/>
        <w:spacing w:beforeLines="50" w:before="120" w:after="50"/>
        <w:ind w:firstLineChars="225" w:firstLine="720"/>
        <w:rPr>
          <w:rFonts w:ascii="宋体" w:hAnsi="宋体" w:cs="仿宋_GB2312" w:hint="eastAsia"/>
          <w:bCs/>
          <w:sz w:val="32"/>
          <w:szCs w:val="32"/>
        </w:rPr>
      </w:pPr>
    </w:p>
    <w:p w14:paraId="099BCB96" w14:textId="77777777" w:rsidR="001D55C5" w:rsidRPr="00B25585" w:rsidRDefault="00355C2C">
      <w:pPr>
        <w:pStyle w:val="a0"/>
        <w:snapToGrid w:val="0"/>
        <w:spacing w:before="50" w:after="50"/>
        <w:ind w:firstLineChars="225" w:firstLine="720"/>
        <w:rPr>
          <w:rFonts w:ascii="宋体" w:hAnsi="宋体" w:cs="仿宋_GB2312" w:hint="eastAsia"/>
          <w:bCs/>
          <w:sz w:val="32"/>
          <w:szCs w:val="32"/>
        </w:rPr>
      </w:pPr>
      <w:r w:rsidRPr="00B25585">
        <w:rPr>
          <w:rFonts w:ascii="宋体" w:hAnsi="宋体" w:cs="仿宋_GB2312" w:hint="eastAsia"/>
          <w:bCs/>
          <w:sz w:val="32"/>
          <w:szCs w:val="32"/>
        </w:rPr>
        <w:t>供应商名称：</w:t>
      </w:r>
    </w:p>
    <w:p w14:paraId="38DDEED8"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35209489"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3DEF0ADC"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16807184" w14:textId="77777777" w:rsidR="001D55C5" w:rsidRPr="00B25585" w:rsidRDefault="001D55C5">
      <w:pPr>
        <w:pStyle w:val="a0"/>
        <w:snapToGrid w:val="0"/>
        <w:spacing w:before="50" w:after="50"/>
        <w:ind w:firstLineChars="400" w:firstLine="1280"/>
        <w:rPr>
          <w:rFonts w:ascii="宋体" w:hAnsi="宋体" w:cs="仿宋_GB2312" w:hint="eastAsia"/>
          <w:bCs/>
          <w:sz w:val="32"/>
          <w:szCs w:val="32"/>
        </w:rPr>
      </w:pPr>
    </w:p>
    <w:p w14:paraId="588F9564" w14:textId="77777777" w:rsidR="001D55C5" w:rsidRPr="00B25585" w:rsidRDefault="00355C2C">
      <w:pPr>
        <w:snapToGrid w:val="0"/>
        <w:spacing w:beforeLines="50" w:before="120" w:after="50"/>
        <w:jc w:val="center"/>
        <w:rPr>
          <w:rFonts w:ascii="宋体" w:hAnsi="宋体" w:cs="仿宋_GB2312" w:hint="eastAsia"/>
          <w:sz w:val="32"/>
          <w:szCs w:val="32"/>
        </w:rPr>
      </w:pPr>
      <w:r w:rsidRPr="00B25585">
        <w:rPr>
          <w:rFonts w:ascii="宋体" w:hAnsi="宋体" w:cs="仿宋_GB2312" w:hint="eastAsia"/>
          <w:sz w:val="32"/>
          <w:szCs w:val="32"/>
        </w:rPr>
        <w:t>年    月    日</w:t>
      </w:r>
    </w:p>
    <w:p w14:paraId="1762FF43" w14:textId="77777777" w:rsidR="001D55C5" w:rsidRPr="00B25585" w:rsidRDefault="00355C2C">
      <w:pPr>
        <w:snapToGrid w:val="0"/>
        <w:spacing w:beforeLines="50" w:before="120" w:after="50" w:line="360" w:lineRule="auto"/>
        <w:ind w:left="142" w:firstLineChars="200" w:firstLine="480"/>
        <w:jc w:val="left"/>
        <w:rPr>
          <w:rFonts w:ascii="宋体" w:hAnsi="宋体" w:hint="eastAsia"/>
          <w:b/>
          <w:bCs/>
          <w:sz w:val="32"/>
          <w:szCs w:val="32"/>
        </w:rPr>
      </w:pPr>
      <w:r w:rsidRPr="00B25585">
        <w:rPr>
          <w:rFonts w:ascii="宋体" w:hAnsi="宋体"/>
          <w:sz w:val="24"/>
        </w:rPr>
        <w:br w:type="page"/>
      </w:r>
      <w:r w:rsidRPr="00B25585">
        <w:rPr>
          <w:rFonts w:ascii="宋体" w:hAnsi="宋体" w:hint="eastAsia"/>
          <w:b/>
          <w:bCs/>
          <w:sz w:val="32"/>
          <w:szCs w:val="32"/>
        </w:rPr>
        <w:t>二、资格证明文件目录</w:t>
      </w:r>
    </w:p>
    <w:p w14:paraId="4BE77053" w14:textId="77777777" w:rsidR="001D55C5" w:rsidRPr="00B25585" w:rsidRDefault="00355C2C">
      <w:pPr>
        <w:jc w:val="center"/>
        <w:rPr>
          <w:rFonts w:ascii="仿宋_GB2312" w:eastAsia="仿宋_GB2312" w:hAnsi="仿宋" w:cs="仿宋_GB2312" w:hint="eastAsia"/>
          <w:b/>
          <w:kern w:val="0"/>
          <w:sz w:val="36"/>
          <w:szCs w:val="36"/>
        </w:rPr>
      </w:pPr>
      <w:r w:rsidRPr="00B25585">
        <w:rPr>
          <w:rFonts w:ascii="仿宋_GB2312" w:eastAsia="仿宋_GB2312" w:hAnsi="仿宋" w:cs="仿宋_GB2312" w:hint="eastAsia"/>
          <w:b/>
          <w:kern w:val="0"/>
          <w:sz w:val="36"/>
          <w:szCs w:val="36"/>
        </w:rPr>
        <w:t>资格证明文件目录</w:t>
      </w:r>
    </w:p>
    <w:p w14:paraId="08CD08D5" w14:textId="77777777" w:rsidR="001D55C5" w:rsidRPr="00B25585" w:rsidRDefault="001D55C5">
      <w:pPr>
        <w:snapToGrid w:val="0"/>
        <w:spacing w:line="360" w:lineRule="auto"/>
        <w:rPr>
          <w:rFonts w:ascii="仿宋_GB2312" w:eastAsia="仿宋_GB2312" w:hAnsi="仿宋" w:cs="仿宋_GB2312" w:hint="eastAsia"/>
          <w:kern w:val="0"/>
          <w:sz w:val="24"/>
        </w:rPr>
      </w:pPr>
    </w:p>
    <w:p w14:paraId="3CD87D57"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一、</w:t>
      </w:r>
      <w:r w:rsidRPr="00B25585">
        <w:rPr>
          <w:rFonts w:ascii="仿宋_GB2312" w:eastAsia="仿宋_GB2312" w:hAnsi="仿宋" w:hint="eastAsia"/>
          <w:sz w:val="24"/>
        </w:rPr>
        <w:t>营业执照(或事业法人登记证或其他工商等登记证明材料)复印件（供应商为自然人的，须提供</w:t>
      </w:r>
      <w:r w:rsidRPr="00B25585">
        <w:rPr>
          <w:rFonts w:ascii="仿宋_GB2312" w:eastAsia="仿宋_GB2312" w:hAnsi="仿宋" w:cs="Helvetica" w:hint="eastAsia"/>
          <w:kern w:val="0"/>
          <w:sz w:val="24"/>
        </w:rPr>
        <w:t>自然人的身份证明</w:t>
      </w:r>
      <w:r w:rsidRPr="00B25585">
        <w:rPr>
          <w:rFonts w:ascii="仿宋_GB2312" w:eastAsia="仿宋_GB2312" w:hAnsi="仿宋" w:hint="eastAsia"/>
          <w:sz w:val="24"/>
        </w:rPr>
        <w:t>）</w:t>
      </w:r>
      <w:r w:rsidRPr="00B25585">
        <w:rPr>
          <w:rFonts w:ascii="仿宋_GB2312" w:eastAsia="仿宋_GB2312" w:hAnsi="仿宋" w:cs="仿宋_GB2312" w:hint="eastAsia"/>
          <w:kern w:val="0"/>
          <w:sz w:val="24"/>
        </w:rPr>
        <w:t>……</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584D41A7"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二、符合参与政府采购活动的资格条件依法缴纳税收、社会保障资金等方面的材料……</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26DC95B6"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三、供应商财务状况方面材料……</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77682C20"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四、</w:t>
      </w:r>
      <w:r w:rsidRPr="00B25585">
        <w:rPr>
          <w:rFonts w:ascii="仿宋_GB2312" w:eastAsia="仿宋_GB2312" w:hAnsi="仿宋" w:cs="仿宋_GB2312" w:hint="eastAsia"/>
          <w:sz w:val="24"/>
        </w:rPr>
        <w:t>供应商直接控股、管理关系信息表</w:t>
      </w:r>
      <w:r w:rsidRPr="00B25585">
        <w:rPr>
          <w:rFonts w:ascii="仿宋_GB2312" w:eastAsia="仿宋_GB2312" w:hAnsi="仿宋" w:cs="仿宋_GB2312" w:hint="eastAsia"/>
          <w:kern w:val="0"/>
          <w:sz w:val="24"/>
        </w:rPr>
        <w:t>……</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7271ACA0"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sz w:val="24"/>
        </w:rPr>
        <w:t>五、</w:t>
      </w:r>
      <w:r w:rsidRPr="00B25585">
        <w:rPr>
          <w:rFonts w:ascii="仿宋_GB2312" w:eastAsia="仿宋_GB2312" w:hAnsi="仿宋" w:cs="仿宋_GB2312" w:hint="eastAsia"/>
          <w:kern w:val="0"/>
          <w:sz w:val="24"/>
        </w:rPr>
        <w:t>资格声明函……</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0DF870A3" w14:textId="77777777" w:rsidR="001D55C5" w:rsidRPr="00B25585" w:rsidRDefault="00355C2C">
      <w:pPr>
        <w:snapToGrid w:val="0"/>
        <w:spacing w:line="360" w:lineRule="auto"/>
        <w:rPr>
          <w:rFonts w:ascii="仿宋_GB2312" w:eastAsia="仿宋_GB2312" w:hAnsi="仿宋" w:cs="仿宋_GB2312" w:hint="eastAsia"/>
          <w:sz w:val="24"/>
        </w:rPr>
      </w:pPr>
      <w:r w:rsidRPr="00B25585">
        <w:rPr>
          <w:rFonts w:ascii="仿宋_GB2312" w:eastAsia="仿宋_GB2312" w:hAnsi="仿宋" w:cs="仿宋_GB2312" w:hint="eastAsia"/>
          <w:kern w:val="0"/>
          <w:sz w:val="24"/>
        </w:rPr>
        <w:t>六、</w:t>
      </w:r>
      <w:proofErr w:type="gramStart"/>
      <w:r w:rsidRPr="00B25585">
        <w:rPr>
          <w:rFonts w:ascii="仿宋_GB2312" w:eastAsia="仿宋_GB2312" w:hAnsi="仿宋" w:cs="仿宋_GB2312" w:hint="eastAsia"/>
          <w:sz w:val="24"/>
        </w:rPr>
        <w:t>除谈判</w:t>
      </w:r>
      <w:proofErr w:type="gramEnd"/>
      <w:r w:rsidRPr="00B25585">
        <w:rPr>
          <w:rFonts w:ascii="仿宋_GB2312" w:eastAsia="仿宋_GB2312" w:hAnsi="仿宋" w:cs="仿宋_GB2312" w:hint="eastAsia"/>
          <w:sz w:val="24"/>
        </w:rPr>
        <w:t>文件规定必须提供以外，供应商认为需要提供的其他证明材料</w:t>
      </w:r>
      <w:r w:rsidRPr="00B25585">
        <w:rPr>
          <w:rFonts w:ascii="仿宋_GB2312" w:eastAsia="仿宋_GB2312" w:hAnsi="仿宋" w:cs="仿宋_GB2312" w:hint="eastAsia"/>
          <w:kern w:val="0"/>
          <w:sz w:val="24"/>
        </w:rPr>
        <w:t>…（页码）</w:t>
      </w:r>
    </w:p>
    <w:p w14:paraId="0F05D018" w14:textId="77777777" w:rsidR="001D55C5" w:rsidRPr="00B25585" w:rsidRDefault="00355C2C">
      <w:pPr>
        <w:spacing w:line="360" w:lineRule="auto"/>
        <w:rPr>
          <w:rFonts w:ascii="仿宋_GB2312" w:eastAsia="仿宋_GB2312" w:hAnsi="仿宋_GB2312" w:cs="仿宋_GB2312" w:hint="eastAsia"/>
          <w:b/>
          <w:bCs/>
          <w:sz w:val="24"/>
        </w:rPr>
      </w:pPr>
      <w:r w:rsidRPr="00B25585">
        <w:rPr>
          <w:rFonts w:ascii="仿宋_GB2312" w:eastAsia="仿宋_GB2312" w:hAnsi="仿宋_GB2312" w:cs="仿宋_GB2312" w:hint="eastAsia"/>
          <w:b/>
          <w:bCs/>
          <w:sz w:val="24"/>
        </w:rPr>
        <w:t>注：以上目录是编制供应商响应文件的基本格式要求，各供应商可根据自身情况进一步增减细化。</w:t>
      </w:r>
    </w:p>
    <w:p w14:paraId="6D0CE901" w14:textId="77777777" w:rsidR="001D55C5" w:rsidRPr="00B25585" w:rsidRDefault="001D55C5">
      <w:pPr>
        <w:snapToGrid w:val="0"/>
        <w:spacing w:beforeLines="50" w:before="120" w:after="50"/>
        <w:rPr>
          <w:rFonts w:ascii="宋体" w:hAnsi="宋体" w:hint="eastAsia"/>
          <w:sz w:val="24"/>
          <w:szCs w:val="20"/>
        </w:rPr>
        <w:sectPr w:rsidR="001D55C5" w:rsidRPr="00B25585">
          <w:footerReference w:type="default" r:id="rId12"/>
          <w:footerReference w:type="first" r:id="rId13"/>
          <w:pgSz w:w="11910" w:h="16840"/>
          <w:pgMar w:top="1418" w:right="1418" w:bottom="1418" w:left="1588" w:header="720" w:footer="964" w:gutter="0"/>
          <w:cols w:space="720"/>
        </w:sectPr>
      </w:pPr>
    </w:p>
    <w:p w14:paraId="2353C5B9" w14:textId="77777777" w:rsidR="001D55C5" w:rsidRPr="00B25585" w:rsidRDefault="00355C2C">
      <w:pPr>
        <w:pStyle w:val="a8"/>
        <w:spacing w:line="360" w:lineRule="auto"/>
        <w:ind w:firstLineChars="200" w:firstLine="602"/>
        <w:rPr>
          <w:rFonts w:ascii="仿宋" w:eastAsia="仿宋" w:hAnsi="仿宋" w:cs="仿宋_GB2312" w:hint="eastAsia"/>
          <w:b/>
          <w:sz w:val="30"/>
          <w:szCs w:val="30"/>
        </w:rPr>
      </w:pPr>
      <w:r w:rsidRPr="00B25585">
        <w:rPr>
          <w:rFonts w:ascii="仿宋" w:eastAsia="仿宋" w:hAnsi="仿宋" w:cs="仿宋_GB2312" w:hint="eastAsia"/>
          <w:b/>
          <w:sz w:val="30"/>
          <w:szCs w:val="30"/>
        </w:rPr>
        <w:t>一、营业执照(或事业法人登记证或其他工商等登记证明材料)复印件（供应商为自然人的，提供自然人的身份证明）</w:t>
      </w:r>
    </w:p>
    <w:p w14:paraId="5FD51582" w14:textId="77777777" w:rsidR="001D55C5" w:rsidRPr="00B25585" w:rsidRDefault="001D55C5">
      <w:pPr>
        <w:pStyle w:val="a8"/>
        <w:spacing w:line="360" w:lineRule="auto"/>
        <w:ind w:firstLineChars="200" w:firstLine="602"/>
        <w:rPr>
          <w:rFonts w:ascii="仿宋" w:eastAsia="仿宋" w:hAnsi="仿宋" w:cs="仿宋_GB2312" w:hint="eastAsia"/>
          <w:b/>
          <w:sz w:val="30"/>
          <w:szCs w:val="30"/>
        </w:rPr>
      </w:pPr>
    </w:p>
    <w:p w14:paraId="0CA70B20" w14:textId="77777777" w:rsidR="001D55C5" w:rsidRPr="00B25585" w:rsidRDefault="00355C2C">
      <w:pPr>
        <w:autoSpaceDE w:val="0"/>
        <w:autoSpaceDN w:val="0"/>
        <w:spacing w:line="360" w:lineRule="auto"/>
        <w:ind w:leftChars="1850" w:left="4365" w:hangingChars="200" w:hanging="48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7F627781" w14:textId="77777777" w:rsidR="001D55C5" w:rsidRPr="00B25585" w:rsidRDefault="00355C2C">
      <w:pPr>
        <w:autoSpaceDE w:val="0"/>
        <w:autoSpaceDN w:val="0"/>
        <w:spacing w:line="360" w:lineRule="auto"/>
        <w:ind w:firstLineChars="2550" w:firstLine="612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7F8F887F" w14:textId="77777777" w:rsidR="001D55C5" w:rsidRPr="00B25585" w:rsidRDefault="001D55C5">
      <w:pPr>
        <w:snapToGrid w:val="0"/>
        <w:spacing w:beforeLines="50" w:before="120" w:after="50"/>
        <w:rPr>
          <w:rFonts w:ascii="宋体" w:hAnsi="宋体" w:hint="eastAsia"/>
          <w:sz w:val="24"/>
          <w:szCs w:val="20"/>
        </w:rPr>
      </w:pPr>
    </w:p>
    <w:p w14:paraId="40745B0F" w14:textId="77777777" w:rsidR="001D55C5" w:rsidRPr="00B25585" w:rsidRDefault="00355C2C">
      <w:pPr>
        <w:spacing w:line="360" w:lineRule="auto"/>
        <w:ind w:firstLineChars="200" w:firstLine="602"/>
        <w:rPr>
          <w:rFonts w:ascii="仿宋" w:eastAsia="仿宋" w:hAnsi="仿宋" w:cs="仿宋_GB2312" w:hint="eastAsia"/>
          <w:b/>
          <w:kern w:val="0"/>
          <w:sz w:val="30"/>
          <w:szCs w:val="30"/>
        </w:rPr>
      </w:pPr>
      <w:r w:rsidRPr="00B25585">
        <w:rPr>
          <w:rFonts w:ascii="仿宋" w:eastAsia="仿宋" w:hAnsi="仿宋" w:cs="仿宋_GB2312" w:hint="eastAsia"/>
          <w:b/>
          <w:kern w:val="0"/>
          <w:sz w:val="30"/>
          <w:szCs w:val="30"/>
        </w:rPr>
        <w:t>二、符合参与政府采购活动的资格条件依法缴纳税收、社会保障资金等方面的材料</w:t>
      </w:r>
    </w:p>
    <w:p w14:paraId="4AD63015" w14:textId="77777777" w:rsidR="001D55C5" w:rsidRPr="00B25585" w:rsidRDefault="001D55C5">
      <w:pPr>
        <w:spacing w:line="300" w:lineRule="auto"/>
        <w:rPr>
          <w:rFonts w:ascii="宋体" w:hAnsi="宋体" w:hint="eastAsia"/>
          <w:szCs w:val="21"/>
        </w:rPr>
      </w:pPr>
    </w:p>
    <w:p w14:paraId="15FF631C" w14:textId="77777777" w:rsidR="001D55C5" w:rsidRPr="00B25585" w:rsidRDefault="00355C2C">
      <w:pPr>
        <w:autoSpaceDE w:val="0"/>
        <w:autoSpaceDN w:val="0"/>
        <w:spacing w:line="360" w:lineRule="auto"/>
        <w:ind w:leftChars="1850" w:left="4365" w:hangingChars="200" w:hanging="48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0189D59C" w14:textId="77777777" w:rsidR="001D55C5" w:rsidRPr="00B25585" w:rsidRDefault="00355C2C">
      <w:pPr>
        <w:autoSpaceDE w:val="0"/>
        <w:autoSpaceDN w:val="0"/>
        <w:spacing w:line="360" w:lineRule="auto"/>
        <w:ind w:firstLineChars="2550" w:firstLine="612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1FD46A23" w14:textId="77777777" w:rsidR="001D55C5" w:rsidRPr="00B25585" w:rsidRDefault="001D55C5">
      <w:pPr>
        <w:snapToGrid w:val="0"/>
        <w:spacing w:line="360" w:lineRule="auto"/>
        <w:rPr>
          <w:rFonts w:ascii="仿宋" w:eastAsia="仿宋" w:hAnsi="仿宋" w:cs="仿宋_GB2312" w:hint="eastAsia"/>
          <w:b/>
          <w:kern w:val="0"/>
          <w:sz w:val="30"/>
          <w:szCs w:val="30"/>
        </w:rPr>
      </w:pPr>
    </w:p>
    <w:p w14:paraId="32F8777D" w14:textId="77777777" w:rsidR="001D55C5" w:rsidRPr="00B25585" w:rsidRDefault="00355C2C">
      <w:pPr>
        <w:snapToGrid w:val="0"/>
        <w:spacing w:line="360" w:lineRule="auto"/>
        <w:rPr>
          <w:rFonts w:ascii="仿宋" w:eastAsia="仿宋" w:hAnsi="仿宋" w:cs="仿宋_GB2312" w:hint="eastAsia"/>
          <w:b/>
          <w:kern w:val="0"/>
          <w:sz w:val="30"/>
          <w:szCs w:val="30"/>
        </w:rPr>
      </w:pPr>
      <w:r w:rsidRPr="00B25585">
        <w:rPr>
          <w:rFonts w:ascii="仿宋" w:eastAsia="仿宋" w:hAnsi="仿宋" w:cs="仿宋_GB2312" w:hint="eastAsia"/>
          <w:b/>
          <w:kern w:val="0"/>
          <w:sz w:val="30"/>
          <w:szCs w:val="30"/>
        </w:rPr>
        <w:t>三、供应商财务状况方面材料</w:t>
      </w:r>
    </w:p>
    <w:p w14:paraId="010CD34A" w14:textId="77777777" w:rsidR="001D55C5" w:rsidRPr="00B25585" w:rsidRDefault="001D55C5">
      <w:pPr>
        <w:snapToGrid w:val="0"/>
        <w:spacing w:line="360" w:lineRule="auto"/>
        <w:rPr>
          <w:rFonts w:ascii="仿宋" w:eastAsia="仿宋" w:hAnsi="仿宋" w:cs="仿宋_GB2312" w:hint="eastAsia"/>
          <w:b/>
          <w:kern w:val="0"/>
          <w:sz w:val="30"/>
          <w:szCs w:val="30"/>
        </w:rPr>
      </w:pPr>
    </w:p>
    <w:p w14:paraId="641263AF" w14:textId="77777777" w:rsidR="001D55C5" w:rsidRPr="00B25585" w:rsidRDefault="00355C2C">
      <w:pPr>
        <w:autoSpaceDE w:val="0"/>
        <w:autoSpaceDN w:val="0"/>
        <w:spacing w:line="360" w:lineRule="auto"/>
        <w:ind w:leftChars="1850" w:left="4365" w:hangingChars="200" w:hanging="48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30870FB3" w14:textId="77777777" w:rsidR="001D55C5" w:rsidRPr="00B25585" w:rsidRDefault="00355C2C">
      <w:pPr>
        <w:autoSpaceDE w:val="0"/>
        <w:autoSpaceDN w:val="0"/>
        <w:spacing w:line="360" w:lineRule="auto"/>
        <w:ind w:firstLineChars="2550" w:firstLine="612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48720890" w14:textId="77777777" w:rsidR="001D55C5" w:rsidRPr="00B25585" w:rsidRDefault="001D55C5">
      <w:pPr>
        <w:snapToGrid w:val="0"/>
        <w:spacing w:line="360" w:lineRule="auto"/>
        <w:rPr>
          <w:rFonts w:ascii="仿宋" w:eastAsia="仿宋" w:hAnsi="仿宋" w:cs="仿宋_GB2312" w:hint="eastAsia"/>
          <w:b/>
          <w:kern w:val="0"/>
          <w:sz w:val="30"/>
          <w:szCs w:val="30"/>
        </w:rPr>
      </w:pPr>
    </w:p>
    <w:p w14:paraId="59BF618A" w14:textId="77777777" w:rsidR="001D55C5" w:rsidRPr="00B25585" w:rsidRDefault="001D55C5">
      <w:pPr>
        <w:snapToGrid w:val="0"/>
        <w:spacing w:line="360" w:lineRule="auto"/>
        <w:rPr>
          <w:rFonts w:ascii="仿宋" w:eastAsia="仿宋" w:hAnsi="仿宋" w:cs="仿宋_GB2312" w:hint="eastAsia"/>
          <w:b/>
          <w:kern w:val="0"/>
          <w:sz w:val="30"/>
          <w:szCs w:val="30"/>
        </w:rPr>
      </w:pPr>
    </w:p>
    <w:p w14:paraId="1E0DD42F" w14:textId="77777777" w:rsidR="001D55C5" w:rsidRPr="00B25585" w:rsidRDefault="001D55C5">
      <w:pPr>
        <w:snapToGrid w:val="0"/>
        <w:spacing w:line="360" w:lineRule="auto"/>
        <w:rPr>
          <w:rFonts w:ascii="仿宋" w:eastAsia="仿宋" w:hAnsi="仿宋" w:cs="仿宋_GB2312" w:hint="eastAsia"/>
          <w:b/>
          <w:kern w:val="0"/>
          <w:sz w:val="30"/>
          <w:szCs w:val="30"/>
        </w:rPr>
      </w:pPr>
    </w:p>
    <w:p w14:paraId="1391DBE1" w14:textId="77777777" w:rsidR="001D55C5" w:rsidRPr="00B25585" w:rsidRDefault="001D55C5">
      <w:pPr>
        <w:snapToGrid w:val="0"/>
        <w:spacing w:line="360" w:lineRule="auto"/>
        <w:rPr>
          <w:rFonts w:ascii="仿宋" w:eastAsia="仿宋" w:hAnsi="仿宋" w:cs="仿宋_GB2312" w:hint="eastAsia"/>
          <w:b/>
          <w:kern w:val="0"/>
          <w:sz w:val="30"/>
          <w:szCs w:val="30"/>
        </w:rPr>
      </w:pPr>
    </w:p>
    <w:p w14:paraId="5DAD012E" w14:textId="77777777" w:rsidR="001D55C5" w:rsidRPr="00B25585" w:rsidRDefault="001D55C5">
      <w:pPr>
        <w:snapToGrid w:val="0"/>
        <w:spacing w:line="360" w:lineRule="auto"/>
        <w:rPr>
          <w:rFonts w:ascii="仿宋" w:eastAsia="仿宋" w:hAnsi="仿宋" w:cs="仿宋_GB2312" w:hint="eastAsia"/>
          <w:b/>
          <w:kern w:val="0"/>
          <w:sz w:val="30"/>
          <w:szCs w:val="30"/>
        </w:rPr>
      </w:pPr>
    </w:p>
    <w:p w14:paraId="511335A0" w14:textId="77777777" w:rsidR="001D55C5" w:rsidRPr="00B25585" w:rsidRDefault="001D55C5">
      <w:pPr>
        <w:snapToGrid w:val="0"/>
        <w:spacing w:line="360" w:lineRule="auto"/>
        <w:rPr>
          <w:rFonts w:ascii="仿宋" w:eastAsia="仿宋" w:hAnsi="仿宋" w:cs="仿宋_GB2312" w:hint="eastAsia"/>
          <w:b/>
          <w:kern w:val="0"/>
          <w:sz w:val="30"/>
          <w:szCs w:val="30"/>
        </w:rPr>
      </w:pPr>
    </w:p>
    <w:p w14:paraId="68FD14E3" w14:textId="77777777" w:rsidR="001D55C5" w:rsidRPr="00B25585" w:rsidRDefault="001D55C5">
      <w:pPr>
        <w:snapToGrid w:val="0"/>
        <w:spacing w:line="360" w:lineRule="auto"/>
        <w:rPr>
          <w:rFonts w:ascii="仿宋" w:eastAsia="仿宋" w:hAnsi="仿宋" w:cs="仿宋_GB2312" w:hint="eastAsia"/>
          <w:b/>
          <w:kern w:val="0"/>
          <w:sz w:val="30"/>
          <w:szCs w:val="30"/>
        </w:rPr>
      </w:pPr>
    </w:p>
    <w:p w14:paraId="50173988" w14:textId="77777777" w:rsidR="001D55C5" w:rsidRPr="00B25585" w:rsidRDefault="001D55C5">
      <w:pPr>
        <w:snapToGrid w:val="0"/>
        <w:spacing w:line="360" w:lineRule="auto"/>
        <w:rPr>
          <w:rFonts w:ascii="仿宋" w:eastAsia="仿宋" w:hAnsi="仿宋" w:cs="仿宋_GB2312" w:hint="eastAsia"/>
          <w:b/>
          <w:kern w:val="0"/>
          <w:sz w:val="30"/>
          <w:szCs w:val="30"/>
        </w:rPr>
      </w:pPr>
    </w:p>
    <w:p w14:paraId="2606F3EB" w14:textId="77777777" w:rsidR="001D55C5" w:rsidRPr="00B25585" w:rsidRDefault="001D55C5">
      <w:pPr>
        <w:snapToGrid w:val="0"/>
        <w:spacing w:line="360" w:lineRule="auto"/>
        <w:rPr>
          <w:rFonts w:ascii="仿宋" w:eastAsia="仿宋" w:hAnsi="仿宋" w:cs="仿宋_GB2312" w:hint="eastAsia"/>
          <w:b/>
          <w:kern w:val="0"/>
          <w:sz w:val="30"/>
          <w:szCs w:val="30"/>
        </w:rPr>
      </w:pPr>
    </w:p>
    <w:p w14:paraId="73C84C38" w14:textId="77777777" w:rsidR="001D55C5" w:rsidRPr="00B25585" w:rsidRDefault="001D55C5">
      <w:pPr>
        <w:snapToGrid w:val="0"/>
        <w:spacing w:line="360" w:lineRule="auto"/>
        <w:rPr>
          <w:rFonts w:ascii="仿宋" w:eastAsia="仿宋" w:hAnsi="仿宋" w:cs="仿宋_GB2312" w:hint="eastAsia"/>
          <w:b/>
          <w:kern w:val="0"/>
          <w:sz w:val="30"/>
          <w:szCs w:val="30"/>
        </w:rPr>
      </w:pPr>
    </w:p>
    <w:p w14:paraId="6620F5FB"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 w:eastAsia="仿宋" w:hAnsi="仿宋" w:cs="仿宋_GB2312" w:hint="eastAsia"/>
          <w:b/>
          <w:kern w:val="0"/>
          <w:sz w:val="30"/>
          <w:szCs w:val="30"/>
        </w:rPr>
        <w:t>四、供应商直接控股股东信息表</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B25585" w:rsidRPr="00B25585" w14:paraId="149885F4" w14:textId="77777777">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897EEB"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D6C3F4"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284587"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001660"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671B8B"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备注</w:t>
            </w:r>
          </w:p>
        </w:tc>
      </w:tr>
      <w:tr w:rsidR="00B25585" w:rsidRPr="00B25585" w14:paraId="048D7769"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57AF0B"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E304D3" w14:textId="77777777" w:rsidR="001D55C5" w:rsidRPr="00B25585" w:rsidRDefault="001D55C5">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3CE599" w14:textId="77777777" w:rsidR="001D55C5" w:rsidRPr="00B25585" w:rsidRDefault="001D55C5">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40FB58" w14:textId="77777777" w:rsidR="001D55C5" w:rsidRPr="00B25585" w:rsidRDefault="001D55C5">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F733DC" w14:textId="77777777" w:rsidR="001D55C5" w:rsidRPr="00B25585" w:rsidRDefault="001D55C5">
            <w:pPr>
              <w:widowControl/>
              <w:spacing w:line="360" w:lineRule="auto"/>
              <w:contextualSpacing/>
              <w:jc w:val="center"/>
              <w:rPr>
                <w:rFonts w:ascii="宋体" w:hAnsi="宋体" w:cs="宋体" w:hint="eastAsia"/>
                <w:kern w:val="0"/>
                <w:sz w:val="24"/>
              </w:rPr>
            </w:pPr>
          </w:p>
        </w:tc>
      </w:tr>
      <w:tr w:rsidR="00B25585" w:rsidRPr="00B25585" w14:paraId="097E6C3A"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2AAD9E"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536242" w14:textId="77777777" w:rsidR="001D55C5" w:rsidRPr="00B25585" w:rsidRDefault="001D55C5">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ED7256" w14:textId="77777777" w:rsidR="001D55C5" w:rsidRPr="00B25585" w:rsidRDefault="001D55C5">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4850E5" w14:textId="77777777" w:rsidR="001D55C5" w:rsidRPr="00B25585" w:rsidRDefault="001D55C5">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541A36" w14:textId="77777777" w:rsidR="001D55C5" w:rsidRPr="00B25585" w:rsidRDefault="001D55C5">
            <w:pPr>
              <w:widowControl/>
              <w:spacing w:line="360" w:lineRule="auto"/>
              <w:contextualSpacing/>
              <w:jc w:val="center"/>
              <w:rPr>
                <w:rFonts w:ascii="宋体" w:hAnsi="宋体" w:cs="宋体" w:hint="eastAsia"/>
                <w:kern w:val="0"/>
                <w:sz w:val="24"/>
              </w:rPr>
            </w:pPr>
          </w:p>
        </w:tc>
      </w:tr>
      <w:tr w:rsidR="00B25585" w:rsidRPr="00B25585" w14:paraId="60850AA2"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0AA20B"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F769F1" w14:textId="77777777" w:rsidR="001D55C5" w:rsidRPr="00B25585" w:rsidRDefault="001D55C5">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A83C9C" w14:textId="77777777" w:rsidR="001D55C5" w:rsidRPr="00B25585" w:rsidRDefault="001D55C5">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2A0277" w14:textId="77777777" w:rsidR="001D55C5" w:rsidRPr="00B25585" w:rsidRDefault="001D55C5">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AD683E" w14:textId="77777777" w:rsidR="001D55C5" w:rsidRPr="00B25585" w:rsidRDefault="001D55C5">
            <w:pPr>
              <w:widowControl/>
              <w:spacing w:line="360" w:lineRule="auto"/>
              <w:contextualSpacing/>
              <w:jc w:val="center"/>
              <w:rPr>
                <w:rFonts w:ascii="宋体" w:hAnsi="宋体" w:cs="宋体" w:hint="eastAsia"/>
                <w:kern w:val="0"/>
                <w:sz w:val="24"/>
              </w:rPr>
            </w:pPr>
          </w:p>
        </w:tc>
      </w:tr>
      <w:tr w:rsidR="00B25585" w:rsidRPr="00B25585" w14:paraId="2F7F85B2"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F5C935"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34E6B8" w14:textId="77777777" w:rsidR="001D55C5" w:rsidRPr="00B25585" w:rsidRDefault="001D55C5">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841368" w14:textId="77777777" w:rsidR="001D55C5" w:rsidRPr="00B25585" w:rsidRDefault="001D55C5">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E972A5" w14:textId="77777777" w:rsidR="001D55C5" w:rsidRPr="00B25585" w:rsidRDefault="001D55C5">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DFF324" w14:textId="77777777" w:rsidR="001D55C5" w:rsidRPr="00B25585" w:rsidRDefault="001D55C5">
            <w:pPr>
              <w:widowControl/>
              <w:spacing w:line="360" w:lineRule="auto"/>
              <w:contextualSpacing/>
              <w:jc w:val="center"/>
              <w:rPr>
                <w:rFonts w:ascii="宋体" w:hAnsi="宋体" w:cs="宋体" w:hint="eastAsia"/>
                <w:kern w:val="0"/>
                <w:sz w:val="24"/>
              </w:rPr>
            </w:pPr>
          </w:p>
        </w:tc>
      </w:tr>
    </w:tbl>
    <w:p w14:paraId="4A38BA6E" w14:textId="77777777" w:rsidR="001D55C5" w:rsidRPr="00B25585" w:rsidRDefault="00355C2C">
      <w:pPr>
        <w:spacing w:line="360" w:lineRule="auto"/>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注：</w:t>
      </w:r>
    </w:p>
    <w:p w14:paraId="7D54F3B6"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168095"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14:paraId="5D4FAA85"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3.供应商不存在直接控股股东的，则填“无”。</w:t>
      </w:r>
    </w:p>
    <w:p w14:paraId="544D9AB7" w14:textId="77777777" w:rsidR="001D55C5" w:rsidRPr="00B25585" w:rsidRDefault="001D55C5">
      <w:pPr>
        <w:snapToGrid w:val="0"/>
        <w:spacing w:line="360" w:lineRule="auto"/>
        <w:jc w:val="left"/>
        <w:rPr>
          <w:rFonts w:ascii="宋体" w:hAnsi="宋体" w:cs="宋体" w:hint="eastAsia"/>
          <w:sz w:val="24"/>
        </w:rPr>
      </w:pPr>
    </w:p>
    <w:p w14:paraId="4035359F" w14:textId="77777777" w:rsidR="001D55C5" w:rsidRPr="00B25585" w:rsidRDefault="00355C2C">
      <w:pPr>
        <w:autoSpaceDE w:val="0"/>
        <w:autoSpaceDN w:val="0"/>
        <w:spacing w:line="360" w:lineRule="auto"/>
        <w:ind w:leftChars="1850" w:left="4365" w:hangingChars="200" w:hanging="48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5456F81E" w14:textId="77777777" w:rsidR="001D55C5" w:rsidRPr="00B25585" w:rsidRDefault="00355C2C">
      <w:pPr>
        <w:autoSpaceDE w:val="0"/>
        <w:autoSpaceDN w:val="0"/>
        <w:spacing w:line="360" w:lineRule="auto"/>
        <w:ind w:firstLineChars="2550" w:firstLine="612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27796B32" w14:textId="77777777" w:rsidR="001D55C5" w:rsidRPr="00B25585" w:rsidRDefault="001D55C5">
      <w:pPr>
        <w:snapToGrid w:val="0"/>
        <w:spacing w:line="360" w:lineRule="auto"/>
        <w:rPr>
          <w:rFonts w:ascii="仿宋_GB2312" w:eastAsia="仿宋_GB2312" w:hAnsi="仿宋" w:cs="仿宋_GB2312" w:hint="eastAsia"/>
          <w:kern w:val="0"/>
          <w:sz w:val="24"/>
        </w:rPr>
      </w:pPr>
    </w:p>
    <w:p w14:paraId="78121DE6" w14:textId="77777777" w:rsidR="001D55C5" w:rsidRPr="00B25585" w:rsidRDefault="001D55C5">
      <w:pPr>
        <w:snapToGrid w:val="0"/>
        <w:spacing w:line="360" w:lineRule="auto"/>
        <w:rPr>
          <w:rFonts w:ascii="仿宋_GB2312" w:eastAsia="仿宋_GB2312" w:hAnsi="仿宋" w:cs="仿宋_GB2312" w:hint="eastAsia"/>
          <w:kern w:val="0"/>
          <w:sz w:val="24"/>
        </w:rPr>
      </w:pPr>
    </w:p>
    <w:p w14:paraId="6A11FE5B" w14:textId="77777777" w:rsidR="001D55C5" w:rsidRPr="00B25585" w:rsidRDefault="001D55C5">
      <w:pPr>
        <w:snapToGrid w:val="0"/>
        <w:spacing w:line="360" w:lineRule="auto"/>
        <w:rPr>
          <w:rFonts w:ascii="仿宋_GB2312" w:eastAsia="仿宋_GB2312" w:hAnsi="仿宋" w:cs="仿宋_GB2312" w:hint="eastAsia"/>
          <w:kern w:val="0"/>
          <w:sz w:val="24"/>
        </w:rPr>
      </w:pPr>
    </w:p>
    <w:p w14:paraId="4F57E85C" w14:textId="77777777" w:rsidR="001D55C5" w:rsidRPr="00B25585" w:rsidRDefault="001D55C5">
      <w:pPr>
        <w:snapToGrid w:val="0"/>
        <w:spacing w:line="360" w:lineRule="auto"/>
        <w:rPr>
          <w:rFonts w:ascii="仿宋_GB2312" w:eastAsia="仿宋_GB2312" w:hAnsi="仿宋" w:cs="仿宋_GB2312" w:hint="eastAsia"/>
          <w:kern w:val="0"/>
          <w:sz w:val="24"/>
        </w:rPr>
      </w:pPr>
    </w:p>
    <w:p w14:paraId="7A7A028F" w14:textId="77777777" w:rsidR="001D55C5" w:rsidRPr="00B25585" w:rsidRDefault="001D55C5">
      <w:pPr>
        <w:snapToGrid w:val="0"/>
        <w:spacing w:line="360" w:lineRule="auto"/>
        <w:rPr>
          <w:rFonts w:ascii="仿宋_GB2312" w:eastAsia="仿宋_GB2312" w:hAnsi="仿宋" w:cs="仿宋_GB2312" w:hint="eastAsia"/>
          <w:kern w:val="0"/>
          <w:sz w:val="24"/>
        </w:rPr>
      </w:pPr>
    </w:p>
    <w:p w14:paraId="35C132CB" w14:textId="77777777" w:rsidR="001D55C5" w:rsidRPr="00B25585" w:rsidRDefault="001D55C5">
      <w:pPr>
        <w:snapToGrid w:val="0"/>
        <w:spacing w:line="360" w:lineRule="auto"/>
        <w:rPr>
          <w:rFonts w:ascii="仿宋_GB2312" w:eastAsia="仿宋_GB2312" w:hAnsi="仿宋" w:cs="仿宋_GB2312" w:hint="eastAsia"/>
          <w:kern w:val="0"/>
          <w:sz w:val="24"/>
        </w:rPr>
      </w:pPr>
    </w:p>
    <w:p w14:paraId="4FC65F8D" w14:textId="77777777" w:rsidR="001D55C5" w:rsidRPr="00B25585" w:rsidRDefault="001D55C5">
      <w:pPr>
        <w:snapToGrid w:val="0"/>
        <w:spacing w:line="360" w:lineRule="auto"/>
        <w:rPr>
          <w:rFonts w:ascii="仿宋_GB2312" w:eastAsia="仿宋_GB2312" w:hAnsi="仿宋" w:cs="仿宋_GB2312" w:hint="eastAsia"/>
          <w:kern w:val="0"/>
          <w:sz w:val="24"/>
        </w:rPr>
      </w:pPr>
    </w:p>
    <w:p w14:paraId="084C7AD8" w14:textId="77777777" w:rsidR="001D55C5" w:rsidRPr="00B25585" w:rsidRDefault="001D55C5">
      <w:pPr>
        <w:snapToGrid w:val="0"/>
        <w:spacing w:line="360" w:lineRule="auto"/>
        <w:rPr>
          <w:rFonts w:ascii="仿宋_GB2312" w:eastAsia="仿宋_GB2312" w:hAnsi="仿宋" w:cs="仿宋_GB2312" w:hint="eastAsia"/>
          <w:kern w:val="0"/>
          <w:sz w:val="24"/>
        </w:rPr>
      </w:pPr>
    </w:p>
    <w:p w14:paraId="7911630B" w14:textId="77777777" w:rsidR="001D55C5" w:rsidRPr="00B25585" w:rsidRDefault="001D55C5">
      <w:pPr>
        <w:snapToGrid w:val="0"/>
        <w:spacing w:line="360" w:lineRule="auto"/>
        <w:rPr>
          <w:rFonts w:ascii="仿宋_GB2312" w:eastAsia="仿宋_GB2312" w:hAnsi="仿宋" w:cs="仿宋_GB2312" w:hint="eastAsia"/>
          <w:kern w:val="0"/>
          <w:sz w:val="24"/>
        </w:rPr>
      </w:pPr>
    </w:p>
    <w:p w14:paraId="2B118E24" w14:textId="77777777" w:rsidR="001D55C5" w:rsidRPr="00B25585" w:rsidRDefault="001D55C5">
      <w:pPr>
        <w:snapToGrid w:val="0"/>
        <w:spacing w:line="360" w:lineRule="auto"/>
        <w:rPr>
          <w:rFonts w:ascii="仿宋_GB2312" w:eastAsia="仿宋_GB2312" w:hAnsi="仿宋" w:cs="仿宋_GB2312" w:hint="eastAsia"/>
          <w:kern w:val="0"/>
          <w:sz w:val="24"/>
        </w:rPr>
      </w:pPr>
    </w:p>
    <w:p w14:paraId="5B86B958" w14:textId="77777777" w:rsidR="001D55C5" w:rsidRPr="00B25585" w:rsidRDefault="00355C2C">
      <w:pPr>
        <w:snapToGrid w:val="0"/>
        <w:rPr>
          <w:rFonts w:ascii="仿宋" w:eastAsia="仿宋" w:hAnsi="仿宋" w:cs="仿宋_GB2312" w:hint="eastAsia"/>
          <w:b/>
          <w:kern w:val="0"/>
          <w:sz w:val="30"/>
          <w:szCs w:val="30"/>
        </w:rPr>
      </w:pPr>
      <w:r w:rsidRPr="00B25585">
        <w:rPr>
          <w:rFonts w:ascii="仿宋" w:eastAsia="仿宋" w:hAnsi="仿宋" w:cs="仿宋_GB2312" w:hint="eastAsia"/>
          <w:b/>
          <w:kern w:val="0"/>
          <w:sz w:val="30"/>
          <w:szCs w:val="30"/>
        </w:rPr>
        <w:t>五、供应商直接管理关系信息表</w:t>
      </w:r>
    </w:p>
    <w:p w14:paraId="5A813CA2" w14:textId="77777777" w:rsidR="001D55C5" w:rsidRPr="00B25585" w:rsidRDefault="001D55C5">
      <w:pPr>
        <w:snapToGrid w:val="0"/>
        <w:spacing w:line="360" w:lineRule="auto"/>
        <w:jc w:val="center"/>
        <w:rPr>
          <w:rFonts w:ascii="宋体" w:hAnsi="宋体" w:hint="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B25585" w:rsidRPr="00B25585" w14:paraId="1D3F8A5B" w14:textId="77777777">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0000A0"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24B193"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BD17C4"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4578FE" w14:textId="77777777" w:rsidR="001D55C5" w:rsidRPr="00B25585" w:rsidRDefault="00355C2C">
            <w:pPr>
              <w:widowControl/>
              <w:spacing w:line="360" w:lineRule="auto"/>
              <w:contextualSpacing/>
              <w:jc w:val="center"/>
              <w:rPr>
                <w:rFonts w:ascii="宋体" w:hAnsi="宋体" w:cs="宋体" w:hint="eastAsia"/>
                <w:b/>
                <w:bCs/>
                <w:kern w:val="0"/>
                <w:sz w:val="24"/>
              </w:rPr>
            </w:pPr>
            <w:r w:rsidRPr="00B25585">
              <w:rPr>
                <w:rFonts w:ascii="宋体" w:hAnsi="宋体" w:cs="宋体" w:hint="eastAsia"/>
                <w:b/>
                <w:bCs/>
                <w:kern w:val="0"/>
                <w:sz w:val="24"/>
              </w:rPr>
              <w:t>备注</w:t>
            </w:r>
          </w:p>
        </w:tc>
      </w:tr>
      <w:tr w:rsidR="00B25585" w:rsidRPr="00B25585" w14:paraId="03FC4D15"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AB960F"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A87E7D" w14:textId="77777777" w:rsidR="001D55C5" w:rsidRPr="00B25585" w:rsidRDefault="001D55C5">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094E5C" w14:textId="77777777" w:rsidR="001D55C5" w:rsidRPr="00B25585" w:rsidRDefault="001D55C5">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100E2A" w14:textId="77777777" w:rsidR="001D55C5" w:rsidRPr="00B25585" w:rsidRDefault="001D55C5">
            <w:pPr>
              <w:widowControl/>
              <w:spacing w:line="360" w:lineRule="auto"/>
              <w:contextualSpacing/>
              <w:jc w:val="center"/>
              <w:rPr>
                <w:rFonts w:ascii="宋体" w:hAnsi="宋体" w:cs="宋体" w:hint="eastAsia"/>
                <w:kern w:val="0"/>
                <w:sz w:val="24"/>
              </w:rPr>
            </w:pPr>
          </w:p>
        </w:tc>
      </w:tr>
      <w:tr w:rsidR="00B25585" w:rsidRPr="00B25585" w14:paraId="357BD42D"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25E0CB"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2D8E22" w14:textId="77777777" w:rsidR="001D55C5" w:rsidRPr="00B25585" w:rsidRDefault="001D55C5">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B285A5" w14:textId="77777777" w:rsidR="001D55C5" w:rsidRPr="00B25585" w:rsidRDefault="001D55C5">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BDE15F" w14:textId="77777777" w:rsidR="001D55C5" w:rsidRPr="00B25585" w:rsidRDefault="001D55C5">
            <w:pPr>
              <w:widowControl/>
              <w:spacing w:line="360" w:lineRule="auto"/>
              <w:contextualSpacing/>
              <w:jc w:val="center"/>
              <w:rPr>
                <w:rFonts w:ascii="宋体" w:hAnsi="宋体" w:cs="宋体" w:hint="eastAsia"/>
                <w:kern w:val="0"/>
                <w:sz w:val="24"/>
              </w:rPr>
            </w:pPr>
          </w:p>
        </w:tc>
      </w:tr>
      <w:tr w:rsidR="00B25585" w:rsidRPr="00B25585" w14:paraId="6DC8772A"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8793F1"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437D55" w14:textId="77777777" w:rsidR="001D55C5" w:rsidRPr="00B25585" w:rsidRDefault="001D55C5">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2C1E97" w14:textId="77777777" w:rsidR="001D55C5" w:rsidRPr="00B25585" w:rsidRDefault="001D55C5">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9E524E" w14:textId="77777777" w:rsidR="001D55C5" w:rsidRPr="00B25585" w:rsidRDefault="001D55C5">
            <w:pPr>
              <w:widowControl/>
              <w:spacing w:line="360" w:lineRule="auto"/>
              <w:contextualSpacing/>
              <w:jc w:val="center"/>
              <w:rPr>
                <w:rFonts w:ascii="宋体" w:hAnsi="宋体" w:cs="宋体" w:hint="eastAsia"/>
                <w:kern w:val="0"/>
                <w:sz w:val="24"/>
              </w:rPr>
            </w:pPr>
          </w:p>
        </w:tc>
      </w:tr>
      <w:tr w:rsidR="00B25585" w:rsidRPr="00B25585" w14:paraId="6452FAE9"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9077C6" w14:textId="77777777" w:rsidR="001D55C5" w:rsidRPr="00B25585" w:rsidRDefault="00355C2C">
            <w:pPr>
              <w:widowControl/>
              <w:spacing w:line="360" w:lineRule="auto"/>
              <w:contextualSpacing/>
              <w:jc w:val="center"/>
              <w:rPr>
                <w:rFonts w:ascii="宋体" w:hAnsi="宋体" w:cs="宋体" w:hint="eastAsia"/>
                <w:kern w:val="0"/>
                <w:sz w:val="24"/>
              </w:rPr>
            </w:pPr>
            <w:r w:rsidRPr="00B25585">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4FC7F6" w14:textId="77777777" w:rsidR="001D55C5" w:rsidRPr="00B25585" w:rsidRDefault="001D55C5">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B70AD2" w14:textId="77777777" w:rsidR="001D55C5" w:rsidRPr="00B25585" w:rsidRDefault="001D55C5">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270E0E" w14:textId="77777777" w:rsidR="001D55C5" w:rsidRPr="00B25585" w:rsidRDefault="001D55C5">
            <w:pPr>
              <w:widowControl/>
              <w:spacing w:line="360" w:lineRule="auto"/>
              <w:contextualSpacing/>
              <w:jc w:val="center"/>
              <w:rPr>
                <w:rFonts w:ascii="宋体" w:hAnsi="宋体" w:cs="宋体" w:hint="eastAsia"/>
                <w:kern w:val="0"/>
                <w:sz w:val="24"/>
              </w:rPr>
            </w:pPr>
          </w:p>
        </w:tc>
      </w:tr>
    </w:tbl>
    <w:p w14:paraId="5E70B5F4"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注：</w:t>
      </w:r>
    </w:p>
    <w:p w14:paraId="25012E67"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14:paraId="395DFA50"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2.本表所指的管理关系仅限于直接管理关系，不包括间接的管理关系。</w:t>
      </w:r>
    </w:p>
    <w:p w14:paraId="6558A12F" w14:textId="77777777" w:rsidR="001D55C5" w:rsidRPr="00B25585" w:rsidRDefault="00355C2C">
      <w:pPr>
        <w:spacing w:line="360" w:lineRule="auto"/>
        <w:ind w:firstLineChars="200" w:firstLine="480"/>
        <w:contextualSpacing/>
        <w:jc w:val="left"/>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3.供应商不存在直接管理关系的，则填“无”。</w:t>
      </w:r>
    </w:p>
    <w:p w14:paraId="142C64EA" w14:textId="77777777" w:rsidR="001D55C5" w:rsidRPr="00B25585" w:rsidRDefault="001D55C5">
      <w:pPr>
        <w:spacing w:line="360" w:lineRule="auto"/>
        <w:contextualSpacing/>
        <w:jc w:val="left"/>
        <w:rPr>
          <w:sz w:val="24"/>
        </w:rPr>
      </w:pPr>
    </w:p>
    <w:p w14:paraId="06281A83" w14:textId="77777777" w:rsidR="001D55C5" w:rsidRPr="00B25585" w:rsidRDefault="00355C2C">
      <w:pPr>
        <w:autoSpaceDE w:val="0"/>
        <w:autoSpaceDN w:val="0"/>
        <w:spacing w:line="360" w:lineRule="auto"/>
        <w:ind w:leftChars="1850" w:left="4365" w:hangingChars="200" w:hanging="48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4B8DBB3A" w14:textId="77777777" w:rsidR="001D55C5" w:rsidRPr="00B25585" w:rsidRDefault="00355C2C">
      <w:pPr>
        <w:snapToGrid w:val="0"/>
        <w:spacing w:line="360" w:lineRule="auto"/>
        <w:ind w:firstLineChars="2100" w:firstLine="50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lang w:val="zh-CN"/>
        </w:rPr>
        <w:t>日期：  年  月   日</w:t>
      </w:r>
    </w:p>
    <w:p w14:paraId="17547D49" w14:textId="77777777" w:rsidR="001D55C5" w:rsidRPr="00B25585" w:rsidRDefault="001D55C5">
      <w:pPr>
        <w:snapToGrid w:val="0"/>
        <w:spacing w:beforeLines="50" w:before="120" w:after="50"/>
        <w:rPr>
          <w:rFonts w:ascii="宋体" w:hAnsi="宋体" w:hint="eastAsia"/>
          <w:sz w:val="24"/>
          <w:szCs w:val="20"/>
        </w:rPr>
      </w:pPr>
    </w:p>
    <w:p w14:paraId="1F570B80"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6960E6E5"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4586BE47"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5D3E7086"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3F6FB080"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3AD306F3"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4CBE7A0F"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425D6CDD"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152624D7" w14:textId="77777777" w:rsidR="001D55C5" w:rsidRPr="00B25585" w:rsidRDefault="001D55C5">
      <w:pPr>
        <w:autoSpaceDE w:val="0"/>
        <w:autoSpaceDN w:val="0"/>
        <w:spacing w:line="360" w:lineRule="auto"/>
        <w:jc w:val="left"/>
        <w:rPr>
          <w:rFonts w:ascii="仿宋" w:eastAsia="仿宋" w:hAnsi="仿宋" w:cs="仿宋_GB2312" w:hint="eastAsia"/>
          <w:b/>
          <w:kern w:val="0"/>
          <w:sz w:val="30"/>
          <w:szCs w:val="30"/>
        </w:rPr>
      </w:pPr>
    </w:p>
    <w:p w14:paraId="73601BAD" w14:textId="77777777" w:rsidR="001D55C5" w:rsidRPr="00B25585" w:rsidRDefault="00355C2C">
      <w:pPr>
        <w:autoSpaceDE w:val="0"/>
        <w:autoSpaceDN w:val="0"/>
        <w:spacing w:line="360" w:lineRule="auto"/>
        <w:jc w:val="left"/>
        <w:rPr>
          <w:rFonts w:ascii="宋体" w:hAnsi="宋体" w:hint="eastAsia"/>
          <w:sz w:val="28"/>
          <w:szCs w:val="28"/>
        </w:rPr>
      </w:pPr>
      <w:r w:rsidRPr="00B25585">
        <w:rPr>
          <w:rFonts w:ascii="仿宋" w:eastAsia="仿宋" w:hAnsi="仿宋" w:cs="仿宋_GB2312" w:hint="eastAsia"/>
          <w:b/>
          <w:kern w:val="0"/>
          <w:sz w:val="30"/>
          <w:szCs w:val="30"/>
        </w:rPr>
        <w:t>六、资格声明函</w:t>
      </w:r>
    </w:p>
    <w:p w14:paraId="4912B84E" w14:textId="77777777" w:rsidR="001D55C5" w:rsidRPr="00B25585" w:rsidRDefault="001D55C5">
      <w:pPr>
        <w:spacing w:line="320" w:lineRule="exact"/>
        <w:jc w:val="center"/>
        <w:rPr>
          <w:rFonts w:ascii="宋体" w:hAnsi="宋体" w:hint="eastAsia"/>
          <w:b/>
          <w:sz w:val="32"/>
          <w:szCs w:val="32"/>
        </w:rPr>
      </w:pPr>
    </w:p>
    <w:p w14:paraId="6E3556EF" w14:textId="77777777" w:rsidR="001D55C5" w:rsidRPr="00B25585" w:rsidRDefault="00355C2C">
      <w:pPr>
        <w:spacing w:line="320" w:lineRule="exact"/>
        <w:jc w:val="center"/>
        <w:rPr>
          <w:rFonts w:ascii="宋体" w:hAnsi="宋体" w:hint="eastAsia"/>
          <w:b/>
          <w:sz w:val="32"/>
          <w:szCs w:val="32"/>
        </w:rPr>
      </w:pPr>
      <w:r w:rsidRPr="00B25585">
        <w:rPr>
          <w:rFonts w:ascii="宋体" w:hAnsi="宋体" w:hint="eastAsia"/>
          <w:b/>
          <w:sz w:val="32"/>
          <w:szCs w:val="32"/>
        </w:rPr>
        <w:t>资格声明函</w:t>
      </w:r>
    </w:p>
    <w:p w14:paraId="0F54FD6C" w14:textId="77777777" w:rsidR="001D55C5" w:rsidRPr="00B25585" w:rsidRDefault="001D55C5">
      <w:pPr>
        <w:spacing w:line="320" w:lineRule="exact"/>
        <w:jc w:val="center"/>
        <w:rPr>
          <w:rFonts w:ascii="宋体" w:hAnsi="宋体" w:hint="eastAsia"/>
          <w:sz w:val="24"/>
          <w:szCs w:val="20"/>
        </w:rPr>
      </w:pPr>
    </w:p>
    <w:p w14:paraId="4A8ACF9B" w14:textId="77777777" w:rsidR="001D55C5" w:rsidRPr="00B25585" w:rsidRDefault="00355C2C">
      <w:pPr>
        <w:spacing w:line="360" w:lineRule="auto"/>
        <w:contextualSpacing/>
        <w:rPr>
          <w:rFonts w:ascii="仿宋_GB2312" w:eastAsia="仿宋_GB2312" w:hAnsi="宋体" w:cs="宋体" w:hint="eastAsia"/>
          <w:sz w:val="24"/>
        </w:rPr>
      </w:pPr>
      <w:r w:rsidRPr="00B25585">
        <w:rPr>
          <w:rFonts w:ascii="仿宋_GB2312" w:eastAsia="仿宋_GB2312" w:hAnsi="宋体" w:cs="宋体" w:hint="eastAsia"/>
          <w:sz w:val="24"/>
        </w:rPr>
        <w:t>致：</w:t>
      </w:r>
      <w:r w:rsidRPr="00B25585">
        <w:rPr>
          <w:rFonts w:ascii="仿宋_GB2312" w:eastAsia="仿宋_GB2312" w:hAnsi="宋体" w:cs="宋体" w:hint="eastAsia"/>
          <w:sz w:val="24"/>
          <w:u w:val="single"/>
        </w:rPr>
        <w:t>（采购代理机构名称）</w:t>
      </w:r>
      <w:r w:rsidRPr="00B25585">
        <w:rPr>
          <w:rFonts w:ascii="仿宋_GB2312" w:eastAsia="仿宋_GB2312" w:hAnsi="宋体" w:cs="宋体" w:hint="eastAsia"/>
          <w:sz w:val="24"/>
        </w:rPr>
        <w:t>：</w:t>
      </w:r>
    </w:p>
    <w:p w14:paraId="4A4B5010"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u w:val="single"/>
        </w:rPr>
        <w:t>（供应商名称）</w:t>
      </w:r>
      <w:r w:rsidRPr="00B25585">
        <w:rPr>
          <w:rFonts w:ascii="仿宋_GB2312" w:eastAsia="仿宋_GB2312" w:hAnsi="宋体" w:cs="宋体" w:hint="eastAsia"/>
          <w:sz w:val="24"/>
        </w:rPr>
        <w:t>系中华人民共和国合法供应商，经营地址</w:t>
      </w:r>
      <w:r w:rsidRPr="00B25585">
        <w:rPr>
          <w:rFonts w:ascii="仿宋_GB2312" w:eastAsia="仿宋_GB2312" w:hAnsi="宋体" w:cs="宋体" w:hint="eastAsia"/>
          <w:sz w:val="24"/>
          <w:u w:val="single"/>
        </w:rPr>
        <w:t xml:space="preserve">                  </w:t>
      </w:r>
      <w:r w:rsidRPr="00B25585">
        <w:rPr>
          <w:rFonts w:ascii="仿宋_GB2312" w:eastAsia="仿宋_GB2312" w:hAnsi="宋体" w:cs="宋体" w:hint="eastAsia"/>
          <w:sz w:val="24"/>
        </w:rPr>
        <w:t>。</w:t>
      </w:r>
    </w:p>
    <w:p w14:paraId="464B5F16"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我方愿意参加贵方组织的</w:t>
      </w:r>
      <w:r w:rsidRPr="00B25585">
        <w:rPr>
          <w:rFonts w:ascii="仿宋_GB2312" w:eastAsia="仿宋_GB2312" w:hAnsi="宋体" w:cs="宋体" w:hint="eastAsia"/>
          <w:sz w:val="24"/>
          <w:u w:val="single"/>
        </w:rPr>
        <w:t>（项目名称）</w:t>
      </w:r>
      <w:r w:rsidRPr="00B25585">
        <w:rPr>
          <w:rFonts w:ascii="仿宋_GB2312" w:eastAsia="仿宋_GB2312" w:hAnsi="宋体" w:cs="宋体" w:hint="eastAsia"/>
          <w:sz w:val="24"/>
        </w:rPr>
        <w:t>项目的竞标，为便于贵方公正、</w:t>
      </w:r>
      <w:proofErr w:type="gramStart"/>
      <w:r w:rsidRPr="00B25585">
        <w:rPr>
          <w:rFonts w:ascii="仿宋_GB2312" w:eastAsia="仿宋_GB2312" w:hAnsi="宋体" w:cs="宋体" w:hint="eastAsia"/>
          <w:sz w:val="24"/>
        </w:rPr>
        <w:t>择优地</w:t>
      </w:r>
      <w:proofErr w:type="gramEnd"/>
      <w:r w:rsidRPr="00B25585">
        <w:rPr>
          <w:rFonts w:ascii="仿宋_GB2312" w:eastAsia="仿宋_GB2312" w:hAnsi="宋体" w:cs="宋体" w:hint="eastAsia"/>
          <w:sz w:val="24"/>
        </w:rPr>
        <w:t>确定成交供应商及其竞标产品和货物，我方就本次竞标有关事项郑重声明如下：</w:t>
      </w:r>
    </w:p>
    <w:p w14:paraId="548BB0B3"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1.我方向贵方提交的所有响应文件、资料都是准确的和真实的。</w:t>
      </w:r>
    </w:p>
    <w:p w14:paraId="0E06977A"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2DEDCBA2"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3.在此，我方宣布同意如下：</w:t>
      </w:r>
    </w:p>
    <w:p w14:paraId="16A9D50E"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（1）将按谈判文件的约定履行合同责任和义务；</w:t>
      </w:r>
    </w:p>
    <w:p w14:paraId="0C5F2D57"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（2）已详细审查全部谈判文件，包括澄清或者更正公告（如有）；</w:t>
      </w:r>
    </w:p>
    <w:p w14:paraId="3A5B1F5F"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（3）同意提供按照贵方可能要求的与谈判有关的一切数据或者资料；</w:t>
      </w:r>
    </w:p>
    <w:p w14:paraId="54CF6543"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 xml:space="preserve">（4）竞标有效期：  </w:t>
      </w:r>
    </w:p>
    <w:p w14:paraId="336CAECE"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4.我方承诺符合《中华人民共和国政府采购法》第二十二条规定：</w:t>
      </w:r>
    </w:p>
    <w:p w14:paraId="6B7AEB27"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（1）具有独立承担民事责任的能力；</w:t>
      </w:r>
    </w:p>
    <w:p w14:paraId="659C1A99"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（2）具有良好的商业信誉和健全的财务会计制度；</w:t>
      </w:r>
    </w:p>
    <w:p w14:paraId="30B53AEC"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（3）具有履行合同所必需的设备和专业技术能力；</w:t>
      </w:r>
    </w:p>
    <w:p w14:paraId="33A23352"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（4）有依法缴纳税收和社会保障资金的良好记录；</w:t>
      </w:r>
    </w:p>
    <w:p w14:paraId="7097A47B"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（5）参加政府采购活动前三年内，在经营活动中没有重大违法记录；</w:t>
      </w:r>
    </w:p>
    <w:p w14:paraId="048DFEC5"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（6）法律、行政法规规定的其他条件。</w:t>
      </w:r>
    </w:p>
    <w:p w14:paraId="56737740"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6B2A81F"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EE866E2"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□我方本次响应文件</w:t>
      </w:r>
      <w:r w:rsidRPr="00B25585">
        <w:rPr>
          <w:rFonts w:ascii="仿宋_GB2312" w:eastAsia="仿宋_GB2312" w:hAnsi="宋体" w:cs="宋体" w:hint="eastAsia"/>
          <w:kern w:val="0"/>
          <w:sz w:val="24"/>
        </w:rPr>
        <w:t>内容中</w:t>
      </w:r>
      <w:r w:rsidRPr="00B25585">
        <w:rPr>
          <w:rFonts w:ascii="仿宋_GB2312" w:eastAsia="仿宋_GB2312" w:hAnsi="宋体" w:cs="宋体" w:hint="eastAsia"/>
          <w:sz w:val="24"/>
        </w:rPr>
        <w:t>未</w:t>
      </w:r>
      <w:r w:rsidRPr="00B25585">
        <w:rPr>
          <w:rFonts w:ascii="仿宋_GB2312" w:eastAsia="仿宋_GB2312" w:hAnsi="宋体" w:cs="宋体" w:hint="eastAsia"/>
          <w:kern w:val="0"/>
          <w:sz w:val="24"/>
        </w:rPr>
        <w:t>涉及商业秘密；</w:t>
      </w:r>
    </w:p>
    <w:p w14:paraId="24BFB9BB" w14:textId="77777777" w:rsidR="001D55C5" w:rsidRPr="00B25585" w:rsidRDefault="00355C2C">
      <w:pPr>
        <w:spacing w:line="360" w:lineRule="auto"/>
        <w:ind w:firstLineChars="200" w:firstLine="480"/>
        <w:contextualSpacing/>
        <w:rPr>
          <w:rFonts w:ascii="仿宋_GB2312" w:eastAsia="仿宋_GB2312" w:hAnsi="宋体" w:cs="宋体" w:hint="eastAsia"/>
          <w:sz w:val="24"/>
        </w:rPr>
      </w:pPr>
      <w:r w:rsidRPr="00B25585">
        <w:rPr>
          <w:rFonts w:ascii="仿宋_GB2312" w:eastAsia="仿宋_GB2312" w:hAnsi="宋体" w:cs="宋体" w:hint="eastAsia"/>
          <w:sz w:val="24"/>
        </w:rPr>
        <w:t>□我方本次响应文件</w:t>
      </w:r>
      <w:r w:rsidRPr="00B25585">
        <w:rPr>
          <w:rFonts w:ascii="仿宋_GB2312" w:eastAsia="仿宋_GB2312" w:hAnsi="宋体" w:cs="宋体" w:hint="eastAsia"/>
          <w:kern w:val="0"/>
          <w:sz w:val="24"/>
        </w:rPr>
        <w:t>涉及商业秘密的内容有：</w:t>
      </w:r>
      <w:r w:rsidRPr="00B25585">
        <w:rPr>
          <w:rFonts w:ascii="仿宋_GB2312" w:eastAsia="仿宋_GB2312" w:hAnsi="宋体" w:cs="宋体" w:hint="eastAsia"/>
          <w:kern w:val="0"/>
          <w:sz w:val="24"/>
          <w:u w:val="single"/>
        </w:rPr>
        <w:t xml:space="preserve">                         </w:t>
      </w:r>
      <w:r w:rsidRPr="00B25585">
        <w:rPr>
          <w:rFonts w:ascii="仿宋_GB2312" w:eastAsia="仿宋_GB2312" w:hAnsi="宋体" w:cs="宋体" w:hint="eastAsia"/>
          <w:kern w:val="0"/>
          <w:sz w:val="24"/>
        </w:rPr>
        <w:t>；</w:t>
      </w:r>
    </w:p>
    <w:p w14:paraId="6A44F54D" w14:textId="77777777" w:rsidR="001D55C5" w:rsidRPr="00B25585" w:rsidRDefault="00355C2C">
      <w:pPr>
        <w:pStyle w:val="a8"/>
        <w:spacing w:line="360" w:lineRule="auto"/>
        <w:ind w:firstLineChars="200" w:firstLine="480"/>
        <w:contextualSpacing/>
        <w:rPr>
          <w:rFonts w:ascii="仿宋_GB2312" w:eastAsia="仿宋_GB2312" w:hAnsi="宋体" w:cs="宋体" w:hint="eastAsia"/>
          <w:sz w:val="24"/>
          <w:szCs w:val="24"/>
          <w:u w:val="single"/>
        </w:rPr>
      </w:pPr>
      <w:r w:rsidRPr="00B25585">
        <w:rPr>
          <w:rFonts w:ascii="仿宋_GB2312" w:eastAsia="仿宋_GB2312" w:hAnsi="宋体" w:cs="宋体" w:hint="eastAsia"/>
          <w:sz w:val="24"/>
          <w:szCs w:val="24"/>
        </w:rPr>
        <w:t>7.与</w:t>
      </w:r>
      <w:proofErr w:type="gramStart"/>
      <w:r w:rsidRPr="00B25585">
        <w:rPr>
          <w:rFonts w:ascii="仿宋_GB2312" w:eastAsia="仿宋_GB2312" w:hAnsi="宋体" w:cs="宋体" w:hint="eastAsia"/>
          <w:sz w:val="24"/>
          <w:szCs w:val="24"/>
        </w:rPr>
        <w:t>本谈判</w:t>
      </w:r>
      <w:proofErr w:type="gramEnd"/>
      <w:r w:rsidRPr="00B25585">
        <w:rPr>
          <w:rFonts w:ascii="仿宋_GB2312" w:eastAsia="仿宋_GB2312" w:hAnsi="宋体" w:cs="宋体" w:hint="eastAsia"/>
          <w:sz w:val="24"/>
          <w:szCs w:val="24"/>
        </w:rPr>
        <w:t>有关的一切正式往来信函请寄：</w:t>
      </w:r>
      <w:r w:rsidRPr="00B25585">
        <w:rPr>
          <w:rFonts w:ascii="仿宋_GB2312" w:eastAsia="仿宋_GB2312" w:hAnsi="宋体" w:cs="宋体" w:hint="eastAsia"/>
          <w:sz w:val="24"/>
          <w:szCs w:val="24"/>
          <w:u w:val="single"/>
        </w:rPr>
        <w:t xml:space="preserve">                  </w:t>
      </w:r>
      <w:r w:rsidRPr="00B25585">
        <w:rPr>
          <w:rFonts w:ascii="仿宋_GB2312" w:eastAsia="仿宋_GB2312" w:hAnsi="宋体" w:cs="宋体" w:hint="eastAsia"/>
          <w:sz w:val="24"/>
          <w:szCs w:val="24"/>
        </w:rPr>
        <w:t>邮政编号：</w:t>
      </w:r>
      <w:r w:rsidRPr="00B25585">
        <w:rPr>
          <w:rFonts w:ascii="仿宋_GB2312" w:eastAsia="仿宋_GB2312" w:hAnsi="宋体" w:cs="宋体" w:hint="eastAsia"/>
          <w:sz w:val="24"/>
          <w:szCs w:val="24"/>
          <w:u w:val="single"/>
        </w:rPr>
        <w:t xml:space="preserve">    </w:t>
      </w:r>
    </w:p>
    <w:p w14:paraId="728377EA" w14:textId="77777777" w:rsidR="001D55C5" w:rsidRPr="00B25585" w:rsidRDefault="00355C2C">
      <w:pPr>
        <w:pStyle w:val="a8"/>
        <w:spacing w:line="360" w:lineRule="auto"/>
        <w:ind w:firstLineChars="200" w:firstLine="480"/>
        <w:contextualSpacing/>
        <w:rPr>
          <w:rFonts w:ascii="仿宋_GB2312" w:eastAsia="仿宋_GB2312" w:hAnsi="宋体" w:cs="宋体" w:hint="eastAsia"/>
          <w:sz w:val="24"/>
          <w:szCs w:val="24"/>
        </w:rPr>
      </w:pPr>
      <w:r w:rsidRPr="00B25585">
        <w:rPr>
          <w:rFonts w:ascii="仿宋_GB2312" w:eastAsia="仿宋_GB2312" w:hAnsi="宋体" w:cs="宋体" w:hint="eastAsia"/>
          <w:sz w:val="24"/>
          <w:szCs w:val="24"/>
        </w:rPr>
        <w:t>电话/传真：</w:t>
      </w:r>
      <w:r w:rsidRPr="00B25585">
        <w:rPr>
          <w:rFonts w:ascii="仿宋_GB2312" w:eastAsia="仿宋_GB2312" w:hAnsi="宋体" w:cs="宋体" w:hint="eastAsia"/>
          <w:sz w:val="24"/>
          <w:szCs w:val="24"/>
          <w:u w:val="single"/>
        </w:rPr>
        <w:t xml:space="preserve">                        </w:t>
      </w:r>
      <w:r w:rsidRPr="00B25585">
        <w:rPr>
          <w:rFonts w:ascii="仿宋_GB2312" w:eastAsia="仿宋_GB2312" w:hAnsi="宋体" w:cs="宋体" w:hint="eastAsia"/>
          <w:sz w:val="24"/>
          <w:szCs w:val="24"/>
        </w:rPr>
        <w:t xml:space="preserve"> 电子函件：</w:t>
      </w:r>
      <w:r w:rsidRPr="00B25585">
        <w:rPr>
          <w:rFonts w:ascii="仿宋_GB2312" w:eastAsia="仿宋_GB2312" w:hAnsi="宋体" w:cs="宋体" w:hint="eastAsia"/>
          <w:sz w:val="24"/>
          <w:szCs w:val="24"/>
          <w:u w:val="single"/>
        </w:rPr>
        <w:t xml:space="preserve">                        </w:t>
      </w:r>
    </w:p>
    <w:p w14:paraId="389C5042" w14:textId="77777777" w:rsidR="001D55C5" w:rsidRPr="00B25585" w:rsidRDefault="00355C2C">
      <w:pPr>
        <w:pStyle w:val="21"/>
        <w:tabs>
          <w:tab w:val="left" w:pos="939"/>
        </w:tabs>
        <w:spacing w:line="360" w:lineRule="auto"/>
        <w:ind w:leftChars="67" w:left="141" w:firstLineChars="150" w:firstLine="360"/>
        <w:rPr>
          <w:rFonts w:ascii="仿宋_GB2312" w:eastAsia="仿宋_GB2312" w:hAnsi="宋体" w:cs="宋体" w:hint="eastAsia"/>
          <w:sz w:val="24"/>
        </w:rPr>
      </w:pPr>
      <w:r w:rsidRPr="00B25585">
        <w:rPr>
          <w:rFonts w:ascii="仿宋_GB2312" w:eastAsia="仿宋_GB2312" w:hAnsi="宋体" w:cs="宋体" w:hint="eastAsia"/>
          <w:sz w:val="24"/>
        </w:rPr>
        <w:t>开户银行：</w:t>
      </w:r>
      <w:r w:rsidRPr="00B25585">
        <w:rPr>
          <w:rFonts w:ascii="仿宋_GB2312" w:eastAsia="仿宋_GB2312" w:hAnsi="宋体" w:cs="宋体" w:hint="eastAsia"/>
          <w:sz w:val="24"/>
          <w:u w:val="single"/>
        </w:rPr>
        <w:t xml:space="preserve">                         </w:t>
      </w:r>
      <w:r w:rsidRPr="00B25585">
        <w:rPr>
          <w:rFonts w:ascii="仿宋_GB2312" w:eastAsia="仿宋_GB2312" w:hAnsi="宋体" w:cs="宋体" w:hint="eastAsia"/>
          <w:sz w:val="24"/>
        </w:rPr>
        <w:t xml:space="preserve">  </w:t>
      </w:r>
      <w:proofErr w:type="gramStart"/>
      <w:r w:rsidRPr="00B25585">
        <w:rPr>
          <w:rFonts w:ascii="仿宋_GB2312" w:eastAsia="仿宋_GB2312" w:hAnsi="宋体" w:cs="宋体" w:hint="eastAsia"/>
          <w:sz w:val="24"/>
        </w:rPr>
        <w:t>帐号</w:t>
      </w:r>
      <w:proofErr w:type="gramEnd"/>
      <w:r w:rsidRPr="00B25585">
        <w:rPr>
          <w:rFonts w:ascii="仿宋_GB2312" w:eastAsia="仿宋_GB2312" w:hAnsi="宋体" w:cs="宋体" w:hint="eastAsia"/>
          <w:sz w:val="24"/>
        </w:rPr>
        <w:t>：</w:t>
      </w:r>
      <w:r w:rsidRPr="00B25585">
        <w:rPr>
          <w:rFonts w:ascii="仿宋_GB2312" w:eastAsia="仿宋_GB2312" w:hAnsi="宋体" w:cs="宋体" w:hint="eastAsia"/>
          <w:sz w:val="24"/>
          <w:u w:val="single"/>
        </w:rPr>
        <w:t xml:space="preserve">                           </w:t>
      </w:r>
    </w:p>
    <w:p w14:paraId="5FBFBE61" w14:textId="77777777" w:rsidR="001D55C5" w:rsidRPr="00B25585" w:rsidRDefault="00355C2C">
      <w:pPr>
        <w:pStyle w:val="21"/>
        <w:tabs>
          <w:tab w:val="left" w:pos="939"/>
        </w:tabs>
        <w:spacing w:line="360" w:lineRule="auto"/>
        <w:ind w:leftChars="0" w:left="0" w:firstLineChars="200" w:firstLine="480"/>
        <w:rPr>
          <w:rFonts w:ascii="仿宋_GB2312" w:eastAsia="仿宋_GB2312" w:hAnsi="宋体" w:cs="宋体" w:hint="eastAsia"/>
          <w:sz w:val="24"/>
        </w:rPr>
      </w:pPr>
      <w:r w:rsidRPr="00B25585">
        <w:rPr>
          <w:rFonts w:ascii="仿宋_GB2312" w:eastAsia="仿宋_GB2312" w:hAnsi="宋体" w:cs="宋体" w:hint="eastAsia"/>
          <w:sz w:val="24"/>
        </w:rPr>
        <w:t>8.以上事项如有虚假或者隐瞒，我方愿意承担一切后果，并不再寻求任何旨在减轻或者免除法律责任的辩解。</w:t>
      </w:r>
    </w:p>
    <w:p w14:paraId="59F7773D" w14:textId="77777777" w:rsidR="001D55C5" w:rsidRPr="00B25585" w:rsidRDefault="00355C2C">
      <w:pPr>
        <w:pStyle w:val="21"/>
        <w:tabs>
          <w:tab w:val="left" w:pos="939"/>
        </w:tabs>
        <w:spacing w:line="360" w:lineRule="auto"/>
        <w:ind w:leftChars="67" w:left="141" w:firstLineChars="150" w:firstLine="360"/>
        <w:rPr>
          <w:rFonts w:ascii="仿宋_GB2312" w:eastAsia="仿宋_GB2312" w:hAnsi="宋体" w:cs="宋体" w:hint="eastAsia"/>
          <w:sz w:val="24"/>
        </w:rPr>
      </w:pPr>
      <w:r w:rsidRPr="00B25585">
        <w:rPr>
          <w:rFonts w:ascii="仿宋_GB2312" w:eastAsia="仿宋_GB2312" w:hAnsi="宋体" w:cs="宋体" w:hint="eastAsia"/>
          <w:sz w:val="24"/>
        </w:rPr>
        <w:t>特此承诺。</w:t>
      </w:r>
    </w:p>
    <w:p w14:paraId="05A63D80" w14:textId="77777777" w:rsidR="001D55C5" w:rsidRPr="00B25585" w:rsidRDefault="00355C2C">
      <w:pPr>
        <w:pStyle w:val="21"/>
        <w:tabs>
          <w:tab w:val="left" w:pos="939"/>
        </w:tabs>
        <w:spacing w:line="360" w:lineRule="auto"/>
        <w:ind w:leftChars="0" w:left="0" w:firstLineChars="200" w:firstLine="480"/>
        <w:rPr>
          <w:rFonts w:ascii="宋体" w:hAnsi="宋体" w:cs="宋体" w:hint="eastAsia"/>
          <w:sz w:val="24"/>
        </w:rPr>
      </w:pPr>
      <w:r w:rsidRPr="00B25585">
        <w:rPr>
          <w:rFonts w:ascii="仿宋_GB2312" w:eastAsia="仿宋_GB2312" w:hAnsi="宋体" w:cs="宋体" w:hint="eastAsia"/>
          <w:sz w:val="24"/>
        </w:rPr>
        <w:t>注：如为联合体竞标，盖章处须加盖联合体各方公章并由联合体各方法定代表/负责人签署，否则其响应文件按无效响应处理。</w:t>
      </w:r>
    </w:p>
    <w:p w14:paraId="5591FEE9" w14:textId="77777777" w:rsidR="001D55C5" w:rsidRPr="00B25585" w:rsidRDefault="001D55C5">
      <w:pPr>
        <w:pStyle w:val="21"/>
        <w:tabs>
          <w:tab w:val="left" w:pos="939"/>
        </w:tabs>
        <w:spacing w:line="360" w:lineRule="auto"/>
        <w:ind w:leftChars="0" w:left="0" w:firstLineChars="200" w:firstLine="480"/>
        <w:rPr>
          <w:rFonts w:ascii="宋体" w:hAnsi="宋体" w:cs="宋体" w:hint="eastAsia"/>
          <w:sz w:val="24"/>
        </w:rPr>
      </w:pPr>
    </w:p>
    <w:p w14:paraId="5CED1F50" w14:textId="77777777" w:rsidR="001D55C5" w:rsidRPr="00B25585" w:rsidRDefault="00355C2C">
      <w:pPr>
        <w:autoSpaceDE w:val="0"/>
        <w:autoSpaceDN w:val="0"/>
        <w:spacing w:line="360" w:lineRule="auto"/>
        <w:ind w:leftChars="1850" w:left="4365" w:hangingChars="200" w:hanging="48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0FD724C5" w14:textId="77777777" w:rsidR="001D55C5" w:rsidRPr="00B25585" w:rsidRDefault="00355C2C">
      <w:pPr>
        <w:autoSpaceDE w:val="0"/>
        <w:autoSpaceDN w:val="0"/>
        <w:spacing w:line="360" w:lineRule="auto"/>
        <w:ind w:firstLineChars="2550" w:firstLine="6120"/>
        <w:rPr>
          <w:rFonts w:ascii="仿宋_GB2312" w:eastAsia="仿宋_GB2312" w:hAnsi="仿宋" w:cs="仿宋_GB2312" w:hint="eastAsia"/>
          <w:kern w:val="0"/>
          <w:sz w:val="24"/>
          <w:lang w:val="zh-CN"/>
        </w:rPr>
        <w:sectPr w:rsidR="001D55C5" w:rsidRPr="00B25585">
          <w:pgSz w:w="11910" w:h="16840"/>
          <w:pgMar w:top="1418" w:right="1418" w:bottom="1418" w:left="1588" w:header="720" w:footer="964" w:gutter="0"/>
          <w:cols w:space="720"/>
        </w:sectPr>
      </w:pPr>
      <w:r w:rsidRPr="00B25585">
        <w:rPr>
          <w:rFonts w:ascii="仿宋_GB2312" w:eastAsia="仿宋_GB2312" w:hAnsi="仿宋" w:cs="仿宋_GB2312" w:hint="eastAsia"/>
          <w:kern w:val="0"/>
          <w:sz w:val="24"/>
          <w:lang w:val="zh-CN"/>
        </w:rPr>
        <w:t>日期：  年  月   日</w:t>
      </w:r>
    </w:p>
    <w:p w14:paraId="4BAA51D6" w14:textId="77777777" w:rsidR="001D55C5" w:rsidRPr="00B25585" w:rsidRDefault="00355C2C">
      <w:pPr>
        <w:autoSpaceDE w:val="0"/>
        <w:autoSpaceDN w:val="0"/>
        <w:spacing w:line="360" w:lineRule="auto"/>
        <w:rPr>
          <w:rFonts w:ascii="仿宋" w:eastAsia="仿宋" w:hAnsi="仿宋" w:cs="仿宋_GB2312" w:hint="eastAsia"/>
          <w:b/>
          <w:sz w:val="30"/>
          <w:szCs w:val="30"/>
        </w:rPr>
      </w:pPr>
      <w:r w:rsidRPr="00B25585">
        <w:rPr>
          <w:rFonts w:ascii="仿宋" w:eastAsia="仿宋" w:hAnsi="仿宋" w:cs="仿宋_GB2312" w:hint="eastAsia"/>
          <w:b/>
          <w:sz w:val="30"/>
          <w:szCs w:val="30"/>
        </w:rPr>
        <w:t>七、</w:t>
      </w:r>
      <w:proofErr w:type="gramStart"/>
      <w:r w:rsidRPr="00B25585">
        <w:rPr>
          <w:rFonts w:ascii="仿宋" w:eastAsia="仿宋" w:hAnsi="仿宋" w:cs="仿宋_GB2312" w:hint="eastAsia"/>
          <w:b/>
          <w:sz w:val="30"/>
          <w:szCs w:val="30"/>
        </w:rPr>
        <w:t>除谈判</w:t>
      </w:r>
      <w:proofErr w:type="gramEnd"/>
      <w:r w:rsidRPr="00B25585">
        <w:rPr>
          <w:rFonts w:ascii="仿宋" w:eastAsia="仿宋" w:hAnsi="仿宋" w:cs="仿宋_GB2312" w:hint="eastAsia"/>
          <w:b/>
          <w:sz w:val="30"/>
          <w:szCs w:val="30"/>
        </w:rPr>
        <w:t>文件规定必须提供以外，供应商认为需要提供的其他证明材料</w:t>
      </w:r>
    </w:p>
    <w:p w14:paraId="60126864" w14:textId="77777777" w:rsidR="001D55C5" w:rsidRPr="00B25585" w:rsidRDefault="001D55C5">
      <w:pPr>
        <w:autoSpaceDE w:val="0"/>
        <w:autoSpaceDN w:val="0"/>
        <w:spacing w:line="360" w:lineRule="auto"/>
        <w:ind w:firstLineChars="2550" w:firstLine="5355"/>
        <w:rPr>
          <w:rFonts w:ascii="宋体" w:hAnsi="宋体" w:hint="eastAsia"/>
        </w:rPr>
      </w:pPr>
    </w:p>
    <w:p w14:paraId="3D3BA283" w14:textId="77777777" w:rsidR="001D55C5" w:rsidRPr="00B25585" w:rsidRDefault="001D55C5">
      <w:pPr>
        <w:autoSpaceDE w:val="0"/>
        <w:autoSpaceDN w:val="0"/>
        <w:spacing w:line="360" w:lineRule="auto"/>
        <w:ind w:firstLineChars="2550" w:firstLine="5355"/>
        <w:rPr>
          <w:rFonts w:ascii="宋体" w:hAnsi="宋体" w:hint="eastAsia"/>
        </w:rPr>
      </w:pPr>
    </w:p>
    <w:p w14:paraId="33D661CB" w14:textId="77777777" w:rsidR="001D55C5" w:rsidRPr="00B25585" w:rsidRDefault="001D55C5">
      <w:pPr>
        <w:autoSpaceDE w:val="0"/>
        <w:autoSpaceDN w:val="0"/>
        <w:spacing w:line="360" w:lineRule="auto"/>
        <w:ind w:firstLineChars="2550" w:firstLine="5355"/>
        <w:rPr>
          <w:rFonts w:ascii="宋体" w:hAnsi="宋体" w:hint="eastAsia"/>
        </w:rPr>
      </w:pPr>
    </w:p>
    <w:p w14:paraId="4272794B" w14:textId="77777777" w:rsidR="001D55C5" w:rsidRPr="00B25585" w:rsidRDefault="001D55C5">
      <w:pPr>
        <w:autoSpaceDE w:val="0"/>
        <w:autoSpaceDN w:val="0"/>
        <w:spacing w:line="360" w:lineRule="auto"/>
        <w:ind w:firstLineChars="2550" w:firstLine="5355"/>
        <w:rPr>
          <w:rFonts w:ascii="宋体" w:hAnsi="宋体" w:hint="eastAsia"/>
        </w:rPr>
      </w:pPr>
    </w:p>
    <w:p w14:paraId="3CA41633"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7DF48834"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291A1F63" w14:textId="77777777" w:rsidR="001D55C5" w:rsidRPr="00B25585" w:rsidRDefault="001D55C5">
      <w:pPr>
        <w:autoSpaceDE w:val="0"/>
        <w:autoSpaceDN w:val="0"/>
        <w:spacing w:line="360" w:lineRule="auto"/>
        <w:ind w:firstLineChars="2550" w:firstLine="5355"/>
        <w:rPr>
          <w:rFonts w:ascii="宋体" w:hAnsi="宋体" w:hint="eastAsia"/>
        </w:rPr>
      </w:pPr>
    </w:p>
    <w:p w14:paraId="6A32F367" w14:textId="77777777" w:rsidR="001D55C5" w:rsidRPr="00B25585" w:rsidRDefault="001D55C5">
      <w:pPr>
        <w:autoSpaceDE w:val="0"/>
        <w:autoSpaceDN w:val="0"/>
        <w:spacing w:line="360" w:lineRule="auto"/>
        <w:ind w:firstLineChars="2550" w:firstLine="5355"/>
        <w:rPr>
          <w:rFonts w:ascii="宋体" w:hAnsi="宋体" w:hint="eastAsia"/>
        </w:rPr>
      </w:pPr>
    </w:p>
    <w:p w14:paraId="3FB09979" w14:textId="77777777" w:rsidR="001D55C5" w:rsidRPr="00B25585" w:rsidRDefault="001D55C5">
      <w:pPr>
        <w:autoSpaceDE w:val="0"/>
        <w:autoSpaceDN w:val="0"/>
        <w:spacing w:line="360" w:lineRule="auto"/>
        <w:ind w:firstLineChars="2550" w:firstLine="5355"/>
        <w:rPr>
          <w:rFonts w:ascii="宋体" w:hAnsi="宋体" w:hint="eastAsia"/>
        </w:rPr>
      </w:pPr>
    </w:p>
    <w:p w14:paraId="74FC95BD" w14:textId="77777777" w:rsidR="001D55C5" w:rsidRPr="00B25585" w:rsidRDefault="001D55C5">
      <w:pPr>
        <w:autoSpaceDE w:val="0"/>
        <w:autoSpaceDN w:val="0"/>
        <w:spacing w:line="360" w:lineRule="auto"/>
        <w:ind w:firstLineChars="2550" w:firstLine="5355"/>
        <w:rPr>
          <w:rFonts w:ascii="宋体" w:hAnsi="宋体" w:hint="eastAsia"/>
        </w:rPr>
      </w:pPr>
    </w:p>
    <w:p w14:paraId="19096B40" w14:textId="77777777" w:rsidR="001D55C5" w:rsidRPr="00B25585" w:rsidRDefault="001D55C5">
      <w:pPr>
        <w:autoSpaceDE w:val="0"/>
        <w:autoSpaceDN w:val="0"/>
        <w:spacing w:line="360" w:lineRule="auto"/>
        <w:ind w:firstLineChars="2550" w:firstLine="5355"/>
        <w:rPr>
          <w:rFonts w:ascii="宋体" w:hAnsi="宋体" w:hint="eastAsia"/>
        </w:rPr>
      </w:pPr>
    </w:p>
    <w:p w14:paraId="196425D5" w14:textId="77777777" w:rsidR="001D55C5" w:rsidRPr="00B25585" w:rsidRDefault="001D55C5">
      <w:pPr>
        <w:autoSpaceDE w:val="0"/>
        <w:autoSpaceDN w:val="0"/>
        <w:spacing w:line="360" w:lineRule="auto"/>
        <w:ind w:firstLineChars="2550" w:firstLine="5355"/>
        <w:rPr>
          <w:rFonts w:ascii="宋体" w:hAnsi="宋体" w:hint="eastAsia"/>
        </w:rPr>
      </w:pPr>
    </w:p>
    <w:p w14:paraId="320C1CF8" w14:textId="77777777" w:rsidR="001D55C5" w:rsidRPr="00B25585" w:rsidRDefault="001D55C5">
      <w:pPr>
        <w:autoSpaceDE w:val="0"/>
        <w:autoSpaceDN w:val="0"/>
        <w:spacing w:line="360" w:lineRule="auto"/>
        <w:ind w:firstLineChars="2550" w:firstLine="5355"/>
        <w:rPr>
          <w:rFonts w:ascii="宋体" w:hAnsi="宋体" w:hint="eastAsia"/>
        </w:rPr>
      </w:pPr>
    </w:p>
    <w:p w14:paraId="15C01F9A" w14:textId="77777777" w:rsidR="001D55C5" w:rsidRPr="00B25585" w:rsidRDefault="001D55C5">
      <w:pPr>
        <w:autoSpaceDE w:val="0"/>
        <w:autoSpaceDN w:val="0"/>
        <w:spacing w:line="360" w:lineRule="auto"/>
        <w:ind w:firstLineChars="2550" w:firstLine="5355"/>
        <w:rPr>
          <w:rFonts w:ascii="宋体" w:hAnsi="宋体" w:hint="eastAsia"/>
        </w:rPr>
      </w:pPr>
    </w:p>
    <w:p w14:paraId="068911B1" w14:textId="77777777" w:rsidR="001D55C5" w:rsidRPr="00B25585" w:rsidRDefault="001D55C5">
      <w:pPr>
        <w:autoSpaceDE w:val="0"/>
        <w:autoSpaceDN w:val="0"/>
        <w:spacing w:line="360" w:lineRule="auto"/>
        <w:ind w:firstLineChars="2550" w:firstLine="5355"/>
        <w:rPr>
          <w:rFonts w:ascii="宋体" w:hAnsi="宋体" w:hint="eastAsia"/>
        </w:rPr>
      </w:pPr>
    </w:p>
    <w:p w14:paraId="5378765C" w14:textId="77777777" w:rsidR="001D55C5" w:rsidRPr="00B25585" w:rsidRDefault="001D55C5">
      <w:pPr>
        <w:autoSpaceDE w:val="0"/>
        <w:autoSpaceDN w:val="0"/>
        <w:spacing w:line="360" w:lineRule="auto"/>
        <w:ind w:firstLineChars="2550" w:firstLine="5355"/>
        <w:rPr>
          <w:rFonts w:ascii="宋体" w:hAnsi="宋体" w:hint="eastAsia"/>
        </w:rPr>
      </w:pPr>
    </w:p>
    <w:p w14:paraId="4F619710" w14:textId="77777777" w:rsidR="001D55C5" w:rsidRPr="00B25585" w:rsidRDefault="001D55C5">
      <w:pPr>
        <w:autoSpaceDE w:val="0"/>
        <w:autoSpaceDN w:val="0"/>
        <w:spacing w:line="360" w:lineRule="auto"/>
        <w:ind w:firstLineChars="2550" w:firstLine="5355"/>
        <w:rPr>
          <w:rFonts w:ascii="宋体" w:hAnsi="宋体" w:hint="eastAsia"/>
        </w:rPr>
      </w:pPr>
    </w:p>
    <w:p w14:paraId="6DED3360" w14:textId="77777777" w:rsidR="001D55C5" w:rsidRPr="00B25585" w:rsidRDefault="001D55C5">
      <w:pPr>
        <w:autoSpaceDE w:val="0"/>
        <w:autoSpaceDN w:val="0"/>
        <w:spacing w:line="360" w:lineRule="auto"/>
        <w:ind w:firstLineChars="2550" w:firstLine="5355"/>
        <w:rPr>
          <w:rFonts w:ascii="宋体" w:hAnsi="宋体" w:hint="eastAsia"/>
        </w:rPr>
      </w:pPr>
    </w:p>
    <w:p w14:paraId="3FD8DFAA" w14:textId="77777777" w:rsidR="001D55C5" w:rsidRPr="00B25585" w:rsidRDefault="001D55C5">
      <w:pPr>
        <w:autoSpaceDE w:val="0"/>
        <w:autoSpaceDN w:val="0"/>
        <w:spacing w:line="360" w:lineRule="auto"/>
        <w:ind w:firstLineChars="2550" w:firstLine="5355"/>
        <w:rPr>
          <w:rFonts w:ascii="宋体" w:hAnsi="宋体" w:hint="eastAsia"/>
        </w:rPr>
      </w:pPr>
    </w:p>
    <w:p w14:paraId="7E0944E9" w14:textId="77777777" w:rsidR="001D55C5" w:rsidRPr="00B25585" w:rsidRDefault="001D55C5">
      <w:pPr>
        <w:autoSpaceDE w:val="0"/>
        <w:autoSpaceDN w:val="0"/>
        <w:spacing w:line="360" w:lineRule="auto"/>
        <w:ind w:firstLineChars="2550" w:firstLine="5355"/>
        <w:rPr>
          <w:rFonts w:ascii="宋体" w:hAnsi="宋体" w:hint="eastAsia"/>
        </w:rPr>
      </w:pPr>
    </w:p>
    <w:p w14:paraId="44A59BC6" w14:textId="77777777" w:rsidR="001D55C5" w:rsidRPr="00B25585" w:rsidRDefault="001D55C5">
      <w:pPr>
        <w:autoSpaceDE w:val="0"/>
        <w:autoSpaceDN w:val="0"/>
        <w:spacing w:line="360" w:lineRule="auto"/>
        <w:ind w:firstLineChars="2550" w:firstLine="5355"/>
        <w:rPr>
          <w:rFonts w:ascii="宋体" w:hAnsi="宋体" w:hint="eastAsia"/>
        </w:rPr>
      </w:pPr>
    </w:p>
    <w:p w14:paraId="2055E1F5" w14:textId="77777777" w:rsidR="001D55C5" w:rsidRPr="00B25585" w:rsidRDefault="001D55C5">
      <w:pPr>
        <w:autoSpaceDE w:val="0"/>
        <w:autoSpaceDN w:val="0"/>
        <w:spacing w:line="360" w:lineRule="auto"/>
        <w:ind w:firstLineChars="2550" w:firstLine="5355"/>
        <w:rPr>
          <w:rFonts w:ascii="宋体" w:hAnsi="宋体" w:hint="eastAsia"/>
        </w:rPr>
      </w:pPr>
    </w:p>
    <w:p w14:paraId="19CA447B" w14:textId="77777777" w:rsidR="001D55C5" w:rsidRPr="00B25585" w:rsidRDefault="001D55C5">
      <w:pPr>
        <w:autoSpaceDE w:val="0"/>
        <w:autoSpaceDN w:val="0"/>
        <w:spacing w:line="360" w:lineRule="auto"/>
        <w:ind w:firstLineChars="2550" w:firstLine="5355"/>
        <w:rPr>
          <w:rFonts w:ascii="宋体" w:hAnsi="宋体" w:hint="eastAsia"/>
        </w:rPr>
      </w:pPr>
    </w:p>
    <w:p w14:paraId="7FB1D94E" w14:textId="77777777" w:rsidR="001D55C5" w:rsidRPr="00B25585" w:rsidRDefault="001D55C5">
      <w:pPr>
        <w:autoSpaceDE w:val="0"/>
        <w:autoSpaceDN w:val="0"/>
        <w:spacing w:line="360" w:lineRule="auto"/>
        <w:ind w:firstLineChars="2550" w:firstLine="5355"/>
        <w:rPr>
          <w:rFonts w:ascii="宋体" w:hAnsi="宋体" w:hint="eastAsia"/>
        </w:rPr>
      </w:pPr>
    </w:p>
    <w:p w14:paraId="64EA6F22" w14:textId="77777777" w:rsidR="001D55C5" w:rsidRPr="00B25585" w:rsidRDefault="001D55C5">
      <w:pPr>
        <w:autoSpaceDE w:val="0"/>
        <w:autoSpaceDN w:val="0"/>
        <w:spacing w:line="360" w:lineRule="auto"/>
        <w:ind w:firstLineChars="2550" w:firstLine="5355"/>
        <w:rPr>
          <w:rFonts w:ascii="宋体" w:hAnsi="宋体" w:hint="eastAsia"/>
        </w:rPr>
      </w:pPr>
    </w:p>
    <w:p w14:paraId="10B6577A" w14:textId="77777777" w:rsidR="001D55C5" w:rsidRPr="00B25585" w:rsidRDefault="001D55C5">
      <w:pPr>
        <w:autoSpaceDE w:val="0"/>
        <w:autoSpaceDN w:val="0"/>
        <w:spacing w:line="360" w:lineRule="auto"/>
        <w:ind w:firstLineChars="2550" w:firstLine="5355"/>
        <w:rPr>
          <w:rFonts w:ascii="宋体" w:hAnsi="宋体" w:hint="eastAsia"/>
        </w:rPr>
      </w:pPr>
    </w:p>
    <w:p w14:paraId="3E469AEB" w14:textId="77777777" w:rsidR="001D55C5" w:rsidRPr="00B25585" w:rsidRDefault="001D55C5">
      <w:pPr>
        <w:autoSpaceDE w:val="0"/>
        <w:autoSpaceDN w:val="0"/>
        <w:spacing w:line="360" w:lineRule="auto"/>
        <w:ind w:firstLineChars="2550" w:firstLine="5355"/>
        <w:rPr>
          <w:rFonts w:ascii="宋体" w:hAnsi="宋体" w:hint="eastAsia"/>
        </w:rPr>
      </w:pPr>
    </w:p>
    <w:p w14:paraId="35B1FAAB" w14:textId="77777777" w:rsidR="001D55C5" w:rsidRPr="00B25585" w:rsidRDefault="001D55C5">
      <w:pPr>
        <w:autoSpaceDE w:val="0"/>
        <w:autoSpaceDN w:val="0"/>
        <w:spacing w:line="360" w:lineRule="auto"/>
        <w:ind w:firstLineChars="2550" w:firstLine="5355"/>
        <w:rPr>
          <w:rFonts w:ascii="宋体" w:hAnsi="宋体" w:hint="eastAsia"/>
        </w:rPr>
      </w:pPr>
    </w:p>
    <w:p w14:paraId="07EA4F09" w14:textId="77777777" w:rsidR="001D55C5" w:rsidRPr="00B25585" w:rsidRDefault="001D55C5">
      <w:pPr>
        <w:autoSpaceDE w:val="0"/>
        <w:autoSpaceDN w:val="0"/>
        <w:spacing w:line="360" w:lineRule="auto"/>
        <w:ind w:firstLineChars="2550" w:firstLine="5355"/>
        <w:rPr>
          <w:rFonts w:ascii="宋体" w:hAnsi="宋体" w:hint="eastAsia"/>
        </w:rPr>
      </w:pPr>
    </w:p>
    <w:p w14:paraId="42E6C8BD" w14:textId="77777777" w:rsidR="001D55C5" w:rsidRPr="00B25585" w:rsidRDefault="001D55C5">
      <w:pPr>
        <w:autoSpaceDE w:val="0"/>
        <w:autoSpaceDN w:val="0"/>
        <w:spacing w:line="360" w:lineRule="auto"/>
        <w:ind w:firstLineChars="2550" w:firstLine="5355"/>
        <w:rPr>
          <w:rFonts w:ascii="宋体" w:hAnsi="宋体" w:hint="eastAsia"/>
        </w:rPr>
      </w:pPr>
    </w:p>
    <w:p w14:paraId="2AAFC48B" w14:textId="77777777" w:rsidR="001D55C5" w:rsidRPr="00B25585" w:rsidRDefault="001D55C5">
      <w:pPr>
        <w:autoSpaceDE w:val="0"/>
        <w:autoSpaceDN w:val="0"/>
        <w:spacing w:line="360" w:lineRule="auto"/>
        <w:ind w:firstLineChars="2550" w:firstLine="5355"/>
        <w:rPr>
          <w:rFonts w:ascii="宋体" w:hAnsi="宋体" w:hint="eastAsia"/>
        </w:rPr>
      </w:pPr>
    </w:p>
    <w:p w14:paraId="3413BFB8" w14:textId="77777777" w:rsidR="001D55C5" w:rsidRPr="00B25585" w:rsidRDefault="00355C2C">
      <w:pPr>
        <w:pStyle w:val="a8"/>
        <w:spacing w:line="500" w:lineRule="exact"/>
        <w:ind w:firstLineChars="200" w:firstLine="602"/>
        <w:rPr>
          <w:rFonts w:ascii="仿宋" w:eastAsia="仿宋" w:hAnsi="仿宋" w:cs="仿宋_GB2312" w:hint="eastAsia"/>
          <w:b/>
          <w:kern w:val="2"/>
          <w:sz w:val="30"/>
          <w:szCs w:val="30"/>
        </w:rPr>
      </w:pPr>
      <w:r w:rsidRPr="00B25585">
        <w:rPr>
          <w:rFonts w:ascii="仿宋" w:eastAsia="仿宋" w:hAnsi="仿宋" w:cs="仿宋_GB2312" w:hint="eastAsia"/>
          <w:b/>
          <w:kern w:val="2"/>
          <w:sz w:val="30"/>
          <w:szCs w:val="30"/>
        </w:rPr>
        <w:t>中小企业声明函</w:t>
      </w:r>
    </w:p>
    <w:p w14:paraId="74AECAA9" w14:textId="77777777" w:rsidR="001D55C5" w:rsidRPr="00B25585" w:rsidRDefault="00355C2C">
      <w:pPr>
        <w:spacing w:line="300" w:lineRule="auto"/>
        <w:ind w:firstLineChars="500" w:firstLine="2200"/>
        <w:rPr>
          <w:rFonts w:asciiTheme="minorEastAsia" w:eastAsiaTheme="minorEastAsia" w:hAnsiTheme="minorEastAsia" w:cs="方正小标宋简体" w:hint="eastAsia"/>
          <w:sz w:val="44"/>
          <w:szCs w:val="44"/>
        </w:rPr>
      </w:pPr>
      <w:r w:rsidRPr="00B25585">
        <w:rPr>
          <w:rFonts w:asciiTheme="minorEastAsia" w:eastAsiaTheme="minorEastAsia" w:hAnsiTheme="minorEastAsia" w:cs="方正小标宋简体"/>
          <w:sz w:val="44"/>
          <w:szCs w:val="44"/>
        </w:rPr>
        <w:t>中小企业声明函（</w:t>
      </w:r>
      <w:r w:rsidRPr="00B25585">
        <w:rPr>
          <w:rFonts w:asciiTheme="minorEastAsia" w:eastAsiaTheme="minorEastAsia" w:hAnsiTheme="minorEastAsia" w:cs="方正小标宋简体" w:hint="eastAsia"/>
          <w:sz w:val="44"/>
          <w:szCs w:val="44"/>
        </w:rPr>
        <w:t>货物</w:t>
      </w:r>
      <w:r w:rsidRPr="00B25585">
        <w:rPr>
          <w:rFonts w:asciiTheme="minorEastAsia" w:eastAsiaTheme="minorEastAsia" w:hAnsiTheme="minorEastAsia" w:cs="方正小标宋简体"/>
          <w:sz w:val="44"/>
          <w:szCs w:val="44"/>
        </w:rPr>
        <w:t>）</w:t>
      </w:r>
    </w:p>
    <w:p w14:paraId="70A1A6E9" w14:textId="77777777" w:rsidR="001D55C5" w:rsidRPr="00B25585" w:rsidRDefault="00355C2C">
      <w:pPr>
        <w:pStyle w:val="a6"/>
        <w:spacing w:after="0" w:line="360" w:lineRule="auto"/>
        <w:ind w:left="-426" w:right="142" w:firstLine="640"/>
        <w:contextualSpacing/>
        <w:rPr>
          <w:rFonts w:ascii="宋体" w:hAnsi="宋体" w:hint="eastAsia"/>
          <w:sz w:val="24"/>
        </w:rPr>
      </w:pPr>
      <w:r w:rsidRPr="00B25585">
        <w:rPr>
          <w:rFonts w:ascii="宋体" w:hAnsi="宋体"/>
          <w:sz w:val="24"/>
        </w:rPr>
        <w:t>本公司（联合体）郑重声明，根据《政府采购促进中小企业发展管理办法》（财库﹝2020﹞46号）的规定，本公司（联合体）参加</w:t>
      </w:r>
      <w:r w:rsidRPr="00B25585">
        <w:rPr>
          <w:rFonts w:ascii="宋体" w:hAnsi="宋体"/>
          <w:sz w:val="24"/>
          <w:u w:val="single"/>
        </w:rPr>
        <w:t>（单位名称）</w:t>
      </w:r>
      <w:r w:rsidRPr="00B25585">
        <w:rPr>
          <w:rFonts w:ascii="宋体" w:hAnsi="宋体"/>
          <w:sz w:val="24"/>
        </w:rPr>
        <w:t>的</w:t>
      </w:r>
      <w:r w:rsidRPr="00B25585">
        <w:rPr>
          <w:rFonts w:ascii="宋体" w:hAnsi="宋体"/>
          <w:sz w:val="24"/>
          <w:u w:val="single"/>
        </w:rPr>
        <w:t>（项目名称）</w:t>
      </w:r>
      <w:r w:rsidRPr="00B25585">
        <w:rPr>
          <w:rFonts w:ascii="宋体" w:hAnsi="宋体"/>
          <w:sz w:val="24"/>
        </w:rPr>
        <w:t>采购活动，提供的货物全部由符合政策要求的中小企业制造。相关企业（含联合体中的中小企业、签订分包意向协议的中小企业）的具体情况如下：</w:t>
      </w:r>
    </w:p>
    <w:p w14:paraId="048D19AE" w14:textId="77777777" w:rsidR="001D55C5" w:rsidRPr="00B25585" w:rsidRDefault="00355C2C">
      <w:pPr>
        <w:tabs>
          <w:tab w:val="left" w:pos="1384"/>
          <w:tab w:val="left" w:pos="4562"/>
          <w:tab w:val="left" w:pos="6803"/>
        </w:tabs>
        <w:spacing w:line="360" w:lineRule="auto"/>
        <w:ind w:left="-426" w:right="-58" w:firstLine="655"/>
        <w:contextualSpacing/>
        <w:rPr>
          <w:rFonts w:ascii="宋体" w:hAnsi="宋体" w:hint="eastAsia"/>
          <w:sz w:val="24"/>
        </w:rPr>
      </w:pPr>
      <w:r w:rsidRPr="00B25585">
        <w:rPr>
          <w:rFonts w:ascii="宋体" w:hAnsi="宋体"/>
          <w:sz w:val="24"/>
        </w:rPr>
        <w:t>1.</w:t>
      </w:r>
      <w:r w:rsidRPr="00B25585">
        <w:rPr>
          <w:rFonts w:ascii="宋体" w:hAnsi="宋体"/>
          <w:sz w:val="24"/>
          <w:u w:val="single"/>
        </w:rPr>
        <w:t>（标的名称）</w:t>
      </w:r>
      <w:r w:rsidRPr="00B25585">
        <w:rPr>
          <w:rFonts w:ascii="宋体" w:hAnsi="宋体"/>
          <w:sz w:val="24"/>
        </w:rPr>
        <w:t>，属于</w:t>
      </w:r>
      <w:r w:rsidRPr="00B25585">
        <w:rPr>
          <w:rFonts w:ascii="宋体" w:hAnsi="宋体"/>
          <w:sz w:val="24"/>
          <w:u w:val="single"/>
        </w:rPr>
        <w:t>（采购文件中明确的所属行业）</w:t>
      </w:r>
      <w:r w:rsidRPr="00B25585">
        <w:rPr>
          <w:rFonts w:ascii="宋体" w:hAnsi="宋体"/>
          <w:sz w:val="24"/>
        </w:rPr>
        <w:t>行业；制造商为</w:t>
      </w:r>
      <w:r w:rsidRPr="00B25585">
        <w:rPr>
          <w:rFonts w:ascii="宋体" w:hAnsi="宋体"/>
          <w:sz w:val="24"/>
          <w:u w:val="single"/>
        </w:rPr>
        <w:t>（企业名称）</w:t>
      </w:r>
      <w:r w:rsidRPr="00B25585">
        <w:rPr>
          <w:rFonts w:ascii="宋体" w:hAnsi="宋体"/>
          <w:sz w:val="24"/>
        </w:rPr>
        <w:t>，从业人员</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人，营业收入为</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万元，资产总额为</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万元，属于</w:t>
      </w:r>
      <w:r w:rsidRPr="00B25585">
        <w:rPr>
          <w:rFonts w:ascii="宋体" w:hAnsi="宋体"/>
          <w:sz w:val="24"/>
          <w:u w:val="single"/>
        </w:rPr>
        <w:t>（中型企业、小型企业、微型企业）</w:t>
      </w:r>
      <w:r w:rsidRPr="00B25585">
        <w:rPr>
          <w:rFonts w:ascii="宋体" w:hAnsi="宋体"/>
          <w:sz w:val="24"/>
        </w:rPr>
        <w:t>；</w:t>
      </w:r>
    </w:p>
    <w:p w14:paraId="341EE461" w14:textId="77777777" w:rsidR="001D55C5" w:rsidRPr="00B25585" w:rsidRDefault="00355C2C">
      <w:pPr>
        <w:tabs>
          <w:tab w:val="left" w:pos="1065"/>
          <w:tab w:val="left" w:pos="6477"/>
        </w:tabs>
        <w:spacing w:line="360" w:lineRule="auto"/>
        <w:ind w:left="-426" w:right="-58" w:firstLine="655"/>
        <w:contextualSpacing/>
        <w:rPr>
          <w:rFonts w:ascii="宋体" w:hAnsi="宋体" w:hint="eastAsia"/>
          <w:sz w:val="24"/>
        </w:rPr>
      </w:pPr>
      <w:r w:rsidRPr="00B25585">
        <w:rPr>
          <w:rFonts w:ascii="宋体" w:hAnsi="宋体"/>
          <w:sz w:val="24"/>
        </w:rPr>
        <w:t>2.</w:t>
      </w:r>
      <w:r w:rsidRPr="00B25585">
        <w:rPr>
          <w:rFonts w:ascii="宋体" w:hAnsi="宋体"/>
          <w:sz w:val="24"/>
          <w:u w:val="single"/>
        </w:rPr>
        <w:t>（标的名称）</w:t>
      </w:r>
      <w:r w:rsidRPr="00B25585">
        <w:rPr>
          <w:rFonts w:ascii="宋体" w:hAnsi="宋体"/>
          <w:sz w:val="24"/>
        </w:rPr>
        <w:t>，属于</w:t>
      </w:r>
      <w:r w:rsidRPr="00B25585">
        <w:rPr>
          <w:rFonts w:ascii="宋体" w:hAnsi="宋体"/>
          <w:sz w:val="24"/>
          <w:u w:val="single"/>
        </w:rPr>
        <w:t>（采购文件中明确的所属行业）</w:t>
      </w:r>
      <w:r w:rsidRPr="00B25585">
        <w:rPr>
          <w:rFonts w:ascii="宋体" w:hAnsi="宋体"/>
          <w:sz w:val="24"/>
        </w:rPr>
        <w:t>行业；制造商为</w:t>
      </w:r>
      <w:r w:rsidRPr="00B25585">
        <w:rPr>
          <w:rFonts w:ascii="宋体" w:hAnsi="宋体"/>
          <w:sz w:val="24"/>
          <w:u w:val="single"/>
        </w:rPr>
        <w:t>（企业名称）</w:t>
      </w:r>
      <w:r w:rsidRPr="00B25585">
        <w:rPr>
          <w:rFonts w:ascii="宋体" w:hAnsi="宋体"/>
          <w:sz w:val="24"/>
        </w:rPr>
        <w:t>，从业人员</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人，营业收入为</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万元，资产总额为</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万元，属于</w:t>
      </w:r>
      <w:r w:rsidRPr="00B25585">
        <w:rPr>
          <w:rFonts w:ascii="宋体" w:hAnsi="宋体"/>
          <w:sz w:val="24"/>
          <w:u w:val="single"/>
        </w:rPr>
        <w:t>（中型企业、小型企业、微型企业）</w:t>
      </w:r>
      <w:r w:rsidRPr="00B25585">
        <w:rPr>
          <w:rFonts w:ascii="宋体" w:hAnsi="宋体"/>
          <w:sz w:val="24"/>
        </w:rPr>
        <w:t>；</w:t>
      </w:r>
    </w:p>
    <w:p w14:paraId="202C319C" w14:textId="77777777" w:rsidR="001D55C5" w:rsidRPr="00B25585" w:rsidRDefault="00355C2C">
      <w:pPr>
        <w:pStyle w:val="a6"/>
        <w:spacing w:after="0" w:line="360" w:lineRule="auto"/>
        <w:ind w:left="142" w:right="142"/>
        <w:contextualSpacing/>
        <w:rPr>
          <w:rFonts w:ascii="宋体" w:hAnsi="宋体" w:hint="eastAsia"/>
          <w:sz w:val="24"/>
        </w:rPr>
      </w:pPr>
      <w:r w:rsidRPr="00B25585">
        <w:rPr>
          <w:rFonts w:ascii="宋体" w:hAnsi="宋体"/>
          <w:sz w:val="24"/>
        </w:rPr>
        <w:t xml:space="preserve">…… </w:t>
      </w:r>
    </w:p>
    <w:p w14:paraId="5A77F561" w14:textId="77777777" w:rsidR="001D55C5" w:rsidRPr="00B25585" w:rsidRDefault="00355C2C">
      <w:pPr>
        <w:pStyle w:val="a6"/>
        <w:spacing w:after="0" w:line="360" w:lineRule="auto"/>
        <w:ind w:leftChars="-193" w:left="-405" w:right="142" w:firstLineChars="189" w:firstLine="454"/>
        <w:contextualSpacing/>
        <w:rPr>
          <w:rFonts w:ascii="宋体" w:hAnsi="宋体" w:hint="eastAsia"/>
          <w:sz w:val="24"/>
        </w:rPr>
      </w:pPr>
      <w:r w:rsidRPr="00B25585">
        <w:rPr>
          <w:rFonts w:ascii="宋体" w:hAnsi="宋体"/>
          <w:sz w:val="24"/>
        </w:rPr>
        <w:t>以上企业，不属于大企业的分支机构，不存在控股股东为大企业的情形，也不存在与大企业的负责人为同一人的情形。</w:t>
      </w:r>
    </w:p>
    <w:p w14:paraId="470D5D8F" w14:textId="77777777" w:rsidR="001D55C5" w:rsidRPr="00B25585" w:rsidRDefault="00355C2C">
      <w:pPr>
        <w:pStyle w:val="a6"/>
        <w:spacing w:after="0" w:line="360" w:lineRule="auto"/>
        <w:ind w:left="-426" w:right="142" w:firstLine="567"/>
        <w:contextualSpacing/>
        <w:rPr>
          <w:rFonts w:ascii="宋体" w:hAnsi="宋体" w:hint="eastAsia"/>
          <w:sz w:val="24"/>
        </w:rPr>
      </w:pPr>
      <w:r w:rsidRPr="00B25585">
        <w:rPr>
          <w:rFonts w:ascii="宋体" w:hAnsi="宋体"/>
          <w:sz w:val="24"/>
        </w:rPr>
        <w:t>本企业对上述声明内容的真实性负责。如有虚假，将依法承担相应责任。</w:t>
      </w:r>
    </w:p>
    <w:p w14:paraId="66CB1030" w14:textId="77777777" w:rsidR="001D55C5" w:rsidRPr="00B25585" w:rsidRDefault="001D55C5">
      <w:pPr>
        <w:pStyle w:val="a6"/>
        <w:spacing w:after="0" w:line="360" w:lineRule="auto"/>
        <w:ind w:left="3960" w:right="1808"/>
        <w:contextualSpacing/>
        <w:rPr>
          <w:rFonts w:ascii="宋体" w:hAnsi="宋体" w:hint="eastAsia"/>
          <w:sz w:val="24"/>
        </w:rPr>
      </w:pPr>
    </w:p>
    <w:p w14:paraId="1738E818"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7D2C8E59"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315DDDED" w14:textId="77777777" w:rsidR="001D55C5" w:rsidRPr="00B25585" w:rsidRDefault="001D55C5">
      <w:pPr>
        <w:pStyle w:val="a6"/>
        <w:spacing w:after="0" w:line="360" w:lineRule="auto"/>
        <w:ind w:left="3960" w:right="1808"/>
        <w:contextualSpacing/>
      </w:pPr>
    </w:p>
    <w:p w14:paraId="79178EA8" w14:textId="77777777" w:rsidR="001D55C5" w:rsidRPr="00B25585" w:rsidRDefault="00355C2C">
      <w:pPr>
        <w:spacing w:line="360" w:lineRule="auto"/>
        <w:contextualSpacing/>
        <w:jc w:val="left"/>
        <w:rPr>
          <w:rFonts w:ascii="宋体" w:hAnsi="宋体" w:cs="仿宋_GB2312" w:hint="eastAsia"/>
          <w:sz w:val="24"/>
        </w:rPr>
      </w:pPr>
      <w:r w:rsidRPr="00B25585">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B25585">
        <w:rPr>
          <w:rFonts w:ascii="宋体" w:hAnsi="宋体" w:cs="仿宋_GB2312" w:hint="eastAsia"/>
          <w:sz w:val="24"/>
        </w:rPr>
        <w:t>一</w:t>
      </w:r>
      <w:proofErr w:type="gramEnd"/>
      <w:r w:rsidRPr="00B25585">
        <w:rPr>
          <w:rFonts w:ascii="宋体" w:hAnsi="宋体" w:cs="仿宋_GB2312" w:hint="eastAsia"/>
          <w:sz w:val="24"/>
        </w:rPr>
        <w:t>年度数据的新成立企业可不填报。</w:t>
      </w:r>
    </w:p>
    <w:p w14:paraId="17C8C0C4" w14:textId="77777777" w:rsidR="001D55C5" w:rsidRPr="00B25585" w:rsidRDefault="001D55C5">
      <w:pPr>
        <w:autoSpaceDE w:val="0"/>
        <w:autoSpaceDN w:val="0"/>
        <w:spacing w:line="360" w:lineRule="auto"/>
        <w:ind w:firstLineChars="2550" w:firstLine="5355"/>
        <w:rPr>
          <w:rFonts w:ascii="宋体" w:hAnsi="宋体" w:hint="eastAsia"/>
        </w:rPr>
      </w:pPr>
    </w:p>
    <w:p w14:paraId="0B97CAE4" w14:textId="77777777" w:rsidR="001D55C5" w:rsidRPr="00B25585" w:rsidRDefault="001D55C5">
      <w:pPr>
        <w:autoSpaceDE w:val="0"/>
        <w:autoSpaceDN w:val="0"/>
        <w:spacing w:line="360" w:lineRule="auto"/>
        <w:ind w:firstLineChars="2550" w:firstLine="5355"/>
        <w:rPr>
          <w:rFonts w:ascii="宋体" w:hAnsi="宋体" w:hint="eastAsia"/>
        </w:rPr>
      </w:pPr>
    </w:p>
    <w:p w14:paraId="594F3C55" w14:textId="77777777" w:rsidR="001D55C5" w:rsidRPr="00B25585" w:rsidRDefault="001D55C5">
      <w:pPr>
        <w:autoSpaceDE w:val="0"/>
        <w:autoSpaceDN w:val="0"/>
        <w:spacing w:line="360" w:lineRule="auto"/>
        <w:ind w:firstLineChars="2550" w:firstLine="5355"/>
        <w:rPr>
          <w:rFonts w:ascii="宋体" w:hAnsi="宋体" w:hint="eastAsia"/>
        </w:rPr>
        <w:sectPr w:rsidR="001D55C5" w:rsidRPr="00B25585">
          <w:pgSz w:w="11910" w:h="16840"/>
          <w:pgMar w:top="1418" w:right="1418" w:bottom="1418" w:left="1588" w:header="720" w:footer="964" w:gutter="0"/>
          <w:cols w:space="720"/>
        </w:sectPr>
      </w:pPr>
    </w:p>
    <w:p w14:paraId="4FCA68DD" w14:textId="77777777" w:rsidR="001D55C5" w:rsidRPr="00B25585" w:rsidRDefault="00355C2C">
      <w:pPr>
        <w:pStyle w:val="2"/>
      </w:pPr>
      <w:bookmarkStart w:id="70" w:name="_Toc80205940"/>
      <w:r w:rsidRPr="00B25585">
        <w:rPr>
          <w:rFonts w:hint="eastAsia"/>
        </w:rPr>
        <w:t>第二节</w:t>
      </w:r>
      <w:r w:rsidRPr="00B25585">
        <w:rPr>
          <w:rFonts w:hint="eastAsia"/>
        </w:rPr>
        <w:t xml:space="preserve"> </w:t>
      </w:r>
      <w:r w:rsidRPr="00B25585">
        <w:rPr>
          <w:rFonts w:hint="eastAsia"/>
        </w:rPr>
        <w:t>商务技术文件格式</w:t>
      </w:r>
      <w:bookmarkEnd w:id="70"/>
    </w:p>
    <w:p w14:paraId="2325B3EA" w14:textId="77777777" w:rsidR="001D55C5" w:rsidRPr="00B25585" w:rsidRDefault="00355C2C">
      <w:pPr>
        <w:snapToGrid w:val="0"/>
        <w:spacing w:beforeLines="50" w:before="120" w:after="50"/>
        <w:rPr>
          <w:rFonts w:ascii="宋体" w:hAnsi="宋体" w:hint="eastAsia"/>
          <w:bCs/>
          <w:sz w:val="32"/>
          <w:szCs w:val="20"/>
        </w:rPr>
      </w:pPr>
      <w:r w:rsidRPr="00B25585">
        <w:rPr>
          <w:rFonts w:ascii="宋体" w:hAnsi="宋体" w:hint="eastAsia"/>
          <w:sz w:val="24"/>
        </w:rPr>
        <w:t xml:space="preserve">                                                    </w:t>
      </w:r>
      <w:r w:rsidRPr="00B25585">
        <w:rPr>
          <w:rFonts w:ascii="宋体" w:hAnsi="宋体" w:hint="eastAsia"/>
          <w:bCs/>
        </w:rPr>
        <w:t>全流程电子文件</w:t>
      </w:r>
    </w:p>
    <w:p w14:paraId="7873D260" w14:textId="77777777" w:rsidR="001D55C5" w:rsidRPr="00B25585" w:rsidRDefault="001D55C5">
      <w:pPr>
        <w:snapToGrid w:val="0"/>
        <w:spacing w:beforeLines="50" w:before="120" w:after="50"/>
        <w:rPr>
          <w:rFonts w:ascii="宋体" w:hAnsi="宋体" w:hint="eastAsia"/>
          <w:sz w:val="24"/>
          <w:szCs w:val="20"/>
        </w:rPr>
      </w:pPr>
    </w:p>
    <w:p w14:paraId="0E5A99D3" w14:textId="77777777" w:rsidR="001D55C5" w:rsidRPr="00B25585" w:rsidRDefault="001D55C5">
      <w:pPr>
        <w:snapToGrid w:val="0"/>
        <w:spacing w:beforeLines="50" w:before="120" w:after="50"/>
        <w:rPr>
          <w:rFonts w:ascii="宋体" w:hAnsi="宋体" w:hint="eastAsia"/>
          <w:sz w:val="24"/>
          <w:szCs w:val="20"/>
        </w:rPr>
      </w:pPr>
    </w:p>
    <w:p w14:paraId="44CBEB53" w14:textId="77777777" w:rsidR="001D55C5" w:rsidRPr="00B25585" w:rsidRDefault="001D55C5">
      <w:pPr>
        <w:snapToGrid w:val="0"/>
        <w:spacing w:beforeLines="50" w:before="120" w:after="50"/>
        <w:rPr>
          <w:rFonts w:ascii="宋体" w:hAnsi="宋体" w:hint="eastAsia"/>
          <w:sz w:val="24"/>
          <w:szCs w:val="20"/>
        </w:rPr>
      </w:pPr>
    </w:p>
    <w:p w14:paraId="5E0FA76B" w14:textId="77777777" w:rsidR="001D55C5" w:rsidRPr="00B25585" w:rsidRDefault="00355C2C">
      <w:pPr>
        <w:snapToGrid w:val="0"/>
        <w:spacing w:beforeLines="50" w:before="120" w:after="50"/>
        <w:jc w:val="center"/>
        <w:rPr>
          <w:rFonts w:asciiTheme="minorEastAsia" w:eastAsiaTheme="minorEastAsia" w:hAnsiTheme="minorEastAsia" w:cs="方正小标宋简体" w:hint="eastAsia"/>
          <w:bCs/>
          <w:sz w:val="44"/>
          <w:szCs w:val="44"/>
        </w:rPr>
      </w:pPr>
      <w:r w:rsidRPr="00B25585">
        <w:rPr>
          <w:rFonts w:asciiTheme="minorEastAsia" w:eastAsiaTheme="minorEastAsia" w:hAnsiTheme="minorEastAsia" w:cs="方正小标宋简体" w:hint="eastAsia"/>
          <w:bCs/>
          <w:sz w:val="44"/>
          <w:szCs w:val="44"/>
        </w:rPr>
        <w:t xml:space="preserve">商  </w:t>
      </w:r>
      <w:proofErr w:type="gramStart"/>
      <w:r w:rsidRPr="00B25585">
        <w:rPr>
          <w:rFonts w:asciiTheme="minorEastAsia" w:eastAsiaTheme="minorEastAsia" w:hAnsiTheme="minorEastAsia" w:cs="方正小标宋简体" w:hint="eastAsia"/>
          <w:bCs/>
          <w:sz w:val="44"/>
          <w:szCs w:val="44"/>
        </w:rPr>
        <w:t>务</w:t>
      </w:r>
      <w:proofErr w:type="gramEnd"/>
      <w:r w:rsidRPr="00B25585">
        <w:rPr>
          <w:rFonts w:asciiTheme="minorEastAsia" w:eastAsiaTheme="minorEastAsia" w:hAnsiTheme="minorEastAsia" w:cs="方正小标宋简体" w:hint="eastAsia"/>
          <w:bCs/>
          <w:sz w:val="44"/>
          <w:szCs w:val="44"/>
        </w:rPr>
        <w:t xml:space="preserve">  技  术  文  件（封面）</w:t>
      </w:r>
    </w:p>
    <w:p w14:paraId="19968CAA" w14:textId="77777777" w:rsidR="001D55C5" w:rsidRPr="00B25585" w:rsidRDefault="001D55C5">
      <w:pPr>
        <w:snapToGrid w:val="0"/>
        <w:spacing w:beforeLines="50" w:before="120" w:after="50"/>
        <w:rPr>
          <w:rFonts w:ascii="宋体" w:hAnsi="宋体" w:hint="eastAsia"/>
          <w:bCs/>
          <w:sz w:val="24"/>
          <w:szCs w:val="20"/>
        </w:rPr>
      </w:pPr>
    </w:p>
    <w:p w14:paraId="3F9F129A" w14:textId="77777777" w:rsidR="001D55C5" w:rsidRPr="00B25585" w:rsidRDefault="001D55C5">
      <w:pPr>
        <w:snapToGrid w:val="0"/>
        <w:spacing w:beforeLines="50" w:before="120" w:after="50"/>
        <w:rPr>
          <w:rFonts w:ascii="宋体" w:hAnsi="宋体" w:hint="eastAsia"/>
          <w:bCs/>
          <w:sz w:val="24"/>
          <w:szCs w:val="20"/>
        </w:rPr>
      </w:pPr>
    </w:p>
    <w:p w14:paraId="5499644D" w14:textId="77777777" w:rsidR="001D55C5" w:rsidRPr="00B25585" w:rsidRDefault="001D55C5">
      <w:pPr>
        <w:snapToGrid w:val="0"/>
        <w:spacing w:beforeLines="50" w:before="120" w:after="50"/>
        <w:rPr>
          <w:rFonts w:ascii="宋体" w:hAnsi="宋体" w:hint="eastAsia"/>
          <w:bCs/>
          <w:sz w:val="24"/>
          <w:szCs w:val="20"/>
        </w:rPr>
      </w:pPr>
    </w:p>
    <w:p w14:paraId="1BA9CD52" w14:textId="77777777" w:rsidR="001D55C5" w:rsidRPr="00B25585" w:rsidRDefault="001D55C5">
      <w:pPr>
        <w:snapToGrid w:val="0"/>
        <w:spacing w:beforeLines="50" w:before="120" w:after="50"/>
        <w:rPr>
          <w:rFonts w:ascii="宋体" w:hAnsi="宋体" w:hint="eastAsia"/>
          <w:bCs/>
          <w:sz w:val="24"/>
          <w:szCs w:val="20"/>
        </w:rPr>
      </w:pPr>
    </w:p>
    <w:p w14:paraId="5C36731E" w14:textId="77777777" w:rsidR="001D55C5" w:rsidRPr="00B25585" w:rsidRDefault="001D55C5">
      <w:pPr>
        <w:snapToGrid w:val="0"/>
        <w:spacing w:beforeLines="50" w:before="120" w:after="50"/>
        <w:rPr>
          <w:rFonts w:ascii="宋体" w:hAnsi="宋体" w:hint="eastAsia"/>
          <w:bCs/>
          <w:sz w:val="24"/>
          <w:szCs w:val="20"/>
        </w:rPr>
      </w:pPr>
    </w:p>
    <w:p w14:paraId="2FEB25CF"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项目名称：</w:t>
      </w:r>
    </w:p>
    <w:p w14:paraId="6B163CDB" w14:textId="77777777" w:rsidR="001D55C5" w:rsidRPr="00B25585" w:rsidRDefault="001D55C5">
      <w:pPr>
        <w:snapToGrid w:val="0"/>
        <w:spacing w:beforeLines="50" w:before="120" w:after="50"/>
        <w:ind w:firstLineChars="225" w:firstLine="720"/>
        <w:rPr>
          <w:rFonts w:ascii="宋体" w:hAnsi="宋体" w:cs="仿宋_GB2312" w:hint="eastAsia"/>
          <w:bCs/>
          <w:sz w:val="32"/>
          <w:szCs w:val="32"/>
        </w:rPr>
      </w:pPr>
    </w:p>
    <w:p w14:paraId="4F298269"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项目编号：</w:t>
      </w:r>
    </w:p>
    <w:p w14:paraId="067CE2DF" w14:textId="77777777" w:rsidR="001D55C5" w:rsidRPr="00B25585" w:rsidRDefault="00355C2C">
      <w:pPr>
        <w:snapToGrid w:val="0"/>
        <w:spacing w:beforeLines="50" w:before="120" w:after="50"/>
        <w:ind w:firstLineChars="225" w:firstLine="720"/>
        <w:rPr>
          <w:rFonts w:ascii="宋体" w:hAnsi="宋体" w:cs="仿宋_GB2312" w:hint="eastAsia"/>
          <w:bCs/>
          <w:sz w:val="32"/>
          <w:szCs w:val="32"/>
        </w:rPr>
      </w:pPr>
      <w:r w:rsidRPr="00B25585">
        <w:rPr>
          <w:rFonts w:ascii="宋体" w:hAnsi="宋体" w:cs="仿宋_GB2312" w:hint="eastAsia"/>
          <w:bCs/>
          <w:sz w:val="32"/>
          <w:szCs w:val="32"/>
        </w:rPr>
        <w:t xml:space="preserve"> </w:t>
      </w:r>
    </w:p>
    <w:p w14:paraId="001827A2"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proofErr w:type="gramStart"/>
      <w:r w:rsidRPr="00B25585">
        <w:rPr>
          <w:rFonts w:ascii="宋体" w:hAnsi="宋体" w:cs="仿宋_GB2312" w:hint="eastAsia"/>
          <w:bCs/>
          <w:sz w:val="32"/>
          <w:szCs w:val="32"/>
        </w:rPr>
        <w:t>所竞分</w:t>
      </w:r>
      <w:proofErr w:type="gramEnd"/>
      <w:r w:rsidRPr="00B25585">
        <w:rPr>
          <w:rFonts w:ascii="宋体" w:hAnsi="宋体" w:cs="仿宋_GB2312" w:hint="eastAsia"/>
          <w:bCs/>
          <w:sz w:val="32"/>
          <w:szCs w:val="32"/>
        </w:rPr>
        <w:t>标（如有则填写，无分标时填写“无”或者留空）：</w:t>
      </w:r>
    </w:p>
    <w:p w14:paraId="39B5222E" w14:textId="77777777" w:rsidR="001D55C5" w:rsidRPr="00B25585" w:rsidRDefault="001D55C5">
      <w:pPr>
        <w:snapToGrid w:val="0"/>
        <w:spacing w:beforeLines="50" w:before="120" w:after="50"/>
        <w:ind w:firstLineChars="225" w:firstLine="720"/>
        <w:rPr>
          <w:rFonts w:ascii="宋体" w:hAnsi="宋体" w:cs="仿宋_GB2312" w:hint="eastAsia"/>
          <w:bCs/>
          <w:sz w:val="32"/>
          <w:szCs w:val="32"/>
        </w:rPr>
      </w:pPr>
    </w:p>
    <w:p w14:paraId="74ED1E9E" w14:textId="77777777" w:rsidR="001D55C5" w:rsidRPr="00B25585" w:rsidRDefault="00355C2C">
      <w:pPr>
        <w:pStyle w:val="a0"/>
        <w:snapToGrid w:val="0"/>
        <w:spacing w:before="5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供应商名称：</w:t>
      </w:r>
    </w:p>
    <w:p w14:paraId="47BC8E0E"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27A29644"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236B66C0" w14:textId="77777777" w:rsidR="001D55C5" w:rsidRPr="00B25585" w:rsidRDefault="001D55C5">
      <w:pPr>
        <w:pStyle w:val="a0"/>
        <w:snapToGrid w:val="0"/>
        <w:spacing w:before="50" w:after="50"/>
        <w:ind w:firstLineChars="400" w:firstLine="1280"/>
        <w:rPr>
          <w:rFonts w:ascii="宋体" w:hAnsi="宋体" w:cs="仿宋_GB2312" w:hint="eastAsia"/>
          <w:bCs/>
          <w:sz w:val="32"/>
          <w:szCs w:val="32"/>
        </w:rPr>
      </w:pPr>
    </w:p>
    <w:p w14:paraId="6A51A87E" w14:textId="77777777" w:rsidR="001D55C5" w:rsidRPr="00B25585" w:rsidRDefault="00355C2C">
      <w:pPr>
        <w:snapToGrid w:val="0"/>
        <w:spacing w:beforeLines="50" w:before="120" w:after="50"/>
        <w:jc w:val="center"/>
        <w:rPr>
          <w:rFonts w:ascii="宋体" w:hAnsi="宋体" w:cs="仿宋_GB2312" w:hint="eastAsia"/>
          <w:sz w:val="32"/>
          <w:szCs w:val="32"/>
        </w:rPr>
      </w:pPr>
      <w:r w:rsidRPr="00B25585">
        <w:rPr>
          <w:rFonts w:ascii="宋体" w:hAnsi="宋体" w:cs="仿宋_GB2312" w:hint="eastAsia"/>
          <w:sz w:val="32"/>
          <w:szCs w:val="32"/>
        </w:rPr>
        <w:t>年    月    日</w:t>
      </w:r>
    </w:p>
    <w:p w14:paraId="59B9D452" w14:textId="77777777" w:rsidR="001D55C5" w:rsidRPr="00B25585" w:rsidRDefault="00355C2C">
      <w:pPr>
        <w:jc w:val="center"/>
        <w:rPr>
          <w:rFonts w:ascii="仿宋_GB2312" w:eastAsia="仿宋_GB2312" w:hAnsi="仿宋" w:cs="仿宋_GB2312" w:hint="eastAsia"/>
          <w:b/>
          <w:kern w:val="0"/>
          <w:sz w:val="28"/>
          <w:szCs w:val="28"/>
        </w:rPr>
      </w:pPr>
      <w:r w:rsidRPr="00B25585">
        <w:rPr>
          <w:rFonts w:ascii="宋体" w:hAnsi="宋体"/>
          <w:sz w:val="24"/>
        </w:rPr>
        <w:br w:type="page"/>
      </w:r>
      <w:r w:rsidRPr="00B25585">
        <w:rPr>
          <w:rFonts w:ascii="仿宋_GB2312" w:eastAsia="仿宋_GB2312" w:hAnsi="仿宋" w:cs="仿宋_GB2312" w:hint="eastAsia"/>
          <w:b/>
          <w:kern w:val="0"/>
          <w:sz w:val="28"/>
          <w:szCs w:val="28"/>
        </w:rPr>
        <w:t>商务技术文件目录</w:t>
      </w:r>
    </w:p>
    <w:p w14:paraId="491332DE" w14:textId="77777777" w:rsidR="001D55C5" w:rsidRPr="00B25585" w:rsidRDefault="00355C2C">
      <w:pPr>
        <w:pStyle w:val="51"/>
        <w:spacing w:line="360" w:lineRule="auto"/>
        <w:rPr>
          <w:rFonts w:cs="仿宋_GB2312" w:hint="eastAsia"/>
        </w:rPr>
      </w:pPr>
      <w:r w:rsidRPr="00B25585">
        <w:rPr>
          <w:rFonts w:cs="仿宋_GB2312" w:hint="eastAsia"/>
        </w:rPr>
        <w:t>一、无串</w:t>
      </w:r>
      <w:proofErr w:type="gramStart"/>
      <w:r w:rsidRPr="00B25585">
        <w:rPr>
          <w:rFonts w:cs="仿宋_GB2312" w:hint="eastAsia"/>
        </w:rPr>
        <w:t>标行为</w:t>
      </w:r>
      <w:proofErr w:type="gramEnd"/>
      <w:r w:rsidRPr="00B25585">
        <w:rPr>
          <w:rFonts w:cs="仿宋_GB2312" w:hint="eastAsia"/>
        </w:rPr>
        <w:t>承诺函……</w:t>
      </w:r>
      <w:proofErr w:type="gramStart"/>
      <w:r w:rsidRPr="00B25585">
        <w:rPr>
          <w:rFonts w:cs="仿宋_GB2312" w:hint="eastAsia"/>
        </w:rPr>
        <w:t>…………………………………………………</w:t>
      </w:r>
      <w:proofErr w:type="gramEnd"/>
      <w:r w:rsidRPr="00B25585">
        <w:rPr>
          <w:rFonts w:cs="仿宋_GB2312" w:hint="eastAsia"/>
        </w:rPr>
        <w:t>（页码）</w:t>
      </w:r>
    </w:p>
    <w:p w14:paraId="009349C4" w14:textId="77777777" w:rsidR="001D55C5" w:rsidRPr="00B25585" w:rsidRDefault="00355C2C">
      <w:pPr>
        <w:pStyle w:val="51"/>
        <w:spacing w:line="360" w:lineRule="auto"/>
        <w:rPr>
          <w:rFonts w:cs="仿宋_GB2312" w:hint="eastAsia"/>
        </w:rPr>
      </w:pPr>
      <w:r w:rsidRPr="00B25585">
        <w:rPr>
          <w:rFonts w:cs="仿宋_GB2312" w:hint="eastAsia"/>
        </w:rPr>
        <w:t>二、法定代表/负责人身份证明及法定代表/负责人有效身份证正反面复印件……</w:t>
      </w:r>
      <w:proofErr w:type="gramStart"/>
      <w:r w:rsidRPr="00B25585">
        <w:rPr>
          <w:rFonts w:cs="仿宋_GB2312" w:hint="eastAsia"/>
        </w:rPr>
        <w:t>…</w:t>
      </w:r>
      <w:proofErr w:type="gramEnd"/>
      <w:r w:rsidRPr="00B25585">
        <w:rPr>
          <w:rFonts w:cs="仿宋_GB2312" w:hint="eastAsia"/>
        </w:rPr>
        <w:t>（页码）</w:t>
      </w:r>
    </w:p>
    <w:p w14:paraId="2D8192E3" w14:textId="77777777" w:rsidR="001D55C5" w:rsidRPr="00B25585" w:rsidRDefault="00355C2C">
      <w:pPr>
        <w:pStyle w:val="51"/>
        <w:spacing w:line="360" w:lineRule="auto"/>
        <w:rPr>
          <w:rFonts w:cs="仿宋_GB2312" w:hint="eastAsia"/>
        </w:rPr>
      </w:pPr>
      <w:r w:rsidRPr="00B25585">
        <w:rPr>
          <w:rFonts w:cs="仿宋_GB2312" w:hint="eastAsia"/>
        </w:rPr>
        <w:t>三、法定代表/负责人授权委托书（如有委托时）……</w:t>
      </w:r>
      <w:proofErr w:type="gramStart"/>
      <w:r w:rsidRPr="00B25585">
        <w:rPr>
          <w:rFonts w:cs="仿宋_GB2312" w:hint="eastAsia"/>
        </w:rPr>
        <w:t>…………………………</w:t>
      </w:r>
      <w:proofErr w:type="gramEnd"/>
      <w:r w:rsidRPr="00B25585">
        <w:rPr>
          <w:rFonts w:cs="仿宋_GB2312" w:hint="eastAsia"/>
        </w:rPr>
        <w:t>（页码）</w:t>
      </w:r>
    </w:p>
    <w:p w14:paraId="5EECC829" w14:textId="77777777" w:rsidR="001D55C5" w:rsidRPr="00B25585" w:rsidRDefault="00355C2C">
      <w:pPr>
        <w:pStyle w:val="51"/>
        <w:spacing w:line="360" w:lineRule="auto"/>
        <w:rPr>
          <w:rFonts w:cs="仿宋_GB2312" w:hint="eastAsia"/>
        </w:rPr>
      </w:pPr>
      <w:r w:rsidRPr="00B25585">
        <w:rPr>
          <w:rFonts w:cs="仿宋_GB2312" w:hint="eastAsia"/>
        </w:rPr>
        <w:t>四、</w:t>
      </w:r>
      <w:r w:rsidRPr="00B25585">
        <w:rPr>
          <w:rFonts w:cs="仿宋_GB2312" w:hint="eastAsia"/>
          <w:lang w:val="zh-CN"/>
        </w:rPr>
        <w:t>商务条款偏离表……</w:t>
      </w:r>
      <w:proofErr w:type="gramStart"/>
      <w:r w:rsidRPr="00B25585">
        <w:rPr>
          <w:rFonts w:cs="仿宋_GB2312" w:hint="eastAsia"/>
          <w:lang w:val="zh-CN"/>
        </w:rPr>
        <w:t>…………………………</w:t>
      </w:r>
      <w:r w:rsidRPr="00B25585">
        <w:rPr>
          <w:rFonts w:cs="仿宋_GB2312" w:hint="eastAsia"/>
        </w:rPr>
        <w:t>…………………………</w:t>
      </w:r>
      <w:proofErr w:type="gramEnd"/>
      <w:r w:rsidRPr="00B25585">
        <w:rPr>
          <w:rFonts w:cs="仿宋_GB2312" w:hint="eastAsia"/>
        </w:rPr>
        <w:t>（页码）</w:t>
      </w:r>
    </w:p>
    <w:p w14:paraId="3CC7ACFE" w14:textId="77777777" w:rsidR="001D55C5" w:rsidRPr="00B25585" w:rsidRDefault="00355C2C">
      <w:pPr>
        <w:pStyle w:val="51"/>
        <w:spacing w:line="360" w:lineRule="auto"/>
        <w:rPr>
          <w:rFonts w:cs="仿宋_GB2312" w:hint="eastAsia"/>
        </w:rPr>
      </w:pPr>
      <w:bookmarkStart w:id="71" w:name="OLE_LINK6"/>
      <w:bookmarkStart w:id="72" w:name="OLE_LINK7"/>
      <w:bookmarkStart w:id="73" w:name="OLE_LINK5"/>
      <w:r w:rsidRPr="00B25585">
        <w:rPr>
          <w:rFonts w:cs="仿宋_GB2312" w:hint="eastAsia"/>
        </w:rPr>
        <w:t>五、竞标人情况介绍</w:t>
      </w:r>
      <w:r w:rsidRPr="00B25585">
        <w:rPr>
          <w:rFonts w:cs="仿宋_GB2312" w:hint="eastAsia"/>
          <w:lang w:val="zh-CN"/>
        </w:rPr>
        <w:t>……</w:t>
      </w:r>
      <w:proofErr w:type="gramStart"/>
      <w:r w:rsidRPr="00B25585">
        <w:rPr>
          <w:rFonts w:cs="仿宋_GB2312" w:hint="eastAsia"/>
          <w:lang w:val="zh-CN"/>
        </w:rPr>
        <w:t>…………………………</w:t>
      </w:r>
      <w:r w:rsidRPr="00B25585">
        <w:rPr>
          <w:rFonts w:cs="仿宋_GB2312" w:hint="eastAsia"/>
        </w:rPr>
        <w:t>…………………………</w:t>
      </w:r>
      <w:proofErr w:type="gramEnd"/>
      <w:r w:rsidRPr="00B25585">
        <w:rPr>
          <w:rFonts w:cs="仿宋_GB2312" w:hint="eastAsia"/>
        </w:rPr>
        <w:t>（页码）</w:t>
      </w:r>
    </w:p>
    <w:p w14:paraId="53445135" w14:textId="77777777" w:rsidR="001D55C5" w:rsidRPr="00B25585" w:rsidRDefault="00355C2C">
      <w:pPr>
        <w:pStyle w:val="51"/>
        <w:spacing w:line="360" w:lineRule="auto"/>
        <w:rPr>
          <w:rFonts w:cs="仿宋_GB2312" w:hint="eastAsia"/>
        </w:rPr>
      </w:pPr>
      <w:r w:rsidRPr="00B25585">
        <w:rPr>
          <w:rFonts w:cs="仿宋_GB2312" w:hint="eastAsia"/>
        </w:rPr>
        <w:t>六、供应</w:t>
      </w:r>
      <w:proofErr w:type="gramStart"/>
      <w:r w:rsidRPr="00B25585">
        <w:rPr>
          <w:rFonts w:cs="仿宋_GB2312" w:hint="eastAsia"/>
        </w:rPr>
        <w:t>商类似</w:t>
      </w:r>
      <w:proofErr w:type="gramEnd"/>
      <w:r w:rsidRPr="00B25585">
        <w:rPr>
          <w:rFonts w:cs="仿宋_GB2312" w:hint="eastAsia"/>
        </w:rPr>
        <w:t>业绩的证明文件（如有要求）</w:t>
      </w:r>
      <w:r w:rsidRPr="00B25585">
        <w:rPr>
          <w:rFonts w:cs="仿宋_GB2312" w:hint="eastAsia"/>
          <w:lang w:val="zh-CN"/>
        </w:rPr>
        <w:t>……</w:t>
      </w:r>
      <w:proofErr w:type="gramStart"/>
      <w:r w:rsidRPr="00B25585">
        <w:rPr>
          <w:rFonts w:cs="仿宋_GB2312" w:hint="eastAsia"/>
          <w:lang w:val="zh-CN"/>
        </w:rPr>
        <w:t>………………………</w:t>
      </w:r>
      <w:proofErr w:type="gramEnd"/>
      <w:r w:rsidRPr="00B25585">
        <w:rPr>
          <w:rFonts w:cs="仿宋_GB2312" w:hint="eastAsia"/>
        </w:rPr>
        <w:t>（页码）</w:t>
      </w:r>
      <w:bookmarkEnd w:id="71"/>
      <w:bookmarkEnd w:id="72"/>
    </w:p>
    <w:bookmarkEnd w:id="73"/>
    <w:p w14:paraId="7EEC3C49" w14:textId="77777777" w:rsidR="001D55C5" w:rsidRPr="00B25585" w:rsidRDefault="00355C2C">
      <w:pPr>
        <w:pStyle w:val="51"/>
        <w:spacing w:line="360" w:lineRule="auto"/>
        <w:rPr>
          <w:rFonts w:cs="仿宋_GB2312" w:hint="eastAsia"/>
        </w:rPr>
      </w:pPr>
      <w:r w:rsidRPr="00B25585">
        <w:rPr>
          <w:rFonts w:cs="仿宋_GB2312" w:hint="eastAsia"/>
        </w:rPr>
        <w:t>七、货物需求偏离表……</w:t>
      </w:r>
      <w:proofErr w:type="gramStart"/>
      <w:r w:rsidRPr="00B25585">
        <w:rPr>
          <w:rFonts w:cs="仿宋_GB2312" w:hint="eastAsia"/>
        </w:rPr>
        <w:t>……………………………………………………</w:t>
      </w:r>
      <w:proofErr w:type="gramEnd"/>
      <w:r w:rsidRPr="00B25585">
        <w:rPr>
          <w:rFonts w:cs="仿宋_GB2312" w:hint="eastAsia"/>
        </w:rPr>
        <w:t>（页码）</w:t>
      </w:r>
    </w:p>
    <w:p w14:paraId="47D1BB26" w14:textId="77777777" w:rsidR="001D55C5" w:rsidRPr="00B25585" w:rsidRDefault="00355C2C">
      <w:pPr>
        <w:pStyle w:val="51"/>
        <w:spacing w:line="360" w:lineRule="auto"/>
        <w:rPr>
          <w:rFonts w:cs="仿宋_GB2312" w:hint="eastAsia"/>
        </w:rPr>
      </w:pPr>
      <w:r w:rsidRPr="00B25585">
        <w:rPr>
          <w:rFonts w:cs="仿宋_GB2312" w:hint="eastAsia"/>
        </w:rPr>
        <w:t>八、配置清单……</w:t>
      </w:r>
      <w:proofErr w:type="gramStart"/>
      <w:r w:rsidRPr="00B25585">
        <w:rPr>
          <w:rFonts w:cs="仿宋_GB2312" w:hint="eastAsia"/>
        </w:rPr>
        <w:t>……………………………………………………………</w:t>
      </w:r>
      <w:proofErr w:type="gramEnd"/>
      <w:r w:rsidRPr="00B25585">
        <w:rPr>
          <w:rFonts w:cs="仿宋_GB2312" w:hint="eastAsia"/>
        </w:rPr>
        <w:t>（页码）</w:t>
      </w:r>
    </w:p>
    <w:p w14:paraId="540579BE" w14:textId="77777777" w:rsidR="001D55C5" w:rsidRPr="00B25585" w:rsidRDefault="00355C2C">
      <w:pPr>
        <w:pStyle w:val="51"/>
        <w:spacing w:line="360" w:lineRule="auto"/>
        <w:rPr>
          <w:rFonts w:cs="仿宋_GB2312" w:hint="eastAsia"/>
        </w:rPr>
      </w:pPr>
      <w:r w:rsidRPr="00B25585">
        <w:rPr>
          <w:rFonts w:cs="仿宋_GB2312" w:hint="eastAsia"/>
        </w:rPr>
        <w:t>九、售后服务方案……</w:t>
      </w:r>
      <w:proofErr w:type="gramStart"/>
      <w:r w:rsidRPr="00B25585">
        <w:rPr>
          <w:rFonts w:cs="仿宋_GB2312" w:hint="eastAsia"/>
        </w:rPr>
        <w:t>…………………………</w:t>
      </w:r>
      <w:r w:rsidRPr="00B25585">
        <w:rPr>
          <w:rFonts w:cs="仿宋_GB2312" w:hint="eastAsia"/>
          <w:lang w:val="zh-CN"/>
        </w:rPr>
        <w:t>………</w:t>
      </w:r>
      <w:r w:rsidRPr="00B25585">
        <w:rPr>
          <w:rFonts w:cs="仿宋_GB2312" w:hint="eastAsia"/>
        </w:rPr>
        <w:t>……………………</w:t>
      </w:r>
      <w:proofErr w:type="gramEnd"/>
      <w:r w:rsidRPr="00B25585">
        <w:rPr>
          <w:rFonts w:cs="仿宋_GB2312" w:hint="eastAsia"/>
        </w:rPr>
        <w:t>（页码）</w:t>
      </w:r>
    </w:p>
    <w:p w14:paraId="711C5F2A" w14:textId="77777777" w:rsidR="001D55C5" w:rsidRPr="00B25585" w:rsidRDefault="00355C2C">
      <w:pPr>
        <w:pStyle w:val="51"/>
        <w:spacing w:line="360" w:lineRule="auto"/>
        <w:rPr>
          <w:rFonts w:cs="仿宋_GB2312" w:hint="eastAsia"/>
        </w:rPr>
      </w:pPr>
      <w:r w:rsidRPr="00B25585">
        <w:rPr>
          <w:rFonts w:cs="仿宋_GB2312" w:hint="eastAsia"/>
        </w:rPr>
        <w:t>十、</w:t>
      </w:r>
      <w:r w:rsidRPr="00B25585">
        <w:rPr>
          <w:rFonts w:cs="仿宋_GB2312" w:hint="eastAsia"/>
          <w:lang w:val="zh-CN"/>
        </w:rPr>
        <w:t>项目实施人员一览表（如有要求）……</w:t>
      </w:r>
      <w:proofErr w:type="gramStart"/>
      <w:r w:rsidRPr="00B25585">
        <w:rPr>
          <w:rFonts w:cs="仿宋_GB2312" w:hint="eastAsia"/>
          <w:lang w:val="zh-CN"/>
        </w:rPr>
        <w:t>……………………</w:t>
      </w:r>
      <w:r w:rsidRPr="00B25585">
        <w:rPr>
          <w:rFonts w:cs="仿宋_GB2312" w:hint="eastAsia"/>
        </w:rPr>
        <w:t>…………</w:t>
      </w:r>
      <w:proofErr w:type="gramEnd"/>
      <w:r w:rsidRPr="00B25585">
        <w:rPr>
          <w:rFonts w:cs="仿宋_GB2312" w:hint="eastAsia"/>
        </w:rPr>
        <w:t>（页码）</w:t>
      </w:r>
    </w:p>
    <w:p w14:paraId="687BB2BC" w14:textId="77777777" w:rsidR="001D55C5" w:rsidRPr="00B25585" w:rsidRDefault="00355C2C">
      <w:pPr>
        <w:pStyle w:val="51"/>
        <w:spacing w:line="360" w:lineRule="auto"/>
        <w:rPr>
          <w:rFonts w:cs="仿宋_GB2312" w:hint="eastAsia"/>
        </w:rPr>
      </w:pPr>
      <w:r w:rsidRPr="00B25585">
        <w:rPr>
          <w:rFonts w:cs="仿宋_GB2312" w:hint="eastAsia"/>
        </w:rPr>
        <w:t>十一、供应商认为需要提供的其他有关资料</w:t>
      </w:r>
      <w:r w:rsidRPr="00B25585">
        <w:rPr>
          <w:rFonts w:cs="仿宋_GB2312" w:hint="eastAsia"/>
          <w:lang w:val="zh-CN"/>
        </w:rPr>
        <w:t>……</w:t>
      </w:r>
      <w:proofErr w:type="gramStart"/>
      <w:r w:rsidRPr="00B25585">
        <w:rPr>
          <w:rFonts w:cs="仿宋_GB2312" w:hint="eastAsia"/>
          <w:lang w:val="zh-CN"/>
        </w:rPr>
        <w:t>……………</w:t>
      </w:r>
      <w:r w:rsidRPr="00B25585">
        <w:rPr>
          <w:rFonts w:cs="仿宋_GB2312" w:hint="eastAsia"/>
        </w:rPr>
        <w:t>……………</w:t>
      </w:r>
      <w:proofErr w:type="gramEnd"/>
      <w:r w:rsidRPr="00B25585">
        <w:rPr>
          <w:rFonts w:cs="仿宋_GB2312" w:hint="eastAsia"/>
        </w:rPr>
        <w:t>（页码）</w:t>
      </w:r>
    </w:p>
    <w:p w14:paraId="6C84C676" w14:textId="77777777" w:rsidR="001D55C5" w:rsidRPr="00B25585" w:rsidRDefault="00355C2C">
      <w:pPr>
        <w:spacing w:line="360" w:lineRule="auto"/>
        <w:rPr>
          <w:rFonts w:ascii="仿宋_GB2312" w:eastAsia="仿宋_GB2312" w:hAnsi="仿宋" w:cs="仿宋_GB2312" w:hint="eastAsia"/>
          <w:b/>
          <w:bCs/>
          <w:sz w:val="24"/>
        </w:rPr>
      </w:pPr>
      <w:r w:rsidRPr="00B25585">
        <w:rPr>
          <w:rFonts w:ascii="仿宋_GB2312" w:eastAsia="仿宋_GB2312" w:hAnsi="仿宋" w:cs="仿宋_GB2312" w:hint="eastAsia"/>
          <w:b/>
          <w:bCs/>
          <w:sz w:val="24"/>
        </w:rPr>
        <w:t>注：以上目录是基本格式要求，各供应商可根据自身情况进一步向下增加内容或细化。</w:t>
      </w:r>
    </w:p>
    <w:p w14:paraId="3CBE99D9" w14:textId="77777777" w:rsidR="001D55C5" w:rsidRPr="00B25585" w:rsidRDefault="001D55C5">
      <w:pPr>
        <w:snapToGrid w:val="0"/>
        <w:spacing w:beforeLines="50" w:before="120" w:after="50" w:line="360" w:lineRule="auto"/>
        <w:ind w:left="142" w:firstLineChars="200" w:firstLine="640"/>
        <w:jc w:val="left"/>
        <w:rPr>
          <w:rFonts w:ascii="仿宋_GB2312" w:eastAsia="仿宋_GB2312" w:hAnsi="仿宋_GB2312" w:cs="仿宋_GB2312" w:hint="eastAsia"/>
          <w:sz w:val="32"/>
          <w:szCs w:val="32"/>
        </w:rPr>
      </w:pPr>
    </w:p>
    <w:p w14:paraId="7720F2C5" w14:textId="77777777" w:rsidR="001D55C5" w:rsidRPr="00B25585" w:rsidRDefault="00355C2C">
      <w:pPr>
        <w:spacing w:line="520" w:lineRule="exact"/>
        <w:ind w:firstLineChars="200" w:firstLine="880"/>
        <w:rPr>
          <w:rFonts w:ascii="方正小标宋简体" w:eastAsia="方正小标宋简体" w:hAnsi="方正小标宋简体" w:cs="方正小标宋简体" w:hint="eastAsia"/>
          <w:sz w:val="44"/>
          <w:szCs w:val="44"/>
        </w:rPr>
      </w:pPr>
      <w:r w:rsidRPr="00B25585">
        <w:rPr>
          <w:rFonts w:ascii="方正小标宋简体" w:eastAsia="方正小标宋简体" w:hAnsi="方正小标宋简体" w:cs="方正小标宋简体" w:hint="eastAsia"/>
          <w:sz w:val="44"/>
          <w:szCs w:val="44"/>
        </w:rPr>
        <w:br w:type="page"/>
      </w:r>
      <w:r w:rsidRPr="00B25585">
        <w:rPr>
          <w:rFonts w:ascii="仿宋" w:eastAsia="仿宋" w:hAnsi="仿宋" w:cs="仿宋_GB2312" w:hint="eastAsia"/>
          <w:b/>
          <w:sz w:val="30"/>
          <w:szCs w:val="30"/>
        </w:rPr>
        <w:t>一、无串</w:t>
      </w:r>
      <w:proofErr w:type="gramStart"/>
      <w:r w:rsidRPr="00B25585">
        <w:rPr>
          <w:rFonts w:ascii="仿宋" w:eastAsia="仿宋" w:hAnsi="仿宋" w:cs="仿宋_GB2312" w:hint="eastAsia"/>
          <w:b/>
          <w:sz w:val="30"/>
          <w:szCs w:val="30"/>
        </w:rPr>
        <w:t>标行为</w:t>
      </w:r>
      <w:proofErr w:type="gramEnd"/>
      <w:r w:rsidRPr="00B25585">
        <w:rPr>
          <w:rFonts w:ascii="仿宋" w:eastAsia="仿宋" w:hAnsi="仿宋" w:cs="仿宋_GB2312" w:hint="eastAsia"/>
          <w:b/>
          <w:sz w:val="30"/>
          <w:szCs w:val="30"/>
        </w:rPr>
        <w:t>承诺函</w:t>
      </w:r>
    </w:p>
    <w:p w14:paraId="460E60B5" w14:textId="77777777" w:rsidR="001D55C5" w:rsidRPr="00B25585" w:rsidRDefault="001D55C5">
      <w:pPr>
        <w:spacing w:line="520" w:lineRule="exact"/>
        <w:jc w:val="center"/>
        <w:rPr>
          <w:rFonts w:ascii="方正小标宋简体" w:eastAsia="方正小标宋简体" w:hAnsi="方正小标宋简体" w:cs="方正小标宋简体" w:hint="eastAsia"/>
          <w:sz w:val="44"/>
          <w:szCs w:val="44"/>
        </w:rPr>
      </w:pPr>
    </w:p>
    <w:p w14:paraId="30A0E462" w14:textId="77777777" w:rsidR="001D55C5" w:rsidRPr="00B25585" w:rsidRDefault="00355C2C">
      <w:pPr>
        <w:spacing w:line="520" w:lineRule="exact"/>
        <w:jc w:val="center"/>
        <w:rPr>
          <w:rFonts w:asciiTheme="minorEastAsia" w:eastAsiaTheme="minorEastAsia" w:hAnsiTheme="minorEastAsia" w:cs="仿宋_GB2312" w:hint="eastAsia"/>
          <w:sz w:val="32"/>
          <w:szCs w:val="32"/>
        </w:rPr>
      </w:pPr>
      <w:r w:rsidRPr="00B25585">
        <w:rPr>
          <w:rFonts w:asciiTheme="minorEastAsia" w:eastAsiaTheme="minorEastAsia" w:hAnsiTheme="minorEastAsia" w:cs="方正小标宋简体" w:hint="eastAsia"/>
          <w:sz w:val="44"/>
          <w:szCs w:val="44"/>
        </w:rPr>
        <w:t>无串通竞标行为的承诺函</w:t>
      </w:r>
    </w:p>
    <w:p w14:paraId="27665B45" w14:textId="77777777" w:rsidR="001D55C5" w:rsidRPr="00B25585" w:rsidRDefault="001D55C5">
      <w:pPr>
        <w:spacing w:line="360" w:lineRule="auto"/>
        <w:contextualSpacing/>
        <w:rPr>
          <w:rFonts w:ascii="仿宋_GB2312" w:eastAsia="仿宋_GB2312" w:hAnsi="仿宋_GB2312" w:cs="仿宋_GB2312" w:hint="eastAsia"/>
          <w:sz w:val="32"/>
          <w:szCs w:val="32"/>
        </w:rPr>
      </w:pPr>
    </w:p>
    <w:p w14:paraId="1CC82D7A" w14:textId="77777777" w:rsidR="001D55C5" w:rsidRPr="00B25585" w:rsidRDefault="00355C2C">
      <w:pPr>
        <w:spacing w:line="360" w:lineRule="auto"/>
        <w:ind w:firstLineChars="200" w:firstLine="482"/>
        <w:contextualSpacing/>
        <w:rPr>
          <w:rFonts w:ascii="宋体" w:hAnsi="宋体" w:cs="仿宋_GB2312" w:hint="eastAsia"/>
          <w:b/>
          <w:bCs/>
          <w:sz w:val="24"/>
        </w:rPr>
      </w:pPr>
      <w:r w:rsidRPr="00B25585">
        <w:rPr>
          <w:rFonts w:ascii="宋体" w:hAnsi="宋体" w:cs="仿宋_GB2312" w:hint="eastAsia"/>
          <w:b/>
          <w:bCs/>
          <w:sz w:val="24"/>
        </w:rPr>
        <w:t>一、我方承诺</w:t>
      </w:r>
      <w:proofErr w:type="gramStart"/>
      <w:r w:rsidRPr="00B25585">
        <w:rPr>
          <w:rFonts w:ascii="宋体" w:hAnsi="宋体" w:cs="仿宋_GB2312" w:hint="eastAsia"/>
          <w:b/>
          <w:bCs/>
          <w:sz w:val="24"/>
        </w:rPr>
        <w:t>无下列</w:t>
      </w:r>
      <w:proofErr w:type="gramEnd"/>
      <w:r w:rsidRPr="00B25585">
        <w:rPr>
          <w:rFonts w:ascii="宋体" w:hAnsi="宋体" w:cs="仿宋_GB2312" w:hint="eastAsia"/>
          <w:b/>
          <w:bCs/>
          <w:sz w:val="24"/>
        </w:rPr>
        <w:t>相互串通竞标的情形：</w:t>
      </w:r>
    </w:p>
    <w:p w14:paraId="468558C4"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1.不同供应商的响应文件由同一单位或者个人编制；</w:t>
      </w:r>
    </w:p>
    <w:p w14:paraId="04AB40EE"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2.不同供应商委托同一单位或者个人办理竞标事宜；</w:t>
      </w:r>
    </w:p>
    <w:p w14:paraId="38E6A940"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3.不同的供应商的响应文件载明的项目管理员为同一个人；</w:t>
      </w:r>
    </w:p>
    <w:p w14:paraId="03F7DE56"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4.不</w:t>
      </w:r>
      <w:r w:rsidRPr="00B25585">
        <w:rPr>
          <w:rFonts w:ascii="宋体" w:hAnsi="宋体" w:cs="仿宋_GB2312" w:hint="eastAsia"/>
          <w:spacing w:val="-6"/>
          <w:sz w:val="24"/>
        </w:rPr>
        <w:t>同供应商的响应文件异常一致或者竞标报价呈规律性差异；</w:t>
      </w:r>
    </w:p>
    <w:p w14:paraId="571933CD"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5.不同供应商的响应文件相互混装。</w:t>
      </w:r>
    </w:p>
    <w:p w14:paraId="7CE51FE7" w14:textId="77777777" w:rsidR="001D55C5" w:rsidRPr="00B25585" w:rsidRDefault="00355C2C">
      <w:pPr>
        <w:spacing w:line="360" w:lineRule="auto"/>
        <w:ind w:firstLineChars="200" w:firstLine="482"/>
        <w:contextualSpacing/>
        <w:rPr>
          <w:rFonts w:ascii="宋体" w:hAnsi="宋体" w:cs="仿宋_GB2312" w:hint="eastAsia"/>
          <w:b/>
          <w:bCs/>
          <w:sz w:val="24"/>
        </w:rPr>
      </w:pPr>
      <w:r w:rsidRPr="00B25585">
        <w:rPr>
          <w:rFonts w:ascii="宋体" w:hAnsi="宋体" w:cs="仿宋_GB2312" w:hint="eastAsia"/>
          <w:b/>
          <w:bCs/>
          <w:sz w:val="24"/>
        </w:rPr>
        <w:t>二、我方承诺</w:t>
      </w:r>
      <w:proofErr w:type="gramStart"/>
      <w:r w:rsidRPr="00B25585">
        <w:rPr>
          <w:rFonts w:ascii="宋体" w:hAnsi="宋体" w:cs="仿宋_GB2312" w:hint="eastAsia"/>
          <w:b/>
          <w:bCs/>
          <w:sz w:val="24"/>
        </w:rPr>
        <w:t>无下列</w:t>
      </w:r>
      <w:proofErr w:type="gramEnd"/>
      <w:r w:rsidRPr="00B25585">
        <w:rPr>
          <w:rFonts w:ascii="宋体" w:hAnsi="宋体" w:cs="仿宋_GB2312" w:hint="eastAsia"/>
          <w:b/>
          <w:bCs/>
          <w:sz w:val="24"/>
        </w:rPr>
        <w:t>恶意串通的情形：</w:t>
      </w:r>
    </w:p>
    <w:p w14:paraId="7D05D85A"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1.供应商直接或者间接从采购人或者采购代理机构处获得其他供应商的相关信息并修改其响应文件；</w:t>
      </w:r>
    </w:p>
    <w:p w14:paraId="6449E336"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2.供应</w:t>
      </w:r>
      <w:proofErr w:type="gramStart"/>
      <w:r w:rsidRPr="00B25585">
        <w:rPr>
          <w:rFonts w:ascii="宋体" w:hAnsi="宋体" w:cs="仿宋_GB2312" w:hint="eastAsia"/>
          <w:sz w:val="24"/>
        </w:rPr>
        <w:t>商按照</w:t>
      </w:r>
      <w:proofErr w:type="gramEnd"/>
      <w:r w:rsidRPr="00B25585">
        <w:rPr>
          <w:rFonts w:ascii="宋体" w:hAnsi="宋体" w:cs="仿宋_GB2312" w:hint="eastAsia"/>
          <w:sz w:val="24"/>
        </w:rPr>
        <w:t>采购人或者采购代理机构的授意撤换、修改响应文件；</w:t>
      </w:r>
    </w:p>
    <w:p w14:paraId="019E8BD4"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3.供</w:t>
      </w:r>
      <w:r w:rsidRPr="00B25585">
        <w:rPr>
          <w:rFonts w:ascii="宋体" w:hAnsi="宋体" w:cs="仿宋_GB2312" w:hint="eastAsia"/>
          <w:spacing w:val="-6"/>
          <w:sz w:val="24"/>
        </w:rPr>
        <w:t>应商之间协商报价、技术方案等响应文件的实质性内容；</w:t>
      </w:r>
    </w:p>
    <w:p w14:paraId="3A66E522"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4.属于同一集团、协会、商会等组织成员的供应</w:t>
      </w:r>
      <w:proofErr w:type="gramStart"/>
      <w:r w:rsidRPr="00B25585">
        <w:rPr>
          <w:rFonts w:ascii="宋体" w:hAnsi="宋体" w:cs="仿宋_GB2312" w:hint="eastAsia"/>
          <w:sz w:val="24"/>
        </w:rPr>
        <w:t>商按照</w:t>
      </w:r>
      <w:proofErr w:type="gramEnd"/>
      <w:r w:rsidRPr="00B25585">
        <w:rPr>
          <w:rFonts w:ascii="宋体" w:hAnsi="宋体" w:cs="仿宋_GB2312" w:hint="eastAsia"/>
          <w:sz w:val="24"/>
        </w:rPr>
        <w:t>该组织要求协同参加政府采购活动；</w:t>
      </w:r>
    </w:p>
    <w:p w14:paraId="18712E22"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4903990E"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6.供应商之间商定部分供应商放弃参加政府采购活动或者放弃成交；</w:t>
      </w:r>
    </w:p>
    <w:p w14:paraId="2A138B99"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7.供应商与采购人或者采购代理机构之间、供应商相互之间，为</w:t>
      </w:r>
      <w:r w:rsidRPr="00B25585">
        <w:rPr>
          <w:rFonts w:ascii="宋体" w:hAnsi="宋体" w:cs="仿宋_GB2312" w:hint="eastAsia"/>
          <w:spacing w:val="-6"/>
          <w:sz w:val="24"/>
        </w:rPr>
        <w:t>谋求特定供应</w:t>
      </w:r>
      <w:proofErr w:type="gramStart"/>
      <w:r w:rsidRPr="00B25585">
        <w:rPr>
          <w:rFonts w:ascii="宋体" w:hAnsi="宋体" w:cs="仿宋_GB2312" w:hint="eastAsia"/>
          <w:spacing w:val="-6"/>
          <w:sz w:val="24"/>
        </w:rPr>
        <w:t>商成交</w:t>
      </w:r>
      <w:proofErr w:type="gramEnd"/>
      <w:r w:rsidRPr="00B25585">
        <w:rPr>
          <w:rFonts w:ascii="宋体" w:hAnsi="宋体" w:cs="仿宋_GB2312" w:hint="eastAsia"/>
          <w:spacing w:val="-6"/>
          <w:sz w:val="24"/>
        </w:rPr>
        <w:t>或者排斥其他供应商的其他串通行为。</w:t>
      </w:r>
    </w:p>
    <w:p w14:paraId="4ADF3A6F" w14:textId="77777777" w:rsidR="001D55C5" w:rsidRPr="00B25585" w:rsidRDefault="001D55C5">
      <w:pPr>
        <w:spacing w:line="360" w:lineRule="auto"/>
        <w:ind w:firstLineChars="200" w:firstLine="480"/>
        <w:contextualSpacing/>
        <w:rPr>
          <w:rFonts w:ascii="宋体" w:hAnsi="宋体" w:cs="仿宋_GB2312" w:hint="eastAsia"/>
          <w:sz w:val="24"/>
        </w:rPr>
      </w:pPr>
    </w:p>
    <w:p w14:paraId="70D18398" w14:textId="77777777" w:rsidR="001D55C5" w:rsidRPr="00B25585" w:rsidRDefault="00355C2C">
      <w:pPr>
        <w:spacing w:line="360" w:lineRule="auto"/>
        <w:ind w:firstLineChars="200" w:firstLine="482"/>
        <w:contextualSpacing/>
        <w:rPr>
          <w:rFonts w:ascii="宋体" w:hAnsi="宋体" w:cs="仿宋_GB2312" w:hint="eastAsia"/>
          <w:b/>
          <w:bCs/>
          <w:sz w:val="24"/>
        </w:rPr>
      </w:pPr>
      <w:r w:rsidRPr="00B25585">
        <w:rPr>
          <w:rFonts w:ascii="宋体" w:hAnsi="宋体" w:cs="仿宋_GB2312" w:hint="eastAsia"/>
          <w:b/>
          <w:bCs/>
          <w:sz w:val="24"/>
        </w:rPr>
        <w:t>以上情形一经核查属实，我方愿意承担一切后果，并不再寻求任何旨在减轻或者免除法律责任的辩解。</w:t>
      </w:r>
    </w:p>
    <w:p w14:paraId="30B2652A"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46DFDB57" w14:textId="77777777" w:rsidR="001D55C5" w:rsidRPr="00B25585" w:rsidRDefault="00355C2C">
      <w:pPr>
        <w:spacing w:line="520" w:lineRule="exact"/>
        <w:ind w:firstLineChars="2650" w:firstLine="6360"/>
        <w:jc w:val="left"/>
        <w:rPr>
          <w:rFonts w:ascii="方正小标宋简体" w:eastAsia="方正小标宋简体" w:hAnsi="方正小标宋简体" w:cs="方正小标宋简体" w:hint="eastAsia"/>
          <w:bCs/>
          <w:sz w:val="44"/>
          <w:szCs w:val="44"/>
        </w:rPr>
      </w:pPr>
      <w:r w:rsidRPr="00B25585">
        <w:rPr>
          <w:rFonts w:ascii="仿宋_GB2312" w:eastAsia="仿宋_GB2312" w:hAnsi="仿宋" w:cs="仿宋_GB2312" w:hint="eastAsia"/>
          <w:kern w:val="0"/>
          <w:sz w:val="24"/>
          <w:lang w:val="zh-CN"/>
        </w:rPr>
        <w:t xml:space="preserve">日期：  年  月   日        </w:t>
      </w:r>
      <w:r w:rsidRPr="00B25585">
        <w:rPr>
          <w:rFonts w:ascii="宋体" w:hAnsi="宋体"/>
          <w:b/>
          <w:bCs/>
          <w:sz w:val="32"/>
          <w:szCs w:val="32"/>
        </w:rPr>
        <w:br w:type="page"/>
      </w:r>
      <w:r w:rsidRPr="00B25585">
        <w:rPr>
          <w:rFonts w:ascii="仿宋" w:eastAsia="仿宋" w:hAnsi="仿宋" w:cs="仿宋_GB2312" w:hint="eastAsia"/>
          <w:b/>
          <w:sz w:val="30"/>
          <w:szCs w:val="30"/>
        </w:rPr>
        <w:t>二、法定代表/负责人身份证明及法定代表/负责人有效身份证正反面复印件</w:t>
      </w:r>
    </w:p>
    <w:p w14:paraId="14EE85B4" w14:textId="77777777" w:rsidR="001D55C5" w:rsidRPr="00B25585" w:rsidRDefault="00355C2C">
      <w:pPr>
        <w:spacing w:line="520" w:lineRule="exact"/>
        <w:jc w:val="center"/>
        <w:rPr>
          <w:rFonts w:asciiTheme="minorEastAsia" w:eastAsiaTheme="minorEastAsia" w:hAnsiTheme="minorEastAsia" w:cs="仿宋_GB2312" w:hint="eastAsia"/>
          <w:sz w:val="32"/>
          <w:szCs w:val="32"/>
        </w:rPr>
      </w:pPr>
      <w:r w:rsidRPr="00B25585">
        <w:rPr>
          <w:rFonts w:asciiTheme="minorEastAsia" w:eastAsiaTheme="minorEastAsia" w:hAnsiTheme="minorEastAsia" w:cs="方正小标宋简体" w:hint="eastAsia"/>
          <w:bCs/>
          <w:sz w:val="44"/>
          <w:szCs w:val="44"/>
        </w:rPr>
        <w:t>法定代表/负责人证明书</w:t>
      </w:r>
    </w:p>
    <w:p w14:paraId="1D8C0FDA" w14:textId="77777777" w:rsidR="001D55C5" w:rsidRPr="00B25585" w:rsidRDefault="001D55C5">
      <w:pPr>
        <w:spacing w:line="360" w:lineRule="auto"/>
        <w:ind w:left="540"/>
        <w:contextualSpacing/>
        <w:rPr>
          <w:rFonts w:ascii="仿宋_GB2312" w:eastAsia="仿宋_GB2312" w:hAnsi="仿宋_GB2312" w:cs="仿宋_GB2312" w:hint="eastAsia"/>
          <w:sz w:val="32"/>
          <w:szCs w:val="32"/>
        </w:rPr>
      </w:pPr>
    </w:p>
    <w:p w14:paraId="2148E049" w14:textId="77777777" w:rsidR="001D55C5" w:rsidRPr="00B25585" w:rsidRDefault="00355C2C">
      <w:pPr>
        <w:spacing w:line="360" w:lineRule="auto"/>
        <w:ind w:left="540"/>
        <w:contextualSpacing/>
        <w:rPr>
          <w:rFonts w:ascii="宋体" w:hAnsi="宋体" w:cs="仿宋_GB2312" w:hint="eastAsia"/>
          <w:sz w:val="24"/>
        </w:rPr>
      </w:pPr>
      <w:r w:rsidRPr="00B25585">
        <w:rPr>
          <w:rFonts w:ascii="宋体" w:hAnsi="宋体" w:cs="仿宋_GB2312" w:hint="eastAsia"/>
          <w:sz w:val="24"/>
        </w:rPr>
        <w:t>供应商名称：</w:t>
      </w:r>
      <w:r w:rsidRPr="00B25585">
        <w:rPr>
          <w:rFonts w:ascii="宋体" w:hAnsi="宋体" w:cs="仿宋_GB2312" w:hint="eastAsia"/>
          <w:sz w:val="24"/>
          <w:u w:val="single"/>
        </w:rPr>
        <w:t xml:space="preserve">                                                        </w:t>
      </w:r>
    </w:p>
    <w:p w14:paraId="03D10BF1" w14:textId="77777777" w:rsidR="001D55C5" w:rsidRPr="00B25585" w:rsidRDefault="00355C2C">
      <w:pPr>
        <w:spacing w:line="360" w:lineRule="auto"/>
        <w:ind w:left="540"/>
        <w:contextualSpacing/>
        <w:rPr>
          <w:rFonts w:ascii="宋体" w:hAnsi="宋体" w:cs="仿宋_GB2312" w:hint="eastAsia"/>
          <w:sz w:val="24"/>
        </w:rPr>
      </w:pPr>
      <w:r w:rsidRPr="00B25585">
        <w:rPr>
          <w:rFonts w:ascii="宋体" w:hAnsi="宋体" w:cs="仿宋_GB2312" w:hint="eastAsia"/>
          <w:sz w:val="24"/>
        </w:rPr>
        <w:t>地    址：</w:t>
      </w:r>
      <w:r w:rsidRPr="00B25585">
        <w:rPr>
          <w:rFonts w:ascii="宋体" w:hAnsi="宋体" w:cs="仿宋_GB2312" w:hint="eastAsia"/>
          <w:sz w:val="24"/>
          <w:u w:val="single"/>
        </w:rPr>
        <w:t xml:space="preserve">                                                        </w:t>
      </w:r>
    </w:p>
    <w:p w14:paraId="05C3D19B" w14:textId="77777777" w:rsidR="001D55C5" w:rsidRPr="00B25585" w:rsidRDefault="00355C2C">
      <w:pPr>
        <w:spacing w:line="360" w:lineRule="auto"/>
        <w:ind w:left="540"/>
        <w:contextualSpacing/>
        <w:rPr>
          <w:rFonts w:ascii="宋体" w:hAnsi="宋体" w:cs="仿宋_GB2312" w:hint="eastAsia"/>
          <w:sz w:val="24"/>
        </w:rPr>
      </w:pPr>
      <w:r w:rsidRPr="00B25585">
        <w:rPr>
          <w:rFonts w:ascii="宋体" w:hAnsi="宋体" w:cs="仿宋_GB2312" w:hint="eastAsia"/>
          <w:sz w:val="24"/>
        </w:rPr>
        <w:t>姓    名：</w:t>
      </w:r>
      <w:r w:rsidRPr="00B25585">
        <w:rPr>
          <w:rFonts w:ascii="宋体" w:hAnsi="宋体" w:cs="仿宋_GB2312" w:hint="eastAsia"/>
          <w:sz w:val="24"/>
          <w:u w:val="single"/>
        </w:rPr>
        <w:t xml:space="preserve">                </w:t>
      </w:r>
      <w:r w:rsidRPr="00B25585">
        <w:rPr>
          <w:rFonts w:ascii="宋体" w:hAnsi="宋体" w:cs="仿宋_GB2312" w:hint="eastAsia"/>
          <w:sz w:val="24"/>
        </w:rPr>
        <w:t>性     别：</w:t>
      </w:r>
      <w:r w:rsidRPr="00B25585">
        <w:rPr>
          <w:rFonts w:ascii="宋体" w:hAnsi="宋体" w:cs="仿宋_GB2312" w:hint="eastAsia"/>
          <w:sz w:val="24"/>
          <w:u w:val="single"/>
        </w:rPr>
        <w:t xml:space="preserve">                </w:t>
      </w:r>
    </w:p>
    <w:p w14:paraId="444CCB80" w14:textId="77777777" w:rsidR="001D55C5" w:rsidRPr="00B25585" w:rsidRDefault="00355C2C">
      <w:pPr>
        <w:spacing w:line="360" w:lineRule="auto"/>
        <w:ind w:left="540"/>
        <w:contextualSpacing/>
        <w:rPr>
          <w:rFonts w:ascii="宋体" w:hAnsi="宋体" w:cs="仿宋_GB2312" w:hint="eastAsia"/>
          <w:sz w:val="24"/>
          <w:u w:val="single"/>
        </w:rPr>
      </w:pPr>
      <w:r w:rsidRPr="00B25585">
        <w:rPr>
          <w:rFonts w:ascii="宋体" w:hAnsi="宋体" w:cs="仿宋_GB2312" w:hint="eastAsia"/>
          <w:sz w:val="24"/>
        </w:rPr>
        <w:t>年    龄：</w:t>
      </w:r>
      <w:r w:rsidRPr="00B25585">
        <w:rPr>
          <w:rFonts w:ascii="宋体" w:hAnsi="宋体" w:cs="仿宋_GB2312" w:hint="eastAsia"/>
          <w:sz w:val="24"/>
          <w:u w:val="single"/>
        </w:rPr>
        <w:t xml:space="preserve">                </w:t>
      </w:r>
      <w:r w:rsidRPr="00B25585">
        <w:rPr>
          <w:rFonts w:ascii="宋体" w:hAnsi="宋体" w:cs="仿宋_GB2312" w:hint="eastAsia"/>
          <w:sz w:val="24"/>
        </w:rPr>
        <w:t xml:space="preserve">职     </w:t>
      </w:r>
      <w:proofErr w:type="gramStart"/>
      <w:r w:rsidRPr="00B25585">
        <w:rPr>
          <w:rFonts w:ascii="宋体" w:hAnsi="宋体" w:cs="仿宋_GB2312" w:hint="eastAsia"/>
          <w:sz w:val="24"/>
        </w:rPr>
        <w:t>务</w:t>
      </w:r>
      <w:proofErr w:type="gramEnd"/>
      <w:r w:rsidRPr="00B25585">
        <w:rPr>
          <w:rFonts w:ascii="宋体" w:hAnsi="宋体" w:cs="仿宋_GB2312" w:hint="eastAsia"/>
          <w:sz w:val="24"/>
        </w:rPr>
        <w:t>：</w:t>
      </w:r>
      <w:r w:rsidRPr="00B25585">
        <w:rPr>
          <w:rFonts w:ascii="宋体" w:hAnsi="宋体" w:cs="仿宋_GB2312" w:hint="eastAsia"/>
          <w:sz w:val="24"/>
          <w:u w:val="single"/>
        </w:rPr>
        <w:t xml:space="preserve">                </w:t>
      </w:r>
    </w:p>
    <w:p w14:paraId="5127BD13" w14:textId="77777777" w:rsidR="001D55C5" w:rsidRPr="00B25585" w:rsidRDefault="00355C2C">
      <w:pPr>
        <w:spacing w:line="360" w:lineRule="auto"/>
        <w:ind w:left="540"/>
        <w:contextualSpacing/>
        <w:rPr>
          <w:rFonts w:ascii="宋体" w:hAnsi="宋体" w:cs="仿宋_GB2312" w:hint="eastAsia"/>
          <w:sz w:val="24"/>
        </w:rPr>
      </w:pPr>
      <w:r w:rsidRPr="00B25585">
        <w:rPr>
          <w:rFonts w:ascii="宋体" w:hAnsi="宋体" w:cs="仿宋_GB2312" w:hint="eastAsia"/>
          <w:sz w:val="24"/>
        </w:rPr>
        <w:t>身份证号码：</w:t>
      </w:r>
      <w:r w:rsidRPr="00B25585">
        <w:rPr>
          <w:rFonts w:ascii="宋体" w:hAnsi="宋体" w:cs="仿宋_GB2312" w:hint="eastAsia"/>
          <w:sz w:val="24"/>
          <w:u w:val="single"/>
        </w:rPr>
        <w:t xml:space="preserve">                                        </w:t>
      </w:r>
    </w:p>
    <w:p w14:paraId="7C8D57FE"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系</w:t>
      </w:r>
      <w:r w:rsidRPr="00B25585">
        <w:rPr>
          <w:rFonts w:ascii="宋体" w:hAnsi="宋体" w:cs="仿宋_GB2312" w:hint="eastAsia"/>
          <w:sz w:val="24"/>
          <w:u w:val="single"/>
        </w:rPr>
        <w:t>（供应商名称）</w:t>
      </w:r>
      <w:r w:rsidRPr="00B25585">
        <w:rPr>
          <w:rFonts w:ascii="宋体" w:hAnsi="宋体" w:cs="仿宋_GB2312" w:hint="eastAsia"/>
          <w:sz w:val="24"/>
        </w:rPr>
        <w:t>的法定代表/负责人。</w:t>
      </w:r>
    </w:p>
    <w:p w14:paraId="5575A029" w14:textId="77777777" w:rsidR="001D55C5" w:rsidRPr="00B25585" w:rsidRDefault="00355C2C">
      <w:pPr>
        <w:spacing w:line="360" w:lineRule="auto"/>
        <w:ind w:left="540"/>
        <w:contextualSpacing/>
        <w:rPr>
          <w:rFonts w:ascii="宋体" w:hAnsi="宋体" w:cs="仿宋_GB2312" w:hint="eastAsia"/>
          <w:sz w:val="24"/>
        </w:rPr>
      </w:pPr>
      <w:r w:rsidRPr="00B25585">
        <w:rPr>
          <w:rFonts w:ascii="宋体" w:hAnsi="宋体" w:cs="仿宋_GB2312" w:hint="eastAsia"/>
          <w:sz w:val="24"/>
        </w:rPr>
        <w:t>特此证明。</w:t>
      </w:r>
    </w:p>
    <w:p w14:paraId="1C8E2C86" w14:textId="77777777" w:rsidR="001D55C5" w:rsidRPr="00B25585" w:rsidRDefault="001D55C5">
      <w:pPr>
        <w:spacing w:line="360" w:lineRule="auto"/>
        <w:ind w:left="540"/>
        <w:contextualSpacing/>
        <w:rPr>
          <w:rFonts w:ascii="宋体" w:hAnsi="宋体" w:cs="仿宋_GB2312" w:hint="eastAsia"/>
          <w:sz w:val="24"/>
        </w:rPr>
      </w:pPr>
    </w:p>
    <w:p w14:paraId="154ECC2D" w14:textId="77777777" w:rsidR="001D55C5" w:rsidRPr="00B25585" w:rsidRDefault="001D55C5">
      <w:pPr>
        <w:spacing w:line="360" w:lineRule="auto"/>
        <w:ind w:left="540"/>
        <w:contextualSpacing/>
        <w:rPr>
          <w:rFonts w:ascii="宋体" w:hAnsi="宋体" w:cs="仿宋_GB2312" w:hint="eastAsia"/>
          <w:sz w:val="24"/>
        </w:rPr>
      </w:pPr>
    </w:p>
    <w:p w14:paraId="0AFB965E" w14:textId="77777777" w:rsidR="001D55C5" w:rsidRPr="00B25585" w:rsidRDefault="001D55C5">
      <w:pPr>
        <w:spacing w:line="360" w:lineRule="auto"/>
        <w:ind w:left="540"/>
        <w:contextualSpacing/>
        <w:rPr>
          <w:rFonts w:ascii="宋体" w:hAnsi="宋体" w:cs="仿宋_GB2312" w:hint="eastAsia"/>
          <w:sz w:val="24"/>
        </w:rPr>
      </w:pPr>
    </w:p>
    <w:p w14:paraId="70C45A94" w14:textId="77777777" w:rsidR="001D55C5" w:rsidRPr="00B25585" w:rsidRDefault="00355C2C">
      <w:pPr>
        <w:spacing w:line="360" w:lineRule="auto"/>
        <w:ind w:left="540"/>
        <w:contextualSpacing/>
        <w:rPr>
          <w:rFonts w:ascii="宋体" w:hAnsi="宋体" w:cs="仿宋_GB2312" w:hint="eastAsia"/>
          <w:sz w:val="24"/>
        </w:rPr>
      </w:pPr>
      <w:r w:rsidRPr="00B25585">
        <w:rPr>
          <w:rFonts w:ascii="宋体" w:hAnsi="宋体" w:cs="仿宋_GB2312" w:hint="eastAsia"/>
          <w:sz w:val="24"/>
        </w:rPr>
        <w:t>附件：法定代表/负责人有效身份证正反面复印件</w:t>
      </w:r>
    </w:p>
    <w:p w14:paraId="37D3D614" w14:textId="77777777" w:rsidR="001D55C5" w:rsidRPr="00B25585" w:rsidRDefault="001D55C5">
      <w:pPr>
        <w:spacing w:line="360" w:lineRule="auto"/>
        <w:ind w:left="540"/>
        <w:contextualSpacing/>
        <w:rPr>
          <w:rFonts w:ascii="宋体" w:hAnsi="宋体" w:cs="仿宋_GB2312" w:hint="eastAsia"/>
          <w:sz w:val="24"/>
        </w:rPr>
      </w:pPr>
    </w:p>
    <w:p w14:paraId="54C88FE9"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供应商名称（盖单位公章）：</w:t>
      </w:r>
    </w:p>
    <w:p w14:paraId="2D45C4E6" w14:textId="77777777" w:rsidR="001D55C5" w:rsidRPr="00B25585" w:rsidRDefault="00355C2C">
      <w:pPr>
        <w:spacing w:line="360" w:lineRule="auto"/>
        <w:contextualSpacing/>
        <w:jc w:val="center"/>
        <w:rPr>
          <w:rFonts w:ascii="宋体" w:hAnsi="宋体" w:cs="仿宋_GB2312" w:hint="eastAsia"/>
          <w:b/>
          <w:sz w:val="24"/>
        </w:rPr>
      </w:pPr>
      <w:r w:rsidRPr="00B25585">
        <w:rPr>
          <w:rFonts w:ascii="仿宋_GB2312" w:eastAsia="仿宋_GB2312" w:hAnsi="仿宋" w:cs="仿宋_GB2312" w:hint="eastAsia"/>
          <w:kern w:val="0"/>
          <w:sz w:val="24"/>
          <w:lang w:val="zh-CN"/>
        </w:rPr>
        <w:t xml:space="preserve">                                                   日期：  年  月   日</w:t>
      </w:r>
    </w:p>
    <w:p w14:paraId="689F6A91" w14:textId="77777777" w:rsidR="001D55C5" w:rsidRPr="00B25585" w:rsidRDefault="001D55C5">
      <w:pPr>
        <w:spacing w:line="360" w:lineRule="auto"/>
        <w:contextualSpacing/>
        <w:jc w:val="left"/>
        <w:rPr>
          <w:rFonts w:ascii="宋体" w:hAnsi="宋体" w:cs="仿宋_GB2312" w:hint="eastAsia"/>
          <w:sz w:val="24"/>
        </w:rPr>
      </w:pPr>
    </w:p>
    <w:p w14:paraId="46C833A9" w14:textId="77777777" w:rsidR="001D55C5" w:rsidRPr="00B25585" w:rsidRDefault="00355C2C">
      <w:pPr>
        <w:spacing w:line="360" w:lineRule="auto"/>
        <w:contextualSpacing/>
        <w:jc w:val="left"/>
        <w:rPr>
          <w:rFonts w:ascii="宋体" w:hAnsi="宋体" w:cs="仿宋_GB2312" w:hint="eastAsia"/>
          <w:sz w:val="24"/>
        </w:rPr>
      </w:pPr>
      <w:r w:rsidRPr="00B25585">
        <w:rPr>
          <w:rFonts w:ascii="宋体" w:hAnsi="宋体" w:cs="仿宋_GB2312" w:hint="eastAsia"/>
          <w:sz w:val="24"/>
        </w:rPr>
        <w:t>注：1</w:t>
      </w:r>
      <w:r w:rsidRPr="00B25585">
        <w:rPr>
          <w:rFonts w:ascii="宋体" w:hAnsi="宋体" w:cs="仿宋_GB2312"/>
          <w:sz w:val="24"/>
        </w:rPr>
        <w:t>.</w:t>
      </w:r>
      <w:r w:rsidRPr="00B25585">
        <w:rPr>
          <w:rFonts w:ascii="宋体" w:hAnsi="宋体" w:cs="仿宋_GB2312" w:hint="eastAsia"/>
          <w:sz w:val="24"/>
        </w:rPr>
        <w:t>自然人竞标的无需提供，联合体竞标的只需牵头人出具。</w:t>
      </w:r>
    </w:p>
    <w:p w14:paraId="0972C552" w14:textId="77777777" w:rsidR="001D55C5" w:rsidRPr="00B25585" w:rsidRDefault="00355C2C">
      <w:pPr>
        <w:numPr>
          <w:ilvl w:val="0"/>
          <w:numId w:val="2"/>
        </w:numPr>
        <w:spacing w:line="360" w:lineRule="auto"/>
        <w:ind w:firstLineChars="200" w:firstLine="480"/>
        <w:contextualSpacing/>
        <w:jc w:val="left"/>
        <w:rPr>
          <w:rFonts w:ascii="宋体" w:hAnsi="宋体" w:cs="仿宋_GB2312" w:hint="eastAsia"/>
          <w:sz w:val="24"/>
        </w:rPr>
      </w:pPr>
      <w:r w:rsidRPr="00B25585">
        <w:rPr>
          <w:rFonts w:ascii="宋体" w:hAnsi="宋体" w:cs="仿宋_GB2312" w:hint="eastAsia"/>
          <w:sz w:val="24"/>
        </w:rPr>
        <w:t>供应商为其他组织或者自然人时，</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文件规定的法定代表/负责人指负责人或者自然人。</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文件所称负责人是指参加竞标的其他组织营业执照上的负责人，</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文件所称自然人指参与竞标的自然人本人。</w:t>
      </w:r>
    </w:p>
    <w:p w14:paraId="130895FC" w14:textId="77777777" w:rsidR="001D55C5" w:rsidRPr="00B25585" w:rsidRDefault="00355C2C">
      <w:pPr>
        <w:numPr>
          <w:ilvl w:val="0"/>
          <w:numId w:val="2"/>
        </w:numPr>
        <w:spacing w:line="360" w:lineRule="auto"/>
        <w:ind w:firstLineChars="200" w:firstLine="480"/>
        <w:contextualSpacing/>
        <w:jc w:val="left"/>
        <w:rPr>
          <w:rFonts w:ascii="宋体" w:hAnsi="宋体" w:cs="仿宋_GB2312" w:hint="eastAsia"/>
          <w:sz w:val="24"/>
        </w:rPr>
        <w:sectPr w:rsidR="001D55C5" w:rsidRPr="00B25585">
          <w:pgSz w:w="11910" w:h="16840"/>
          <w:pgMar w:top="1418" w:right="1418" w:bottom="1418" w:left="1588" w:header="720" w:footer="964" w:gutter="0"/>
          <w:cols w:space="720"/>
        </w:sectPr>
      </w:pPr>
      <w:r w:rsidRPr="00B25585">
        <w:rPr>
          <w:rFonts w:ascii="宋体" w:hAnsi="宋体" w:cs="仿宋_GB2312" w:hint="eastAsia"/>
          <w:sz w:val="24"/>
        </w:rPr>
        <w:t>不得使用印章、签名章或者其他电子制版签名代替，</w:t>
      </w:r>
      <w:r w:rsidRPr="00B25585">
        <w:rPr>
          <w:rFonts w:ascii="宋体" w:hAnsi="宋体" w:cs="仿宋_GB2312" w:hint="eastAsia"/>
          <w:b/>
          <w:sz w:val="24"/>
        </w:rPr>
        <w:t>否则其响应文件按无效响应处理。</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B25585" w:rsidRPr="00B25585" w14:paraId="2A3D67D1" w14:textId="77777777">
        <w:trPr>
          <w:trHeight w:val="8705"/>
        </w:trPr>
        <w:tc>
          <w:tcPr>
            <w:tcW w:w="8461" w:type="dxa"/>
          </w:tcPr>
          <w:p w14:paraId="4B6EAB0E" w14:textId="77777777" w:rsidR="001D55C5" w:rsidRPr="00B25585" w:rsidRDefault="001D55C5">
            <w:pPr>
              <w:spacing w:line="360" w:lineRule="auto"/>
              <w:rPr>
                <w:rFonts w:ascii="宋体"/>
                <w:b/>
                <w:sz w:val="24"/>
              </w:rPr>
            </w:pPr>
          </w:p>
          <w:p w14:paraId="6FA50F00" w14:textId="77777777" w:rsidR="001D55C5" w:rsidRPr="00B25585" w:rsidRDefault="00355C2C">
            <w:pPr>
              <w:spacing w:line="360" w:lineRule="auto"/>
              <w:rPr>
                <w:rFonts w:ascii="宋体"/>
                <w:b/>
                <w:sz w:val="24"/>
              </w:rPr>
            </w:pPr>
            <w:r w:rsidRPr="00B25585">
              <w:rPr>
                <w:rFonts w:ascii="宋体" w:hint="eastAsia"/>
                <w:b/>
                <w:sz w:val="24"/>
              </w:rPr>
              <w:t>法定代表/负责人身份证复印件</w:t>
            </w:r>
            <w:proofErr w:type="gramStart"/>
            <w:r w:rsidRPr="00B25585">
              <w:rPr>
                <w:rFonts w:ascii="宋体" w:hint="eastAsia"/>
                <w:b/>
                <w:sz w:val="24"/>
              </w:rPr>
              <w:t>粘帖</w:t>
            </w:r>
            <w:proofErr w:type="gramEnd"/>
            <w:r w:rsidRPr="00B25585">
              <w:rPr>
                <w:rFonts w:ascii="宋体" w:hint="eastAsia"/>
                <w:b/>
                <w:sz w:val="24"/>
              </w:rPr>
              <w:t>处（正、反面）</w:t>
            </w:r>
          </w:p>
        </w:tc>
      </w:tr>
    </w:tbl>
    <w:p w14:paraId="10C4774C" w14:textId="77777777" w:rsidR="001D55C5" w:rsidRPr="00B25585" w:rsidRDefault="00355C2C">
      <w:pPr>
        <w:spacing w:line="360" w:lineRule="auto"/>
        <w:ind w:firstLineChars="200" w:firstLine="482"/>
        <w:contextualSpacing/>
        <w:jc w:val="left"/>
        <w:rPr>
          <w:rFonts w:ascii="仿宋_GB2312" w:eastAsia="仿宋_GB2312" w:hAnsi="仿宋_GB2312" w:cs="仿宋_GB2312" w:hint="eastAsia"/>
          <w:b/>
          <w:sz w:val="32"/>
          <w:szCs w:val="32"/>
        </w:rPr>
      </w:pPr>
      <w:r w:rsidRPr="00B25585">
        <w:rPr>
          <w:rFonts w:hAnsi="宋体" w:hint="eastAsia"/>
          <w:b/>
          <w:sz w:val="24"/>
        </w:rPr>
        <w:t>附件：</w:t>
      </w:r>
    </w:p>
    <w:p w14:paraId="5C216531" w14:textId="77777777" w:rsidR="001D55C5" w:rsidRPr="00B25585" w:rsidRDefault="001D55C5">
      <w:pPr>
        <w:adjustRightInd w:val="0"/>
        <w:snapToGrid w:val="0"/>
        <w:spacing w:line="300" w:lineRule="auto"/>
        <w:jc w:val="left"/>
        <w:rPr>
          <w:rFonts w:ascii="宋体" w:hAnsi="宋体" w:hint="eastAsia"/>
          <w:b/>
          <w:szCs w:val="21"/>
        </w:rPr>
      </w:pPr>
    </w:p>
    <w:p w14:paraId="0833E6B1" w14:textId="77777777" w:rsidR="001D55C5" w:rsidRPr="00B25585" w:rsidRDefault="00355C2C">
      <w:pPr>
        <w:snapToGrid w:val="0"/>
        <w:spacing w:line="360" w:lineRule="auto"/>
        <w:ind w:firstLineChars="200" w:firstLine="880"/>
        <w:rPr>
          <w:rFonts w:ascii="方正小标宋简体" w:eastAsia="方正小标宋简体" w:hAnsi="方正小标宋简体" w:cs="方正小标宋简体" w:hint="eastAsia"/>
          <w:bCs/>
          <w:sz w:val="44"/>
          <w:szCs w:val="44"/>
        </w:rPr>
      </w:pPr>
      <w:r w:rsidRPr="00B25585">
        <w:rPr>
          <w:rFonts w:ascii="方正小标宋简体" w:eastAsia="方正小标宋简体" w:hAnsi="方正小标宋简体" w:cs="方正小标宋简体" w:hint="eastAsia"/>
          <w:sz w:val="44"/>
          <w:szCs w:val="44"/>
        </w:rPr>
        <w:br w:type="page"/>
      </w:r>
      <w:r w:rsidRPr="00B25585">
        <w:rPr>
          <w:rFonts w:ascii="仿宋" w:eastAsia="仿宋" w:hAnsi="仿宋" w:cs="仿宋_GB2312" w:hint="eastAsia"/>
          <w:b/>
          <w:sz w:val="30"/>
          <w:szCs w:val="30"/>
        </w:rPr>
        <w:t>三、法定代表/负责人授权委托书</w:t>
      </w:r>
    </w:p>
    <w:p w14:paraId="4A25B844" w14:textId="77777777" w:rsidR="001D55C5" w:rsidRPr="00B25585" w:rsidRDefault="001D55C5">
      <w:pPr>
        <w:spacing w:line="500" w:lineRule="exact"/>
        <w:jc w:val="center"/>
        <w:rPr>
          <w:rFonts w:ascii="方正小标宋简体" w:eastAsia="方正小标宋简体" w:hAnsi="方正小标宋简体" w:cs="方正小标宋简体" w:hint="eastAsia"/>
          <w:sz w:val="44"/>
          <w:szCs w:val="44"/>
        </w:rPr>
      </w:pPr>
    </w:p>
    <w:p w14:paraId="241AE9BD" w14:textId="77777777" w:rsidR="001D55C5" w:rsidRPr="00B25585" w:rsidRDefault="00355C2C">
      <w:pPr>
        <w:spacing w:line="520" w:lineRule="exact"/>
        <w:jc w:val="center"/>
        <w:rPr>
          <w:rFonts w:asciiTheme="minorEastAsia" w:eastAsiaTheme="minorEastAsia" w:hAnsiTheme="minorEastAsia" w:cs="方正小标宋简体" w:hint="eastAsia"/>
          <w:sz w:val="44"/>
          <w:szCs w:val="44"/>
        </w:rPr>
      </w:pPr>
      <w:r w:rsidRPr="00B25585">
        <w:rPr>
          <w:rFonts w:asciiTheme="minorEastAsia" w:eastAsiaTheme="minorEastAsia" w:hAnsiTheme="minorEastAsia" w:cs="方正小标宋简体" w:hint="eastAsia"/>
          <w:sz w:val="44"/>
          <w:szCs w:val="44"/>
        </w:rPr>
        <w:t>授权委托书（非联合体竞标格式）</w:t>
      </w:r>
    </w:p>
    <w:p w14:paraId="3785B3C1" w14:textId="77777777" w:rsidR="001D55C5" w:rsidRPr="00B25585" w:rsidRDefault="00355C2C">
      <w:pPr>
        <w:spacing w:line="520" w:lineRule="exact"/>
        <w:jc w:val="center"/>
        <w:rPr>
          <w:rFonts w:asciiTheme="minorEastAsia" w:eastAsiaTheme="minorEastAsia" w:hAnsiTheme="minorEastAsia" w:cs="方正小标宋简体" w:hint="eastAsia"/>
          <w:sz w:val="44"/>
          <w:szCs w:val="44"/>
        </w:rPr>
      </w:pPr>
      <w:r w:rsidRPr="00B25585">
        <w:rPr>
          <w:rFonts w:asciiTheme="minorEastAsia" w:eastAsiaTheme="minorEastAsia" w:hAnsiTheme="minorEastAsia" w:cs="方正小标宋简体" w:hint="eastAsia"/>
          <w:sz w:val="44"/>
          <w:szCs w:val="44"/>
        </w:rPr>
        <w:t>（如有委托时）</w:t>
      </w:r>
    </w:p>
    <w:p w14:paraId="1F4DC084" w14:textId="77777777" w:rsidR="001D55C5" w:rsidRPr="00B25585" w:rsidRDefault="001D55C5">
      <w:pPr>
        <w:spacing w:line="520" w:lineRule="exact"/>
        <w:rPr>
          <w:rFonts w:ascii="仿宋_GB2312" w:eastAsia="仿宋_GB2312" w:hAnsi="仿宋_GB2312" w:cs="仿宋_GB2312" w:hint="eastAsia"/>
          <w:sz w:val="32"/>
          <w:szCs w:val="32"/>
        </w:rPr>
      </w:pPr>
    </w:p>
    <w:p w14:paraId="04DF53C9"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致：</w:t>
      </w:r>
      <w:r w:rsidRPr="00B25585">
        <w:rPr>
          <w:rFonts w:ascii="宋体" w:hAnsi="宋体" w:cs="仿宋_GB2312" w:hint="eastAsia"/>
          <w:sz w:val="24"/>
          <w:u w:val="single"/>
        </w:rPr>
        <w:t>（采购人名称）</w:t>
      </w:r>
      <w:r w:rsidRPr="00B25585">
        <w:rPr>
          <w:rFonts w:ascii="宋体" w:hAnsi="宋体" w:cs="仿宋_GB2312" w:hint="eastAsia"/>
          <w:sz w:val="24"/>
        </w:rPr>
        <w:t>：</w:t>
      </w:r>
    </w:p>
    <w:p w14:paraId="069DF29B"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我</w:t>
      </w:r>
      <w:r w:rsidRPr="00B25585">
        <w:rPr>
          <w:rFonts w:ascii="宋体" w:hAnsi="宋体" w:cs="仿宋_GB2312" w:hint="eastAsia"/>
          <w:sz w:val="24"/>
          <w:u w:val="single"/>
        </w:rPr>
        <w:t xml:space="preserve">  （姓名）  </w:t>
      </w:r>
      <w:r w:rsidRPr="00B25585">
        <w:rPr>
          <w:rFonts w:ascii="宋体" w:hAnsi="宋体" w:cs="仿宋_GB2312" w:hint="eastAsia"/>
          <w:sz w:val="24"/>
        </w:rPr>
        <w:t>系</w:t>
      </w:r>
      <w:r w:rsidRPr="00B25585">
        <w:rPr>
          <w:rFonts w:ascii="宋体" w:hAnsi="宋体" w:cs="仿宋_GB2312" w:hint="eastAsia"/>
          <w:sz w:val="24"/>
          <w:u w:val="single"/>
        </w:rPr>
        <w:t xml:space="preserve">  （供应商名称）  </w:t>
      </w:r>
      <w:r w:rsidRPr="00B25585">
        <w:rPr>
          <w:rFonts w:ascii="宋体" w:hAnsi="宋体" w:cs="仿宋_GB2312" w:hint="eastAsia"/>
          <w:sz w:val="24"/>
        </w:rPr>
        <w:t>的（</w:t>
      </w:r>
      <w:r w:rsidRPr="00B25585">
        <w:rPr>
          <w:rFonts w:ascii="宋体" w:hAnsi="宋体" w:cs="仿宋_GB2312" w:hint="eastAsia"/>
          <w:sz w:val="24"/>
          <w:u w:val="single"/>
        </w:rPr>
        <w:t>□法定代表人/□负责人/□自然人本人</w:t>
      </w:r>
      <w:r w:rsidRPr="00B25585">
        <w:rPr>
          <w:rFonts w:ascii="宋体" w:hAnsi="宋体" w:cs="仿宋_GB2312" w:hint="eastAsia"/>
          <w:sz w:val="24"/>
        </w:rPr>
        <w:t>），现授权</w:t>
      </w:r>
      <w:r w:rsidRPr="00B25585">
        <w:rPr>
          <w:rFonts w:ascii="宋体" w:hAnsi="宋体" w:cs="仿宋_GB2312" w:hint="eastAsia"/>
          <w:sz w:val="24"/>
          <w:u w:val="single"/>
        </w:rPr>
        <w:t xml:space="preserve"> （姓名） </w:t>
      </w:r>
      <w:r w:rsidRPr="00B25585">
        <w:rPr>
          <w:rFonts w:ascii="宋体" w:hAnsi="宋体" w:cs="仿宋_GB2312" w:hint="eastAsia"/>
          <w:sz w:val="24"/>
        </w:rPr>
        <w:t>以我方的名义参加</w:t>
      </w:r>
      <w:r w:rsidRPr="00B25585">
        <w:rPr>
          <w:rFonts w:ascii="宋体" w:hAnsi="宋体" w:cs="仿宋_GB2312" w:hint="eastAsia"/>
          <w:sz w:val="24"/>
          <w:u w:val="single"/>
        </w:rPr>
        <w:t xml:space="preserve">              </w:t>
      </w:r>
      <w:r w:rsidRPr="00B25585">
        <w:rPr>
          <w:rFonts w:ascii="宋体" w:hAnsi="宋体" w:cs="仿宋_GB2312" w:hint="eastAsia"/>
          <w:sz w:val="24"/>
        </w:rPr>
        <w:t>项目的竞标活动，并代表我方全权办理针对上述项目的所有采购程序和环节的具体事务和签署相关文件。</w:t>
      </w:r>
    </w:p>
    <w:p w14:paraId="7470DAB4"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 xml:space="preserve">    我方对委托代理人的签字事项负全部责任。</w:t>
      </w:r>
    </w:p>
    <w:p w14:paraId="288326A6"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4A6E8080"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委托代理人无转委托权，特此委托。</w:t>
      </w:r>
    </w:p>
    <w:p w14:paraId="0C44924F"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附：法定代表/负责人身份证明书及委托代理人有效身份证正反面复印件</w:t>
      </w:r>
    </w:p>
    <w:p w14:paraId="3DAD9214" w14:textId="77777777" w:rsidR="001D55C5" w:rsidRPr="00B25585" w:rsidRDefault="001D55C5">
      <w:pPr>
        <w:spacing w:line="360" w:lineRule="auto"/>
        <w:rPr>
          <w:rFonts w:ascii="宋体" w:hAnsi="宋体" w:cs="仿宋_GB2312" w:hint="eastAsia"/>
          <w:sz w:val="24"/>
        </w:rPr>
      </w:pPr>
    </w:p>
    <w:p w14:paraId="46C9D7A4"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 xml:space="preserve">委托代理人（签字）：                 法定代表/负责人（签字）：    </w:t>
      </w:r>
    </w:p>
    <w:p w14:paraId="48628844"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 xml:space="preserve">委托代理人身份证号码：                              </w:t>
      </w:r>
    </w:p>
    <w:p w14:paraId="071282CE"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 xml:space="preserve">                                </w:t>
      </w:r>
    </w:p>
    <w:p w14:paraId="6C30D41A" w14:textId="77777777" w:rsidR="001D55C5" w:rsidRPr="00B25585" w:rsidRDefault="00355C2C">
      <w:pPr>
        <w:spacing w:line="360" w:lineRule="auto"/>
        <w:ind w:firstLineChars="1600" w:firstLine="3840"/>
        <w:rPr>
          <w:rFonts w:ascii="宋体" w:hAnsi="宋体" w:cs="仿宋_GB2312" w:hint="eastAsia"/>
          <w:sz w:val="24"/>
        </w:rPr>
      </w:pPr>
      <w:r w:rsidRPr="00B25585">
        <w:rPr>
          <w:rFonts w:ascii="宋体" w:hAnsi="宋体" w:cs="仿宋_GB2312" w:hint="eastAsia"/>
          <w:sz w:val="24"/>
        </w:rPr>
        <w:t xml:space="preserve">  </w:t>
      </w:r>
      <w:r w:rsidRPr="00B25585">
        <w:rPr>
          <w:rFonts w:ascii="仿宋_GB2312" w:eastAsia="仿宋_GB2312" w:hAnsi="仿宋" w:cs="仿宋_GB2312" w:hint="eastAsia"/>
          <w:kern w:val="0"/>
          <w:sz w:val="24"/>
        </w:rPr>
        <w:t>供应商名称（盖单位公章）：</w:t>
      </w:r>
    </w:p>
    <w:p w14:paraId="2845DD49" w14:textId="77777777" w:rsidR="001D55C5" w:rsidRPr="00B25585" w:rsidRDefault="00355C2C">
      <w:pPr>
        <w:spacing w:line="360" w:lineRule="auto"/>
        <w:contextualSpacing/>
        <w:jc w:val="center"/>
        <w:rPr>
          <w:rFonts w:ascii="宋体" w:hAnsi="宋体" w:cs="仿宋_GB2312" w:hint="eastAsia"/>
          <w:b/>
          <w:sz w:val="24"/>
        </w:rPr>
      </w:pPr>
      <w:r w:rsidRPr="00B25585">
        <w:rPr>
          <w:rFonts w:ascii="仿宋_GB2312" w:eastAsia="仿宋_GB2312" w:hAnsi="仿宋" w:cs="仿宋_GB2312" w:hint="eastAsia"/>
          <w:kern w:val="0"/>
          <w:sz w:val="24"/>
          <w:lang w:val="zh-CN"/>
        </w:rPr>
        <w:t xml:space="preserve">                                                   日期：  年  月   日</w:t>
      </w:r>
    </w:p>
    <w:p w14:paraId="1B470C78" w14:textId="77777777" w:rsidR="001D55C5" w:rsidRPr="00B25585" w:rsidRDefault="001D55C5">
      <w:pPr>
        <w:spacing w:line="360" w:lineRule="auto"/>
        <w:rPr>
          <w:rFonts w:ascii="宋体" w:hAnsi="宋体" w:cs="仿宋_GB2312" w:hint="eastAsia"/>
          <w:sz w:val="24"/>
        </w:rPr>
      </w:pPr>
    </w:p>
    <w:p w14:paraId="0FB60DFF"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注：1. 法定代表/负责人必须在授权委托书上亲笔签字或盖章，委托代理人必须在授权委托书上亲笔签字，不得使用印章、签名章或者其他电子制版签名代替，</w:t>
      </w:r>
      <w:r w:rsidRPr="00B25585">
        <w:rPr>
          <w:rFonts w:ascii="宋体" w:hAnsi="宋体" w:cs="仿宋_GB2312" w:hint="eastAsia"/>
          <w:b/>
          <w:sz w:val="24"/>
        </w:rPr>
        <w:t>否则其响应文件按无效响应处理。</w:t>
      </w:r>
    </w:p>
    <w:p w14:paraId="56439E2B" w14:textId="77777777" w:rsidR="001D55C5" w:rsidRPr="00B25585" w:rsidRDefault="00355C2C">
      <w:pPr>
        <w:spacing w:line="360" w:lineRule="auto"/>
        <w:ind w:firstLineChars="200" w:firstLine="480"/>
        <w:jc w:val="left"/>
        <w:rPr>
          <w:rFonts w:ascii="宋体" w:hAnsi="宋体" w:cs="仿宋_GB2312" w:hint="eastAsia"/>
          <w:sz w:val="24"/>
        </w:rPr>
      </w:pPr>
      <w:r w:rsidRPr="00B25585">
        <w:rPr>
          <w:rFonts w:ascii="宋体" w:hAnsi="宋体" w:cs="仿宋_GB2312"/>
          <w:sz w:val="24"/>
        </w:rPr>
        <w:t>2.</w:t>
      </w:r>
      <w:r w:rsidRPr="00B25585">
        <w:rPr>
          <w:rFonts w:ascii="宋体" w:hAnsi="宋体" w:cs="仿宋_GB2312" w:hint="eastAsia"/>
          <w:sz w:val="24"/>
        </w:rPr>
        <w:t>供应商为其他组织或者自然人时，</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文件规定的法定代表/负责人指负责人或者自然人。</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文件所称负责人是指参加竞标的其他组织营业执照上的负责人，</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文件所称自然人指参与竞标的自然人本人。</w:t>
      </w:r>
    </w:p>
    <w:p w14:paraId="7B17A9BD" w14:textId="77777777" w:rsidR="001D55C5" w:rsidRPr="00B25585" w:rsidRDefault="00355C2C">
      <w:pPr>
        <w:spacing w:line="360" w:lineRule="auto"/>
        <w:ind w:firstLineChars="200" w:firstLine="480"/>
        <w:jc w:val="left"/>
        <w:rPr>
          <w:rFonts w:ascii="仿宋_GB2312" w:eastAsia="仿宋_GB2312" w:hAnsi="仿宋_GB2312" w:cs="仿宋_GB2312" w:hint="eastAsia"/>
          <w:szCs w:val="21"/>
        </w:rPr>
      </w:pPr>
      <w:r w:rsidRPr="00B25585">
        <w:rPr>
          <w:rFonts w:ascii="宋体" w:hAnsi="宋体" w:cs="仿宋_GB2312" w:hint="eastAsia"/>
          <w:sz w:val="24"/>
        </w:rPr>
        <w:t>3</w:t>
      </w:r>
      <w:r w:rsidRPr="00B25585">
        <w:rPr>
          <w:rFonts w:ascii="宋体" w:hAnsi="宋体" w:cs="仿宋_GB2312"/>
          <w:sz w:val="24"/>
        </w:rPr>
        <w:t>.</w:t>
      </w:r>
      <w:r w:rsidRPr="00B25585">
        <w:rPr>
          <w:rFonts w:ascii="宋体" w:hAnsi="宋体" w:cs="仿宋_GB2312" w:hint="eastAsia"/>
          <w:sz w:val="24"/>
        </w:rPr>
        <w:t xml:space="preserve"> 法人、其他组织竞标时“我方”是指“我单位”，自然人竞标时“我方”是指“本人”。</w:t>
      </w:r>
    </w:p>
    <w:p w14:paraId="55D7BADC" w14:textId="77777777" w:rsidR="001D55C5" w:rsidRPr="00B25585" w:rsidRDefault="00355C2C">
      <w:pPr>
        <w:spacing w:line="500" w:lineRule="exact"/>
        <w:jc w:val="center"/>
        <w:rPr>
          <w:rFonts w:asciiTheme="minorEastAsia" w:eastAsiaTheme="minorEastAsia" w:hAnsiTheme="minorEastAsia" w:cs="方正小标宋简体" w:hint="eastAsia"/>
          <w:sz w:val="44"/>
          <w:szCs w:val="44"/>
        </w:rPr>
      </w:pPr>
      <w:r w:rsidRPr="00B25585">
        <w:rPr>
          <w:rFonts w:ascii="仿宋_GB2312" w:eastAsia="仿宋_GB2312" w:hAnsi="仿宋_GB2312" w:cs="仿宋_GB2312"/>
          <w:szCs w:val="21"/>
        </w:rPr>
        <w:br w:type="page"/>
      </w:r>
      <w:r w:rsidRPr="00B25585">
        <w:rPr>
          <w:rFonts w:asciiTheme="minorEastAsia" w:eastAsiaTheme="minorEastAsia" w:hAnsiTheme="minorEastAsia" w:cs="方正小标宋简体" w:hint="eastAsia"/>
          <w:sz w:val="44"/>
          <w:szCs w:val="44"/>
        </w:rPr>
        <w:t>授权委托书（联合体竞标格式）</w:t>
      </w:r>
    </w:p>
    <w:p w14:paraId="502865DC" w14:textId="77777777" w:rsidR="001D55C5" w:rsidRPr="00B25585" w:rsidRDefault="00355C2C">
      <w:pPr>
        <w:spacing w:line="500" w:lineRule="exact"/>
        <w:jc w:val="center"/>
        <w:rPr>
          <w:rFonts w:asciiTheme="minorEastAsia" w:eastAsiaTheme="minorEastAsia" w:hAnsiTheme="minorEastAsia" w:cs="方正小标宋简体" w:hint="eastAsia"/>
          <w:sz w:val="44"/>
          <w:szCs w:val="44"/>
        </w:rPr>
      </w:pPr>
      <w:r w:rsidRPr="00B25585">
        <w:rPr>
          <w:rFonts w:asciiTheme="minorEastAsia" w:eastAsiaTheme="minorEastAsia" w:hAnsiTheme="minorEastAsia" w:cs="方正小标宋简体" w:hint="eastAsia"/>
          <w:sz w:val="44"/>
          <w:szCs w:val="44"/>
        </w:rPr>
        <w:t>（如有委托时）</w:t>
      </w:r>
    </w:p>
    <w:p w14:paraId="38D87DE4" w14:textId="77777777" w:rsidR="001D55C5" w:rsidRPr="00B25585" w:rsidRDefault="001D55C5">
      <w:pPr>
        <w:spacing w:line="500" w:lineRule="exact"/>
        <w:jc w:val="center"/>
        <w:rPr>
          <w:rFonts w:ascii="方正小标宋简体" w:eastAsia="方正小标宋简体" w:hAnsi="方正小标宋简体" w:cs="方正小标宋简体" w:hint="eastAsia"/>
          <w:sz w:val="44"/>
          <w:szCs w:val="44"/>
        </w:rPr>
      </w:pPr>
    </w:p>
    <w:p w14:paraId="64626CEA" w14:textId="77777777" w:rsidR="001D55C5" w:rsidRPr="00B25585" w:rsidRDefault="001D55C5">
      <w:pPr>
        <w:spacing w:line="500" w:lineRule="exact"/>
        <w:jc w:val="center"/>
        <w:rPr>
          <w:rFonts w:ascii="仿宋_GB2312" w:eastAsia="仿宋_GB2312" w:hAnsi="仿宋_GB2312" w:cs="仿宋_GB2312" w:hint="eastAsia"/>
          <w:sz w:val="32"/>
          <w:szCs w:val="32"/>
        </w:rPr>
      </w:pPr>
    </w:p>
    <w:p w14:paraId="2EF94C16" w14:textId="77777777" w:rsidR="001D55C5" w:rsidRPr="00B25585" w:rsidRDefault="00355C2C">
      <w:pPr>
        <w:spacing w:line="360" w:lineRule="auto"/>
        <w:ind w:firstLineChars="200" w:firstLine="480"/>
        <w:jc w:val="left"/>
        <w:rPr>
          <w:rFonts w:ascii="宋体" w:hAnsi="宋体" w:cs="仿宋_GB2312" w:hint="eastAsia"/>
          <w:sz w:val="24"/>
        </w:rPr>
      </w:pPr>
      <w:r w:rsidRPr="00B25585">
        <w:rPr>
          <w:rFonts w:ascii="宋体" w:hAnsi="宋体" w:cs="仿宋_GB2312" w:hint="eastAsia"/>
          <w:sz w:val="24"/>
        </w:rPr>
        <w:t>本授权委托书声明：根据</w:t>
      </w:r>
      <w:r w:rsidRPr="00B25585">
        <w:rPr>
          <w:rFonts w:ascii="宋体" w:hAnsi="宋体" w:cs="仿宋_GB2312" w:hint="eastAsia"/>
          <w:sz w:val="24"/>
          <w:u w:val="single"/>
        </w:rPr>
        <w:t xml:space="preserve">                </w:t>
      </w:r>
      <w:r w:rsidRPr="00B25585">
        <w:rPr>
          <w:rFonts w:ascii="宋体" w:hAnsi="宋体" w:cs="仿宋_GB2312" w:hint="eastAsia"/>
          <w:sz w:val="24"/>
        </w:rPr>
        <w:t>（牵头人名称）与</w:t>
      </w:r>
      <w:r w:rsidRPr="00B25585">
        <w:rPr>
          <w:rFonts w:ascii="宋体" w:hAnsi="宋体" w:cs="仿宋_GB2312" w:hint="eastAsia"/>
          <w:sz w:val="24"/>
          <w:u w:val="single"/>
        </w:rPr>
        <w:t xml:space="preserve">              </w:t>
      </w:r>
      <w:r w:rsidRPr="00B25585">
        <w:rPr>
          <w:rFonts w:ascii="宋体" w:hAnsi="宋体" w:cs="仿宋_GB2312" w:hint="eastAsia"/>
          <w:sz w:val="24"/>
        </w:rPr>
        <w:t>（联合体其他成员名称）签订的《联合体竞标协议书》的内容，</w:t>
      </w:r>
      <w:r w:rsidRPr="00B25585">
        <w:rPr>
          <w:rFonts w:ascii="宋体" w:hAnsi="宋体" w:cs="仿宋_GB2312" w:hint="eastAsia"/>
          <w:sz w:val="24"/>
          <w:u w:val="single"/>
        </w:rPr>
        <w:t xml:space="preserve">                       </w:t>
      </w:r>
      <w:r w:rsidRPr="00B25585">
        <w:rPr>
          <w:rFonts w:ascii="宋体" w:hAnsi="宋体" w:cs="仿宋_GB2312" w:hint="eastAsia"/>
          <w:sz w:val="24"/>
        </w:rPr>
        <w:t>（牵头人名称）的法定代表/负责人</w:t>
      </w:r>
      <w:r w:rsidRPr="00B25585">
        <w:rPr>
          <w:rFonts w:ascii="宋体" w:hAnsi="宋体" w:cs="仿宋_GB2312" w:hint="eastAsia"/>
          <w:sz w:val="24"/>
          <w:u w:val="single"/>
        </w:rPr>
        <w:t xml:space="preserve">      </w:t>
      </w:r>
      <w:r w:rsidRPr="00B25585">
        <w:rPr>
          <w:rFonts w:ascii="宋体" w:hAnsi="宋体" w:cs="仿宋_GB2312" w:hint="eastAsia"/>
          <w:sz w:val="24"/>
        </w:rPr>
        <w:t>（姓名）现授权</w:t>
      </w:r>
      <w:r w:rsidRPr="00B25585">
        <w:rPr>
          <w:rFonts w:ascii="宋体" w:hAnsi="宋体" w:cs="仿宋_GB2312" w:hint="eastAsia"/>
          <w:sz w:val="24"/>
          <w:u w:val="single"/>
        </w:rPr>
        <w:t xml:space="preserve">      </w:t>
      </w:r>
      <w:r w:rsidRPr="00B25585">
        <w:rPr>
          <w:rFonts w:ascii="宋体" w:hAnsi="宋体" w:cs="仿宋_GB2312" w:hint="eastAsia"/>
          <w:sz w:val="24"/>
        </w:rPr>
        <w:t>（姓名）为联合委托代理人，并代表我方全权办理针对上述项目的所有采购程序和环节的具体事务和签署相关文件。</w:t>
      </w:r>
    </w:p>
    <w:p w14:paraId="2CE8C43B"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我方对委托代理人的签字事项负全部责任。</w:t>
      </w:r>
    </w:p>
    <w:p w14:paraId="78BCD5E9"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7F673A9C" w14:textId="77777777" w:rsidR="001D55C5" w:rsidRPr="00B25585" w:rsidRDefault="00355C2C">
      <w:pPr>
        <w:spacing w:line="360" w:lineRule="auto"/>
        <w:ind w:firstLineChars="200" w:firstLine="480"/>
        <w:rPr>
          <w:rFonts w:ascii="宋体" w:hAnsi="宋体" w:cs="仿宋_GB2312" w:hint="eastAsia"/>
          <w:sz w:val="24"/>
        </w:rPr>
      </w:pPr>
      <w:r w:rsidRPr="00B25585">
        <w:rPr>
          <w:rFonts w:ascii="宋体" w:hAnsi="宋体" w:cs="仿宋_GB2312" w:hint="eastAsia"/>
          <w:sz w:val="24"/>
        </w:rPr>
        <w:t>委托代理人无转委托权，特此委托。</w:t>
      </w:r>
    </w:p>
    <w:p w14:paraId="36407353"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 xml:space="preserve">    </w:t>
      </w:r>
    </w:p>
    <w:p w14:paraId="61950C58" w14:textId="77777777" w:rsidR="001D55C5" w:rsidRPr="00B25585" w:rsidRDefault="00355C2C">
      <w:pPr>
        <w:spacing w:line="360" w:lineRule="auto"/>
        <w:ind w:firstLineChars="650" w:firstLine="1560"/>
        <w:rPr>
          <w:rFonts w:ascii="宋体" w:hAnsi="宋体" w:cs="仿宋_GB2312" w:hint="eastAsia"/>
          <w:sz w:val="24"/>
        </w:rPr>
      </w:pPr>
      <w:r w:rsidRPr="00B25585">
        <w:rPr>
          <w:rFonts w:ascii="宋体" w:hAnsi="宋体" w:cs="仿宋_GB2312" w:hint="eastAsia"/>
          <w:sz w:val="24"/>
        </w:rPr>
        <w:t>牵头人法定代表/负责人（签字或盖章）：</w:t>
      </w:r>
    </w:p>
    <w:p w14:paraId="2E0779F7" w14:textId="77777777" w:rsidR="001D55C5" w:rsidRPr="00B25585" w:rsidRDefault="00355C2C">
      <w:pPr>
        <w:spacing w:line="360" w:lineRule="auto"/>
        <w:ind w:firstLineChars="1250" w:firstLine="3000"/>
        <w:rPr>
          <w:rFonts w:ascii="宋体" w:hAnsi="宋体" w:cs="仿宋_GB2312" w:hint="eastAsia"/>
          <w:sz w:val="24"/>
        </w:rPr>
      </w:pPr>
      <w:r w:rsidRPr="00B25585">
        <w:rPr>
          <w:rFonts w:ascii="宋体" w:hAnsi="宋体" w:cs="仿宋_GB2312" w:hint="eastAsia"/>
          <w:sz w:val="24"/>
        </w:rPr>
        <w:t>牵头人（</w:t>
      </w:r>
      <w:r w:rsidRPr="00B25585">
        <w:rPr>
          <w:rFonts w:ascii="仿宋_GB2312" w:eastAsia="仿宋_GB2312" w:hAnsi="仿宋" w:cs="仿宋_GB2312" w:hint="eastAsia"/>
          <w:kern w:val="0"/>
          <w:sz w:val="24"/>
        </w:rPr>
        <w:t>盖单位公章</w:t>
      </w:r>
      <w:r w:rsidRPr="00B25585">
        <w:rPr>
          <w:rFonts w:ascii="宋体" w:hAnsi="宋体" w:cs="仿宋_GB2312" w:hint="eastAsia"/>
          <w:sz w:val="24"/>
        </w:rPr>
        <w:t>）：</w:t>
      </w:r>
    </w:p>
    <w:p w14:paraId="6FDEC514" w14:textId="77777777" w:rsidR="001D55C5" w:rsidRPr="00B25585" w:rsidRDefault="00355C2C">
      <w:pPr>
        <w:spacing w:line="360" w:lineRule="auto"/>
        <w:ind w:firstLineChars="1600" w:firstLine="3840"/>
        <w:rPr>
          <w:rFonts w:ascii="宋体" w:hAnsi="宋体" w:cs="仿宋_GB2312" w:hint="eastAsia"/>
          <w:sz w:val="24"/>
        </w:rPr>
      </w:pPr>
      <w:r w:rsidRPr="00B25585">
        <w:rPr>
          <w:rFonts w:ascii="宋体" w:hAnsi="宋体" w:cs="仿宋_GB2312" w:hint="eastAsia"/>
          <w:sz w:val="24"/>
        </w:rPr>
        <w:t>日期：    年   月   日</w:t>
      </w:r>
    </w:p>
    <w:p w14:paraId="503B93FD" w14:textId="77777777" w:rsidR="001D55C5" w:rsidRPr="00B25585" w:rsidRDefault="001D55C5">
      <w:pPr>
        <w:spacing w:line="360" w:lineRule="auto"/>
        <w:rPr>
          <w:rFonts w:ascii="宋体" w:hAnsi="宋体" w:cs="仿宋_GB2312" w:hint="eastAsia"/>
          <w:sz w:val="24"/>
        </w:rPr>
      </w:pPr>
    </w:p>
    <w:p w14:paraId="18A93757" w14:textId="77777777" w:rsidR="001D55C5" w:rsidRPr="00B25585" w:rsidRDefault="00355C2C">
      <w:pPr>
        <w:spacing w:line="360" w:lineRule="auto"/>
        <w:ind w:firstLineChars="1300" w:firstLine="3120"/>
        <w:rPr>
          <w:rFonts w:ascii="宋体" w:hAnsi="宋体" w:cs="仿宋_GB2312" w:hint="eastAsia"/>
          <w:sz w:val="24"/>
        </w:rPr>
      </w:pPr>
      <w:r w:rsidRPr="00B25585">
        <w:rPr>
          <w:rFonts w:ascii="宋体" w:hAnsi="宋体" w:cs="仿宋_GB2312" w:hint="eastAsia"/>
          <w:sz w:val="24"/>
        </w:rPr>
        <w:t>被授权人（签字）：</w:t>
      </w:r>
    </w:p>
    <w:p w14:paraId="2EBCC3B2" w14:textId="77777777" w:rsidR="001D55C5" w:rsidRPr="00B25585" w:rsidRDefault="00355C2C">
      <w:pPr>
        <w:spacing w:line="360" w:lineRule="auto"/>
        <w:ind w:firstLineChars="1600" w:firstLine="3840"/>
        <w:rPr>
          <w:rFonts w:ascii="宋体" w:hAnsi="宋体" w:cs="仿宋_GB2312" w:hint="eastAsia"/>
          <w:sz w:val="24"/>
        </w:rPr>
      </w:pPr>
      <w:r w:rsidRPr="00B25585">
        <w:rPr>
          <w:rFonts w:ascii="宋体" w:hAnsi="宋体" w:cs="仿宋_GB2312" w:hint="eastAsia"/>
          <w:sz w:val="24"/>
        </w:rPr>
        <w:t>日期：    年   月   日</w:t>
      </w:r>
    </w:p>
    <w:p w14:paraId="1AAC5B42" w14:textId="77777777" w:rsidR="001D55C5" w:rsidRPr="00B25585" w:rsidRDefault="001D55C5">
      <w:pPr>
        <w:spacing w:line="360" w:lineRule="auto"/>
        <w:rPr>
          <w:rFonts w:ascii="宋体" w:hAnsi="宋体" w:cs="仿宋_GB2312" w:hint="eastAsia"/>
          <w:sz w:val="24"/>
        </w:rPr>
      </w:pPr>
    </w:p>
    <w:p w14:paraId="6135B36A" w14:textId="77777777" w:rsidR="001D55C5" w:rsidRPr="00B25585" w:rsidRDefault="00355C2C">
      <w:pPr>
        <w:spacing w:line="360" w:lineRule="auto"/>
        <w:rPr>
          <w:rFonts w:ascii="宋体" w:hAnsi="宋体" w:cs="仿宋_GB2312" w:hint="eastAsia"/>
          <w:sz w:val="24"/>
        </w:rPr>
      </w:pPr>
      <w:r w:rsidRPr="00B25585">
        <w:rPr>
          <w:rFonts w:ascii="宋体" w:hAnsi="宋体" w:cs="仿宋_GB2312" w:hint="eastAsia"/>
          <w:sz w:val="24"/>
        </w:rPr>
        <w:t>注：1.法定代表/负责人必须在授权委托书上亲笔签字或盖章，委托代理人必须在授权委托书上亲笔签字，不得使用印章、签名章或者其他电子制版签名代替，</w:t>
      </w:r>
      <w:r w:rsidRPr="00B25585">
        <w:rPr>
          <w:rFonts w:ascii="宋体" w:hAnsi="宋体" w:cs="仿宋_GB2312" w:hint="eastAsia"/>
          <w:b/>
          <w:sz w:val="24"/>
        </w:rPr>
        <w:t>否则其响应文件按无效响应处理。</w:t>
      </w:r>
    </w:p>
    <w:p w14:paraId="6430CB70" w14:textId="77777777" w:rsidR="001D55C5" w:rsidRPr="00B25585" w:rsidRDefault="00355C2C">
      <w:pPr>
        <w:spacing w:line="360" w:lineRule="auto"/>
        <w:ind w:firstLineChars="200" w:firstLine="480"/>
        <w:jc w:val="left"/>
        <w:rPr>
          <w:rFonts w:ascii="宋体" w:hAnsi="宋体" w:cs="仿宋_GB2312" w:hint="eastAsia"/>
          <w:sz w:val="24"/>
        </w:rPr>
      </w:pPr>
      <w:r w:rsidRPr="00B25585">
        <w:rPr>
          <w:rFonts w:ascii="宋体" w:hAnsi="宋体" w:cs="仿宋_GB2312" w:hint="eastAsia"/>
          <w:sz w:val="24"/>
        </w:rPr>
        <w:t>2.本授权委托书应由联合体牵头人的法定代表/负责人按上述规定签署。</w:t>
      </w:r>
    </w:p>
    <w:p w14:paraId="3EF97109" w14:textId="77777777" w:rsidR="001D55C5" w:rsidRPr="00B25585" w:rsidRDefault="00355C2C">
      <w:pPr>
        <w:spacing w:line="360" w:lineRule="auto"/>
        <w:ind w:firstLineChars="200" w:firstLine="480"/>
        <w:jc w:val="left"/>
        <w:rPr>
          <w:rFonts w:ascii="宋体" w:hAnsi="宋体" w:cs="仿宋_GB2312" w:hint="eastAsia"/>
          <w:sz w:val="24"/>
        </w:rPr>
      </w:pPr>
      <w:r w:rsidRPr="00B25585">
        <w:rPr>
          <w:rFonts w:ascii="宋体" w:hAnsi="宋体" w:cs="仿宋_GB2312" w:hint="eastAsia"/>
          <w:sz w:val="24"/>
        </w:rPr>
        <w:t>3</w:t>
      </w:r>
      <w:r w:rsidRPr="00B25585">
        <w:rPr>
          <w:rFonts w:ascii="宋体" w:hAnsi="宋体" w:cs="仿宋_GB2312"/>
          <w:sz w:val="24"/>
        </w:rPr>
        <w:t>.</w:t>
      </w:r>
      <w:r w:rsidRPr="00B25585">
        <w:rPr>
          <w:rFonts w:ascii="宋体" w:hAnsi="宋体" w:cs="仿宋_GB2312" w:hint="eastAsia"/>
          <w:sz w:val="24"/>
        </w:rPr>
        <w:t>供应商为其他组织或者自然人时，</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文件规定的法定代表/负责人指负责人或者自然人。</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文件所称负责人是指参加竞标的其他组织营业执照上的负责人，</w:t>
      </w:r>
      <w:proofErr w:type="gramStart"/>
      <w:r w:rsidRPr="00B25585">
        <w:rPr>
          <w:rFonts w:ascii="宋体" w:hAnsi="宋体" w:cs="仿宋_GB2312" w:hint="eastAsia"/>
          <w:sz w:val="24"/>
        </w:rPr>
        <w:t>本谈判</w:t>
      </w:r>
      <w:proofErr w:type="gramEnd"/>
      <w:r w:rsidRPr="00B25585">
        <w:rPr>
          <w:rFonts w:ascii="宋体" w:hAnsi="宋体" w:cs="仿宋_GB2312" w:hint="eastAsia"/>
          <w:sz w:val="24"/>
        </w:rPr>
        <w:t>文件所称自然人指参与竞标的自然人本人。</w:t>
      </w:r>
    </w:p>
    <w:p w14:paraId="02724EF3" w14:textId="77777777" w:rsidR="001D55C5" w:rsidRPr="00B25585" w:rsidRDefault="00355C2C">
      <w:pPr>
        <w:spacing w:line="360" w:lineRule="auto"/>
        <w:ind w:firstLineChars="200" w:firstLine="480"/>
        <w:jc w:val="left"/>
        <w:rPr>
          <w:rFonts w:ascii="宋体" w:hAnsi="宋体" w:hint="eastAsia"/>
          <w:b/>
          <w:bCs/>
          <w:sz w:val="32"/>
          <w:szCs w:val="32"/>
        </w:rPr>
      </w:pPr>
      <w:r w:rsidRPr="00B25585">
        <w:rPr>
          <w:rFonts w:ascii="宋体" w:hAnsi="宋体" w:cs="仿宋_GB2312" w:hint="eastAsia"/>
          <w:sz w:val="24"/>
        </w:rPr>
        <w:t>4</w:t>
      </w:r>
      <w:r w:rsidRPr="00B25585">
        <w:rPr>
          <w:rFonts w:ascii="宋体" w:hAnsi="宋体" w:cs="仿宋_GB2312"/>
          <w:sz w:val="24"/>
        </w:rPr>
        <w:t>.</w:t>
      </w:r>
      <w:r w:rsidRPr="00B25585">
        <w:rPr>
          <w:rFonts w:ascii="宋体" w:hAnsi="宋体" w:cs="仿宋_GB2312" w:hint="eastAsia"/>
          <w:sz w:val="24"/>
        </w:rPr>
        <w:t>法人、其他组织竞标时“我方”是指“我单位”，自然人竞标时“我方”是指“本人”。</w:t>
      </w:r>
      <w:r w:rsidRPr="00B25585">
        <w:rPr>
          <w:rFonts w:ascii="仿宋_GB2312" w:eastAsia="仿宋_GB2312" w:hAnsi="仿宋_GB2312" w:cs="仿宋_GB2312" w:hint="eastAsia"/>
          <w:sz w:val="32"/>
          <w:szCs w:val="32"/>
        </w:rPr>
        <w:br w:type="page"/>
      </w:r>
      <w:r w:rsidRPr="00B25585">
        <w:rPr>
          <w:rFonts w:ascii="仿宋" w:eastAsia="仿宋" w:hAnsi="仿宋" w:cs="仿宋_GB2312" w:hint="eastAsia"/>
          <w:b/>
          <w:sz w:val="30"/>
          <w:szCs w:val="30"/>
        </w:rPr>
        <w:t>四、商务条款偏离表</w:t>
      </w:r>
    </w:p>
    <w:p w14:paraId="764B6A3C" w14:textId="77777777" w:rsidR="001D55C5" w:rsidRPr="00B25585" w:rsidRDefault="00355C2C">
      <w:pPr>
        <w:spacing w:line="500" w:lineRule="exact"/>
        <w:jc w:val="center"/>
        <w:rPr>
          <w:rFonts w:asciiTheme="minorEastAsia" w:eastAsiaTheme="minorEastAsia" w:hAnsiTheme="minorEastAsia" w:cs="方正小标宋简体" w:hint="eastAsia"/>
          <w:bCs/>
          <w:sz w:val="44"/>
          <w:szCs w:val="44"/>
        </w:rPr>
      </w:pPr>
      <w:r w:rsidRPr="00B25585">
        <w:rPr>
          <w:rFonts w:asciiTheme="minorEastAsia" w:eastAsiaTheme="minorEastAsia" w:hAnsiTheme="minorEastAsia" w:cs="方正小标宋简体" w:hint="eastAsia"/>
          <w:bCs/>
          <w:sz w:val="44"/>
          <w:szCs w:val="44"/>
        </w:rPr>
        <w:t>商务条款偏离表（格式）</w:t>
      </w:r>
    </w:p>
    <w:p w14:paraId="46377536" w14:textId="77777777" w:rsidR="001D55C5" w:rsidRPr="00B25585" w:rsidRDefault="00355C2C">
      <w:pPr>
        <w:spacing w:line="360" w:lineRule="auto"/>
        <w:contextualSpacing/>
        <w:rPr>
          <w:rFonts w:ascii="宋体" w:hAnsi="宋体" w:cs="仿宋_GB2312" w:hint="eastAsia"/>
          <w:sz w:val="24"/>
          <w:u w:val="single"/>
        </w:rPr>
      </w:pPr>
      <w:r w:rsidRPr="00B25585">
        <w:rPr>
          <w:rFonts w:ascii="宋体" w:hAnsi="宋体" w:cs="仿宋_GB2312" w:hint="eastAsia"/>
          <w:sz w:val="24"/>
        </w:rPr>
        <w:t>分标号</w:t>
      </w:r>
      <w:r w:rsidRPr="00B25585">
        <w:rPr>
          <w:rFonts w:ascii="宋体" w:hAnsi="宋体" w:hint="eastAsia"/>
          <w:szCs w:val="21"/>
        </w:rPr>
        <w:t>（此处有分标时填写具体分标号，无分标时填写“无”）</w:t>
      </w:r>
      <w:r w:rsidRPr="00B25585">
        <w:rPr>
          <w:rFonts w:ascii="宋体" w:hAnsi="宋体" w:cs="仿宋_GB2312" w:hint="eastAsia"/>
          <w:sz w:val="24"/>
        </w:rPr>
        <w:t>：</w:t>
      </w:r>
      <w:r w:rsidRPr="00B25585">
        <w:rPr>
          <w:rFonts w:ascii="宋体" w:hAnsi="宋体" w:cs="仿宋_GB2312" w:hint="eastAsia"/>
          <w:sz w:val="24"/>
          <w:u w:val="single"/>
        </w:rPr>
        <w:t xml:space="preserve">                       </w:t>
      </w:r>
    </w:p>
    <w:tbl>
      <w:tblPr>
        <w:tblpPr w:leftFromText="180" w:rightFromText="180" w:vertAnchor="text" w:horzAnchor="margin" w:tblpXSpec="center" w:tblpY="9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670"/>
        <w:gridCol w:w="3402"/>
        <w:gridCol w:w="1417"/>
      </w:tblGrid>
      <w:tr w:rsidR="00B25585" w:rsidRPr="00B25585" w14:paraId="5A1CF8B4"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58987B4C" w14:textId="77777777" w:rsidR="001D55C5" w:rsidRPr="00B25585" w:rsidRDefault="00355C2C">
            <w:pPr>
              <w:spacing w:line="340" w:lineRule="exact"/>
              <w:jc w:val="center"/>
              <w:rPr>
                <w:rFonts w:ascii="宋体" w:hAnsi="宋体" w:hint="eastAsia"/>
                <w:szCs w:val="21"/>
              </w:rPr>
            </w:pPr>
            <w:proofErr w:type="gramStart"/>
            <w:r w:rsidRPr="00B25585">
              <w:rPr>
                <w:rFonts w:ascii="宋体" w:hAnsi="宋体" w:hint="eastAsia"/>
                <w:szCs w:val="21"/>
              </w:rPr>
              <w:t>项号</w:t>
            </w:r>
            <w:proofErr w:type="gramEnd"/>
          </w:p>
        </w:tc>
        <w:tc>
          <w:tcPr>
            <w:tcW w:w="3670" w:type="dxa"/>
            <w:tcBorders>
              <w:top w:val="single" w:sz="4" w:space="0" w:color="auto"/>
              <w:left w:val="single" w:sz="4" w:space="0" w:color="auto"/>
              <w:bottom w:val="single" w:sz="4" w:space="0" w:color="auto"/>
              <w:right w:val="single" w:sz="4" w:space="0" w:color="auto"/>
            </w:tcBorders>
            <w:vAlign w:val="center"/>
          </w:tcPr>
          <w:p w14:paraId="6CBEF4EA" w14:textId="77777777" w:rsidR="001D55C5" w:rsidRPr="00B25585" w:rsidRDefault="00355C2C">
            <w:pPr>
              <w:spacing w:line="340" w:lineRule="exact"/>
              <w:jc w:val="center"/>
              <w:rPr>
                <w:rFonts w:ascii="宋体" w:hAnsi="宋体" w:hint="eastAsia"/>
                <w:szCs w:val="21"/>
              </w:rPr>
            </w:pPr>
            <w:r w:rsidRPr="00B25585">
              <w:rPr>
                <w:rFonts w:ascii="宋体" w:hAnsi="宋体" w:hint="eastAsia"/>
                <w:szCs w:val="21"/>
              </w:rPr>
              <w:t>竞争性谈判采购文件的商务需求</w:t>
            </w:r>
          </w:p>
        </w:tc>
        <w:tc>
          <w:tcPr>
            <w:tcW w:w="3402" w:type="dxa"/>
            <w:tcBorders>
              <w:top w:val="single" w:sz="4" w:space="0" w:color="auto"/>
              <w:left w:val="single" w:sz="4" w:space="0" w:color="auto"/>
              <w:bottom w:val="single" w:sz="4" w:space="0" w:color="auto"/>
              <w:right w:val="single" w:sz="4" w:space="0" w:color="auto"/>
            </w:tcBorders>
            <w:vAlign w:val="center"/>
          </w:tcPr>
          <w:p w14:paraId="74C69AD5" w14:textId="77777777" w:rsidR="001D55C5" w:rsidRPr="00B25585" w:rsidRDefault="00355C2C">
            <w:pPr>
              <w:spacing w:line="340" w:lineRule="exact"/>
              <w:jc w:val="center"/>
              <w:rPr>
                <w:rFonts w:ascii="宋体" w:hAnsi="宋体" w:hint="eastAsia"/>
                <w:szCs w:val="21"/>
              </w:rPr>
            </w:pPr>
            <w:r w:rsidRPr="00B25585">
              <w:rPr>
                <w:rFonts w:ascii="宋体" w:hAnsi="宋体" w:hint="eastAsia"/>
                <w:szCs w:val="21"/>
              </w:rPr>
              <w:t>响应文件承诺的商务条款</w:t>
            </w:r>
          </w:p>
        </w:tc>
        <w:tc>
          <w:tcPr>
            <w:tcW w:w="1417" w:type="dxa"/>
            <w:tcBorders>
              <w:top w:val="single" w:sz="4" w:space="0" w:color="auto"/>
              <w:left w:val="single" w:sz="4" w:space="0" w:color="auto"/>
              <w:bottom w:val="single" w:sz="4" w:space="0" w:color="auto"/>
              <w:right w:val="single" w:sz="4" w:space="0" w:color="auto"/>
            </w:tcBorders>
            <w:vAlign w:val="center"/>
          </w:tcPr>
          <w:p w14:paraId="022ED7E4" w14:textId="77777777" w:rsidR="001D55C5" w:rsidRPr="00B25585" w:rsidRDefault="00355C2C">
            <w:pPr>
              <w:spacing w:line="340" w:lineRule="exact"/>
              <w:jc w:val="center"/>
              <w:rPr>
                <w:rFonts w:ascii="宋体" w:hAnsi="宋体" w:hint="eastAsia"/>
                <w:szCs w:val="21"/>
              </w:rPr>
            </w:pPr>
            <w:r w:rsidRPr="00B25585">
              <w:rPr>
                <w:rFonts w:ascii="宋体" w:hAnsi="宋体" w:hint="eastAsia"/>
                <w:szCs w:val="21"/>
              </w:rPr>
              <w:t>偏离说明</w:t>
            </w:r>
          </w:p>
        </w:tc>
      </w:tr>
      <w:tr w:rsidR="00B25585" w:rsidRPr="00B25585" w14:paraId="627C880A"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247DF80C" w14:textId="77777777" w:rsidR="001D55C5" w:rsidRPr="00B25585" w:rsidRDefault="00355C2C">
            <w:pPr>
              <w:spacing w:line="340" w:lineRule="exact"/>
              <w:rPr>
                <w:rFonts w:ascii="宋体" w:hAnsi="宋体" w:hint="eastAsia"/>
                <w:szCs w:val="21"/>
              </w:rPr>
            </w:pPr>
            <w:proofErr w:type="gramStart"/>
            <w:r w:rsidRPr="00B25585">
              <w:rPr>
                <w:rFonts w:ascii="宋体" w:hAnsi="宋体" w:hint="eastAsia"/>
                <w:szCs w:val="21"/>
              </w:rPr>
              <w:t>一</w:t>
            </w:r>
            <w:proofErr w:type="gramEnd"/>
          </w:p>
        </w:tc>
        <w:tc>
          <w:tcPr>
            <w:tcW w:w="3670" w:type="dxa"/>
            <w:tcBorders>
              <w:top w:val="single" w:sz="4" w:space="0" w:color="auto"/>
              <w:left w:val="single" w:sz="4" w:space="0" w:color="auto"/>
              <w:bottom w:val="single" w:sz="4" w:space="0" w:color="auto"/>
              <w:right w:val="single" w:sz="4" w:space="0" w:color="auto"/>
            </w:tcBorders>
          </w:tcPr>
          <w:p w14:paraId="0FA1A8FF"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1  ……</w:t>
            </w:r>
          </w:p>
          <w:p w14:paraId="47DD00CC"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2  ……</w:t>
            </w:r>
          </w:p>
          <w:p w14:paraId="04747ADD"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3  ……</w:t>
            </w:r>
          </w:p>
          <w:p w14:paraId="039A2138"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14:paraId="4AF905E9"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1  ……</w:t>
            </w:r>
          </w:p>
          <w:p w14:paraId="4E6487B2"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2  ……</w:t>
            </w:r>
          </w:p>
          <w:p w14:paraId="01B69F85"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3  ……</w:t>
            </w:r>
          </w:p>
          <w:p w14:paraId="56125B5A"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14:paraId="194761B8" w14:textId="77777777" w:rsidR="001D55C5" w:rsidRPr="00B25585" w:rsidRDefault="001D55C5">
            <w:pPr>
              <w:spacing w:line="300" w:lineRule="exact"/>
              <w:rPr>
                <w:rFonts w:ascii="宋体" w:hAnsi="宋体" w:hint="eastAsia"/>
                <w:szCs w:val="21"/>
              </w:rPr>
            </w:pPr>
          </w:p>
        </w:tc>
      </w:tr>
      <w:tr w:rsidR="00B25585" w:rsidRPr="00B25585" w14:paraId="7CB807A5"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5E7BCA50"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二</w:t>
            </w:r>
          </w:p>
        </w:tc>
        <w:tc>
          <w:tcPr>
            <w:tcW w:w="3670" w:type="dxa"/>
            <w:tcBorders>
              <w:top w:val="single" w:sz="4" w:space="0" w:color="auto"/>
              <w:left w:val="single" w:sz="4" w:space="0" w:color="auto"/>
              <w:bottom w:val="single" w:sz="4" w:space="0" w:color="auto"/>
              <w:right w:val="single" w:sz="4" w:space="0" w:color="auto"/>
            </w:tcBorders>
          </w:tcPr>
          <w:p w14:paraId="4E0D415E"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1  ……</w:t>
            </w:r>
          </w:p>
          <w:p w14:paraId="6D9198F9"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2  ……</w:t>
            </w:r>
          </w:p>
          <w:p w14:paraId="05A682E5"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3  ……</w:t>
            </w:r>
          </w:p>
          <w:p w14:paraId="5FF8372C"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14:paraId="506984BA"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1  ……</w:t>
            </w:r>
          </w:p>
          <w:p w14:paraId="7B15A311"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2  ……</w:t>
            </w:r>
          </w:p>
          <w:p w14:paraId="081DB8AB"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3  ……</w:t>
            </w:r>
          </w:p>
          <w:p w14:paraId="77422467"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14:paraId="3F7B6AAB" w14:textId="77777777" w:rsidR="001D55C5" w:rsidRPr="00B25585" w:rsidRDefault="001D55C5">
            <w:pPr>
              <w:spacing w:line="300" w:lineRule="exact"/>
              <w:rPr>
                <w:rFonts w:ascii="宋体" w:hAnsi="宋体" w:hint="eastAsia"/>
                <w:szCs w:val="21"/>
              </w:rPr>
            </w:pPr>
          </w:p>
        </w:tc>
      </w:tr>
      <w:tr w:rsidR="00B25585" w:rsidRPr="00B25585" w14:paraId="41CE465A"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3B0A49DD"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3670" w:type="dxa"/>
            <w:tcBorders>
              <w:top w:val="single" w:sz="4" w:space="0" w:color="auto"/>
              <w:left w:val="single" w:sz="4" w:space="0" w:color="auto"/>
              <w:bottom w:val="single" w:sz="4" w:space="0" w:color="auto"/>
              <w:right w:val="single" w:sz="4" w:space="0" w:color="auto"/>
            </w:tcBorders>
          </w:tcPr>
          <w:p w14:paraId="14C0861E"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1  ……</w:t>
            </w:r>
          </w:p>
          <w:p w14:paraId="38E5F6C7"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2  ……</w:t>
            </w:r>
          </w:p>
          <w:p w14:paraId="69390DE0"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3  ……</w:t>
            </w:r>
          </w:p>
          <w:p w14:paraId="4CD6458F"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14:paraId="53374A1A"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1  ……</w:t>
            </w:r>
          </w:p>
          <w:p w14:paraId="0B22A868"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2  ……</w:t>
            </w:r>
          </w:p>
          <w:p w14:paraId="4BA352E8"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3  ……</w:t>
            </w:r>
          </w:p>
          <w:p w14:paraId="53B05FCD" w14:textId="77777777" w:rsidR="001D55C5" w:rsidRPr="00B25585" w:rsidRDefault="00355C2C">
            <w:pPr>
              <w:spacing w:line="340" w:lineRule="exact"/>
              <w:rPr>
                <w:rFonts w:ascii="宋体" w:hAnsi="宋体" w:hint="eastAsia"/>
                <w:szCs w:val="21"/>
              </w:rPr>
            </w:pPr>
            <w:r w:rsidRPr="00B25585">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14:paraId="30582D4A" w14:textId="77777777" w:rsidR="001D55C5" w:rsidRPr="00B25585" w:rsidRDefault="001D55C5">
            <w:pPr>
              <w:spacing w:line="300" w:lineRule="exact"/>
              <w:rPr>
                <w:rFonts w:ascii="宋体" w:hAnsi="宋体" w:hint="eastAsia"/>
                <w:szCs w:val="21"/>
              </w:rPr>
            </w:pPr>
          </w:p>
        </w:tc>
      </w:tr>
    </w:tbl>
    <w:p w14:paraId="216DB5B3" w14:textId="77777777" w:rsidR="001D55C5" w:rsidRPr="00B25585" w:rsidRDefault="00355C2C">
      <w:pPr>
        <w:pStyle w:val="a7"/>
        <w:spacing w:line="400" w:lineRule="exact"/>
        <w:ind w:firstLineChars="0" w:firstLine="0"/>
        <w:contextualSpacing/>
        <w:rPr>
          <w:rFonts w:ascii="宋体" w:eastAsia="宋体" w:hAnsi="宋体" w:cs="仿宋_GB2312" w:hint="eastAsia"/>
          <w:sz w:val="24"/>
          <w:szCs w:val="24"/>
        </w:rPr>
      </w:pPr>
      <w:r w:rsidRPr="00B25585">
        <w:rPr>
          <w:rFonts w:ascii="宋体" w:eastAsia="宋体" w:hAnsi="宋体" w:cs="仿宋_GB2312" w:hint="eastAsia"/>
          <w:sz w:val="24"/>
          <w:szCs w:val="24"/>
        </w:rPr>
        <w:t>注：</w:t>
      </w:r>
    </w:p>
    <w:p w14:paraId="08E0670D" w14:textId="77777777" w:rsidR="001D55C5" w:rsidRPr="00B25585" w:rsidRDefault="00355C2C">
      <w:pPr>
        <w:pStyle w:val="a7"/>
        <w:spacing w:line="400" w:lineRule="exact"/>
        <w:ind w:firstLineChars="0" w:firstLine="0"/>
        <w:contextualSpacing/>
        <w:rPr>
          <w:rFonts w:ascii="宋体" w:eastAsia="宋体" w:hAnsi="宋体" w:cs="仿宋_GB2312" w:hint="eastAsia"/>
          <w:sz w:val="24"/>
          <w:szCs w:val="24"/>
        </w:rPr>
      </w:pPr>
      <w:r w:rsidRPr="00B25585">
        <w:rPr>
          <w:rFonts w:ascii="宋体" w:eastAsia="宋体" w:hAnsi="宋体" w:cs="仿宋_GB2312" w:hint="eastAsia"/>
          <w:sz w:val="24"/>
          <w:szCs w:val="24"/>
        </w:rPr>
        <w:t>1.说明：应对</w:t>
      </w:r>
      <w:proofErr w:type="gramStart"/>
      <w:r w:rsidRPr="00B25585">
        <w:rPr>
          <w:rFonts w:ascii="宋体" w:eastAsia="宋体" w:hAnsi="宋体" w:cs="仿宋_GB2312" w:hint="eastAsia"/>
          <w:sz w:val="24"/>
          <w:szCs w:val="24"/>
        </w:rPr>
        <w:t>照谈判</w:t>
      </w:r>
      <w:proofErr w:type="gramEnd"/>
      <w:r w:rsidRPr="00B25585">
        <w:rPr>
          <w:rFonts w:ascii="宋体" w:eastAsia="宋体" w:hAnsi="宋体" w:cs="仿宋_GB2312" w:hint="eastAsia"/>
          <w:sz w:val="24"/>
          <w:szCs w:val="24"/>
        </w:rPr>
        <w:t>文件“第二章 采购需求”中的商务条款逐项</w:t>
      </w:r>
      <w:proofErr w:type="gramStart"/>
      <w:r w:rsidRPr="00B25585">
        <w:rPr>
          <w:rFonts w:ascii="宋体" w:eastAsia="宋体" w:hAnsi="宋体" w:cs="仿宋_GB2312" w:hint="eastAsia"/>
          <w:sz w:val="24"/>
          <w:szCs w:val="24"/>
        </w:rPr>
        <w:t>作出</w:t>
      </w:r>
      <w:proofErr w:type="gramEnd"/>
      <w:r w:rsidRPr="00B25585">
        <w:rPr>
          <w:rFonts w:ascii="宋体" w:eastAsia="宋体" w:hAnsi="宋体" w:cs="仿宋_GB2312" w:hint="eastAsia"/>
          <w:sz w:val="24"/>
          <w:szCs w:val="24"/>
        </w:rPr>
        <w:t>明确响应，并</w:t>
      </w:r>
      <w:proofErr w:type="gramStart"/>
      <w:r w:rsidRPr="00B25585">
        <w:rPr>
          <w:rFonts w:ascii="宋体" w:eastAsia="宋体" w:hAnsi="宋体" w:cs="仿宋_GB2312" w:hint="eastAsia"/>
          <w:sz w:val="24"/>
          <w:szCs w:val="24"/>
        </w:rPr>
        <w:t>作出</w:t>
      </w:r>
      <w:proofErr w:type="gramEnd"/>
      <w:r w:rsidRPr="00B25585">
        <w:rPr>
          <w:rFonts w:ascii="宋体" w:eastAsia="宋体" w:hAnsi="宋体" w:cs="仿宋_GB2312" w:hint="eastAsia"/>
          <w:sz w:val="24"/>
          <w:szCs w:val="24"/>
        </w:rPr>
        <w:t>偏离说明，未按要求提供响应文件将被视为无效。</w:t>
      </w:r>
    </w:p>
    <w:p w14:paraId="23DE1B17" w14:textId="77777777" w:rsidR="001D55C5" w:rsidRPr="00B25585" w:rsidRDefault="00355C2C">
      <w:pPr>
        <w:pStyle w:val="a7"/>
        <w:spacing w:line="400" w:lineRule="exact"/>
        <w:ind w:firstLineChars="0" w:firstLine="0"/>
        <w:contextualSpacing/>
        <w:rPr>
          <w:rFonts w:ascii="宋体" w:eastAsia="宋体" w:hAnsi="宋体" w:cs="仿宋_GB2312" w:hint="eastAsia"/>
          <w:sz w:val="24"/>
          <w:szCs w:val="24"/>
        </w:rPr>
      </w:pPr>
      <w:r w:rsidRPr="00B25585">
        <w:rPr>
          <w:rFonts w:ascii="宋体" w:eastAsia="宋体" w:hAnsi="宋体" w:cs="仿宋_GB2312" w:hint="eastAsia"/>
          <w:sz w:val="24"/>
          <w:szCs w:val="24"/>
        </w:rPr>
        <w:t>2.供应商应根据自身的承诺，对照谈判文件要求，在“偏离说明”中注明“正偏离”、“负偏离”或者“无偏离”。既不属于“正偏离”也不属于“负偏离”即为“无偏离”。</w:t>
      </w:r>
      <w:r w:rsidRPr="00B25585">
        <w:rPr>
          <w:rFonts w:ascii="宋体" w:hAnsi="宋体" w:cs="仿宋_GB2312" w:hint="eastAsia"/>
          <w:sz w:val="24"/>
          <w:szCs w:val="24"/>
        </w:rPr>
        <w:t xml:space="preserve"> </w:t>
      </w:r>
      <w:r w:rsidRPr="00B25585">
        <w:rPr>
          <w:rFonts w:ascii="宋体" w:eastAsia="宋体" w:hAnsi="宋体" w:cs="仿宋_GB2312" w:hint="eastAsia"/>
          <w:sz w:val="24"/>
          <w:szCs w:val="24"/>
        </w:rPr>
        <w:t>当响应文件的商务内容低于竞争性谈判采购文件要求时，竞标人应当如实写明“负偏离”，否则视为虚假应标</w:t>
      </w:r>
    </w:p>
    <w:p w14:paraId="1AC21221" w14:textId="77777777" w:rsidR="001D55C5" w:rsidRPr="00B25585" w:rsidRDefault="00355C2C">
      <w:pPr>
        <w:spacing w:line="400" w:lineRule="exact"/>
        <w:rPr>
          <w:rFonts w:ascii="宋体" w:hAnsi="宋体" w:cs="仿宋_GB2312" w:hint="eastAsia"/>
          <w:kern w:val="0"/>
          <w:sz w:val="24"/>
        </w:rPr>
      </w:pPr>
      <w:r w:rsidRPr="00B25585">
        <w:rPr>
          <w:rFonts w:ascii="宋体" w:hAnsi="宋体" w:cs="仿宋_GB2312" w:hint="eastAsia"/>
          <w:kern w:val="0"/>
          <w:sz w:val="24"/>
        </w:rPr>
        <w:t>3</w:t>
      </w:r>
      <w:r w:rsidRPr="00B25585">
        <w:rPr>
          <w:rFonts w:ascii="宋体" w:hAnsi="宋体" w:cs="仿宋_GB2312"/>
          <w:kern w:val="0"/>
          <w:sz w:val="24"/>
        </w:rPr>
        <w:t>.</w:t>
      </w:r>
      <w:r w:rsidRPr="00B25585">
        <w:rPr>
          <w:rFonts w:ascii="宋体" w:hAnsi="宋体" w:cs="仿宋_GB2312" w:hint="eastAsia"/>
          <w:kern w:val="0"/>
          <w:sz w:val="24"/>
        </w:rPr>
        <w:t>表格内容均需按要求填写并盖章，不得留空，否则按竞标无效处理。</w:t>
      </w:r>
    </w:p>
    <w:p w14:paraId="223E4E7D" w14:textId="77777777" w:rsidR="001D55C5" w:rsidRPr="00B25585" w:rsidRDefault="001D55C5">
      <w:pPr>
        <w:spacing w:line="360" w:lineRule="auto"/>
        <w:ind w:firstLineChars="1600" w:firstLine="3840"/>
        <w:rPr>
          <w:rFonts w:ascii="宋体" w:hAnsi="宋体" w:cs="仿宋_GB2312" w:hint="eastAsia"/>
          <w:kern w:val="0"/>
          <w:sz w:val="24"/>
        </w:rPr>
      </w:pPr>
    </w:p>
    <w:p w14:paraId="4B55C45C" w14:textId="77777777" w:rsidR="001D55C5" w:rsidRPr="00B25585" w:rsidRDefault="00355C2C">
      <w:pPr>
        <w:spacing w:line="360" w:lineRule="auto"/>
        <w:ind w:firstLineChars="1600" w:firstLine="3840"/>
        <w:rPr>
          <w:rFonts w:ascii="宋体" w:hAnsi="宋体" w:cs="仿宋_GB2312" w:hint="eastAsia"/>
          <w:sz w:val="24"/>
        </w:rPr>
      </w:pPr>
      <w:r w:rsidRPr="00B25585">
        <w:rPr>
          <w:rFonts w:ascii="宋体" w:hAnsi="宋体" w:cs="仿宋_GB2312" w:hint="eastAsia"/>
          <w:kern w:val="0"/>
          <w:sz w:val="24"/>
        </w:rPr>
        <w:t>供应商名称（电子签章）：</w:t>
      </w:r>
    </w:p>
    <w:p w14:paraId="345AEB0B" w14:textId="77777777" w:rsidR="001D55C5" w:rsidRPr="00B25585" w:rsidRDefault="00355C2C">
      <w:pPr>
        <w:spacing w:line="360" w:lineRule="auto"/>
        <w:contextualSpacing/>
        <w:jc w:val="center"/>
        <w:rPr>
          <w:rFonts w:ascii="宋体" w:hAnsi="宋体" w:cs="仿宋_GB2312" w:hint="eastAsia"/>
          <w:b/>
          <w:sz w:val="24"/>
        </w:rPr>
      </w:pPr>
      <w:r w:rsidRPr="00B25585">
        <w:rPr>
          <w:rFonts w:ascii="宋体" w:hAnsi="宋体" w:cs="仿宋_GB2312" w:hint="eastAsia"/>
          <w:kern w:val="0"/>
          <w:sz w:val="24"/>
          <w:lang w:val="zh-CN"/>
        </w:rPr>
        <w:t xml:space="preserve">                                                   日期：  年  月   日</w:t>
      </w:r>
    </w:p>
    <w:p w14:paraId="1EF7D4DF" w14:textId="77777777" w:rsidR="001D55C5" w:rsidRPr="00B25585" w:rsidRDefault="001D55C5">
      <w:pPr>
        <w:snapToGrid w:val="0"/>
        <w:spacing w:line="360" w:lineRule="auto"/>
        <w:ind w:firstLineChars="200" w:firstLine="602"/>
        <w:rPr>
          <w:rFonts w:ascii="仿宋" w:eastAsia="仿宋" w:hAnsi="仿宋" w:cs="仿宋_GB2312" w:hint="eastAsia"/>
          <w:b/>
          <w:sz w:val="30"/>
          <w:szCs w:val="30"/>
        </w:rPr>
      </w:pPr>
    </w:p>
    <w:p w14:paraId="24AE3A9E" w14:textId="77777777" w:rsidR="001D55C5" w:rsidRPr="00B25585" w:rsidRDefault="001D55C5">
      <w:pPr>
        <w:snapToGrid w:val="0"/>
        <w:spacing w:line="360" w:lineRule="auto"/>
        <w:ind w:firstLineChars="200" w:firstLine="602"/>
        <w:rPr>
          <w:rFonts w:ascii="仿宋" w:eastAsia="仿宋" w:hAnsi="仿宋" w:cs="仿宋_GB2312" w:hint="eastAsia"/>
          <w:b/>
          <w:sz w:val="30"/>
          <w:szCs w:val="30"/>
        </w:rPr>
      </w:pPr>
    </w:p>
    <w:p w14:paraId="4B0B7D70" w14:textId="77777777" w:rsidR="001D55C5" w:rsidRPr="00B25585" w:rsidRDefault="00355C2C">
      <w:pPr>
        <w:snapToGrid w:val="0"/>
        <w:spacing w:line="360" w:lineRule="auto"/>
        <w:ind w:firstLineChars="200" w:firstLine="602"/>
        <w:rPr>
          <w:rFonts w:ascii="仿宋" w:eastAsia="仿宋" w:hAnsi="仿宋" w:cs="仿宋_GB2312" w:hint="eastAsia"/>
          <w:b/>
          <w:sz w:val="30"/>
          <w:szCs w:val="30"/>
        </w:rPr>
      </w:pPr>
      <w:r w:rsidRPr="00B25585">
        <w:rPr>
          <w:rFonts w:ascii="仿宋" w:eastAsia="仿宋" w:hAnsi="仿宋" w:cs="仿宋_GB2312" w:hint="eastAsia"/>
          <w:b/>
          <w:sz w:val="30"/>
          <w:szCs w:val="30"/>
        </w:rPr>
        <w:t>五、竞标人情况介绍</w:t>
      </w:r>
    </w:p>
    <w:p w14:paraId="12D81AD1" w14:textId="77777777" w:rsidR="001D55C5" w:rsidRPr="00B25585" w:rsidRDefault="001D55C5">
      <w:pPr>
        <w:snapToGrid w:val="0"/>
        <w:spacing w:line="360" w:lineRule="auto"/>
        <w:ind w:firstLineChars="200" w:firstLine="602"/>
        <w:rPr>
          <w:rFonts w:ascii="仿宋" w:eastAsia="仿宋" w:hAnsi="仿宋" w:cs="仿宋_GB2312" w:hint="eastAsia"/>
          <w:b/>
          <w:sz w:val="30"/>
          <w:szCs w:val="30"/>
        </w:rPr>
      </w:pPr>
    </w:p>
    <w:p w14:paraId="07897156"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3ECDA691"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727BD699" w14:textId="77777777" w:rsidR="001D55C5" w:rsidRPr="00B25585" w:rsidRDefault="00355C2C">
      <w:pPr>
        <w:snapToGrid w:val="0"/>
        <w:spacing w:beforeLines="50" w:before="120" w:after="50"/>
        <w:ind w:firstLineChars="200" w:firstLine="602"/>
        <w:rPr>
          <w:rFonts w:ascii="仿宋" w:eastAsia="仿宋" w:hAnsi="仿宋" w:cs="仿宋_GB2312" w:hint="eastAsia"/>
          <w:b/>
          <w:sz w:val="30"/>
          <w:szCs w:val="30"/>
        </w:rPr>
      </w:pPr>
      <w:r w:rsidRPr="00B25585">
        <w:rPr>
          <w:rFonts w:ascii="仿宋" w:eastAsia="仿宋" w:hAnsi="仿宋" w:cs="仿宋_GB2312" w:hint="eastAsia"/>
          <w:b/>
          <w:sz w:val="30"/>
          <w:szCs w:val="30"/>
        </w:rPr>
        <w:t>六、供应</w:t>
      </w:r>
      <w:proofErr w:type="gramStart"/>
      <w:r w:rsidRPr="00B25585">
        <w:rPr>
          <w:rFonts w:ascii="仿宋" w:eastAsia="仿宋" w:hAnsi="仿宋" w:cs="仿宋_GB2312" w:hint="eastAsia"/>
          <w:b/>
          <w:sz w:val="30"/>
          <w:szCs w:val="30"/>
        </w:rPr>
        <w:t>商类似</w:t>
      </w:r>
      <w:proofErr w:type="gramEnd"/>
      <w:r w:rsidRPr="00B25585">
        <w:rPr>
          <w:rFonts w:ascii="仿宋" w:eastAsia="仿宋" w:hAnsi="仿宋" w:cs="仿宋_GB2312" w:hint="eastAsia"/>
          <w:b/>
          <w:sz w:val="30"/>
          <w:szCs w:val="30"/>
        </w:rPr>
        <w:t>的业绩证明文件</w:t>
      </w:r>
    </w:p>
    <w:p w14:paraId="13E4A831" w14:textId="77777777" w:rsidR="001D55C5" w:rsidRPr="00B25585" w:rsidRDefault="001D55C5">
      <w:pPr>
        <w:pStyle w:val="ae"/>
        <w:snapToGrid w:val="0"/>
        <w:ind w:left="480" w:hanging="480"/>
        <w:rPr>
          <w:rFonts w:ascii="宋体" w:hAnsi="宋体" w:hint="eastAsia"/>
          <w:sz w:val="24"/>
        </w:rPr>
      </w:pPr>
    </w:p>
    <w:p w14:paraId="461515F9" w14:textId="77777777" w:rsidR="001D55C5" w:rsidRPr="00B25585" w:rsidRDefault="001D55C5">
      <w:pPr>
        <w:pStyle w:val="ae"/>
        <w:snapToGrid w:val="0"/>
        <w:ind w:left="480" w:hanging="480"/>
        <w:rPr>
          <w:rFonts w:ascii="宋体" w:hAnsi="宋体" w:hint="eastAsia"/>
          <w:sz w:val="24"/>
        </w:rPr>
      </w:pPr>
    </w:p>
    <w:p w14:paraId="31F8D7CF" w14:textId="77777777" w:rsidR="001D55C5" w:rsidRPr="00B25585" w:rsidRDefault="001D55C5">
      <w:pPr>
        <w:pStyle w:val="ae"/>
        <w:snapToGrid w:val="0"/>
        <w:ind w:left="480" w:hanging="480"/>
        <w:rPr>
          <w:rFonts w:ascii="宋体" w:hAnsi="宋体" w:hint="eastAsia"/>
          <w:sz w:val="24"/>
        </w:rPr>
      </w:pPr>
    </w:p>
    <w:p w14:paraId="327BFEAF" w14:textId="77777777" w:rsidR="001D55C5" w:rsidRPr="00B25585" w:rsidRDefault="00355C2C">
      <w:pPr>
        <w:autoSpaceDE w:val="0"/>
        <w:autoSpaceDN w:val="0"/>
        <w:spacing w:line="360" w:lineRule="auto"/>
        <w:ind w:firstLine="120"/>
        <w:rPr>
          <w:rFonts w:ascii="宋体" w:hAnsi="宋体" w:hint="eastAsia"/>
          <w:sz w:val="24"/>
        </w:rPr>
      </w:pPr>
      <w:r w:rsidRPr="00B25585">
        <w:rPr>
          <w:rFonts w:ascii="仿宋_GB2312" w:eastAsia="仿宋_GB2312" w:hAnsi="仿宋" w:cs="仿宋_GB2312" w:hint="eastAsia"/>
          <w:b/>
          <w:sz w:val="24"/>
        </w:rPr>
        <w:t>附表 ：相关项目业绩一览表（需提供供应商同类项目合同复印/扫描件，格式自拟）</w:t>
      </w:r>
    </w:p>
    <w:tbl>
      <w:tblPr>
        <w:tblW w:w="4576" w:type="pct"/>
        <w:tblLook w:val="04A0" w:firstRow="1" w:lastRow="0" w:firstColumn="1" w:lastColumn="0" w:noHBand="0" w:noVBand="1"/>
      </w:tblPr>
      <w:tblGrid>
        <w:gridCol w:w="1632"/>
        <w:gridCol w:w="2367"/>
        <w:gridCol w:w="2043"/>
        <w:gridCol w:w="2305"/>
      </w:tblGrid>
      <w:tr w:rsidR="00B25585" w:rsidRPr="00B25585" w14:paraId="2B57BC34" w14:textId="77777777">
        <w:trPr>
          <w:trHeight w:val="315"/>
        </w:trPr>
        <w:tc>
          <w:tcPr>
            <w:tcW w:w="977" w:type="pct"/>
            <w:tcBorders>
              <w:top w:val="single" w:sz="4" w:space="0" w:color="000000"/>
              <w:left w:val="single" w:sz="4" w:space="0" w:color="000000"/>
              <w:bottom w:val="single" w:sz="4" w:space="0" w:color="000000"/>
              <w:right w:val="single" w:sz="4" w:space="0" w:color="000000"/>
            </w:tcBorders>
            <w:vAlign w:val="center"/>
          </w:tcPr>
          <w:p w14:paraId="59E65B49" w14:textId="77777777" w:rsidR="001D55C5" w:rsidRPr="00B25585" w:rsidRDefault="00355C2C">
            <w:pPr>
              <w:widowControl/>
              <w:jc w:val="center"/>
              <w:textAlignment w:val="center"/>
              <w:rPr>
                <w:rFonts w:ascii="宋体" w:hAnsi="宋体" w:cs="宋体" w:hint="eastAsia"/>
                <w:sz w:val="24"/>
              </w:rPr>
            </w:pPr>
            <w:r w:rsidRPr="00B25585">
              <w:rPr>
                <w:rFonts w:ascii="宋体" w:hAnsi="宋体" w:cs="宋体" w:hint="eastAsia"/>
                <w:kern w:val="0"/>
                <w:sz w:val="24"/>
              </w:rPr>
              <w:t>采购人名称</w:t>
            </w:r>
          </w:p>
        </w:tc>
        <w:tc>
          <w:tcPr>
            <w:tcW w:w="1417" w:type="pct"/>
            <w:tcBorders>
              <w:top w:val="single" w:sz="4" w:space="0" w:color="000000"/>
              <w:left w:val="single" w:sz="4" w:space="0" w:color="000000"/>
              <w:bottom w:val="single" w:sz="4" w:space="0" w:color="000000"/>
              <w:right w:val="single" w:sz="4" w:space="0" w:color="000000"/>
            </w:tcBorders>
            <w:vAlign w:val="center"/>
          </w:tcPr>
          <w:p w14:paraId="7548E5F2" w14:textId="77777777" w:rsidR="001D55C5" w:rsidRPr="00B25585" w:rsidRDefault="00355C2C">
            <w:pPr>
              <w:widowControl/>
              <w:jc w:val="center"/>
              <w:textAlignment w:val="center"/>
              <w:rPr>
                <w:rFonts w:ascii="宋体" w:hAnsi="宋体" w:cs="宋体" w:hint="eastAsia"/>
                <w:sz w:val="24"/>
              </w:rPr>
            </w:pPr>
            <w:r w:rsidRPr="00B25585">
              <w:rPr>
                <w:rFonts w:ascii="宋体" w:hAnsi="宋体" w:cs="宋体" w:hint="eastAsia"/>
                <w:kern w:val="0"/>
                <w:sz w:val="24"/>
              </w:rPr>
              <w:t>项目名称</w:t>
            </w:r>
          </w:p>
        </w:tc>
        <w:tc>
          <w:tcPr>
            <w:tcW w:w="1224" w:type="pct"/>
            <w:tcBorders>
              <w:top w:val="single" w:sz="4" w:space="0" w:color="000000"/>
              <w:left w:val="single" w:sz="4" w:space="0" w:color="000000"/>
              <w:bottom w:val="nil"/>
              <w:right w:val="single" w:sz="4" w:space="0" w:color="000000"/>
            </w:tcBorders>
            <w:vAlign w:val="center"/>
          </w:tcPr>
          <w:p w14:paraId="08AA5A5F" w14:textId="77777777" w:rsidR="001D55C5" w:rsidRPr="00B25585" w:rsidRDefault="00355C2C">
            <w:pPr>
              <w:widowControl/>
              <w:jc w:val="center"/>
              <w:textAlignment w:val="center"/>
              <w:rPr>
                <w:rFonts w:ascii="宋体" w:hAnsi="宋体" w:cs="宋体" w:hint="eastAsia"/>
                <w:sz w:val="24"/>
              </w:rPr>
            </w:pPr>
            <w:r w:rsidRPr="00B25585">
              <w:rPr>
                <w:rFonts w:ascii="宋体" w:hAnsi="宋体" w:cs="宋体" w:hint="eastAsia"/>
                <w:kern w:val="0"/>
                <w:sz w:val="24"/>
              </w:rPr>
              <w:t>合同</w:t>
            </w:r>
            <w:r w:rsidRPr="00B25585">
              <w:rPr>
                <w:rFonts w:ascii="宋体" w:hAnsi="宋体" w:cs="宋体" w:hint="eastAsia"/>
                <w:kern w:val="0"/>
                <w:sz w:val="24"/>
              </w:rPr>
              <w:br/>
              <w:t>金额</w:t>
            </w:r>
            <w:r w:rsidRPr="00B25585">
              <w:rPr>
                <w:rFonts w:ascii="宋体" w:hAnsi="宋体" w:cs="宋体" w:hint="eastAsia"/>
                <w:kern w:val="0"/>
                <w:sz w:val="24"/>
              </w:rPr>
              <w:br/>
              <w:t>（万元）</w:t>
            </w:r>
          </w:p>
        </w:tc>
        <w:tc>
          <w:tcPr>
            <w:tcW w:w="1380" w:type="pct"/>
            <w:tcBorders>
              <w:top w:val="single" w:sz="4" w:space="0" w:color="000000"/>
              <w:left w:val="single" w:sz="4" w:space="0" w:color="000000"/>
              <w:bottom w:val="single" w:sz="4" w:space="0" w:color="000000"/>
              <w:right w:val="single" w:sz="4" w:space="0" w:color="000000"/>
            </w:tcBorders>
            <w:vAlign w:val="center"/>
          </w:tcPr>
          <w:p w14:paraId="0A599FE5" w14:textId="77777777" w:rsidR="001D55C5" w:rsidRPr="00B25585" w:rsidRDefault="00355C2C">
            <w:pPr>
              <w:widowControl/>
              <w:jc w:val="center"/>
              <w:textAlignment w:val="center"/>
              <w:rPr>
                <w:rFonts w:ascii="宋体" w:hAnsi="宋体" w:cs="宋体" w:hint="eastAsia"/>
                <w:sz w:val="24"/>
              </w:rPr>
            </w:pPr>
            <w:r w:rsidRPr="00B25585">
              <w:rPr>
                <w:rFonts w:ascii="宋体" w:hAnsi="宋体" w:cs="宋体" w:hint="eastAsia"/>
                <w:kern w:val="0"/>
                <w:sz w:val="24"/>
              </w:rPr>
              <w:t>采购人联系人及联系电话</w:t>
            </w:r>
          </w:p>
        </w:tc>
      </w:tr>
      <w:tr w:rsidR="00B25585" w:rsidRPr="00B25585" w14:paraId="505D65A1" w14:textId="77777777">
        <w:trPr>
          <w:trHeight w:val="285"/>
        </w:trPr>
        <w:tc>
          <w:tcPr>
            <w:tcW w:w="977" w:type="pct"/>
            <w:tcBorders>
              <w:top w:val="single" w:sz="4" w:space="0" w:color="000000"/>
              <w:left w:val="single" w:sz="4" w:space="0" w:color="000000"/>
              <w:bottom w:val="single" w:sz="4" w:space="0" w:color="000000"/>
              <w:right w:val="single" w:sz="4" w:space="0" w:color="000000"/>
            </w:tcBorders>
          </w:tcPr>
          <w:p w14:paraId="5FDBF094" w14:textId="77777777" w:rsidR="001D55C5" w:rsidRPr="00B25585" w:rsidRDefault="001D55C5">
            <w:pPr>
              <w:jc w:val="left"/>
              <w:rPr>
                <w:rFonts w:ascii="宋体" w:hAnsi="宋体" w:cs="宋体" w:hint="eastAsia"/>
                <w:sz w:val="24"/>
              </w:rPr>
            </w:pPr>
          </w:p>
        </w:tc>
        <w:tc>
          <w:tcPr>
            <w:tcW w:w="1417" w:type="pct"/>
            <w:tcBorders>
              <w:top w:val="single" w:sz="4" w:space="0" w:color="000000"/>
              <w:left w:val="single" w:sz="4" w:space="0" w:color="000000"/>
              <w:bottom w:val="single" w:sz="4" w:space="0" w:color="000000"/>
              <w:right w:val="single" w:sz="4" w:space="0" w:color="000000"/>
            </w:tcBorders>
          </w:tcPr>
          <w:p w14:paraId="13A947DE" w14:textId="77777777" w:rsidR="001D55C5" w:rsidRPr="00B25585" w:rsidRDefault="001D55C5">
            <w:pPr>
              <w:jc w:val="left"/>
              <w:rPr>
                <w:rFonts w:ascii="宋体" w:hAnsi="宋体" w:cs="宋体" w:hint="eastAsia"/>
                <w:sz w:val="24"/>
              </w:rPr>
            </w:pPr>
          </w:p>
        </w:tc>
        <w:tc>
          <w:tcPr>
            <w:tcW w:w="1224" w:type="pct"/>
            <w:tcBorders>
              <w:top w:val="single" w:sz="4" w:space="0" w:color="000000"/>
              <w:left w:val="single" w:sz="4" w:space="0" w:color="000000"/>
              <w:bottom w:val="single" w:sz="4" w:space="0" w:color="000000"/>
              <w:right w:val="single" w:sz="4" w:space="0" w:color="000000"/>
            </w:tcBorders>
          </w:tcPr>
          <w:p w14:paraId="6036CAEA" w14:textId="77777777" w:rsidR="001D55C5" w:rsidRPr="00B25585" w:rsidRDefault="001D55C5">
            <w:pPr>
              <w:jc w:val="left"/>
              <w:rPr>
                <w:rFonts w:ascii="宋体" w:hAnsi="宋体" w:cs="宋体" w:hint="eastAsia"/>
                <w:sz w:val="24"/>
              </w:rPr>
            </w:pPr>
          </w:p>
        </w:tc>
        <w:tc>
          <w:tcPr>
            <w:tcW w:w="1380" w:type="pct"/>
            <w:tcBorders>
              <w:top w:val="single" w:sz="4" w:space="0" w:color="000000"/>
              <w:left w:val="single" w:sz="4" w:space="0" w:color="000000"/>
              <w:bottom w:val="single" w:sz="4" w:space="0" w:color="000000"/>
              <w:right w:val="single" w:sz="4" w:space="0" w:color="000000"/>
            </w:tcBorders>
          </w:tcPr>
          <w:p w14:paraId="311366D9" w14:textId="77777777" w:rsidR="001D55C5" w:rsidRPr="00B25585" w:rsidRDefault="001D55C5">
            <w:pPr>
              <w:jc w:val="left"/>
              <w:rPr>
                <w:rFonts w:ascii="宋体" w:hAnsi="宋体" w:cs="宋体" w:hint="eastAsia"/>
                <w:sz w:val="24"/>
              </w:rPr>
            </w:pPr>
          </w:p>
        </w:tc>
      </w:tr>
      <w:tr w:rsidR="00B25585" w:rsidRPr="00B25585" w14:paraId="53034F08" w14:textId="77777777">
        <w:trPr>
          <w:trHeight w:val="285"/>
        </w:trPr>
        <w:tc>
          <w:tcPr>
            <w:tcW w:w="977" w:type="pct"/>
            <w:tcBorders>
              <w:top w:val="single" w:sz="4" w:space="0" w:color="000000"/>
              <w:left w:val="single" w:sz="4" w:space="0" w:color="000000"/>
              <w:bottom w:val="single" w:sz="4" w:space="0" w:color="000000"/>
              <w:right w:val="single" w:sz="4" w:space="0" w:color="000000"/>
            </w:tcBorders>
          </w:tcPr>
          <w:p w14:paraId="2A10A051" w14:textId="77777777" w:rsidR="001D55C5" w:rsidRPr="00B25585" w:rsidRDefault="001D55C5">
            <w:pPr>
              <w:jc w:val="left"/>
              <w:rPr>
                <w:rFonts w:ascii="宋体" w:hAnsi="宋体" w:cs="宋体" w:hint="eastAsia"/>
                <w:sz w:val="24"/>
              </w:rPr>
            </w:pPr>
          </w:p>
        </w:tc>
        <w:tc>
          <w:tcPr>
            <w:tcW w:w="1417" w:type="pct"/>
            <w:tcBorders>
              <w:top w:val="single" w:sz="4" w:space="0" w:color="000000"/>
              <w:left w:val="single" w:sz="4" w:space="0" w:color="000000"/>
              <w:bottom w:val="single" w:sz="4" w:space="0" w:color="000000"/>
              <w:right w:val="single" w:sz="4" w:space="0" w:color="000000"/>
            </w:tcBorders>
          </w:tcPr>
          <w:p w14:paraId="5AE2FA32" w14:textId="77777777" w:rsidR="001D55C5" w:rsidRPr="00B25585" w:rsidRDefault="001D55C5">
            <w:pPr>
              <w:jc w:val="left"/>
              <w:rPr>
                <w:rFonts w:ascii="宋体" w:hAnsi="宋体" w:cs="宋体" w:hint="eastAsia"/>
                <w:sz w:val="24"/>
              </w:rPr>
            </w:pPr>
          </w:p>
        </w:tc>
        <w:tc>
          <w:tcPr>
            <w:tcW w:w="1224" w:type="pct"/>
            <w:tcBorders>
              <w:top w:val="single" w:sz="4" w:space="0" w:color="000000"/>
              <w:left w:val="single" w:sz="4" w:space="0" w:color="000000"/>
              <w:bottom w:val="single" w:sz="4" w:space="0" w:color="000000"/>
              <w:right w:val="single" w:sz="4" w:space="0" w:color="000000"/>
            </w:tcBorders>
          </w:tcPr>
          <w:p w14:paraId="50A547E6" w14:textId="77777777" w:rsidR="001D55C5" w:rsidRPr="00B25585" w:rsidRDefault="001D55C5">
            <w:pPr>
              <w:jc w:val="left"/>
              <w:rPr>
                <w:rFonts w:ascii="宋体" w:hAnsi="宋体" w:cs="宋体" w:hint="eastAsia"/>
                <w:sz w:val="24"/>
              </w:rPr>
            </w:pPr>
          </w:p>
        </w:tc>
        <w:tc>
          <w:tcPr>
            <w:tcW w:w="1380" w:type="pct"/>
            <w:tcBorders>
              <w:top w:val="single" w:sz="4" w:space="0" w:color="000000"/>
              <w:left w:val="single" w:sz="4" w:space="0" w:color="000000"/>
              <w:bottom w:val="single" w:sz="4" w:space="0" w:color="000000"/>
              <w:right w:val="single" w:sz="4" w:space="0" w:color="000000"/>
            </w:tcBorders>
          </w:tcPr>
          <w:p w14:paraId="6FC4266E" w14:textId="77777777" w:rsidR="001D55C5" w:rsidRPr="00B25585" w:rsidRDefault="001D55C5">
            <w:pPr>
              <w:jc w:val="left"/>
              <w:rPr>
                <w:rFonts w:ascii="宋体" w:hAnsi="宋体" w:cs="宋体" w:hint="eastAsia"/>
                <w:sz w:val="24"/>
              </w:rPr>
            </w:pPr>
          </w:p>
        </w:tc>
      </w:tr>
      <w:tr w:rsidR="00B25585" w:rsidRPr="00B25585" w14:paraId="166172CF" w14:textId="77777777">
        <w:trPr>
          <w:trHeight w:val="285"/>
        </w:trPr>
        <w:tc>
          <w:tcPr>
            <w:tcW w:w="977" w:type="pct"/>
            <w:tcBorders>
              <w:top w:val="single" w:sz="4" w:space="0" w:color="000000"/>
              <w:left w:val="single" w:sz="4" w:space="0" w:color="000000"/>
              <w:bottom w:val="single" w:sz="4" w:space="0" w:color="000000"/>
              <w:right w:val="single" w:sz="4" w:space="0" w:color="000000"/>
            </w:tcBorders>
          </w:tcPr>
          <w:p w14:paraId="40FBD686" w14:textId="77777777" w:rsidR="001D55C5" w:rsidRPr="00B25585" w:rsidRDefault="001D55C5">
            <w:pPr>
              <w:jc w:val="left"/>
              <w:rPr>
                <w:rFonts w:ascii="宋体" w:hAnsi="宋体" w:cs="宋体" w:hint="eastAsia"/>
                <w:sz w:val="24"/>
              </w:rPr>
            </w:pPr>
          </w:p>
        </w:tc>
        <w:tc>
          <w:tcPr>
            <w:tcW w:w="1417" w:type="pct"/>
            <w:tcBorders>
              <w:top w:val="single" w:sz="4" w:space="0" w:color="000000"/>
              <w:left w:val="single" w:sz="4" w:space="0" w:color="000000"/>
              <w:bottom w:val="single" w:sz="4" w:space="0" w:color="000000"/>
              <w:right w:val="single" w:sz="4" w:space="0" w:color="000000"/>
            </w:tcBorders>
          </w:tcPr>
          <w:p w14:paraId="1861ACBF" w14:textId="77777777" w:rsidR="001D55C5" w:rsidRPr="00B25585" w:rsidRDefault="001D55C5">
            <w:pPr>
              <w:jc w:val="left"/>
              <w:rPr>
                <w:rFonts w:ascii="宋体" w:hAnsi="宋体" w:cs="宋体" w:hint="eastAsia"/>
                <w:sz w:val="24"/>
              </w:rPr>
            </w:pPr>
          </w:p>
        </w:tc>
        <w:tc>
          <w:tcPr>
            <w:tcW w:w="1224" w:type="pct"/>
            <w:tcBorders>
              <w:top w:val="single" w:sz="4" w:space="0" w:color="000000"/>
              <w:left w:val="single" w:sz="4" w:space="0" w:color="000000"/>
              <w:bottom w:val="single" w:sz="4" w:space="0" w:color="000000"/>
              <w:right w:val="single" w:sz="4" w:space="0" w:color="000000"/>
            </w:tcBorders>
          </w:tcPr>
          <w:p w14:paraId="762CDB99" w14:textId="77777777" w:rsidR="001D55C5" w:rsidRPr="00B25585" w:rsidRDefault="001D55C5">
            <w:pPr>
              <w:jc w:val="left"/>
              <w:rPr>
                <w:rFonts w:ascii="宋体" w:hAnsi="宋体" w:cs="宋体" w:hint="eastAsia"/>
                <w:sz w:val="24"/>
              </w:rPr>
            </w:pPr>
          </w:p>
        </w:tc>
        <w:tc>
          <w:tcPr>
            <w:tcW w:w="1380" w:type="pct"/>
            <w:tcBorders>
              <w:top w:val="single" w:sz="4" w:space="0" w:color="000000"/>
              <w:left w:val="single" w:sz="4" w:space="0" w:color="000000"/>
              <w:bottom w:val="single" w:sz="4" w:space="0" w:color="000000"/>
              <w:right w:val="single" w:sz="4" w:space="0" w:color="000000"/>
            </w:tcBorders>
          </w:tcPr>
          <w:p w14:paraId="31F16FF9" w14:textId="77777777" w:rsidR="001D55C5" w:rsidRPr="00B25585" w:rsidRDefault="001D55C5">
            <w:pPr>
              <w:jc w:val="left"/>
              <w:rPr>
                <w:rFonts w:ascii="宋体" w:hAnsi="宋体" w:cs="宋体" w:hint="eastAsia"/>
                <w:sz w:val="24"/>
              </w:rPr>
            </w:pPr>
          </w:p>
        </w:tc>
      </w:tr>
      <w:tr w:rsidR="00B25585" w:rsidRPr="00B25585" w14:paraId="0B5C2D8A" w14:textId="77777777">
        <w:trPr>
          <w:trHeight w:val="285"/>
        </w:trPr>
        <w:tc>
          <w:tcPr>
            <w:tcW w:w="977" w:type="pct"/>
            <w:tcBorders>
              <w:top w:val="single" w:sz="4" w:space="0" w:color="000000"/>
              <w:left w:val="single" w:sz="4" w:space="0" w:color="000000"/>
              <w:bottom w:val="single" w:sz="4" w:space="0" w:color="000000"/>
              <w:right w:val="single" w:sz="4" w:space="0" w:color="000000"/>
            </w:tcBorders>
          </w:tcPr>
          <w:p w14:paraId="337E3063" w14:textId="77777777" w:rsidR="001D55C5" w:rsidRPr="00B25585" w:rsidRDefault="001D55C5">
            <w:pPr>
              <w:jc w:val="left"/>
              <w:rPr>
                <w:rFonts w:ascii="宋体" w:hAnsi="宋体" w:cs="宋体" w:hint="eastAsia"/>
                <w:sz w:val="24"/>
              </w:rPr>
            </w:pPr>
          </w:p>
        </w:tc>
        <w:tc>
          <w:tcPr>
            <w:tcW w:w="1417" w:type="pct"/>
            <w:tcBorders>
              <w:top w:val="single" w:sz="4" w:space="0" w:color="000000"/>
              <w:left w:val="single" w:sz="4" w:space="0" w:color="000000"/>
              <w:bottom w:val="single" w:sz="4" w:space="0" w:color="000000"/>
              <w:right w:val="single" w:sz="4" w:space="0" w:color="000000"/>
            </w:tcBorders>
          </w:tcPr>
          <w:p w14:paraId="0B1320DB" w14:textId="77777777" w:rsidR="001D55C5" w:rsidRPr="00B25585" w:rsidRDefault="001D55C5">
            <w:pPr>
              <w:jc w:val="left"/>
              <w:rPr>
                <w:rFonts w:ascii="宋体" w:hAnsi="宋体" w:cs="宋体" w:hint="eastAsia"/>
                <w:sz w:val="24"/>
              </w:rPr>
            </w:pPr>
          </w:p>
        </w:tc>
        <w:tc>
          <w:tcPr>
            <w:tcW w:w="1224" w:type="pct"/>
            <w:tcBorders>
              <w:top w:val="single" w:sz="4" w:space="0" w:color="000000"/>
              <w:left w:val="single" w:sz="4" w:space="0" w:color="000000"/>
              <w:bottom w:val="single" w:sz="4" w:space="0" w:color="000000"/>
              <w:right w:val="single" w:sz="4" w:space="0" w:color="000000"/>
            </w:tcBorders>
          </w:tcPr>
          <w:p w14:paraId="77E031B2" w14:textId="77777777" w:rsidR="001D55C5" w:rsidRPr="00B25585" w:rsidRDefault="001D55C5">
            <w:pPr>
              <w:jc w:val="left"/>
              <w:rPr>
                <w:rFonts w:ascii="宋体" w:hAnsi="宋体" w:cs="宋体" w:hint="eastAsia"/>
                <w:sz w:val="24"/>
              </w:rPr>
            </w:pPr>
          </w:p>
        </w:tc>
        <w:tc>
          <w:tcPr>
            <w:tcW w:w="1380" w:type="pct"/>
            <w:tcBorders>
              <w:top w:val="single" w:sz="4" w:space="0" w:color="000000"/>
              <w:left w:val="single" w:sz="4" w:space="0" w:color="000000"/>
              <w:bottom w:val="single" w:sz="4" w:space="0" w:color="000000"/>
              <w:right w:val="single" w:sz="4" w:space="0" w:color="000000"/>
            </w:tcBorders>
          </w:tcPr>
          <w:p w14:paraId="6EDF6615" w14:textId="77777777" w:rsidR="001D55C5" w:rsidRPr="00B25585" w:rsidRDefault="001D55C5">
            <w:pPr>
              <w:jc w:val="left"/>
              <w:rPr>
                <w:rFonts w:ascii="宋体" w:hAnsi="宋体" w:cs="宋体" w:hint="eastAsia"/>
                <w:sz w:val="24"/>
              </w:rPr>
            </w:pPr>
          </w:p>
        </w:tc>
      </w:tr>
      <w:tr w:rsidR="001D55C5" w:rsidRPr="00B25585" w14:paraId="2CA4204C" w14:textId="77777777">
        <w:trPr>
          <w:trHeight w:val="285"/>
        </w:trPr>
        <w:tc>
          <w:tcPr>
            <w:tcW w:w="977" w:type="pct"/>
            <w:tcBorders>
              <w:top w:val="single" w:sz="4" w:space="0" w:color="000000"/>
              <w:left w:val="single" w:sz="4" w:space="0" w:color="000000"/>
              <w:bottom w:val="single" w:sz="4" w:space="0" w:color="000000"/>
              <w:right w:val="single" w:sz="4" w:space="0" w:color="000000"/>
            </w:tcBorders>
          </w:tcPr>
          <w:p w14:paraId="6A4BCEFD" w14:textId="77777777" w:rsidR="001D55C5" w:rsidRPr="00B25585" w:rsidRDefault="001D55C5">
            <w:pPr>
              <w:jc w:val="left"/>
              <w:rPr>
                <w:rFonts w:ascii="宋体" w:hAnsi="宋体" w:cs="宋体" w:hint="eastAsia"/>
                <w:sz w:val="24"/>
              </w:rPr>
            </w:pPr>
          </w:p>
        </w:tc>
        <w:tc>
          <w:tcPr>
            <w:tcW w:w="1417" w:type="pct"/>
            <w:tcBorders>
              <w:top w:val="single" w:sz="4" w:space="0" w:color="000000"/>
              <w:left w:val="single" w:sz="4" w:space="0" w:color="000000"/>
              <w:bottom w:val="single" w:sz="4" w:space="0" w:color="000000"/>
              <w:right w:val="single" w:sz="4" w:space="0" w:color="000000"/>
            </w:tcBorders>
          </w:tcPr>
          <w:p w14:paraId="7950A12A" w14:textId="77777777" w:rsidR="001D55C5" w:rsidRPr="00B25585" w:rsidRDefault="001D55C5">
            <w:pPr>
              <w:jc w:val="left"/>
              <w:rPr>
                <w:rFonts w:ascii="宋体" w:hAnsi="宋体" w:cs="宋体" w:hint="eastAsia"/>
                <w:sz w:val="24"/>
              </w:rPr>
            </w:pPr>
          </w:p>
        </w:tc>
        <w:tc>
          <w:tcPr>
            <w:tcW w:w="1224" w:type="pct"/>
            <w:tcBorders>
              <w:top w:val="single" w:sz="4" w:space="0" w:color="000000"/>
              <w:left w:val="single" w:sz="4" w:space="0" w:color="000000"/>
              <w:bottom w:val="single" w:sz="4" w:space="0" w:color="000000"/>
              <w:right w:val="single" w:sz="4" w:space="0" w:color="000000"/>
            </w:tcBorders>
          </w:tcPr>
          <w:p w14:paraId="2543BF9F" w14:textId="77777777" w:rsidR="001D55C5" w:rsidRPr="00B25585" w:rsidRDefault="001D55C5">
            <w:pPr>
              <w:jc w:val="left"/>
              <w:rPr>
                <w:rFonts w:ascii="宋体" w:hAnsi="宋体" w:cs="宋体" w:hint="eastAsia"/>
                <w:sz w:val="24"/>
              </w:rPr>
            </w:pPr>
          </w:p>
        </w:tc>
        <w:tc>
          <w:tcPr>
            <w:tcW w:w="1380" w:type="pct"/>
            <w:tcBorders>
              <w:top w:val="single" w:sz="4" w:space="0" w:color="000000"/>
              <w:left w:val="single" w:sz="4" w:space="0" w:color="000000"/>
              <w:bottom w:val="single" w:sz="4" w:space="0" w:color="000000"/>
              <w:right w:val="single" w:sz="4" w:space="0" w:color="000000"/>
            </w:tcBorders>
            <w:noWrap/>
            <w:vAlign w:val="center"/>
          </w:tcPr>
          <w:p w14:paraId="331AF7E0" w14:textId="77777777" w:rsidR="001D55C5" w:rsidRPr="00B25585" w:rsidRDefault="001D55C5">
            <w:pPr>
              <w:rPr>
                <w:rFonts w:ascii="宋体" w:hAnsi="宋体" w:cs="宋体" w:hint="eastAsia"/>
                <w:sz w:val="22"/>
                <w:szCs w:val="22"/>
              </w:rPr>
            </w:pPr>
          </w:p>
        </w:tc>
      </w:tr>
    </w:tbl>
    <w:p w14:paraId="2F77C7DF" w14:textId="77777777" w:rsidR="001D55C5" w:rsidRPr="00B25585" w:rsidRDefault="001D55C5">
      <w:pPr>
        <w:pStyle w:val="a8"/>
        <w:spacing w:line="360" w:lineRule="auto"/>
        <w:ind w:left="72"/>
        <w:rPr>
          <w:rFonts w:ascii="Times New Roman" w:hAnsi="Times New Roman"/>
        </w:rPr>
      </w:pPr>
    </w:p>
    <w:p w14:paraId="213B7BB2" w14:textId="77777777" w:rsidR="001D55C5" w:rsidRPr="00B25585" w:rsidRDefault="00355C2C">
      <w:pPr>
        <w:snapToGrid w:val="0"/>
        <w:spacing w:line="360" w:lineRule="auto"/>
        <w:ind w:firstLineChars="2350" w:firstLine="4935"/>
        <w:rPr>
          <w:rFonts w:hAnsi="宋体" w:hint="eastAsia"/>
          <w:szCs w:val="21"/>
        </w:rPr>
      </w:pPr>
      <w:r w:rsidRPr="00B25585">
        <w:rPr>
          <w:rFonts w:hAnsi="宋体"/>
          <w:szCs w:val="21"/>
        </w:rPr>
        <w:t xml:space="preserve"> </w:t>
      </w:r>
    </w:p>
    <w:p w14:paraId="020532A9" w14:textId="77777777" w:rsidR="001D55C5" w:rsidRPr="00B25585" w:rsidRDefault="001D55C5">
      <w:pPr>
        <w:snapToGrid w:val="0"/>
        <w:spacing w:line="360" w:lineRule="auto"/>
        <w:ind w:firstLineChars="2350" w:firstLine="4935"/>
        <w:rPr>
          <w:rFonts w:hAnsi="宋体" w:hint="eastAsia"/>
          <w:szCs w:val="21"/>
        </w:rPr>
      </w:pPr>
    </w:p>
    <w:p w14:paraId="1C752C74" w14:textId="77777777" w:rsidR="001D55C5" w:rsidRPr="00B25585" w:rsidRDefault="00355C2C">
      <w:pPr>
        <w:snapToGrid w:val="0"/>
        <w:spacing w:line="360" w:lineRule="auto"/>
        <w:ind w:leftChars="2100" w:left="4410" w:firstLineChars="2700" w:firstLine="5670"/>
        <w:rPr>
          <w:rFonts w:ascii="仿宋_GB2312" w:eastAsia="仿宋_GB2312" w:hAnsi="仿宋" w:cs="仿宋_GB2312" w:hint="eastAsia"/>
          <w:kern w:val="0"/>
          <w:sz w:val="24"/>
        </w:rPr>
      </w:pPr>
      <w:r w:rsidRPr="00B25585">
        <w:rPr>
          <w:rFonts w:hAnsi="宋体"/>
          <w:szCs w:val="21"/>
        </w:rPr>
        <w:t xml:space="preserve"> </w:t>
      </w:r>
      <w:r w:rsidRPr="00B25585">
        <w:rPr>
          <w:rFonts w:ascii="仿宋_GB2312" w:eastAsia="仿宋_GB2312" w:hAnsi="仿宋" w:cs="仿宋_GB2312" w:hint="eastAsia"/>
          <w:kern w:val="0"/>
          <w:sz w:val="24"/>
          <w:lang w:val="zh-CN"/>
        </w:rPr>
        <w:t>供应商名称(电子签章)：</w:t>
      </w:r>
    </w:p>
    <w:p w14:paraId="56371451" w14:textId="77777777" w:rsidR="001D55C5" w:rsidRPr="00B25585" w:rsidRDefault="00355C2C">
      <w:pPr>
        <w:spacing w:line="500" w:lineRule="exact"/>
        <w:jc w:val="center"/>
        <w:rPr>
          <w:rFonts w:ascii="仿宋_GB2312" w:eastAsia="仿宋_GB2312" w:hAnsi="仿宋_GB2312" w:cs="仿宋_GB2312" w:hint="eastAsia"/>
          <w:sz w:val="32"/>
          <w:szCs w:val="32"/>
        </w:rPr>
        <w:sectPr w:rsidR="001D55C5" w:rsidRPr="00B25585">
          <w:pgSz w:w="11910" w:h="16840"/>
          <w:pgMar w:top="1418" w:right="1418" w:bottom="1418" w:left="1588" w:header="720" w:footer="964" w:gutter="0"/>
          <w:cols w:space="720"/>
        </w:sectPr>
      </w:pPr>
      <w:r w:rsidRPr="00B25585">
        <w:rPr>
          <w:rFonts w:ascii="仿宋_GB2312" w:eastAsia="仿宋_GB2312" w:hAnsi="仿宋" w:cs="仿宋_GB2312" w:hint="eastAsia"/>
          <w:kern w:val="0"/>
          <w:sz w:val="24"/>
          <w:lang w:val="zh-CN"/>
        </w:rPr>
        <w:t xml:space="preserve">                                                     日期</w:t>
      </w:r>
      <w:r w:rsidRPr="00B25585">
        <w:rPr>
          <w:rFonts w:ascii="仿宋_GB2312" w:eastAsia="仿宋_GB2312" w:hAnsi="仿宋" w:cs="仿宋_GB2312" w:hint="eastAsia"/>
          <w:kern w:val="0"/>
          <w:sz w:val="24"/>
        </w:rPr>
        <w:t xml:space="preserve">：  年  </w:t>
      </w:r>
      <w:r w:rsidRPr="00B25585">
        <w:rPr>
          <w:rFonts w:ascii="仿宋_GB2312" w:eastAsia="仿宋_GB2312" w:hAnsi="仿宋" w:cs="仿宋_GB2312" w:hint="eastAsia"/>
          <w:kern w:val="0"/>
          <w:sz w:val="24"/>
          <w:lang w:val="zh-CN"/>
        </w:rPr>
        <w:t>月</w:t>
      </w:r>
      <w:r w:rsidRPr="00B25585">
        <w:rPr>
          <w:rFonts w:ascii="仿宋_GB2312" w:eastAsia="仿宋_GB2312" w:hAnsi="仿宋" w:cs="仿宋_GB2312" w:hint="eastAsia"/>
          <w:kern w:val="0"/>
          <w:sz w:val="24"/>
        </w:rPr>
        <w:t xml:space="preserve">  </w:t>
      </w:r>
    </w:p>
    <w:p w14:paraId="1A133E6C" w14:textId="77777777" w:rsidR="001D55C5" w:rsidRPr="00B25585" w:rsidRDefault="00355C2C">
      <w:pPr>
        <w:snapToGrid w:val="0"/>
        <w:spacing w:line="360" w:lineRule="auto"/>
        <w:ind w:firstLineChars="200" w:firstLine="602"/>
        <w:rPr>
          <w:rFonts w:ascii="仿宋" w:eastAsia="仿宋" w:hAnsi="仿宋" w:cs="仿宋_GB2312" w:hint="eastAsia"/>
          <w:b/>
          <w:sz w:val="30"/>
          <w:szCs w:val="30"/>
        </w:rPr>
      </w:pPr>
      <w:r w:rsidRPr="00B25585">
        <w:rPr>
          <w:rFonts w:ascii="仿宋" w:eastAsia="仿宋" w:hAnsi="仿宋" w:cs="仿宋_GB2312" w:hint="eastAsia"/>
          <w:b/>
          <w:sz w:val="30"/>
          <w:szCs w:val="30"/>
        </w:rPr>
        <w:t>七、货物需求偏离表</w:t>
      </w:r>
    </w:p>
    <w:p w14:paraId="6F4E6449" w14:textId="77777777" w:rsidR="001D55C5" w:rsidRPr="00B25585" w:rsidRDefault="001D55C5">
      <w:pPr>
        <w:spacing w:line="500" w:lineRule="exact"/>
        <w:jc w:val="center"/>
        <w:rPr>
          <w:rFonts w:ascii="仿宋_GB2312" w:eastAsia="仿宋_GB2312" w:hAnsi="仿宋_GB2312" w:cs="仿宋_GB2312" w:hint="eastAsia"/>
          <w:sz w:val="32"/>
          <w:szCs w:val="32"/>
        </w:rPr>
      </w:pPr>
    </w:p>
    <w:p w14:paraId="2D6A476C" w14:textId="77777777" w:rsidR="001D55C5" w:rsidRPr="00B25585" w:rsidRDefault="00355C2C">
      <w:pPr>
        <w:spacing w:line="500" w:lineRule="exact"/>
        <w:jc w:val="center"/>
        <w:rPr>
          <w:rFonts w:asciiTheme="minorEastAsia" w:eastAsiaTheme="minorEastAsia" w:hAnsiTheme="minorEastAsia" w:cs="方正小标宋简体" w:hint="eastAsia"/>
          <w:bCs/>
          <w:sz w:val="44"/>
          <w:szCs w:val="44"/>
        </w:rPr>
      </w:pPr>
      <w:r w:rsidRPr="00B25585">
        <w:rPr>
          <w:rFonts w:asciiTheme="minorEastAsia" w:eastAsiaTheme="minorEastAsia" w:hAnsiTheme="minorEastAsia" w:cs="方正小标宋简体" w:hint="eastAsia"/>
          <w:bCs/>
          <w:sz w:val="44"/>
          <w:szCs w:val="44"/>
        </w:rPr>
        <w:t>货物需求偏离表</w:t>
      </w:r>
    </w:p>
    <w:p w14:paraId="6142BA4C" w14:textId="77777777" w:rsidR="001D55C5" w:rsidRPr="00B25585" w:rsidRDefault="00355C2C">
      <w:pPr>
        <w:spacing w:line="500" w:lineRule="exact"/>
        <w:jc w:val="center"/>
        <w:rPr>
          <w:rFonts w:asciiTheme="minorEastAsia" w:eastAsiaTheme="minorEastAsia" w:hAnsiTheme="minorEastAsia" w:hint="eastAsia"/>
          <w:b/>
          <w:sz w:val="32"/>
          <w:szCs w:val="32"/>
        </w:rPr>
      </w:pPr>
      <w:r w:rsidRPr="00B25585">
        <w:rPr>
          <w:rFonts w:asciiTheme="minorEastAsia" w:eastAsiaTheme="minorEastAsia" w:hAnsiTheme="minorEastAsia" w:cs="方正小标宋简体" w:hint="eastAsia"/>
          <w:bCs/>
          <w:sz w:val="44"/>
          <w:szCs w:val="44"/>
        </w:rPr>
        <w:t>(注：按采购需求具体条款修改)</w:t>
      </w:r>
    </w:p>
    <w:p w14:paraId="57F1DB10" w14:textId="77777777" w:rsidR="001D55C5" w:rsidRPr="00B25585" w:rsidRDefault="001D55C5">
      <w:pPr>
        <w:spacing w:line="360" w:lineRule="auto"/>
        <w:contextualSpacing/>
        <w:jc w:val="left"/>
        <w:rPr>
          <w:rFonts w:ascii="宋体" w:hAnsi="宋体" w:hint="eastAsia"/>
          <w:sz w:val="24"/>
        </w:rPr>
      </w:pPr>
    </w:p>
    <w:p w14:paraId="746DCC67" w14:textId="77777777" w:rsidR="001D55C5" w:rsidRPr="00B25585" w:rsidRDefault="00355C2C">
      <w:pPr>
        <w:pStyle w:val="a8"/>
        <w:spacing w:line="360" w:lineRule="auto"/>
        <w:contextualSpacing/>
        <w:rPr>
          <w:rFonts w:hAnsi="宋体" w:cs="仿宋_GB2312" w:hint="eastAsia"/>
          <w:sz w:val="24"/>
          <w:szCs w:val="24"/>
        </w:rPr>
      </w:pPr>
      <w:proofErr w:type="gramStart"/>
      <w:r w:rsidRPr="00B25585">
        <w:rPr>
          <w:rFonts w:hAnsi="宋体" w:cs="仿宋_GB2312" w:hint="eastAsia"/>
          <w:sz w:val="24"/>
          <w:szCs w:val="24"/>
        </w:rPr>
        <w:t>所竞分</w:t>
      </w:r>
      <w:proofErr w:type="gramEnd"/>
      <w:r w:rsidRPr="00B25585">
        <w:rPr>
          <w:rFonts w:hAnsi="宋体" w:cs="仿宋_GB2312" w:hint="eastAsia"/>
          <w:sz w:val="24"/>
          <w:szCs w:val="24"/>
        </w:rPr>
        <w:t>标：</w:t>
      </w:r>
      <w:r w:rsidRPr="00B25585">
        <w:rPr>
          <w:rFonts w:hAnsi="宋体" w:cs="仿宋_GB2312" w:hint="eastAsia"/>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2"/>
        <w:gridCol w:w="736"/>
        <w:gridCol w:w="1576"/>
        <w:gridCol w:w="1140"/>
        <w:gridCol w:w="658"/>
        <w:gridCol w:w="1146"/>
        <w:gridCol w:w="1095"/>
      </w:tblGrid>
      <w:tr w:rsidR="00B25585" w:rsidRPr="00B25585" w14:paraId="2B4D126B" w14:textId="77777777">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14:paraId="33477238" w14:textId="77777777" w:rsidR="001D55C5" w:rsidRPr="00B25585" w:rsidRDefault="00355C2C">
            <w:pPr>
              <w:rPr>
                <w:rFonts w:ascii="宋体" w:hAnsi="宋体" w:hint="eastAsia"/>
                <w:szCs w:val="21"/>
              </w:rPr>
            </w:pPr>
            <w:proofErr w:type="gramStart"/>
            <w:r w:rsidRPr="00B25585">
              <w:rPr>
                <w:rFonts w:ascii="宋体" w:hAnsi="宋体" w:hint="eastAsia"/>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14:paraId="56F5B046" w14:textId="77777777" w:rsidR="001D55C5" w:rsidRPr="00B25585" w:rsidRDefault="00355C2C">
            <w:pPr>
              <w:jc w:val="center"/>
              <w:rPr>
                <w:rFonts w:ascii="宋体" w:hAnsi="宋体" w:hint="eastAsia"/>
                <w:szCs w:val="21"/>
              </w:rPr>
            </w:pPr>
            <w:r w:rsidRPr="00B25585">
              <w:rPr>
                <w:rFonts w:ascii="宋体" w:hAnsi="宋体" w:hint="eastAsia"/>
                <w:szCs w:val="21"/>
              </w:rPr>
              <w:t>竞争性谈判采购文件需求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14:paraId="2A7856C8" w14:textId="77777777" w:rsidR="001D55C5" w:rsidRPr="00B25585" w:rsidRDefault="00355C2C">
            <w:pPr>
              <w:jc w:val="center"/>
              <w:rPr>
                <w:rFonts w:ascii="宋体" w:hAnsi="宋体" w:hint="eastAsia"/>
                <w:szCs w:val="21"/>
              </w:rPr>
            </w:pPr>
            <w:r w:rsidRPr="00B25585">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14:paraId="65A5F8F7" w14:textId="77777777" w:rsidR="001D55C5" w:rsidRPr="00B25585" w:rsidRDefault="00355C2C">
            <w:pPr>
              <w:rPr>
                <w:rFonts w:ascii="宋体" w:hAnsi="宋体" w:hint="eastAsia"/>
                <w:szCs w:val="21"/>
              </w:rPr>
            </w:pPr>
            <w:r w:rsidRPr="00B25585">
              <w:rPr>
                <w:rFonts w:ascii="宋体" w:hAnsi="宋体" w:hint="eastAsia"/>
                <w:szCs w:val="21"/>
              </w:rPr>
              <w:t>偏离说明</w:t>
            </w:r>
          </w:p>
        </w:tc>
      </w:tr>
      <w:tr w:rsidR="00B25585" w:rsidRPr="00B25585" w14:paraId="2ED84FDF" w14:textId="77777777">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14:paraId="46C861EC" w14:textId="77777777" w:rsidR="001D55C5" w:rsidRPr="00B25585" w:rsidRDefault="001D55C5">
            <w:pPr>
              <w:widowControl/>
              <w:jc w:val="left"/>
              <w:rPr>
                <w:rFonts w:ascii="宋体" w:hAnsi="宋体" w:hint="eastAsia"/>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1061666A" w14:textId="77777777" w:rsidR="001D55C5" w:rsidRPr="00B25585" w:rsidRDefault="00355C2C">
            <w:pPr>
              <w:rPr>
                <w:rFonts w:ascii="宋体" w:hAnsi="宋体" w:hint="eastAsia"/>
                <w:szCs w:val="21"/>
              </w:rPr>
            </w:pPr>
            <w:r w:rsidRPr="00B25585">
              <w:rPr>
                <w:rFonts w:ascii="宋体" w:hAnsi="宋体" w:hint="eastAsia"/>
                <w:szCs w:val="21"/>
              </w:rPr>
              <w:t>货物名称</w:t>
            </w:r>
          </w:p>
        </w:tc>
        <w:tc>
          <w:tcPr>
            <w:tcW w:w="736" w:type="dxa"/>
            <w:tcBorders>
              <w:top w:val="single" w:sz="4" w:space="0" w:color="auto"/>
              <w:left w:val="single" w:sz="4" w:space="0" w:color="auto"/>
              <w:bottom w:val="single" w:sz="4" w:space="0" w:color="auto"/>
              <w:right w:val="single" w:sz="4" w:space="0" w:color="auto"/>
            </w:tcBorders>
            <w:vAlign w:val="center"/>
          </w:tcPr>
          <w:p w14:paraId="03A2B585" w14:textId="77777777" w:rsidR="001D55C5" w:rsidRPr="00B25585" w:rsidRDefault="00355C2C">
            <w:pPr>
              <w:rPr>
                <w:rFonts w:ascii="宋体" w:hAnsi="宋体" w:hint="eastAsia"/>
                <w:szCs w:val="21"/>
              </w:rPr>
            </w:pPr>
            <w:r w:rsidRPr="00B25585">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14:paraId="141A6DF6" w14:textId="77777777" w:rsidR="001D55C5" w:rsidRPr="00B25585" w:rsidRDefault="00355C2C">
            <w:pPr>
              <w:rPr>
                <w:rFonts w:ascii="宋体" w:hAnsi="宋体" w:hint="eastAsia"/>
                <w:szCs w:val="21"/>
              </w:rPr>
            </w:pPr>
            <w:r w:rsidRPr="00B25585">
              <w:rPr>
                <w:rFonts w:ascii="宋体" w:hAnsi="宋体" w:hint="eastAsia"/>
                <w:szCs w:val="21"/>
              </w:rPr>
              <w:t>货物参数要求</w:t>
            </w:r>
          </w:p>
        </w:tc>
        <w:tc>
          <w:tcPr>
            <w:tcW w:w="1140" w:type="dxa"/>
            <w:tcBorders>
              <w:top w:val="single" w:sz="4" w:space="0" w:color="auto"/>
              <w:left w:val="single" w:sz="4" w:space="0" w:color="auto"/>
              <w:bottom w:val="single" w:sz="4" w:space="0" w:color="auto"/>
              <w:right w:val="single" w:sz="4" w:space="0" w:color="auto"/>
            </w:tcBorders>
            <w:vAlign w:val="center"/>
          </w:tcPr>
          <w:p w14:paraId="54F92426" w14:textId="77777777" w:rsidR="001D55C5" w:rsidRPr="00B25585" w:rsidRDefault="00355C2C">
            <w:pPr>
              <w:rPr>
                <w:rFonts w:ascii="宋体" w:hAnsi="宋体" w:hint="eastAsia"/>
                <w:szCs w:val="21"/>
              </w:rPr>
            </w:pPr>
            <w:r w:rsidRPr="00B25585">
              <w:rPr>
                <w:rFonts w:ascii="宋体" w:hAnsi="宋体" w:hint="eastAsia"/>
                <w:szCs w:val="21"/>
              </w:rPr>
              <w:t>货物名称</w:t>
            </w:r>
          </w:p>
        </w:tc>
        <w:tc>
          <w:tcPr>
            <w:tcW w:w="658" w:type="dxa"/>
            <w:tcBorders>
              <w:top w:val="single" w:sz="4" w:space="0" w:color="auto"/>
              <w:left w:val="single" w:sz="4" w:space="0" w:color="auto"/>
              <w:bottom w:val="single" w:sz="4" w:space="0" w:color="auto"/>
              <w:right w:val="single" w:sz="4" w:space="0" w:color="auto"/>
            </w:tcBorders>
            <w:vAlign w:val="center"/>
          </w:tcPr>
          <w:p w14:paraId="74EC9EF7" w14:textId="77777777" w:rsidR="001D55C5" w:rsidRPr="00B25585" w:rsidRDefault="00355C2C">
            <w:pPr>
              <w:rPr>
                <w:rFonts w:ascii="宋体" w:hAnsi="宋体" w:hint="eastAsia"/>
                <w:szCs w:val="21"/>
              </w:rPr>
            </w:pPr>
            <w:r w:rsidRPr="00B25585">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14:paraId="349B6FC7" w14:textId="77777777" w:rsidR="001D55C5" w:rsidRPr="00B25585" w:rsidRDefault="00355C2C">
            <w:pPr>
              <w:rPr>
                <w:rFonts w:ascii="宋体" w:hAnsi="宋体" w:hint="eastAsia"/>
                <w:szCs w:val="21"/>
              </w:rPr>
            </w:pPr>
            <w:r w:rsidRPr="00B25585">
              <w:rPr>
                <w:rFonts w:ascii="宋体" w:hAnsi="宋体" w:hint="eastAsia"/>
                <w:szCs w:val="21"/>
              </w:rPr>
              <w:t>货物参数</w:t>
            </w:r>
          </w:p>
        </w:tc>
        <w:tc>
          <w:tcPr>
            <w:tcW w:w="1095" w:type="dxa"/>
            <w:vMerge/>
            <w:tcBorders>
              <w:top w:val="single" w:sz="4" w:space="0" w:color="auto"/>
              <w:left w:val="single" w:sz="4" w:space="0" w:color="auto"/>
              <w:bottom w:val="single" w:sz="4" w:space="0" w:color="auto"/>
              <w:right w:val="single" w:sz="4" w:space="0" w:color="auto"/>
            </w:tcBorders>
            <w:vAlign w:val="center"/>
          </w:tcPr>
          <w:p w14:paraId="4A1BFD7C" w14:textId="77777777" w:rsidR="001D55C5" w:rsidRPr="00B25585" w:rsidRDefault="001D55C5">
            <w:pPr>
              <w:widowControl/>
              <w:jc w:val="left"/>
              <w:rPr>
                <w:rFonts w:ascii="宋体" w:hAnsi="宋体" w:hint="eastAsia"/>
                <w:szCs w:val="21"/>
              </w:rPr>
            </w:pPr>
          </w:p>
        </w:tc>
      </w:tr>
      <w:tr w:rsidR="00B25585" w:rsidRPr="00B25585" w14:paraId="5D472821" w14:textId="77777777">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14:paraId="3B7CDEFA" w14:textId="77777777" w:rsidR="001D55C5" w:rsidRPr="00B25585" w:rsidRDefault="00355C2C">
            <w:pPr>
              <w:rPr>
                <w:rFonts w:ascii="宋体" w:hAnsi="宋体" w:hint="eastAsia"/>
                <w:szCs w:val="21"/>
              </w:rPr>
            </w:pPr>
            <w:r w:rsidRPr="00B25585">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14:paraId="4082E2CE" w14:textId="77777777" w:rsidR="001D55C5" w:rsidRPr="00B25585" w:rsidRDefault="00355C2C">
            <w:pPr>
              <w:rPr>
                <w:rFonts w:ascii="宋体" w:hAnsi="宋体" w:hint="eastAsia"/>
                <w:szCs w:val="21"/>
              </w:rPr>
            </w:pPr>
            <w:r w:rsidRPr="00B25585">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7843C556" w14:textId="77777777" w:rsidR="001D55C5" w:rsidRPr="00B25585" w:rsidRDefault="00355C2C">
            <w:pPr>
              <w:rPr>
                <w:rFonts w:ascii="宋体" w:hAnsi="宋体" w:hint="eastAsia"/>
                <w:szCs w:val="21"/>
              </w:rPr>
            </w:pPr>
            <w:r w:rsidRPr="00B25585">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14:paraId="5AF65F8A" w14:textId="77777777" w:rsidR="001D55C5" w:rsidRPr="00B25585" w:rsidRDefault="00355C2C">
            <w:pPr>
              <w:rPr>
                <w:rFonts w:ascii="宋体" w:hAnsi="宋体" w:hint="eastAsia"/>
                <w:szCs w:val="21"/>
              </w:rPr>
            </w:pPr>
            <w:r w:rsidRPr="00B25585">
              <w:rPr>
                <w:rFonts w:ascii="宋体" w:hAnsi="宋体" w:hint="eastAsia"/>
                <w:szCs w:val="21"/>
              </w:rPr>
              <w:t>1  ……</w:t>
            </w:r>
          </w:p>
          <w:p w14:paraId="38BC0F2B" w14:textId="77777777" w:rsidR="001D55C5" w:rsidRPr="00B25585" w:rsidRDefault="00355C2C">
            <w:pPr>
              <w:rPr>
                <w:rFonts w:ascii="宋体" w:hAnsi="宋体" w:hint="eastAsia"/>
                <w:szCs w:val="21"/>
              </w:rPr>
            </w:pPr>
            <w:r w:rsidRPr="00B25585">
              <w:rPr>
                <w:rFonts w:ascii="宋体" w:hAnsi="宋体" w:hint="eastAsia"/>
                <w:szCs w:val="21"/>
              </w:rPr>
              <w:t>2  ……</w:t>
            </w:r>
          </w:p>
          <w:p w14:paraId="219EBCE4" w14:textId="77777777" w:rsidR="001D55C5" w:rsidRPr="00B25585" w:rsidRDefault="00355C2C">
            <w:pPr>
              <w:rPr>
                <w:rFonts w:ascii="宋体" w:hAnsi="宋体" w:hint="eastAsia"/>
                <w:szCs w:val="21"/>
              </w:rPr>
            </w:pPr>
            <w:r w:rsidRPr="00B25585">
              <w:rPr>
                <w:rFonts w:ascii="宋体" w:hAnsi="宋体" w:hint="eastAsia"/>
                <w:szCs w:val="21"/>
              </w:rPr>
              <w:t>3  ……</w:t>
            </w:r>
          </w:p>
          <w:p w14:paraId="61C12941" w14:textId="77777777" w:rsidR="001D55C5" w:rsidRPr="00B25585" w:rsidRDefault="00355C2C">
            <w:pPr>
              <w:rPr>
                <w:rFonts w:ascii="宋体" w:hAnsi="宋体" w:hint="eastAsia"/>
                <w:szCs w:val="21"/>
              </w:rPr>
            </w:pPr>
            <w:r w:rsidRPr="00B25585">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4A5885D1" w14:textId="77777777" w:rsidR="001D55C5" w:rsidRPr="00B25585" w:rsidRDefault="00355C2C">
            <w:pPr>
              <w:rPr>
                <w:rFonts w:ascii="宋体" w:hAnsi="宋体" w:hint="eastAsia"/>
                <w:szCs w:val="21"/>
              </w:rPr>
            </w:pPr>
            <w:r w:rsidRPr="00B25585">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41128FA6" w14:textId="77777777" w:rsidR="001D55C5" w:rsidRPr="00B25585" w:rsidRDefault="00355C2C">
            <w:pPr>
              <w:rPr>
                <w:rFonts w:ascii="宋体" w:hAnsi="宋体" w:hint="eastAsia"/>
                <w:szCs w:val="21"/>
              </w:rPr>
            </w:pPr>
            <w:r w:rsidRPr="00B25585">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001D9C4A" w14:textId="77777777" w:rsidR="001D55C5" w:rsidRPr="00B25585" w:rsidRDefault="00355C2C">
            <w:pPr>
              <w:rPr>
                <w:rFonts w:ascii="宋体" w:hAnsi="宋体" w:hint="eastAsia"/>
                <w:szCs w:val="21"/>
              </w:rPr>
            </w:pPr>
            <w:r w:rsidRPr="00B25585">
              <w:rPr>
                <w:rFonts w:ascii="宋体" w:hAnsi="宋体" w:hint="eastAsia"/>
                <w:szCs w:val="21"/>
              </w:rPr>
              <w:t>1  ……</w:t>
            </w:r>
          </w:p>
          <w:p w14:paraId="0B017337" w14:textId="77777777" w:rsidR="001D55C5" w:rsidRPr="00B25585" w:rsidRDefault="00355C2C">
            <w:pPr>
              <w:rPr>
                <w:rFonts w:ascii="宋体" w:hAnsi="宋体" w:hint="eastAsia"/>
                <w:szCs w:val="21"/>
              </w:rPr>
            </w:pPr>
            <w:r w:rsidRPr="00B25585">
              <w:rPr>
                <w:rFonts w:ascii="宋体" w:hAnsi="宋体" w:hint="eastAsia"/>
                <w:szCs w:val="21"/>
              </w:rPr>
              <w:t>2  ……</w:t>
            </w:r>
          </w:p>
          <w:p w14:paraId="51ADBE87" w14:textId="77777777" w:rsidR="001D55C5" w:rsidRPr="00B25585" w:rsidRDefault="00355C2C">
            <w:pPr>
              <w:rPr>
                <w:rFonts w:ascii="宋体" w:hAnsi="宋体" w:hint="eastAsia"/>
                <w:szCs w:val="21"/>
              </w:rPr>
            </w:pPr>
            <w:r w:rsidRPr="00B25585">
              <w:rPr>
                <w:rFonts w:ascii="宋体" w:hAnsi="宋体" w:hint="eastAsia"/>
                <w:szCs w:val="21"/>
              </w:rPr>
              <w:t>3  ……</w:t>
            </w:r>
          </w:p>
          <w:p w14:paraId="11731615" w14:textId="77777777" w:rsidR="001D55C5" w:rsidRPr="00B25585" w:rsidRDefault="00355C2C">
            <w:pPr>
              <w:rPr>
                <w:rFonts w:ascii="宋体" w:hAnsi="宋体" w:hint="eastAsia"/>
                <w:szCs w:val="21"/>
              </w:rPr>
            </w:pPr>
            <w:r w:rsidRPr="00B25585">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14:paraId="0722CE0B" w14:textId="77777777" w:rsidR="001D55C5" w:rsidRPr="00B25585" w:rsidRDefault="001D55C5">
            <w:pPr>
              <w:rPr>
                <w:rFonts w:ascii="宋体" w:hAnsi="宋体" w:hint="eastAsia"/>
                <w:szCs w:val="21"/>
              </w:rPr>
            </w:pPr>
          </w:p>
        </w:tc>
      </w:tr>
      <w:tr w:rsidR="00B25585" w:rsidRPr="00B25585" w14:paraId="1FFA4BA1" w14:textId="77777777">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14:paraId="0DDB534E" w14:textId="77777777" w:rsidR="001D55C5" w:rsidRPr="00B25585" w:rsidRDefault="00355C2C">
            <w:pPr>
              <w:rPr>
                <w:rFonts w:ascii="宋体" w:hAnsi="宋体" w:hint="eastAsia"/>
                <w:szCs w:val="21"/>
              </w:rPr>
            </w:pPr>
            <w:r w:rsidRPr="00B25585">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14:paraId="32179E98" w14:textId="77777777" w:rsidR="001D55C5" w:rsidRPr="00B25585" w:rsidRDefault="00355C2C">
            <w:pPr>
              <w:rPr>
                <w:rFonts w:ascii="宋体" w:hAnsi="宋体" w:hint="eastAsia"/>
                <w:szCs w:val="21"/>
              </w:rPr>
            </w:pPr>
            <w:r w:rsidRPr="00B25585">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4F2BFD17" w14:textId="77777777" w:rsidR="001D55C5" w:rsidRPr="00B25585" w:rsidRDefault="00355C2C">
            <w:pPr>
              <w:rPr>
                <w:rFonts w:ascii="宋体" w:hAnsi="宋体" w:hint="eastAsia"/>
                <w:szCs w:val="21"/>
              </w:rPr>
            </w:pPr>
            <w:r w:rsidRPr="00B25585">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14:paraId="65994D52" w14:textId="77777777" w:rsidR="001D55C5" w:rsidRPr="00B25585" w:rsidRDefault="00355C2C">
            <w:pPr>
              <w:rPr>
                <w:rFonts w:ascii="宋体" w:hAnsi="宋体" w:hint="eastAsia"/>
                <w:szCs w:val="21"/>
              </w:rPr>
            </w:pPr>
            <w:r w:rsidRPr="00B25585">
              <w:rPr>
                <w:rFonts w:ascii="宋体" w:hAnsi="宋体" w:hint="eastAsia"/>
                <w:szCs w:val="21"/>
              </w:rPr>
              <w:t>1  ……</w:t>
            </w:r>
          </w:p>
          <w:p w14:paraId="45382731" w14:textId="77777777" w:rsidR="001D55C5" w:rsidRPr="00B25585" w:rsidRDefault="00355C2C">
            <w:pPr>
              <w:rPr>
                <w:rFonts w:ascii="宋体" w:hAnsi="宋体" w:hint="eastAsia"/>
                <w:szCs w:val="21"/>
              </w:rPr>
            </w:pPr>
            <w:r w:rsidRPr="00B25585">
              <w:rPr>
                <w:rFonts w:ascii="宋体" w:hAnsi="宋体" w:hint="eastAsia"/>
                <w:szCs w:val="21"/>
              </w:rPr>
              <w:t>2  ……</w:t>
            </w:r>
          </w:p>
          <w:p w14:paraId="16446BEE" w14:textId="77777777" w:rsidR="001D55C5" w:rsidRPr="00B25585" w:rsidRDefault="00355C2C">
            <w:pPr>
              <w:rPr>
                <w:rFonts w:ascii="宋体" w:hAnsi="宋体" w:hint="eastAsia"/>
                <w:szCs w:val="21"/>
              </w:rPr>
            </w:pPr>
            <w:r w:rsidRPr="00B25585">
              <w:rPr>
                <w:rFonts w:ascii="宋体" w:hAnsi="宋体" w:hint="eastAsia"/>
                <w:szCs w:val="21"/>
              </w:rPr>
              <w:t>3  ……</w:t>
            </w:r>
          </w:p>
          <w:p w14:paraId="59ED36DE" w14:textId="77777777" w:rsidR="001D55C5" w:rsidRPr="00B25585" w:rsidRDefault="00355C2C">
            <w:pPr>
              <w:rPr>
                <w:rFonts w:ascii="宋体" w:hAnsi="宋体" w:hint="eastAsia"/>
                <w:szCs w:val="21"/>
              </w:rPr>
            </w:pPr>
            <w:r w:rsidRPr="00B25585">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7C5EBF55" w14:textId="77777777" w:rsidR="001D55C5" w:rsidRPr="00B25585" w:rsidRDefault="00355C2C">
            <w:pPr>
              <w:rPr>
                <w:rFonts w:ascii="宋体" w:hAnsi="宋体" w:hint="eastAsia"/>
                <w:szCs w:val="21"/>
              </w:rPr>
            </w:pPr>
            <w:r w:rsidRPr="00B25585">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59DF142B" w14:textId="77777777" w:rsidR="001D55C5" w:rsidRPr="00B25585" w:rsidRDefault="00355C2C">
            <w:pPr>
              <w:rPr>
                <w:rFonts w:ascii="宋体" w:hAnsi="宋体" w:hint="eastAsia"/>
                <w:szCs w:val="21"/>
              </w:rPr>
            </w:pPr>
            <w:r w:rsidRPr="00B25585">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5E158BDD" w14:textId="77777777" w:rsidR="001D55C5" w:rsidRPr="00B25585" w:rsidRDefault="00355C2C">
            <w:pPr>
              <w:rPr>
                <w:rFonts w:ascii="宋体" w:hAnsi="宋体" w:hint="eastAsia"/>
                <w:szCs w:val="21"/>
              </w:rPr>
            </w:pPr>
            <w:r w:rsidRPr="00B25585">
              <w:rPr>
                <w:rFonts w:ascii="宋体" w:hAnsi="宋体" w:hint="eastAsia"/>
                <w:szCs w:val="21"/>
              </w:rPr>
              <w:t>1  ……</w:t>
            </w:r>
          </w:p>
          <w:p w14:paraId="7BA379BE" w14:textId="77777777" w:rsidR="001D55C5" w:rsidRPr="00B25585" w:rsidRDefault="00355C2C">
            <w:pPr>
              <w:rPr>
                <w:rFonts w:ascii="宋体" w:hAnsi="宋体" w:hint="eastAsia"/>
                <w:szCs w:val="21"/>
              </w:rPr>
            </w:pPr>
            <w:r w:rsidRPr="00B25585">
              <w:rPr>
                <w:rFonts w:ascii="宋体" w:hAnsi="宋体" w:hint="eastAsia"/>
                <w:szCs w:val="21"/>
              </w:rPr>
              <w:t>2  ……</w:t>
            </w:r>
          </w:p>
          <w:p w14:paraId="498273C5" w14:textId="77777777" w:rsidR="001D55C5" w:rsidRPr="00B25585" w:rsidRDefault="00355C2C">
            <w:pPr>
              <w:rPr>
                <w:rFonts w:ascii="宋体" w:hAnsi="宋体" w:hint="eastAsia"/>
                <w:szCs w:val="21"/>
              </w:rPr>
            </w:pPr>
            <w:r w:rsidRPr="00B25585">
              <w:rPr>
                <w:rFonts w:ascii="宋体" w:hAnsi="宋体" w:hint="eastAsia"/>
                <w:szCs w:val="21"/>
              </w:rPr>
              <w:t>3  ……</w:t>
            </w:r>
          </w:p>
          <w:p w14:paraId="2CA02F40" w14:textId="77777777" w:rsidR="001D55C5" w:rsidRPr="00B25585" w:rsidRDefault="00355C2C">
            <w:pPr>
              <w:rPr>
                <w:rFonts w:ascii="宋体" w:hAnsi="宋体" w:hint="eastAsia"/>
                <w:szCs w:val="21"/>
              </w:rPr>
            </w:pPr>
            <w:r w:rsidRPr="00B25585">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14:paraId="18416632" w14:textId="77777777" w:rsidR="001D55C5" w:rsidRPr="00B25585" w:rsidRDefault="001D55C5">
            <w:pPr>
              <w:rPr>
                <w:rFonts w:ascii="宋体" w:hAnsi="宋体" w:hint="eastAsia"/>
                <w:szCs w:val="21"/>
              </w:rPr>
            </w:pPr>
          </w:p>
        </w:tc>
      </w:tr>
      <w:tr w:rsidR="00B25585" w:rsidRPr="00B25585" w14:paraId="458493D2" w14:textId="77777777">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14:paraId="6034338E" w14:textId="77777777" w:rsidR="001D55C5" w:rsidRPr="00B25585" w:rsidRDefault="00355C2C">
            <w:pPr>
              <w:rPr>
                <w:rFonts w:ascii="宋体" w:hAnsi="宋体" w:hint="eastAsia"/>
                <w:szCs w:val="21"/>
              </w:rPr>
            </w:pPr>
            <w:r w:rsidRPr="00B25585">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14:paraId="4DAAC725" w14:textId="77777777" w:rsidR="001D55C5" w:rsidRPr="00B25585" w:rsidRDefault="001D55C5">
            <w:pPr>
              <w:rPr>
                <w:rFonts w:ascii="宋体" w:hAnsi="宋体" w:hint="eastAsia"/>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2BA6BA3F" w14:textId="77777777" w:rsidR="001D55C5" w:rsidRPr="00B25585" w:rsidRDefault="001D55C5">
            <w:pPr>
              <w:rPr>
                <w:rFonts w:ascii="宋体" w:hAnsi="宋体" w:hint="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3643DAA1" w14:textId="77777777" w:rsidR="001D55C5" w:rsidRPr="00B25585" w:rsidRDefault="001D55C5">
            <w:pPr>
              <w:rPr>
                <w:rFonts w:ascii="宋体" w:hAnsi="宋体" w:hint="eastAsia"/>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642720DD" w14:textId="77777777" w:rsidR="001D55C5" w:rsidRPr="00B25585" w:rsidRDefault="001D55C5">
            <w:pPr>
              <w:rPr>
                <w:rFonts w:ascii="宋体" w:hAnsi="宋体" w:hint="eastAsia"/>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4C2497F9" w14:textId="77777777" w:rsidR="001D55C5" w:rsidRPr="00B25585" w:rsidRDefault="001D55C5">
            <w:pPr>
              <w:rPr>
                <w:rFonts w:ascii="宋体" w:hAnsi="宋体" w:hint="eastAsia"/>
                <w:szCs w:val="21"/>
              </w:rPr>
            </w:pPr>
          </w:p>
        </w:tc>
        <w:tc>
          <w:tcPr>
            <w:tcW w:w="1146" w:type="dxa"/>
            <w:tcBorders>
              <w:top w:val="single" w:sz="4" w:space="0" w:color="auto"/>
              <w:left w:val="single" w:sz="4" w:space="0" w:color="auto"/>
              <w:bottom w:val="single" w:sz="4" w:space="0" w:color="auto"/>
              <w:right w:val="single" w:sz="4" w:space="0" w:color="auto"/>
            </w:tcBorders>
            <w:vAlign w:val="center"/>
          </w:tcPr>
          <w:p w14:paraId="32E7158E" w14:textId="77777777" w:rsidR="001D55C5" w:rsidRPr="00B25585" w:rsidRDefault="001D55C5">
            <w:pPr>
              <w:rPr>
                <w:rFonts w:ascii="宋体" w:hAnsi="宋体" w:hint="eastAsia"/>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632CA37" w14:textId="77777777" w:rsidR="001D55C5" w:rsidRPr="00B25585" w:rsidRDefault="001D55C5">
            <w:pPr>
              <w:rPr>
                <w:rFonts w:ascii="宋体" w:hAnsi="宋体" w:hint="eastAsia"/>
                <w:szCs w:val="21"/>
              </w:rPr>
            </w:pPr>
          </w:p>
        </w:tc>
      </w:tr>
    </w:tbl>
    <w:p w14:paraId="0A27B217" w14:textId="77777777" w:rsidR="001D55C5" w:rsidRPr="00B25585" w:rsidRDefault="00355C2C">
      <w:pPr>
        <w:pStyle w:val="32"/>
        <w:spacing w:after="0" w:line="360" w:lineRule="auto"/>
        <w:contextualSpacing/>
        <w:rPr>
          <w:rFonts w:ascii="宋体" w:hAnsi="宋体" w:hint="eastAsia"/>
          <w:kern w:val="0"/>
          <w:sz w:val="21"/>
          <w:szCs w:val="21"/>
        </w:rPr>
      </w:pPr>
      <w:r w:rsidRPr="00B25585">
        <w:rPr>
          <w:rFonts w:ascii="宋体" w:hAnsi="宋体" w:hint="eastAsia"/>
          <w:kern w:val="0"/>
          <w:sz w:val="21"/>
          <w:szCs w:val="21"/>
        </w:rPr>
        <w:t>注：</w:t>
      </w:r>
    </w:p>
    <w:p w14:paraId="2FE7C4D1" w14:textId="77777777" w:rsidR="001D55C5" w:rsidRPr="00B25585" w:rsidRDefault="00355C2C">
      <w:pPr>
        <w:pStyle w:val="32"/>
        <w:spacing w:after="0" w:line="360" w:lineRule="auto"/>
        <w:contextualSpacing/>
        <w:rPr>
          <w:rFonts w:ascii="宋体" w:hAnsi="宋体" w:cs="仿宋_GB2312" w:hint="eastAsia"/>
          <w:kern w:val="0"/>
          <w:sz w:val="21"/>
          <w:szCs w:val="21"/>
        </w:rPr>
      </w:pPr>
      <w:r w:rsidRPr="00B25585">
        <w:rPr>
          <w:rFonts w:ascii="宋体" w:hAnsi="宋体" w:cs="仿宋_GB2312" w:hint="eastAsia"/>
          <w:kern w:val="0"/>
          <w:sz w:val="21"/>
          <w:szCs w:val="21"/>
        </w:rPr>
        <w:t>1.说明：应对</w:t>
      </w:r>
      <w:proofErr w:type="gramStart"/>
      <w:r w:rsidRPr="00B25585">
        <w:rPr>
          <w:rFonts w:ascii="宋体" w:hAnsi="宋体" w:cs="仿宋_GB2312" w:hint="eastAsia"/>
          <w:kern w:val="0"/>
          <w:sz w:val="21"/>
          <w:szCs w:val="21"/>
        </w:rPr>
        <w:t>照谈判</w:t>
      </w:r>
      <w:proofErr w:type="gramEnd"/>
      <w:r w:rsidRPr="00B25585">
        <w:rPr>
          <w:rFonts w:ascii="宋体" w:hAnsi="宋体" w:cs="仿宋_GB2312" w:hint="eastAsia"/>
          <w:kern w:val="0"/>
          <w:sz w:val="21"/>
          <w:szCs w:val="21"/>
        </w:rPr>
        <w:t>文件“第二章”中“货物需求一览表”的采购清单及技术参数条款逐条</w:t>
      </w:r>
      <w:proofErr w:type="gramStart"/>
      <w:r w:rsidRPr="00B25585">
        <w:rPr>
          <w:rFonts w:ascii="宋体" w:hAnsi="宋体" w:cs="仿宋_GB2312" w:hint="eastAsia"/>
          <w:kern w:val="0"/>
          <w:sz w:val="21"/>
          <w:szCs w:val="21"/>
        </w:rPr>
        <w:t>作出</w:t>
      </w:r>
      <w:proofErr w:type="gramEnd"/>
      <w:r w:rsidRPr="00B25585">
        <w:rPr>
          <w:rFonts w:ascii="宋体" w:hAnsi="宋体" w:cs="仿宋_GB2312" w:hint="eastAsia"/>
          <w:kern w:val="0"/>
          <w:sz w:val="21"/>
          <w:szCs w:val="21"/>
        </w:rPr>
        <w:t>明确响应，并</w:t>
      </w:r>
      <w:proofErr w:type="gramStart"/>
      <w:r w:rsidRPr="00B25585">
        <w:rPr>
          <w:rFonts w:ascii="宋体" w:hAnsi="宋体" w:cs="仿宋_GB2312" w:hint="eastAsia"/>
          <w:kern w:val="0"/>
          <w:sz w:val="21"/>
          <w:szCs w:val="21"/>
        </w:rPr>
        <w:t>作出</w:t>
      </w:r>
      <w:proofErr w:type="gramEnd"/>
      <w:r w:rsidRPr="00B25585">
        <w:rPr>
          <w:rFonts w:ascii="宋体" w:hAnsi="宋体" w:cs="仿宋_GB2312" w:hint="eastAsia"/>
          <w:kern w:val="0"/>
          <w:sz w:val="21"/>
          <w:szCs w:val="21"/>
        </w:rPr>
        <w:t>偏离说明，未按要求提供响应文件将被视为无效。</w:t>
      </w:r>
    </w:p>
    <w:p w14:paraId="6976630F" w14:textId="77777777" w:rsidR="001D55C5" w:rsidRPr="00B25585" w:rsidRDefault="00355C2C">
      <w:pPr>
        <w:pStyle w:val="a7"/>
        <w:spacing w:line="400" w:lineRule="exact"/>
        <w:ind w:firstLineChars="0" w:firstLine="0"/>
        <w:contextualSpacing/>
        <w:rPr>
          <w:rFonts w:ascii="宋体" w:eastAsia="宋体" w:hAnsi="宋体" w:cs="仿宋_GB2312" w:hint="eastAsia"/>
          <w:sz w:val="21"/>
          <w:szCs w:val="21"/>
        </w:rPr>
      </w:pPr>
      <w:r w:rsidRPr="00B25585">
        <w:rPr>
          <w:rFonts w:ascii="宋体" w:eastAsia="宋体" w:hAnsi="宋体" w:cs="仿宋_GB2312" w:hint="eastAsia"/>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7DC32E2E" w14:textId="77777777" w:rsidR="001D55C5" w:rsidRPr="00B25585" w:rsidRDefault="00355C2C">
      <w:pPr>
        <w:spacing w:line="400" w:lineRule="exact"/>
        <w:rPr>
          <w:rFonts w:ascii="宋体" w:hAnsi="宋体" w:cs="仿宋_GB2312" w:hint="eastAsia"/>
          <w:kern w:val="0"/>
          <w:szCs w:val="21"/>
        </w:rPr>
      </w:pPr>
      <w:r w:rsidRPr="00B25585">
        <w:rPr>
          <w:rFonts w:ascii="宋体" w:hAnsi="宋体" w:cs="仿宋_GB2312" w:hint="eastAsia"/>
          <w:kern w:val="0"/>
          <w:szCs w:val="21"/>
        </w:rPr>
        <w:t>3</w:t>
      </w:r>
      <w:r w:rsidRPr="00B25585">
        <w:rPr>
          <w:rFonts w:ascii="宋体" w:hAnsi="宋体" w:cs="仿宋_GB2312"/>
          <w:kern w:val="0"/>
          <w:szCs w:val="21"/>
        </w:rPr>
        <w:t>.</w:t>
      </w:r>
      <w:r w:rsidRPr="00B25585">
        <w:rPr>
          <w:rFonts w:ascii="宋体" w:hAnsi="宋体" w:cs="仿宋_GB2312" w:hint="eastAsia"/>
          <w:kern w:val="0"/>
          <w:szCs w:val="21"/>
        </w:rPr>
        <w:t>表格内容均需按要求填写并盖章，不得留空，否则按竞标无效处理。</w:t>
      </w:r>
    </w:p>
    <w:p w14:paraId="43CFA4F4" w14:textId="77777777" w:rsidR="001D55C5" w:rsidRPr="00B25585" w:rsidRDefault="00355C2C">
      <w:pPr>
        <w:pStyle w:val="a7"/>
        <w:spacing w:line="360" w:lineRule="auto"/>
        <w:ind w:firstLineChars="0" w:firstLine="0"/>
        <w:contextualSpacing/>
        <w:rPr>
          <w:rFonts w:ascii="宋体" w:hAnsi="宋体" w:cs="仿宋_GB2312" w:hint="eastAsia"/>
          <w:sz w:val="24"/>
        </w:rPr>
      </w:pPr>
      <w:r w:rsidRPr="00B25585">
        <w:rPr>
          <w:rFonts w:ascii="宋体" w:eastAsia="宋体" w:hAnsi="宋体" w:cs="仿宋_GB2312" w:hint="eastAsia"/>
          <w:sz w:val="21"/>
          <w:szCs w:val="21"/>
        </w:rPr>
        <w:t>4</w:t>
      </w:r>
      <w:r w:rsidRPr="00B25585">
        <w:rPr>
          <w:rFonts w:ascii="宋体" w:eastAsia="宋体" w:hAnsi="宋体" w:cs="仿宋_GB2312"/>
          <w:sz w:val="21"/>
          <w:szCs w:val="21"/>
        </w:rPr>
        <w:t>.</w:t>
      </w:r>
      <w:r w:rsidRPr="00B25585">
        <w:rPr>
          <w:rFonts w:ascii="宋体" w:eastAsia="宋体" w:hAnsi="宋体" w:cs="仿宋_GB2312" w:hint="eastAsia"/>
          <w:sz w:val="21"/>
          <w:szCs w:val="21"/>
        </w:rPr>
        <w:t xml:space="preserve"> 如技术偏离表中的竞标响应与佐证材料不一致的，以佐证材料为准。</w:t>
      </w:r>
    </w:p>
    <w:p w14:paraId="0FF8036E" w14:textId="77777777" w:rsidR="001D55C5" w:rsidRPr="00B25585" w:rsidRDefault="001D55C5">
      <w:pPr>
        <w:snapToGrid w:val="0"/>
        <w:spacing w:line="360" w:lineRule="auto"/>
        <w:ind w:firstLineChars="200" w:firstLine="602"/>
        <w:rPr>
          <w:rFonts w:ascii="仿宋" w:eastAsia="仿宋" w:hAnsi="仿宋" w:cs="仿宋_GB2312" w:hint="eastAsia"/>
          <w:b/>
          <w:sz w:val="30"/>
          <w:szCs w:val="30"/>
        </w:rPr>
      </w:pPr>
    </w:p>
    <w:p w14:paraId="38A83DD2"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2958773C"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41E2F963" w14:textId="77777777" w:rsidR="001D55C5" w:rsidRPr="00B25585" w:rsidRDefault="001D55C5">
      <w:pPr>
        <w:spacing w:line="500" w:lineRule="exact"/>
        <w:jc w:val="center"/>
        <w:rPr>
          <w:rFonts w:ascii="仿宋_GB2312" w:eastAsia="仿宋_GB2312" w:hAnsi="仿宋_GB2312" w:cs="仿宋_GB2312" w:hint="eastAsia"/>
          <w:sz w:val="32"/>
          <w:szCs w:val="32"/>
        </w:rPr>
        <w:sectPr w:rsidR="001D55C5" w:rsidRPr="00B25585">
          <w:pgSz w:w="11910" w:h="16840"/>
          <w:pgMar w:top="1418" w:right="1418" w:bottom="1418" w:left="1588" w:header="720" w:footer="964" w:gutter="0"/>
          <w:cols w:space="720"/>
        </w:sectPr>
      </w:pPr>
    </w:p>
    <w:p w14:paraId="3B861478" w14:textId="77777777" w:rsidR="001D55C5" w:rsidRPr="00B25585" w:rsidRDefault="00355C2C">
      <w:pPr>
        <w:snapToGrid w:val="0"/>
        <w:spacing w:line="360" w:lineRule="auto"/>
        <w:ind w:firstLineChars="200" w:firstLine="602"/>
        <w:rPr>
          <w:rFonts w:ascii="仿宋" w:eastAsia="仿宋" w:hAnsi="仿宋" w:cs="仿宋_GB2312" w:hint="eastAsia"/>
          <w:b/>
          <w:sz w:val="30"/>
          <w:szCs w:val="30"/>
        </w:rPr>
      </w:pPr>
      <w:r w:rsidRPr="00B25585">
        <w:rPr>
          <w:rFonts w:ascii="仿宋" w:eastAsia="仿宋" w:hAnsi="仿宋" w:cs="仿宋_GB2312" w:hint="eastAsia"/>
          <w:b/>
          <w:sz w:val="30"/>
          <w:szCs w:val="30"/>
        </w:rPr>
        <w:t>八、配置清单</w:t>
      </w:r>
    </w:p>
    <w:p w14:paraId="21CC20B4" w14:textId="77777777" w:rsidR="001D55C5" w:rsidRPr="00B25585" w:rsidRDefault="001D55C5">
      <w:pPr>
        <w:spacing w:line="500" w:lineRule="exact"/>
        <w:jc w:val="center"/>
        <w:rPr>
          <w:rFonts w:ascii="仿宋_GB2312" w:eastAsia="仿宋_GB2312" w:hAnsi="仿宋_GB2312" w:cs="仿宋_GB2312" w:hint="eastAsia"/>
          <w:sz w:val="32"/>
          <w:szCs w:val="32"/>
        </w:rPr>
      </w:pPr>
    </w:p>
    <w:p w14:paraId="2F0F5C74" w14:textId="77777777" w:rsidR="001D55C5" w:rsidRPr="00B25585" w:rsidRDefault="00355C2C">
      <w:pPr>
        <w:adjustRightInd w:val="0"/>
        <w:snapToGrid w:val="0"/>
        <w:spacing w:line="520" w:lineRule="exact"/>
        <w:jc w:val="center"/>
        <w:rPr>
          <w:rFonts w:asciiTheme="minorEastAsia" w:eastAsiaTheme="minorEastAsia" w:hAnsiTheme="minorEastAsia" w:hint="eastAsia"/>
          <w:b/>
          <w:sz w:val="32"/>
          <w:szCs w:val="32"/>
        </w:rPr>
      </w:pPr>
      <w:r w:rsidRPr="00B25585">
        <w:rPr>
          <w:rFonts w:asciiTheme="minorEastAsia" w:eastAsiaTheme="minorEastAsia" w:hAnsiTheme="minorEastAsia" w:cs="方正小标宋简体" w:hint="eastAsia"/>
          <w:bCs/>
          <w:sz w:val="44"/>
          <w:szCs w:val="44"/>
        </w:rPr>
        <w:t>货物配置清单</w:t>
      </w:r>
    </w:p>
    <w:p w14:paraId="7B5A976B" w14:textId="77777777" w:rsidR="001D55C5" w:rsidRPr="00B25585" w:rsidRDefault="001D55C5">
      <w:pPr>
        <w:spacing w:line="300" w:lineRule="auto"/>
        <w:rPr>
          <w:rFonts w:ascii="宋体" w:hAnsi="宋体" w:hint="eastAsia"/>
          <w:szCs w:val="21"/>
        </w:rPr>
      </w:pPr>
    </w:p>
    <w:p w14:paraId="5D6FD66F" w14:textId="77777777" w:rsidR="001D55C5" w:rsidRPr="00B25585" w:rsidRDefault="00355C2C">
      <w:pPr>
        <w:spacing w:line="360" w:lineRule="auto"/>
        <w:rPr>
          <w:rFonts w:ascii="宋体" w:hAnsi="宋体" w:cs="仿宋_GB2312" w:hint="eastAsia"/>
          <w:sz w:val="24"/>
          <w:u w:val="single"/>
        </w:rPr>
      </w:pPr>
      <w:proofErr w:type="gramStart"/>
      <w:r w:rsidRPr="00B25585">
        <w:rPr>
          <w:rFonts w:ascii="宋体" w:hAnsi="宋体" w:cs="仿宋_GB2312" w:hint="eastAsia"/>
          <w:sz w:val="24"/>
        </w:rPr>
        <w:t>所竞分</w:t>
      </w:r>
      <w:proofErr w:type="gramEnd"/>
      <w:r w:rsidRPr="00B25585">
        <w:rPr>
          <w:rFonts w:ascii="宋体" w:hAnsi="宋体" w:cs="仿宋_GB2312" w:hint="eastAsia"/>
          <w:sz w:val="24"/>
        </w:rPr>
        <w:t>标：</w:t>
      </w:r>
      <w:r w:rsidRPr="00B25585">
        <w:rPr>
          <w:rFonts w:ascii="宋体" w:hAnsi="宋体" w:cs="仿宋_GB2312" w:hint="eastAsia"/>
          <w:sz w:val="24"/>
          <w:u w:val="single"/>
        </w:rPr>
        <w:t xml:space="preserve">                 </w:t>
      </w:r>
    </w:p>
    <w:tbl>
      <w:tblPr>
        <w:tblW w:w="458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2"/>
        <w:gridCol w:w="1270"/>
        <w:gridCol w:w="818"/>
        <w:gridCol w:w="911"/>
        <w:gridCol w:w="1821"/>
        <w:gridCol w:w="1270"/>
        <w:gridCol w:w="1527"/>
      </w:tblGrid>
      <w:tr w:rsidR="00B25585" w:rsidRPr="00B25585" w14:paraId="24032E07" w14:textId="77777777">
        <w:trPr>
          <w:trHeight w:val="930"/>
          <w:jc w:val="center"/>
        </w:trPr>
        <w:tc>
          <w:tcPr>
            <w:tcW w:w="449" w:type="pct"/>
            <w:tcBorders>
              <w:top w:val="single" w:sz="4" w:space="0" w:color="auto"/>
              <w:left w:val="single" w:sz="4" w:space="0" w:color="auto"/>
              <w:bottom w:val="single" w:sz="4" w:space="0" w:color="auto"/>
              <w:right w:val="single" w:sz="4" w:space="0" w:color="auto"/>
            </w:tcBorders>
            <w:vAlign w:val="center"/>
          </w:tcPr>
          <w:p w14:paraId="26825630"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序号</w:t>
            </w:r>
          </w:p>
        </w:tc>
        <w:tc>
          <w:tcPr>
            <w:tcW w:w="758" w:type="pct"/>
            <w:tcBorders>
              <w:top w:val="single" w:sz="4" w:space="0" w:color="auto"/>
              <w:left w:val="single" w:sz="4" w:space="0" w:color="auto"/>
              <w:bottom w:val="single" w:sz="4" w:space="0" w:color="auto"/>
              <w:right w:val="single" w:sz="4" w:space="0" w:color="auto"/>
            </w:tcBorders>
            <w:vAlign w:val="center"/>
          </w:tcPr>
          <w:p w14:paraId="71313E8F"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货物名称</w:t>
            </w:r>
          </w:p>
        </w:tc>
        <w:tc>
          <w:tcPr>
            <w:tcW w:w="489" w:type="pct"/>
            <w:tcBorders>
              <w:top w:val="single" w:sz="4" w:space="0" w:color="auto"/>
              <w:left w:val="single" w:sz="4" w:space="0" w:color="auto"/>
              <w:bottom w:val="single" w:sz="4" w:space="0" w:color="auto"/>
              <w:right w:val="single" w:sz="4" w:space="0" w:color="auto"/>
            </w:tcBorders>
            <w:vAlign w:val="center"/>
          </w:tcPr>
          <w:p w14:paraId="0939ECF6"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数量及单位</w:t>
            </w:r>
          </w:p>
        </w:tc>
        <w:tc>
          <w:tcPr>
            <w:tcW w:w="544" w:type="pct"/>
            <w:tcBorders>
              <w:top w:val="single" w:sz="4" w:space="0" w:color="auto"/>
              <w:left w:val="single" w:sz="4" w:space="0" w:color="auto"/>
              <w:bottom w:val="single" w:sz="4" w:space="0" w:color="auto"/>
              <w:right w:val="single" w:sz="4" w:space="0" w:color="auto"/>
            </w:tcBorders>
            <w:vAlign w:val="center"/>
          </w:tcPr>
          <w:p w14:paraId="0E445A55"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品牌</w:t>
            </w:r>
          </w:p>
        </w:tc>
        <w:tc>
          <w:tcPr>
            <w:tcW w:w="1087" w:type="pct"/>
            <w:tcBorders>
              <w:top w:val="single" w:sz="4" w:space="0" w:color="auto"/>
              <w:left w:val="single" w:sz="4" w:space="0" w:color="auto"/>
              <w:bottom w:val="single" w:sz="4" w:space="0" w:color="auto"/>
              <w:right w:val="single" w:sz="4" w:space="0" w:color="auto"/>
            </w:tcBorders>
          </w:tcPr>
          <w:p w14:paraId="6F4A34DC" w14:textId="77777777" w:rsidR="001D55C5" w:rsidRPr="00B25585" w:rsidRDefault="001D55C5">
            <w:pPr>
              <w:snapToGrid w:val="0"/>
              <w:spacing w:before="50" w:after="50"/>
              <w:jc w:val="center"/>
              <w:rPr>
                <w:rFonts w:ascii="宋体" w:hAnsi="宋体" w:hint="eastAsia"/>
                <w:sz w:val="24"/>
              </w:rPr>
            </w:pPr>
          </w:p>
          <w:p w14:paraId="0CDACECA"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规格型号</w:t>
            </w:r>
          </w:p>
        </w:tc>
        <w:tc>
          <w:tcPr>
            <w:tcW w:w="758" w:type="pct"/>
            <w:tcBorders>
              <w:top w:val="single" w:sz="4" w:space="0" w:color="auto"/>
              <w:left w:val="single" w:sz="4" w:space="0" w:color="auto"/>
              <w:bottom w:val="single" w:sz="4" w:space="0" w:color="auto"/>
              <w:right w:val="single" w:sz="4" w:space="0" w:color="auto"/>
            </w:tcBorders>
            <w:vAlign w:val="center"/>
          </w:tcPr>
          <w:p w14:paraId="413BE064"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制造商</w:t>
            </w:r>
          </w:p>
        </w:tc>
        <w:tc>
          <w:tcPr>
            <w:tcW w:w="911" w:type="pct"/>
            <w:tcBorders>
              <w:top w:val="single" w:sz="4" w:space="0" w:color="auto"/>
              <w:left w:val="single" w:sz="4" w:space="0" w:color="auto"/>
              <w:bottom w:val="single" w:sz="4" w:space="0" w:color="auto"/>
              <w:right w:val="single" w:sz="4" w:space="0" w:color="auto"/>
            </w:tcBorders>
            <w:vAlign w:val="center"/>
          </w:tcPr>
          <w:p w14:paraId="311C4155" w14:textId="77777777" w:rsidR="001D55C5" w:rsidRPr="00B25585" w:rsidRDefault="00355C2C">
            <w:pPr>
              <w:snapToGrid w:val="0"/>
              <w:spacing w:before="50" w:after="50"/>
              <w:jc w:val="center"/>
              <w:rPr>
                <w:rFonts w:ascii="宋体" w:hAnsi="宋体" w:hint="eastAsia"/>
                <w:sz w:val="24"/>
              </w:rPr>
            </w:pPr>
            <w:r w:rsidRPr="00B25585">
              <w:rPr>
                <w:rFonts w:ascii="宋体" w:hAnsi="宋体" w:hint="eastAsia"/>
                <w:sz w:val="24"/>
              </w:rPr>
              <w:t>参数性能、指标及配置</w:t>
            </w:r>
          </w:p>
        </w:tc>
      </w:tr>
      <w:tr w:rsidR="00B25585" w:rsidRPr="00B25585" w14:paraId="2BA50629" w14:textId="77777777">
        <w:trPr>
          <w:trHeight w:val="429"/>
          <w:jc w:val="center"/>
        </w:trPr>
        <w:tc>
          <w:tcPr>
            <w:tcW w:w="449" w:type="pct"/>
            <w:tcBorders>
              <w:top w:val="single" w:sz="4" w:space="0" w:color="auto"/>
              <w:left w:val="single" w:sz="4" w:space="0" w:color="auto"/>
              <w:bottom w:val="single" w:sz="4" w:space="0" w:color="auto"/>
              <w:right w:val="single" w:sz="4" w:space="0" w:color="auto"/>
            </w:tcBorders>
            <w:vAlign w:val="center"/>
          </w:tcPr>
          <w:p w14:paraId="29097559" w14:textId="77777777" w:rsidR="001D55C5" w:rsidRPr="00B25585" w:rsidRDefault="001D55C5">
            <w:pPr>
              <w:snapToGrid w:val="0"/>
              <w:spacing w:before="50" w:after="50"/>
              <w:jc w:val="center"/>
              <w:rPr>
                <w:rFonts w:ascii="宋体" w:hAnsi="宋体" w:hint="eastAsia"/>
                <w:sz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6AE790A6" w14:textId="77777777" w:rsidR="001D55C5" w:rsidRPr="00B25585" w:rsidRDefault="001D55C5">
            <w:pPr>
              <w:snapToGrid w:val="0"/>
              <w:spacing w:before="50" w:after="50"/>
              <w:jc w:val="center"/>
              <w:rPr>
                <w:rFonts w:ascii="宋体" w:hAnsi="宋体" w:hint="eastAsia"/>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50A52EC8" w14:textId="77777777" w:rsidR="001D55C5" w:rsidRPr="00B25585" w:rsidRDefault="001D55C5">
            <w:pPr>
              <w:snapToGrid w:val="0"/>
              <w:spacing w:before="50" w:after="50"/>
              <w:jc w:val="center"/>
              <w:rPr>
                <w:rFonts w:ascii="宋体" w:hAnsi="宋体" w:hint="eastAsia"/>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6C009FDF" w14:textId="77777777" w:rsidR="001D55C5" w:rsidRPr="00B25585" w:rsidRDefault="001D55C5">
            <w:pPr>
              <w:snapToGrid w:val="0"/>
              <w:spacing w:before="50" w:after="50"/>
              <w:jc w:val="center"/>
              <w:rPr>
                <w:rFonts w:ascii="宋体" w:hAnsi="宋体" w:hint="eastAsia"/>
                <w:sz w:val="24"/>
              </w:rPr>
            </w:pPr>
          </w:p>
        </w:tc>
        <w:tc>
          <w:tcPr>
            <w:tcW w:w="1087" w:type="pct"/>
            <w:tcBorders>
              <w:top w:val="single" w:sz="4" w:space="0" w:color="auto"/>
              <w:left w:val="single" w:sz="4" w:space="0" w:color="auto"/>
              <w:bottom w:val="single" w:sz="4" w:space="0" w:color="auto"/>
              <w:right w:val="single" w:sz="4" w:space="0" w:color="auto"/>
            </w:tcBorders>
          </w:tcPr>
          <w:p w14:paraId="6F021975" w14:textId="77777777" w:rsidR="001D55C5" w:rsidRPr="00B25585" w:rsidRDefault="001D55C5">
            <w:pPr>
              <w:snapToGrid w:val="0"/>
              <w:spacing w:before="50" w:after="50"/>
              <w:jc w:val="center"/>
              <w:rPr>
                <w:rFonts w:ascii="宋体" w:hAnsi="宋体" w:hint="eastAsia"/>
                <w:sz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3E9789A0" w14:textId="77777777" w:rsidR="001D55C5" w:rsidRPr="00B25585" w:rsidRDefault="001D55C5">
            <w:pPr>
              <w:snapToGrid w:val="0"/>
              <w:spacing w:before="50" w:after="50"/>
              <w:jc w:val="center"/>
              <w:rPr>
                <w:rFonts w:ascii="宋体" w:hAnsi="宋体" w:hint="eastAsia"/>
                <w:sz w:val="24"/>
              </w:rPr>
            </w:pPr>
          </w:p>
        </w:tc>
        <w:tc>
          <w:tcPr>
            <w:tcW w:w="911" w:type="pct"/>
            <w:tcBorders>
              <w:top w:val="single" w:sz="4" w:space="0" w:color="auto"/>
              <w:left w:val="single" w:sz="4" w:space="0" w:color="auto"/>
              <w:bottom w:val="single" w:sz="4" w:space="0" w:color="auto"/>
              <w:right w:val="single" w:sz="4" w:space="0" w:color="auto"/>
            </w:tcBorders>
            <w:vAlign w:val="center"/>
          </w:tcPr>
          <w:p w14:paraId="56879D29" w14:textId="77777777" w:rsidR="001D55C5" w:rsidRPr="00B25585" w:rsidRDefault="001D55C5">
            <w:pPr>
              <w:snapToGrid w:val="0"/>
              <w:spacing w:before="50" w:after="50"/>
              <w:jc w:val="center"/>
              <w:rPr>
                <w:rFonts w:ascii="宋体" w:hAnsi="宋体" w:hint="eastAsia"/>
                <w:sz w:val="24"/>
              </w:rPr>
            </w:pPr>
          </w:p>
        </w:tc>
      </w:tr>
      <w:tr w:rsidR="00B25585" w:rsidRPr="00B25585" w14:paraId="141867E8" w14:textId="77777777">
        <w:trPr>
          <w:trHeight w:val="462"/>
          <w:jc w:val="center"/>
        </w:trPr>
        <w:tc>
          <w:tcPr>
            <w:tcW w:w="449" w:type="pct"/>
            <w:tcBorders>
              <w:top w:val="single" w:sz="4" w:space="0" w:color="auto"/>
              <w:left w:val="single" w:sz="4" w:space="0" w:color="auto"/>
              <w:bottom w:val="single" w:sz="4" w:space="0" w:color="auto"/>
              <w:right w:val="single" w:sz="4" w:space="0" w:color="auto"/>
            </w:tcBorders>
            <w:vAlign w:val="center"/>
          </w:tcPr>
          <w:p w14:paraId="74EA2BAF" w14:textId="77777777" w:rsidR="001D55C5" w:rsidRPr="00B25585" w:rsidRDefault="001D55C5">
            <w:pPr>
              <w:snapToGrid w:val="0"/>
              <w:spacing w:before="50" w:after="50"/>
              <w:jc w:val="center"/>
              <w:rPr>
                <w:rFonts w:ascii="宋体" w:hAnsi="宋体" w:hint="eastAsia"/>
                <w:sz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569ABBC7" w14:textId="77777777" w:rsidR="001D55C5" w:rsidRPr="00B25585" w:rsidRDefault="001D55C5">
            <w:pPr>
              <w:snapToGrid w:val="0"/>
              <w:spacing w:before="50" w:after="50"/>
              <w:jc w:val="center"/>
              <w:rPr>
                <w:rFonts w:ascii="宋体" w:hAnsi="宋体" w:hint="eastAsia"/>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922AE05" w14:textId="77777777" w:rsidR="001D55C5" w:rsidRPr="00B25585" w:rsidRDefault="001D55C5">
            <w:pPr>
              <w:snapToGrid w:val="0"/>
              <w:spacing w:before="50" w:after="50"/>
              <w:jc w:val="center"/>
              <w:rPr>
                <w:rFonts w:ascii="宋体" w:hAnsi="宋体" w:hint="eastAsia"/>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127A9870" w14:textId="77777777" w:rsidR="001D55C5" w:rsidRPr="00B25585" w:rsidRDefault="001D55C5">
            <w:pPr>
              <w:snapToGrid w:val="0"/>
              <w:spacing w:before="50" w:after="50"/>
              <w:jc w:val="center"/>
              <w:rPr>
                <w:rFonts w:ascii="宋体" w:hAnsi="宋体" w:hint="eastAsia"/>
                <w:sz w:val="24"/>
              </w:rPr>
            </w:pPr>
          </w:p>
        </w:tc>
        <w:tc>
          <w:tcPr>
            <w:tcW w:w="1087" w:type="pct"/>
            <w:tcBorders>
              <w:top w:val="single" w:sz="4" w:space="0" w:color="auto"/>
              <w:left w:val="single" w:sz="4" w:space="0" w:color="auto"/>
              <w:bottom w:val="single" w:sz="4" w:space="0" w:color="auto"/>
              <w:right w:val="single" w:sz="4" w:space="0" w:color="auto"/>
            </w:tcBorders>
          </w:tcPr>
          <w:p w14:paraId="0436B105" w14:textId="77777777" w:rsidR="001D55C5" w:rsidRPr="00B25585" w:rsidRDefault="001D55C5">
            <w:pPr>
              <w:snapToGrid w:val="0"/>
              <w:spacing w:before="50" w:after="50"/>
              <w:jc w:val="center"/>
              <w:rPr>
                <w:rFonts w:ascii="宋体" w:hAnsi="宋体" w:hint="eastAsia"/>
                <w:sz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4131C65D" w14:textId="77777777" w:rsidR="001D55C5" w:rsidRPr="00B25585" w:rsidRDefault="001D55C5">
            <w:pPr>
              <w:snapToGrid w:val="0"/>
              <w:spacing w:before="50" w:after="50"/>
              <w:jc w:val="center"/>
              <w:rPr>
                <w:rFonts w:ascii="宋体" w:hAnsi="宋体" w:hint="eastAsia"/>
                <w:sz w:val="24"/>
              </w:rPr>
            </w:pPr>
          </w:p>
        </w:tc>
        <w:tc>
          <w:tcPr>
            <w:tcW w:w="911" w:type="pct"/>
            <w:tcBorders>
              <w:top w:val="single" w:sz="4" w:space="0" w:color="auto"/>
              <w:left w:val="single" w:sz="4" w:space="0" w:color="auto"/>
              <w:bottom w:val="single" w:sz="4" w:space="0" w:color="auto"/>
              <w:right w:val="single" w:sz="4" w:space="0" w:color="auto"/>
            </w:tcBorders>
            <w:vAlign w:val="center"/>
          </w:tcPr>
          <w:p w14:paraId="2D93A472" w14:textId="77777777" w:rsidR="001D55C5" w:rsidRPr="00B25585" w:rsidRDefault="001D55C5">
            <w:pPr>
              <w:snapToGrid w:val="0"/>
              <w:spacing w:before="50" w:after="50"/>
              <w:jc w:val="center"/>
              <w:rPr>
                <w:rFonts w:ascii="宋体" w:hAnsi="宋体" w:hint="eastAsia"/>
                <w:sz w:val="24"/>
              </w:rPr>
            </w:pPr>
          </w:p>
        </w:tc>
      </w:tr>
      <w:tr w:rsidR="00B25585" w:rsidRPr="00B25585" w14:paraId="0459841A" w14:textId="77777777">
        <w:trPr>
          <w:trHeight w:val="455"/>
          <w:jc w:val="center"/>
        </w:trPr>
        <w:tc>
          <w:tcPr>
            <w:tcW w:w="449" w:type="pct"/>
            <w:tcBorders>
              <w:top w:val="single" w:sz="4" w:space="0" w:color="auto"/>
              <w:left w:val="single" w:sz="4" w:space="0" w:color="auto"/>
              <w:bottom w:val="single" w:sz="4" w:space="0" w:color="auto"/>
              <w:right w:val="single" w:sz="4" w:space="0" w:color="auto"/>
            </w:tcBorders>
            <w:vAlign w:val="center"/>
          </w:tcPr>
          <w:p w14:paraId="0756F57E" w14:textId="77777777" w:rsidR="001D55C5" w:rsidRPr="00B25585" w:rsidRDefault="001D55C5">
            <w:pPr>
              <w:snapToGrid w:val="0"/>
              <w:spacing w:before="50" w:after="50"/>
              <w:jc w:val="center"/>
              <w:rPr>
                <w:rFonts w:ascii="宋体" w:hAnsi="宋体" w:hint="eastAsia"/>
                <w:sz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2E149DD1" w14:textId="77777777" w:rsidR="001D55C5" w:rsidRPr="00B25585" w:rsidRDefault="001D55C5">
            <w:pPr>
              <w:snapToGrid w:val="0"/>
              <w:spacing w:before="50" w:after="50"/>
              <w:jc w:val="center"/>
              <w:rPr>
                <w:rFonts w:ascii="宋体" w:hAnsi="宋体" w:hint="eastAsia"/>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7F739DC" w14:textId="77777777" w:rsidR="001D55C5" w:rsidRPr="00B25585" w:rsidRDefault="001D55C5">
            <w:pPr>
              <w:snapToGrid w:val="0"/>
              <w:spacing w:before="50" w:after="50"/>
              <w:jc w:val="center"/>
              <w:rPr>
                <w:rFonts w:ascii="宋体" w:hAnsi="宋体" w:hint="eastAsia"/>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12738C15" w14:textId="77777777" w:rsidR="001D55C5" w:rsidRPr="00B25585" w:rsidRDefault="001D55C5">
            <w:pPr>
              <w:snapToGrid w:val="0"/>
              <w:spacing w:before="50" w:after="50"/>
              <w:jc w:val="center"/>
              <w:rPr>
                <w:rFonts w:ascii="宋体" w:hAnsi="宋体" w:hint="eastAsia"/>
                <w:sz w:val="24"/>
              </w:rPr>
            </w:pPr>
          </w:p>
        </w:tc>
        <w:tc>
          <w:tcPr>
            <w:tcW w:w="1087" w:type="pct"/>
            <w:tcBorders>
              <w:top w:val="single" w:sz="4" w:space="0" w:color="auto"/>
              <w:left w:val="single" w:sz="4" w:space="0" w:color="auto"/>
              <w:bottom w:val="single" w:sz="4" w:space="0" w:color="auto"/>
              <w:right w:val="single" w:sz="4" w:space="0" w:color="auto"/>
            </w:tcBorders>
          </w:tcPr>
          <w:p w14:paraId="75D1CF54" w14:textId="77777777" w:rsidR="001D55C5" w:rsidRPr="00B25585" w:rsidRDefault="001D55C5">
            <w:pPr>
              <w:snapToGrid w:val="0"/>
              <w:spacing w:before="50" w:after="50"/>
              <w:jc w:val="center"/>
              <w:rPr>
                <w:rFonts w:ascii="宋体" w:hAnsi="宋体" w:hint="eastAsia"/>
                <w:sz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0D0BB138" w14:textId="77777777" w:rsidR="001D55C5" w:rsidRPr="00B25585" w:rsidRDefault="001D55C5">
            <w:pPr>
              <w:snapToGrid w:val="0"/>
              <w:spacing w:before="50" w:after="50"/>
              <w:jc w:val="center"/>
              <w:rPr>
                <w:rFonts w:ascii="宋体" w:hAnsi="宋体" w:hint="eastAsia"/>
                <w:sz w:val="24"/>
              </w:rPr>
            </w:pPr>
          </w:p>
        </w:tc>
        <w:tc>
          <w:tcPr>
            <w:tcW w:w="911" w:type="pct"/>
            <w:tcBorders>
              <w:top w:val="single" w:sz="4" w:space="0" w:color="auto"/>
              <w:left w:val="single" w:sz="4" w:space="0" w:color="auto"/>
              <w:bottom w:val="single" w:sz="4" w:space="0" w:color="auto"/>
              <w:right w:val="single" w:sz="4" w:space="0" w:color="auto"/>
            </w:tcBorders>
            <w:vAlign w:val="center"/>
          </w:tcPr>
          <w:p w14:paraId="149A73CF" w14:textId="77777777" w:rsidR="001D55C5" w:rsidRPr="00B25585" w:rsidRDefault="001D55C5">
            <w:pPr>
              <w:snapToGrid w:val="0"/>
              <w:spacing w:before="50" w:after="50"/>
              <w:jc w:val="center"/>
              <w:rPr>
                <w:rFonts w:ascii="宋体" w:hAnsi="宋体" w:hint="eastAsia"/>
                <w:sz w:val="24"/>
              </w:rPr>
            </w:pPr>
          </w:p>
        </w:tc>
      </w:tr>
    </w:tbl>
    <w:p w14:paraId="792D79E3" w14:textId="77777777" w:rsidR="001D55C5" w:rsidRPr="00B25585" w:rsidRDefault="00355C2C">
      <w:pPr>
        <w:spacing w:line="360" w:lineRule="auto"/>
        <w:contextualSpacing/>
        <w:rPr>
          <w:rFonts w:ascii="宋体" w:hAnsi="宋体" w:hint="eastAsia"/>
          <w:sz w:val="24"/>
        </w:rPr>
      </w:pPr>
      <w:r w:rsidRPr="00B25585">
        <w:rPr>
          <w:rFonts w:ascii="宋体" w:hAnsi="宋体" w:hint="eastAsia"/>
          <w:sz w:val="24"/>
        </w:rPr>
        <w:t>备注：</w:t>
      </w:r>
    </w:p>
    <w:p w14:paraId="60A9EC41" w14:textId="77777777" w:rsidR="001D55C5" w:rsidRPr="00B25585" w:rsidRDefault="00355C2C">
      <w:pPr>
        <w:tabs>
          <w:tab w:val="left" w:pos="1065"/>
        </w:tabs>
        <w:adjustRightInd w:val="0"/>
        <w:spacing w:line="360" w:lineRule="auto"/>
        <w:contextualSpacing/>
        <w:rPr>
          <w:rFonts w:ascii="宋体" w:hAnsi="宋体" w:cs="仿宋_GB2312" w:hint="eastAsia"/>
          <w:sz w:val="24"/>
        </w:rPr>
      </w:pPr>
      <w:r w:rsidRPr="00B25585">
        <w:rPr>
          <w:rFonts w:ascii="宋体" w:hAnsi="宋体" w:hint="eastAsia"/>
          <w:b/>
          <w:bCs/>
          <w:sz w:val="24"/>
        </w:rPr>
        <w:t>以上性能配置清单中“货物名称、数量及单位、品牌、规格型号、制造商、原产地、参数性能、指标及配置”必须如实填写完整，品牌、规格型号没有则填无，填写有缺漏的，响应文件作无效处理</w:t>
      </w:r>
      <w:r w:rsidRPr="00B25585">
        <w:rPr>
          <w:rFonts w:ascii="宋体" w:hAnsi="宋体" w:hint="eastAsia"/>
          <w:b/>
          <w:sz w:val="24"/>
        </w:rPr>
        <w:t>。</w:t>
      </w:r>
      <w:r w:rsidRPr="00B25585">
        <w:rPr>
          <w:rFonts w:ascii="宋体" w:hAnsi="宋体" w:hint="eastAsia"/>
          <w:sz w:val="24"/>
        </w:rPr>
        <w:t>货物名称、数量及单位、品牌必须与“货物需求一览表”一致，</w:t>
      </w:r>
      <w:r w:rsidRPr="00B25585">
        <w:rPr>
          <w:rFonts w:ascii="宋体" w:hAnsi="宋体" w:hint="eastAsia"/>
          <w:bCs/>
          <w:sz w:val="24"/>
        </w:rPr>
        <w:t>否则响应文件作无效处理</w:t>
      </w:r>
      <w:r w:rsidRPr="00B25585">
        <w:rPr>
          <w:rFonts w:ascii="宋体" w:hAnsi="宋体" w:hint="eastAsia"/>
          <w:b/>
          <w:sz w:val="24"/>
        </w:rPr>
        <w:t>。</w:t>
      </w:r>
      <w:r w:rsidRPr="00B25585">
        <w:rPr>
          <w:rFonts w:ascii="宋体" w:hAnsi="宋体" w:cs="仿宋_GB2312" w:hint="eastAsia"/>
          <w:sz w:val="24"/>
        </w:rPr>
        <w:tab/>
      </w:r>
    </w:p>
    <w:p w14:paraId="71D95DF1" w14:textId="77777777" w:rsidR="001D55C5" w:rsidRPr="00B25585" w:rsidRDefault="001D55C5">
      <w:pPr>
        <w:adjustRightInd w:val="0"/>
        <w:spacing w:line="360" w:lineRule="auto"/>
        <w:contextualSpacing/>
        <w:jc w:val="left"/>
        <w:rPr>
          <w:rFonts w:ascii="宋体" w:hAnsi="宋体" w:cs="仿宋_GB2312" w:hint="eastAsia"/>
          <w:sz w:val="24"/>
        </w:rPr>
      </w:pPr>
    </w:p>
    <w:p w14:paraId="3AF5C8B5"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02219FCC"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b/>
          <w:bCs/>
          <w:sz w:val="24"/>
        </w:rPr>
      </w:pPr>
      <w:r w:rsidRPr="00B25585">
        <w:rPr>
          <w:rFonts w:ascii="仿宋_GB2312" w:eastAsia="仿宋_GB2312" w:hAnsi="仿宋" w:cs="仿宋_GB2312" w:hint="eastAsia"/>
          <w:kern w:val="0"/>
          <w:sz w:val="24"/>
          <w:lang w:val="zh-CN"/>
        </w:rPr>
        <w:t>日期：  年  月   日</w:t>
      </w:r>
    </w:p>
    <w:p w14:paraId="5EFC18FE" w14:textId="77777777" w:rsidR="001D55C5" w:rsidRPr="00B25585" w:rsidRDefault="001D55C5">
      <w:pPr>
        <w:spacing w:line="500" w:lineRule="exact"/>
        <w:rPr>
          <w:rFonts w:ascii="仿宋_GB2312" w:eastAsia="仿宋_GB2312" w:hAnsi="仿宋_GB2312" w:cs="仿宋_GB2312" w:hint="eastAsia"/>
          <w:sz w:val="32"/>
          <w:szCs w:val="32"/>
        </w:rPr>
      </w:pPr>
    </w:p>
    <w:p w14:paraId="0857B7D9" w14:textId="77777777" w:rsidR="001D55C5" w:rsidRPr="00B25585" w:rsidRDefault="001D55C5">
      <w:pPr>
        <w:spacing w:line="500" w:lineRule="exact"/>
        <w:rPr>
          <w:rFonts w:ascii="仿宋_GB2312" w:eastAsia="仿宋_GB2312" w:hAnsi="仿宋_GB2312" w:cs="仿宋_GB2312" w:hint="eastAsia"/>
          <w:sz w:val="32"/>
          <w:szCs w:val="32"/>
        </w:rPr>
      </w:pPr>
    </w:p>
    <w:p w14:paraId="2834B5B5" w14:textId="77777777" w:rsidR="001D55C5" w:rsidRPr="00B25585" w:rsidRDefault="001D55C5">
      <w:pPr>
        <w:spacing w:line="500" w:lineRule="exact"/>
        <w:rPr>
          <w:rFonts w:ascii="仿宋_GB2312" w:eastAsia="仿宋_GB2312" w:hAnsi="仿宋_GB2312" w:cs="仿宋_GB2312" w:hint="eastAsia"/>
          <w:sz w:val="32"/>
          <w:szCs w:val="32"/>
        </w:rPr>
      </w:pPr>
    </w:p>
    <w:p w14:paraId="092BAB3C" w14:textId="77777777" w:rsidR="001D55C5" w:rsidRPr="00B25585" w:rsidRDefault="001D55C5">
      <w:pPr>
        <w:spacing w:line="500" w:lineRule="exact"/>
        <w:rPr>
          <w:rFonts w:ascii="仿宋_GB2312" w:eastAsia="仿宋_GB2312" w:hAnsi="仿宋_GB2312" w:cs="仿宋_GB2312" w:hint="eastAsia"/>
          <w:sz w:val="32"/>
          <w:szCs w:val="32"/>
        </w:rPr>
      </w:pPr>
    </w:p>
    <w:p w14:paraId="6B54E566" w14:textId="77777777" w:rsidR="001D55C5" w:rsidRPr="00B25585" w:rsidRDefault="001D55C5">
      <w:pPr>
        <w:spacing w:line="500" w:lineRule="exact"/>
        <w:rPr>
          <w:rFonts w:ascii="仿宋_GB2312" w:eastAsia="仿宋_GB2312" w:hAnsi="仿宋_GB2312" w:cs="仿宋_GB2312" w:hint="eastAsia"/>
          <w:sz w:val="32"/>
          <w:szCs w:val="32"/>
        </w:rPr>
      </w:pPr>
    </w:p>
    <w:p w14:paraId="32F17AA2" w14:textId="77777777" w:rsidR="001D55C5" w:rsidRPr="00B25585" w:rsidRDefault="001D55C5">
      <w:pPr>
        <w:spacing w:line="500" w:lineRule="exact"/>
        <w:rPr>
          <w:rFonts w:ascii="仿宋_GB2312" w:eastAsia="仿宋_GB2312" w:hAnsi="仿宋_GB2312" w:cs="仿宋_GB2312" w:hint="eastAsia"/>
          <w:sz w:val="32"/>
          <w:szCs w:val="32"/>
        </w:rPr>
      </w:pPr>
    </w:p>
    <w:p w14:paraId="74FA6700" w14:textId="77777777" w:rsidR="001D55C5" w:rsidRPr="00B25585" w:rsidRDefault="001D55C5">
      <w:pPr>
        <w:spacing w:line="500" w:lineRule="exact"/>
        <w:rPr>
          <w:rFonts w:ascii="仿宋_GB2312" w:eastAsia="仿宋_GB2312" w:hAnsi="仿宋_GB2312" w:cs="仿宋_GB2312" w:hint="eastAsia"/>
          <w:sz w:val="32"/>
          <w:szCs w:val="32"/>
        </w:rPr>
      </w:pPr>
    </w:p>
    <w:p w14:paraId="454E5626" w14:textId="77777777" w:rsidR="001D55C5" w:rsidRPr="00B25585" w:rsidRDefault="001D55C5">
      <w:pPr>
        <w:spacing w:line="500" w:lineRule="exact"/>
        <w:rPr>
          <w:rFonts w:ascii="仿宋_GB2312" w:eastAsia="仿宋_GB2312" w:hAnsi="仿宋_GB2312" w:cs="仿宋_GB2312" w:hint="eastAsia"/>
          <w:sz w:val="32"/>
          <w:szCs w:val="32"/>
        </w:rPr>
      </w:pPr>
    </w:p>
    <w:p w14:paraId="694BC00D" w14:textId="77777777" w:rsidR="001D55C5" w:rsidRPr="00B25585" w:rsidRDefault="001D55C5">
      <w:pPr>
        <w:spacing w:line="500" w:lineRule="exact"/>
        <w:rPr>
          <w:rFonts w:ascii="仿宋_GB2312" w:eastAsia="仿宋_GB2312" w:hAnsi="仿宋_GB2312" w:cs="仿宋_GB2312" w:hint="eastAsia"/>
          <w:sz w:val="32"/>
          <w:szCs w:val="32"/>
        </w:rPr>
      </w:pPr>
    </w:p>
    <w:p w14:paraId="1A13A12B" w14:textId="77777777" w:rsidR="001D55C5" w:rsidRPr="00B25585" w:rsidRDefault="001D55C5">
      <w:pPr>
        <w:spacing w:line="500" w:lineRule="exact"/>
        <w:rPr>
          <w:rFonts w:ascii="仿宋_GB2312" w:eastAsia="仿宋_GB2312" w:hAnsi="仿宋_GB2312" w:cs="仿宋_GB2312" w:hint="eastAsia"/>
          <w:sz w:val="32"/>
          <w:szCs w:val="32"/>
        </w:rPr>
      </w:pPr>
    </w:p>
    <w:p w14:paraId="7E1ABE6B" w14:textId="77777777" w:rsidR="001D55C5" w:rsidRPr="00B25585" w:rsidRDefault="00355C2C">
      <w:pPr>
        <w:snapToGrid w:val="0"/>
        <w:spacing w:beforeLines="50" w:before="120" w:after="50"/>
        <w:ind w:leftChars="68" w:left="143" w:firstLineChars="198" w:firstLine="596"/>
        <w:rPr>
          <w:rFonts w:ascii="仿宋" w:eastAsia="仿宋" w:hAnsi="仿宋" w:cs="仿宋_GB2312" w:hint="eastAsia"/>
          <w:b/>
          <w:sz w:val="30"/>
          <w:szCs w:val="30"/>
        </w:rPr>
      </w:pPr>
      <w:r w:rsidRPr="00B25585">
        <w:rPr>
          <w:rFonts w:ascii="仿宋" w:eastAsia="仿宋" w:hAnsi="仿宋" w:cs="仿宋_GB2312" w:hint="eastAsia"/>
          <w:b/>
          <w:sz w:val="30"/>
          <w:szCs w:val="30"/>
        </w:rPr>
        <w:t>九、售后服务方案</w:t>
      </w:r>
    </w:p>
    <w:p w14:paraId="6307F9DE" w14:textId="77777777" w:rsidR="001D55C5" w:rsidRPr="00B25585" w:rsidRDefault="00355C2C">
      <w:pPr>
        <w:snapToGrid w:val="0"/>
        <w:spacing w:beforeLines="50" w:before="120" w:after="50"/>
        <w:ind w:leftChars="68" w:left="143" w:firstLineChars="200" w:firstLine="420"/>
        <w:rPr>
          <w:rFonts w:hAnsi="宋体" w:hint="eastAsia"/>
        </w:rPr>
      </w:pPr>
      <w:r w:rsidRPr="00B25585">
        <w:rPr>
          <w:rFonts w:hAnsi="宋体" w:hint="eastAsia"/>
        </w:rPr>
        <w:t>由竞标人按本项目竞争性谈判采购文件第二章“货物需求一览表”中商务条款部分的售后服务要求自行填写，其中要包含售后服务承诺书。</w:t>
      </w:r>
    </w:p>
    <w:p w14:paraId="4409A22C" w14:textId="77777777" w:rsidR="001D55C5" w:rsidRPr="00B25585" w:rsidRDefault="00355C2C">
      <w:pPr>
        <w:snapToGrid w:val="0"/>
        <w:spacing w:beforeLines="50" w:before="120" w:after="50"/>
        <w:ind w:left="142"/>
        <w:jc w:val="center"/>
        <w:rPr>
          <w:rFonts w:ascii="宋体" w:hAnsi="宋体" w:hint="eastAsia"/>
          <w:b/>
          <w:sz w:val="32"/>
          <w:szCs w:val="32"/>
        </w:rPr>
      </w:pPr>
      <w:r w:rsidRPr="00B25585">
        <w:rPr>
          <w:rFonts w:ascii="宋体" w:hAnsi="宋体" w:hint="eastAsia"/>
          <w:b/>
          <w:sz w:val="32"/>
          <w:szCs w:val="32"/>
        </w:rPr>
        <w:t>1、售后服务承诺</w:t>
      </w:r>
    </w:p>
    <w:p w14:paraId="409F5ABC" w14:textId="77777777" w:rsidR="001D55C5" w:rsidRPr="00B25585" w:rsidRDefault="00355C2C">
      <w:pPr>
        <w:autoSpaceDE w:val="0"/>
        <w:autoSpaceDN w:val="0"/>
        <w:spacing w:line="360" w:lineRule="auto"/>
        <w:rPr>
          <w:rFonts w:ascii="仿宋_GB2312" w:eastAsia="仿宋_GB2312" w:hAnsi="仿宋" w:cs="仿宋_GB2312" w:hint="eastAsia"/>
          <w:b/>
          <w:sz w:val="24"/>
        </w:rPr>
      </w:pPr>
      <w:r w:rsidRPr="00B25585">
        <w:rPr>
          <w:rFonts w:ascii="仿宋_GB2312" w:eastAsia="仿宋_GB2312" w:hAnsi="仿宋" w:cs="仿宋_GB2312" w:hint="eastAsia"/>
          <w:b/>
          <w:sz w:val="24"/>
        </w:rPr>
        <w:t>附表A：售后服务机构情况表</w:t>
      </w:r>
      <w:r w:rsidRPr="00B25585">
        <w:rPr>
          <w:rFonts w:ascii="仿宋_GB2312" w:eastAsia="仿宋_GB2312" w:hAnsi="仿宋" w:cs="仿宋_GB2312"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2641"/>
        <w:gridCol w:w="1405"/>
        <w:gridCol w:w="2235"/>
        <w:gridCol w:w="1422"/>
      </w:tblGrid>
      <w:tr w:rsidR="00B25585" w:rsidRPr="00B25585" w14:paraId="1EC2FE55" w14:textId="77777777">
        <w:trPr>
          <w:trHeight w:val="634"/>
        </w:trPr>
        <w:tc>
          <w:tcPr>
            <w:tcW w:w="934" w:type="dxa"/>
          </w:tcPr>
          <w:p w14:paraId="3C68B597" w14:textId="77777777" w:rsidR="001D55C5" w:rsidRPr="00B25585" w:rsidRDefault="00355C2C">
            <w:pPr>
              <w:autoSpaceDE w:val="0"/>
              <w:autoSpaceDN w:val="0"/>
              <w:spacing w:line="360" w:lineRule="auto"/>
              <w:jc w:val="center"/>
              <w:rPr>
                <w:rFonts w:ascii="仿宋_GB2312" w:eastAsia="仿宋_GB2312" w:hAnsi="仿宋" w:cs="仿宋_GB2312" w:hint="eastAsia"/>
                <w:b/>
                <w:sz w:val="24"/>
              </w:rPr>
            </w:pPr>
            <w:r w:rsidRPr="00B25585">
              <w:rPr>
                <w:rFonts w:ascii="仿宋_GB2312" w:eastAsia="仿宋_GB2312" w:hAnsi="仿宋" w:cs="仿宋_GB2312" w:hint="eastAsia"/>
                <w:b/>
                <w:sz w:val="24"/>
              </w:rPr>
              <w:t>序号</w:t>
            </w:r>
          </w:p>
        </w:tc>
        <w:tc>
          <w:tcPr>
            <w:tcW w:w="2641" w:type="dxa"/>
          </w:tcPr>
          <w:p w14:paraId="180B2CC9" w14:textId="77777777" w:rsidR="001D55C5" w:rsidRPr="00B25585" w:rsidRDefault="00355C2C">
            <w:pPr>
              <w:autoSpaceDE w:val="0"/>
              <w:autoSpaceDN w:val="0"/>
              <w:spacing w:line="360" w:lineRule="auto"/>
              <w:jc w:val="center"/>
              <w:rPr>
                <w:rFonts w:ascii="仿宋_GB2312" w:eastAsia="仿宋_GB2312" w:hAnsi="仿宋" w:cs="仿宋_GB2312" w:hint="eastAsia"/>
                <w:b/>
                <w:sz w:val="24"/>
              </w:rPr>
            </w:pPr>
            <w:r w:rsidRPr="00B25585">
              <w:rPr>
                <w:rFonts w:ascii="仿宋_GB2312" w:eastAsia="仿宋_GB2312" w:hAnsi="仿宋" w:cs="仿宋_GB2312" w:hint="eastAsia"/>
                <w:b/>
                <w:sz w:val="24"/>
              </w:rPr>
              <w:t>机构名称</w:t>
            </w:r>
          </w:p>
        </w:tc>
        <w:tc>
          <w:tcPr>
            <w:tcW w:w="1405" w:type="dxa"/>
          </w:tcPr>
          <w:p w14:paraId="7FC1E711" w14:textId="77777777" w:rsidR="001D55C5" w:rsidRPr="00B25585" w:rsidRDefault="00355C2C">
            <w:pPr>
              <w:autoSpaceDE w:val="0"/>
              <w:autoSpaceDN w:val="0"/>
              <w:spacing w:line="360" w:lineRule="auto"/>
              <w:jc w:val="center"/>
              <w:rPr>
                <w:rFonts w:ascii="仿宋_GB2312" w:eastAsia="仿宋_GB2312" w:hAnsi="仿宋" w:cs="仿宋_GB2312" w:hint="eastAsia"/>
                <w:b/>
                <w:sz w:val="24"/>
              </w:rPr>
            </w:pPr>
            <w:r w:rsidRPr="00B25585">
              <w:rPr>
                <w:rFonts w:ascii="仿宋_GB2312" w:eastAsia="仿宋_GB2312" w:hAnsi="仿宋" w:cs="仿宋_GB2312" w:hint="eastAsia"/>
                <w:b/>
                <w:sz w:val="24"/>
              </w:rPr>
              <w:t>注册地址</w:t>
            </w:r>
          </w:p>
        </w:tc>
        <w:tc>
          <w:tcPr>
            <w:tcW w:w="2235" w:type="dxa"/>
          </w:tcPr>
          <w:p w14:paraId="4CCA8564" w14:textId="77777777" w:rsidR="001D55C5" w:rsidRPr="00B25585" w:rsidRDefault="00355C2C">
            <w:pPr>
              <w:autoSpaceDE w:val="0"/>
              <w:autoSpaceDN w:val="0"/>
              <w:spacing w:line="360" w:lineRule="auto"/>
              <w:jc w:val="center"/>
              <w:rPr>
                <w:rFonts w:ascii="仿宋_GB2312" w:eastAsia="仿宋_GB2312" w:hAnsi="仿宋" w:cs="仿宋_GB2312" w:hint="eastAsia"/>
                <w:b/>
                <w:sz w:val="24"/>
              </w:rPr>
            </w:pPr>
            <w:r w:rsidRPr="00B25585">
              <w:rPr>
                <w:rFonts w:ascii="仿宋_GB2312" w:eastAsia="仿宋_GB2312" w:hAnsi="仿宋" w:cs="仿宋_GB2312" w:hint="eastAsia"/>
                <w:b/>
                <w:sz w:val="24"/>
              </w:rPr>
              <w:t>货物技术人员数量</w:t>
            </w:r>
          </w:p>
        </w:tc>
        <w:tc>
          <w:tcPr>
            <w:tcW w:w="1422" w:type="dxa"/>
          </w:tcPr>
          <w:p w14:paraId="106C1DE1" w14:textId="77777777" w:rsidR="001D55C5" w:rsidRPr="00B25585" w:rsidRDefault="00355C2C">
            <w:pPr>
              <w:autoSpaceDE w:val="0"/>
              <w:autoSpaceDN w:val="0"/>
              <w:spacing w:line="360" w:lineRule="auto"/>
              <w:jc w:val="center"/>
              <w:rPr>
                <w:rFonts w:ascii="仿宋_GB2312" w:eastAsia="仿宋_GB2312" w:hAnsi="仿宋" w:cs="仿宋_GB2312" w:hint="eastAsia"/>
                <w:b/>
                <w:sz w:val="24"/>
              </w:rPr>
            </w:pPr>
            <w:r w:rsidRPr="00B25585">
              <w:rPr>
                <w:rFonts w:ascii="仿宋_GB2312" w:eastAsia="仿宋_GB2312" w:hAnsi="仿宋" w:cs="仿宋_GB2312" w:hint="eastAsia"/>
                <w:b/>
                <w:sz w:val="24"/>
              </w:rPr>
              <w:t>联系电话</w:t>
            </w:r>
          </w:p>
        </w:tc>
      </w:tr>
      <w:tr w:rsidR="00B25585" w:rsidRPr="00B25585" w14:paraId="2FCDE68B" w14:textId="77777777">
        <w:trPr>
          <w:trHeight w:val="484"/>
        </w:trPr>
        <w:tc>
          <w:tcPr>
            <w:tcW w:w="934" w:type="dxa"/>
          </w:tcPr>
          <w:p w14:paraId="39A3C232"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2641" w:type="dxa"/>
          </w:tcPr>
          <w:p w14:paraId="5A5DBE4C"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1405" w:type="dxa"/>
          </w:tcPr>
          <w:p w14:paraId="595A440C"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2235" w:type="dxa"/>
          </w:tcPr>
          <w:p w14:paraId="76F16369"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1422" w:type="dxa"/>
          </w:tcPr>
          <w:p w14:paraId="257FB84B"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r>
      <w:tr w:rsidR="00B25585" w:rsidRPr="00B25585" w14:paraId="1861AFCA" w14:textId="77777777">
        <w:trPr>
          <w:trHeight w:val="484"/>
        </w:trPr>
        <w:tc>
          <w:tcPr>
            <w:tcW w:w="934" w:type="dxa"/>
          </w:tcPr>
          <w:p w14:paraId="09123F69"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2641" w:type="dxa"/>
          </w:tcPr>
          <w:p w14:paraId="1C175B9D"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1405" w:type="dxa"/>
          </w:tcPr>
          <w:p w14:paraId="47225FEA"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2235" w:type="dxa"/>
          </w:tcPr>
          <w:p w14:paraId="0CC67199"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1422" w:type="dxa"/>
          </w:tcPr>
          <w:p w14:paraId="3400A90A"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r>
      <w:tr w:rsidR="00B25585" w:rsidRPr="00B25585" w14:paraId="206723FE" w14:textId="77777777">
        <w:trPr>
          <w:trHeight w:val="495"/>
        </w:trPr>
        <w:tc>
          <w:tcPr>
            <w:tcW w:w="934" w:type="dxa"/>
          </w:tcPr>
          <w:p w14:paraId="76A192F9"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2641" w:type="dxa"/>
          </w:tcPr>
          <w:p w14:paraId="2F905C4F"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1405" w:type="dxa"/>
          </w:tcPr>
          <w:p w14:paraId="5032144C"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2235" w:type="dxa"/>
          </w:tcPr>
          <w:p w14:paraId="2C417A08"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c>
          <w:tcPr>
            <w:tcW w:w="1422" w:type="dxa"/>
          </w:tcPr>
          <w:p w14:paraId="66F35740" w14:textId="77777777" w:rsidR="001D55C5" w:rsidRPr="00B25585" w:rsidRDefault="001D55C5">
            <w:pPr>
              <w:autoSpaceDE w:val="0"/>
              <w:autoSpaceDN w:val="0"/>
              <w:spacing w:line="360" w:lineRule="auto"/>
              <w:jc w:val="center"/>
              <w:rPr>
                <w:rFonts w:ascii="仿宋_GB2312" w:eastAsia="仿宋_GB2312" w:hAnsi="仿宋" w:cs="仿宋_GB2312" w:hint="eastAsia"/>
                <w:sz w:val="24"/>
              </w:rPr>
            </w:pPr>
          </w:p>
        </w:tc>
      </w:tr>
    </w:tbl>
    <w:p w14:paraId="2FDC96C6" w14:textId="77777777" w:rsidR="001D55C5" w:rsidRPr="00B25585" w:rsidRDefault="00355C2C">
      <w:pPr>
        <w:autoSpaceDE w:val="0"/>
        <w:autoSpaceDN w:val="0"/>
        <w:spacing w:line="360" w:lineRule="auto"/>
        <w:rPr>
          <w:rFonts w:ascii="仿宋_GB2312" w:eastAsia="仿宋_GB2312" w:hAnsi="仿宋" w:cs="仿宋_GB2312" w:hint="eastAsia"/>
          <w:b/>
          <w:sz w:val="24"/>
        </w:rPr>
      </w:pPr>
      <w:r w:rsidRPr="00B25585">
        <w:rPr>
          <w:rFonts w:ascii="仿宋_GB2312" w:eastAsia="仿宋_GB2312" w:hAnsi="仿宋" w:cs="仿宋_GB2312" w:hint="eastAsia"/>
          <w:b/>
          <w:sz w:val="24"/>
        </w:rPr>
        <w:t>注：关于项目涉及的所有售后服务机构均在本表注明，包括供应商本单位和符合条件的第三方货物机构；</w:t>
      </w:r>
    </w:p>
    <w:p w14:paraId="3C90F90E" w14:textId="77777777" w:rsidR="001D55C5" w:rsidRPr="00B25585" w:rsidRDefault="001D55C5">
      <w:pPr>
        <w:autoSpaceDE w:val="0"/>
        <w:autoSpaceDN w:val="0"/>
        <w:spacing w:line="360" w:lineRule="auto"/>
        <w:ind w:leftChars="1950" w:left="4335" w:hangingChars="100" w:hanging="240"/>
        <w:rPr>
          <w:rFonts w:ascii="仿宋_GB2312" w:eastAsia="仿宋_GB2312" w:hAnsi="仿宋" w:cs="仿宋_GB2312" w:hint="eastAsia"/>
          <w:kern w:val="0"/>
          <w:sz w:val="24"/>
        </w:rPr>
      </w:pPr>
    </w:p>
    <w:p w14:paraId="20AF60BC"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031ECD30"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4FB26974" w14:textId="77777777" w:rsidR="001D55C5" w:rsidRPr="00B25585" w:rsidRDefault="001D55C5">
      <w:pPr>
        <w:autoSpaceDE w:val="0"/>
        <w:autoSpaceDN w:val="0"/>
        <w:spacing w:line="360" w:lineRule="auto"/>
        <w:rPr>
          <w:rFonts w:ascii="仿宋_GB2312" w:eastAsia="仿宋_GB2312" w:hAnsi="仿宋" w:cs="仿宋_GB2312" w:hint="eastAsia"/>
          <w:kern w:val="0"/>
          <w:sz w:val="24"/>
        </w:rPr>
      </w:pPr>
    </w:p>
    <w:p w14:paraId="0A8457C5" w14:textId="77777777" w:rsidR="001D55C5" w:rsidRPr="00B25585" w:rsidRDefault="001D55C5">
      <w:pPr>
        <w:autoSpaceDE w:val="0"/>
        <w:autoSpaceDN w:val="0"/>
        <w:spacing w:line="360" w:lineRule="auto"/>
        <w:rPr>
          <w:rFonts w:ascii="仿宋_GB2312" w:eastAsia="仿宋_GB2312" w:hAnsi="仿宋" w:cs="仿宋_GB2312" w:hint="eastAsia"/>
          <w:b/>
          <w:kern w:val="0"/>
          <w:sz w:val="24"/>
        </w:rPr>
      </w:pPr>
    </w:p>
    <w:p w14:paraId="1227D5C5" w14:textId="77777777" w:rsidR="001D55C5" w:rsidRPr="00B25585" w:rsidRDefault="001D55C5">
      <w:pPr>
        <w:autoSpaceDE w:val="0"/>
        <w:autoSpaceDN w:val="0"/>
        <w:spacing w:line="360" w:lineRule="auto"/>
        <w:rPr>
          <w:rFonts w:ascii="仿宋_GB2312" w:eastAsia="仿宋_GB2312" w:hAnsi="仿宋" w:cs="仿宋_GB2312" w:hint="eastAsia"/>
          <w:b/>
          <w:kern w:val="0"/>
          <w:sz w:val="24"/>
        </w:rPr>
      </w:pPr>
    </w:p>
    <w:p w14:paraId="1D4098B2" w14:textId="77777777" w:rsidR="001D55C5" w:rsidRPr="00B25585" w:rsidRDefault="001D55C5">
      <w:pPr>
        <w:autoSpaceDE w:val="0"/>
        <w:autoSpaceDN w:val="0"/>
        <w:spacing w:line="360" w:lineRule="auto"/>
        <w:rPr>
          <w:rFonts w:ascii="仿宋_GB2312" w:eastAsia="仿宋_GB2312" w:hAnsi="仿宋" w:cs="仿宋_GB2312" w:hint="eastAsia"/>
          <w:b/>
          <w:kern w:val="0"/>
          <w:sz w:val="24"/>
        </w:rPr>
      </w:pPr>
    </w:p>
    <w:p w14:paraId="522EABFF" w14:textId="77777777" w:rsidR="001D55C5" w:rsidRPr="00B25585" w:rsidRDefault="00355C2C">
      <w:pPr>
        <w:autoSpaceDE w:val="0"/>
        <w:autoSpaceDN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b/>
          <w:kern w:val="0"/>
          <w:sz w:val="24"/>
        </w:rPr>
        <w:t>附表B：售后服务人员情况表（格式自拟）</w:t>
      </w:r>
    </w:p>
    <w:p w14:paraId="63892C7A" w14:textId="77777777" w:rsidR="001D55C5" w:rsidRPr="00B25585" w:rsidRDefault="001D55C5">
      <w:pPr>
        <w:pStyle w:val="a8"/>
        <w:spacing w:line="440" w:lineRule="exact"/>
        <w:ind w:firstLineChars="198" w:firstLine="396"/>
        <w:rPr>
          <w:rFonts w:hAnsi="宋体" w:hint="eastAsia"/>
        </w:rPr>
      </w:pPr>
    </w:p>
    <w:p w14:paraId="207C322B" w14:textId="77777777" w:rsidR="001D55C5" w:rsidRPr="00B25585" w:rsidRDefault="001D55C5">
      <w:pPr>
        <w:spacing w:line="500" w:lineRule="exact"/>
        <w:rPr>
          <w:rFonts w:ascii="仿宋_GB2312" w:eastAsia="仿宋_GB2312" w:hAnsi="仿宋_GB2312" w:cs="仿宋_GB2312" w:hint="eastAsia"/>
          <w:sz w:val="32"/>
          <w:szCs w:val="32"/>
        </w:rPr>
      </w:pPr>
    </w:p>
    <w:p w14:paraId="579D5A09"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4A93F0DF"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288C808B" w14:textId="77777777" w:rsidR="001D55C5" w:rsidRPr="00B25585" w:rsidRDefault="001D55C5">
      <w:pPr>
        <w:autoSpaceDE w:val="0"/>
        <w:autoSpaceDN w:val="0"/>
        <w:spacing w:line="360" w:lineRule="auto"/>
        <w:ind w:firstLineChars="2700" w:firstLine="6480"/>
        <w:rPr>
          <w:rFonts w:ascii="仿宋_GB2312" w:eastAsia="仿宋_GB2312" w:hAnsi="仿宋" w:cs="仿宋_GB2312" w:hint="eastAsia"/>
          <w:kern w:val="0"/>
          <w:sz w:val="24"/>
          <w:lang w:val="zh-CN"/>
        </w:rPr>
      </w:pPr>
    </w:p>
    <w:p w14:paraId="312C0CB2" w14:textId="77777777" w:rsidR="001D55C5" w:rsidRPr="00B25585" w:rsidRDefault="001D55C5">
      <w:pPr>
        <w:autoSpaceDE w:val="0"/>
        <w:autoSpaceDN w:val="0"/>
        <w:spacing w:line="360" w:lineRule="auto"/>
        <w:ind w:firstLineChars="2700" w:firstLine="6480"/>
        <w:rPr>
          <w:rFonts w:ascii="仿宋_GB2312" w:eastAsia="仿宋_GB2312" w:hAnsi="仿宋" w:cs="仿宋_GB2312" w:hint="eastAsia"/>
          <w:kern w:val="0"/>
          <w:sz w:val="24"/>
          <w:lang w:val="zh-CN"/>
        </w:rPr>
      </w:pPr>
    </w:p>
    <w:p w14:paraId="01EFC4FC" w14:textId="77777777" w:rsidR="001D55C5" w:rsidRPr="00B25585" w:rsidRDefault="00355C2C">
      <w:pPr>
        <w:snapToGrid w:val="0"/>
        <w:spacing w:beforeLines="50" w:before="120" w:after="50"/>
        <w:ind w:left="142"/>
        <w:jc w:val="center"/>
        <w:rPr>
          <w:rFonts w:ascii="宋体" w:hAnsi="宋体" w:hint="eastAsia"/>
          <w:b/>
          <w:sz w:val="32"/>
          <w:szCs w:val="32"/>
        </w:rPr>
      </w:pPr>
      <w:r w:rsidRPr="00B25585">
        <w:rPr>
          <w:rFonts w:ascii="宋体" w:hAnsi="宋体" w:hint="eastAsia"/>
          <w:b/>
          <w:sz w:val="32"/>
          <w:szCs w:val="32"/>
        </w:rPr>
        <w:br w:type="page"/>
        <w:t>2、售后服务承诺书</w:t>
      </w:r>
    </w:p>
    <w:p w14:paraId="6664B37D" w14:textId="77777777" w:rsidR="001D55C5" w:rsidRPr="00B25585" w:rsidRDefault="001D55C5">
      <w:pPr>
        <w:autoSpaceDE w:val="0"/>
        <w:autoSpaceDN w:val="0"/>
        <w:spacing w:line="360" w:lineRule="auto"/>
        <w:jc w:val="left"/>
        <w:rPr>
          <w:rFonts w:ascii="仿宋_GB2312" w:eastAsia="仿宋_GB2312" w:hAnsi="仿宋" w:cs="仿宋_GB2312" w:hint="eastAsia"/>
          <w:kern w:val="0"/>
          <w:sz w:val="24"/>
          <w:lang w:val="zh-CN"/>
        </w:rPr>
      </w:pPr>
    </w:p>
    <w:p w14:paraId="4046A83E" w14:textId="77777777" w:rsidR="001D55C5" w:rsidRPr="00B25585" w:rsidRDefault="001D55C5">
      <w:pPr>
        <w:autoSpaceDE w:val="0"/>
        <w:autoSpaceDN w:val="0"/>
        <w:spacing w:line="360" w:lineRule="auto"/>
        <w:jc w:val="left"/>
        <w:rPr>
          <w:rFonts w:ascii="仿宋_GB2312" w:eastAsia="仿宋_GB2312" w:hAnsi="仿宋" w:cs="仿宋_GB2312" w:hint="eastAsia"/>
          <w:kern w:val="0"/>
          <w:sz w:val="24"/>
          <w:lang w:val="zh-CN"/>
        </w:rPr>
      </w:pPr>
    </w:p>
    <w:p w14:paraId="71B1173B" w14:textId="77777777" w:rsidR="001D55C5" w:rsidRPr="00B25585" w:rsidRDefault="00355C2C">
      <w:pPr>
        <w:autoSpaceDE w:val="0"/>
        <w:autoSpaceDN w:val="0"/>
        <w:spacing w:line="360" w:lineRule="auto"/>
        <w:jc w:val="left"/>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根据第二章要求及供应商自身能力编制，格式自拟</w:t>
      </w:r>
    </w:p>
    <w:p w14:paraId="31D521EE" w14:textId="77777777" w:rsidR="001D55C5" w:rsidRPr="00B25585" w:rsidRDefault="001D55C5">
      <w:pPr>
        <w:autoSpaceDE w:val="0"/>
        <w:autoSpaceDN w:val="0"/>
        <w:spacing w:line="360" w:lineRule="auto"/>
        <w:ind w:firstLineChars="2700" w:firstLine="6480"/>
        <w:rPr>
          <w:rFonts w:ascii="仿宋_GB2312" w:eastAsia="仿宋_GB2312" w:hAnsi="仿宋" w:cs="仿宋_GB2312" w:hint="eastAsia"/>
          <w:kern w:val="0"/>
          <w:sz w:val="24"/>
          <w:lang w:val="zh-CN"/>
        </w:rPr>
      </w:pPr>
    </w:p>
    <w:p w14:paraId="588365BA" w14:textId="77777777" w:rsidR="001D55C5" w:rsidRPr="00B25585" w:rsidRDefault="001D55C5">
      <w:pPr>
        <w:autoSpaceDE w:val="0"/>
        <w:autoSpaceDN w:val="0"/>
        <w:spacing w:line="360" w:lineRule="auto"/>
        <w:ind w:leftChars="1950" w:left="4335" w:hangingChars="100" w:hanging="240"/>
        <w:rPr>
          <w:rFonts w:ascii="仿宋_GB2312" w:eastAsia="仿宋_GB2312" w:hAnsi="仿宋" w:cs="仿宋_GB2312" w:hint="eastAsia"/>
          <w:kern w:val="0"/>
          <w:sz w:val="24"/>
        </w:rPr>
      </w:pPr>
    </w:p>
    <w:p w14:paraId="43E2683D"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5FC5B391"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3E869F7D" w14:textId="77777777" w:rsidR="001D55C5" w:rsidRPr="00B25585" w:rsidRDefault="001D55C5">
      <w:pPr>
        <w:autoSpaceDE w:val="0"/>
        <w:autoSpaceDN w:val="0"/>
        <w:spacing w:line="360" w:lineRule="auto"/>
        <w:ind w:firstLineChars="2700" w:firstLine="6480"/>
        <w:rPr>
          <w:rFonts w:ascii="仿宋_GB2312" w:eastAsia="仿宋_GB2312" w:hAnsi="仿宋" w:cs="仿宋_GB2312" w:hint="eastAsia"/>
          <w:kern w:val="0"/>
          <w:sz w:val="24"/>
          <w:lang w:val="zh-CN"/>
        </w:rPr>
      </w:pPr>
    </w:p>
    <w:p w14:paraId="4DA141C5" w14:textId="77777777" w:rsidR="001D55C5" w:rsidRPr="00B25585" w:rsidRDefault="001D55C5">
      <w:pPr>
        <w:autoSpaceDE w:val="0"/>
        <w:autoSpaceDN w:val="0"/>
        <w:spacing w:line="360" w:lineRule="auto"/>
        <w:ind w:firstLineChars="2700" w:firstLine="6480"/>
        <w:rPr>
          <w:rFonts w:ascii="仿宋_GB2312" w:eastAsia="仿宋_GB2312" w:hAnsi="仿宋" w:cs="仿宋_GB2312" w:hint="eastAsia"/>
          <w:kern w:val="0"/>
          <w:sz w:val="24"/>
          <w:lang w:val="zh-CN"/>
        </w:rPr>
      </w:pPr>
    </w:p>
    <w:p w14:paraId="3E6507B8" w14:textId="77777777" w:rsidR="001D55C5" w:rsidRPr="00B25585" w:rsidRDefault="00355C2C">
      <w:pPr>
        <w:snapToGrid w:val="0"/>
        <w:spacing w:line="360" w:lineRule="auto"/>
        <w:ind w:firstLineChars="200" w:firstLine="602"/>
        <w:rPr>
          <w:rFonts w:ascii="仿宋" w:eastAsia="仿宋" w:hAnsi="仿宋" w:cs="仿宋_GB2312" w:hint="eastAsia"/>
          <w:b/>
          <w:sz w:val="30"/>
          <w:szCs w:val="30"/>
        </w:rPr>
      </w:pPr>
      <w:r w:rsidRPr="00B25585">
        <w:rPr>
          <w:rFonts w:ascii="仿宋" w:eastAsia="仿宋" w:hAnsi="仿宋" w:cs="仿宋_GB2312" w:hint="eastAsia"/>
          <w:b/>
          <w:sz w:val="30"/>
          <w:szCs w:val="30"/>
        </w:rPr>
        <w:br w:type="page"/>
        <w:t>十、项目实施人员一览表（如有要求）</w:t>
      </w:r>
    </w:p>
    <w:p w14:paraId="44E5FFED" w14:textId="77777777" w:rsidR="001D55C5" w:rsidRPr="00B25585" w:rsidRDefault="00355C2C">
      <w:pPr>
        <w:spacing w:line="360" w:lineRule="auto"/>
        <w:jc w:val="center"/>
        <w:rPr>
          <w:rFonts w:ascii="仿宋_GB2312" w:eastAsia="仿宋_GB2312" w:hAnsi="仿宋" w:cs="仿宋_GB2312" w:hint="eastAsia"/>
          <w:b/>
          <w:bCs/>
          <w:sz w:val="24"/>
        </w:rPr>
      </w:pPr>
      <w:r w:rsidRPr="00B25585">
        <w:rPr>
          <w:rFonts w:ascii="仿宋_GB2312" w:eastAsia="仿宋_GB2312" w:hAnsi="仿宋" w:cs="仿宋_GB2312" w:hint="eastAsia"/>
          <w:sz w:val="24"/>
        </w:rPr>
        <w:t>（由供应商根据采购需求及采购文件要求编制）</w:t>
      </w:r>
    </w:p>
    <w:p w14:paraId="4697F805" w14:textId="77777777" w:rsidR="001D55C5" w:rsidRPr="00B25585" w:rsidRDefault="00355C2C">
      <w:pPr>
        <w:keepNext/>
        <w:autoSpaceDE w:val="0"/>
        <w:autoSpaceDN w:val="0"/>
        <w:spacing w:line="360" w:lineRule="auto"/>
        <w:ind w:firstLine="477"/>
        <w:rPr>
          <w:rFonts w:ascii="仿宋_GB2312" w:eastAsia="仿宋_GB2312" w:hAnsi="仿宋" w:cs="仿宋_GB2312" w:hint="eastAsia"/>
          <w:b/>
          <w:sz w:val="24"/>
        </w:rPr>
      </w:pPr>
      <w:r w:rsidRPr="00B25585">
        <w:rPr>
          <w:rFonts w:ascii="宋体" w:hAnsi="Courier New" w:hint="eastAsia"/>
          <w:kern w:val="0"/>
          <w:sz w:val="24"/>
        </w:rPr>
        <w:t>格式自拟</w:t>
      </w:r>
    </w:p>
    <w:p w14:paraId="4F12B840" w14:textId="77777777" w:rsidR="001D55C5" w:rsidRPr="00B25585" w:rsidRDefault="001D55C5">
      <w:pPr>
        <w:snapToGrid w:val="0"/>
        <w:spacing w:line="360" w:lineRule="auto"/>
        <w:ind w:firstLineChars="200" w:firstLine="602"/>
        <w:rPr>
          <w:rFonts w:ascii="仿宋" w:eastAsia="仿宋" w:hAnsi="仿宋" w:cs="仿宋_GB2312" w:hint="eastAsia"/>
          <w:b/>
          <w:sz w:val="30"/>
          <w:szCs w:val="30"/>
        </w:rPr>
      </w:pPr>
    </w:p>
    <w:p w14:paraId="1C334053" w14:textId="77777777" w:rsidR="001D55C5" w:rsidRPr="00B25585" w:rsidRDefault="001D55C5">
      <w:pPr>
        <w:autoSpaceDE w:val="0"/>
        <w:autoSpaceDN w:val="0"/>
        <w:spacing w:line="360" w:lineRule="auto"/>
        <w:ind w:firstLineChars="2700" w:firstLine="6505"/>
        <w:rPr>
          <w:rFonts w:ascii="仿宋_GB2312" w:eastAsia="仿宋_GB2312" w:hAnsi="仿宋" w:cs="仿宋_GB2312" w:hint="eastAsia"/>
          <w:b/>
          <w:bCs/>
          <w:sz w:val="24"/>
        </w:rPr>
      </w:pPr>
    </w:p>
    <w:p w14:paraId="75377828"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6C0985B9"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445BF953" w14:textId="77777777" w:rsidR="001D55C5" w:rsidRPr="00B25585" w:rsidRDefault="001D55C5">
      <w:pPr>
        <w:spacing w:line="500" w:lineRule="exact"/>
        <w:rPr>
          <w:rFonts w:ascii="仿宋_GB2312" w:eastAsia="仿宋_GB2312" w:hAnsi="仿宋_GB2312" w:cs="仿宋_GB2312" w:hint="eastAsia"/>
          <w:sz w:val="32"/>
          <w:szCs w:val="32"/>
        </w:rPr>
      </w:pPr>
    </w:p>
    <w:p w14:paraId="1778CD61" w14:textId="77777777" w:rsidR="001D55C5" w:rsidRPr="00B25585" w:rsidRDefault="00355C2C">
      <w:pPr>
        <w:autoSpaceDE w:val="0"/>
        <w:autoSpaceDN w:val="0"/>
        <w:spacing w:line="360" w:lineRule="auto"/>
        <w:ind w:firstLineChars="2700" w:firstLine="8132"/>
        <w:rPr>
          <w:rFonts w:ascii="仿宋_GB2312" w:eastAsia="仿宋_GB2312" w:hAnsi="仿宋" w:cs="仿宋_GB2312" w:hint="eastAsia"/>
          <w:kern w:val="0"/>
          <w:sz w:val="24"/>
          <w:lang w:val="zh-CN"/>
        </w:rPr>
      </w:pPr>
      <w:r w:rsidRPr="00B25585">
        <w:rPr>
          <w:rFonts w:ascii="仿宋" w:eastAsia="仿宋" w:hAnsi="仿宋" w:cs="仿宋_GB2312" w:hint="eastAsia"/>
          <w:b/>
          <w:sz w:val="30"/>
          <w:szCs w:val="30"/>
        </w:rPr>
        <w:br w:type="page"/>
      </w:r>
    </w:p>
    <w:p w14:paraId="106BCF1E" w14:textId="77777777" w:rsidR="001D55C5" w:rsidRPr="00B25585" w:rsidRDefault="00355C2C">
      <w:pPr>
        <w:pStyle w:val="51"/>
        <w:spacing w:line="360" w:lineRule="auto"/>
        <w:ind w:firstLine="602"/>
        <w:rPr>
          <w:rFonts w:cs="仿宋_GB2312" w:hint="eastAsia"/>
        </w:rPr>
      </w:pPr>
      <w:r w:rsidRPr="00B25585">
        <w:rPr>
          <w:rFonts w:ascii="仿宋" w:eastAsia="仿宋" w:cs="仿宋_GB2312" w:hint="eastAsia"/>
          <w:b/>
          <w:sz w:val="30"/>
          <w:szCs w:val="30"/>
        </w:rPr>
        <w:t>十一、供应商认为需要提供的其他有关资料</w:t>
      </w:r>
    </w:p>
    <w:p w14:paraId="12F57350" w14:textId="77777777" w:rsidR="001D55C5" w:rsidRPr="00B25585" w:rsidRDefault="001D55C5">
      <w:pPr>
        <w:autoSpaceDE w:val="0"/>
        <w:autoSpaceDN w:val="0"/>
        <w:spacing w:line="360" w:lineRule="auto"/>
        <w:ind w:leftChars="1950" w:left="4335" w:hangingChars="100" w:hanging="240"/>
        <w:rPr>
          <w:rFonts w:ascii="仿宋_GB2312" w:eastAsia="仿宋_GB2312" w:hAnsi="仿宋" w:cs="仿宋_GB2312" w:hint="eastAsia"/>
          <w:kern w:val="0"/>
          <w:sz w:val="24"/>
        </w:rPr>
      </w:pPr>
    </w:p>
    <w:p w14:paraId="6D558D7D" w14:textId="77777777" w:rsidR="001D55C5" w:rsidRPr="00B25585" w:rsidRDefault="001D55C5">
      <w:pPr>
        <w:autoSpaceDE w:val="0"/>
        <w:autoSpaceDN w:val="0"/>
        <w:spacing w:line="360" w:lineRule="auto"/>
        <w:ind w:leftChars="1950" w:left="4335" w:hangingChars="100" w:hanging="240"/>
        <w:rPr>
          <w:rFonts w:ascii="仿宋_GB2312" w:eastAsia="仿宋_GB2312" w:hAnsi="仿宋" w:cs="仿宋_GB2312" w:hint="eastAsia"/>
          <w:kern w:val="0"/>
          <w:sz w:val="24"/>
        </w:rPr>
      </w:pPr>
    </w:p>
    <w:p w14:paraId="0621F4EB" w14:textId="77777777" w:rsidR="001D55C5" w:rsidRPr="00B25585" w:rsidRDefault="001D55C5">
      <w:pPr>
        <w:autoSpaceDE w:val="0"/>
        <w:autoSpaceDN w:val="0"/>
        <w:spacing w:line="360" w:lineRule="auto"/>
        <w:ind w:leftChars="1950" w:left="4335" w:hangingChars="100" w:hanging="240"/>
        <w:rPr>
          <w:rFonts w:ascii="仿宋_GB2312" w:eastAsia="仿宋_GB2312" w:hAnsi="仿宋" w:cs="仿宋_GB2312" w:hint="eastAsia"/>
          <w:kern w:val="0"/>
          <w:sz w:val="24"/>
        </w:rPr>
      </w:pPr>
    </w:p>
    <w:p w14:paraId="5FBD7C43"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03550C95"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70D0555E" w14:textId="77777777" w:rsidR="001D55C5" w:rsidRPr="00B25585" w:rsidRDefault="001D55C5">
      <w:pPr>
        <w:snapToGrid w:val="0"/>
        <w:spacing w:line="360" w:lineRule="auto"/>
        <w:ind w:firstLineChars="200" w:firstLine="602"/>
        <w:rPr>
          <w:rFonts w:ascii="仿宋" w:eastAsia="仿宋" w:hAnsi="仿宋" w:cs="仿宋_GB2312" w:hint="eastAsia"/>
          <w:b/>
          <w:sz w:val="30"/>
          <w:szCs w:val="30"/>
        </w:rPr>
      </w:pPr>
    </w:p>
    <w:p w14:paraId="0367DB8F" w14:textId="77777777" w:rsidR="001D55C5" w:rsidRPr="00B25585" w:rsidRDefault="001D55C5">
      <w:pPr>
        <w:spacing w:line="500" w:lineRule="exact"/>
        <w:rPr>
          <w:rFonts w:ascii="仿宋_GB2312" w:eastAsia="仿宋_GB2312" w:hAnsi="仿宋_GB2312" w:cs="仿宋_GB2312" w:hint="eastAsia"/>
          <w:sz w:val="32"/>
          <w:szCs w:val="32"/>
        </w:rPr>
        <w:sectPr w:rsidR="001D55C5" w:rsidRPr="00B25585">
          <w:pgSz w:w="11910" w:h="16840"/>
          <w:pgMar w:top="1418" w:right="1418" w:bottom="1418" w:left="1588" w:header="720" w:footer="964" w:gutter="0"/>
          <w:cols w:space="720"/>
        </w:sectPr>
      </w:pPr>
    </w:p>
    <w:p w14:paraId="425EB06D" w14:textId="77777777" w:rsidR="001D55C5" w:rsidRPr="00B25585" w:rsidRDefault="001D55C5">
      <w:pPr>
        <w:adjustRightInd w:val="0"/>
        <w:snapToGrid w:val="0"/>
        <w:spacing w:line="300" w:lineRule="auto"/>
        <w:rPr>
          <w:rFonts w:ascii="宋体" w:hAnsi="宋体" w:hint="eastAsia"/>
          <w:szCs w:val="21"/>
          <w:u w:val="single"/>
        </w:rPr>
      </w:pPr>
    </w:p>
    <w:p w14:paraId="45A31745" w14:textId="77777777" w:rsidR="001D55C5" w:rsidRPr="00B25585" w:rsidRDefault="00355C2C">
      <w:pPr>
        <w:pStyle w:val="2"/>
      </w:pPr>
      <w:bookmarkStart w:id="74" w:name="_Toc80205941"/>
      <w:r w:rsidRPr="00B25585">
        <w:rPr>
          <w:rFonts w:hint="eastAsia"/>
        </w:rPr>
        <w:t>第三节</w:t>
      </w:r>
      <w:r w:rsidRPr="00B25585">
        <w:rPr>
          <w:rFonts w:hint="eastAsia"/>
        </w:rPr>
        <w:t xml:space="preserve"> </w:t>
      </w:r>
      <w:r w:rsidRPr="00B25585">
        <w:rPr>
          <w:rFonts w:hint="eastAsia"/>
        </w:rPr>
        <w:t>报价文件格式</w:t>
      </w:r>
      <w:bookmarkEnd w:id="74"/>
    </w:p>
    <w:p w14:paraId="1CC08B75" w14:textId="77777777" w:rsidR="001D55C5" w:rsidRPr="00B25585" w:rsidRDefault="00355C2C">
      <w:pPr>
        <w:snapToGrid w:val="0"/>
        <w:spacing w:beforeLines="50" w:before="120" w:after="50"/>
        <w:rPr>
          <w:rFonts w:ascii="宋体" w:hAnsi="宋体" w:hint="eastAsia"/>
          <w:bCs/>
          <w:sz w:val="32"/>
          <w:szCs w:val="20"/>
        </w:rPr>
      </w:pPr>
      <w:r w:rsidRPr="00B25585">
        <w:rPr>
          <w:rFonts w:ascii="宋体" w:hAnsi="宋体" w:hint="eastAsia"/>
          <w:sz w:val="24"/>
        </w:rPr>
        <w:t xml:space="preserve">                                                    </w:t>
      </w:r>
      <w:r w:rsidRPr="00B25585">
        <w:rPr>
          <w:rFonts w:ascii="宋体" w:hAnsi="宋体" w:hint="eastAsia"/>
          <w:bCs/>
        </w:rPr>
        <w:t>全流程电子文件</w:t>
      </w:r>
    </w:p>
    <w:p w14:paraId="21B2D5BB" w14:textId="77777777" w:rsidR="001D55C5" w:rsidRPr="00B25585" w:rsidRDefault="001D55C5">
      <w:pPr>
        <w:snapToGrid w:val="0"/>
        <w:spacing w:beforeLines="50" w:before="120" w:after="50"/>
        <w:rPr>
          <w:rFonts w:ascii="宋体" w:hAnsi="宋体" w:hint="eastAsia"/>
          <w:sz w:val="24"/>
          <w:szCs w:val="20"/>
        </w:rPr>
      </w:pPr>
    </w:p>
    <w:p w14:paraId="64BE32AF" w14:textId="77777777" w:rsidR="001D55C5" w:rsidRPr="00B25585" w:rsidRDefault="001D55C5">
      <w:pPr>
        <w:snapToGrid w:val="0"/>
        <w:spacing w:beforeLines="50" w:before="120" w:after="50"/>
        <w:rPr>
          <w:rFonts w:ascii="宋体" w:hAnsi="宋体" w:hint="eastAsia"/>
          <w:sz w:val="24"/>
          <w:szCs w:val="20"/>
        </w:rPr>
      </w:pPr>
    </w:p>
    <w:p w14:paraId="6FAB55EA" w14:textId="77777777" w:rsidR="001D55C5" w:rsidRPr="00B25585" w:rsidRDefault="001D55C5">
      <w:pPr>
        <w:snapToGrid w:val="0"/>
        <w:spacing w:beforeLines="50" w:before="120" w:after="50"/>
        <w:rPr>
          <w:rFonts w:ascii="宋体" w:hAnsi="宋体" w:hint="eastAsia"/>
          <w:sz w:val="24"/>
          <w:szCs w:val="20"/>
        </w:rPr>
      </w:pPr>
    </w:p>
    <w:p w14:paraId="1B0BD2E5" w14:textId="77777777" w:rsidR="001D55C5" w:rsidRPr="00B25585" w:rsidRDefault="00355C2C">
      <w:pPr>
        <w:snapToGrid w:val="0"/>
        <w:spacing w:beforeLines="50" w:before="120" w:after="50"/>
        <w:jc w:val="center"/>
        <w:rPr>
          <w:rFonts w:asciiTheme="minorEastAsia" w:eastAsiaTheme="minorEastAsia" w:hAnsiTheme="minorEastAsia" w:cs="方正小标宋简体" w:hint="eastAsia"/>
          <w:bCs/>
          <w:sz w:val="44"/>
          <w:szCs w:val="44"/>
        </w:rPr>
      </w:pPr>
      <w:r w:rsidRPr="00B25585">
        <w:rPr>
          <w:rFonts w:asciiTheme="minorEastAsia" w:eastAsiaTheme="minorEastAsia" w:hAnsiTheme="minorEastAsia" w:cs="方正小标宋简体" w:hint="eastAsia"/>
          <w:bCs/>
          <w:sz w:val="44"/>
          <w:szCs w:val="44"/>
        </w:rPr>
        <w:t xml:space="preserve">报 </w:t>
      </w:r>
      <w:r w:rsidRPr="00B25585">
        <w:rPr>
          <w:rFonts w:asciiTheme="minorEastAsia" w:eastAsiaTheme="minorEastAsia" w:hAnsiTheme="minorEastAsia" w:cs="方正小标宋简体"/>
          <w:bCs/>
          <w:sz w:val="44"/>
          <w:szCs w:val="44"/>
        </w:rPr>
        <w:t xml:space="preserve"> </w:t>
      </w:r>
      <w:r w:rsidRPr="00B25585">
        <w:rPr>
          <w:rFonts w:asciiTheme="minorEastAsia" w:eastAsiaTheme="minorEastAsia" w:hAnsiTheme="minorEastAsia" w:cs="方正小标宋简体" w:hint="eastAsia"/>
          <w:bCs/>
          <w:sz w:val="44"/>
          <w:szCs w:val="44"/>
        </w:rPr>
        <w:t>价  文  件（封面）</w:t>
      </w:r>
    </w:p>
    <w:p w14:paraId="2FA6496C" w14:textId="77777777" w:rsidR="001D55C5" w:rsidRPr="00B25585" w:rsidRDefault="001D55C5">
      <w:pPr>
        <w:snapToGrid w:val="0"/>
        <w:spacing w:beforeLines="50" w:before="120" w:after="50"/>
        <w:rPr>
          <w:rFonts w:ascii="宋体" w:hAnsi="宋体" w:hint="eastAsia"/>
          <w:bCs/>
          <w:sz w:val="24"/>
          <w:szCs w:val="20"/>
        </w:rPr>
      </w:pPr>
    </w:p>
    <w:p w14:paraId="195B90D9" w14:textId="77777777" w:rsidR="001D55C5" w:rsidRPr="00B25585" w:rsidRDefault="001D55C5">
      <w:pPr>
        <w:snapToGrid w:val="0"/>
        <w:spacing w:beforeLines="50" w:before="120" w:after="50"/>
        <w:rPr>
          <w:rFonts w:ascii="宋体" w:hAnsi="宋体" w:hint="eastAsia"/>
          <w:bCs/>
          <w:sz w:val="24"/>
          <w:szCs w:val="20"/>
        </w:rPr>
      </w:pPr>
    </w:p>
    <w:p w14:paraId="68D09BC9" w14:textId="77777777" w:rsidR="001D55C5" w:rsidRPr="00B25585" w:rsidRDefault="001D55C5">
      <w:pPr>
        <w:snapToGrid w:val="0"/>
        <w:spacing w:beforeLines="50" w:before="120" w:after="50"/>
        <w:rPr>
          <w:rFonts w:ascii="宋体" w:hAnsi="宋体" w:hint="eastAsia"/>
          <w:bCs/>
          <w:sz w:val="24"/>
          <w:szCs w:val="20"/>
        </w:rPr>
      </w:pPr>
    </w:p>
    <w:p w14:paraId="25F56EC0" w14:textId="77777777" w:rsidR="001D55C5" w:rsidRPr="00B25585" w:rsidRDefault="001D55C5">
      <w:pPr>
        <w:snapToGrid w:val="0"/>
        <w:spacing w:beforeLines="50" w:before="120" w:after="50"/>
        <w:rPr>
          <w:rFonts w:ascii="宋体" w:hAnsi="宋体" w:hint="eastAsia"/>
          <w:bCs/>
          <w:sz w:val="24"/>
          <w:szCs w:val="20"/>
        </w:rPr>
      </w:pPr>
    </w:p>
    <w:p w14:paraId="53A67179" w14:textId="77777777" w:rsidR="001D55C5" w:rsidRPr="00B25585" w:rsidRDefault="001D55C5">
      <w:pPr>
        <w:snapToGrid w:val="0"/>
        <w:spacing w:beforeLines="50" w:before="120" w:after="50"/>
        <w:rPr>
          <w:rFonts w:ascii="宋体" w:hAnsi="宋体" w:hint="eastAsia"/>
          <w:bCs/>
          <w:sz w:val="24"/>
          <w:szCs w:val="20"/>
        </w:rPr>
      </w:pPr>
    </w:p>
    <w:p w14:paraId="335C11DD"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项目名称：</w:t>
      </w:r>
    </w:p>
    <w:p w14:paraId="6E261C21" w14:textId="77777777" w:rsidR="001D55C5" w:rsidRPr="00B25585" w:rsidRDefault="001D55C5">
      <w:pPr>
        <w:snapToGrid w:val="0"/>
        <w:spacing w:beforeLines="50" w:before="120" w:after="50"/>
        <w:ind w:firstLineChars="225" w:firstLine="720"/>
        <w:rPr>
          <w:rFonts w:ascii="宋体" w:hAnsi="宋体" w:cs="仿宋_GB2312" w:hint="eastAsia"/>
          <w:bCs/>
          <w:sz w:val="32"/>
          <w:szCs w:val="32"/>
        </w:rPr>
      </w:pPr>
    </w:p>
    <w:p w14:paraId="47121DD1"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项目编号：</w:t>
      </w:r>
    </w:p>
    <w:p w14:paraId="1D0EB046" w14:textId="77777777" w:rsidR="001D55C5" w:rsidRPr="00B25585" w:rsidRDefault="00355C2C">
      <w:pPr>
        <w:snapToGrid w:val="0"/>
        <w:spacing w:beforeLines="50" w:before="120" w:after="50"/>
        <w:ind w:firstLineChars="225" w:firstLine="720"/>
        <w:rPr>
          <w:rFonts w:ascii="宋体" w:hAnsi="宋体" w:cs="仿宋_GB2312" w:hint="eastAsia"/>
          <w:bCs/>
          <w:sz w:val="32"/>
          <w:szCs w:val="32"/>
        </w:rPr>
      </w:pPr>
      <w:r w:rsidRPr="00B25585">
        <w:rPr>
          <w:rFonts w:ascii="宋体" w:hAnsi="宋体" w:cs="仿宋_GB2312" w:hint="eastAsia"/>
          <w:bCs/>
          <w:sz w:val="32"/>
          <w:szCs w:val="32"/>
        </w:rPr>
        <w:t xml:space="preserve"> </w:t>
      </w:r>
    </w:p>
    <w:p w14:paraId="578D1CA2" w14:textId="77777777" w:rsidR="001D55C5" w:rsidRPr="00B25585" w:rsidRDefault="00355C2C">
      <w:pPr>
        <w:snapToGrid w:val="0"/>
        <w:spacing w:beforeLines="50" w:before="120" w:after="50"/>
        <w:ind w:firstLineChars="200" w:firstLine="640"/>
        <w:rPr>
          <w:rFonts w:ascii="宋体" w:hAnsi="宋体" w:cs="仿宋_GB2312" w:hint="eastAsia"/>
          <w:bCs/>
          <w:sz w:val="32"/>
          <w:szCs w:val="32"/>
        </w:rPr>
      </w:pPr>
      <w:proofErr w:type="gramStart"/>
      <w:r w:rsidRPr="00B25585">
        <w:rPr>
          <w:rFonts w:ascii="宋体" w:hAnsi="宋体" w:cs="仿宋_GB2312" w:hint="eastAsia"/>
          <w:bCs/>
          <w:sz w:val="32"/>
          <w:szCs w:val="32"/>
        </w:rPr>
        <w:t>所竞分</w:t>
      </w:r>
      <w:proofErr w:type="gramEnd"/>
      <w:r w:rsidRPr="00B25585">
        <w:rPr>
          <w:rFonts w:ascii="宋体" w:hAnsi="宋体" w:cs="仿宋_GB2312" w:hint="eastAsia"/>
          <w:bCs/>
          <w:sz w:val="32"/>
          <w:szCs w:val="32"/>
        </w:rPr>
        <w:t>标（如有则填写，无分标时填写“无”或者留空）：</w:t>
      </w:r>
    </w:p>
    <w:p w14:paraId="5B905D53" w14:textId="77777777" w:rsidR="001D55C5" w:rsidRPr="00B25585" w:rsidRDefault="001D55C5">
      <w:pPr>
        <w:snapToGrid w:val="0"/>
        <w:spacing w:beforeLines="50" w:before="120" w:after="50"/>
        <w:ind w:firstLineChars="225" w:firstLine="720"/>
        <w:rPr>
          <w:rFonts w:ascii="宋体" w:hAnsi="宋体" w:cs="仿宋_GB2312" w:hint="eastAsia"/>
          <w:bCs/>
          <w:sz w:val="32"/>
          <w:szCs w:val="32"/>
        </w:rPr>
      </w:pPr>
    </w:p>
    <w:p w14:paraId="4C591743" w14:textId="77777777" w:rsidR="001D55C5" w:rsidRPr="00B25585" w:rsidRDefault="00355C2C">
      <w:pPr>
        <w:pStyle w:val="a0"/>
        <w:snapToGrid w:val="0"/>
        <w:spacing w:before="50" w:after="50"/>
        <w:ind w:firstLineChars="200" w:firstLine="640"/>
        <w:rPr>
          <w:rFonts w:ascii="宋体" w:hAnsi="宋体" w:cs="仿宋_GB2312" w:hint="eastAsia"/>
          <w:bCs/>
          <w:sz w:val="32"/>
          <w:szCs w:val="32"/>
        </w:rPr>
      </w:pPr>
      <w:r w:rsidRPr="00B25585">
        <w:rPr>
          <w:rFonts w:ascii="宋体" w:hAnsi="宋体" w:cs="仿宋_GB2312" w:hint="eastAsia"/>
          <w:bCs/>
          <w:sz w:val="32"/>
          <w:szCs w:val="32"/>
        </w:rPr>
        <w:t>供应商名称：</w:t>
      </w:r>
    </w:p>
    <w:p w14:paraId="10DE4494"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39F99012" w14:textId="77777777" w:rsidR="001D55C5" w:rsidRPr="00B25585" w:rsidRDefault="001D55C5">
      <w:pPr>
        <w:pStyle w:val="a0"/>
        <w:snapToGrid w:val="0"/>
        <w:spacing w:before="50" w:after="50"/>
        <w:ind w:firstLineChars="225" w:firstLine="720"/>
        <w:rPr>
          <w:rFonts w:ascii="宋体" w:hAnsi="宋体" w:cs="仿宋_GB2312" w:hint="eastAsia"/>
          <w:bCs/>
          <w:sz w:val="32"/>
          <w:szCs w:val="32"/>
        </w:rPr>
      </w:pPr>
    </w:p>
    <w:p w14:paraId="3618E61F" w14:textId="77777777" w:rsidR="001D55C5" w:rsidRPr="00B25585" w:rsidRDefault="001D55C5">
      <w:pPr>
        <w:pStyle w:val="a0"/>
        <w:snapToGrid w:val="0"/>
        <w:spacing w:before="50" w:after="50"/>
        <w:ind w:firstLineChars="400" w:firstLine="1280"/>
        <w:rPr>
          <w:rFonts w:ascii="宋体" w:hAnsi="宋体" w:cs="仿宋_GB2312" w:hint="eastAsia"/>
          <w:bCs/>
          <w:sz w:val="32"/>
          <w:szCs w:val="32"/>
        </w:rPr>
      </w:pPr>
    </w:p>
    <w:p w14:paraId="7440F618" w14:textId="77777777" w:rsidR="001D55C5" w:rsidRPr="00B25585" w:rsidRDefault="00355C2C">
      <w:pPr>
        <w:snapToGrid w:val="0"/>
        <w:spacing w:beforeLines="50" w:before="120" w:after="50"/>
        <w:jc w:val="center"/>
        <w:rPr>
          <w:rFonts w:ascii="宋体" w:hAnsi="宋体" w:cs="仿宋_GB2312" w:hint="eastAsia"/>
          <w:sz w:val="32"/>
          <w:szCs w:val="32"/>
        </w:rPr>
      </w:pPr>
      <w:r w:rsidRPr="00B25585">
        <w:rPr>
          <w:rFonts w:ascii="宋体" w:hAnsi="宋体" w:cs="仿宋_GB2312" w:hint="eastAsia"/>
          <w:sz w:val="32"/>
          <w:szCs w:val="32"/>
        </w:rPr>
        <w:t>年    月    日</w:t>
      </w:r>
    </w:p>
    <w:p w14:paraId="7B2DF7D1" w14:textId="77777777" w:rsidR="001D55C5" w:rsidRPr="00B25585" w:rsidRDefault="00355C2C">
      <w:pPr>
        <w:snapToGrid w:val="0"/>
        <w:spacing w:beforeLines="50" w:before="120" w:after="50" w:line="400" w:lineRule="exact"/>
        <w:jc w:val="center"/>
        <w:rPr>
          <w:rFonts w:ascii="宋体" w:hAnsi="宋体" w:hint="eastAsia"/>
          <w:b/>
          <w:bCs/>
          <w:sz w:val="32"/>
          <w:szCs w:val="32"/>
        </w:rPr>
      </w:pPr>
      <w:r w:rsidRPr="00B25585">
        <w:rPr>
          <w:rFonts w:ascii="宋体" w:hAnsi="宋体"/>
          <w:sz w:val="24"/>
        </w:rPr>
        <w:br w:type="page"/>
      </w:r>
      <w:r w:rsidRPr="00B25585">
        <w:rPr>
          <w:rFonts w:ascii="宋体" w:hAnsi="宋体" w:hint="eastAsia"/>
          <w:b/>
          <w:bCs/>
          <w:sz w:val="32"/>
          <w:szCs w:val="32"/>
        </w:rPr>
        <w:t>报价文件目录</w:t>
      </w:r>
    </w:p>
    <w:p w14:paraId="2D890BEE" w14:textId="77777777" w:rsidR="001D55C5" w:rsidRPr="00B25585" w:rsidRDefault="001D55C5">
      <w:pPr>
        <w:rPr>
          <w:rFonts w:ascii="宋体" w:hAnsi="宋体" w:cs="宋体" w:hint="eastAsia"/>
        </w:rPr>
      </w:pPr>
    </w:p>
    <w:p w14:paraId="7D9B7ECD" w14:textId="77777777" w:rsidR="001D55C5" w:rsidRPr="00B25585" w:rsidRDefault="00355C2C">
      <w:pPr>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一、响应函……</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515C7A67" w14:textId="77777777" w:rsidR="001D55C5" w:rsidRPr="00B25585" w:rsidRDefault="00355C2C">
      <w:pPr>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二、响应报价表……</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63D0AC0A" w14:textId="77777777" w:rsidR="001D55C5" w:rsidRPr="00B25585" w:rsidRDefault="001D55C5">
      <w:pPr>
        <w:snapToGrid w:val="0"/>
        <w:spacing w:beforeLines="50" w:before="120" w:after="50" w:line="360" w:lineRule="auto"/>
        <w:ind w:left="142" w:firstLineChars="200" w:firstLine="640"/>
        <w:jc w:val="left"/>
        <w:rPr>
          <w:rFonts w:ascii="仿宋_GB2312" w:eastAsia="仿宋_GB2312" w:hAnsi="仿宋_GB2312" w:cs="仿宋_GB2312" w:hint="eastAsia"/>
          <w:sz w:val="32"/>
          <w:szCs w:val="32"/>
        </w:rPr>
      </w:pPr>
    </w:p>
    <w:p w14:paraId="5764E7AE" w14:textId="77777777" w:rsidR="001D55C5" w:rsidRPr="00B25585" w:rsidRDefault="00355C2C">
      <w:pPr>
        <w:pStyle w:val="a8"/>
        <w:spacing w:line="500" w:lineRule="exact"/>
        <w:ind w:firstLineChars="200" w:firstLine="480"/>
        <w:rPr>
          <w:rFonts w:hAnsi="宋体" w:cs="仿宋_GB2312" w:hint="eastAsia"/>
          <w:sz w:val="24"/>
        </w:rPr>
      </w:pPr>
      <w:r w:rsidRPr="00B25585">
        <w:rPr>
          <w:rFonts w:hAnsi="宋体" w:cs="仿宋_GB2312"/>
          <w:sz w:val="24"/>
        </w:rPr>
        <w:br w:type="page"/>
      </w:r>
      <w:r w:rsidRPr="00B25585">
        <w:rPr>
          <w:rFonts w:ascii="仿宋" w:eastAsia="仿宋" w:hAnsi="仿宋" w:cs="仿宋_GB2312" w:hint="eastAsia"/>
          <w:b/>
          <w:kern w:val="2"/>
          <w:sz w:val="30"/>
          <w:szCs w:val="30"/>
        </w:rPr>
        <w:t>一、响应函</w:t>
      </w:r>
    </w:p>
    <w:p w14:paraId="5518D534" w14:textId="77777777" w:rsidR="001D55C5" w:rsidRPr="00B25585" w:rsidRDefault="00355C2C">
      <w:pPr>
        <w:pStyle w:val="a8"/>
        <w:spacing w:line="500" w:lineRule="exact"/>
        <w:jc w:val="center"/>
        <w:rPr>
          <w:rFonts w:ascii="Times New Roman" w:hAnsi="Times New Roman"/>
          <w:b/>
          <w:bCs/>
          <w:sz w:val="30"/>
          <w:szCs w:val="30"/>
        </w:rPr>
      </w:pPr>
      <w:r w:rsidRPr="00B25585">
        <w:rPr>
          <w:rFonts w:ascii="Times New Roman" w:hAnsi="Times New Roman" w:hint="eastAsia"/>
          <w:b/>
          <w:bCs/>
          <w:sz w:val="30"/>
          <w:szCs w:val="30"/>
        </w:rPr>
        <w:t>响应函</w:t>
      </w:r>
    </w:p>
    <w:p w14:paraId="34B8014F" w14:textId="77777777" w:rsidR="001D55C5" w:rsidRPr="00B25585" w:rsidRDefault="001D55C5">
      <w:pPr>
        <w:pStyle w:val="a8"/>
        <w:spacing w:line="500" w:lineRule="exact"/>
        <w:rPr>
          <w:rFonts w:ascii="Times New Roman" w:hAnsi="Times New Roman"/>
          <w:sz w:val="32"/>
        </w:rPr>
      </w:pPr>
    </w:p>
    <w:p w14:paraId="1217103D" w14:textId="77777777" w:rsidR="001D55C5" w:rsidRPr="00B25585" w:rsidRDefault="00355C2C">
      <w:pPr>
        <w:spacing w:line="360" w:lineRule="auto"/>
        <w:contextualSpacing/>
        <w:rPr>
          <w:rFonts w:ascii="宋体" w:hAnsi="宋体" w:cs="宋体" w:hint="eastAsia"/>
          <w:szCs w:val="21"/>
        </w:rPr>
      </w:pPr>
      <w:r w:rsidRPr="00B25585">
        <w:rPr>
          <w:rFonts w:ascii="宋体" w:hAnsi="宋体" w:cs="宋体" w:hint="eastAsia"/>
          <w:szCs w:val="21"/>
        </w:rPr>
        <w:t>致：</w:t>
      </w:r>
      <w:r w:rsidRPr="00B25585">
        <w:rPr>
          <w:rFonts w:ascii="宋体" w:hAnsi="宋体" w:cs="宋体" w:hint="eastAsia"/>
          <w:szCs w:val="21"/>
          <w:u w:val="single"/>
        </w:rPr>
        <w:t>（采购人名称）</w:t>
      </w:r>
      <w:r w:rsidRPr="00B25585">
        <w:rPr>
          <w:rFonts w:ascii="宋体" w:hAnsi="宋体" w:cs="宋体" w:hint="eastAsia"/>
          <w:szCs w:val="21"/>
        </w:rPr>
        <w:t>：</w:t>
      </w:r>
    </w:p>
    <w:p w14:paraId="19D6B427"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我方</w:t>
      </w:r>
      <w:r w:rsidRPr="00B25585">
        <w:rPr>
          <w:rFonts w:ascii="宋体" w:hAnsi="宋体" w:cs="宋体" w:hint="eastAsia"/>
          <w:szCs w:val="21"/>
          <w:u w:val="single"/>
        </w:rPr>
        <w:t>（供应商名称）</w:t>
      </w:r>
      <w:r w:rsidRPr="00B25585">
        <w:rPr>
          <w:rFonts w:ascii="宋体" w:hAnsi="宋体" w:cs="宋体" w:hint="eastAsia"/>
          <w:szCs w:val="21"/>
        </w:rPr>
        <w:t>系中华人民共和国合法供应商，经营地址</w:t>
      </w:r>
      <w:r w:rsidRPr="00B25585">
        <w:rPr>
          <w:rFonts w:ascii="宋体" w:hAnsi="宋体" w:cs="宋体" w:hint="eastAsia"/>
          <w:szCs w:val="21"/>
          <w:u w:val="single"/>
        </w:rPr>
        <w:t xml:space="preserve">                              </w:t>
      </w:r>
      <w:r w:rsidRPr="00B25585">
        <w:rPr>
          <w:rFonts w:ascii="宋体" w:hAnsi="宋体" w:cs="宋体" w:hint="eastAsia"/>
          <w:szCs w:val="21"/>
        </w:rPr>
        <w:t>。</w:t>
      </w:r>
    </w:p>
    <w:p w14:paraId="5CC9F44A"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我方愿意参加贵方组织的</w:t>
      </w:r>
      <w:r w:rsidRPr="00B25585">
        <w:rPr>
          <w:rFonts w:ascii="宋体" w:hAnsi="宋体" w:cs="宋体" w:hint="eastAsia"/>
          <w:szCs w:val="21"/>
          <w:u w:val="single"/>
        </w:rPr>
        <w:t>（项目名称）</w:t>
      </w:r>
      <w:r w:rsidRPr="00B25585">
        <w:rPr>
          <w:rFonts w:ascii="宋体" w:hAnsi="宋体" w:cs="宋体" w:hint="eastAsia"/>
          <w:szCs w:val="21"/>
        </w:rPr>
        <w:t>项目的竞标，为便于贵方公正、</w:t>
      </w:r>
      <w:proofErr w:type="gramStart"/>
      <w:r w:rsidRPr="00B25585">
        <w:rPr>
          <w:rFonts w:ascii="宋体" w:hAnsi="宋体" w:cs="宋体" w:hint="eastAsia"/>
          <w:szCs w:val="21"/>
        </w:rPr>
        <w:t>择优地</w:t>
      </w:r>
      <w:proofErr w:type="gramEnd"/>
      <w:r w:rsidRPr="00B25585">
        <w:rPr>
          <w:rFonts w:ascii="宋体" w:hAnsi="宋体" w:cs="宋体" w:hint="eastAsia"/>
          <w:szCs w:val="21"/>
        </w:rPr>
        <w:t>确定成交供应商及其竞标产品和货物，我方就本次竞标有关事项郑重声明如下：</w:t>
      </w:r>
    </w:p>
    <w:p w14:paraId="4AAD9698"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1.我方向贵方提交的所有响应文件、资料都是准确的和真实的。</w:t>
      </w:r>
    </w:p>
    <w:p w14:paraId="00772BA6"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76D23E64"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3.在此，我方宣布同意如下：</w:t>
      </w:r>
    </w:p>
    <w:p w14:paraId="7AB08048"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(1)将按谈判文件的约定履行合同责任和义务；</w:t>
      </w:r>
    </w:p>
    <w:p w14:paraId="60363C92"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(2)已详细审查全部谈判文件，包括补遗文件（如有）；</w:t>
      </w:r>
    </w:p>
    <w:p w14:paraId="1BBE94F8"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(3)同意提供按照贵方可能要求的与谈判有关的一切数据或者资料；</w:t>
      </w:r>
    </w:p>
    <w:p w14:paraId="79659F18"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 xml:space="preserve">(4)竞标有效期：  </w:t>
      </w:r>
    </w:p>
    <w:p w14:paraId="4A9553FA"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4.我方承诺符合《中华人民共和国政府采购法》第二十二条规定：</w:t>
      </w:r>
    </w:p>
    <w:p w14:paraId="5DC38C30"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（1）具有独立承担民事责任的能力；</w:t>
      </w:r>
    </w:p>
    <w:p w14:paraId="31E5FCA2"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（2）具有良好的商业信誉和健全的财务会计制度；</w:t>
      </w:r>
    </w:p>
    <w:p w14:paraId="5F199B9B"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（3）具有履行合同所必需的设备和专业技术能力；</w:t>
      </w:r>
    </w:p>
    <w:p w14:paraId="74737175"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（4）有依法缴纳税收和社会保障资金的良好记录；</w:t>
      </w:r>
    </w:p>
    <w:p w14:paraId="0BD481C7"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（5）参加政府采购活动前三年内，在经营活动中没有重大违法记录；</w:t>
      </w:r>
    </w:p>
    <w:p w14:paraId="728374E6"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（6）法律、行政法规规定的其他条件。</w:t>
      </w:r>
    </w:p>
    <w:p w14:paraId="382891F1"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773A418"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6AE284"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□我方本次响应文件</w:t>
      </w:r>
      <w:r w:rsidRPr="00B25585">
        <w:rPr>
          <w:rFonts w:ascii="宋体" w:hAnsi="宋体" w:cs="宋体" w:hint="eastAsia"/>
          <w:kern w:val="0"/>
          <w:szCs w:val="21"/>
        </w:rPr>
        <w:t>内容中</w:t>
      </w:r>
      <w:r w:rsidRPr="00B25585">
        <w:rPr>
          <w:rFonts w:ascii="宋体" w:hAnsi="宋体" w:cs="宋体" w:hint="eastAsia"/>
          <w:szCs w:val="21"/>
        </w:rPr>
        <w:t>未</w:t>
      </w:r>
      <w:r w:rsidRPr="00B25585">
        <w:rPr>
          <w:rFonts w:ascii="宋体" w:hAnsi="宋体" w:cs="宋体" w:hint="eastAsia"/>
          <w:kern w:val="0"/>
          <w:szCs w:val="21"/>
        </w:rPr>
        <w:t>涉及商业秘密；</w:t>
      </w:r>
    </w:p>
    <w:p w14:paraId="7180CBD3" w14:textId="77777777" w:rsidR="001D55C5" w:rsidRPr="00B25585" w:rsidRDefault="00355C2C">
      <w:pPr>
        <w:spacing w:line="360" w:lineRule="auto"/>
        <w:ind w:firstLineChars="200" w:firstLine="420"/>
        <w:contextualSpacing/>
        <w:rPr>
          <w:rFonts w:ascii="宋体" w:hAnsi="宋体" w:cs="宋体" w:hint="eastAsia"/>
          <w:szCs w:val="21"/>
        </w:rPr>
      </w:pPr>
      <w:r w:rsidRPr="00B25585">
        <w:rPr>
          <w:rFonts w:ascii="宋体" w:hAnsi="宋体" w:cs="宋体" w:hint="eastAsia"/>
          <w:szCs w:val="21"/>
        </w:rPr>
        <w:t>□我方本次响应文件</w:t>
      </w:r>
      <w:r w:rsidRPr="00B25585">
        <w:rPr>
          <w:rFonts w:ascii="宋体" w:hAnsi="宋体" w:cs="宋体" w:hint="eastAsia"/>
          <w:kern w:val="0"/>
          <w:szCs w:val="21"/>
        </w:rPr>
        <w:t>涉及商业秘密的内容有：</w:t>
      </w:r>
      <w:r w:rsidRPr="00B25585">
        <w:rPr>
          <w:rFonts w:ascii="宋体" w:hAnsi="宋体" w:cs="宋体" w:hint="eastAsia"/>
          <w:kern w:val="0"/>
          <w:szCs w:val="21"/>
          <w:u w:val="single"/>
        </w:rPr>
        <w:t xml:space="preserve">                         </w:t>
      </w:r>
      <w:r w:rsidRPr="00B25585">
        <w:rPr>
          <w:rFonts w:ascii="宋体" w:hAnsi="宋体" w:cs="宋体" w:hint="eastAsia"/>
          <w:kern w:val="0"/>
          <w:szCs w:val="21"/>
        </w:rPr>
        <w:t>；</w:t>
      </w:r>
    </w:p>
    <w:p w14:paraId="751850D0" w14:textId="77777777" w:rsidR="001D55C5" w:rsidRPr="00B25585" w:rsidRDefault="00355C2C">
      <w:pPr>
        <w:pStyle w:val="a8"/>
        <w:spacing w:line="360" w:lineRule="auto"/>
        <w:ind w:firstLineChars="200" w:firstLine="400"/>
        <w:contextualSpacing/>
        <w:rPr>
          <w:rFonts w:hAnsi="宋体" w:cs="宋体" w:hint="eastAsia"/>
        </w:rPr>
      </w:pPr>
      <w:r w:rsidRPr="00B25585">
        <w:rPr>
          <w:rFonts w:hAnsi="宋体" w:cs="宋体" w:hint="eastAsia"/>
        </w:rPr>
        <w:t>7.以上事项如有虚假或者隐瞒，我方愿意承担一切后果，并不再寻求任何旨在减轻或者免除法律责任的辩解。</w:t>
      </w:r>
    </w:p>
    <w:p w14:paraId="40E142CF" w14:textId="77777777" w:rsidR="001D55C5" w:rsidRPr="00B25585" w:rsidRDefault="00355C2C">
      <w:pPr>
        <w:pStyle w:val="a8"/>
        <w:spacing w:line="360" w:lineRule="auto"/>
        <w:ind w:firstLine="420"/>
      </w:pPr>
      <w:r w:rsidRPr="00B25585">
        <w:rPr>
          <w:rFonts w:hAnsi="宋体" w:cs="宋体" w:hint="eastAsia"/>
          <w:sz w:val="21"/>
        </w:rPr>
        <w:t>8.与</w:t>
      </w:r>
      <w:proofErr w:type="gramStart"/>
      <w:r w:rsidRPr="00B25585">
        <w:rPr>
          <w:rFonts w:hAnsi="宋体" w:cs="宋体" w:hint="eastAsia"/>
          <w:sz w:val="21"/>
        </w:rPr>
        <w:t>本谈判</w:t>
      </w:r>
      <w:proofErr w:type="gramEnd"/>
      <w:r w:rsidRPr="00B25585">
        <w:rPr>
          <w:rFonts w:hAnsi="宋体" w:cs="宋体" w:hint="eastAsia"/>
          <w:sz w:val="21"/>
        </w:rPr>
        <w:t>有关的一切正式往来信函请寄</w:t>
      </w:r>
      <w:r w:rsidRPr="00B25585">
        <w:rPr>
          <w:rFonts w:hint="eastAsia"/>
        </w:rPr>
        <w:t>：</w:t>
      </w:r>
      <w:r w:rsidRPr="00B25585">
        <w:rPr>
          <w:rFonts w:hint="eastAsia"/>
          <w:u w:val="single"/>
        </w:rPr>
        <w:t xml:space="preserve"> </w:t>
      </w:r>
    </w:p>
    <w:p w14:paraId="1CCCD3CC" w14:textId="77777777" w:rsidR="001D55C5" w:rsidRPr="00B25585" w:rsidRDefault="00355C2C">
      <w:pPr>
        <w:pStyle w:val="a8"/>
        <w:spacing w:line="360" w:lineRule="auto"/>
        <w:ind w:firstLine="420"/>
      </w:pPr>
      <w:r w:rsidRPr="00B25585">
        <w:rPr>
          <w:rFonts w:hint="eastAsia"/>
        </w:rPr>
        <w:t>地址：</w:t>
      </w:r>
      <w:r w:rsidRPr="00B25585">
        <w:rPr>
          <w:rFonts w:hint="eastAsia"/>
          <w:u w:val="single"/>
        </w:rPr>
        <w:t xml:space="preserve">                                                        </w:t>
      </w:r>
      <w:r w:rsidRPr="00B25585">
        <w:rPr>
          <w:rFonts w:hint="eastAsia"/>
        </w:rPr>
        <w:t xml:space="preserve"> </w:t>
      </w:r>
    </w:p>
    <w:p w14:paraId="78E5EF5B" w14:textId="77777777" w:rsidR="001D55C5" w:rsidRPr="00B25585" w:rsidRDefault="00355C2C">
      <w:pPr>
        <w:pStyle w:val="a8"/>
        <w:spacing w:line="360" w:lineRule="auto"/>
        <w:ind w:firstLine="420"/>
        <w:rPr>
          <w:u w:val="single"/>
        </w:rPr>
      </w:pPr>
      <w:r w:rsidRPr="00B25585">
        <w:rPr>
          <w:rFonts w:hint="eastAsia"/>
        </w:rPr>
        <w:t>电话：</w:t>
      </w:r>
      <w:r w:rsidRPr="00B25585">
        <w:rPr>
          <w:rFonts w:hint="eastAsia"/>
          <w:u w:val="single"/>
        </w:rPr>
        <w:t xml:space="preserve">                                      　　　　　　　　　</w:t>
      </w:r>
    </w:p>
    <w:p w14:paraId="281C6361" w14:textId="77777777" w:rsidR="001D55C5" w:rsidRPr="00B25585" w:rsidRDefault="00355C2C">
      <w:pPr>
        <w:pStyle w:val="a8"/>
        <w:spacing w:line="360" w:lineRule="auto"/>
        <w:ind w:firstLine="420"/>
      </w:pPr>
      <w:r w:rsidRPr="00B25585">
        <w:rPr>
          <w:rFonts w:hint="eastAsia"/>
        </w:rPr>
        <w:t>传真：</w:t>
      </w:r>
      <w:r w:rsidRPr="00B25585">
        <w:rPr>
          <w:rFonts w:hint="eastAsia"/>
          <w:u w:val="single"/>
        </w:rPr>
        <w:t xml:space="preserve">　　　　　　　　　　　　　　　　　　　　　　　　　　　　</w:t>
      </w:r>
    </w:p>
    <w:p w14:paraId="641D5AAD" w14:textId="77777777" w:rsidR="001D55C5" w:rsidRPr="00B25585" w:rsidRDefault="00355C2C">
      <w:pPr>
        <w:pStyle w:val="a8"/>
        <w:spacing w:line="360" w:lineRule="auto"/>
        <w:ind w:firstLine="420"/>
        <w:rPr>
          <w:u w:val="single"/>
        </w:rPr>
      </w:pPr>
      <w:r w:rsidRPr="00B25585">
        <w:rPr>
          <w:rFonts w:hint="eastAsia"/>
        </w:rPr>
        <w:t>邮政编码：</w:t>
      </w:r>
      <w:r w:rsidRPr="00B25585">
        <w:rPr>
          <w:rFonts w:hint="eastAsia"/>
          <w:u w:val="single"/>
        </w:rPr>
        <w:t xml:space="preserve">                                                    </w:t>
      </w:r>
    </w:p>
    <w:p w14:paraId="552C81E7" w14:textId="77777777" w:rsidR="001D55C5" w:rsidRPr="00B25585" w:rsidRDefault="00355C2C">
      <w:pPr>
        <w:pStyle w:val="a8"/>
        <w:spacing w:line="360" w:lineRule="auto"/>
        <w:ind w:firstLine="420"/>
        <w:rPr>
          <w:u w:val="single"/>
        </w:rPr>
      </w:pPr>
      <w:r w:rsidRPr="00B25585">
        <w:rPr>
          <w:rFonts w:hint="eastAsia"/>
        </w:rPr>
        <w:t>开户名称：</w:t>
      </w:r>
      <w:r w:rsidRPr="00B25585">
        <w:rPr>
          <w:rFonts w:hint="eastAsia"/>
          <w:u w:val="single"/>
        </w:rPr>
        <w:t xml:space="preserve">                                                    </w:t>
      </w:r>
    </w:p>
    <w:p w14:paraId="278059B4" w14:textId="77777777" w:rsidR="001D55C5" w:rsidRPr="00B25585" w:rsidRDefault="00355C2C">
      <w:pPr>
        <w:pStyle w:val="a8"/>
        <w:spacing w:line="360" w:lineRule="auto"/>
        <w:ind w:firstLine="420"/>
        <w:rPr>
          <w:u w:val="single"/>
        </w:rPr>
      </w:pPr>
      <w:r w:rsidRPr="00B25585">
        <w:rPr>
          <w:rFonts w:hint="eastAsia"/>
        </w:rPr>
        <w:t>开户银行：</w:t>
      </w:r>
      <w:r w:rsidRPr="00B25585">
        <w:rPr>
          <w:rFonts w:hint="eastAsia"/>
          <w:u w:val="single"/>
        </w:rPr>
        <w:t xml:space="preserve">                                                    </w:t>
      </w:r>
    </w:p>
    <w:p w14:paraId="01FE1F9E" w14:textId="77777777" w:rsidR="001D55C5" w:rsidRPr="00B25585" w:rsidRDefault="00355C2C">
      <w:pPr>
        <w:pStyle w:val="a8"/>
        <w:spacing w:line="360" w:lineRule="auto"/>
        <w:ind w:firstLine="420"/>
        <w:rPr>
          <w:u w:val="single"/>
        </w:rPr>
      </w:pPr>
      <w:r w:rsidRPr="00B25585">
        <w:rPr>
          <w:rFonts w:hint="eastAsia"/>
        </w:rPr>
        <w:t>银行账号：</w:t>
      </w:r>
      <w:r w:rsidRPr="00B25585">
        <w:rPr>
          <w:rFonts w:hint="eastAsia"/>
          <w:u w:val="single"/>
        </w:rPr>
        <w:t xml:space="preserve">                                                    </w:t>
      </w:r>
    </w:p>
    <w:p w14:paraId="0D0F9FFB" w14:textId="77777777" w:rsidR="001D55C5" w:rsidRPr="00B25585" w:rsidRDefault="00355C2C">
      <w:pPr>
        <w:pStyle w:val="21"/>
        <w:tabs>
          <w:tab w:val="left" w:pos="939"/>
        </w:tabs>
        <w:spacing w:line="360" w:lineRule="auto"/>
        <w:ind w:leftChars="67" w:left="141" w:firstLineChars="150" w:firstLine="315"/>
        <w:rPr>
          <w:rFonts w:ascii="宋体" w:hAnsi="宋体" w:cs="宋体" w:hint="eastAsia"/>
          <w:szCs w:val="21"/>
        </w:rPr>
      </w:pPr>
      <w:r w:rsidRPr="00B25585">
        <w:rPr>
          <w:rFonts w:ascii="宋体" w:hAnsi="宋体" w:cs="宋体" w:hint="eastAsia"/>
          <w:szCs w:val="21"/>
        </w:rPr>
        <w:t>特此承诺。</w:t>
      </w:r>
    </w:p>
    <w:p w14:paraId="2B7920C7" w14:textId="77777777" w:rsidR="001D55C5" w:rsidRPr="00B25585" w:rsidRDefault="001D55C5">
      <w:pPr>
        <w:spacing w:line="360" w:lineRule="auto"/>
        <w:contextualSpacing/>
        <w:jc w:val="left"/>
        <w:rPr>
          <w:rFonts w:ascii="宋体" w:hAnsi="宋体" w:cs="宋体" w:hint="eastAsia"/>
          <w:szCs w:val="21"/>
        </w:rPr>
      </w:pPr>
    </w:p>
    <w:p w14:paraId="60EB2C6D"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391440C1"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59050487" w14:textId="77777777" w:rsidR="001D55C5" w:rsidRPr="00B25585" w:rsidRDefault="001D55C5">
      <w:pPr>
        <w:pStyle w:val="a8"/>
        <w:spacing w:line="360" w:lineRule="auto"/>
        <w:ind w:firstLine="420"/>
      </w:pPr>
    </w:p>
    <w:p w14:paraId="308B95C5" w14:textId="77777777" w:rsidR="001D55C5" w:rsidRPr="00B25585" w:rsidRDefault="001D55C5">
      <w:pPr>
        <w:spacing w:line="520" w:lineRule="exact"/>
        <w:ind w:firstLineChars="200" w:firstLine="420"/>
        <w:sectPr w:rsidR="001D55C5" w:rsidRPr="00B25585">
          <w:pgSz w:w="11910" w:h="16840"/>
          <w:pgMar w:top="1418" w:right="1418" w:bottom="1418" w:left="1588" w:header="720" w:footer="964" w:gutter="0"/>
          <w:cols w:space="720"/>
        </w:sectPr>
      </w:pPr>
    </w:p>
    <w:p w14:paraId="75FD8187" w14:textId="77777777" w:rsidR="001D55C5" w:rsidRPr="00B25585" w:rsidRDefault="00355C2C">
      <w:pPr>
        <w:pStyle w:val="a8"/>
        <w:spacing w:line="500" w:lineRule="exact"/>
        <w:ind w:firstLineChars="200" w:firstLine="602"/>
        <w:jc w:val="center"/>
        <w:rPr>
          <w:rFonts w:ascii="仿宋" w:eastAsia="仿宋" w:hAnsi="仿宋" w:cs="仿宋_GB2312" w:hint="eastAsia"/>
          <w:b/>
          <w:kern w:val="2"/>
          <w:sz w:val="30"/>
          <w:szCs w:val="30"/>
        </w:rPr>
      </w:pPr>
      <w:r w:rsidRPr="00B25585">
        <w:rPr>
          <w:rFonts w:ascii="仿宋" w:eastAsia="仿宋" w:hAnsi="仿宋" w:cs="仿宋_GB2312" w:hint="eastAsia"/>
          <w:b/>
          <w:kern w:val="2"/>
          <w:sz w:val="30"/>
          <w:szCs w:val="30"/>
        </w:rPr>
        <w:t>二、响应报价表</w:t>
      </w:r>
    </w:p>
    <w:p w14:paraId="195F0584" w14:textId="77777777" w:rsidR="001D55C5" w:rsidRPr="00B25585" w:rsidRDefault="001D55C5">
      <w:pPr>
        <w:pStyle w:val="a8"/>
        <w:spacing w:line="500" w:lineRule="exact"/>
        <w:ind w:firstLineChars="200" w:firstLine="602"/>
        <w:jc w:val="center"/>
        <w:rPr>
          <w:rFonts w:ascii="仿宋" w:eastAsia="仿宋" w:hAnsi="仿宋" w:cs="仿宋_GB2312" w:hint="eastAsia"/>
          <w:b/>
          <w:kern w:val="2"/>
          <w:sz w:val="30"/>
          <w:szCs w:val="30"/>
        </w:rPr>
      </w:pPr>
    </w:p>
    <w:p w14:paraId="6D635AF6" w14:textId="77777777" w:rsidR="001D55C5" w:rsidRPr="00B25585" w:rsidRDefault="00355C2C">
      <w:pPr>
        <w:snapToGrid w:val="0"/>
        <w:spacing w:before="50" w:after="50" w:line="360" w:lineRule="auto"/>
        <w:rPr>
          <w:rFonts w:ascii="宋体" w:hAnsi="宋体" w:hint="eastAsia"/>
          <w:sz w:val="24"/>
          <w:u w:val="single"/>
        </w:rPr>
      </w:pPr>
      <w:r w:rsidRPr="00B25585">
        <w:rPr>
          <w:rFonts w:ascii="宋体" w:hAnsi="宋体" w:hint="eastAsia"/>
          <w:sz w:val="24"/>
        </w:rPr>
        <w:t>项目名称：</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sz w:val="24"/>
        </w:rPr>
        <w:t xml:space="preserve">         </w:t>
      </w:r>
      <w:r w:rsidRPr="00B25585">
        <w:rPr>
          <w:rFonts w:ascii="宋体" w:hAnsi="宋体" w:hint="eastAsia"/>
          <w:sz w:val="24"/>
        </w:rPr>
        <w:t>项目编号：</w:t>
      </w:r>
      <w:r w:rsidRPr="00B25585">
        <w:rPr>
          <w:rFonts w:ascii="宋体" w:hAnsi="宋体" w:hint="eastAsia"/>
          <w:sz w:val="24"/>
          <w:u w:val="single"/>
        </w:rPr>
        <w:t xml:space="preserve">  </w:t>
      </w:r>
      <w:r w:rsidRPr="00B25585">
        <w:rPr>
          <w:rFonts w:ascii="宋体" w:hAnsi="宋体"/>
          <w:sz w:val="24"/>
          <w:u w:val="single"/>
        </w:rPr>
        <w:t xml:space="preserve">      </w:t>
      </w:r>
      <w:r w:rsidRPr="00B25585">
        <w:rPr>
          <w:rFonts w:ascii="宋体" w:hAnsi="宋体" w:hint="eastAsia"/>
          <w:sz w:val="24"/>
          <w:u w:val="single"/>
        </w:rPr>
        <w:t xml:space="preserve">    </w:t>
      </w:r>
      <w:r w:rsidRPr="00B25585">
        <w:rPr>
          <w:rFonts w:ascii="宋体" w:hAnsi="宋体" w:hint="eastAsia"/>
          <w:sz w:val="24"/>
        </w:rPr>
        <w:t xml:space="preserve">         </w:t>
      </w:r>
    </w:p>
    <w:p w14:paraId="17A5908C" w14:textId="77777777" w:rsidR="001D55C5" w:rsidRPr="00B25585" w:rsidRDefault="00355C2C">
      <w:pPr>
        <w:snapToGrid w:val="0"/>
        <w:spacing w:before="50" w:after="50" w:line="360" w:lineRule="auto"/>
        <w:rPr>
          <w:rFonts w:ascii="宋体" w:hAnsi="宋体" w:hint="eastAsia"/>
          <w:sz w:val="24"/>
          <w:u w:val="single"/>
        </w:rPr>
      </w:pPr>
      <w:r w:rsidRPr="00B25585">
        <w:rPr>
          <w:rFonts w:hAnsi="宋体" w:hint="eastAsia"/>
          <w:sz w:val="24"/>
        </w:rPr>
        <w:t>供应商名称：</w:t>
      </w:r>
      <w:r w:rsidRPr="00B25585">
        <w:rPr>
          <w:rFonts w:hAnsi="宋体" w:hint="eastAsia"/>
          <w:sz w:val="24"/>
          <w:u w:val="single"/>
        </w:rPr>
        <w:t xml:space="preserve">                     </w:t>
      </w:r>
      <w:r w:rsidRPr="00B25585">
        <w:rPr>
          <w:rFonts w:hAnsi="宋体" w:hint="eastAsia"/>
          <w:sz w:val="24"/>
        </w:rPr>
        <w:t xml:space="preserve">  </w:t>
      </w:r>
      <w:r w:rsidRPr="00B25585">
        <w:rPr>
          <w:rFonts w:ascii="宋体" w:hAnsi="宋体" w:cs="仿宋_GB2312" w:hint="eastAsia"/>
          <w:sz w:val="24"/>
        </w:rPr>
        <w:t xml:space="preserve">                    </w:t>
      </w:r>
    </w:p>
    <w:tbl>
      <w:tblPr>
        <w:tblW w:w="9045" w:type="dxa"/>
        <w:tblInd w:w="93" w:type="dxa"/>
        <w:tblLook w:val="04A0" w:firstRow="1" w:lastRow="0" w:firstColumn="1" w:lastColumn="0" w:noHBand="0" w:noVBand="1"/>
      </w:tblPr>
      <w:tblGrid>
        <w:gridCol w:w="1080"/>
        <w:gridCol w:w="1418"/>
        <w:gridCol w:w="982"/>
        <w:gridCol w:w="3225"/>
        <w:gridCol w:w="1080"/>
        <w:gridCol w:w="1260"/>
      </w:tblGrid>
      <w:tr w:rsidR="00B25585" w:rsidRPr="00B25585" w14:paraId="2E8C6F83" w14:textId="77777777">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14:paraId="45A70408"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序号</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3527116"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货物名称</w:t>
            </w:r>
          </w:p>
        </w:tc>
        <w:tc>
          <w:tcPr>
            <w:tcW w:w="3225" w:type="dxa"/>
            <w:tcBorders>
              <w:top w:val="single" w:sz="4" w:space="0" w:color="000000"/>
              <w:left w:val="single" w:sz="4" w:space="0" w:color="000000"/>
              <w:bottom w:val="single" w:sz="4" w:space="0" w:color="000000"/>
              <w:right w:val="single" w:sz="4" w:space="0" w:color="000000"/>
            </w:tcBorders>
            <w:vAlign w:val="center"/>
          </w:tcPr>
          <w:p w14:paraId="7CC92C16"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品牌、生产厂家、国别及规格型号</w:t>
            </w:r>
          </w:p>
        </w:tc>
        <w:tc>
          <w:tcPr>
            <w:tcW w:w="1080" w:type="dxa"/>
            <w:tcBorders>
              <w:top w:val="single" w:sz="4" w:space="0" w:color="000000"/>
              <w:left w:val="single" w:sz="4" w:space="0" w:color="000000"/>
              <w:bottom w:val="single" w:sz="4" w:space="0" w:color="000000"/>
              <w:right w:val="single" w:sz="4" w:space="0" w:color="000000"/>
            </w:tcBorders>
            <w:vAlign w:val="center"/>
          </w:tcPr>
          <w:p w14:paraId="4CAD32B1"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数量</w:t>
            </w:r>
          </w:p>
        </w:tc>
        <w:tc>
          <w:tcPr>
            <w:tcW w:w="1260" w:type="dxa"/>
            <w:tcBorders>
              <w:top w:val="single" w:sz="4" w:space="0" w:color="000000"/>
              <w:left w:val="single" w:sz="4" w:space="0" w:color="000000"/>
              <w:bottom w:val="single" w:sz="4" w:space="0" w:color="000000"/>
              <w:right w:val="single" w:sz="4" w:space="0" w:color="000000"/>
            </w:tcBorders>
            <w:vAlign w:val="center"/>
          </w:tcPr>
          <w:p w14:paraId="2B7E7CF4"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合价</w:t>
            </w:r>
            <w:r w:rsidRPr="00B25585">
              <w:rPr>
                <w:rFonts w:ascii="宋体" w:hAnsi="宋体" w:cs="宋体" w:hint="eastAsia"/>
                <w:kern w:val="0"/>
                <w:szCs w:val="21"/>
              </w:rPr>
              <w:br/>
              <w:t>（元）</w:t>
            </w:r>
          </w:p>
        </w:tc>
      </w:tr>
      <w:tr w:rsidR="00B25585" w:rsidRPr="00B25585" w14:paraId="332BBBE5" w14:textId="77777777">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14:paraId="5C9ECA62"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1</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2C6EA9E" w14:textId="77777777" w:rsidR="001D55C5" w:rsidRPr="00B25585" w:rsidRDefault="001D55C5">
            <w:pPr>
              <w:rPr>
                <w:rFonts w:ascii="宋体" w:hAnsi="宋体" w:cs="宋体" w:hint="eastAsia"/>
                <w:szCs w:val="21"/>
              </w:rPr>
            </w:pPr>
          </w:p>
        </w:tc>
        <w:tc>
          <w:tcPr>
            <w:tcW w:w="3225" w:type="dxa"/>
            <w:tcBorders>
              <w:top w:val="single" w:sz="4" w:space="0" w:color="000000"/>
              <w:left w:val="single" w:sz="4" w:space="0" w:color="000000"/>
              <w:bottom w:val="single" w:sz="4" w:space="0" w:color="000000"/>
              <w:right w:val="single" w:sz="4" w:space="0" w:color="000000"/>
            </w:tcBorders>
            <w:vAlign w:val="center"/>
          </w:tcPr>
          <w:p w14:paraId="34238125" w14:textId="77777777" w:rsidR="001D55C5" w:rsidRPr="00B25585" w:rsidRDefault="001D55C5">
            <w:pPr>
              <w:rPr>
                <w:rFonts w:ascii="宋体" w:hAnsi="宋体" w:cs="宋体" w:hint="eastAsia"/>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11E48CC" w14:textId="77777777" w:rsidR="001D55C5" w:rsidRPr="00B25585" w:rsidRDefault="001D55C5">
            <w:pPr>
              <w:rPr>
                <w:rFonts w:ascii="宋体" w:hAnsi="宋体" w:cs="宋体" w:hint="eastAsia"/>
                <w:szCs w:val="21"/>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11DBAA94" w14:textId="77777777" w:rsidR="001D55C5" w:rsidRPr="00B25585" w:rsidRDefault="001D55C5">
            <w:pPr>
              <w:jc w:val="center"/>
              <w:rPr>
                <w:rFonts w:ascii="宋体" w:hAnsi="宋体" w:cs="宋体" w:hint="eastAsia"/>
                <w:szCs w:val="21"/>
              </w:rPr>
            </w:pPr>
          </w:p>
        </w:tc>
      </w:tr>
      <w:tr w:rsidR="00B25585" w:rsidRPr="00B25585" w14:paraId="72DFB601" w14:textId="77777777">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14:paraId="2FD408A6"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2</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45C9494" w14:textId="77777777" w:rsidR="001D55C5" w:rsidRPr="00B25585" w:rsidRDefault="001D55C5">
            <w:pPr>
              <w:rPr>
                <w:rFonts w:ascii="宋体" w:hAnsi="宋体" w:cs="宋体" w:hint="eastAsia"/>
                <w:szCs w:val="21"/>
              </w:rPr>
            </w:pPr>
          </w:p>
        </w:tc>
        <w:tc>
          <w:tcPr>
            <w:tcW w:w="3225" w:type="dxa"/>
            <w:tcBorders>
              <w:top w:val="single" w:sz="4" w:space="0" w:color="000000"/>
              <w:left w:val="single" w:sz="4" w:space="0" w:color="000000"/>
              <w:bottom w:val="single" w:sz="4" w:space="0" w:color="000000"/>
              <w:right w:val="single" w:sz="4" w:space="0" w:color="000000"/>
            </w:tcBorders>
            <w:vAlign w:val="center"/>
          </w:tcPr>
          <w:p w14:paraId="1EBCEE86" w14:textId="77777777" w:rsidR="001D55C5" w:rsidRPr="00B25585" w:rsidRDefault="001D55C5">
            <w:pPr>
              <w:rPr>
                <w:rFonts w:ascii="宋体" w:hAnsi="宋体" w:cs="宋体" w:hint="eastAsia"/>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1174ECA" w14:textId="77777777" w:rsidR="001D55C5" w:rsidRPr="00B25585" w:rsidRDefault="001D55C5">
            <w:pPr>
              <w:rPr>
                <w:rFonts w:ascii="宋体" w:hAnsi="宋体" w:cs="宋体" w:hint="eastAsia"/>
                <w:szCs w:val="21"/>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0636797F" w14:textId="77777777" w:rsidR="001D55C5" w:rsidRPr="00B25585" w:rsidRDefault="001D55C5">
            <w:pPr>
              <w:jc w:val="center"/>
              <w:rPr>
                <w:rFonts w:ascii="宋体" w:hAnsi="宋体" w:cs="宋体" w:hint="eastAsia"/>
                <w:szCs w:val="21"/>
              </w:rPr>
            </w:pPr>
          </w:p>
        </w:tc>
      </w:tr>
      <w:tr w:rsidR="00B25585" w:rsidRPr="00B25585" w14:paraId="2BD39170" w14:textId="77777777">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14:paraId="0B563F66" w14:textId="77777777" w:rsidR="001D55C5" w:rsidRPr="00B25585" w:rsidRDefault="00355C2C">
            <w:pPr>
              <w:widowControl/>
              <w:jc w:val="center"/>
              <w:textAlignment w:val="center"/>
              <w:rPr>
                <w:rFonts w:ascii="宋体" w:hAnsi="宋体" w:cs="宋体" w:hint="eastAsia"/>
                <w:szCs w:val="21"/>
              </w:rPr>
            </w:pPr>
            <w:r w:rsidRPr="00B25585">
              <w:rPr>
                <w:rFonts w:ascii="宋体" w:hAnsi="宋体" w:cs="宋体" w:hint="eastAsia"/>
                <w:kern w:val="0"/>
                <w:szCs w:val="21"/>
              </w:rPr>
              <w:t>...</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6CAE96D" w14:textId="77777777" w:rsidR="001D55C5" w:rsidRPr="00B25585" w:rsidRDefault="001D55C5">
            <w:pPr>
              <w:rPr>
                <w:rFonts w:ascii="宋体" w:hAnsi="宋体" w:cs="宋体" w:hint="eastAsia"/>
                <w:szCs w:val="21"/>
              </w:rPr>
            </w:pPr>
          </w:p>
        </w:tc>
        <w:tc>
          <w:tcPr>
            <w:tcW w:w="3225" w:type="dxa"/>
            <w:tcBorders>
              <w:top w:val="single" w:sz="4" w:space="0" w:color="000000"/>
              <w:left w:val="single" w:sz="4" w:space="0" w:color="000000"/>
              <w:bottom w:val="single" w:sz="4" w:space="0" w:color="000000"/>
              <w:right w:val="single" w:sz="4" w:space="0" w:color="000000"/>
            </w:tcBorders>
            <w:vAlign w:val="center"/>
          </w:tcPr>
          <w:p w14:paraId="3169A502" w14:textId="77777777" w:rsidR="001D55C5" w:rsidRPr="00B25585" w:rsidRDefault="001D55C5">
            <w:pPr>
              <w:rPr>
                <w:rFonts w:ascii="宋体" w:hAnsi="宋体" w:cs="宋体" w:hint="eastAsia"/>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CEC1039" w14:textId="77777777" w:rsidR="001D55C5" w:rsidRPr="00B25585" w:rsidRDefault="001D55C5">
            <w:pPr>
              <w:rPr>
                <w:rFonts w:ascii="宋体" w:hAnsi="宋体" w:cs="宋体" w:hint="eastAsia"/>
                <w:szCs w:val="21"/>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47373405" w14:textId="77777777" w:rsidR="001D55C5" w:rsidRPr="00B25585" w:rsidRDefault="001D55C5">
            <w:pPr>
              <w:jc w:val="center"/>
              <w:rPr>
                <w:rFonts w:ascii="宋体" w:hAnsi="宋体" w:cs="宋体" w:hint="eastAsia"/>
                <w:szCs w:val="21"/>
              </w:rPr>
            </w:pPr>
          </w:p>
        </w:tc>
      </w:tr>
      <w:tr w:rsidR="001D55C5" w:rsidRPr="00B25585" w14:paraId="43A4A57D" w14:textId="77777777">
        <w:trPr>
          <w:trHeight w:val="525"/>
        </w:trPr>
        <w:tc>
          <w:tcPr>
            <w:tcW w:w="2498" w:type="dxa"/>
            <w:gridSpan w:val="2"/>
            <w:tcBorders>
              <w:top w:val="single" w:sz="4" w:space="0" w:color="000000"/>
              <w:left w:val="single" w:sz="4" w:space="0" w:color="000000"/>
              <w:bottom w:val="single" w:sz="4" w:space="0" w:color="000000"/>
              <w:right w:val="single" w:sz="4" w:space="0" w:color="000000"/>
            </w:tcBorders>
          </w:tcPr>
          <w:p w14:paraId="6E7F458F" w14:textId="77777777" w:rsidR="001D55C5" w:rsidRPr="00B25585" w:rsidRDefault="00355C2C">
            <w:pPr>
              <w:widowControl/>
              <w:jc w:val="center"/>
              <w:textAlignment w:val="top"/>
              <w:rPr>
                <w:rFonts w:ascii="宋体" w:hAnsi="宋体" w:cs="宋体" w:hint="eastAsia"/>
                <w:szCs w:val="21"/>
              </w:rPr>
            </w:pPr>
            <w:r w:rsidRPr="00B25585">
              <w:rPr>
                <w:rFonts w:ascii="宋体" w:hAnsi="宋体" w:cs="宋体" w:hint="eastAsia"/>
                <w:kern w:val="0"/>
                <w:szCs w:val="21"/>
              </w:rPr>
              <w:t>报价合计</w:t>
            </w:r>
            <w:r w:rsidRPr="00B25585">
              <w:rPr>
                <w:rFonts w:ascii="宋体" w:hAnsi="宋体" w:cs="宋体" w:hint="eastAsia"/>
                <w:kern w:val="0"/>
                <w:szCs w:val="21"/>
              </w:rPr>
              <w:br/>
              <w:t>（包含税费等所有费用）</w:t>
            </w:r>
          </w:p>
        </w:tc>
        <w:tc>
          <w:tcPr>
            <w:tcW w:w="6547" w:type="dxa"/>
            <w:gridSpan w:val="4"/>
            <w:tcBorders>
              <w:top w:val="single" w:sz="4" w:space="0" w:color="000000"/>
              <w:left w:val="single" w:sz="4" w:space="0" w:color="000000"/>
              <w:bottom w:val="single" w:sz="4" w:space="0" w:color="000000"/>
              <w:right w:val="single" w:sz="4" w:space="0" w:color="000000"/>
            </w:tcBorders>
            <w:vAlign w:val="center"/>
          </w:tcPr>
          <w:p w14:paraId="239C70EB" w14:textId="77777777" w:rsidR="001D55C5" w:rsidRPr="00B25585" w:rsidRDefault="00355C2C">
            <w:pPr>
              <w:widowControl/>
              <w:textAlignment w:val="center"/>
              <w:rPr>
                <w:rFonts w:ascii="宋体" w:hAnsi="宋体" w:cs="宋体" w:hint="eastAsia"/>
                <w:szCs w:val="21"/>
              </w:rPr>
            </w:pPr>
            <w:r w:rsidRPr="00B25585">
              <w:rPr>
                <w:rFonts w:ascii="宋体" w:hAnsi="宋体" w:cs="宋体" w:hint="eastAsia"/>
                <w:kern w:val="0"/>
                <w:szCs w:val="21"/>
              </w:rPr>
              <w:t>（大写）人民币</w:t>
            </w:r>
            <w:r w:rsidRPr="00B25585">
              <w:rPr>
                <w:rFonts w:ascii="宋体" w:hAnsi="宋体" w:cs="宋体" w:hint="eastAsia"/>
                <w:kern w:val="0"/>
                <w:szCs w:val="21"/>
                <w:u w:val="single"/>
              </w:rPr>
              <w:t xml:space="preserve">                     </w:t>
            </w:r>
            <w:r w:rsidRPr="00B25585">
              <w:rPr>
                <w:rFonts w:ascii="宋体" w:hAnsi="宋体" w:cs="宋体" w:hint="eastAsia"/>
                <w:kern w:val="0"/>
                <w:szCs w:val="21"/>
              </w:rPr>
              <w:t>（￥</w:t>
            </w:r>
            <w:r w:rsidRPr="00B25585">
              <w:rPr>
                <w:rFonts w:ascii="宋体" w:hAnsi="宋体" w:cs="宋体" w:hint="eastAsia"/>
                <w:kern w:val="0"/>
                <w:szCs w:val="21"/>
                <w:u w:val="single"/>
              </w:rPr>
              <w:t xml:space="preserve">                </w:t>
            </w:r>
            <w:r w:rsidRPr="00B25585">
              <w:rPr>
                <w:rFonts w:ascii="宋体" w:hAnsi="宋体" w:cs="宋体" w:hint="eastAsia"/>
                <w:kern w:val="0"/>
                <w:szCs w:val="21"/>
              </w:rPr>
              <w:t>元）</w:t>
            </w:r>
          </w:p>
        </w:tc>
      </w:tr>
    </w:tbl>
    <w:p w14:paraId="1E6D7624" w14:textId="77777777" w:rsidR="001D55C5" w:rsidRPr="00B25585" w:rsidRDefault="001D55C5">
      <w:pPr>
        <w:snapToGrid w:val="0"/>
        <w:spacing w:before="50" w:after="50" w:line="360" w:lineRule="auto"/>
        <w:ind w:firstLineChars="200" w:firstLine="480"/>
        <w:jc w:val="left"/>
        <w:rPr>
          <w:rFonts w:ascii="仿宋_GB2312" w:eastAsia="仿宋_GB2312" w:hAnsi="仿宋" w:cs="仿宋_GB2312" w:hint="eastAsia"/>
          <w:kern w:val="0"/>
          <w:sz w:val="24"/>
          <w:lang w:val="zh-CN"/>
        </w:rPr>
      </w:pPr>
    </w:p>
    <w:p w14:paraId="685A12BA" w14:textId="77777777" w:rsidR="001D55C5" w:rsidRPr="00B25585" w:rsidRDefault="00355C2C">
      <w:pPr>
        <w:snapToGrid w:val="0"/>
        <w:spacing w:before="50" w:after="50" w:line="360" w:lineRule="auto"/>
        <w:ind w:firstLineChars="200" w:firstLine="480"/>
        <w:jc w:val="left"/>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 xml:space="preserve">注： </w:t>
      </w:r>
    </w:p>
    <w:p w14:paraId="628D46A1" w14:textId="77777777" w:rsidR="001D55C5" w:rsidRPr="00B25585" w:rsidRDefault="00355C2C">
      <w:pPr>
        <w:snapToGrid w:val="0"/>
        <w:spacing w:before="50" w:after="50" w:line="360" w:lineRule="auto"/>
        <w:ind w:firstLineChars="200" w:firstLine="480"/>
        <w:jc w:val="left"/>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1、供应商需按本表格式填写，不得自行更改，也不得留空</w:t>
      </w:r>
      <w:r w:rsidRPr="00B25585">
        <w:rPr>
          <w:rFonts w:ascii="仿宋_GB2312" w:eastAsia="仿宋_GB2312" w:hAnsi="仿宋" w:cs="仿宋_GB2312" w:hint="eastAsia"/>
          <w:b/>
          <w:kern w:val="0"/>
          <w:sz w:val="24"/>
          <w:lang w:val="zh-CN"/>
        </w:rPr>
        <w:t>。</w:t>
      </w:r>
    </w:p>
    <w:p w14:paraId="60DB7F41" w14:textId="77777777" w:rsidR="001D55C5" w:rsidRPr="00B25585" w:rsidRDefault="00355C2C">
      <w:pPr>
        <w:snapToGrid w:val="0"/>
        <w:spacing w:before="50" w:after="50" w:line="360" w:lineRule="auto"/>
        <w:ind w:firstLineChars="200" w:firstLine="480"/>
        <w:jc w:val="left"/>
        <w:rPr>
          <w:rFonts w:ascii="仿宋_GB2312" w:eastAsia="仿宋_GB2312" w:hAnsi="仿宋" w:cs="仿宋_GB2312" w:hint="eastAsia"/>
          <w:b/>
          <w:kern w:val="0"/>
          <w:sz w:val="24"/>
          <w:lang w:val="zh-CN"/>
        </w:rPr>
      </w:pPr>
      <w:r w:rsidRPr="00B25585">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B25585">
        <w:rPr>
          <w:rFonts w:ascii="仿宋_GB2312" w:eastAsia="仿宋_GB2312" w:hAnsi="仿宋" w:cs="仿宋_GB2312" w:hint="eastAsia"/>
          <w:b/>
          <w:kern w:val="0"/>
          <w:sz w:val="24"/>
          <w:lang w:val="zh-CN"/>
        </w:rPr>
        <w:t>否则其响应作无效响应处理。</w:t>
      </w:r>
    </w:p>
    <w:p w14:paraId="5FADC89D" w14:textId="77777777" w:rsidR="001D55C5" w:rsidRPr="00B25585" w:rsidRDefault="00355C2C">
      <w:pPr>
        <w:snapToGrid w:val="0"/>
        <w:spacing w:before="50" w:after="50" w:line="360" w:lineRule="auto"/>
        <w:ind w:firstLineChars="200" w:firstLine="480"/>
        <w:jc w:val="left"/>
        <w:rPr>
          <w:rFonts w:ascii="仿宋_GB2312" w:eastAsia="仿宋_GB2312" w:hAnsi="仿宋" w:cs="仿宋_GB2312" w:hint="eastAsia"/>
          <w:b/>
          <w:kern w:val="0"/>
          <w:sz w:val="24"/>
          <w:lang w:val="zh-CN"/>
        </w:rPr>
      </w:pPr>
      <w:r w:rsidRPr="00B25585">
        <w:rPr>
          <w:rFonts w:ascii="仿宋_GB2312" w:eastAsia="仿宋_GB2312" w:hAnsi="仿宋" w:cs="仿宋_GB2312" w:hint="eastAsia"/>
          <w:kern w:val="0"/>
          <w:sz w:val="24"/>
          <w:lang w:val="zh-CN"/>
        </w:rPr>
        <w:t>3、以上表格要求细分项目及报价，在“具体货物内容”一栏中，填写具体货物，，</w:t>
      </w:r>
      <w:r w:rsidRPr="00B25585">
        <w:rPr>
          <w:rFonts w:ascii="仿宋_GB2312" w:eastAsia="仿宋_GB2312" w:hAnsi="仿宋" w:cs="仿宋_GB2312" w:hint="eastAsia"/>
          <w:b/>
          <w:kern w:val="0"/>
          <w:sz w:val="24"/>
          <w:lang w:val="zh-CN"/>
        </w:rPr>
        <w:t>否则其响应作无效响应处理。</w:t>
      </w:r>
    </w:p>
    <w:p w14:paraId="28F60D5F" w14:textId="77777777" w:rsidR="001D55C5" w:rsidRPr="00B25585" w:rsidRDefault="00355C2C">
      <w:pPr>
        <w:snapToGrid w:val="0"/>
        <w:spacing w:line="360" w:lineRule="auto"/>
        <w:ind w:firstLineChars="200" w:firstLine="480"/>
        <w:jc w:val="left"/>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4、特别提示：采购机构将对项目名称和项目编号，成交供应商名称、地址和成交金额，主要成交标的</w:t>
      </w:r>
      <w:proofErr w:type="gramStart"/>
      <w:r w:rsidRPr="00B25585">
        <w:rPr>
          <w:rFonts w:ascii="仿宋_GB2312" w:eastAsia="仿宋_GB2312" w:hAnsi="仿宋" w:cs="仿宋_GB2312" w:hint="eastAsia"/>
          <w:kern w:val="0"/>
          <w:sz w:val="24"/>
          <w:lang w:val="zh-CN"/>
        </w:rPr>
        <w:t>的</w:t>
      </w:r>
      <w:proofErr w:type="gramEnd"/>
      <w:r w:rsidRPr="00B25585">
        <w:rPr>
          <w:rFonts w:ascii="仿宋_GB2312" w:eastAsia="仿宋_GB2312" w:hAnsi="仿宋" w:cs="仿宋_GB2312" w:hint="eastAsia"/>
          <w:kern w:val="0"/>
          <w:sz w:val="24"/>
          <w:lang w:val="zh-CN"/>
        </w:rPr>
        <w:t>名称、规格型号、数量、单价、货物要求等予以公示。</w:t>
      </w:r>
    </w:p>
    <w:p w14:paraId="026BC34B" w14:textId="77777777" w:rsidR="001D55C5" w:rsidRPr="00B25585" w:rsidRDefault="00355C2C">
      <w:pPr>
        <w:snapToGrid w:val="0"/>
        <w:spacing w:line="360" w:lineRule="auto"/>
        <w:ind w:firstLineChars="200" w:firstLine="480"/>
        <w:jc w:val="left"/>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szCs w:val="22"/>
          <w:lang w:val="zh-CN"/>
        </w:rPr>
        <w:t>5、</w:t>
      </w:r>
      <w:r w:rsidRPr="00B25585">
        <w:rPr>
          <w:rFonts w:ascii="仿宋_GB2312" w:eastAsia="仿宋_GB2312" w:hAnsi="仿宋" w:cs="仿宋_GB2312" w:hint="eastAsia"/>
          <w:kern w:val="0"/>
          <w:sz w:val="24"/>
          <w:lang w:val="zh-CN"/>
        </w:rPr>
        <w:t>符合采购文件中列明的可享受中小企业扶持政策的供应商，请填写中小企业声明函。注：供应商</w:t>
      </w:r>
      <w:r w:rsidRPr="00B25585">
        <w:rPr>
          <w:rFonts w:ascii="仿宋_GB2312" w:eastAsia="仿宋_GB2312" w:hAnsi="仿宋" w:cs="仿宋_GB2312"/>
          <w:kern w:val="0"/>
          <w:sz w:val="24"/>
          <w:lang w:val="zh-CN"/>
        </w:rPr>
        <w:t>提供</w:t>
      </w:r>
      <w:r w:rsidRPr="00B25585">
        <w:rPr>
          <w:rFonts w:ascii="仿宋_GB2312" w:eastAsia="仿宋_GB2312" w:hAnsi="仿宋" w:cs="仿宋_GB2312" w:hint="eastAsia"/>
          <w:kern w:val="0"/>
          <w:sz w:val="24"/>
          <w:lang w:val="zh-CN"/>
        </w:rPr>
        <w:t>的中小企业</w:t>
      </w:r>
      <w:r w:rsidRPr="00B25585">
        <w:rPr>
          <w:rFonts w:ascii="仿宋_GB2312" w:eastAsia="仿宋_GB2312" w:hAnsi="仿宋" w:cs="仿宋_GB2312"/>
          <w:kern w:val="0"/>
          <w:sz w:val="24"/>
          <w:lang w:val="zh-CN"/>
        </w:rPr>
        <w:t>声明</w:t>
      </w:r>
      <w:proofErr w:type="gramStart"/>
      <w:r w:rsidRPr="00B25585">
        <w:rPr>
          <w:rFonts w:ascii="仿宋_GB2312" w:eastAsia="仿宋_GB2312" w:hAnsi="仿宋" w:cs="仿宋_GB2312"/>
          <w:kern w:val="0"/>
          <w:sz w:val="24"/>
          <w:lang w:val="zh-CN"/>
        </w:rPr>
        <w:t>函内容</w:t>
      </w:r>
      <w:proofErr w:type="gramEnd"/>
      <w:r w:rsidRPr="00B25585">
        <w:rPr>
          <w:rFonts w:ascii="仿宋_GB2312" w:eastAsia="仿宋_GB2312" w:hAnsi="仿宋" w:cs="仿宋_GB2312"/>
          <w:kern w:val="0"/>
          <w:sz w:val="24"/>
          <w:lang w:val="zh-CN"/>
        </w:rPr>
        <w:t>不实的，属于提供虚假材料谋取中标、成交，依照《中华人民共和国政府采购法》等国家有关规定追究相应责任。</w:t>
      </w:r>
    </w:p>
    <w:p w14:paraId="7B2FB62F" w14:textId="77777777" w:rsidR="001D55C5" w:rsidRPr="00B25585" w:rsidRDefault="001D55C5">
      <w:pPr>
        <w:autoSpaceDE w:val="0"/>
        <w:autoSpaceDN w:val="0"/>
        <w:spacing w:line="360" w:lineRule="auto"/>
        <w:ind w:leftChars="1950" w:left="4335" w:hangingChars="100" w:hanging="240"/>
        <w:rPr>
          <w:rFonts w:ascii="仿宋_GB2312" w:eastAsia="仿宋_GB2312" w:hAnsi="仿宋" w:cs="仿宋_GB2312" w:hint="eastAsia"/>
          <w:kern w:val="0"/>
          <w:sz w:val="24"/>
        </w:rPr>
      </w:pPr>
    </w:p>
    <w:p w14:paraId="706D3424" w14:textId="77777777" w:rsidR="001D55C5" w:rsidRPr="00B25585" w:rsidRDefault="00355C2C">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供应商名称（电子签章）：</w:t>
      </w:r>
    </w:p>
    <w:p w14:paraId="28763ECB" w14:textId="77777777" w:rsidR="001D55C5" w:rsidRPr="00B25585" w:rsidRDefault="00355C2C">
      <w:pPr>
        <w:autoSpaceDE w:val="0"/>
        <w:autoSpaceDN w:val="0"/>
        <w:spacing w:line="360" w:lineRule="auto"/>
        <w:ind w:firstLineChars="2700" w:firstLine="6480"/>
        <w:rPr>
          <w:rFonts w:ascii="仿宋_GB2312" w:eastAsia="仿宋_GB2312" w:hAnsi="仿宋" w:cs="仿宋_GB2312" w:hint="eastAsia"/>
          <w:kern w:val="0"/>
          <w:sz w:val="24"/>
          <w:lang w:val="zh-CN"/>
        </w:rPr>
      </w:pPr>
      <w:r w:rsidRPr="00B25585">
        <w:rPr>
          <w:rFonts w:ascii="仿宋_GB2312" w:eastAsia="仿宋_GB2312" w:hAnsi="仿宋" w:cs="仿宋_GB2312" w:hint="eastAsia"/>
          <w:kern w:val="0"/>
          <w:sz w:val="24"/>
          <w:lang w:val="zh-CN"/>
        </w:rPr>
        <w:t>日期：  年  月   日</w:t>
      </w:r>
    </w:p>
    <w:p w14:paraId="5B53B302" w14:textId="77777777" w:rsidR="001D55C5" w:rsidRPr="00B25585" w:rsidRDefault="001D55C5">
      <w:pPr>
        <w:spacing w:line="360" w:lineRule="auto"/>
        <w:ind w:rightChars="-389" w:right="-817" w:firstLineChars="1700" w:firstLine="5461"/>
        <w:contextualSpacing/>
        <w:rPr>
          <w:rFonts w:ascii="仿宋_GB2312" w:eastAsia="仿宋_GB2312" w:hAnsi="仿宋_GB2312" w:cs="仿宋_GB2312" w:hint="eastAsia"/>
          <w:b/>
          <w:sz w:val="32"/>
          <w:szCs w:val="32"/>
        </w:rPr>
      </w:pPr>
    </w:p>
    <w:p w14:paraId="35073595" w14:textId="77777777" w:rsidR="001D55C5" w:rsidRPr="00B25585" w:rsidRDefault="00355C2C">
      <w:pPr>
        <w:pStyle w:val="a8"/>
        <w:spacing w:line="500" w:lineRule="exact"/>
        <w:ind w:firstLineChars="200" w:firstLine="602"/>
        <w:rPr>
          <w:rFonts w:hAnsi="宋体" w:cs="仿宋_GB2312" w:hint="eastAsia"/>
          <w:sz w:val="24"/>
        </w:rPr>
      </w:pPr>
      <w:r w:rsidRPr="00B25585">
        <w:rPr>
          <w:rFonts w:ascii="仿宋" w:eastAsia="仿宋" w:hAnsi="仿宋" w:cs="仿宋_GB2312" w:hint="eastAsia"/>
          <w:b/>
          <w:kern w:val="2"/>
          <w:sz w:val="30"/>
          <w:szCs w:val="30"/>
        </w:rPr>
        <w:br w:type="page"/>
      </w:r>
    </w:p>
    <w:p w14:paraId="709F7782" w14:textId="77777777" w:rsidR="001D55C5" w:rsidRPr="00B25585" w:rsidRDefault="00355C2C">
      <w:pPr>
        <w:pStyle w:val="2"/>
        <w:rPr>
          <w:rFonts w:ascii="宋体" w:hAnsi="宋体" w:hint="eastAsia"/>
          <w:b w:val="0"/>
        </w:rPr>
      </w:pPr>
      <w:bookmarkStart w:id="75" w:name="_Toc80205942"/>
      <w:r w:rsidRPr="00B25585">
        <w:rPr>
          <w:rFonts w:ascii="宋体" w:hAnsi="宋体" w:hint="eastAsia"/>
        </w:rPr>
        <w:t>第四节 其他文书、文件格式</w:t>
      </w:r>
      <w:bookmarkEnd w:id="75"/>
    </w:p>
    <w:p w14:paraId="30B8A306" w14:textId="77777777" w:rsidR="001D55C5" w:rsidRPr="00B25585" w:rsidRDefault="001D55C5">
      <w:pPr>
        <w:spacing w:line="520" w:lineRule="exact"/>
        <w:rPr>
          <w:rFonts w:ascii="宋体" w:hAnsi="宋体" w:cs="仿宋_GB2312" w:hint="eastAsia"/>
          <w:sz w:val="24"/>
        </w:rPr>
      </w:pPr>
    </w:p>
    <w:p w14:paraId="3652ED21" w14:textId="77777777" w:rsidR="001D55C5" w:rsidRPr="00B25585" w:rsidRDefault="00355C2C">
      <w:pPr>
        <w:spacing w:line="520" w:lineRule="exact"/>
        <w:jc w:val="center"/>
        <w:rPr>
          <w:rFonts w:asciiTheme="minorEastAsia" w:eastAsiaTheme="minorEastAsia" w:hAnsiTheme="minorEastAsia" w:cs="仿宋_GB2312" w:hint="eastAsia"/>
          <w:sz w:val="32"/>
          <w:szCs w:val="32"/>
        </w:rPr>
      </w:pPr>
      <w:r w:rsidRPr="00B25585">
        <w:rPr>
          <w:rFonts w:asciiTheme="minorEastAsia" w:eastAsiaTheme="minorEastAsia" w:hAnsiTheme="minorEastAsia" w:cs="方正小标宋简体" w:hint="eastAsia"/>
          <w:sz w:val="44"/>
          <w:szCs w:val="44"/>
        </w:rPr>
        <w:t>残疾人福利性单位声明函</w:t>
      </w:r>
    </w:p>
    <w:p w14:paraId="265FDD90" w14:textId="77777777" w:rsidR="001D55C5" w:rsidRPr="00B25585" w:rsidRDefault="001D55C5">
      <w:pPr>
        <w:spacing w:line="520" w:lineRule="exact"/>
        <w:rPr>
          <w:rFonts w:ascii="仿宋_GB2312" w:eastAsia="仿宋_GB2312" w:hAnsi="仿宋_GB2312" w:cs="仿宋_GB2312" w:hint="eastAsia"/>
          <w:sz w:val="32"/>
          <w:szCs w:val="32"/>
        </w:rPr>
      </w:pPr>
    </w:p>
    <w:p w14:paraId="46C3973B"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B25585">
        <w:rPr>
          <w:rFonts w:ascii="宋体" w:hAnsi="宋体" w:cs="仿宋_GB2312" w:hint="eastAsia"/>
          <w:sz w:val="24"/>
          <w:u w:val="single"/>
        </w:rPr>
        <w:t xml:space="preserve">       </w:t>
      </w:r>
      <w:r w:rsidRPr="00B25585">
        <w:rPr>
          <w:rFonts w:ascii="宋体" w:hAnsi="宋体" w:cs="仿宋_GB2312" w:hint="eastAsia"/>
          <w:sz w:val="24"/>
        </w:rPr>
        <w:t>单位的</w:t>
      </w:r>
      <w:r w:rsidRPr="00B25585">
        <w:rPr>
          <w:rFonts w:ascii="宋体" w:hAnsi="宋体" w:cs="仿宋_GB2312" w:hint="eastAsia"/>
          <w:sz w:val="24"/>
          <w:u w:val="single"/>
        </w:rPr>
        <w:t xml:space="preserve">        </w:t>
      </w:r>
      <w:r w:rsidRPr="00B25585">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588D9BEE" w14:textId="77777777" w:rsidR="001D55C5" w:rsidRPr="00B25585" w:rsidRDefault="00355C2C">
      <w:pPr>
        <w:spacing w:line="360" w:lineRule="auto"/>
        <w:ind w:firstLineChars="200" w:firstLine="480"/>
        <w:contextualSpacing/>
        <w:rPr>
          <w:rFonts w:ascii="宋体" w:hAnsi="宋体" w:cs="仿宋_GB2312" w:hint="eastAsia"/>
          <w:sz w:val="24"/>
        </w:rPr>
      </w:pPr>
      <w:r w:rsidRPr="00B25585">
        <w:rPr>
          <w:rFonts w:ascii="宋体" w:hAnsi="宋体" w:cs="仿宋_GB2312" w:hint="eastAsia"/>
          <w:sz w:val="24"/>
        </w:rPr>
        <w:t>本单位对上述声明的真实性负责。如有虚假，将依法承担相应责任。</w:t>
      </w:r>
    </w:p>
    <w:p w14:paraId="4BA3F012" w14:textId="77777777" w:rsidR="001D55C5" w:rsidRPr="00B25585" w:rsidRDefault="001D55C5">
      <w:pPr>
        <w:spacing w:line="360" w:lineRule="auto"/>
        <w:contextualSpacing/>
        <w:rPr>
          <w:rFonts w:ascii="宋体" w:hAnsi="宋体" w:cs="仿宋_GB2312" w:hint="eastAsia"/>
          <w:sz w:val="24"/>
        </w:rPr>
      </w:pPr>
    </w:p>
    <w:p w14:paraId="6B3DD0FB" w14:textId="77777777" w:rsidR="001D55C5" w:rsidRPr="00B25585" w:rsidRDefault="001D55C5">
      <w:pPr>
        <w:spacing w:line="360" w:lineRule="auto"/>
        <w:contextualSpacing/>
        <w:rPr>
          <w:rFonts w:ascii="宋体" w:hAnsi="宋体" w:cs="仿宋_GB2312" w:hint="eastAsia"/>
          <w:sz w:val="24"/>
        </w:rPr>
      </w:pPr>
    </w:p>
    <w:p w14:paraId="3D872359" w14:textId="77777777" w:rsidR="001D55C5" w:rsidRPr="00B25585" w:rsidRDefault="001D55C5">
      <w:pPr>
        <w:spacing w:line="360" w:lineRule="auto"/>
        <w:contextualSpacing/>
        <w:rPr>
          <w:rFonts w:ascii="宋体" w:hAnsi="宋体" w:cs="仿宋_GB2312" w:hint="eastAsia"/>
          <w:sz w:val="24"/>
        </w:rPr>
      </w:pPr>
    </w:p>
    <w:p w14:paraId="0463D20C" w14:textId="77777777" w:rsidR="001D55C5" w:rsidRPr="00B25585" w:rsidRDefault="00355C2C">
      <w:pPr>
        <w:spacing w:line="360" w:lineRule="auto"/>
        <w:ind w:firstLineChars="1000" w:firstLine="2400"/>
        <w:contextualSpacing/>
        <w:rPr>
          <w:rFonts w:ascii="宋体" w:hAnsi="宋体" w:cs="仿宋_GB2312" w:hint="eastAsia"/>
          <w:sz w:val="24"/>
        </w:rPr>
      </w:pPr>
      <w:r w:rsidRPr="00B25585">
        <w:rPr>
          <w:rFonts w:ascii="宋体" w:hAnsi="宋体" w:cs="仿宋_GB2312" w:hint="eastAsia"/>
          <w:sz w:val="24"/>
        </w:rPr>
        <w:t>供应商名称（电子签章）：</w:t>
      </w:r>
    </w:p>
    <w:p w14:paraId="047DB921" w14:textId="77777777" w:rsidR="001D55C5" w:rsidRPr="00B25585" w:rsidRDefault="00355C2C">
      <w:pPr>
        <w:spacing w:line="360" w:lineRule="auto"/>
        <w:ind w:firstLineChars="1800" w:firstLine="4320"/>
        <w:contextualSpacing/>
        <w:rPr>
          <w:rFonts w:ascii="宋体" w:hAnsi="宋体" w:cs="仿宋_GB2312" w:hint="eastAsia"/>
          <w:sz w:val="24"/>
        </w:rPr>
      </w:pPr>
      <w:r w:rsidRPr="00B25585">
        <w:rPr>
          <w:rFonts w:ascii="宋体" w:hAnsi="宋体" w:cs="仿宋_GB2312" w:hint="eastAsia"/>
          <w:sz w:val="24"/>
        </w:rPr>
        <w:t>日  期：     年   月   日</w:t>
      </w:r>
    </w:p>
    <w:p w14:paraId="6633E540" w14:textId="77777777" w:rsidR="001D55C5" w:rsidRPr="00B25585" w:rsidRDefault="001D55C5">
      <w:pPr>
        <w:spacing w:line="360" w:lineRule="auto"/>
        <w:contextualSpacing/>
        <w:rPr>
          <w:rFonts w:ascii="宋体" w:hAnsi="宋体" w:cs="仿宋_GB2312" w:hint="eastAsia"/>
          <w:sz w:val="24"/>
        </w:rPr>
      </w:pPr>
    </w:p>
    <w:p w14:paraId="6FEEC647" w14:textId="77777777" w:rsidR="001D55C5" w:rsidRPr="00B25585" w:rsidRDefault="001D55C5">
      <w:pPr>
        <w:spacing w:line="360" w:lineRule="auto"/>
        <w:contextualSpacing/>
        <w:rPr>
          <w:rFonts w:ascii="宋体" w:hAnsi="宋体" w:cs="仿宋_GB2312" w:hint="eastAsia"/>
          <w:sz w:val="24"/>
        </w:rPr>
      </w:pPr>
    </w:p>
    <w:p w14:paraId="36397F90" w14:textId="77777777" w:rsidR="001D55C5" w:rsidRPr="00B25585" w:rsidRDefault="001D55C5">
      <w:pPr>
        <w:spacing w:line="360" w:lineRule="auto"/>
        <w:contextualSpacing/>
        <w:rPr>
          <w:rFonts w:ascii="宋体" w:hAnsi="宋体" w:cs="仿宋_GB2312" w:hint="eastAsia"/>
          <w:sz w:val="24"/>
        </w:rPr>
      </w:pPr>
    </w:p>
    <w:p w14:paraId="56DF9532" w14:textId="77777777" w:rsidR="001D55C5" w:rsidRPr="00B25585" w:rsidRDefault="00355C2C">
      <w:pPr>
        <w:spacing w:line="360" w:lineRule="auto"/>
        <w:contextualSpacing/>
        <w:rPr>
          <w:rFonts w:ascii="宋体" w:hAnsi="宋体" w:cs="仿宋_GB2312" w:hint="eastAsia"/>
          <w:sz w:val="24"/>
        </w:rPr>
      </w:pPr>
      <w:r w:rsidRPr="00B25585">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5A6B8FDB" w14:textId="77777777" w:rsidR="001D55C5" w:rsidRPr="00B25585" w:rsidRDefault="001D55C5">
      <w:pPr>
        <w:spacing w:line="520" w:lineRule="exact"/>
        <w:jc w:val="center"/>
        <w:rPr>
          <w:rFonts w:ascii="宋体" w:hAnsi="宋体" w:hint="eastAsia"/>
          <w:sz w:val="24"/>
        </w:rPr>
      </w:pPr>
    </w:p>
    <w:p w14:paraId="6B7AA597" w14:textId="77777777" w:rsidR="001D55C5" w:rsidRPr="00B25585" w:rsidRDefault="001D55C5">
      <w:pPr>
        <w:spacing w:line="520" w:lineRule="exact"/>
        <w:jc w:val="center"/>
        <w:rPr>
          <w:rFonts w:ascii="宋体" w:hAnsi="宋体" w:hint="eastAsia"/>
          <w:sz w:val="24"/>
        </w:rPr>
      </w:pPr>
    </w:p>
    <w:p w14:paraId="5B2F744F" w14:textId="77777777" w:rsidR="001D55C5" w:rsidRPr="00B25585" w:rsidRDefault="001D55C5">
      <w:pPr>
        <w:spacing w:line="520" w:lineRule="exact"/>
        <w:jc w:val="center"/>
        <w:rPr>
          <w:rFonts w:ascii="宋体" w:hAnsi="宋体" w:hint="eastAsia"/>
          <w:sz w:val="24"/>
        </w:rPr>
      </w:pPr>
    </w:p>
    <w:p w14:paraId="468DEE9D" w14:textId="77777777" w:rsidR="001D55C5" w:rsidRPr="00B25585" w:rsidRDefault="001D55C5">
      <w:pPr>
        <w:spacing w:line="520" w:lineRule="exact"/>
        <w:jc w:val="center"/>
        <w:rPr>
          <w:rFonts w:ascii="宋体" w:hAnsi="宋体" w:hint="eastAsia"/>
          <w:sz w:val="24"/>
        </w:rPr>
      </w:pPr>
    </w:p>
    <w:p w14:paraId="4E07D6CC" w14:textId="77777777" w:rsidR="001D55C5" w:rsidRPr="00B25585" w:rsidRDefault="001D55C5">
      <w:pPr>
        <w:spacing w:line="520" w:lineRule="exact"/>
        <w:jc w:val="center"/>
        <w:rPr>
          <w:rFonts w:ascii="宋体" w:hAnsi="宋体" w:hint="eastAsia"/>
          <w:sz w:val="24"/>
        </w:rPr>
      </w:pPr>
    </w:p>
    <w:p w14:paraId="1DC8412E" w14:textId="77777777" w:rsidR="001D55C5" w:rsidRPr="00B25585" w:rsidRDefault="001D55C5">
      <w:pPr>
        <w:spacing w:line="520" w:lineRule="exact"/>
        <w:jc w:val="center"/>
        <w:rPr>
          <w:rFonts w:ascii="宋体" w:hAnsi="宋体" w:hint="eastAsia"/>
          <w:sz w:val="24"/>
        </w:rPr>
      </w:pPr>
    </w:p>
    <w:p w14:paraId="267938DC" w14:textId="77777777" w:rsidR="001D55C5" w:rsidRPr="00B25585" w:rsidRDefault="001D55C5">
      <w:pPr>
        <w:spacing w:line="520" w:lineRule="exact"/>
        <w:jc w:val="center"/>
        <w:rPr>
          <w:rFonts w:ascii="宋体" w:hAnsi="宋体" w:hint="eastAsia"/>
          <w:sz w:val="24"/>
        </w:rPr>
      </w:pPr>
    </w:p>
    <w:p w14:paraId="13871DC7" w14:textId="77777777" w:rsidR="001D55C5" w:rsidRPr="00B25585" w:rsidRDefault="00355C2C">
      <w:pPr>
        <w:spacing w:line="520" w:lineRule="exact"/>
        <w:jc w:val="center"/>
        <w:rPr>
          <w:rFonts w:asciiTheme="minorEastAsia" w:eastAsiaTheme="minorEastAsia" w:hAnsiTheme="minorEastAsia" w:hint="eastAsia"/>
          <w:sz w:val="24"/>
        </w:rPr>
      </w:pPr>
      <w:r w:rsidRPr="00B25585">
        <w:rPr>
          <w:rFonts w:asciiTheme="minorEastAsia" w:eastAsiaTheme="minorEastAsia" w:hAnsiTheme="minorEastAsia" w:cs="方正小标宋简体" w:hint="eastAsia"/>
          <w:sz w:val="44"/>
          <w:szCs w:val="44"/>
        </w:rPr>
        <w:t>监狱企业证明</w:t>
      </w:r>
    </w:p>
    <w:p w14:paraId="418E0434" w14:textId="77777777" w:rsidR="001D55C5" w:rsidRPr="00B25585" w:rsidRDefault="001D55C5">
      <w:pPr>
        <w:spacing w:line="520" w:lineRule="exact"/>
        <w:ind w:firstLineChars="200" w:firstLine="480"/>
        <w:jc w:val="left"/>
        <w:rPr>
          <w:rFonts w:ascii="宋体" w:hAnsi="宋体" w:hint="eastAsia"/>
          <w:sz w:val="24"/>
        </w:rPr>
      </w:pPr>
    </w:p>
    <w:p w14:paraId="00441F7A" w14:textId="77777777" w:rsidR="001D55C5" w:rsidRPr="00B25585" w:rsidRDefault="00355C2C">
      <w:pPr>
        <w:spacing w:line="520" w:lineRule="exact"/>
        <w:ind w:firstLineChars="200" w:firstLine="480"/>
        <w:jc w:val="left"/>
        <w:rPr>
          <w:rFonts w:ascii="宋体" w:hAnsi="宋体" w:hint="eastAsia"/>
          <w:sz w:val="24"/>
        </w:rPr>
      </w:pPr>
      <w:r w:rsidRPr="00B25585">
        <w:rPr>
          <w:rFonts w:ascii="宋体" w:hAnsi="宋体" w:hint="eastAsia"/>
          <w:sz w:val="24"/>
        </w:rPr>
        <w:t>提供由省级以上监狱管理局、戒毒管理局（含新疆生产建设兵团）出具的属于监狱企业的证明文件。</w:t>
      </w:r>
    </w:p>
    <w:p w14:paraId="507843F7" w14:textId="77777777" w:rsidR="001D55C5" w:rsidRPr="00B25585" w:rsidRDefault="001D55C5">
      <w:pPr>
        <w:spacing w:line="520" w:lineRule="exact"/>
        <w:jc w:val="center"/>
        <w:rPr>
          <w:rFonts w:ascii="宋体" w:hAnsi="宋体" w:hint="eastAsia"/>
          <w:sz w:val="24"/>
        </w:rPr>
      </w:pPr>
    </w:p>
    <w:p w14:paraId="30D440DC" w14:textId="77777777" w:rsidR="001D55C5" w:rsidRPr="00B25585" w:rsidRDefault="001D55C5">
      <w:pPr>
        <w:spacing w:line="360" w:lineRule="auto"/>
        <w:jc w:val="center"/>
        <w:rPr>
          <w:rFonts w:ascii="宋体" w:hAnsi="宋体" w:hint="eastAsia"/>
          <w:b/>
          <w:bCs/>
          <w:sz w:val="44"/>
          <w:szCs w:val="44"/>
        </w:rPr>
      </w:pPr>
    </w:p>
    <w:p w14:paraId="59C90FE3" w14:textId="77777777" w:rsidR="001D55C5" w:rsidRPr="00B25585" w:rsidRDefault="00355C2C">
      <w:pPr>
        <w:spacing w:line="360" w:lineRule="auto"/>
        <w:ind w:firstLineChars="1800" w:firstLine="4320"/>
        <w:contextualSpacing/>
        <w:rPr>
          <w:rFonts w:ascii="宋体" w:hAnsi="宋体" w:cs="仿宋_GB2312" w:hint="eastAsia"/>
          <w:sz w:val="24"/>
        </w:rPr>
      </w:pPr>
      <w:r w:rsidRPr="00B25585">
        <w:rPr>
          <w:rFonts w:ascii="宋体" w:hAnsi="宋体" w:cs="仿宋_GB2312" w:hint="eastAsia"/>
          <w:sz w:val="24"/>
        </w:rPr>
        <w:t>供应商名称（电子签章）：</w:t>
      </w:r>
    </w:p>
    <w:p w14:paraId="11735ABF" w14:textId="77777777" w:rsidR="001D55C5" w:rsidRPr="00B25585" w:rsidRDefault="00355C2C">
      <w:pPr>
        <w:spacing w:line="360" w:lineRule="auto"/>
        <w:ind w:firstLineChars="1800" w:firstLine="4320"/>
        <w:contextualSpacing/>
        <w:rPr>
          <w:rFonts w:ascii="宋体" w:hAnsi="宋体" w:cs="仿宋_GB2312" w:hint="eastAsia"/>
          <w:sz w:val="24"/>
        </w:rPr>
      </w:pPr>
      <w:r w:rsidRPr="00B25585">
        <w:rPr>
          <w:rFonts w:ascii="宋体" w:hAnsi="宋体" w:cs="仿宋_GB2312" w:hint="eastAsia"/>
          <w:sz w:val="24"/>
        </w:rPr>
        <w:t>日  期：     年   月   日</w:t>
      </w:r>
    </w:p>
    <w:p w14:paraId="116D1EB7" w14:textId="77777777" w:rsidR="001D55C5" w:rsidRPr="00B25585" w:rsidRDefault="001D55C5">
      <w:pPr>
        <w:spacing w:line="360" w:lineRule="auto"/>
        <w:ind w:firstLineChars="1800" w:firstLine="4320"/>
        <w:contextualSpacing/>
        <w:rPr>
          <w:rFonts w:ascii="宋体" w:hAnsi="宋体" w:cs="仿宋_GB2312" w:hint="eastAsia"/>
          <w:sz w:val="24"/>
        </w:rPr>
      </w:pPr>
    </w:p>
    <w:p w14:paraId="22401757" w14:textId="77777777" w:rsidR="001D55C5" w:rsidRPr="00B25585" w:rsidRDefault="001D55C5">
      <w:pPr>
        <w:spacing w:line="520" w:lineRule="exact"/>
        <w:jc w:val="center"/>
        <w:rPr>
          <w:rFonts w:ascii="宋体" w:hAnsi="宋体" w:hint="eastAsia"/>
          <w:sz w:val="24"/>
        </w:rPr>
      </w:pPr>
    </w:p>
    <w:p w14:paraId="0FCC3BAD" w14:textId="77777777" w:rsidR="001D55C5" w:rsidRPr="00B25585" w:rsidRDefault="001D55C5">
      <w:pPr>
        <w:spacing w:line="520" w:lineRule="exact"/>
        <w:jc w:val="center"/>
        <w:rPr>
          <w:rFonts w:ascii="宋体" w:hAnsi="宋体" w:hint="eastAsia"/>
          <w:sz w:val="24"/>
        </w:rPr>
      </w:pPr>
    </w:p>
    <w:p w14:paraId="291A11DF" w14:textId="77777777" w:rsidR="001D55C5" w:rsidRPr="00B25585" w:rsidRDefault="001D55C5">
      <w:pPr>
        <w:spacing w:line="520" w:lineRule="exact"/>
        <w:jc w:val="center"/>
        <w:rPr>
          <w:rFonts w:ascii="宋体" w:hAnsi="宋体" w:hint="eastAsia"/>
          <w:sz w:val="24"/>
        </w:rPr>
      </w:pPr>
    </w:p>
    <w:p w14:paraId="682C706D" w14:textId="77777777" w:rsidR="001D55C5" w:rsidRPr="00B25585" w:rsidRDefault="001D55C5">
      <w:pPr>
        <w:spacing w:line="520" w:lineRule="exact"/>
        <w:jc w:val="center"/>
        <w:rPr>
          <w:rFonts w:ascii="宋体" w:hAnsi="宋体" w:hint="eastAsia"/>
          <w:sz w:val="24"/>
        </w:rPr>
      </w:pPr>
    </w:p>
    <w:p w14:paraId="0BE1EC54" w14:textId="77777777" w:rsidR="001D55C5" w:rsidRPr="00B25585" w:rsidRDefault="001D55C5">
      <w:pPr>
        <w:spacing w:line="520" w:lineRule="exact"/>
        <w:jc w:val="center"/>
        <w:rPr>
          <w:rFonts w:ascii="宋体" w:hAnsi="宋体" w:hint="eastAsia"/>
          <w:sz w:val="24"/>
        </w:rPr>
      </w:pPr>
    </w:p>
    <w:p w14:paraId="7534071D" w14:textId="77777777" w:rsidR="001D55C5" w:rsidRPr="00B25585" w:rsidRDefault="001D55C5">
      <w:pPr>
        <w:spacing w:line="520" w:lineRule="exact"/>
        <w:jc w:val="center"/>
        <w:rPr>
          <w:rFonts w:ascii="宋体" w:hAnsi="宋体" w:hint="eastAsia"/>
          <w:sz w:val="24"/>
        </w:rPr>
      </w:pPr>
    </w:p>
    <w:p w14:paraId="6801D101" w14:textId="77777777" w:rsidR="001D55C5" w:rsidRPr="00B25585" w:rsidRDefault="001D55C5">
      <w:pPr>
        <w:spacing w:line="520" w:lineRule="exact"/>
        <w:jc w:val="center"/>
        <w:rPr>
          <w:rFonts w:ascii="宋体" w:hAnsi="宋体" w:hint="eastAsia"/>
          <w:sz w:val="24"/>
        </w:rPr>
      </w:pPr>
    </w:p>
    <w:p w14:paraId="28BBFBBD" w14:textId="77777777" w:rsidR="001D55C5" w:rsidRPr="00B25585" w:rsidRDefault="001D55C5">
      <w:pPr>
        <w:spacing w:line="520" w:lineRule="exact"/>
        <w:jc w:val="center"/>
        <w:rPr>
          <w:rFonts w:ascii="宋体" w:hAnsi="宋体" w:hint="eastAsia"/>
          <w:sz w:val="24"/>
        </w:rPr>
      </w:pPr>
    </w:p>
    <w:p w14:paraId="4EB55C79" w14:textId="77777777" w:rsidR="001D55C5" w:rsidRPr="00B25585" w:rsidRDefault="001D55C5">
      <w:pPr>
        <w:spacing w:line="520" w:lineRule="exact"/>
        <w:jc w:val="center"/>
        <w:rPr>
          <w:rFonts w:ascii="宋体" w:hAnsi="宋体" w:hint="eastAsia"/>
          <w:sz w:val="24"/>
        </w:rPr>
      </w:pPr>
    </w:p>
    <w:p w14:paraId="1EA96D7E" w14:textId="77777777" w:rsidR="001D55C5" w:rsidRPr="00B25585" w:rsidRDefault="001D55C5">
      <w:pPr>
        <w:spacing w:line="360" w:lineRule="auto"/>
        <w:jc w:val="center"/>
        <w:rPr>
          <w:rFonts w:ascii="宋体" w:hAnsi="宋体" w:hint="eastAsia"/>
          <w:b/>
          <w:bCs/>
          <w:sz w:val="44"/>
          <w:szCs w:val="44"/>
        </w:rPr>
      </w:pPr>
    </w:p>
    <w:p w14:paraId="64DA44F3" w14:textId="77777777" w:rsidR="001D55C5" w:rsidRPr="00B25585" w:rsidRDefault="001D55C5">
      <w:pPr>
        <w:spacing w:line="360" w:lineRule="auto"/>
        <w:jc w:val="center"/>
        <w:rPr>
          <w:rFonts w:ascii="宋体" w:hAnsi="宋体" w:hint="eastAsia"/>
          <w:b/>
          <w:bCs/>
          <w:sz w:val="44"/>
          <w:szCs w:val="44"/>
        </w:rPr>
      </w:pPr>
    </w:p>
    <w:p w14:paraId="249417BD" w14:textId="77777777" w:rsidR="001D55C5" w:rsidRPr="00B25585" w:rsidRDefault="001D55C5">
      <w:pPr>
        <w:spacing w:line="360" w:lineRule="auto"/>
        <w:jc w:val="center"/>
        <w:rPr>
          <w:rFonts w:ascii="宋体" w:hAnsi="宋体" w:hint="eastAsia"/>
          <w:b/>
          <w:bCs/>
          <w:sz w:val="44"/>
          <w:szCs w:val="44"/>
        </w:rPr>
      </w:pPr>
    </w:p>
    <w:p w14:paraId="605F71FE" w14:textId="77777777" w:rsidR="001D55C5" w:rsidRPr="00B25585" w:rsidRDefault="001D55C5">
      <w:pPr>
        <w:spacing w:line="360" w:lineRule="auto"/>
        <w:jc w:val="center"/>
        <w:rPr>
          <w:rFonts w:ascii="宋体" w:hAnsi="宋体" w:hint="eastAsia"/>
          <w:b/>
          <w:bCs/>
          <w:sz w:val="44"/>
          <w:szCs w:val="44"/>
        </w:rPr>
      </w:pPr>
    </w:p>
    <w:p w14:paraId="48A5104A" w14:textId="77777777" w:rsidR="001D55C5" w:rsidRPr="00B25585" w:rsidRDefault="001D55C5">
      <w:pPr>
        <w:spacing w:line="600" w:lineRule="exact"/>
        <w:rPr>
          <w:rFonts w:ascii="方正小标宋简体" w:eastAsia="方正小标宋简体" w:hAnsi="方正小标宋简体" w:cs="方正小标宋简体" w:hint="eastAsia"/>
          <w:sz w:val="44"/>
          <w:szCs w:val="44"/>
        </w:rPr>
      </w:pPr>
    </w:p>
    <w:p w14:paraId="7F6EB9C0" w14:textId="77777777" w:rsidR="001D55C5" w:rsidRPr="00B25585" w:rsidRDefault="00355C2C">
      <w:pPr>
        <w:spacing w:line="600" w:lineRule="exact"/>
        <w:jc w:val="center"/>
        <w:rPr>
          <w:rFonts w:asciiTheme="minorEastAsia" w:eastAsiaTheme="minorEastAsia" w:hAnsiTheme="minorEastAsia" w:cs="方正小标宋简体" w:hint="eastAsia"/>
          <w:sz w:val="44"/>
          <w:szCs w:val="44"/>
        </w:rPr>
      </w:pPr>
      <w:r w:rsidRPr="00B25585">
        <w:rPr>
          <w:rFonts w:asciiTheme="minorEastAsia" w:eastAsiaTheme="minorEastAsia" w:hAnsiTheme="minorEastAsia" w:cs="方正小标宋简体" w:hint="eastAsia"/>
          <w:sz w:val="44"/>
          <w:szCs w:val="44"/>
        </w:rPr>
        <w:t>联合体竞标协议书（格式）</w:t>
      </w:r>
    </w:p>
    <w:p w14:paraId="55D8F6E8" w14:textId="77777777" w:rsidR="001D55C5" w:rsidRPr="00B25585" w:rsidRDefault="001D55C5">
      <w:pPr>
        <w:autoSpaceDE w:val="0"/>
        <w:autoSpaceDN w:val="0"/>
        <w:adjustRightInd w:val="0"/>
        <w:spacing w:line="360" w:lineRule="auto"/>
        <w:jc w:val="left"/>
        <w:rPr>
          <w:rFonts w:ascii="宋体" w:cs="宋体"/>
          <w:kern w:val="0"/>
          <w:szCs w:val="21"/>
          <w:u w:val="single"/>
        </w:rPr>
      </w:pPr>
    </w:p>
    <w:p w14:paraId="7F84FB5E"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 xml:space="preserve">                                                  （所有成员单位名称）自愿组成联合体，共同参加     （采购代理机构名称）    组织的         （项目名称）         （项目编号：          ）竞争性谈判采购。现就联合体竞标事宜订立如下协议：</w:t>
      </w:r>
    </w:p>
    <w:p w14:paraId="2BAC443A"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1、________________________（某成员单位名称）为联合体名称牵头人。</w:t>
      </w:r>
    </w:p>
    <w:p w14:paraId="0AC24150"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9503E2D"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766E3350"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4、联合体各成员单位内部的职责分工如下：          。</w:t>
      </w:r>
    </w:p>
    <w:p w14:paraId="7CB384A3" w14:textId="77777777" w:rsidR="001D55C5" w:rsidRPr="00B25585" w:rsidRDefault="00355C2C">
      <w:pPr>
        <w:spacing w:line="360" w:lineRule="auto"/>
        <w:ind w:firstLineChars="200" w:firstLine="480"/>
        <w:rPr>
          <w:rFonts w:ascii="宋体" w:hAnsi="宋体" w:hint="eastAsia"/>
          <w:sz w:val="24"/>
        </w:rPr>
      </w:pPr>
      <w:r w:rsidRPr="00B25585">
        <w:rPr>
          <w:rFonts w:ascii="宋体" w:hAnsi="宋体" w:hint="eastAsia"/>
          <w:sz w:val="24"/>
        </w:rPr>
        <w:t>5、本联合体中，____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0DF455BB"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6、本协议书自签署之日起生效，合同履行完毕后自动失效。</w:t>
      </w:r>
    </w:p>
    <w:p w14:paraId="7189ABCA"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7、本协议书一式    份，联合体成员和采购代理机构各执一份。</w:t>
      </w:r>
    </w:p>
    <w:p w14:paraId="499061D0" w14:textId="77777777" w:rsidR="001D55C5" w:rsidRPr="00B25585" w:rsidRDefault="00355C2C">
      <w:pPr>
        <w:autoSpaceDE w:val="0"/>
        <w:autoSpaceDN w:val="0"/>
        <w:adjustRightInd w:val="0"/>
        <w:spacing w:line="360" w:lineRule="auto"/>
        <w:ind w:firstLine="420"/>
        <w:jc w:val="left"/>
        <w:rPr>
          <w:rFonts w:ascii="宋体" w:hAnsi="宋体" w:hint="eastAsia"/>
          <w:sz w:val="24"/>
        </w:rPr>
      </w:pPr>
      <w:r w:rsidRPr="00B25585">
        <w:rPr>
          <w:rFonts w:ascii="宋体" w:hAnsi="宋体" w:hint="eastAsia"/>
          <w:sz w:val="24"/>
        </w:rPr>
        <w:t>注：本协议书由法定代表/负责人签字的，应附法定代表/负责人身份证明；本协议书由委托代理人签字的，应附法定代表/负责人授权委托书。</w:t>
      </w:r>
    </w:p>
    <w:p w14:paraId="43054519"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牵头人名称：                                       （</w:t>
      </w:r>
      <w:r w:rsidRPr="00B25585">
        <w:rPr>
          <w:rFonts w:ascii="宋体" w:hAnsi="宋体" w:cs="仿宋_GB2312" w:hint="eastAsia"/>
          <w:sz w:val="24"/>
        </w:rPr>
        <w:t>电子签章</w:t>
      </w:r>
      <w:r w:rsidRPr="00B25585">
        <w:rPr>
          <w:rFonts w:ascii="宋体" w:hAnsi="宋体" w:hint="eastAsia"/>
          <w:sz w:val="24"/>
        </w:rPr>
        <w:t>）</w:t>
      </w:r>
    </w:p>
    <w:p w14:paraId="3C38B66F"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法定代表/负责人或其委托代理人：                         （签字或盖章）</w:t>
      </w:r>
    </w:p>
    <w:p w14:paraId="66BB9ECF" w14:textId="77777777" w:rsidR="001D55C5" w:rsidRPr="00B25585" w:rsidRDefault="001D55C5">
      <w:pPr>
        <w:autoSpaceDE w:val="0"/>
        <w:autoSpaceDN w:val="0"/>
        <w:adjustRightInd w:val="0"/>
        <w:spacing w:line="360" w:lineRule="auto"/>
        <w:jc w:val="left"/>
        <w:rPr>
          <w:rFonts w:ascii="宋体" w:hAnsi="宋体" w:hint="eastAsia"/>
          <w:sz w:val="24"/>
        </w:rPr>
      </w:pPr>
    </w:p>
    <w:p w14:paraId="46C846E9"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成员</w:t>
      </w:r>
      <w:proofErr w:type="gramStart"/>
      <w:r w:rsidRPr="00B25585">
        <w:rPr>
          <w:rFonts w:ascii="宋体" w:hAnsi="宋体" w:hint="eastAsia"/>
          <w:sz w:val="24"/>
        </w:rPr>
        <w:t>一</w:t>
      </w:r>
      <w:proofErr w:type="gramEnd"/>
      <w:r w:rsidRPr="00B25585">
        <w:rPr>
          <w:rFonts w:ascii="宋体" w:hAnsi="宋体" w:hint="eastAsia"/>
          <w:sz w:val="24"/>
        </w:rPr>
        <w:t>名称：                                       （</w:t>
      </w:r>
      <w:r w:rsidRPr="00B25585">
        <w:rPr>
          <w:rFonts w:ascii="宋体" w:hAnsi="宋体" w:cs="仿宋_GB2312" w:hint="eastAsia"/>
          <w:sz w:val="24"/>
        </w:rPr>
        <w:t>电子签章</w:t>
      </w:r>
      <w:r w:rsidRPr="00B25585">
        <w:rPr>
          <w:rFonts w:ascii="宋体" w:hAnsi="宋体" w:hint="eastAsia"/>
          <w:sz w:val="24"/>
        </w:rPr>
        <w:t>）</w:t>
      </w:r>
    </w:p>
    <w:p w14:paraId="0C553F13"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法定代表/负责人或其委托代理人：                         （签字或盖章）</w:t>
      </w:r>
    </w:p>
    <w:p w14:paraId="3D617AFE" w14:textId="77777777" w:rsidR="001D55C5" w:rsidRPr="00B25585" w:rsidRDefault="001D55C5">
      <w:pPr>
        <w:autoSpaceDE w:val="0"/>
        <w:autoSpaceDN w:val="0"/>
        <w:adjustRightInd w:val="0"/>
        <w:spacing w:line="360" w:lineRule="auto"/>
        <w:jc w:val="left"/>
        <w:rPr>
          <w:rFonts w:ascii="宋体" w:hAnsi="宋体" w:hint="eastAsia"/>
          <w:sz w:val="24"/>
        </w:rPr>
      </w:pPr>
    </w:p>
    <w:p w14:paraId="5FB839DD"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成员二名称：                                       （</w:t>
      </w:r>
      <w:r w:rsidRPr="00B25585">
        <w:rPr>
          <w:rFonts w:ascii="宋体" w:hAnsi="宋体" w:cs="仿宋_GB2312" w:hint="eastAsia"/>
          <w:sz w:val="24"/>
        </w:rPr>
        <w:t>电子签章</w:t>
      </w:r>
      <w:r w:rsidRPr="00B25585">
        <w:rPr>
          <w:rFonts w:ascii="宋体" w:hAnsi="宋体" w:hint="eastAsia"/>
          <w:sz w:val="24"/>
        </w:rPr>
        <w:t>）</w:t>
      </w:r>
    </w:p>
    <w:p w14:paraId="3990BA16" w14:textId="77777777" w:rsidR="001D55C5" w:rsidRPr="00B25585" w:rsidRDefault="00355C2C">
      <w:pPr>
        <w:autoSpaceDE w:val="0"/>
        <w:autoSpaceDN w:val="0"/>
        <w:adjustRightInd w:val="0"/>
        <w:spacing w:line="360" w:lineRule="auto"/>
        <w:jc w:val="left"/>
        <w:rPr>
          <w:rFonts w:ascii="宋体" w:hAnsi="宋体" w:hint="eastAsia"/>
          <w:sz w:val="24"/>
        </w:rPr>
      </w:pPr>
      <w:r w:rsidRPr="00B25585">
        <w:rPr>
          <w:rFonts w:ascii="宋体" w:hAnsi="宋体" w:hint="eastAsia"/>
          <w:sz w:val="24"/>
        </w:rPr>
        <w:t>法定代表/负责人或其委托代理人：                         （签字或盖章）</w:t>
      </w:r>
    </w:p>
    <w:p w14:paraId="003FBFED" w14:textId="77777777" w:rsidR="001D55C5" w:rsidRPr="00B25585" w:rsidRDefault="00355C2C">
      <w:pPr>
        <w:autoSpaceDE w:val="0"/>
        <w:autoSpaceDN w:val="0"/>
        <w:spacing w:line="360" w:lineRule="auto"/>
        <w:ind w:firstLineChars="2550" w:firstLine="6120"/>
        <w:rPr>
          <w:rFonts w:ascii="宋体" w:hAnsi="宋体" w:hint="eastAsia"/>
          <w:sz w:val="24"/>
        </w:rPr>
      </w:pPr>
      <w:r w:rsidRPr="00B25585">
        <w:rPr>
          <w:rFonts w:ascii="宋体" w:hAnsi="宋体" w:hint="eastAsia"/>
          <w:sz w:val="24"/>
        </w:rPr>
        <w:t>日期：  年  月   日</w:t>
      </w:r>
    </w:p>
    <w:p w14:paraId="28B2AA16" w14:textId="77777777" w:rsidR="001D55C5" w:rsidRPr="00B25585" w:rsidRDefault="001D55C5">
      <w:pPr>
        <w:spacing w:line="360" w:lineRule="auto"/>
        <w:rPr>
          <w:rFonts w:ascii="宋体" w:hAnsi="宋体" w:hint="eastAsia"/>
          <w:b/>
          <w:bCs/>
          <w:sz w:val="44"/>
          <w:szCs w:val="44"/>
        </w:rPr>
      </w:pPr>
    </w:p>
    <w:p w14:paraId="6933D04E" w14:textId="77777777" w:rsidR="001D55C5" w:rsidRPr="00B25585" w:rsidRDefault="00355C2C">
      <w:pPr>
        <w:pStyle w:val="1"/>
        <w:rPr>
          <w:rFonts w:ascii="宋体" w:hAnsi="宋体" w:hint="eastAsia"/>
        </w:rPr>
      </w:pPr>
      <w:bookmarkStart w:id="76" w:name="_Toc80205943"/>
      <w:r w:rsidRPr="00B25585">
        <w:rPr>
          <w:rFonts w:hint="eastAsia"/>
        </w:rPr>
        <w:t>第六章</w:t>
      </w:r>
      <w:r w:rsidRPr="00B25585">
        <w:rPr>
          <w:rFonts w:hint="eastAsia"/>
        </w:rPr>
        <w:t xml:space="preserve"> </w:t>
      </w:r>
      <w:r w:rsidRPr="00B25585">
        <w:t xml:space="preserve"> </w:t>
      </w:r>
      <w:r w:rsidRPr="00B25585">
        <w:rPr>
          <w:rFonts w:hint="eastAsia"/>
        </w:rPr>
        <w:t>合同文本</w:t>
      </w:r>
      <w:bookmarkEnd w:id="76"/>
      <w:r w:rsidRPr="00B25585">
        <w:br w:type="page"/>
      </w:r>
      <w:r w:rsidRPr="00B25585">
        <w:rPr>
          <w:rFonts w:ascii="仿宋_GB2312" w:eastAsia="仿宋_GB2312" w:hAnsi="楷体" w:hint="eastAsia"/>
          <w:sz w:val="24"/>
        </w:rPr>
        <w:t>“政</w:t>
      </w:r>
      <w:proofErr w:type="gramStart"/>
      <w:r w:rsidRPr="00B25585">
        <w:rPr>
          <w:rFonts w:ascii="仿宋_GB2312" w:eastAsia="仿宋_GB2312" w:hAnsi="楷体" w:hint="eastAsia"/>
          <w:sz w:val="24"/>
        </w:rPr>
        <w:t>采云</w:t>
      </w:r>
      <w:proofErr w:type="gramEnd"/>
      <w:r w:rsidRPr="00B25585">
        <w:rPr>
          <w:rFonts w:ascii="仿宋_GB2312" w:eastAsia="仿宋_GB2312" w:hAnsi="楷体" w:hint="eastAsia"/>
          <w:sz w:val="24"/>
        </w:rPr>
        <w:t>”平台合同编号：</w:t>
      </w:r>
    </w:p>
    <w:p w14:paraId="03CB1F0D" w14:textId="77777777" w:rsidR="001D55C5" w:rsidRPr="00B25585" w:rsidRDefault="00355C2C">
      <w:pPr>
        <w:spacing w:line="360" w:lineRule="auto"/>
        <w:jc w:val="center"/>
        <w:rPr>
          <w:rFonts w:ascii="宋体"/>
          <w:b/>
          <w:bCs/>
          <w:sz w:val="52"/>
        </w:rPr>
      </w:pPr>
      <w:r w:rsidRPr="00B25585">
        <w:rPr>
          <w:rFonts w:ascii="宋体" w:hint="eastAsia"/>
          <w:b/>
          <w:bCs/>
          <w:sz w:val="52"/>
        </w:rPr>
        <w:t>政 府 采 购</w:t>
      </w:r>
    </w:p>
    <w:p w14:paraId="2272D99E" w14:textId="77777777" w:rsidR="001D55C5" w:rsidRPr="00B25585" w:rsidRDefault="001D55C5">
      <w:pPr>
        <w:spacing w:line="360" w:lineRule="auto"/>
        <w:ind w:firstLineChars="200" w:firstLine="420"/>
        <w:rPr>
          <w:rFonts w:ascii="宋体"/>
        </w:rPr>
      </w:pPr>
    </w:p>
    <w:p w14:paraId="2B13361A" w14:textId="77777777" w:rsidR="001D55C5" w:rsidRPr="00B25585" w:rsidRDefault="00355C2C">
      <w:pPr>
        <w:spacing w:line="360" w:lineRule="auto"/>
        <w:ind w:firstLineChars="200" w:firstLine="420"/>
        <w:rPr>
          <w:rFonts w:ascii="宋体"/>
        </w:rPr>
      </w:pPr>
      <w:r w:rsidRPr="00B25585">
        <w:rPr>
          <w:rFonts w:ascii="宋体" w:hint="eastAsia"/>
        </w:rPr>
        <w:t xml:space="preserve">                                                 </w:t>
      </w:r>
    </w:p>
    <w:p w14:paraId="1B0F43A9" w14:textId="77777777" w:rsidR="001D55C5" w:rsidRPr="00B25585" w:rsidRDefault="00355C2C">
      <w:pPr>
        <w:spacing w:line="360" w:lineRule="auto"/>
        <w:jc w:val="center"/>
        <w:rPr>
          <w:rFonts w:ascii="宋体"/>
          <w:b/>
          <w:bCs/>
          <w:sz w:val="44"/>
        </w:rPr>
      </w:pPr>
      <w:r w:rsidRPr="00B25585">
        <w:rPr>
          <w:rFonts w:ascii="宋体" w:hint="eastAsia"/>
          <w:b/>
          <w:bCs/>
          <w:sz w:val="44"/>
          <w:u w:val="single"/>
        </w:rPr>
        <w:t xml:space="preserve">         （项目名称）         </w:t>
      </w:r>
      <w:r w:rsidRPr="00B25585">
        <w:rPr>
          <w:rFonts w:ascii="宋体" w:hint="eastAsia"/>
          <w:b/>
          <w:bCs/>
          <w:sz w:val="44"/>
        </w:rPr>
        <w:t>合同</w:t>
      </w:r>
    </w:p>
    <w:p w14:paraId="33A3776C" w14:textId="77777777" w:rsidR="001D55C5" w:rsidRPr="00B25585" w:rsidRDefault="001D55C5">
      <w:pPr>
        <w:spacing w:line="360" w:lineRule="auto"/>
        <w:jc w:val="center"/>
        <w:rPr>
          <w:rFonts w:ascii="宋体"/>
          <w:b/>
          <w:bCs/>
          <w:sz w:val="44"/>
        </w:rPr>
      </w:pPr>
    </w:p>
    <w:p w14:paraId="21293996" w14:textId="77777777" w:rsidR="001D55C5" w:rsidRPr="00B25585" w:rsidRDefault="001D55C5">
      <w:pPr>
        <w:spacing w:line="360" w:lineRule="auto"/>
        <w:ind w:firstLineChars="794" w:firstLine="3507"/>
        <w:rPr>
          <w:rFonts w:ascii="宋体"/>
          <w:b/>
          <w:bCs/>
          <w:sz w:val="44"/>
        </w:rPr>
      </w:pPr>
    </w:p>
    <w:p w14:paraId="4592F0AE" w14:textId="77777777" w:rsidR="001D55C5" w:rsidRPr="00B25585" w:rsidRDefault="001D55C5">
      <w:pPr>
        <w:spacing w:line="360" w:lineRule="auto"/>
        <w:ind w:firstLineChars="794" w:firstLine="3507"/>
        <w:rPr>
          <w:rFonts w:ascii="宋体"/>
          <w:b/>
          <w:bCs/>
          <w:sz w:val="44"/>
        </w:rPr>
      </w:pPr>
    </w:p>
    <w:p w14:paraId="31281E1A" w14:textId="77777777" w:rsidR="001D55C5" w:rsidRPr="00B25585" w:rsidRDefault="00355C2C">
      <w:pPr>
        <w:ind w:firstLineChars="552" w:firstLine="1995"/>
        <w:rPr>
          <w:rFonts w:ascii="宋体" w:hAnsi="宋体" w:hint="eastAsia"/>
          <w:b/>
          <w:sz w:val="36"/>
          <w:szCs w:val="36"/>
        </w:rPr>
      </w:pPr>
      <w:r w:rsidRPr="00B25585">
        <w:rPr>
          <w:rFonts w:ascii="宋体" w:hAnsi="宋体" w:hint="eastAsia"/>
          <w:b/>
          <w:sz w:val="36"/>
          <w:szCs w:val="36"/>
        </w:rPr>
        <w:t>采购项目编号：</w:t>
      </w:r>
      <w:r w:rsidRPr="00B25585">
        <w:rPr>
          <w:rFonts w:ascii="宋体" w:hAnsi="宋体" w:hint="eastAsia"/>
          <w:b/>
          <w:sz w:val="36"/>
          <w:szCs w:val="36"/>
          <w:u w:val="single"/>
        </w:rPr>
        <w:t xml:space="preserve">                     </w:t>
      </w:r>
    </w:p>
    <w:p w14:paraId="6B178B95" w14:textId="77777777" w:rsidR="001D55C5" w:rsidRPr="00B25585" w:rsidRDefault="00355C2C">
      <w:pPr>
        <w:ind w:firstLineChars="552" w:firstLine="1995"/>
        <w:rPr>
          <w:rFonts w:ascii="宋体" w:hAnsi="宋体" w:hint="eastAsia"/>
          <w:b/>
          <w:sz w:val="36"/>
          <w:szCs w:val="36"/>
        </w:rPr>
      </w:pPr>
      <w:r w:rsidRPr="00B25585">
        <w:rPr>
          <w:rFonts w:ascii="宋体" w:hAnsi="宋体" w:hint="eastAsia"/>
          <w:b/>
          <w:sz w:val="36"/>
          <w:szCs w:val="36"/>
        </w:rPr>
        <w:t>采购计划编号：</w:t>
      </w:r>
      <w:r w:rsidRPr="00B25585">
        <w:rPr>
          <w:rFonts w:ascii="宋体" w:hAnsi="宋体" w:hint="eastAsia"/>
          <w:b/>
          <w:sz w:val="36"/>
          <w:szCs w:val="36"/>
          <w:u w:val="single"/>
        </w:rPr>
        <w:t xml:space="preserve">                     </w:t>
      </w:r>
    </w:p>
    <w:p w14:paraId="0152BF8E" w14:textId="77777777" w:rsidR="001D55C5" w:rsidRPr="00B25585" w:rsidRDefault="001D55C5">
      <w:pPr>
        <w:ind w:firstLineChars="545" w:firstLine="1308"/>
        <w:rPr>
          <w:rFonts w:ascii="宋体" w:hAnsi="宋体" w:cs="宋体" w:hint="eastAsia"/>
          <w:sz w:val="24"/>
        </w:rPr>
      </w:pPr>
    </w:p>
    <w:p w14:paraId="5E8B57C4" w14:textId="77777777" w:rsidR="001D55C5" w:rsidRPr="00B25585" w:rsidRDefault="001D55C5">
      <w:pPr>
        <w:ind w:firstLineChars="552" w:firstLine="1995"/>
        <w:rPr>
          <w:rFonts w:ascii="宋体" w:hAnsi="宋体" w:hint="eastAsia"/>
          <w:b/>
          <w:sz w:val="36"/>
          <w:szCs w:val="36"/>
          <w:u w:val="single"/>
        </w:rPr>
      </w:pPr>
    </w:p>
    <w:p w14:paraId="22B2E85A" w14:textId="77777777" w:rsidR="001D55C5" w:rsidRPr="00B25585" w:rsidRDefault="001D55C5">
      <w:pPr>
        <w:ind w:firstLineChars="552" w:firstLine="1995"/>
        <w:rPr>
          <w:rFonts w:ascii="宋体" w:hAnsi="宋体" w:hint="eastAsia"/>
          <w:b/>
          <w:sz w:val="36"/>
          <w:szCs w:val="36"/>
          <w:u w:val="single"/>
        </w:rPr>
      </w:pPr>
    </w:p>
    <w:p w14:paraId="44888416" w14:textId="77777777" w:rsidR="001D55C5" w:rsidRPr="00B25585" w:rsidRDefault="00355C2C">
      <w:pPr>
        <w:tabs>
          <w:tab w:val="left" w:pos="7200"/>
        </w:tabs>
        <w:spacing w:line="360" w:lineRule="auto"/>
        <w:ind w:firstLineChars="552" w:firstLine="1995"/>
        <w:rPr>
          <w:rFonts w:ascii="宋体" w:hAnsi="宋体" w:hint="eastAsia"/>
          <w:b/>
          <w:sz w:val="36"/>
          <w:szCs w:val="36"/>
          <w:u w:val="single"/>
        </w:rPr>
      </w:pPr>
      <w:r w:rsidRPr="00B25585">
        <w:rPr>
          <w:rFonts w:ascii="宋体" w:hAnsi="宋体" w:hint="eastAsia"/>
          <w:b/>
          <w:sz w:val="36"/>
          <w:szCs w:val="36"/>
        </w:rPr>
        <w:t>采购人：</w:t>
      </w:r>
      <w:r w:rsidRPr="00B25585">
        <w:rPr>
          <w:rFonts w:ascii="宋体" w:hAnsi="宋体" w:hint="eastAsia"/>
          <w:b/>
          <w:sz w:val="36"/>
          <w:szCs w:val="36"/>
          <w:u w:val="single"/>
        </w:rPr>
        <w:t xml:space="preserve">                       </w:t>
      </w:r>
    </w:p>
    <w:p w14:paraId="44400D18" w14:textId="77777777" w:rsidR="001D55C5" w:rsidRPr="00B25585" w:rsidRDefault="00355C2C">
      <w:pPr>
        <w:tabs>
          <w:tab w:val="left" w:pos="7380"/>
        </w:tabs>
        <w:spacing w:line="360" w:lineRule="auto"/>
        <w:ind w:firstLineChars="552" w:firstLine="1995"/>
        <w:rPr>
          <w:rFonts w:ascii="宋体" w:hAnsi="宋体" w:hint="eastAsia"/>
          <w:b/>
          <w:sz w:val="36"/>
          <w:szCs w:val="36"/>
          <w:u w:val="single"/>
        </w:rPr>
      </w:pPr>
      <w:r w:rsidRPr="00B25585">
        <w:rPr>
          <w:rFonts w:ascii="宋体" w:hAnsi="宋体" w:hint="eastAsia"/>
          <w:b/>
          <w:sz w:val="36"/>
          <w:szCs w:val="36"/>
        </w:rPr>
        <w:t>中标供应商：</w:t>
      </w:r>
      <w:r w:rsidRPr="00B25585">
        <w:rPr>
          <w:rFonts w:ascii="宋体" w:hAnsi="宋体" w:hint="eastAsia"/>
          <w:b/>
          <w:sz w:val="36"/>
          <w:szCs w:val="36"/>
          <w:u w:val="single"/>
        </w:rPr>
        <w:t xml:space="preserve">                   </w:t>
      </w:r>
    </w:p>
    <w:p w14:paraId="68432809" w14:textId="77777777" w:rsidR="001D55C5" w:rsidRPr="00B25585" w:rsidRDefault="001D55C5">
      <w:pPr>
        <w:tabs>
          <w:tab w:val="left" w:pos="7380"/>
        </w:tabs>
        <w:spacing w:line="360" w:lineRule="auto"/>
        <w:ind w:firstLineChars="552" w:firstLine="1995"/>
        <w:rPr>
          <w:rFonts w:ascii="宋体" w:hAnsi="宋体" w:hint="eastAsia"/>
          <w:b/>
          <w:sz w:val="36"/>
          <w:szCs w:val="36"/>
          <w:u w:val="single"/>
        </w:rPr>
      </w:pPr>
    </w:p>
    <w:p w14:paraId="7363C4B2" w14:textId="77777777" w:rsidR="001D55C5" w:rsidRPr="00B25585" w:rsidRDefault="00355C2C">
      <w:pPr>
        <w:tabs>
          <w:tab w:val="left" w:pos="7380"/>
        </w:tabs>
        <w:spacing w:line="360" w:lineRule="auto"/>
        <w:ind w:firstLineChars="552" w:firstLine="1995"/>
        <w:rPr>
          <w:rFonts w:ascii="宋体" w:hAnsi="宋体" w:hint="eastAsia"/>
          <w:b/>
          <w:sz w:val="36"/>
          <w:szCs w:val="36"/>
        </w:rPr>
      </w:pPr>
      <w:r w:rsidRPr="00B25585">
        <w:rPr>
          <w:rFonts w:ascii="宋体" w:hAnsi="宋体" w:hint="eastAsia"/>
          <w:b/>
          <w:sz w:val="36"/>
          <w:szCs w:val="36"/>
        </w:rPr>
        <w:t>合同签订时间：   年   月    日</w:t>
      </w:r>
    </w:p>
    <w:p w14:paraId="557DE24A" w14:textId="77777777" w:rsidR="001D55C5" w:rsidRPr="00B25585" w:rsidRDefault="00355C2C">
      <w:pPr>
        <w:snapToGrid w:val="0"/>
        <w:spacing w:line="360" w:lineRule="auto"/>
        <w:jc w:val="center"/>
        <w:rPr>
          <w:rFonts w:ascii="仿宋_GB2312" w:eastAsia="仿宋_GB2312" w:hAnsi="楷体" w:hint="eastAsia"/>
          <w:b/>
          <w:sz w:val="24"/>
        </w:rPr>
      </w:pPr>
      <w:r w:rsidRPr="00B25585">
        <w:rPr>
          <w:rFonts w:ascii="宋体" w:hint="eastAsia"/>
          <w:b/>
          <w:bCs/>
          <w:sz w:val="44"/>
        </w:rPr>
        <w:br w:type="page"/>
      </w:r>
      <w:r w:rsidRPr="00B25585">
        <w:rPr>
          <w:rFonts w:ascii="仿宋_GB2312" w:eastAsia="仿宋_GB2312" w:hAnsi="楷体" w:hint="eastAsia"/>
          <w:b/>
          <w:sz w:val="24"/>
        </w:rPr>
        <w:t>合同目录</w:t>
      </w:r>
    </w:p>
    <w:p w14:paraId="595F1403" w14:textId="77777777" w:rsidR="001D55C5" w:rsidRPr="00B25585" w:rsidRDefault="001D55C5">
      <w:pPr>
        <w:snapToGrid w:val="0"/>
        <w:spacing w:line="360" w:lineRule="auto"/>
        <w:jc w:val="center"/>
        <w:rPr>
          <w:rFonts w:ascii="宋体"/>
          <w:b/>
          <w:bCs/>
          <w:sz w:val="44"/>
        </w:rPr>
      </w:pPr>
    </w:p>
    <w:p w14:paraId="2F8F9CD8"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一、</w:t>
      </w:r>
      <w:r w:rsidRPr="00B25585">
        <w:rPr>
          <w:rFonts w:ascii="仿宋_GB2312" w:eastAsia="仿宋_GB2312" w:hAnsi="仿宋" w:hint="eastAsia"/>
          <w:sz w:val="24"/>
        </w:rPr>
        <w:t>第一部分 合同书</w:t>
      </w:r>
      <w:r w:rsidRPr="00B25585">
        <w:rPr>
          <w:rFonts w:ascii="仿宋_GB2312" w:eastAsia="仿宋_GB2312" w:hAnsi="仿宋" w:cs="仿宋_GB2312" w:hint="eastAsia"/>
          <w:kern w:val="0"/>
          <w:sz w:val="24"/>
        </w:rPr>
        <w:t>……</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3380D792"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二、第二部分 合同一般条款……</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70DAD25B"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三、第三部分 合同专用条款……</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15C4D07E"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四、</w:t>
      </w:r>
      <w:r w:rsidRPr="00B25585">
        <w:rPr>
          <w:rFonts w:ascii="仿宋_GB2312" w:eastAsia="仿宋_GB2312" w:hAnsi="仿宋" w:hint="eastAsia"/>
          <w:sz w:val="24"/>
        </w:rPr>
        <w:t>第四部分 合同附件</w:t>
      </w:r>
      <w:r w:rsidRPr="00B25585">
        <w:rPr>
          <w:rFonts w:ascii="仿宋_GB2312" w:eastAsia="仿宋_GB2312" w:hAnsi="仿宋" w:cs="仿宋_GB2312" w:hint="eastAsia"/>
          <w:kern w:val="0"/>
          <w:sz w:val="24"/>
        </w:rPr>
        <w:t>……</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3A7F26C0"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4.1成交通知书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3AFE5756"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4.2采购文件服务需求一览表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4A6951F0"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4.3采购文件的更改通知（如有）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457939E8"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4.4响应函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56AF4B54"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4.5响应报价表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1DE9AB63"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4.6响应服务技术资料表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2860AE96"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4.7商务条款偏离表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20167E1F"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4.8成交供应商澄清函（如有请提供）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19F125A2" w14:textId="77777777" w:rsidR="001D55C5" w:rsidRPr="00B25585" w:rsidRDefault="00355C2C">
      <w:pPr>
        <w:snapToGrid w:val="0"/>
        <w:spacing w:line="360" w:lineRule="auto"/>
        <w:rPr>
          <w:rFonts w:ascii="仿宋_GB2312" w:eastAsia="仿宋_GB2312" w:hAnsi="仿宋" w:cs="仿宋_GB2312" w:hint="eastAsia"/>
          <w:kern w:val="0"/>
          <w:sz w:val="24"/>
        </w:rPr>
      </w:pPr>
      <w:r w:rsidRPr="00B25585">
        <w:rPr>
          <w:rFonts w:ascii="仿宋_GB2312" w:eastAsia="仿宋_GB2312" w:hAnsi="仿宋" w:cs="仿宋_GB2312" w:hint="eastAsia"/>
          <w:kern w:val="0"/>
          <w:sz w:val="24"/>
        </w:rPr>
        <w:t>4.9其他与本合同相关的资料（如有请提供） ……</w:t>
      </w:r>
      <w:proofErr w:type="gramStart"/>
      <w:r w:rsidRPr="00B25585">
        <w:rPr>
          <w:rFonts w:ascii="仿宋_GB2312" w:eastAsia="仿宋_GB2312" w:hAnsi="仿宋" w:cs="仿宋_GB2312" w:hint="eastAsia"/>
          <w:kern w:val="0"/>
          <w:sz w:val="24"/>
        </w:rPr>
        <w:t>…………………………</w:t>
      </w:r>
      <w:proofErr w:type="gramEnd"/>
      <w:r w:rsidRPr="00B25585">
        <w:rPr>
          <w:rFonts w:ascii="仿宋_GB2312" w:eastAsia="仿宋_GB2312" w:hAnsi="仿宋" w:cs="仿宋_GB2312" w:hint="eastAsia"/>
          <w:kern w:val="0"/>
          <w:sz w:val="24"/>
        </w:rPr>
        <w:t>（页码）</w:t>
      </w:r>
    </w:p>
    <w:p w14:paraId="533D7E6F" w14:textId="77777777" w:rsidR="001D55C5" w:rsidRPr="00B25585" w:rsidRDefault="001D55C5">
      <w:pPr>
        <w:snapToGrid w:val="0"/>
        <w:spacing w:line="360" w:lineRule="auto"/>
        <w:rPr>
          <w:rFonts w:ascii="仿宋_GB2312" w:eastAsia="仿宋_GB2312" w:hAnsi="仿宋" w:cs="仿宋_GB2312" w:hint="eastAsia"/>
          <w:kern w:val="0"/>
          <w:sz w:val="24"/>
        </w:rPr>
      </w:pPr>
    </w:p>
    <w:p w14:paraId="79284635" w14:textId="77777777" w:rsidR="001D55C5" w:rsidRPr="00B25585" w:rsidRDefault="001D55C5">
      <w:pPr>
        <w:ind w:firstLineChars="352" w:firstLine="1126"/>
        <w:rPr>
          <w:rFonts w:ascii="仿宋_GB2312" w:eastAsia="仿宋_GB2312"/>
          <w:kern w:val="0"/>
          <w:sz w:val="32"/>
          <w:szCs w:val="20"/>
        </w:rPr>
        <w:sectPr w:rsidR="001D55C5" w:rsidRPr="00B25585">
          <w:pgSz w:w="11906" w:h="16838"/>
          <w:pgMar w:top="1418" w:right="1418" w:bottom="1418" w:left="1588" w:header="720" w:footer="964" w:gutter="0"/>
          <w:cols w:space="720"/>
          <w:docGrid w:linePitch="331"/>
        </w:sectPr>
      </w:pPr>
    </w:p>
    <w:p w14:paraId="191A4FF3" w14:textId="77777777" w:rsidR="001D55C5" w:rsidRPr="00B25585" w:rsidRDefault="00355C2C">
      <w:pPr>
        <w:autoSpaceDE w:val="0"/>
        <w:autoSpaceDN w:val="0"/>
        <w:adjustRightInd w:val="0"/>
        <w:snapToGrid w:val="0"/>
        <w:spacing w:line="360" w:lineRule="auto"/>
        <w:ind w:leftChars="200" w:left="420" w:firstLineChars="200" w:firstLine="562"/>
        <w:jc w:val="center"/>
        <w:outlineLvl w:val="1"/>
        <w:rPr>
          <w:rFonts w:ascii="仿宋_GB2312" w:eastAsia="仿宋_GB2312" w:hAnsi="楷体" w:hint="eastAsia"/>
          <w:b/>
          <w:sz w:val="28"/>
          <w:szCs w:val="28"/>
        </w:rPr>
      </w:pPr>
      <w:bookmarkStart w:id="77" w:name="_Toc80205944"/>
      <w:r w:rsidRPr="00B25585">
        <w:rPr>
          <w:rFonts w:ascii="仿宋_GB2312" w:eastAsia="仿宋_GB2312" w:hAnsi="楷体" w:hint="eastAsia"/>
          <w:b/>
          <w:sz w:val="28"/>
          <w:szCs w:val="28"/>
        </w:rPr>
        <w:t>第一部分 合同书</w:t>
      </w:r>
      <w:bookmarkEnd w:id="77"/>
    </w:p>
    <w:p w14:paraId="2179D7F3"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u w:val="single"/>
          <w:lang w:val="zh-CN"/>
        </w:rPr>
        <w:t xml:space="preserve">     </w:t>
      </w:r>
      <w:r w:rsidRPr="00B25585">
        <w:rPr>
          <w:rFonts w:ascii="仿宋_GB2312" w:eastAsia="仿宋_GB2312" w:hAnsi="楷体" w:hint="eastAsia"/>
          <w:sz w:val="24"/>
          <w:lang w:val="zh-CN"/>
        </w:rPr>
        <w:t>年</w:t>
      </w:r>
      <w:r w:rsidRPr="00B25585">
        <w:rPr>
          <w:rFonts w:ascii="仿宋_GB2312" w:eastAsia="仿宋_GB2312" w:hAnsi="楷体" w:hint="eastAsia"/>
          <w:sz w:val="24"/>
          <w:u w:val="single"/>
          <w:lang w:val="zh-CN"/>
        </w:rPr>
        <w:t xml:space="preserve">    </w:t>
      </w:r>
      <w:r w:rsidRPr="00B25585">
        <w:rPr>
          <w:rFonts w:ascii="仿宋_GB2312" w:eastAsia="仿宋_GB2312" w:hAnsi="楷体" w:hint="eastAsia"/>
          <w:sz w:val="24"/>
          <w:lang w:val="zh-CN"/>
        </w:rPr>
        <w:t>月</w:t>
      </w:r>
      <w:r w:rsidRPr="00B25585">
        <w:rPr>
          <w:rFonts w:ascii="仿宋_GB2312" w:eastAsia="仿宋_GB2312" w:hAnsi="楷体" w:hint="eastAsia"/>
          <w:sz w:val="24"/>
          <w:u w:val="single"/>
          <w:lang w:val="zh-CN"/>
        </w:rPr>
        <w:t xml:space="preserve">    </w:t>
      </w:r>
      <w:r w:rsidRPr="00B25585">
        <w:rPr>
          <w:rFonts w:ascii="仿宋_GB2312" w:eastAsia="仿宋_GB2312" w:hAnsi="楷体" w:hint="eastAsia"/>
          <w:sz w:val="24"/>
          <w:lang w:val="zh-CN"/>
        </w:rPr>
        <w:t>日</w:t>
      </w:r>
      <w:r w:rsidRPr="00B25585">
        <w:rPr>
          <w:rFonts w:ascii="仿宋_GB2312" w:eastAsia="仿宋_GB2312" w:hAnsi="楷体" w:hint="eastAsia"/>
          <w:sz w:val="24"/>
        </w:rPr>
        <w:t>，</w:t>
      </w:r>
      <w:r w:rsidRPr="00B25585">
        <w:rPr>
          <w:rFonts w:ascii="仿宋_GB2312" w:eastAsia="仿宋_GB2312" w:hAnsi="仿宋" w:hint="eastAsia"/>
          <w:sz w:val="24"/>
          <w:u w:val="single"/>
        </w:rPr>
        <w:t xml:space="preserve">  （采购人名称、使用人名称）  </w:t>
      </w:r>
      <w:r w:rsidRPr="00B25585">
        <w:rPr>
          <w:rFonts w:ascii="仿宋_GB2312" w:eastAsia="仿宋_GB2312" w:hAnsi="仿宋"/>
          <w:sz w:val="24"/>
          <w:u w:val="single"/>
        </w:rPr>
        <w:t xml:space="preserve"> </w:t>
      </w:r>
      <w:r w:rsidRPr="00B25585">
        <w:rPr>
          <w:rFonts w:ascii="仿宋_GB2312" w:eastAsia="仿宋_GB2312" w:hAnsi="仿宋" w:hint="eastAsia"/>
          <w:sz w:val="24"/>
        </w:rPr>
        <w:t>以</w:t>
      </w:r>
      <w:r w:rsidRPr="00B25585">
        <w:rPr>
          <w:rFonts w:ascii="仿宋_GB2312" w:eastAsia="仿宋_GB2312" w:hAnsi="仿宋" w:hint="eastAsia"/>
          <w:sz w:val="24"/>
          <w:u w:val="single"/>
        </w:rPr>
        <w:t xml:space="preserve">   竞争性谈判方式  </w:t>
      </w:r>
      <w:r w:rsidRPr="00B25585">
        <w:rPr>
          <w:rFonts w:ascii="仿宋_GB2312" w:eastAsia="仿宋_GB2312" w:hAnsi="仿宋" w:hint="eastAsia"/>
          <w:sz w:val="24"/>
        </w:rPr>
        <w:t>对</w:t>
      </w:r>
      <w:r w:rsidRPr="00B25585">
        <w:rPr>
          <w:rFonts w:ascii="仿宋_GB2312" w:eastAsia="仿宋_GB2312" w:hAnsi="仿宋" w:hint="eastAsia"/>
          <w:sz w:val="24"/>
          <w:u w:val="single"/>
        </w:rPr>
        <w:t xml:space="preserve">        </w:t>
      </w:r>
      <w:r w:rsidRPr="00B25585">
        <w:rPr>
          <w:rFonts w:ascii="仿宋_GB2312" w:eastAsia="仿宋_GB2312" w:hAnsi="楷体" w:hint="eastAsia"/>
          <w:sz w:val="24"/>
        </w:rPr>
        <w:t>项目进行了采购。经</w:t>
      </w:r>
      <w:r w:rsidRPr="00B25585">
        <w:rPr>
          <w:rFonts w:ascii="仿宋_GB2312" w:eastAsia="仿宋_GB2312" w:hAnsi="楷体" w:hint="eastAsia"/>
          <w:sz w:val="24"/>
          <w:u w:val="single"/>
        </w:rPr>
        <w:t xml:space="preserve">   （相关评定主体名称）   </w:t>
      </w:r>
      <w:r w:rsidRPr="00B25585">
        <w:rPr>
          <w:rFonts w:ascii="仿宋_GB2312" w:eastAsia="仿宋_GB2312" w:hAnsi="楷体" w:hint="eastAsia"/>
          <w:sz w:val="24"/>
        </w:rPr>
        <w:t>评定，</w:t>
      </w:r>
      <w:r w:rsidRPr="00B25585">
        <w:rPr>
          <w:rFonts w:ascii="仿宋_GB2312" w:eastAsia="仿宋_GB2312" w:hAnsi="楷体" w:hint="eastAsia"/>
          <w:sz w:val="24"/>
          <w:u w:val="single"/>
        </w:rPr>
        <w:t xml:space="preserve">   （供应商名称）</w:t>
      </w:r>
      <w:r w:rsidRPr="00B25585">
        <w:rPr>
          <w:rFonts w:ascii="仿宋_GB2312" w:eastAsia="仿宋_GB2312" w:hAnsi="楷体" w:hint="eastAsia"/>
          <w:sz w:val="24"/>
        </w:rPr>
        <w:t>为该项目成交供应商。现于成交通知书发出之日起</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日内，按照采购文件确定的事项签订本合同。</w:t>
      </w:r>
    </w:p>
    <w:p w14:paraId="5A5E415E"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B25585">
        <w:rPr>
          <w:rFonts w:ascii="仿宋_GB2312" w:eastAsia="仿宋_GB2312" w:hAnsi="楷体" w:hint="eastAsia"/>
          <w:sz w:val="24"/>
          <w:u w:val="single"/>
        </w:rPr>
        <w:t xml:space="preserve">   （采购人</w:t>
      </w:r>
      <w:r w:rsidRPr="00B25585">
        <w:rPr>
          <w:rFonts w:ascii="仿宋_GB2312" w:eastAsia="仿宋_GB2312" w:hAnsi="仿宋" w:hint="eastAsia"/>
          <w:sz w:val="24"/>
          <w:u w:val="single"/>
        </w:rPr>
        <w:t>、使用人</w:t>
      </w:r>
      <w:r w:rsidRPr="00B25585">
        <w:rPr>
          <w:rFonts w:ascii="仿宋_GB2312" w:eastAsia="仿宋_GB2312" w:hAnsi="楷体" w:hint="eastAsia"/>
          <w:sz w:val="24"/>
          <w:u w:val="single"/>
        </w:rPr>
        <w:t xml:space="preserve">名称）   </w:t>
      </w:r>
      <w:r w:rsidRPr="00B25585">
        <w:rPr>
          <w:rFonts w:ascii="仿宋_GB2312" w:eastAsia="仿宋_GB2312" w:hAnsi="楷体" w:hint="eastAsia"/>
          <w:sz w:val="24"/>
          <w:lang w:val="zh-CN"/>
        </w:rPr>
        <w:t>(以下简称：甲方1、甲方2 )和</w:t>
      </w:r>
      <w:r w:rsidRPr="00B25585">
        <w:rPr>
          <w:rFonts w:ascii="仿宋_GB2312" w:eastAsia="仿宋_GB2312" w:hAnsi="楷体" w:hint="eastAsia"/>
          <w:sz w:val="24"/>
          <w:u w:val="single"/>
        </w:rPr>
        <w:t xml:space="preserve">   （中标人名称）   </w:t>
      </w:r>
      <w:r w:rsidRPr="00B25585">
        <w:rPr>
          <w:rFonts w:ascii="仿宋_GB2312" w:eastAsia="仿宋_GB2312" w:hAnsi="楷体" w:hint="eastAsia"/>
          <w:sz w:val="24"/>
          <w:lang w:val="zh-CN"/>
        </w:rPr>
        <w:t>(以下简称：乙方)协商一致，约定以下合同</w:t>
      </w:r>
      <w:r w:rsidRPr="00B25585">
        <w:rPr>
          <w:rFonts w:ascii="仿宋_GB2312" w:eastAsia="仿宋_GB2312" w:hAnsi="楷体" w:hint="eastAsia"/>
          <w:sz w:val="24"/>
        </w:rPr>
        <w:t>条款，以</w:t>
      </w:r>
      <w:proofErr w:type="gramStart"/>
      <w:r w:rsidRPr="00B25585">
        <w:rPr>
          <w:rFonts w:ascii="仿宋_GB2312" w:eastAsia="仿宋_GB2312" w:hAnsi="楷体" w:hint="eastAsia"/>
          <w:sz w:val="24"/>
        </w:rPr>
        <w:t>兹共同</w:t>
      </w:r>
      <w:proofErr w:type="gramEnd"/>
      <w:r w:rsidRPr="00B25585">
        <w:rPr>
          <w:rFonts w:ascii="仿宋_GB2312" w:eastAsia="仿宋_GB2312" w:hAnsi="楷体" w:hint="eastAsia"/>
          <w:sz w:val="24"/>
        </w:rPr>
        <w:t>遵守、全面履行。</w:t>
      </w:r>
    </w:p>
    <w:p w14:paraId="6CFEA6E9" w14:textId="77777777" w:rsidR="001D55C5" w:rsidRPr="00B25585" w:rsidRDefault="00355C2C">
      <w:pPr>
        <w:spacing w:line="360" w:lineRule="auto"/>
        <w:ind w:firstLineChars="200" w:firstLine="482"/>
        <w:rPr>
          <w:rFonts w:ascii="仿宋_GB2312" w:eastAsia="仿宋_GB2312" w:hAnsi="楷体" w:hint="eastAsia"/>
          <w:b/>
          <w:sz w:val="24"/>
        </w:rPr>
      </w:pPr>
      <w:bookmarkStart w:id="78" w:name="_Toc3029"/>
      <w:bookmarkStart w:id="79" w:name="_Toc2232"/>
      <w:bookmarkStart w:id="80" w:name="_Toc24059"/>
      <w:r w:rsidRPr="00B25585">
        <w:rPr>
          <w:rFonts w:ascii="仿宋_GB2312" w:eastAsia="仿宋_GB2312" w:hAnsi="楷体" w:hint="eastAsia"/>
          <w:b/>
          <w:sz w:val="24"/>
        </w:rPr>
        <w:t>1.1 合同组成部分</w:t>
      </w:r>
      <w:bookmarkEnd w:id="78"/>
      <w:bookmarkEnd w:id="79"/>
      <w:bookmarkEnd w:id="80"/>
    </w:p>
    <w:p w14:paraId="00562AD7"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4B626B1"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1.1.1 本合同及其补充合同、变更协议；</w:t>
      </w:r>
    </w:p>
    <w:p w14:paraId="5AF70AB3"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1.1.2 成交通知书；</w:t>
      </w:r>
    </w:p>
    <w:p w14:paraId="5262584B"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1.1.3 采购文件及“响应报价”（含澄清或者说明文件）；</w:t>
      </w:r>
    </w:p>
    <w:p w14:paraId="21E2121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1.1.4 采购文件（含澄清或者修改文件）；</w:t>
      </w:r>
    </w:p>
    <w:p w14:paraId="78DC8B7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1.1.5 其他相关采购文件。</w:t>
      </w:r>
    </w:p>
    <w:p w14:paraId="3FE02EC6" w14:textId="77777777" w:rsidR="001D55C5" w:rsidRPr="00B25585" w:rsidRDefault="00355C2C">
      <w:pPr>
        <w:spacing w:line="360" w:lineRule="auto"/>
        <w:ind w:firstLineChars="200" w:firstLine="482"/>
        <w:rPr>
          <w:rFonts w:ascii="仿宋_GB2312" w:eastAsia="仿宋_GB2312" w:hAnsi="楷体" w:hint="eastAsia"/>
          <w:b/>
          <w:sz w:val="24"/>
        </w:rPr>
      </w:pPr>
      <w:bookmarkStart w:id="81" w:name="_Toc24300"/>
      <w:bookmarkStart w:id="82" w:name="_Toc27126"/>
      <w:bookmarkStart w:id="83" w:name="_Toc21295"/>
      <w:r w:rsidRPr="00B25585">
        <w:rPr>
          <w:rFonts w:ascii="仿宋_GB2312" w:eastAsia="仿宋_GB2312" w:hAnsi="楷体" w:hint="eastAsia"/>
          <w:b/>
          <w:sz w:val="24"/>
        </w:rPr>
        <w:t>1.2 标的物</w:t>
      </w:r>
      <w:bookmarkEnd w:id="81"/>
      <w:bookmarkEnd w:id="82"/>
      <w:bookmarkEnd w:id="83"/>
    </w:p>
    <w:p w14:paraId="166F3F38"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1.2.1 标的物1信息</w:t>
      </w:r>
    </w:p>
    <w:p w14:paraId="44D9004A"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rPr>
        <w:t>1.2.1.1名称：</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53ECF285"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rPr>
        <w:t>1.2.1.2数量：</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4420B7C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1.2.1.3质量：</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36371081" w14:textId="77777777" w:rsidR="001D55C5" w:rsidRPr="00B25585" w:rsidRDefault="00355C2C">
      <w:pPr>
        <w:spacing w:line="360" w:lineRule="auto"/>
        <w:ind w:firstLineChars="200" w:firstLine="482"/>
        <w:rPr>
          <w:rFonts w:ascii="仿宋_GB2312" w:eastAsia="仿宋_GB2312" w:hAnsi="楷体" w:hint="eastAsia"/>
          <w:b/>
          <w:sz w:val="24"/>
        </w:rPr>
      </w:pPr>
      <w:bookmarkStart w:id="84" w:name="_Toc23292"/>
      <w:bookmarkStart w:id="85" w:name="_Toc21631"/>
      <w:bookmarkStart w:id="86" w:name="_Toc21551"/>
      <w:r w:rsidRPr="00B25585">
        <w:rPr>
          <w:rFonts w:ascii="仿宋_GB2312" w:eastAsia="仿宋_GB2312" w:hAnsi="楷体" w:hint="eastAsia"/>
          <w:b/>
          <w:sz w:val="24"/>
        </w:rPr>
        <w:t>1.3 价款</w:t>
      </w:r>
      <w:bookmarkEnd w:id="84"/>
      <w:bookmarkEnd w:id="85"/>
      <w:bookmarkEnd w:id="86"/>
    </w:p>
    <w:p w14:paraId="7980FC14"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本合同总价为：人民币</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元（大写：</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元人民币，含税）。</w:t>
      </w:r>
    </w:p>
    <w:p w14:paraId="64537596"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3402"/>
        <w:gridCol w:w="2552"/>
      </w:tblGrid>
      <w:tr w:rsidR="00B25585" w:rsidRPr="00B25585" w14:paraId="0482DBDE" w14:textId="77777777">
        <w:trPr>
          <w:trHeight w:val="369"/>
          <w:jc w:val="center"/>
        </w:trPr>
        <w:tc>
          <w:tcPr>
            <w:tcW w:w="1508" w:type="dxa"/>
            <w:vAlign w:val="center"/>
          </w:tcPr>
          <w:p w14:paraId="70D2F21A"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序号</w:t>
            </w:r>
          </w:p>
        </w:tc>
        <w:tc>
          <w:tcPr>
            <w:tcW w:w="3402" w:type="dxa"/>
            <w:vAlign w:val="center"/>
          </w:tcPr>
          <w:p w14:paraId="679EBDE3"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分项名称</w:t>
            </w:r>
          </w:p>
        </w:tc>
        <w:tc>
          <w:tcPr>
            <w:tcW w:w="2552" w:type="dxa"/>
            <w:vAlign w:val="center"/>
          </w:tcPr>
          <w:p w14:paraId="4FE7A3C7"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分项价格</w:t>
            </w:r>
          </w:p>
        </w:tc>
      </w:tr>
      <w:tr w:rsidR="00B25585" w:rsidRPr="00B25585" w14:paraId="1AE0D0AA" w14:textId="77777777">
        <w:trPr>
          <w:trHeight w:val="369"/>
          <w:jc w:val="center"/>
        </w:trPr>
        <w:tc>
          <w:tcPr>
            <w:tcW w:w="1508" w:type="dxa"/>
            <w:vAlign w:val="center"/>
          </w:tcPr>
          <w:p w14:paraId="2B398D92" w14:textId="77777777" w:rsidR="001D55C5" w:rsidRPr="00B25585" w:rsidRDefault="001D55C5">
            <w:pPr>
              <w:spacing w:line="360" w:lineRule="auto"/>
              <w:ind w:firstLineChars="200" w:firstLine="480"/>
              <w:rPr>
                <w:rFonts w:ascii="仿宋_GB2312" w:eastAsia="仿宋_GB2312" w:hAnsi="楷体" w:hint="eastAsia"/>
                <w:sz w:val="24"/>
              </w:rPr>
            </w:pPr>
          </w:p>
        </w:tc>
        <w:tc>
          <w:tcPr>
            <w:tcW w:w="3402" w:type="dxa"/>
            <w:vAlign w:val="center"/>
          </w:tcPr>
          <w:p w14:paraId="59F8DD2C" w14:textId="77777777" w:rsidR="001D55C5" w:rsidRPr="00B25585" w:rsidRDefault="001D55C5">
            <w:pPr>
              <w:spacing w:line="360" w:lineRule="auto"/>
              <w:ind w:firstLineChars="200" w:firstLine="480"/>
              <w:rPr>
                <w:rFonts w:ascii="仿宋_GB2312" w:eastAsia="仿宋_GB2312" w:hAnsi="楷体" w:hint="eastAsia"/>
                <w:sz w:val="24"/>
              </w:rPr>
            </w:pPr>
          </w:p>
        </w:tc>
        <w:tc>
          <w:tcPr>
            <w:tcW w:w="2552" w:type="dxa"/>
            <w:vAlign w:val="center"/>
          </w:tcPr>
          <w:p w14:paraId="3B49D799" w14:textId="77777777" w:rsidR="001D55C5" w:rsidRPr="00B25585" w:rsidRDefault="001D55C5">
            <w:pPr>
              <w:spacing w:line="360" w:lineRule="auto"/>
              <w:ind w:firstLineChars="200" w:firstLine="480"/>
              <w:rPr>
                <w:rFonts w:ascii="仿宋_GB2312" w:eastAsia="仿宋_GB2312" w:hAnsi="楷体" w:hint="eastAsia"/>
                <w:sz w:val="24"/>
              </w:rPr>
            </w:pPr>
          </w:p>
        </w:tc>
      </w:tr>
      <w:tr w:rsidR="00B25585" w:rsidRPr="00B25585" w14:paraId="0D9F3A7F" w14:textId="77777777">
        <w:trPr>
          <w:trHeight w:val="369"/>
          <w:jc w:val="center"/>
        </w:trPr>
        <w:tc>
          <w:tcPr>
            <w:tcW w:w="1508" w:type="dxa"/>
            <w:vAlign w:val="center"/>
          </w:tcPr>
          <w:p w14:paraId="3DB1D98F" w14:textId="77777777" w:rsidR="001D55C5" w:rsidRPr="00B25585" w:rsidRDefault="001D55C5">
            <w:pPr>
              <w:spacing w:line="360" w:lineRule="auto"/>
              <w:ind w:firstLineChars="200" w:firstLine="480"/>
              <w:rPr>
                <w:rFonts w:ascii="仿宋_GB2312" w:eastAsia="仿宋_GB2312" w:hAnsi="楷体" w:hint="eastAsia"/>
                <w:sz w:val="24"/>
              </w:rPr>
            </w:pPr>
          </w:p>
        </w:tc>
        <w:tc>
          <w:tcPr>
            <w:tcW w:w="3402" w:type="dxa"/>
            <w:vAlign w:val="center"/>
          </w:tcPr>
          <w:p w14:paraId="6AF40795" w14:textId="77777777" w:rsidR="001D55C5" w:rsidRPr="00B25585" w:rsidRDefault="001D55C5">
            <w:pPr>
              <w:spacing w:line="360" w:lineRule="auto"/>
              <w:ind w:firstLineChars="200" w:firstLine="480"/>
              <w:rPr>
                <w:rFonts w:ascii="仿宋_GB2312" w:eastAsia="仿宋_GB2312" w:hAnsi="楷体" w:hint="eastAsia"/>
                <w:sz w:val="24"/>
              </w:rPr>
            </w:pPr>
          </w:p>
        </w:tc>
        <w:tc>
          <w:tcPr>
            <w:tcW w:w="2552" w:type="dxa"/>
            <w:vAlign w:val="center"/>
          </w:tcPr>
          <w:p w14:paraId="2ED3C7A8" w14:textId="77777777" w:rsidR="001D55C5" w:rsidRPr="00B25585" w:rsidRDefault="001D55C5">
            <w:pPr>
              <w:spacing w:line="360" w:lineRule="auto"/>
              <w:ind w:firstLineChars="200" w:firstLine="480"/>
              <w:rPr>
                <w:rFonts w:ascii="仿宋_GB2312" w:eastAsia="仿宋_GB2312" w:hAnsi="楷体" w:hint="eastAsia"/>
                <w:sz w:val="24"/>
              </w:rPr>
            </w:pPr>
          </w:p>
        </w:tc>
      </w:tr>
      <w:tr w:rsidR="00B25585" w:rsidRPr="00B25585" w14:paraId="58B063A1" w14:textId="77777777">
        <w:trPr>
          <w:trHeight w:val="369"/>
          <w:jc w:val="center"/>
        </w:trPr>
        <w:tc>
          <w:tcPr>
            <w:tcW w:w="1508" w:type="dxa"/>
            <w:vAlign w:val="center"/>
          </w:tcPr>
          <w:p w14:paraId="3093D209" w14:textId="77777777" w:rsidR="001D55C5" w:rsidRPr="00B25585" w:rsidRDefault="001D55C5">
            <w:pPr>
              <w:spacing w:line="360" w:lineRule="auto"/>
              <w:ind w:firstLineChars="200" w:firstLine="480"/>
              <w:rPr>
                <w:rFonts w:ascii="仿宋_GB2312" w:eastAsia="仿宋_GB2312" w:hAnsi="楷体" w:hint="eastAsia"/>
                <w:sz w:val="24"/>
              </w:rPr>
            </w:pPr>
          </w:p>
        </w:tc>
        <w:tc>
          <w:tcPr>
            <w:tcW w:w="3402" w:type="dxa"/>
            <w:vAlign w:val="center"/>
          </w:tcPr>
          <w:p w14:paraId="31ED6A14" w14:textId="77777777" w:rsidR="001D55C5" w:rsidRPr="00B25585" w:rsidRDefault="001D55C5">
            <w:pPr>
              <w:spacing w:line="360" w:lineRule="auto"/>
              <w:ind w:firstLineChars="200" w:firstLine="480"/>
              <w:rPr>
                <w:rFonts w:ascii="仿宋_GB2312" w:eastAsia="仿宋_GB2312" w:hAnsi="楷体" w:hint="eastAsia"/>
                <w:sz w:val="24"/>
              </w:rPr>
            </w:pPr>
          </w:p>
        </w:tc>
        <w:tc>
          <w:tcPr>
            <w:tcW w:w="2552" w:type="dxa"/>
            <w:vAlign w:val="center"/>
          </w:tcPr>
          <w:p w14:paraId="7C0B4DB0" w14:textId="77777777" w:rsidR="001D55C5" w:rsidRPr="00B25585" w:rsidRDefault="001D55C5">
            <w:pPr>
              <w:spacing w:line="360" w:lineRule="auto"/>
              <w:ind w:firstLineChars="200" w:firstLine="480"/>
              <w:rPr>
                <w:rFonts w:ascii="仿宋_GB2312" w:eastAsia="仿宋_GB2312" w:hAnsi="楷体" w:hint="eastAsia"/>
                <w:sz w:val="24"/>
              </w:rPr>
            </w:pPr>
          </w:p>
        </w:tc>
      </w:tr>
      <w:tr w:rsidR="00B25585" w:rsidRPr="00B25585" w14:paraId="3BF15F96" w14:textId="77777777">
        <w:trPr>
          <w:trHeight w:val="369"/>
          <w:jc w:val="center"/>
        </w:trPr>
        <w:tc>
          <w:tcPr>
            <w:tcW w:w="4910" w:type="dxa"/>
            <w:gridSpan w:val="2"/>
            <w:vAlign w:val="center"/>
          </w:tcPr>
          <w:p w14:paraId="01EAF9B9"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总价</w:t>
            </w:r>
          </w:p>
        </w:tc>
        <w:tc>
          <w:tcPr>
            <w:tcW w:w="2552" w:type="dxa"/>
            <w:vAlign w:val="center"/>
          </w:tcPr>
          <w:p w14:paraId="2E7AE6B4" w14:textId="77777777" w:rsidR="001D55C5" w:rsidRPr="00B25585" w:rsidRDefault="001D55C5">
            <w:pPr>
              <w:spacing w:line="360" w:lineRule="auto"/>
              <w:ind w:firstLineChars="200" w:firstLine="480"/>
              <w:rPr>
                <w:rFonts w:ascii="仿宋_GB2312" w:eastAsia="仿宋_GB2312" w:hAnsi="楷体" w:hint="eastAsia"/>
                <w:sz w:val="24"/>
              </w:rPr>
            </w:pPr>
          </w:p>
        </w:tc>
      </w:tr>
    </w:tbl>
    <w:p w14:paraId="35ECBFF4" w14:textId="77777777" w:rsidR="001D55C5" w:rsidRPr="00B25585" w:rsidRDefault="00355C2C">
      <w:pPr>
        <w:spacing w:line="360" w:lineRule="auto"/>
        <w:ind w:firstLineChars="200" w:firstLine="482"/>
        <w:rPr>
          <w:rFonts w:ascii="仿宋_GB2312" w:eastAsia="仿宋_GB2312" w:hAnsi="楷体" w:hint="eastAsia"/>
          <w:b/>
          <w:sz w:val="24"/>
        </w:rPr>
      </w:pPr>
      <w:bookmarkStart w:id="87" w:name="_Toc10340"/>
      <w:bookmarkStart w:id="88" w:name="_Toc22618"/>
      <w:bookmarkStart w:id="89" w:name="_Toc1814"/>
      <w:r w:rsidRPr="00B25585">
        <w:rPr>
          <w:rFonts w:ascii="仿宋_GB2312" w:eastAsia="仿宋_GB2312" w:hAnsi="楷体" w:hint="eastAsia"/>
          <w:b/>
          <w:sz w:val="24"/>
        </w:rPr>
        <w:t>1.4 付款方式和发票开具方式</w:t>
      </w:r>
      <w:bookmarkEnd w:id="87"/>
      <w:bookmarkEnd w:id="88"/>
      <w:bookmarkEnd w:id="89"/>
    </w:p>
    <w:p w14:paraId="568CD1E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1.4.1 付款方式：</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735D51B9" w14:textId="77777777" w:rsidR="001D55C5" w:rsidRPr="00B25585" w:rsidRDefault="00355C2C">
      <w:pPr>
        <w:spacing w:line="360" w:lineRule="auto"/>
        <w:ind w:firstLineChars="200" w:firstLine="480"/>
        <w:jc w:val="left"/>
        <w:rPr>
          <w:rFonts w:ascii="仿宋_GB2312" w:eastAsia="仿宋_GB2312" w:hAnsi="楷体" w:hint="eastAsia"/>
          <w:sz w:val="24"/>
        </w:rPr>
      </w:pPr>
      <w:r w:rsidRPr="00B25585">
        <w:rPr>
          <w:rFonts w:ascii="仿宋_GB2312" w:eastAsia="仿宋_GB2312" w:hAnsi="楷体" w:hint="eastAsia"/>
          <w:sz w:val="24"/>
        </w:rPr>
        <w:t>1.4.2 发票开具方式：</w:t>
      </w:r>
      <w:r w:rsidRPr="00B25585">
        <w:rPr>
          <w:rFonts w:ascii="仿宋_GB2312" w:eastAsia="仿宋_GB2312" w:hAnsi="楷体" w:hint="eastAsia"/>
          <w:sz w:val="24"/>
          <w:u w:val="single"/>
        </w:rPr>
        <w:t>按甲方2要求执行</w:t>
      </w:r>
      <w:r w:rsidRPr="00B25585">
        <w:rPr>
          <w:rFonts w:ascii="仿宋_GB2312" w:eastAsia="仿宋_GB2312" w:hAnsi="楷体" w:hint="eastAsia"/>
          <w:sz w:val="24"/>
        </w:rPr>
        <w:t>。</w:t>
      </w:r>
    </w:p>
    <w:p w14:paraId="5E1518FF" w14:textId="77777777" w:rsidR="001D55C5" w:rsidRPr="00B25585" w:rsidRDefault="00355C2C">
      <w:pPr>
        <w:spacing w:line="360" w:lineRule="auto"/>
        <w:ind w:firstLineChars="200" w:firstLine="482"/>
        <w:rPr>
          <w:rFonts w:ascii="仿宋_GB2312" w:eastAsia="仿宋_GB2312" w:hAnsi="楷体" w:hint="eastAsia"/>
          <w:b/>
          <w:sz w:val="24"/>
        </w:rPr>
      </w:pPr>
      <w:bookmarkStart w:id="90" w:name="_Toc19304"/>
      <w:bookmarkStart w:id="91" w:name="_Toc32071"/>
      <w:bookmarkStart w:id="92" w:name="_Toc2846"/>
      <w:r w:rsidRPr="00B25585">
        <w:rPr>
          <w:rFonts w:ascii="仿宋_GB2312" w:eastAsia="仿宋_GB2312" w:hAnsi="楷体" w:hint="eastAsia"/>
          <w:b/>
          <w:sz w:val="24"/>
        </w:rPr>
        <w:t>1.5 标的物交付期限、地点、方式</w:t>
      </w:r>
      <w:bookmarkEnd w:id="90"/>
      <w:bookmarkEnd w:id="91"/>
      <w:bookmarkEnd w:id="92"/>
      <w:r w:rsidRPr="00B25585">
        <w:rPr>
          <w:rFonts w:ascii="仿宋_GB2312" w:eastAsia="仿宋_GB2312" w:hAnsi="楷体" w:hint="eastAsia"/>
          <w:b/>
          <w:sz w:val="24"/>
        </w:rPr>
        <w:t>和服务期限</w:t>
      </w:r>
    </w:p>
    <w:p w14:paraId="6A6CD2F7"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rPr>
        <w:t>1.5.1 交付期限：</w:t>
      </w:r>
      <w:r w:rsidRPr="00B25585">
        <w:rPr>
          <w:rFonts w:ascii="仿宋_GB2312" w:eastAsia="仿宋_GB2312" w:hAnsi="楷体" w:hint="eastAsia"/>
          <w:sz w:val="24"/>
          <w:u w:val="single"/>
        </w:rPr>
        <w:t xml:space="preserve">                                                 ；</w:t>
      </w:r>
    </w:p>
    <w:p w14:paraId="6BE62FE2"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1.5.2 交付地点：</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78C7EF5A"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1.5.3 交付方式：</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29365272"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1.5.</w:t>
      </w:r>
      <w:r w:rsidRPr="00B25585">
        <w:rPr>
          <w:rFonts w:ascii="仿宋_GB2312" w:eastAsia="仿宋_GB2312" w:hAnsi="楷体"/>
          <w:sz w:val="24"/>
        </w:rPr>
        <w:t>4</w:t>
      </w:r>
      <w:r w:rsidRPr="00B25585">
        <w:rPr>
          <w:rFonts w:ascii="仿宋_GB2312" w:eastAsia="仿宋_GB2312" w:hAnsi="楷体" w:hint="eastAsia"/>
          <w:sz w:val="24"/>
        </w:rPr>
        <w:t xml:space="preserve"> 服务及质保期限：</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w:t>
      </w:r>
    </w:p>
    <w:p w14:paraId="2405B7E8" w14:textId="77777777" w:rsidR="001D55C5" w:rsidRPr="00B25585" w:rsidRDefault="00355C2C">
      <w:pPr>
        <w:spacing w:line="360" w:lineRule="auto"/>
        <w:ind w:firstLineChars="200" w:firstLine="482"/>
        <w:rPr>
          <w:rFonts w:ascii="仿宋_GB2312" w:eastAsia="仿宋_GB2312" w:hAnsi="楷体" w:hint="eastAsia"/>
          <w:b/>
          <w:sz w:val="24"/>
        </w:rPr>
      </w:pPr>
      <w:bookmarkStart w:id="93" w:name="_Toc19554"/>
      <w:bookmarkStart w:id="94" w:name="_Toc21423"/>
      <w:bookmarkStart w:id="95" w:name="_Toc27250"/>
      <w:r w:rsidRPr="00B25585">
        <w:rPr>
          <w:rFonts w:ascii="仿宋_GB2312" w:eastAsia="仿宋_GB2312" w:hAnsi="楷体" w:hint="eastAsia"/>
          <w:b/>
          <w:sz w:val="24"/>
        </w:rPr>
        <w:t>1.6 违约责任</w:t>
      </w:r>
      <w:bookmarkEnd w:id="93"/>
      <w:bookmarkEnd w:id="94"/>
      <w:bookmarkEnd w:id="95"/>
    </w:p>
    <w:p w14:paraId="0A6D069E"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w:t>
      </w:r>
      <w:r w:rsidRPr="00B25585">
        <w:rPr>
          <w:rFonts w:ascii="仿宋_GB2312" w:eastAsia="仿宋_GB2312" w:hAnsi="楷体" w:hint="eastAsia"/>
          <w:sz w:val="24"/>
          <w:u w:val="single"/>
        </w:rPr>
        <w:t>万分之五</w:t>
      </w:r>
      <w:r w:rsidRPr="00B25585">
        <w:rPr>
          <w:rFonts w:ascii="仿宋_GB2312" w:eastAsia="仿宋_GB2312" w:hAnsi="楷体" w:hint="eastAsia"/>
          <w:sz w:val="24"/>
        </w:rPr>
        <w:t>计算，最高限额为本合同总价的</w:t>
      </w:r>
      <w:r w:rsidRPr="00B25585">
        <w:rPr>
          <w:rFonts w:ascii="仿宋_GB2312" w:eastAsia="仿宋_GB2312" w:hAnsi="楷体" w:hint="eastAsia"/>
          <w:sz w:val="24"/>
          <w:u w:val="single"/>
        </w:rPr>
        <w:t xml:space="preserve">  20   </w:t>
      </w:r>
      <w:r w:rsidRPr="00B25585">
        <w:rPr>
          <w:rFonts w:ascii="仿宋_GB2312" w:eastAsia="仿宋_GB2312" w:hAnsi="楷体" w:hint="eastAsia"/>
          <w:sz w:val="24"/>
        </w:rPr>
        <w:t>%；迟延超过【 30</w:t>
      </w:r>
      <w:r w:rsidRPr="00B25585">
        <w:rPr>
          <w:rFonts w:ascii="仿宋_GB2312" w:eastAsia="仿宋_GB2312" w:hAnsi="楷体"/>
          <w:sz w:val="24"/>
        </w:rPr>
        <w:t xml:space="preserve"> </w:t>
      </w:r>
      <w:r w:rsidRPr="00B25585">
        <w:rPr>
          <w:rFonts w:ascii="仿宋_GB2312" w:eastAsia="仿宋_GB2312" w:hAnsi="楷体" w:hint="eastAsia"/>
          <w:sz w:val="24"/>
        </w:rPr>
        <w:t>】日的，甲方有权在要求乙方支付违约金的同时，书面通知乙方解除本合同，乙方应退回全部已收取的合同价款并按合同总金额的</w:t>
      </w:r>
      <w:r w:rsidRPr="00B25585">
        <w:rPr>
          <w:rFonts w:ascii="仿宋_GB2312" w:eastAsia="仿宋_GB2312" w:hAnsi="楷体" w:hint="eastAsia"/>
          <w:sz w:val="24"/>
          <w:u w:val="single"/>
        </w:rPr>
        <w:t xml:space="preserve"> 20  </w:t>
      </w:r>
      <w:r w:rsidRPr="00B25585">
        <w:rPr>
          <w:rFonts w:ascii="仿宋_GB2312" w:eastAsia="仿宋_GB2312" w:hAnsi="楷体" w:hint="eastAsia"/>
          <w:sz w:val="24"/>
        </w:rPr>
        <w:t>%向甲方支付违约金；</w:t>
      </w:r>
    </w:p>
    <w:p w14:paraId="13A38BE1"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B25585">
        <w:rPr>
          <w:rFonts w:ascii="仿宋_GB2312" w:eastAsia="仿宋_GB2312" w:hAnsi="楷体" w:hint="eastAsia"/>
          <w:sz w:val="24"/>
          <w:u w:val="single"/>
        </w:rPr>
        <w:t>万分之五</w:t>
      </w:r>
      <w:r w:rsidRPr="00B25585">
        <w:rPr>
          <w:rFonts w:ascii="仿宋_GB2312" w:eastAsia="仿宋_GB2312" w:hAnsi="楷体" w:hint="eastAsia"/>
          <w:sz w:val="24"/>
        </w:rPr>
        <w:t>计算，最高限额为欠付金额的</w:t>
      </w:r>
      <w:r w:rsidRPr="00B25585">
        <w:rPr>
          <w:rFonts w:ascii="仿宋_GB2312" w:eastAsia="仿宋_GB2312" w:hAnsi="楷体" w:hint="eastAsia"/>
          <w:sz w:val="24"/>
          <w:u w:val="single"/>
        </w:rPr>
        <w:t xml:space="preserve"> 20  </w:t>
      </w:r>
      <w:r w:rsidRPr="00B25585">
        <w:rPr>
          <w:rFonts w:ascii="仿宋_GB2312" w:eastAsia="仿宋_GB2312" w:hAnsi="楷体" w:hint="eastAsia"/>
          <w:sz w:val="24"/>
        </w:rPr>
        <w:t>%；迟延付款的违约金计算数额达到前述最高限额之日起，乙方有权在要求甲方支付违约金的同时，书面通知甲方解除本合同；</w:t>
      </w:r>
    </w:p>
    <w:p w14:paraId="0439FE39"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FDA8F1F" w14:textId="77777777" w:rsidR="001D55C5" w:rsidRPr="00B25585" w:rsidRDefault="00355C2C">
      <w:pPr>
        <w:spacing w:line="360" w:lineRule="auto"/>
        <w:ind w:leftChars="114" w:left="239" w:firstLineChars="100" w:firstLine="240"/>
        <w:rPr>
          <w:rFonts w:ascii="仿宋" w:eastAsia="仿宋" w:hAnsi="仿宋" w:cs="仿宋" w:hint="eastAsia"/>
          <w:sz w:val="24"/>
        </w:rPr>
      </w:pPr>
      <w:r w:rsidRPr="00B25585">
        <w:rPr>
          <w:rFonts w:ascii="仿宋_GB2312" w:eastAsia="仿宋_GB2312" w:hAnsi="楷体" w:hint="eastAsia"/>
          <w:sz w:val="24"/>
        </w:rPr>
        <w:t>1.6.4</w:t>
      </w:r>
      <w:r w:rsidRPr="00B25585">
        <w:rPr>
          <w:rFonts w:ascii="仿宋" w:eastAsia="仿宋" w:hAnsi="仿宋" w:cs="仿宋" w:hint="eastAsia"/>
          <w:sz w:val="24"/>
        </w:rPr>
        <w:t>乙方在质保期内未按承诺提供售后等服务的，每发生一次向甲方支付</w:t>
      </w:r>
      <w:r w:rsidRPr="00B25585">
        <w:rPr>
          <w:rFonts w:ascii="仿宋" w:eastAsia="仿宋" w:hAnsi="仿宋" w:cs="仿宋" w:hint="eastAsia"/>
          <w:sz w:val="24"/>
          <w:u w:val="single"/>
        </w:rPr>
        <w:t xml:space="preserve">  2000</w:t>
      </w:r>
      <w:r w:rsidRPr="00B25585">
        <w:rPr>
          <w:rFonts w:ascii="仿宋" w:eastAsia="仿宋" w:hAnsi="仿宋" w:cs="仿宋" w:hint="eastAsia"/>
          <w:sz w:val="24"/>
        </w:rPr>
        <w:t>元的违约金。</w:t>
      </w:r>
    </w:p>
    <w:p w14:paraId="3EB17DD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A366CD0"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F9461F"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7A03F5F0" w14:textId="77777777" w:rsidR="001D55C5" w:rsidRPr="00B25585" w:rsidRDefault="00355C2C">
      <w:pPr>
        <w:spacing w:line="360" w:lineRule="auto"/>
        <w:ind w:firstLineChars="200" w:firstLine="482"/>
        <w:rPr>
          <w:rFonts w:ascii="仿宋_GB2312" w:eastAsia="仿宋_GB2312" w:hAnsi="楷体" w:hint="eastAsia"/>
          <w:b/>
          <w:sz w:val="24"/>
        </w:rPr>
      </w:pPr>
      <w:bookmarkStart w:id="96" w:name="_Toc16021"/>
      <w:bookmarkStart w:id="97" w:name="_Toc28375"/>
      <w:bookmarkStart w:id="98" w:name="_Toc15583"/>
      <w:r w:rsidRPr="00B25585">
        <w:rPr>
          <w:rFonts w:ascii="仿宋_GB2312" w:eastAsia="仿宋_GB2312" w:hAnsi="楷体" w:hint="eastAsia"/>
          <w:b/>
          <w:sz w:val="24"/>
        </w:rPr>
        <w:t>1.7 合同争议的解决</w:t>
      </w:r>
      <w:bookmarkEnd w:id="96"/>
      <w:bookmarkEnd w:id="97"/>
      <w:bookmarkEnd w:id="98"/>
    </w:p>
    <w:p w14:paraId="04FF00DC"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B25585">
        <w:rPr>
          <w:rFonts w:ascii="仿宋_GB2312" w:eastAsia="仿宋_GB2312" w:hAnsi="楷体" w:hint="eastAsia"/>
          <w:sz w:val="24"/>
          <w:u w:val="single"/>
        </w:rPr>
        <w:t xml:space="preserve">  1.7.2   </w:t>
      </w:r>
      <w:r w:rsidRPr="00B25585">
        <w:rPr>
          <w:rFonts w:ascii="仿宋_GB2312" w:eastAsia="仿宋_GB2312" w:hAnsi="楷体" w:hint="eastAsia"/>
          <w:sz w:val="24"/>
        </w:rPr>
        <w:t>种方式解决：</w:t>
      </w:r>
    </w:p>
    <w:p w14:paraId="45D0B763"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1.7.1 将争议提交</w:t>
      </w:r>
      <w:r w:rsidRPr="00B25585">
        <w:rPr>
          <w:rFonts w:ascii="仿宋_GB2312" w:eastAsia="仿宋_GB2312" w:hAnsi="楷体" w:hint="eastAsia"/>
          <w:sz w:val="24"/>
          <w:u w:val="single"/>
        </w:rPr>
        <w:t>南丹县</w:t>
      </w:r>
      <w:r w:rsidRPr="00B25585">
        <w:rPr>
          <w:rFonts w:ascii="仿宋_GB2312" w:eastAsia="仿宋_GB2312" w:hAnsi="楷体" w:hint="eastAsia"/>
          <w:sz w:val="24"/>
        </w:rPr>
        <w:t>仲裁委员会依申请仲裁时其现行有效的仲裁规则裁决；</w:t>
      </w:r>
    </w:p>
    <w:p w14:paraId="73182508"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1.7.2 向</w:t>
      </w:r>
      <w:r w:rsidRPr="00B25585">
        <w:rPr>
          <w:rFonts w:ascii="仿宋_GB2312" w:eastAsia="仿宋_GB2312" w:hAnsi="楷体" w:hint="eastAsia"/>
          <w:sz w:val="24"/>
          <w:u w:val="single"/>
        </w:rPr>
        <w:t xml:space="preserve">   甲方所在地    </w:t>
      </w:r>
      <w:r w:rsidRPr="00B25585">
        <w:rPr>
          <w:rFonts w:ascii="仿宋_GB2312" w:eastAsia="仿宋_GB2312" w:hAnsi="楷体" w:hint="eastAsia"/>
          <w:sz w:val="24"/>
        </w:rPr>
        <w:t>人民法院起诉。</w:t>
      </w:r>
    </w:p>
    <w:p w14:paraId="00519C78" w14:textId="77777777" w:rsidR="001D55C5" w:rsidRPr="00B25585" w:rsidRDefault="00355C2C">
      <w:pPr>
        <w:spacing w:line="360" w:lineRule="auto"/>
        <w:ind w:firstLineChars="200" w:firstLine="482"/>
        <w:rPr>
          <w:rFonts w:ascii="仿宋_GB2312" w:eastAsia="仿宋_GB2312" w:hAnsi="楷体" w:hint="eastAsia"/>
          <w:b/>
          <w:sz w:val="24"/>
        </w:rPr>
      </w:pPr>
      <w:bookmarkStart w:id="99" w:name="_Toc11173"/>
      <w:bookmarkStart w:id="100" w:name="_Toc7245"/>
      <w:bookmarkStart w:id="101" w:name="_Toc15322"/>
      <w:r w:rsidRPr="00B25585">
        <w:rPr>
          <w:rFonts w:ascii="仿宋_GB2312" w:eastAsia="仿宋_GB2312" w:hAnsi="楷体" w:hint="eastAsia"/>
          <w:b/>
          <w:sz w:val="24"/>
        </w:rPr>
        <w:t>1.8 合同生效</w:t>
      </w:r>
      <w:bookmarkEnd w:id="99"/>
      <w:bookmarkEnd w:id="100"/>
      <w:bookmarkEnd w:id="101"/>
    </w:p>
    <w:p w14:paraId="55EC651C" w14:textId="77777777" w:rsidR="001D55C5" w:rsidRPr="00B25585" w:rsidRDefault="00355C2C">
      <w:pPr>
        <w:spacing w:line="360" w:lineRule="auto"/>
        <w:ind w:firstLineChars="200" w:firstLine="480"/>
        <w:rPr>
          <w:rFonts w:ascii="仿宋_GB2312" w:eastAsia="仿宋_GB2312" w:hAnsi="楷体" w:hint="eastAsia"/>
          <w:b/>
          <w:sz w:val="24"/>
        </w:rPr>
      </w:pPr>
      <w:r w:rsidRPr="00B25585">
        <w:rPr>
          <w:rFonts w:ascii="仿宋_GB2312" w:eastAsia="仿宋_GB2312" w:hAnsi="楷体" w:hint="eastAsia"/>
          <w:sz w:val="24"/>
        </w:rPr>
        <w:t>本合同自双方当事人加盖有效电子公章时生效。</w:t>
      </w:r>
    </w:p>
    <w:p w14:paraId="68EFC1E1" w14:textId="77777777" w:rsidR="001D55C5" w:rsidRPr="00B25585" w:rsidRDefault="00355C2C">
      <w:pPr>
        <w:spacing w:line="360" w:lineRule="auto"/>
        <w:ind w:firstLine="200"/>
        <w:rPr>
          <w:rFonts w:ascii="仿宋_GB2312" w:eastAsia="仿宋_GB2312" w:hAnsi="楷体" w:hint="eastAsia"/>
          <w:sz w:val="24"/>
          <w:lang w:val="zh-CN"/>
        </w:rPr>
      </w:pPr>
      <w:bookmarkStart w:id="102" w:name="_Toc331685783"/>
      <w:r w:rsidRPr="00B25585">
        <w:rPr>
          <w:rFonts w:ascii="仿宋_GB2312" w:eastAsia="仿宋_GB2312" w:hAnsi="楷体" w:hint="eastAsia"/>
          <w:sz w:val="24"/>
          <w:lang w:val="zh-CN"/>
        </w:rPr>
        <w:t>甲方：                                   乙方：</w:t>
      </w:r>
    </w:p>
    <w:p w14:paraId="50EDD3BE"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统一社会信用代码：                       统一社会信用代码或身份证号码：</w:t>
      </w:r>
    </w:p>
    <w:p w14:paraId="4EE0F54B" w14:textId="77777777" w:rsidR="001D55C5" w:rsidRPr="00B25585" w:rsidRDefault="001D55C5">
      <w:pPr>
        <w:spacing w:line="360" w:lineRule="auto"/>
        <w:ind w:firstLine="200"/>
        <w:rPr>
          <w:rFonts w:ascii="仿宋_GB2312" w:eastAsia="仿宋_GB2312" w:hAnsi="楷体" w:hint="eastAsia"/>
          <w:sz w:val="24"/>
          <w:lang w:val="zh-CN"/>
        </w:rPr>
      </w:pPr>
    </w:p>
    <w:p w14:paraId="272F0CD9"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住所：                                   住所：</w:t>
      </w:r>
    </w:p>
    <w:p w14:paraId="530CA910"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法定代表/负责人或                             法定代表/负责人</w:t>
      </w:r>
    </w:p>
    <w:p w14:paraId="27BEA88D"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 xml:space="preserve">授权代表（签字）：                       或授权代表（签字）： </w:t>
      </w:r>
    </w:p>
    <w:p w14:paraId="5854E59D"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联系人：                                 联系人：</w:t>
      </w:r>
    </w:p>
    <w:p w14:paraId="4BF9A14F"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约定送达地址：                           约定送达地址：</w:t>
      </w:r>
    </w:p>
    <w:p w14:paraId="42AE3568"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邮政编码：                               邮政编码：</w:t>
      </w:r>
    </w:p>
    <w:p w14:paraId="3043AB3A"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 xml:space="preserve">电话：                                    电话： </w:t>
      </w:r>
    </w:p>
    <w:p w14:paraId="2F0C9EBF" w14:textId="77777777" w:rsidR="001D55C5" w:rsidRPr="00B25585" w:rsidRDefault="00355C2C">
      <w:pPr>
        <w:spacing w:line="360" w:lineRule="auto"/>
        <w:ind w:firstLine="200"/>
        <w:rPr>
          <w:rFonts w:ascii="仿宋_GB2312" w:eastAsia="仿宋_GB2312" w:hAnsi="楷体" w:hint="eastAsia"/>
          <w:sz w:val="24"/>
          <w:lang w:val="zh-CN"/>
        </w:rPr>
      </w:pPr>
      <w:r w:rsidRPr="00B25585">
        <w:rPr>
          <w:rFonts w:ascii="仿宋_GB2312" w:eastAsia="仿宋_GB2312" w:hAnsi="楷体" w:hint="eastAsia"/>
          <w:sz w:val="24"/>
          <w:lang w:val="zh-CN"/>
        </w:rPr>
        <w:t>传真：                                    传真：</w:t>
      </w:r>
    </w:p>
    <w:p w14:paraId="1232D497" w14:textId="77777777" w:rsidR="001D55C5" w:rsidRPr="00B25585" w:rsidRDefault="00355C2C">
      <w:pPr>
        <w:spacing w:line="360" w:lineRule="auto"/>
        <w:ind w:firstLine="200"/>
        <w:rPr>
          <w:rFonts w:ascii="仿宋_GB2312" w:eastAsia="仿宋_GB2312" w:hAnsi="楷体" w:hint="eastAsia"/>
          <w:sz w:val="24"/>
        </w:rPr>
      </w:pPr>
      <w:r w:rsidRPr="00B25585">
        <w:rPr>
          <w:rFonts w:ascii="仿宋_GB2312" w:eastAsia="仿宋_GB2312" w:hAnsi="楷体" w:hint="eastAsia"/>
          <w:sz w:val="24"/>
          <w:lang w:val="zh-CN"/>
        </w:rPr>
        <w:t>电子邮箱：                               电子邮箱：</w:t>
      </w:r>
    </w:p>
    <w:p w14:paraId="4312581B" w14:textId="77777777" w:rsidR="001D55C5" w:rsidRPr="00B25585" w:rsidRDefault="00355C2C">
      <w:pPr>
        <w:spacing w:line="360" w:lineRule="auto"/>
        <w:ind w:firstLine="200"/>
        <w:rPr>
          <w:rFonts w:ascii="仿宋_GB2312" w:eastAsia="仿宋_GB2312" w:hAnsi="楷体" w:hint="eastAsia"/>
          <w:sz w:val="24"/>
        </w:rPr>
      </w:pPr>
      <w:r w:rsidRPr="00B25585">
        <w:rPr>
          <w:rFonts w:ascii="仿宋_GB2312" w:eastAsia="仿宋_GB2312" w:hAnsi="楷体" w:hint="eastAsia"/>
          <w:sz w:val="24"/>
        </w:rPr>
        <w:t xml:space="preserve">开户银行：                               开户银行： </w:t>
      </w:r>
    </w:p>
    <w:p w14:paraId="31CAE6F1" w14:textId="77777777" w:rsidR="001D55C5" w:rsidRPr="00B25585" w:rsidRDefault="00355C2C">
      <w:pPr>
        <w:spacing w:line="360" w:lineRule="auto"/>
        <w:ind w:firstLine="200"/>
        <w:rPr>
          <w:rFonts w:ascii="仿宋_GB2312" w:eastAsia="仿宋_GB2312" w:hAnsi="楷体" w:hint="eastAsia"/>
          <w:sz w:val="24"/>
        </w:rPr>
      </w:pPr>
      <w:r w:rsidRPr="00B25585">
        <w:rPr>
          <w:rFonts w:ascii="仿宋_GB2312" w:eastAsia="仿宋_GB2312" w:hAnsi="楷体" w:hint="eastAsia"/>
          <w:sz w:val="24"/>
        </w:rPr>
        <w:t xml:space="preserve">开户名称：                               开户名称： </w:t>
      </w:r>
    </w:p>
    <w:p w14:paraId="500A6AF1" w14:textId="77777777" w:rsidR="001D55C5" w:rsidRPr="00B25585" w:rsidRDefault="00355C2C">
      <w:pPr>
        <w:spacing w:line="360" w:lineRule="auto"/>
        <w:ind w:firstLine="200"/>
        <w:rPr>
          <w:rFonts w:ascii="仿宋_GB2312" w:eastAsia="仿宋_GB2312" w:hAnsi="楷体" w:hint="eastAsia"/>
          <w:sz w:val="24"/>
        </w:rPr>
      </w:pPr>
      <w:r w:rsidRPr="00B25585">
        <w:rPr>
          <w:rFonts w:ascii="仿宋_GB2312" w:eastAsia="仿宋_GB2312" w:hAnsi="楷体" w:hint="eastAsia"/>
          <w:sz w:val="24"/>
        </w:rPr>
        <w:t>开户账号：</w:t>
      </w:r>
      <w:r w:rsidRPr="00B25585">
        <w:rPr>
          <w:rFonts w:ascii="仿宋_GB2312" w:eastAsia="仿宋_GB2312" w:hAnsi="楷体" w:hint="eastAsia"/>
          <w:sz w:val="24"/>
          <w:lang w:val="zh-CN"/>
        </w:rPr>
        <w:t xml:space="preserve">                               </w:t>
      </w:r>
      <w:r w:rsidRPr="00B25585">
        <w:rPr>
          <w:rFonts w:ascii="仿宋_GB2312" w:eastAsia="仿宋_GB2312" w:hAnsi="楷体" w:hint="eastAsia"/>
          <w:sz w:val="24"/>
        </w:rPr>
        <w:t>开户账号：</w:t>
      </w:r>
    </w:p>
    <w:p w14:paraId="3AB56CA7" w14:textId="77777777" w:rsidR="001D55C5" w:rsidRPr="00B25585" w:rsidRDefault="00355C2C">
      <w:pPr>
        <w:spacing w:line="360" w:lineRule="auto"/>
        <w:jc w:val="center"/>
        <w:rPr>
          <w:rFonts w:ascii="仿宋_GB2312" w:eastAsia="仿宋_GB2312" w:hAnsi="楷体" w:hint="eastAsia"/>
          <w:b/>
          <w:sz w:val="28"/>
          <w:szCs w:val="28"/>
        </w:rPr>
      </w:pPr>
      <w:r w:rsidRPr="00B25585">
        <w:rPr>
          <w:rFonts w:ascii="仿宋_GB2312" w:eastAsia="仿宋_GB2312" w:hAnsi="楷体" w:hint="eastAsia"/>
          <w:b/>
          <w:sz w:val="24"/>
          <w:szCs w:val="21"/>
        </w:rPr>
        <w:br w:type="page"/>
      </w:r>
      <w:bookmarkStart w:id="103" w:name="_Toc80205945"/>
      <w:r w:rsidRPr="00B25585">
        <w:rPr>
          <w:rFonts w:ascii="仿宋_GB2312" w:eastAsia="仿宋_GB2312" w:hAnsi="楷体" w:hint="eastAsia"/>
          <w:b/>
          <w:sz w:val="28"/>
          <w:szCs w:val="28"/>
        </w:rPr>
        <w:t>第二部分 合同一般条款</w:t>
      </w:r>
      <w:bookmarkEnd w:id="102"/>
      <w:bookmarkEnd w:id="103"/>
    </w:p>
    <w:p w14:paraId="5D1618FC" w14:textId="77777777" w:rsidR="001D55C5" w:rsidRPr="00B25585" w:rsidRDefault="00355C2C">
      <w:pPr>
        <w:spacing w:line="360" w:lineRule="auto"/>
        <w:ind w:firstLineChars="200" w:firstLine="482"/>
        <w:rPr>
          <w:rFonts w:ascii="仿宋_GB2312" w:eastAsia="仿宋_GB2312" w:hAnsi="楷体" w:hint="eastAsia"/>
          <w:b/>
          <w:sz w:val="24"/>
        </w:rPr>
      </w:pPr>
      <w:bookmarkStart w:id="104" w:name="_Ref467379109"/>
      <w:bookmarkStart w:id="105" w:name="_Ref467379195"/>
      <w:bookmarkStart w:id="106" w:name="_Toc487900349"/>
      <w:bookmarkStart w:id="107" w:name="_Toc259093669"/>
      <w:bookmarkStart w:id="108" w:name="_Ref467379094"/>
      <w:bookmarkStart w:id="109" w:name="_Ref467379205"/>
      <w:bookmarkStart w:id="110" w:name="_Toc19614"/>
      <w:bookmarkStart w:id="111" w:name="_Toc16917"/>
      <w:bookmarkStart w:id="112" w:name="_Ref467378463"/>
      <w:bookmarkStart w:id="113" w:name="_Toc279701240"/>
      <w:bookmarkStart w:id="114" w:name="_Ref467378404"/>
      <w:bookmarkStart w:id="115" w:name="_Ref467379101"/>
      <w:bookmarkStart w:id="116" w:name="_Ref467378499"/>
      <w:bookmarkStart w:id="117" w:name="_Ref467379214"/>
      <w:bookmarkStart w:id="118" w:name="_Toc28763"/>
      <w:bookmarkStart w:id="119" w:name="_Ref467379225"/>
      <w:r w:rsidRPr="00B25585">
        <w:rPr>
          <w:rFonts w:ascii="仿宋_GB2312" w:eastAsia="仿宋_GB2312" w:hAnsi="楷体" w:hint="eastAsia"/>
          <w:b/>
          <w:sz w:val="24"/>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3C95EFA"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本合同中的下列词语应按以下内容进行解释：</w:t>
      </w:r>
    </w:p>
    <w:p w14:paraId="4F4D7815"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2.1.1 “合同”系指采购人和中标人签订的载明双方当事人所达成的协议，并包括所有的附件、附录和构成合同的其他文件。</w:t>
      </w:r>
    </w:p>
    <w:p w14:paraId="6A04A09B"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2.1.2 “合同价”系指根据合同约定，中标人在完全履行合同义务后，采购人应支付给中标人的价格。</w:t>
      </w:r>
    </w:p>
    <w:p w14:paraId="4E92587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F5988C0" w14:textId="77777777" w:rsidR="001D55C5" w:rsidRPr="00B25585" w:rsidRDefault="00355C2C">
      <w:pPr>
        <w:spacing w:line="360" w:lineRule="auto"/>
        <w:ind w:firstLineChars="200" w:firstLine="480"/>
        <w:rPr>
          <w:rFonts w:ascii="仿宋_GB2312" w:eastAsia="仿宋_GB2312" w:hAnsi="楷体" w:hint="eastAsia"/>
          <w:sz w:val="24"/>
        </w:rPr>
      </w:pPr>
      <w:bookmarkStart w:id="120" w:name="_Ref467378840"/>
      <w:r w:rsidRPr="00B25585">
        <w:rPr>
          <w:rFonts w:ascii="仿宋_GB2312" w:eastAsia="仿宋_GB2312" w:hAnsi="楷体" w:hint="eastAsia"/>
          <w:sz w:val="24"/>
        </w:rPr>
        <w:t>2.1.4 “甲方”系指与中标人签署合同的采购人</w:t>
      </w:r>
      <w:bookmarkEnd w:id="120"/>
      <w:r w:rsidRPr="00B25585">
        <w:rPr>
          <w:rFonts w:ascii="仿宋_GB2312" w:eastAsia="仿宋_GB2312" w:hAnsi="楷体" w:hint="eastAsia"/>
          <w:sz w:val="24"/>
        </w:rPr>
        <w:t>；其中包括甲方1（采购人）与甲方2（使用人）。甲方1与甲方2协商后，再分配、另行明确甲方1与甲方2之间的权利与义务。采购人委托采购机构代表其与乙方签订合同的，采购人的授权委托书作为合同附件。</w:t>
      </w:r>
    </w:p>
    <w:p w14:paraId="08E029AF" w14:textId="77777777" w:rsidR="001D55C5" w:rsidRPr="00B25585" w:rsidRDefault="00355C2C">
      <w:pPr>
        <w:spacing w:line="360" w:lineRule="auto"/>
        <w:ind w:firstLineChars="200" w:firstLine="480"/>
        <w:rPr>
          <w:rFonts w:ascii="仿宋_GB2312" w:eastAsia="仿宋_GB2312" w:hAnsi="楷体" w:hint="eastAsia"/>
          <w:sz w:val="24"/>
        </w:rPr>
      </w:pPr>
      <w:bookmarkStart w:id="121" w:name="_Ref467379400"/>
      <w:r w:rsidRPr="00B25585">
        <w:rPr>
          <w:rFonts w:ascii="仿宋_GB2312" w:eastAsia="仿宋_GB2312" w:hAnsi="楷体" w:hint="eastAsia"/>
          <w:sz w:val="24"/>
        </w:rPr>
        <w:t>2.1.5 “乙方”系指根据合同约定交付标的物的</w:t>
      </w:r>
      <w:bookmarkEnd w:id="121"/>
      <w:r w:rsidRPr="00B25585">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AABE2B0" w14:textId="77777777" w:rsidR="001D55C5" w:rsidRPr="00B25585" w:rsidRDefault="00355C2C">
      <w:pPr>
        <w:spacing w:line="360" w:lineRule="auto"/>
        <w:ind w:firstLineChars="200" w:firstLine="480"/>
        <w:rPr>
          <w:rFonts w:ascii="仿宋_GB2312" w:eastAsia="仿宋_GB2312" w:hAnsi="楷体" w:hint="eastAsia"/>
          <w:sz w:val="24"/>
        </w:rPr>
      </w:pPr>
      <w:bookmarkStart w:id="122" w:name="_Ref467379436"/>
      <w:r w:rsidRPr="00B25585">
        <w:rPr>
          <w:rFonts w:ascii="仿宋_GB2312" w:eastAsia="仿宋_GB2312" w:hAnsi="楷体" w:hint="eastAsia"/>
          <w:sz w:val="24"/>
        </w:rPr>
        <w:t>2.1.6 “现场”系指合同约定标的物将要运至或者实施或者安装的地点。</w:t>
      </w:r>
      <w:bookmarkEnd w:id="122"/>
    </w:p>
    <w:p w14:paraId="4F2431AF" w14:textId="77777777" w:rsidR="001D55C5" w:rsidRPr="00B25585" w:rsidRDefault="00355C2C">
      <w:pPr>
        <w:spacing w:line="360" w:lineRule="auto"/>
        <w:ind w:firstLineChars="200" w:firstLine="482"/>
        <w:rPr>
          <w:rFonts w:ascii="仿宋_GB2312" w:eastAsia="仿宋_GB2312" w:hAnsi="楷体" w:hint="eastAsia"/>
          <w:b/>
          <w:sz w:val="24"/>
        </w:rPr>
      </w:pPr>
      <w:bookmarkStart w:id="123" w:name="_Toc487900350"/>
      <w:bookmarkStart w:id="124" w:name="_Toc13336"/>
      <w:bookmarkStart w:id="125" w:name="_Toc27635"/>
      <w:bookmarkStart w:id="126" w:name="_Toc259093670"/>
      <w:bookmarkStart w:id="127" w:name="_Toc32504"/>
      <w:bookmarkStart w:id="128" w:name="_Toc279701241"/>
      <w:r w:rsidRPr="00B25585">
        <w:rPr>
          <w:rFonts w:ascii="仿宋_GB2312" w:eastAsia="仿宋_GB2312" w:hAnsi="楷体" w:hint="eastAsia"/>
          <w:b/>
          <w:sz w:val="24"/>
        </w:rPr>
        <w:t>2.2 技术规范</w:t>
      </w:r>
      <w:bookmarkEnd w:id="123"/>
      <w:bookmarkEnd w:id="124"/>
      <w:bookmarkEnd w:id="125"/>
      <w:bookmarkEnd w:id="126"/>
      <w:bookmarkEnd w:id="127"/>
      <w:bookmarkEnd w:id="128"/>
    </w:p>
    <w:p w14:paraId="3A92E5CF"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0870ADF" w14:textId="77777777" w:rsidR="001D55C5" w:rsidRPr="00B25585" w:rsidRDefault="00355C2C">
      <w:pPr>
        <w:spacing w:line="360" w:lineRule="auto"/>
        <w:ind w:firstLineChars="200" w:firstLine="482"/>
        <w:rPr>
          <w:rFonts w:ascii="仿宋_GB2312" w:eastAsia="仿宋_GB2312" w:hAnsi="楷体" w:hint="eastAsia"/>
          <w:b/>
          <w:sz w:val="24"/>
        </w:rPr>
      </w:pPr>
      <w:bookmarkStart w:id="129" w:name="_Toc27853"/>
      <w:bookmarkStart w:id="130" w:name="_Toc279701242"/>
      <w:bookmarkStart w:id="131" w:name="_Toc487900351"/>
      <w:bookmarkStart w:id="132" w:name="_Toc31634"/>
      <w:bookmarkStart w:id="133" w:name="_Toc9829"/>
      <w:bookmarkStart w:id="134" w:name="_Toc259093671"/>
      <w:r w:rsidRPr="00B25585">
        <w:rPr>
          <w:rFonts w:ascii="仿宋_GB2312" w:eastAsia="仿宋_GB2312" w:hAnsi="楷体" w:hint="eastAsia"/>
          <w:b/>
          <w:sz w:val="24"/>
        </w:rPr>
        <w:t>2.3 知识产权</w:t>
      </w:r>
      <w:bookmarkEnd w:id="129"/>
      <w:bookmarkEnd w:id="130"/>
      <w:bookmarkEnd w:id="131"/>
      <w:bookmarkEnd w:id="132"/>
      <w:bookmarkEnd w:id="133"/>
      <w:bookmarkEnd w:id="134"/>
    </w:p>
    <w:p w14:paraId="47B8CA3A"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732FC4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2.3.2具有知识产权的计算机软件等标的物的知识产权归属，详见</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w:t>
      </w:r>
    </w:p>
    <w:p w14:paraId="1A04BDCF" w14:textId="77777777" w:rsidR="001D55C5" w:rsidRPr="00B25585" w:rsidRDefault="00355C2C">
      <w:pPr>
        <w:spacing w:line="360" w:lineRule="auto"/>
        <w:ind w:firstLineChars="200" w:firstLine="482"/>
        <w:rPr>
          <w:rFonts w:ascii="仿宋_GB2312" w:eastAsia="仿宋_GB2312" w:hAnsi="楷体" w:hint="eastAsia"/>
          <w:b/>
          <w:sz w:val="24"/>
        </w:rPr>
      </w:pPr>
      <w:bookmarkStart w:id="135" w:name="_Toc11932"/>
      <w:bookmarkStart w:id="136" w:name="_Toc4194"/>
      <w:bookmarkStart w:id="137" w:name="_Toc29149"/>
      <w:r w:rsidRPr="00B25585">
        <w:rPr>
          <w:rFonts w:ascii="仿宋_GB2312" w:eastAsia="仿宋_GB2312" w:hAnsi="楷体" w:hint="eastAsia"/>
          <w:b/>
          <w:sz w:val="24"/>
        </w:rPr>
        <w:t>2.4 包装和装运</w:t>
      </w:r>
      <w:bookmarkEnd w:id="135"/>
      <w:bookmarkEnd w:id="136"/>
      <w:bookmarkEnd w:id="137"/>
    </w:p>
    <w:p w14:paraId="42F26067"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2.4.1除</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7691DB7"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2.4.2 装运标的物的要求和通知，详见</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w:t>
      </w:r>
    </w:p>
    <w:p w14:paraId="46A5EE91" w14:textId="77777777" w:rsidR="001D55C5" w:rsidRPr="00B25585" w:rsidRDefault="00355C2C">
      <w:pPr>
        <w:spacing w:line="360" w:lineRule="auto"/>
        <w:ind w:firstLineChars="200" w:firstLine="482"/>
        <w:rPr>
          <w:rFonts w:ascii="仿宋_GB2312" w:eastAsia="仿宋_GB2312" w:hAnsi="楷体" w:hint="eastAsia"/>
          <w:b/>
          <w:sz w:val="24"/>
        </w:rPr>
      </w:pPr>
      <w:bookmarkStart w:id="138" w:name="_Ref467378591"/>
      <w:bookmarkStart w:id="139" w:name="_Toc279701245"/>
      <w:bookmarkStart w:id="140" w:name="_Ref467379527"/>
      <w:bookmarkStart w:id="141" w:name="_Ref467378541"/>
      <w:bookmarkStart w:id="142" w:name="_Ref467379536"/>
      <w:bookmarkStart w:id="143" w:name="_Toc487900354"/>
      <w:bookmarkStart w:id="144" w:name="_Ref467379542"/>
      <w:bookmarkStart w:id="145" w:name="_Toc259093674"/>
      <w:bookmarkStart w:id="146" w:name="_Toc30272"/>
      <w:bookmarkStart w:id="147" w:name="_Toc26182"/>
      <w:bookmarkStart w:id="148" w:name="_Toc19074"/>
      <w:r w:rsidRPr="00B25585">
        <w:rPr>
          <w:rFonts w:ascii="仿宋_GB2312" w:eastAsia="仿宋_GB2312" w:hAnsi="楷体" w:hint="eastAsia"/>
          <w:b/>
          <w:sz w:val="24"/>
        </w:rPr>
        <w:t>2.</w:t>
      </w:r>
      <w:bookmarkEnd w:id="138"/>
      <w:bookmarkEnd w:id="139"/>
      <w:bookmarkEnd w:id="140"/>
      <w:bookmarkEnd w:id="141"/>
      <w:bookmarkEnd w:id="142"/>
      <w:bookmarkEnd w:id="143"/>
      <w:bookmarkEnd w:id="144"/>
      <w:bookmarkEnd w:id="145"/>
      <w:r w:rsidRPr="00B25585">
        <w:rPr>
          <w:rFonts w:ascii="仿宋_GB2312" w:eastAsia="仿宋_GB2312" w:hAnsi="楷体" w:hint="eastAsia"/>
          <w:b/>
          <w:sz w:val="24"/>
        </w:rPr>
        <w:t>5 履约检查和问题反馈</w:t>
      </w:r>
      <w:bookmarkEnd w:id="146"/>
      <w:bookmarkEnd w:id="147"/>
      <w:bookmarkEnd w:id="148"/>
    </w:p>
    <w:p w14:paraId="66BDF888" w14:textId="77777777" w:rsidR="001D55C5" w:rsidRPr="00B25585" w:rsidRDefault="00355C2C">
      <w:pPr>
        <w:spacing w:line="360" w:lineRule="auto"/>
        <w:ind w:firstLineChars="200" w:firstLine="480"/>
        <w:rPr>
          <w:rFonts w:ascii="仿宋_GB2312" w:eastAsia="仿宋_GB2312" w:hAnsi="楷体" w:hint="eastAsia"/>
          <w:sz w:val="24"/>
        </w:rPr>
      </w:pPr>
      <w:bookmarkStart w:id="149" w:name="_Ref467379657"/>
      <w:r w:rsidRPr="00B25585">
        <w:rPr>
          <w:rFonts w:ascii="仿宋_GB2312" w:eastAsia="仿宋_GB2312" w:hAnsi="楷体" w:hint="eastAsia"/>
          <w:sz w:val="24"/>
        </w:rPr>
        <w:t>2.5.1</w:t>
      </w:r>
      <w:bookmarkStart w:id="150" w:name="_Toc186431854"/>
      <w:bookmarkStart w:id="151" w:name="_Toc487900357"/>
      <w:bookmarkStart w:id="152" w:name="_Ref467379793"/>
      <w:bookmarkStart w:id="153" w:name="_Toc259093676"/>
      <w:bookmarkStart w:id="154" w:name="_Toc279701247"/>
      <w:bookmarkStart w:id="155" w:name="_Ref467379807"/>
      <w:bookmarkEnd w:id="149"/>
      <w:r w:rsidRPr="00B25585">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0F45AAA"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2.5.2 合同履行期间，甲方有权将履行过程中出现的问题反馈给乙方，双方当事人应以书面形式约定需要完善和改进的内容</w:t>
      </w:r>
      <w:bookmarkStart w:id="156" w:name="_Toc186431855"/>
      <w:bookmarkEnd w:id="150"/>
      <w:r w:rsidRPr="00B25585">
        <w:rPr>
          <w:rFonts w:ascii="仿宋_GB2312" w:eastAsia="仿宋_GB2312" w:hAnsi="楷体" w:hint="eastAsia"/>
          <w:sz w:val="24"/>
        </w:rPr>
        <w:t>。</w:t>
      </w:r>
    </w:p>
    <w:p w14:paraId="5946FCC1" w14:textId="77777777" w:rsidR="001D55C5" w:rsidRPr="00B25585" w:rsidRDefault="00355C2C">
      <w:pPr>
        <w:spacing w:line="360" w:lineRule="auto"/>
        <w:ind w:firstLineChars="200" w:firstLine="482"/>
        <w:rPr>
          <w:rFonts w:ascii="仿宋_GB2312" w:eastAsia="仿宋_GB2312" w:hAnsi="楷体" w:hint="eastAsia"/>
          <w:b/>
          <w:sz w:val="24"/>
        </w:rPr>
      </w:pPr>
      <w:bookmarkStart w:id="157" w:name="_Toc28451"/>
      <w:bookmarkStart w:id="158" w:name="_Toc19219"/>
      <w:bookmarkStart w:id="159" w:name="_Toc7836"/>
      <w:bookmarkEnd w:id="156"/>
      <w:r w:rsidRPr="00B25585">
        <w:rPr>
          <w:rFonts w:ascii="仿宋_GB2312" w:eastAsia="仿宋_GB2312" w:hAnsi="楷体" w:hint="eastAsia"/>
          <w:b/>
          <w:sz w:val="24"/>
        </w:rPr>
        <w:t>2.6 结算方式和付款条件</w:t>
      </w:r>
      <w:bookmarkEnd w:id="151"/>
      <w:bookmarkEnd w:id="152"/>
      <w:bookmarkEnd w:id="153"/>
      <w:bookmarkEnd w:id="154"/>
      <w:bookmarkEnd w:id="155"/>
      <w:bookmarkEnd w:id="157"/>
      <w:bookmarkEnd w:id="158"/>
      <w:bookmarkEnd w:id="159"/>
    </w:p>
    <w:p w14:paraId="135B5F84"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详见</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w:t>
      </w:r>
    </w:p>
    <w:p w14:paraId="336C17E8" w14:textId="77777777" w:rsidR="001D55C5" w:rsidRPr="00B25585" w:rsidRDefault="00355C2C">
      <w:pPr>
        <w:spacing w:line="360" w:lineRule="auto"/>
        <w:ind w:firstLineChars="200" w:firstLine="482"/>
        <w:rPr>
          <w:rFonts w:ascii="仿宋_GB2312" w:eastAsia="仿宋_GB2312" w:hAnsi="楷体" w:hint="eastAsia"/>
          <w:b/>
          <w:sz w:val="24"/>
        </w:rPr>
      </w:pPr>
      <w:bookmarkStart w:id="160" w:name="_Toc279701248"/>
      <w:bookmarkStart w:id="161" w:name="_Ref467379923"/>
      <w:bookmarkStart w:id="162" w:name="_Ref467379852"/>
      <w:bookmarkStart w:id="163" w:name="_Toc259093677"/>
      <w:bookmarkStart w:id="164" w:name="_Ref467379863"/>
      <w:bookmarkStart w:id="165" w:name="_Toc487900358"/>
      <w:bookmarkStart w:id="166" w:name="_Toc3225"/>
      <w:bookmarkStart w:id="167" w:name="_Toc774"/>
      <w:bookmarkStart w:id="168" w:name="_Toc16110"/>
      <w:r w:rsidRPr="00B25585">
        <w:rPr>
          <w:rFonts w:ascii="仿宋_GB2312" w:eastAsia="仿宋_GB2312" w:hAnsi="楷体" w:hint="eastAsia"/>
          <w:b/>
          <w:sz w:val="24"/>
        </w:rPr>
        <w:t>2.7 技术资料</w:t>
      </w:r>
      <w:bookmarkEnd w:id="160"/>
      <w:bookmarkEnd w:id="161"/>
      <w:bookmarkEnd w:id="162"/>
      <w:bookmarkEnd w:id="163"/>
      <w:bookmarkEnd w:id="164"/>
      <w:bookmarkEnd w:id="165"/>
      <w:r w:rsidRPr="00B25585">
        <w:rPr>
          <w:rFonts w:ascii="仿宋_GB2312" w:eastAsia="仿宋_GB2312" w:hAnsi="楷体" w:hint="eastAsia"/>
          <w:b/>
          <w:sz w:val="24"/>
        </w:rPr>
        <w:t>和保密义务</w:t>
      </w:r>
      <w:bookmarkEnd w:id="166"/>
      <w:bookmarkEnd w:id="167"/>
      <w:bookmarkEnd w:id="168"/>
    </w:p>
    <w:p w14:paraId="54DDE7A9"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2.7.1 乙方有权依据合同约定和项目需要，向甲方了解有关情况，调阅有关资料等，甲方应予积极配合；</w:t>
      </w:r>
    </w:p>
    <w:p w14:paraId="600D2A11"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2.7.2 乙方有义务妥善保管和保护由甲方提供的前款信息和资料等；</w:t>
      </w:r>
    </w:p>
    <w:p w14:paraId="7413A8B0"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B25585">
        <w:rPr>
          <w:rFonts w:ascii="仿宋_GB2312" w:eastAsia="仿宋_GB2312" w:hAnsi="楷体" w:hint="eastAsia"/>
          <w:sz w:val="24"/>
        </w:rPr>
        <w:t>方接触</w:t>
      </w:r>
      <w:proofErr w:type="gramEnd"/>
      <w:r w:rsidRPr="00B25585">
        <w:rPr>
          <w:rFonts w:ascii="仿宋_GB2312" w:eastAsia="仿宋_GB2312" w:hAnsi="楷体" w:hint="eastAsia"/>
          <w:sz w:val="24"/>
        </w:rPr>
        <w:t>到对方当事人的上述保密信息和资料。</w:t>
      </w:r>
    </w:p>
    <w:p w14:paraId="313B51F6" w14:textId="77777777" w:rsidR="001D55C5" w:rsidRPr="00B25585" w:rsidRDefault="00355C2C">
      <w:pPr>
        <w:spacing w:line="360" w:lineRule="auto"/>
        <w:ind w:firstLineChars="200" w:firstLine="482"/>
        <w:rPr>
          <w:rFonts w:ascii="仿宋_GB2312" w:eastAsia="仿宋_GB2312" w:hAnsi="楷体" w:hint="eastAsia"/>
          <w:b/>
          <w:sz w:val="24"/>
        </w:rPr>
      </w:pPr>
      <w:bookmarkStart w:id="169" w:name="_Toc7860"/>
      <w:r w:rsidRPr="00B25585">
        <w:rPr>
          <w:rFonts w:ascii="仿宋_GB2312" w:eastAsia="仿宋_GB2312" w:hAnsi="楷体" w:hint="eastAsia"/>
          <w:b/>
          <w:sz w:val="24"/>
        </w:rPr>
        <w:t>2.8 质量保证</w:t>
      </w:r>
      <w:bookmarkEnd w:id="169"/>
    </w:p>
    <w:p w14:paraId="4BC4251B"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2.8.1 乙方应建立和完善履行合同的内部质量保证体系，并提供相关内部规章制度给甲方，以便甲方进行监督检查；</w:t>
      </w:r>
    </w:p>
    <w:p w14:paraId="3ED05560"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5968122D" w14:textId="77777777" w:rsidR="001D55C5" w:rsidRPr="00B25585" w:rsidRDefault="00355C2C">
      <w:pPr>
        <w:spacing w:line="360" w:lineRule="auto"/>
        <w:ind w:firstLineChars="200" w:firstLine="480"/>
        <w:rPr>
          <w:rFonts w:ascii="仿宋_GB2312" w:eastAsia="仿宋_GB2312" w:hAnsi="仿宋" w:cs="仿宋_GB2312" w:hint="eastAsia"/>
          <w:kern w:val="0"/>
          <w:sz w:val="24"/>
        </w:rPr>
      </w:pPr>
      <w:r w:rsidRPr="00B25585">
        <w:rPr>
          <w:rFonts w:ascii="仿宋_GB2312" w:eastAsia="仿宋_GB2312" w:hAnsi="仿宋" w:hint="eastAsia"/>
          <w:sz w:val="24"/>
        </w:rPr>
        <w:t>2.8.3乙方应确保项目技术人员的数量和水平与投标文件一致。未经甲方书面同意，乙方不得擅自更换投标文件中注明的项目负责人和技术负责人。否则</w:t>
      </w:r>
      <w:r w:rsidRPr="00B25585">
        <w:rPr>
          <w:rFonts w:ascii="仿宋_GB2312" w:eastAsia="仿宋_GB2312" w:hAnsi="仿宋" w:cs="仿宋_GB2312" w:hint="eastAsia"/>
          <w:kern w:val="0"/>
          <w:sz w:val="24"/>
        </w:rPr>
        <w:t>甲方有权放弃或终止合同。</w:t>
      </w:r>
    </w:p>
    <w:p w14:paraId="088E1B12"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B25585">
        <w:rPr>
          <w:rFonts w:ascii="仿宋_GB2312" w:eastAsia="仿宋_GB2312" w:hAnsi="仿宋" w:hint="eastAsia"/>
          <w:sz w:val="24"/>
          <w:u w:val="single"/>
        </w:rPr>
        <w:t>30%</w:t>
      </w:r>
      <w:r w:rsidRPr="00B25585">
        <w:rPr>
          <w:rFonts w:ascii="仿宋_GB2312" w:eastAsia="仿宋_GB2312" w:hAnsi="仿宋" w:hint="eastAsia"/>
          <w:sz w:val="24"/>
        </w:rPr>
        <w:t>。</w:t>
      </w:r>
    </w:p>
    <w:p w14:paraId="4EB14965" w14:textId="77777777" w:rsidR="001D55C5" w:rsidRPr="00B25585" w:rsidRDefault="00355C2C">
      <w:pPr>
        <w:spacing w:line="360" w:lineRule="auto"/>
        <w:ind w:firstLineChars="200" w:firstLine="482"/>
        <w:rPr>
          <w:rFonts w:ascii="仿宋_GB2312" w:eastAsia="仿宋_GB2312" w:hAnsi="楷体" w:hint="eastAsia"/>
          <w:b/>
          <w:sz w:val="24"/>
        </w:rPr>
      </w:pPr>
      <w:bookmarkStart w:id="170" w:name="_Toc17244"/>
      <w:bookmarkStart w:id="171" w:name="_Toc279701252"/>
      <w:bookmarkStart w:id="172" w:name="_Toc487900362"/>
      <w:bookmarkStart w:id="173" w:name="_Toc259093681"/>
      <w:r w:rsidRPr="00B25585">
        <w:rPr>
          <w:rFonts w:ascii="仿宋_GB2312" w:eastAsia="仿宋_GB2312" w:hAnsi="楷体" w:hint="eastAsia"/>
          <w:b/>
          <w:sz w:val="24"/>
        </w:rPr>
        <w:t>2.9 标的物的风险负担</w:t>
      </w:r>
      <w:bookmarkEnd w:id="170"/>
    </w:p>
    <w:p w14:paraId="025988F4" w14:textId="77777777" w:rsidR="001D55C5" w:rsidRPr="00B25585" w:rsidRDefault="00355C2C">
      <w:pPr>
        <w:spacing w:line="360" w:lineRule="auto"/>
        <w:ind w:firstLineChars="200" w:firstLine="480"/>
        <w:rPr>
          <w:rFonts w:ascii="仿宋_GB2312" w:eastAsia="仿宋_GB2312" w:hAnsi="楷体" w:hint="eastAsia"/>
          <w:b/>
          <w:sz w:val="24"/>
        </w:rPr>
      </w:pPr>
      <w:r w:rsidRPr="00B25585">
        <w:rPr>
          <w:rFonts w:ascii="仿宋_GB2312" w:eastAsia="仿宋_GB2312" w:hAnsi="楷体" w:hint="eastAsia"/>
          <w:sz w:val="24"/>
        </w:rPr>
        <w:t>标的物或者在途标的物或者交付给第一承运人后的标的物毁损、灭失的风险负担详见</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w:t>
      </w:r>
    </w:p>
    <w:p w14:paraId="3FE7A346" w14:textId="77777777" w:rsidR="001D55C5" w:rsidRPr="00B25585" w:rsidRDefault="00355C2C">
      <w:pPr>
        <w:spacing w:line="360" w:lineRule="auto"/>
        <w:ind w:firstLineChars="200" w:firstLine="482"/>
        <w:rPr>
          <w:rFonts w:ascii="仿宋_GB2312" w:eastAsia="仿宋_GB2312" w:hAnsi="楷体" w:hint="eastAsia"/>
          <w:b/>
          <w:sz w:val="24"/>
        </w:rPr>
      </w:pPr>
      <w:bookmarkStart w:id="174" w:name="_Toc14055"/>
      <w:r w:rsidRPr="00B25585">
        <w:rPr>
          <w:rFonts w:ascii="仿宋_GB2312" w:eastAsia="仿宋_GB2312" w:hAnsi="楷体" w:hint="eastAsia"/>
          <w:b/>
          <w:sz w:val="24"/>
        </w:rPr>
        <w:t>2.10 延迟交货</w:t>
      </w:r>
      <w:bookmarkEnd w:id="171"/>
      <w:bookmarkEnd w:id="172"/>
      <w:bookmarkEnd w:id="173"/>
      <w:bookmarkEnd w:id="174"/>
      <w:r w:rsidRPr="00B25585">
        <w:rPr>
          <w:rFonts w:ascii="仿宋_GB2312" w:eastAsia="仿宋_GB2312" w:hAnsi="楷体" w:hint="eastAsia"/>
          <w:b/>
          <w:sz w:val="24"/>
        </w:rPr>
        <w:t>/交付</w:t>
      </w:r>
    </w:p>
    <w:p w14:paraId="346F9BD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8BA1E56" w14:textId="77777777" w:rsidR="001D55C5" w:rsidRPr="00B25585" w:rsidRDefault="00355C2C">
      <w:pPr>
        <w:spacing w:line="360" w:lineRule="auto"/>
        <w:ind w:firstLineChars="200" w:firstLine="482"/>
        <w:rPr>
          <w:rFonts w:ascii="仿宋_GB2312" w:eastAsia="仿宋_GB2312" w:hAnsi="楷体" w:hint="eastAsia"/>
          <w:b/>
          <w:sz w:val="24"/>
        </w:rPr>
      </w:pPr>
      <w:bookmarkStart w:id="175" w:name="_Toc7502"/>
      <w:bookmarkStart w:id="176" w:name="_Ref467378121"/>
      <w:bookmarkStart w:id="177" w:name="_Toc259093683"/>
      <w:bookmarkStart w:id="178" w:name="_Toc487900364"/>
      <w:bookmarkStart w:id="179" w:name="_Toc279701254"/>
      <w:r w:rsidRPr="00B25585">
        <w:rPr>
          <w:rFonts w:ascii="仿宋_GB2312" w:eastAsia="仿宋_GB2312" w:hAnsi="楷体" w:hint="eastAsia"/>
          <w:b/>
          <w:sz w:val="24"/>
        </w:rPr>
        <w:t>2.11 合同变更</w:t>
      </w:r>
      <w:bookmarkEnd w:id="175"/>
    </w:p>
    <w:p w14:paraId="572A888E"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5C59C1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180" w:name="_Toc487900369"/>
      <w:bookmarkStart w:id="181" w:name="_Toc259093688"/>
      <w:bookmarkStart w:id="182" w:name="_Toc279701259"/>
    </w:p>
    <w:p w14:paraId="5901AC11" w14:textId="77777777" w:rsidR="001D55C5" w:rsidRPr="00B25585" w:rsidRDefault="00355C2C">
      <w:pPr>
        <w:spacing w:line="360" w:lineRule="auto"/>
        <w:ind w:firstLineChars="200" w:firstLine="482"/>
        <w:rPr>
          <w:rFonts w:ascii="仿宋_GB2312" w:eastAsia="仿宋_GB2312" w:hAnsi="楷体" w:hint="eastAsia"/>
          <w:b/>
          <w:sz w:val="24"/>
        </w:rPr>
      </w:pPr>
      <w:bookmarkStart w:id="183" w:name="_Toc22955"/>
      <w:bookmarkStart w:id="184" w:name="_Toc10366"/>
      <w:bookmarkStart w:id="185" w:name="_Toc15237"/>
      <w:r w:rsidRPr="00B25585">
        <w:rPr>
          <w:rFonts w:ascii="仿宋_GB2312" w:eastAsia="仿宋_GB2312" w:hAnsi="楷体" w:hint="eastAsia"/>
          <w:b/>
          <w:sz w:val="24"/>
        </w:rPr>
        <w:t>2.12 合同转让</w:t>
      </w:r>
      <w:bookmarkEnd w:id="180"/>
      <w:bookmarkEnd w:id="181"/>
      <w:bookmarkEnd w:id="182"/>
      <w:r w:rsidRPr="00B25585">
        <w:rPr>
          <w:rFonts w:ascii="仿宋_GB2312" w:eastAsia="仿宋_GB2312" w:hAnsi="楷体" w:hint="eastAsia"/>
          <w:b/>
          <w:sz w:val="24"/>
        </w:rPr>
        <w:t>和分包</w:t>
      </w:r>
      <w:bookmarkEnd w:id="183"/>
      <w:bookmarkEnd w:id="184"/>
      <w:bookmarkEnd w:id="185"/>
    </w:p>
    <w:p w14:paraId="3032EB3B"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C771538" w14:textId="77777777" w:rsidR="001D55C5" w:rsidRPr="00B25585" w:rsidRDefault="00355C2C">
      <w:pPr>
        <w:spacing w:line="360" w:lineRule="auto"/>
        <w:ind w:firstLineChars="200" w:firstLine="482"/>
        <w:rPr>
          <w:rFonts w:ascii="仿宋_GB2312" w:eastAsia="仿宋_GB2312" w:hAnsi="楷体" w:hint="eastAsia"/>
          <w:b/>
          <w:sz w:val="24"/>
        </w:rPr>
      </w:pPr>
      <w:bookmarkStart w:id="186" w:name="_Toc16508"/>
      <w:bookmarkStart w:id="187" w:name="_Toc13566"/>
      <w:bookmarkStart w:id="188" w:name="_Toc14066"/>
      <w:r w:rsidRPr="00B25585">
        <w:rPr>
          <w:rFonts w:ascii="仿宋_GB2312" w:eastAsia="仿宋_GB2312" w:hAnsi="楷体" w:hint="eastAsia"/>
          <w:b/>
          <w:sz w:val="24"/>
        </w:rPr>
        <w:t>2.13 不可抗力</w:t>
      </w:r>
      <w:bookmarkEnd w:id="186"/>
      <w:bookmarkEnd w:id="187"/>
      <w:bookmarkEnd w:id="188"/>
    </w:p>
    <w:p w14:paraId="6F75D690"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16B54E9F"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2.13.2受不可抗力影响的一方在不可抗力发生后，应在</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约定时间内以书面形式通知对方当事人，并在</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约定时间内，将有关部门出具的证明文件送达对方当事人。</w:t>
      </w:r>
    </w:p>
    <w:p w14:paraId="4495EA6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2.13.3 因不可抗力致使不能实现合同目的的，当事人可以解除合同；</w:t>
      </w:r>
    </w:p>
    <w:p w14:paraId="464F2812"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2.13.4 因不可抗力致使合同有变更必要的，双方当事人应在</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约定时间内以书面形式变更合同；</w:t>
      </w:r>
    </w:p>
    <w:p w14:paraId="65C11786" w14:textId="77777777" w:rsidR="001D55C5" w:rsidRPr="00B25585" w:rsidRDefault="00355C2C">
      <w:pPr>
        <w:spacing w:line="360" w:lineRule="auto"/>
        <w:ind w:firstLineChars="200" w:firstLine="482"/>
        <w:rPr>
          <w:rFonts w:ascii="仿宋_GB2312" w:eastAsia="仿宋_GB2312" w:hAnsi="楷体" w:hint="eastAsia"/>
          <w:b/>
          <w:sz w:val="24"/>
        </w:rPr>
      </w:pPr>
      <w:bookmarkStart w:id="189" w:name="_Toc30676"/>
      <w:bookmarkStart w:id="190" w:name="_Toc6969"/>
      <w:bookmarkStart w:id="191" w:name="_Toc259093684"/>
      <w:bookmarkStart w:id="192" w:name="_Toc487900365"/>
      <w:bookmarkStart w:id="193" w:name="_Toc279701255"/>
      <w:bookmarkStart w:id="194" w:name="_Toc689"/>
      <w:r w:rsidRPr="00B25585">
        <w:rPr>
          <w:rFonts w:ascii="仿宋_GB2312" w:eastAsia="仿宋_GB2312" w:hAnsi="楷体" w:hint="eastAsia"/>
          <w:b/>
          <w:sz w:val="24"/>
        </w:rPr>
        <w:t>2.14 税费</w:t>
      </w:r>
      <w:bookmarkEnd w:id="189"/>
      <w:bookmarkEnd w:id="190"/>
      <w:bookmarkEnd w:id="191"/>
      <w:bookmarkEnd w:id="192"/>
      <w:bookmarkEnd w:id="193"/>
      <w:bookmarkEnd w:id="194"/>
    </w:p>
    <w:p w14:paraId="3BB0597B"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与合同有关的一切税费，均按照中华人民共和国法律的相关规定执行。</w:t>
      </w:r>
    </w:p>
    <w:p w14:paraId="77658970" w14:textId="77777777" w:rsidR="001D55C5" w:rsidRPr="00B25585" w:rsidRDefault="00355C2C">
      <w:pPr>
        <w:spacing w:line="360" w:lineRule="auto"/>
        <w:ind w:firstLineChars="200" w:firstLine="482"/>
        <w:rPr>
          <w:rFonts w:ascii="仿宋_GB2312" w:eastAsia="仿宋_GB2312" w:hAnsi="楷体" w:hint="eastAsia"/>
          <w:b/>
          <w:sz w:val="24"/>
        </w:rPr>
      </w:pPr>
      <w:bookmarkStart w:id="195" w:name="_Toc279701258"/>
      <w:bookmarkStart w:id="196" w:name="_Toc16959"/>
      <w:bookmarkStart w:id="197" w:name="_Toc7102"/>
      <w:bookmarkStart w:id="198" w:name="_Toc487900368"/>
      <w:bookmarkStart w:id="199" w:name="_Toc259093687"/>
      <w:bookmarkStart w:id="200" w:name="_Toc8298"/>
      <w:r w:rsidRPr="00B25585">
        <w:rPr>
          <w:rFonts w:ascii="仿宋_GB2312" w:eastAsia="仿宋_GB2312" w:hAnsi="楷体" w:hint="eastAsia"/>
          <w:b/>
          <w:sz w:val="24"/>
        </w:rPr>
        <w:t>2.15 乙方破产</w:t>
      </w:r>
      <w:bookmarkEnd w:id="195"/>
      <w:bookmarkEnd w:id="196"/>
      <w:bookmarkEnd w:id="197"/>
      <w:bookmarkEnd w:id="198"/>
      <w:bookmarkEnd w:id="199"/>
      <w:bookmarkEnd w:id="200"/>
    </w:p>
    <w:p w14:paraId="0D569204"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D2C4E89" w14:textId="77777777" w:rsidR="001D55C5" w:rsidRPr="00B25585" w:rsidRDefault="00355C2C">
      <w:pPr>
        <w:spacing w:line="360" w:lineRule="auto"/>
        <w:ind w:firstLineChars="200" w:firstLine="482"/>
        <w:rPr>
          <w:rFonts w:ascii="仿宋_GB2312" w:eastAsia="仿宋_GB2312" w:hAnsi="楷体" w:hint="eastAsia"/>
          <w:b/>
          <w:sz w:val="24"/>
        </w:rPr>
      </w:pPr>
      <w:bookmarkStart w:id="201" w:name="_Toc6134"/>
      <w:bookmarkStart w:id="202" w:name="_Toc15387"/>
      <w:bookmarkStart w:id="203" w:name="_Toc29333"/>
      <w:r w:rsidRPr="00B25585">
        <w:rPr>
          <w:rFonts w:ascii="仿宋_GB2312" w:eastAsia="仿宋_GB2312" w:hAnsi="楷体" w:hint="eastAsia"/>
          <w:b/>
          <w:sz w:val="24"/>
        </w:rPr>
        <w:t>2.16 合同中止、终止</w:t>
      </w:r>
      <w:bookmarkEnd w:id="201"/>
      <w:bookmarkEnd w:id="202"/>
      <w:bookmarkEnd w:id="203"/>
    </w:p>
    <w:p w14:paraId="37CDC89E"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2.16.1 双方当事人不得擅自中止或者终止合同；</w:t>
      </w:r>
    </w:p>
    <w:p w14:paraId="6C962FFC"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58BBC78A" w14:textId="77777777" w:rsidR="001D55C5" w:rsidRPr="00B25585" w:rsidRDefault="00355C2C">
      <w:pPr>
        <w:spacing w:line="360" w:lineRule="auto"/>
        <w:ind w:firstLineChars="200" w:firstLine="482"/>
        <w:rPr>
          <w:rFonts w:ascii="仿宋_GB2312" w:eastAsia="仿宋_GB2312" w:hAnsi="楷体" w:hint="eastAsia"/>
          <w:b/>
          <w:sz w:val="24"/>
        </w:rPr>
      </w:pPr>
      <w:bookmarkStart w:id="204" w:name="_Toc1125"/>
      <w:bookmarkStart w:id="205" w:name="_Toc14563"/>
      <w:bookmarkStart w:id="206" w:name="_Toc6596"/>
      <w:r w:rsidRPr="00B25585">
        <w:rPr>
          <w:rFonts w:ascii="仿宋_GB2312" w:eastAsia="仿宋_GB2312" w:hAnsi="楷体" w:hint="eastAsia"/>
          <w:b/>
          <w:sz w:val="24"/>
        </w:rPr>
        <w:t>2.17 检验和验收</w:t>
      </w:r>
      <w:bookmarkEnd w:id="204"/>
      <w:bookmarkEnd w:id="205"/>
      <w:bookmarkEnd w:id="206"/>
    </w:p>
    <w:p w14:paraId="36E2CFA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B25585">
        <w:rPr>
          <w:rFonts w:ascii="仿宋_GB2312" w:eastAsia="仿宋_GB2312" w:hAnsi="楷体" w:hint="eastAsia"/>
          <w:b/>
          <w:i/>
          <w:sz w:val="24"/>
          <w:u w:val="single"/>
        </w:rPr>
        <w:t>合同专用条款</w:t>
      </w:r>
      <w:r w:rsidRPr="00B25585">
        <w:rPr>
          <w:rFonts w:ascii="仿宋_GB2312" w:eastAsia="仿宋_GB2312" w:hAnsi="楷体" w:hint="eastAsia"/>
          <w:sz w:val="24"/>
        </w:rPr>
        <w:t>约定时间内组织验收，并可依法邀请相关方参加，验收应出具验收书。</w:t>
      </w:r>
    </w:p>
    <w:p w14:paraId="3645F1D2"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45AD431"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2.17.3 检验和验收标准、程序等具体内容以及前述</w:t>
      </w:r>
      <w:proofErr w:type="gramStart"/>
      <w:r w:rsidRPr="00B25585">
        <w:rPr>
          <w:rFonts w:ascii="仿宋_GB2312" w:eastAsia="仿宋_GB2312" w:hAnsi="楷体" w:hint="eastAsia"/>
          <w:sz w:val="24"/>
        </w:rPr>
        <w:t>验收书</w:t>
      </w:r>
      <w:proofErr w:type="gramEnd"/>
      <w:r w:rsidRPr="00B25585">
        <w:rPr>
          <w:rFonts w:ascii="仿宋_GB2312" w:eastAsia="仿宋_GB2312" w:hAnsi="楷体" w:hint="eastAsia"/>
          <w:sz w:val="24"/>
        </w:rPr>
        <w:t>的效力详见</w:t>
      </w:r>
      <w:r w:rsidRPr="00B25585">
        <w:rPr>
          <w:rFonts w:ascii="仿宋_GB2312" w:eastAsia="仿宋_GB2312" w:hAnsi="楷体" w:hint="eastAsia"/>
          <w:b/>
          <w:i/>
          <w:sz w:val="24"/>
          <w:u w:val="single"/>
        </w:rPr>
        <w:t>合同专用条款</w:t>
      </w:r>
      <w:r w:rsidRPr="00B25585">
        <w:rPr>
          <w:rFonts w:ascii="仿宋_GB2312" w:eastAsia="仿宋_GB2312" w:hAnsi="楷体" w:hint="eastAsia"/>
          <w:i/>
          <w:sz w:val="24"/>
        </w:rPr>
        <w:t>。</w:t>
      </w:r>
    </w:p>
    <w:p w14:paraId="1B8B198B" w14:textId="77777777" w:rsidR="001D55C5" w:rsidRPr="00B25585" w:rsidRDefault="00355C2C">
      <w:pPr>
        <w:spacing w:line="360" w:lineRule="auto"/>
        <w:ind w:firstLineChars="200" w:firstLine="482"/>
        <w:rPr>
          <w:rFonts w:ascii="仿宋_GB2312" w:eastAsia="仿宋_GB2312" w:hAnsi="楷体" w:hint="eastAsia"/>
          <w:b/>
          <w:sz w:val="24"/>
        </w:rPr>
      </w:pPr>
      <w:bookmarkStart w:id="207" w:name="_Toc259093690"/>
      <w:bookmarkStart w:id="208" w:name="_Toc487900371"/>
      <w:bookmarkStart w:id="209" w:name="_Toc279701261"/>
      <w:bookmarkStart w:id="210" w:name="_Toc19604"/>
      <w:bookmarkStart w:id="211" w:name="_Toc11284"/>
      <w:bookmarkStart w:id="212" w:name="_Toc25182"/>
      <w:bookmarkEnd w:id="176"/>
      <w:bookmarkEnd w:id="177"/>
      <w:bookmarkEnd w:id="178"/>
      <w:bookmarkEnd w:id="179"/>
      <w:r w:rsidRPr="00B25585">
        <w:rPr>
          <w:rFonts w:ascii="仿宋_GB2312" w:eastAsia="仿宋_GB2312" w:hAnsi="楷体" w:hint="eastAsia"/>
          <w:b/>
          <w:sz w:val="24"/>
        </w:rPr>
        <w:t>2.18 通知</w:t>
      </w:r>
      <w:bookmarkEnd w:id="207"/>
      <w:bookmarkEnd w:id="208"/>
      <w:bookmarkEnd w:id="209"/>
      <w:r w:rsidRPr="00B25585">
        <w:rPr>
          <w:rFonts w:ascii="仿宋_GB2312" w:eastAsia="仿宋_GB2312" w:hAnsi="楷体" w:hint="eastAsia"/>
          <w:b/>
          <w:sz w:val="24"/>
        </w:rPr>
        <w:t>和送达</w:t>
      </w:r>
      <w:bookmarkEnd w:id="210"/>
      <w:bookmarkEnd w:id="211"/>
      <w:bookmarkEnd w:id="212"/>
    </w:p>
    <w:p w14:paraId="425FB6BF" w14:textId="77777777" w:rsidR="001D55C5" w:rsidRPr="00B25585" w:rsidRDefault="00355C2C">
      <w:pPr>
        <w:spacing w:line="360" w:lineRule="auto"/>
        <w:ind w:firstLineChars="200" w:firstLine="480"/>
        <w:rPr>
          <w:rFonts w:ascii="仿宋_GB2312" w:eastAsia="仿宋_GB2312" w:hAnsi="楷体" w:hint="eastAsia"/>
          <w:sz w:val="24"/>
        </w:rPr>
      </w:pPr>
      <w:bookmarkStart w:id="213" w:name="_Toc3135"/>
      <w:bookmarkStart w:id="214" w:name="_Toc6698"/>
      <w:bookmarkStart w:id="215" w:name="_Toc279701262"/>
      <w:bookmarkStart w:id="216" w:name="_Toc487900372"/>
      <w:bookmarkStart w:id="217" w:name="_Toc259093691"/>
      <w:r w:rsidRPr="00B25585">
        <w:rPr>
          <w:rFonts w:ascii="仿宋_GB2312" w:eastAsia="仿宋_GB2312" w:hAnsi="楷体" w:hint="eastAsia"/>
          <w:sz w:val="24"/>
        </w:rPr>
        <w:t>2.18.1 任何一方因履行合同而以合同第一部分尾部所列明的</w:t>
      </w:r>
      <w:r w:rsidRPr="00B25585">
        <w:rPr>
          <w:rFonts w:ascii="仿宋_GB2312" w:eastAsia="仿宋_GB2312" w:hAnsi="楷体" w:hint="eastAsia"/>
          <w:sz w:val="24"/>
          <w:u w:val="single"/>
        </w:rPr>
        <w:t>“约定送达地址”</w:t>
      </w:r>
      <w:r w:rsidRPr="00B25585">
        <w:rPr>
          <w:rFonts w:ascii="仿宋_GB2312" w:eastAsia="仿宋_GB2312" w:hAnsi="楷体" w:hint="eastAsia"/>
          <w:sz w:val="24"/>
        </w:rPr>
        <w:t>为收件地址的所有通知、文件、材料，均视为已向对方当事人送达；任何一方变更上述送达方式或者地址的，应于</w:t>
      </w:r>
      <w:r w:rsidRPr="00B25585">
        <w:rPr>
          <w:rFonts w:ascii="仿宋_GB2312" w:eastAsia="仿宋_GB2312" w:hAnsi="楷体" w:hint="eastAsia"/>
          <w:sz w:val="24"/>
          <w:u w:val="single"/>
        </w:rPr>
        <w:t xml:space="preserve">  五  </w:t>
      </w:r>
      <w:proofErr w:type="gramStart"/>
      <w:r w:rsidRPr="00B25585">
        <w:rPr>
          <w:rFonts w:ascii="仿宋_GB2312" w:eastAsia="仿宋_GB2312" w:hAnsi="楷体" w:hint="eastAsia"/>
          <w:sz w:val="24"/>
        </w:rPr>
        <w:t>个</w:t>
      </w:r>
      <w:proofErr w:type="gramEnd"/>
      <w:r w:rsidRPr="00B25585">
        <w:rPr>
          <w:rFonts w:ascii="仿宋_GB2312" w:eastAsia="仿宋_GB2312" w:hAnsi="楷体" w:hint="eastAsia"/>
          <w:sz w:val="24"/>
        </w:rPr>
        <w:t>工作日内书面通知对方当事人，在对方当事人收到有关变更通知之前，变更前的约定送达方式或者地址仍视为有效。</w:t>
      </w:r>
      <w:bookmarkEnd w:id="213"/>
      <w:bookmarkEnd w:id="214"/>
    </w:p>
    <w:p w14:paraId="6CF2A1A3" w14:textId="77777777" w:rsidR="001D55C5" w:rsidRPr="00B25585" w:rsidRDefault="00355C2C">
      <w:pPr>
        <w:spacing w:line="360" w:lineRule="auto"/>
        <w:ind w:firstLineChars="200" w:firstLine="480"/>
        <w:rPr>
          <w:rFonts w:ascii="仿宋_GB2312" w:eastAsia="仿宋_GB2312" w:hAnsi="楷体" w:hint="eastAsia"/>
          <w:sz w:val="24"/>
        </w:rPr>
      </w:pPr>
      <w:bookmarkStart w:id="218" w:name="_Toc23128"/>
      <w:bookmarkStart w:id="219" w:name="_Toc23294"/>
      <w:r w:rsidRPr="00B25585">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8"/>
      <w:bookmarkEnd w:id="219"/>
    </w:p>
    <w:p w14:paraId="332FEBC4" w14:textId="77777777" w:rsidR="001D55C5" w:rsidRPr="00B25585" w:rsidRDefault="00355C2C">
      <w:pPr>
        <w:spacing w:line="360" w:lineRule="auto"/>
        <w:ind w:firstLineChars="200" w:firstLine="482"/>
        <w:rPr>
          <w:rFonts w:ascii="仿宋_GB2312" w:eastAsia="仿宋_GB2312" w:hAnsi="楷体" w:hint="eastAsia"/>
          <w:b/>
          <w:sz w:val="24"/>
        </w:rPr>
      </w:pPr>
      <w:bookmarkStart w:id="220" w:name="_Toc30599"/>
      <w:bookmarkStart w:id="221" w:name="_Toc18540"/>
      <w:bookmarkStart w:id="222" w:name="_Toc4355"/>
      <w:r w:rsidRPr="00B25585">
        <w:rPr>
          <w:rFonts w:ascii="仿宋_GB2312" w:eastAsia="仿宋_GB2312" w:hAnsi="楷体" w:hint="eastAsia"/>
          <w:b/>
          <w:sz w:val="24"/>
        </w:rPr>
        <w:t>2.19 计量单位</w:t>
      </w:r>
      <w:bookmarkEnd w:id="215"/>
      <w:bookmarkEnd w:id="216"/>
      <w:bookmarkEnd w:id="217"/>
      <w:bookmarkEnd w:id="220"/>
      <w:bookmarkEnd w:id="221"/>
      <w:bookmarkEnd w:id="222"/>
    </w:p>
    <w:p w14:paraId="50749A4A"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除技术规范中另有规定外，合同的计量单位均使用国家法定计量单位。</w:t>
      </w:r>
    </w:p>
    <w:p w14:paraId="244FEBCA" w14:textId="77777777" w:rsidR="001D55C5" w:rsidRPr="00B25585" w:rsidRDefault="00355C2C">
      <w:pPr>
        <w:spacing w:line="360" w:lineRule="auto"/>
        <w:ind w:firstLineChars="200" w:firstLine="482"/>
        <w:rPr>
          <w:rFonts w:ascii="仿宋_GB2312" w:eastAsia="仿宋_GB2312" w:hAnsi="楷体" w:hint="eastAsia"/>
          <w:b/>
          <w:sz w:val="24"/>
        </w:rPr>
      </w:pPr>
      <w:bookmarkStart w:id="223" w:name="_Toc279701263"/>
      <w:bookmarkStart w:id="224" w:name="_Toc18567"/>
      <w:bookmarkStart w:id="225" w:name="_Toc487900373"/>
      <w:bookmarkStart w:id="226" w:name="_Toc259093692"/>
      <w:bookmarkStart w:id="227" w:name="_Toc12773"/>
      <w:bookmarkStart w:id="228" w:name="_Toc10330"/>
      <w:r w:rsidRPr="00B25585">
        <w:rPr>
          <w:rFonts w:ascii="仿宋_GB2312" w:eastAsia="仿宋_GB2312" w:hAnsi="楷体" w:hint="eastAsia"/>
          <w:b/>
          <w:sz w:val="24"/>
        </w:rPr>
        <w:t>2.20 合同使用的文字和适用的法律</w:t>
      </w:r>
      <w:bookmarkEnd w:id="223"/>
      <w:bookmarkEnd w:id="224"/>
      <w:bookmarkEnd w:id="225"/>
      <w:bookmarkEnd w:id="226"/>
      <w:bookmarkEnd w:id="227"/>
      <w:bookmarkEnd w:id="228"/>
    </w:p>
    <w:p w14:paraId="2915753B"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2.20.1 合同使用汉语书就、变更和解释；</w:t>
      </w:r>
    </w:p>
    <w:p w14:paraId="373F31E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2.20.2 合同适用中华人民共和国法律。</w:t>
      </w:r>
    </w:p>
    <w:p w14:paraId="0E6A19C0" w14:textId="77777777" w:rsidR="001D55C5" w:rsidRPr="00B25585" w:rsidRDefault="00355C2C">
      <w:pPr>
        <w:spacing w:line="360" w:lineRule="auto"/>
        <w:ind w:firstLineChars="200" w:firstLine="482"/>
        <w:rPr>
          <w:rFonts w:ascii="仿宋_GB2312" w:eastAsia="仿宋_GB2312" w:hAnsi="楷体" w:hint="eastAsia"/>
          <w:b/>
          <w:sz w:val="24"/>
        </w:rPr>
      </w:pPr>
      <w:bookmarkStart w:id="229" w:name="_Toc12004"/>
      <w:bookmarkStart w:id="230" w:name="_Toc259093693"/>
      <w:bookmarkStart w:id="231" w:name="_Toc3148"/>
      <w:bookmarkStart w:id="232" w:name="_Toc279701264"/>
      <w:bookmarkStart w:id="233" w:name="_Toc16673"/>
      <w:bookmarkStart w:id="234" w:name="_Toc487900374"/>
      <w:r w:rsidRPr="00B25585">
        <w:rPr>
          <w:rFonts w:ascii="仿宋_GB2312" w:eastAsia="仿宋_GB2312" w:hAnsi="楷体" w:hint="eastAsia"/>
          <w:b/>
          <w:sz w:val="24"/>
        </w:rPr>
        <w:t>2.21 履约保证金</w:t>
      </w:r>
      <w:bookmarkEnd w:id="229"/>
      <w:bookmarkEnd w:id="230"/>
      <w:bookmarkEnd w:id="231"/>
      <w:bookmarkEnd w:id="232"/>
      <w:bookmarkEnd w:id="233"/>
    </w:p>
    <w:p w14:paraId="176AA262" w14:textId="77777777" w:rsidR="001D55C5" w:rsidRPr="00B25585" w:rsidRDefault="00355C2C">
      <w:pPr>
        <w:spacing w:line="360" w:lineRule="auto"/>
        <w:ind w:firstLineChars="200" w:firstLine="480"/>
        <w:rPr>
          <w:rFonts w:ascii="仿宋_GB2312" w:eastAsia="仿宋_GB2312" w:hAnsi="仿宋" w:cs="Arial" w:hint="eastAsia"/>
          <w:snapToGrid w:val="0"/>
          <w:kern w:val="0"/>
          <w:sz w:val="24"/>
        </w:rPr>
      </w:pPr>
      <w:r w:rsidRPr="00B25585">
        <w:rPr>
          <w:rFonts w:ascii="仿宋_GB2312" w:eastAsia="仿宋_GB2312" w:hAnsi="楷体" w:hint="eastAsia"/>
          <w:sz w:val="24"/>
        </w:rPr>
        <w:t>本项目不收取履约保证金</w:t>
      </w:r>
    </w:p>
    <w:p w14:paraId="70E455F3" w14:textId="77777777" w:rsidR="001D55C5" w:rsidRPr="00B25585" w:rsidRDefault="00355C2C">
      <w:pPr>
        <w:spacing w:line="360" w:lineRule="auto"/>
        <w:ind w:firstLineChars="200" w:firstLine="482"/>
        <w:rPr>
          <w:rFonts w:ascii="仿宋_GB2312" w:eastAsia="仿宋_GB2312" w:hAnsi="仿宋" w:hint="eastAsia"/>
          <w:kern w:val="0"/>
          <w:sz w:val="24"/>
          <w:lang w:val="zh-CN"/>
        </w:rPr>
      </w:pPr>
      <w:r w:rsidRPr="00B25585">
        <w:rPr>
          <w:rFonts w:ascii="仿宋_GB2312" w:eastAsia="仿宋_GB2312" w:hAnsi="楷体" w:hint="eastAsia"/>
          <w:b/>
          <w:sz w:val="24"/>
        </w:rPr>
        <w:t>2.22 中小企业政策</w:t>
      </w:r>
    </w:p>
    <w:p w14:paraId="02C24F01" w14:textId="77777777" w:rsidR="001D55C5" w:rsidRPr="00B25585" w:rsidRDefault="00355C2C">
      <w:pPr>
        <w:spacing w:line="360" w:lineRule="auto"/>
        <w:ind w:firstLineChars="200" w:firstLine="480"/>
        <w:rPr>
          <w:rFonts w:ascii="仿宋_GB2312" w:eastAsia="仿宋_GB2312" w:hAnsi="仿宋" w:hint="eastAsia"/>
          <w:kern w:val="0"/>
          <w:sz w:val="24"/>
          <w:lang w:val="zh-CN"/>
        </w:rPr>
      </w:pPr>
      <w:r w:rsidRPr="00B25585">
        <w:rPr>
          <w:rFonts w:ascii="仿宋_GB2312" w:eastAsia="仿宋_GB2312" w:hAnsi="仿宋" w:hint="eastAsia"/>
          <w:kern w:val="0"/>
          <w:sz w:val="24"/>
          <w:lang w:val="zh-CN"/>
        </w:rPr>
        <w:t>2.22.1本合同（□是  □否）为可融资合同，关于中小企业信用融资事项见采购文件“供应商须知正文”。</w:t>
      </w:r>
    </w:p>
    <w:p w14:paraId="735D996D" w14:textId="77777777" w:rsidR="001D55C5" w:rsidRPr="00B25585" w:rsidRDefault="00355C2C">
      <w:pPr>
        <w:spacing w:line="360" w:lineRule="auto"/>
        <w:ind w:firstLineChars="200" w:firstLine="480"/>
        <w:rPr>
          <w:rFonts w:ascii="仿宋_GB2312" w:eastAsia="仿宋_GB2312" w:hAnsi="仿宋" w:hint="eastAsia"/>
          <w:kern w:val="0"/>
          <w:sz w:val="24"/>
          <w:lang w:val="zh-CN"/>
        </w:rPr>
      </w:pPr>
      <w:r w:rsidRPr="00B25585">
        <w:rPr>
          <w:rFonts w:ascii="仿宋_GB2312" w:eastAsia="仿宋_GB2312" w:hAnsi="仿宋" w:hint="eastAsia"/>
          <w:kern w:val="0"/>
          <w:sz w:val="24"/>
          <w:lang w:val="zh-CN"/>
        </w:rPr>
        <w:t>2.22.2</w:t>
      </w:r>
      <w:r w:rsidRPr="00B25585">
        <w:rPr>
          <w:rFonts w:ascii="仿宋_GB2312" w:eastAsia="仿宋_GB2312" w:hAnsi="仿宋"/>
          <w:kern w:val="0"/>
          <w:sz w:val="24"/>
          <w:lang w:val="zh-CN"/>
        </w:rPr>
        <w:t>本合同（</w:t>
      </w:r>
      <w:r w:rsidRPr="00B25585">
        <w:rPr>
          <w:rFonts w:ascii="仿宋_GB2312" w:eastAsia="仿宋_GB2312" w:hAnsi="仿宋"/>
          <w:kern w:val="0"/>
          <w:sz w:val="24"/>
          <w:lang w:val="zh-CN"/>
        </w:rPr>
        <w:t>□</w:t>
      </w:r>
      <w:r w:rsidRPr="00B25585">
        <w:rPr>
          <w:rFonts w:ascii="仿宋_GB2312" w:eastAsia="仿宋_GB2312" w:hAnsi="仿宋"/>
          <w:kern w:val="0"/>
          <w:sz w:val="24"/>
          <w:lang w:val="zh-CN"/>
        </w:rPr>
        <w:t xml:space="preserve">是  </w:t>
      </w:r>
      <w:r w:rsidRPr="00B25585">
        <w:rPr>
          <w:rFonts w:ascii="宋体" w:hAnsi="宋体" w:hint="eastAsia"/>
          <w:szCs w:val="21"/>
        </w:rPr>
        <w:sym w:font="Wingdings 2" w:char="0052"/>
      </w:r>
      <w:r w:rsidRPr="00B25585">
        <w:rPr>
          <w:rFonts w:ascii="仿宋_GB2312" w:eastAsia="仿宋_GB2312" w:hAnsi="仿宋" w:hint="eastAsia"/>
          <w:kern w:val="0"/>
          <w:sz w:val="24"/>
          <w:lang w:val="zh-CN"/>
        </w:rPr>
        <w:t>否）为中小企业预留合同。</w:t>
      </w:r>
    </w:p>
    <w:p w14:paraId="68D3D00D" w14:textId="77777777" w:rsidR="001D55C5" w:rsidRPr="00B25585" w:rsidRDefault="00355C2C">
      <w:pPr>
        <w:spacing w:line="360" w:lineRule="auto"/>
        <w:ind w:firstLineChars="200" w:firstLine="482"/>
        <w:rPr>
          <w:rFonts w:ascii="仿宋_GB2312" w:eastAsia="仿宋_GB2312" w:hAnsi="楷体" w:hint="eastAsia"/>
          <w:b/>
          <w:sz w:val="24"/>
        </w:rPr>
      </w:pPr>
      <w:bookmarkStart w:id="235" w:name="_Toc6885"/>
      <w:bookmarkStart w:id="236" w:name="_Toc14001"/>
      <w:bookmarkStart w:id="237" w:name="_Toc19890"/>
      <w:bookmarkEnd w:id="234"/>
      <w:r w:rsidRPr="00B25585">
        <w:rPr>
          <w:rFonts w:ascii="仿宋_GB2312" w:eastAsia="仿宋_GB2312" w:hAnsi="楷体" w:hint="eastAsia"/>
          <w:b/>
          <w:sz w:val="24"/>
        </w:rPr>
        <w:t>2.23 合同份数</w:t>
      </w:r>
      <w:bookmarkEnd w:id="235"/>
      <w:bookmarkEnd w:id="236"/>
      <w:bookmarkEnd w:id="237"/>
    </w:p>
    <w:p w14:paraId="20E17165"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宋体" w:hint="eastAsia"/>
          <w:sz w:val="24"/>
        </w:rPr>
        <w:t>本合同壹式</w:t>
      </w:r>
      <w:r w:rsidRPr="00B25585">
        <w:rPr>
          <w:rFonts w:ascii="仿宋_GB2312" w:eastAsia="仿宋_GB2312" w:hAnsi="宋体" w:hint="eastAsia"/>
          <w:sz w:val="24"/>
          <w:u w:val="single"/>
        </w:rPr>
        <w:t xml:space="preserve">  </w:t>
      </w:r>
      <w:r w:rsidRPr="00B25585">
        <w:rPr>
          <w:rFonts w:ascii="仿宋_GB2312" w:eastAsia="仿宋_GB2312" w:hAnsi="仿宋" w:hint="eastAsia"/>
          <w:sz w:val="24"/>
          <w:u w:val="single"/>
        </w:rPr>
        <w:t xml:space="preserve"> </w:t>
      </w:r>
      <w:r w:rsidRPr="00B25585">
        <w:rPr>
          <w:rFonts w:ascii="仿宋_GB2312" w:eastAsia="仿宋_GB2312" w:hAnsi="宋体" w:hint="eastAsia"/>
          <w:sz w:val="24"/>
        </w:rPr>
        <w:t>份，甲方1执</w:t>
      </w:r>
      <w:r w:rsidRPr="00B25585">
        <w:rPr>
          <w:rFonts w:ascii="仿宋_GB2312" w:eastAsia="仿宋_GB2312" w:hAnsi="宋体" w:hint="eastAsia"/>
          <w:sz w:val="24"/>
          <w:u w:val="single"/>
        </w:rPr>
        <w:t xml:space="preserve">  </w:t>
      </w:r>
      <w:r w:rsidRPr="00B25585">
        <w:rPr>
          <w:rFonts w:ascii="仿宋_GB2312" w:eastAsia="仿宋_GB2312" w:hAnsi="仿宋" w:hint="eastAsia"/>
          <w:sz w:val="24"/>
          <w:u w:val="single"/>
        </w:rPr>
        <w:t xml:space="preserve"> </w:t>
      </w:r>
      <w:r w:rsidRPr="00B25585">
        <w:rPr>
          <w:rFonts w:ascii="仿宋_GB2312" w:eastAsia="仿宋_GB2312" w:hAnsi="宋体" w:hint="eastAsia"/>
          <w:sz w:val="24"/>
        </w:rPr>
        <w:t>份，甲方2执</w:t>
      </w:r>
      <w:r w:rsidRPr="00B25585">
        <w:rPr>
          <w:rFonts w:ascii="仿宋_GB2312" w:eastAsia="仿宋_GB2312" w:hAnsi="宋体" w:hint="eastAsia"/>
          <w:sz w:val="24"/>
          <w:u w:val="single"/>
        </w:rPr>
        <w:t xml:space="preserve">  </w:t>
      </w:r>
      <w:r w:rsidRPr="00B25585">
        <w:rPr>
          <w:rFonts w:ascii="仿宋_GB2312" w:eastAsia="仿宋_GB2312" w:hAnsi="仿宋" w:hint="eastAsia"/>
          <w:sz w:val="24"/>
          <w:u w:val="single"/>
        </w:rPr>
        <w:t xml:space="preserve"> </w:t>
      </w:r>
      <w:r w:rsidRPr="00B25585">
        <w:rPr>
          <w:rFonts w:ascii="仿宋_GB2312" w:eastAsia="仿宋_GB2312" w:hAnsi="宋体" w:hint="eastAsia"/>
          <w:sz w:val="24"/>
        </w:rPr>
        <w:t>份，乙方执</w:t>
      </w:r>
      <w:r w:rsidRPr="00B25585">
        <w:rPr>
          <w:rFonts w:ascii="仿宋_GB2312" w:eastAsia="仿宋_GB2312" w:hAnsi="仿宋" w:hint="eastAsia"/>
          <w:sz w:val="24"/>
          <w:u w:val="single"/>
        </w:rPr>
        <w:t xml:space="preserve">  </w:t>
      </w:r>
      <w:r w:rsidRPr="00B25585">
        <w:rPr>
          <w:rFonts w:ascii="仿宋_GB2312" w:eastAsia="仿宋_GB2312" w:hAnsi="宋体" w:hint="eastAsia"/>
          <w:sz w:val="24"/>
          <w:u w:val="single"/>
        </w:rPr>
        <w:t xml:space="preserve"> </w:t>
      </w:r>
      <w:r w:rsidRPr="00B25585">
        <w:rPr>
          <w:rFonts w:ascii="仿宋_GB2312" w:eastAsia="仿宋_GB2312" w:hAnsi="宋体" w:hint="eastAsia"/>
          <w:sz w:val="24"/>
        </w:rPr>
        <w:t>份。</w:t>
      </w:r>
      <w:r w:rsidRPr="00B25585">
        <w:rPr>
          <w:rFonts w:ascii="仿宋_GB2312" w:eastAsia="仿宋_GB2312" w:hAnsi="楷体" w:hint="eastAsia"/>
          <w:sz w:val="24"/>
        </w:rPr>
        <w:t>每份均具有同等法律效力。</w:t>
      </w:r>
    </w:p>
    <w:p w14:paraId="03C7EE09"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w:t>
      </w:r>
    </w:p>
    <w:p w14:paraId="2803878B" w14:textId="77777777" w:rsidR="001D55C5" w:rsidRPr="00B25585" w:rsidRDefault="00355C2C">
      <w:pPr>
        <w:autoSpaceDE w:val="0"/>
        <w:autoSpaceDN w:val="0"/>
        <w:adjustRightInd w:val="0"/>
        <w:snapToGrid w:val="0"/>
        <w:spacing w:line="360" w:lineRule="auto"/>
        <w:ind w:leftChars="200" w:left="420" w:firstLineChars="200" w:firstLine="480"/>
        <w:jc w:val="center"/>
        <w:outlineLvl w:val="1"/>
        <w:rPr>
          <w:rFonts w:ascii="仿宋_GB2312" w:eastAsia="仿宋_GB2312" w:hAnsi="楷体" w:hint="eastAsia"/>
          <w:b/>
          <w:sz w:val="28"/>
          <w:szCs w:val="28"/>
        </w:rPr>
      </w:pPr>
      <w:r w:rsidRPr="00B25585">
        <w:rPr>
          <w:rFonts w:ascii="仿宋_GB2312" w:eastAsia="仿宋_GB2312" w:hAnsi="楷体" w:hint="eastAsia"/>
          <w:sz w:val="24"/>
          <w:szCs w:val="21"/>
        </w:rPr>
        <w:br w:type="page"/>
      </w:r>
      <w:bookmarkStart w:id="238" w:name="_Toc331685784"/>
      <w:bookmarkStart w:id="239" w:name="_Toc80205946"/>
      <w:r w:rsidRPr="00B25585">
        <w:rPr>
          <w:rFonts w:ascii="仿宋_GB2312" w:eastAsia="仿宋_GB2312" w:hAnsi="楷体" w:hint="eastAsia"/>
          <w:b/>
          <w:sz w:val="28"/>
          <w:szCs w:val="28"/>
        </w:rPr>
        <w:t>第三部分  合同专用条款</w:t>
      </w:r>
      <w:bookmarkEnd w:id="238"/>
      <w:bookmarkEnd w:id="239"/>
    </w:p>
    <w:p w14:paraId="2A73A2C9"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138B0D8"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2.3.2具有知识产权的标的物知识产权归属：</w:t>
      </w:r>
    </w:p>
    <w:p w14:paraId="66E50E4E"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u w:val="single"/>
        </w:rPr>
        <w:t xml:space="preserve">  </w:t>
      </w:r>
      <w:r w:rsidRPr="00B25585">
        <w:rPr>
          <w:rFonts w:ascii="仿宋_GB2312" w:eastAsia="仿宋_GB2312" w:hAnsi="楷体" w:hint="eastAsia"/>
          <w:sz w:val="24"/>
          <w:szCs w:val="22"/>
          <w:u w:val="single"/>
        </w:rPr>
        <w:t>甲方</w:t>
      </w:r>
      <w:r w:rsidRPr="00B25585">
        <w:rPr>
          <w:rFonts w:ascii="仿宋_GB2312" w:eastAsia="仿宋_GB2312" w:hAnsi="楷体" w:hint="eastAsia"/>
          <w:sz w:val="24"/>
          <w:u w:val="single"/>
        </w:rPr>
        <w:t xml:space="preserve">                                                               </w:t>
      </w:r>
    </w:p>
    <w:p w14:paraId="7C62BD3E"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2.4.1包装和装运专用条款（如果有）：</w:t>
      </w:r>
    </w:p>
    <w:p w14:paraId="7302FDD7"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u w:val="single"/>
        </w:rPr>
        <w:t xml:space="preserve">  </w:t>
      </w:r>
      <w:r w:rsidRPr="00B25585">
        <w:rPr>
          <w:rFonts w:ascii="仿宋_GB2312" w:eastAsia="仿宋_GB2312" w:hAnsi="楷体" w:hint="eastAsia"/>
          <w:sz w:val="24"/>
          <w:szCs w:val="22"/>
          <w:u w:val="single"/>
        </w:rPr>
        <w:t>按通用条款执行</w:t>
      </w:r>
      <w:r w:rsidRPr="00B25585">
        <w:rPr>
          <w:rFonts w:ascii="仿宋_GB2312" w:eastAsia="仿宋_GB2312" w:hAnsi="楷体" w:hint="eastAsia"/>
          <w:sz w:val="24"/>
          <w:u w:val="single"/>
        </w:rPr>
        <w:t xml:space="preserve">                                                    </w:t>
      </w:r>
    </w:p>
    <w:p w14:paraId="54D106EF"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2.4.2装运标的物的要求和通知：</w:t>
      </w:r>
    </w:p>
    <w:p w14:paraId="7203D2F7"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u w:val="single"/>
        </w:rPr>
        <w:t xml:space="preserve">   </w:t>
      </w:r>
      <w:r w:rsidRPr="00B25585">
        <w:rPr>
          <w:rFonts w:ascii="仿宋" w:eastAsia="仿宋" w:hAnsi="仿宋" w:cs="仿宋" w:hint="eastAsia"/>
          <w:sz w:val="24"/>
          <w:u w:val="single"/>
        </w:rPr>
        <w:t>如采购范围含有货物的</w:t>
      </w:r>
      <w:r w:rsidRPr="00B25585">
        <w:rPr>
          <w:rFonts w:ascii="仿宋_GB2312" w:eastAsia="仿宋_GB2312" w:hAnsi="楷体" w:hint="eastAsia"/>
          <w:sz w:val="24"/>
          <w:szCs w:val="22"/>
          <w:u w:val="single"/>
        </w:rPr>
        <w:t>使用说明书、质量检验证明书、保修单据、随配附件和工具以及清单一并附于货物内。乙方在货物发运手续办理完毕后24小时内或货到甲方48小时前通知甲方，以准备接货 。其他按采购文件及通用条款执行。</w:t>
      </w:r>
      <w:r w:rsidRPr="00B25585">
        <w:rPr>
          <w:rFonts w:ascii="仿宋_GB2312" w:eastAsia="仿宋_GB2312" w:hAnsi="楷体" w:hint="eastAsia"/>
          <w:sz w:val="24"/>
          <w:u w:val="single"/>
        </w:rPr>
        <w:t xml:space="preserve">             </w:t>
      </w:r>
    </w:p>
    <w:p w14:paraId="17C14D43" w14:textId="77777777" w:rsidR="001D55C5" w:rsidRPr="00B25585" w:rsidRDefault="00355C2C">
      <w:pPr>
        <w:spacing w:line="360" w:lineRule="auto"/>
        <w:ind w:firstLineChars="200" w:firstLine="480"/>
        <w:rPr>
          <w:rFonts w:ascii="仿宋_GB2312" w:eastAsia="仿宋_GB2312" w:hAnsi="楷体" w:hint="eastAsia"/>
          <w:b/>
          <w:sz w:val="24"/>
        </w:rPr>
      </w:pPr>
      <w:r w:rsidRPr="00B25585">
        <w:rPr>
          <w:rFonts w:ascii="仿宋_GB2312" w:eastAsia="仿宋_GB2312" w:hAnsi="楷体" w:hint="eastAsia"/>
          <w:sz w:val="24"/>
        </w:rPr>
        <w:t>2.6</w:t>
      </w:r>
      <w:r w:rsidRPr="00B25585">
        <w:rPr>
          <w:rFonts w:ascii="仿宋_GB2312" w:eastAsia="仿宋_GB2312" w:hAnsi="楷体" w:hint="eastAsia"/>
          <w:b/>
          <w:sz w:val="24"/>
        </w:rPr>
        <w:t>结算方式和付款条件</w:t>
      </w:r>
    </w:p>
    <w:p w14:paraId="6DBDBCCF" w14:textId="77777777" w:rsidR="001D55C5" w:rsidRPr="00B25585" w:rsidRDefault="00355C2C">
      <w:pPr>
        <w:spacing w:line="360" w:lineRule="auto"/>
        <w:ind w:firstLineChars="200" w:firstLine="480"/>
        <w:rPr>
          <w:rFonts w:ascii="仿宋_GB2312" w:eastAsia="仿宋_GB2312" w:cs="仿宋_GB2312"/>
          <w:kern w:val="0"/>
          <w:sz w:val="24"/>
          <w:lang w:val="zh-CN"/>
        </w:rPr>
      </w:pPr>
      <w:r w:rsidRPr="00B25585">
        <w:rPr>
          <w:rFonts w:ascii="仿宋_GB2312" w:eastAsia="仿宋_GB2312" w:cs="仿宋_GB2312" w:hint="eastAsia"/>
          <w:kern w:val="0"/>
          <w:sz w:val="24"/>
          <w:lang w:val="zh-CN"/>
        </w:rPr>
        <w:t>本次项目合同总价为大写人民币</w:t>
      </w:r>
      <w:r w:rsidRPr="00B25585">
        <w:rPr>
          <w:rFonts w:ascii="仿宋_GB2312" w:eastAsia="仿宋_GB2312" w:cs="仿宋_GB2312" w:hint="eastAsia"/>
          <w:kern w:val="0"/>
          <w:sz w:val="24"/>
          <w:u w:val="single"/>
          <w:lang w:val="zh-CN"/>
        </w:rPr>
        <w:t xml:space="preserve">            （</w:t>
      </w:r>
      <w:r w:rsidRPr="00B25585">
        <w:rPr>
          <w:rFonts w:ascii="仿宋_GB2312" w:eastAsia="仿宋_GB2312" w:cs="仿宋_GB2312" w:hint="eastAsia"/>
          <w:kern w:val="0"/>
          <w:sz w:val="24"/>
          <w:lang w:val="zh-CN"/>
        </w:rPr>
        <w:t>￥    元）。本项目采用</w:t>
      </w:r>
      <w:proofErr w:type="gramStart"/>
      <w:r w:rsidRPr="00B25585">
        <w:rPr>
          <w:rFonts w:ascii="仿宋_GB2312" w:eastAsia="仿宋_GB2312" w:cs="仿宋_GB2312" w:hint="eastAsia"/>
          <w:kern w:val="0"/>
          <w:sz w:val="24"/>
          <w:lang w:val="zh-CN"/>
        </w:rPr>
        <w:t>以下勾选结算</w:t>
      </w:r>
      <w:proofErr w:type="gramEnd"/>
      <w:r w:rsidRPr="00B25585">
        <w:rPr>
          <w:rFonts w:ascii="仿宋_GB2312" w:eastAsia="仿宋_GB2312" w:cs="仿宋_GB2312" w:hint="eastAsia"/>
          <w:kern w:val="0"/>
          <w:sz w:val="24"/>
          <w:lang w:val="zh-CN"/>
        </w:rPr>
        <w:t>方式进行支付：</w:t>
      </w:r>
    </w:p>
    <w:p w14:paraId="23013741" w14:textId="77777777" w:rsidR="001D55C5" w:rsidRPr="00B25585" w:rsidRDefault="00355C2C">
      <w:pPr>
        <w:spacing w:line="360" w:lineRule="auto"/>
        <w:ind w:firstLineChars="200" w:firstLine="480"/>
        <w:rPr>
          <w:rFonts w:ascii="仿宋_GB2312" w:eastAsia="仿宋_GB2312" w:cs="仿宋_GB2312"/>
          <w:kern w:val="0"/>
          <w:sz w:val="24"/>
          <w:lang w:val="zh-CN"/>
        </w:rPr>
      </w:pPr>
      <w:r w:rsidRPr="00B25585">
        <w:rPr>
          <w:rFonts w:ascii="仿宋_GB2312" w:eastAsia="仿宋_GB2312" w:cs="仿宋_GB2312" w:hint="eastAsia"/>
          <w:kern w:val="0"/>
          <w:sz w:val="24"/>
          <w:lang w:val="zh-CN"/>
        </w:rPr>
        <w:t>□采用一次性支付方式，付款条件为：</w:t>
      </w:r>
      <w:r w:rsidRPr="00B25585">
        <w:rPr>
          <w:rFonts w:ascii="仿宋_GB2312" w:eastAsia="仿宋_GB2312" w:cs="仿宋_GB2312" w:hint="eastAsia"/>
          <w:kern w:val="0"/>
          <w:sz w:val="24"/>
          <w:u w:val="single"/>
        </w:rPr>
        <w:t xml:space="preserve">           </w:t>
      </w:r>
    </w:p>
    <w:p w14:paraId="00B17B61" w14:textId="77777777" w:rsidR="001D55C5" w:rsidRPr="00B25585" w:rsidRDefault="00355C2C">
      <w:pPr>
        <w:spacing w:line="360" w:lineRule="auto"/>
        <w:ind w:firstLineChars="200" w:firstLine="480"/>
        <w:rPr>
          <w:rFonts w:ascii="仿宋_GB2312" w:eastAsia="仿宋_GB2312" w:cs="仿宋_GB2312"/>
          <w:kern w:val="0"/>
          <w:sz w:val="24"/>
        </w:rPr>
      </w:pPr>
      <w:r w:rsidRPr="00B25585">
        <w:rPr>
          <w:rFonts w:ascii="仿宋_GB2312" w:eastAsia="仿宋_GB2312" w:cs="仿宋_GB2312" w:hint="eastAsia"/>
          <w:kern w:val="0"/>
          <w:sz w:val="24"/>
          <w:lang w:val="zh-CN"/>
        </w:rPr>
        <w:t>□采用分期付款方式，付款条件为</w:t>
      </w:r>
      <w:r w:rsidRPr="00B25585">
        <w:rPr>
          <w:rFonts w:ascii="仿宋_GB2312" w:eastAsia="仿宋_GB2312" w:cs="仿宋_GB2312" w:hint="eastAsia"/>
          <w:kern w:val="0"/>
          <w:sz w:val="24"/>
        </w:rPr>
        <w:t>：</w:t>
      </w:r>
    </w:p>
    <w:p w14:paraId="33D6E5A5" w14:textId="77777777" w:rsidR="001D55C5" w:rsidRPr="00B25585" w:rsidRDefault="00355C2C">
      <w:pPr>
        <w:spacing w:line="360" w:lineRule="auto"/>
        <w:ind w:firstLineChars="200" w:firstLine="480"/>
        <w:rPr>
          <w:rFonts w:ascii="仿宋_GB2312" w:eastAsia="仿宋_GB2312" w:cs="仿宋_GB2312"/>
          <w:kern w:val="0"/>
          <w:sz w:val="24"/>
        </w:rPr>
      </w:pPr>
      <w:r w:rsidRPr="00B25585">
        <w:rPr>
          <w:rFonts w:ascii="仿宋_GB2312" w:eastAsia="仿宋_GB2312" w:cs="仿宋_GB2312" w:hint="eastAsia"/>
          <w:kern w:val="0"/>
          <w:sz w:val="24"/>
          <w:lang w:val="zh-CN"/>
        </w:rPr>
        <w:t>第一期付款</w:t>
      </w:r>
      <w:r w:rsidRPr="00B25585">
        <w:rPr>
          <w:rFonts w:ascii="仿宋_GB2312" w:eastAsia="仿宋_GB2312" w:cs="仿宋_GB2312" w:hint="eastAsia"/>
          <w:kern w:val="0"/>
          <w:sz w:val="24"/>
        </w:rPr>
        <w:t>：</w:t>
      </w:r>
      <w:r w:rsidRPr="00B25585">
        <w:rPr>
          <w:rFonts w:ascii="仿宋_GB2312" w:eastAsia="仿宋_GB2312" w:cs="仿宋_GB2312" w:hint="eastAsia"/>
          <w:kern w:val="0"/>
          <w:sz w:val="24"/>
          <w:u w:val="single"/>
        </w:rPr>
        <w:t xml:space="preserve">                                        </w:t>
      </w:r>
    </w:p>
    <w:p w14:paraId="5634C7A1" w14:textId="77777777" w:rsidR="001D55C5" w:rsidRPr="00B25585" w:rsidRDefault="00355C2C">
      <w:pPr>
        <w:spacing w:line="360" w:lineRule="auto"/>
        <w:ind w:firstLineChars="200" w:firstLine="480"/>
        <w:rPr>
          <w:rFonts w:ascii="仿宋_GB2312" w:eastAsia="仿宋_GB2312" w:cs="仿宋_GB2312"/>
          <w:kern w:val="0"/>
          <w:sz w:val="24"/>
          <w:u w:val="single"/>
        </w:rPr>
      </w:pPr>
      <w:r w:rsidRPr="00B25585">
        <w:rPr>
          <w:rFonts w:ascii="仿宋_GB2312" w:eastAsia="仿宋_GB2312" w:cs="仿宋_GB2312" w:hint="eastAsia"/>
          <w:kern w:val="0"/>
          <w:sz w:val="24"/>
          <w:lang w:val="zh-CN"/>
        </w:rPr>
        <w:t>第</w:t>
      </w:r>
      <w:r w:rsidRPr="00B25585">
        <w:rPr>
          <w:rFonts w:ascii="仿宋_GB2312" w:eastAsia="仿宋_GB2312" w:cs="仿宋_GB2312" w:hint="eastAsia"/>
          <w:kern w:val="0"/>
          <w:sz w:val="24"/>
        </w:rPr>
        <w:t>二</w:t>
      </w:r>
      <w:r w:rsidRPr="00B25585">
        <w:rPr>
          <w:rFonts w:ascii="仿宋_GB2312" w:eastAsia="仿宋_GB2312" w:cs="仿宋_GB2312" w:hint="eastAsia"/>
          <w:kern w:val="0"/>
          <w:sz w:val="24"/>
          <w:lang w:val="zh-CN"/>
        </w:rPr>
        <w:t>期付款</w:t>
      </w:r>
      <w:r w:rsidRPr="00B25585">
        <w:rPr>
          <w:rFonts w:ascii="仿宋_GB2312" w:eastAsia="仿宋_GB2312" w:cs="仿宋_GB2312" w:hint="eastAsia"/>
          <w:kern w:val="0"/>
          <w:sz w:val="24"/>
        </w:rPr>
        <w:t>：</w:t>
      </w:r>
      <w:r w:rsidRPr="00B25585">
        <w:rPr>
          <w:rFonts w:ascii="仿宋_GB2312" w:eastAsia="仿宋_GB2312" w:cs="仿宋_GB2312" w:hint="eastAsia"/>
          <w:kern w:val="0"/>
          <w:sz w:val="24"/>
          <w:u w:val="single"/>
        </w:rPr>
        <w:t xml:space="preserve">                                        </w:t>
      </w:r>
    </w:p>
    <w:p w14:paraId="41DB44EA" w14:textId="77777777" w:rsidR="001D55C5" w:rsidRPr="00B25585" w:rsidRDefault="00355C2C">
      <w:pPr>
        <w:spacing w:line="360" w:lineRule="auto"/>
        <w:ind w:firstLineChars="200" w:firstLine="480"/>
        <w:rPr>
          <w:rFonts w:ascii="仿宋_GB2312" w:eastAsia="仿宋_GB2312" w:cs="仿宋_GB2312"/>
          <w:kern w:val="0"/>
          <w:sz w:val="24"/>
        </w:rPr>
      </w:pPr>
      <w:r w:rsidRPr="00B25585">
        <w:rPr>
          <w:rFonts w:ascii="仿宋_GB2312" w:eastAsia="仿宋_GB2312" w:cs="仿宋_GB2312" w:hint="eastAsia"/>
          <w:kern w:val="0"/>
          <w:sz w:val="24"/>
        </w:rPr>
        <w:t>……</w:t>
      </w:r>
    </w:p>
    <w:p w14:paraId="13EFA9DD" w14:textId="77777777" w:rsidR="001D55C5" w:rsidRPr="00B25585" w:rsidRDefault="00355C2C">
      <w:pPr>
        <w:spacing w:line="360" w:lineRule="auto"/>
        <w:ind w:firstLineChars="200" w:firstLine="480"/>
        <w:rPr>
          <w:rFonts w:ascii="仿宋_GB2312" w:eastAsia="仿宋_GB2312" w:cs="仿宋_GB2312"/>
          <w:kern w:val="0"/>
          <w:sz w:val="24"/>
          <w:lang w:val="zh-CN"/>
        </w:rPr>
      </w:pPr>
      <w:r w:rsidRPr="00B25585">
        <w:rPr>
          <w:rFonts w:ascii="仿宋_GB2312" w:eastAsia="仿宋_GB2312" w:hAnsi="仿宋" w:hint="eastAsia"/>
          <w:sz w:val="24"/>
        </w:rPr>
        <w:t>甲方无故逾期支付服务费用的，按照每逾期一日支付欠付服务费额度的</w:t>
      </w:r>
      <w:r w:rsidRPr="00B25585">
        <w:rPr>
          <w:rFonts w:ascii="仿宋_GB2312" w:eastAsia="仿宋_GB2312" w:hAnsi="仿宋" w:hint="eastAsia"/>
          <w:sz w:val="24"/>
          <w:u w:val="single"/>
        </w:rPr>
        <w:t>万分之五</w:t>
      </w:r>
      <w:r w:rsidRPr="00B25585">
        <w:rPr>
          <w:rFonts w:ascii="仿宋_GB2312" w:eastAsia="仿宋_GB2312" w:hAnsi="仿宋" w:hint="eastAsia"/>
          <w:sz w:val="24"/>
        </w:rPr>
        <w:t>承担违约责任，违约金上限按照《合同书》约定执行。</w:t>
      </w:r>
    </w:p>
    <w:p w14:paraId="6C54497E" w14:textId="77777777" w:rsidR="001D55C5" w:rsidRPr="00B25585" w:rsidRDefault="00355C2C">
      <w:pPr>
        <w:spacing w:line="360" w:lineRule="auto"/>
        <w:ind w:firstLineChars="200" w:firstLine="480"/>
        <w:rPr>
          <w:rFonts w:ascii="仿宋_GB2312" w:eastAsia="仿宋_GB2312" w:hAnsi="楷体" w:hint="eastAsia"/>
          <w:b/>
          <w:sz w:val="24"/>
        </w:rPr>
      </w:pPr>
      <w:r w:rsidRPr="00B25585">
        <w:rPr>
          <w:rFonts w:ascii="仿宋_GB2312" w:eastAsia="仿宋_GB2312" w:hAnsi="楷体" w:hint="eastAsia"/>
          <w:sz w:val="24"/>
        </w:rPr>
        <w:t>2.9</w:t>
      </w:r>
      <w:r w:rsidRPr="00B25585">
        <w:rPr>
          <w:rFonts w:ascii="仿宋_GB2312" w:eastAsia="仿宋_GB2312" w:hAnsi="楷体" w:hint="eastAsia"/>
          <w:b/>
          <w:sz w:val="24"/>
        </w:rPr>
        <w:t>标的物的风险负担</w:t>
      </w:r>
    </w:p>
    <w:p w14:paraId="7894482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标的物或者在途标的物或者交付给第一承运人后的标的物毁损、灭失的风险负担：</w:t>
      </w:r>
    </w:p>
    <w:p w14:paraId="6BA1EBA5"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u w:val="single"/>
        </w:rPr>
        <w:t xml:space="preserve">乙方                                                                  </w:t>
      </w:r>
    </w:p>
    <w:p w14:paraId="3DD9F82D"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2.13.2受不可抗力影响的一方在不可抗力发生后，应在</w:t>
      </w:r>
      <w:r w:rsidRPr="00B25585">
        <w:rPr>
          <w:rFonts w:ascii="仿宋_GB2312" w:eastAsia="仿宋_GB2312" w:hAnsi="楷体" w:hint="eastAsia"/>
          <w:sz w:val="24"/>
          <w:szCs w:val="22"/>
          <w:u w:val="single"/>
        </w:rPr>
        <w:t xml:space="preserve">五个工作 </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日内以书面形式通知对方当事人，并在</w:t>
      </w:r>
      <w:r w:rsidRPr="00B25585">
        <w:rPr>
          <w:rFonts w:ascii="仿宋_GB2312" w:eastAsia="仿宋_GB2312" w:hAnsi="楷体" w:hint="eastAsia"/>
          <w:sz w:val="24"/>
          <w:szCs w:val="22"/>
          <w:u w:val="single"/>
        </w:rPr>
        <w:t xml:space="preserve">  十个工作</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日内，将有关部门出具的证明文件送达对方当事人。</w:t>
      </w:r>
    </w:p>
    <w:p w14:paraId="6E12AB17"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2.13.4因不可抗力致使合同有变更必要的，双方当事人应在</w:t>
      </w:r>
      <w:r w:rsidRPr="00B25585">
        <w:rPr>
          <w:rFonts w:ascii="仿宋_GB2312" w:eastAsia="仿宋_GB2312" w:hAnsi="楷体" w:hint="eastAsia"/>
          <w:sz w:val="24"/>
          <w:szCs w:val="22"/>
          <w:u w:val="single"/>
        </w:rPr>
        <w:t xml:space="preserve">十五个工作 </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rPr>
        <w:t>日内以书面形式变更合同；</w:t>
      </w:r>
    </w:p>
    <w:p w14:paraId="5D3A7BE7"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2.17.1标的物交付前，乙方应对标的物的质量、数量等方面进行详细、全面的检验，并向甲方出具证明标的物符合合同约定的文件；标的物交付前，乙方在</w:t>
      </w:r>
      <w:r w:rsidRPr="00B25585">
        <w:rPr>
          <w:rFonts w:ascii="仿宋_GB2312" w:eastAsia="仿宋_GB2312" w:hAnsi="楷体" w:hint="eastAsia"/>
          <w:sz w:val="24"/>
          <w:u w:val="single"/>
        </w:rPr>
        <w:t xml:space="preserve"> </w:t>
      </w:r>
      <w:r w:rsidRPr="00B25585">
        <w:rPr>
          <w:rFonts w:ascii="仿宋_GB2312" w:eastAsia="仿宋_GB2312" w:hAnsi="楷体" w:hint="eastAsia"/>
          <w:sz w:val="24"/>
          <w:szCs w:val="22"/>
          <w:u w:val="single"/>
        </w:rPr>
        <w:t>三个工作</w:t>
      </w:r>
      <w:r w:rsidRPr="00B25585">
        <w:rPr>
          <w:rFonts w:ascii="仿宋_GB2312" w:eastAsia="仿宋_GB2312" w:hAnsi="楷体" w:hint="eastAsia"/>
          <w:sz w:val="24"/>
        </w:rPr>
        <w:t>日内发起验收，并可依法邀请相关方参加，验收应出具验收书。</w:t>
      </w:r>
    </w:p>
    <w:p w14:paraId="27B03226"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2.17.3 检验和验收标准、程序等具体内容以及前述</w:t>
      </w:r>
      <w:proofErr w:type="gramStart"/>
      <w:r w:rsidRPr="00B25585">
        <w:rPr>
          <w:rFonts w:ascii="仿宋_GB2312" w:eastAsia="仿宋_GB2312" w:hAnsi="楷体" w:hint="eastAsia"/>
          <w:sz w:val="24"/>
        </w:rPr>
        <w:t>验收书</w:t>
      </w:r>
      <w:proofErr w:type="gramEnd"/>
      <w:r w:rsidRPr="00B25585">
        <w:rPr>
          <w:rFonts w:ascii="仿宋_GB2312" w:eastAsia="仿宋_GB2312" w:hAnsi="楷体" w:hint="eastAsia"/>
          <w:sz w:val="24"/>
        </w:rPr>
        <w:t>的效力：</w:t>
      </w:r>
    </w:p>
    <w:p w14:paraId="2D809E7E" w14:textId="77777777" w:rsidR="001D55C5" w:rsidRPr="00B25585" w:rsidRDefault="00355C2C">
      <w:pPr>
        <w:spacing w:line="360" w:lineRule="auto"/>
        <w:ind w:firstLineChars="200" w:firstLine="480"/>
        <w:rPr>
          <w:rFonts w:ascii="仿宋_GB2312" w:eastAsia="仿宋_GB2312" w:hAnsi="楷体" w:hint="eastAsia"/>
          <w:sz w:val="24"/>
          <w:szCs w:val="22"/>
          <w:u w:val="single"/>
        </w:rPr>
      </w:pPr>
      <w:r w:rsidRPr="00B25585">
        <w:rPr>
          <w:rFonts w:ascii="仿宋_GB2312" w:eastAsia="仿宋_GB2312" w:hAnsi="楷体" w:hint="eastAsia"/>
          <w:sz w:val="24"/>
          <w:u w:val="single"/>
        </w:rPr>
        <w:t xml:space="preserve">  </w:t>
      </w:r>
      <w:r w:rsidRPr="00B25585">
        <w:rPr>
          <w:rFonts w:ascii="仿宋_GB2312" w:eastAsia="仿宋_GB2312" w:hAnsi="楷体" w:hint="eastAsia"/>
          <w:sz w:val="24"/>
          <w:szCs w:val="22"/>
          <w:u w:val="single"/>
        </w:rPr>
        <w:t xml:space="preserve">  ①国家有关质量标准；②采购文件上的技术规格要求；③乙方响应文件    </w:t>
      </w:r>
    </w:p>
    <w:p w14:paraId="3A4D1493" w14:textId="77777777" w:rsidR="001D55C5" w:rsidRPr="00B25585" w:rsidRDefault="00355C2C">
      <w:pPr>
        <w:spacing w:line="360" w:lineRule="auto"/>
        <w:ind w:firstLineChars="200" w:firstLine="480"/>
        <w:rPr>
          <w:rFonts w:ascii="仿宋_GB2312" w:eastAsia="仿宋_GB2312" w:hAnsi="楷体" w:hint="eastAsia"/>
          <w:sz w:val="24"/>
        </w:rPr>
      </w:pPr>
      <w:r w:rsidRPr="00B25585">
        <w:rPr>
          <w:rFonts w:ascii="仿宋_GB2312" w:eastAsia="仿宋_GB2312" w:hAnsi="楷体" w:hint="eastAsia"/>
          <w:sz w:val="24"/>
        </w:rPr>
        <w:t>3.1 其他：</w:t>
      </w:r>
    </w:p>
    <w:p w14:paraId="3A1B2C36" w14:textId="77777777" w:rsidR="001D55C5" w:rsidRPr="00B25585" w:rsidRDefault="00355C2C">
      <w:pPr>
        <w:spacing w:line="360" w:lineRule="auto"/>
        <w:ind w:firstLineChars="200" w:firstLine="482"/>
        <w:rPr>
          <w:rFonts w:ascii="仿宋" w:eastAsia="仿宋" w:hAnsi="仿宋" w:cs="仿宋" w:hint="eastAsia"/>
          <w:b/>
          <w:sz w:val="24"/>
        </w:rPr>
      </w:pPr>
      <w:r w:rsidRPr="00B25585">
        <w:rPr>
          <w:rFonts w:ascii="仿宋" w:eastAsia="仿宋" w:hAnsi="仿宋" w:cs="仿宋" w:hint="eastAsia"/>
          <w:b/>
          <w:sz w:val="24"/>
        </w:rPr>
        <w:t>项目验收：</w:t>
      </w:r>
    </w:p>
    <w:p w14:paraId="3F7BE12B" w14:textId="77777777" w:rsidR="001D55C5" w:rsidRPr="00B25585" w:rsidRDefault="00355C2C">
      <w:pPr>
        <w:spacing w:line="360" w:lineRule="auto"/>
        <w:ind w:firstLineChars="200" w:firstLine="480"/>
        <w:rPr>
          <w:rFonts w:ascii="仿宋" w:eastAsia="仿宋" w:hAnsi="仿宋" w:cs="仿宋" w:hint="eastAsia"/>
          <w:kern w:val="0"/>
          <w:sz w:val="24"/>
        </w:rPr>
      </w:pPr>
      <w:r w:rsidRPr="00B25585">
        <w:rPr>
          <w:rFonts w:ascii="仿宋" w:eastAsia="仿宋" w:hAnsi="仿宋" w:cs="仿宋" w:hint="eastAsia"/>
          <w:kern w:val="0"/>
          <w:sz w:val="24"/>
        </w:rPr>
        <w:t>1、验收方成员应当在验收书上签字，并承担相应的法律责任。如果发现与合同中要求不符，乙方须承担由此发生的一切损失和费用，并接受相应的处理。</w:t>
      </w:r>
    </w:p>
    <w:p w14:paraId="0E7A0863" w14:textId="77777777" w:rsidR="001D55C5" w:rsidRPr="00B25585" w:rsidRDefault="00355C2C">
      <w:pPr>
        <w:spacing w:line="360" w:lineRule="auto"/>
        <w:ind w:firstLineChars="200" w:firstLine="480"/>
        <w:rPr>
          <w:rFonts w:ascii="仿宋" w:eastAsia="仿宋" w:hAnsi="仿宋" w:cs="仿宋" w:hint="eastAsia"/>
          <w:kern w:val="0"/>
          <w:sz w:val="24"/>
        </w:rPr>
      </w:pPr>
      <w:r w:rsidRPr="00B25585">
        <w:rPr>
          <w:rFonts w:ascii="仿宋" w:eastAsia="仿宋" w:hAnsi="仿宋" w:cs="仿宋" w:hint="eastAsia"/>
          <w:kern w:val="0"/>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AA088AA" w14:textId="77777777" w:rsidR="001D55C5" w:rsidRPr="00B25585" w:rsidRDefault="00355C2C">
      <w:pPr>
        <w:spacing w:line="360" w:lineRule="auto"/>
        <w:ind w:firstLineChars="200" w:firstLine="480"/>
        <w:rPr>
          <w:rFonts w:ascii="仿宋" w:eastAsia="仿宋" w:hAnsi="仿宋" w:cs="仿宋" w:hint="eastAsia"/>
          <w:kern w:val="0"/>
          <w:sz w:val="24"/>
        </w:rPr>
      </w:pPr>
      <w:r w:rsidRPr="00B25585">
        <w:rPr>
          <w:rFonts w:ascii="仿宋" w:eastAsia="仿宋" w:hAnsi="仿宋" w:cs="仿宋" w:hint="eastAsia"/>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BA7E5A1" w14:textId="77777777" w:rsidR="001D55C5" w:rsidRPr="00B25585" w:rsidRDefault="00355C2C">
      <w:pPr>
        <w:spacing w:line="360" w:lineRule="auto"/>
        <w:ind w:firstLineChars="200" w:firstLine="480"/>
        <w:rPr>
          <w:rFonts w:ascii="仿宋" w:eastAsia="仿宋" w:hAnsi="仿宋" w:cs="仿宋" w:hint="eastAsia"/>
          <w:kern w:val="0"/>
          <w:sz w:val="24"/>
        </w:rPr>
      </w:pPr>
      <w:r w:rsidRPr="00B25585">
        <w:rPr>
          <w:rFonts w:ascii="仿宋" w:eastAsia="仿宋" w:hAnsi="仿宋" w:cs="仿宋" w:hint="eastAsia"/>
          <w:kern w:val="0"/>
          <w:sz w:val="24"/>
        </w:rPr>
        <w:t>4、验收产生的费用首次验收费用由甲方承担，如首次验收不合格，后续验收费用由乙方支付。</w:t>
      </w:r>
    </w:p>
    <w:p w14:paraId="732145B3" w14:textId="77777777" w:rsidR="001D55C5" w:rsidRPr="00B25585" w:rsidRDefault="00355C2C">
      <w:pPr>
        <w:spacing w:line="360" w:lineRule="auto"/>
        <w:ind w:firstLineChars="200" w:firstLine="480"/>
        <w:rPr>
          <w:rFonts w:ascii="仿宋" w:eastAsia="仿宋" w:hAnsi="仿宋" w:cs="仿宋" w:hint="eastAsia"/>
          <w:sz w:val="24"/>
        </w:rPr>
      </w:pPr>
      <w:r w:rsidRPr="00B25585">
        <w:rPr>
          <w:rFonts w:ascii="仿宋" w:eastAsia="仿宋" w:hAnsi="仿宋" w:cs="仿宋" w:hint="eastAsia"/>
          <w:sz w:val="24"/>
        </w:rPr>
        <w:t>5、验收内容及资料要求：</w:t>
      </w:r>
    </w:p>
    <w:p w14:paraId="5E7BD9BD" w14:textId="77777777" w:rsidR="001D55C5" w:rsidRPr="00B25585" w:rsidRDefault="00355C2C">
      <w:pPr>
        <w:spacing w:line="360" w:lineRule="auto"/>
        <w:ind w:firstLineChars="200" w:firstLine="480"/>
        <w:rPr>
          <w:rFonts w:ascii="仿宋" w:eastAsia="仿宋" w:hAnsi="仿宋" w:cs="仿宋" w:hint="eastAsia"/>
          <w:sz w:val="24"/>
        </w:rPr>
      </w:pPr>
      <w:proofErr w:type="gramStart"/>
      <w:r w:rsidRPr="00B25585">
        <w:rPr>
          <w:rFonts w:ascii="仿宋" w:eastAsia="仿宋" w:hAnsi="仿宋" w:cs="仿宋" w:hint="eastAsia"/>
          <w:sz w:val="24"/>
        </w:rPr>
        <w:t>根根据</w:t>
      </w:r>
      <w:proofErr w:type="gramEnd"/>
      <w:r w:rsidRPr="00B25585">
        <w:rPr>
          <w:rFonts w:ascii="仿宋" w:eastAsia="仿宋" w:hAnsi="仿宋" w:cs="仿宋" w:hint="eastAsia"/>
          <w:sz w:val="24"/>
        </w:rPr>
        <w:t>采购文件确定的技术指标或者服务要求确定验收指标和标准。未进行相应约定的，应当符合国家强制性规定、政策要求、安全标准、行业或企业有关标准等。</w:t>
      </w:r>
    </w:p>
    <w:p w14:paraId="505D0F49" w14:textId="77777777" w:rsidR="001D55C5" w:rsidRPr="00B25585" w:rsidRDefault="00355C2C">
      <w:pPr>
        <w:tabs>
          <w:tab w:val="left" w:pos="904"/>
        </w:tabs>
        <w:snapToGrid w:val="0"/>
        <w:spacing w:line="360" w:lineRule="auto"/>
        <w:ind w:firstLineChars="200" w:firstLine="480"/>
        <w:jc w:val="left"/>
        <w:rPr>
          <w:rFonts w:ascii="仿宋" w:eastAsia="仿宋" w:hAnsi="仿宋" w:cs="仿宋" w:hint="eastAsia"/>
          <w:sz w:val="24"/>
        </w:rPr>
      </w:pPr>
      <w:r w:rsidRPr="00B25585">
        <w:rPr>
          <w:rFonts w:ascii="仿宋" w:eastAsia="仿宋" w:hAnsi="仿宋" w:cs="仿宋" w:hint="eastAsia"/>
          <w:sz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B25585" w:rsidRPr="00B25585" w14:paraId="5B77D417" w14:textId="77777777">
        <w:trPr>
          <w:jc w:val="center"/>
        </w:trPr>
        <w:tc>
          <w:tcPr>
            <w:tcW w:w="673" w:type="dxa"/>
            <w:vAlign w:val="center"/>
          </w:tcPr>
          <w:p w14:paraId="1D204561"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序号</w:t>
            </w:r>
          </w:p>
        </w:tc>
        <w:tc>
          <w:tcPr>
            <w:tcW w:w="1914" w:type="dxa"/>
            <w:vAlign w:val="center"/>
          </w:tcPr>
          <w:p w14:paraId="7A125641"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验收内容</w:t>
            </w:r>
          </w:p>
        </w:tc>
        <w:tc>
          <w:tcPr>
            <w:tcW w:w="5930" w:type="dxa"/>
            <w:vAlign w:val="center"/>
          </w:tcPr>
          <w:p w14:paraId="2C83E869"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 xml:space="preserve"> 验收标准</w:t>
            </w:r>
          </w:p>
        </w:tc>
      </w:tr>
      <w:tr w:rsidR="00B25585" w:rsidRPr="00B25585" w14:paraId="7A11E0B9" w14:textId="77777777">
        <w:trPr>
          <w:trHeight w:val="557"/>
          <w:jc w:val="center"/>
        </w:trPr>
        <w:tc>
          <w:tcPr>
            <w:tcW w:w="673" w:type="dxa"/>
            <w:vAlign w:val="center"/>
          </w:tcPr>
          <w:p w14:paraId="1F106F4B"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1</w:t>
            </w:r>
          </w:p>
        </w:tc>
        <w:tc>
          <w:tcPr>
            <w:tcW w:w="1914" w:type="dxa"/>
            <w:vAlign w:val="center"/>
          </w:tcPr>
          <w:p w14:paraId="548A4A2A"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服务数量</w:t>
            </w:r>
          </w:p>
        </w:tc>
        <w:tc>
          <w:tcPr>
            <w:tcW w:w="5930" w:type="dxa"/>
            <w:vAlign w:val="center"/>
          </w:tcPr>
          <w:p w14:paraId="584C16C1" w14:textId="77777777" w:rsidR="001D55C5" w:rsidRPr="00B25585" w:rsidRDefault="001D55C5">
            <w:pPr>
              <w:widowControl/>
              <w:spacing w:line="360" w:lineRule="auto"/>
              <w:ind w:firstLine="200"/>
              <w:jc w:val="center"/>
              <w:rPr>
                <w:rFonts w:ascii="仿宋" w:eastAsia="仿宋" w:hAnsi="仿宋" w:cs="仿宋" w:hint="eastAsia"/>
                <w:kern w:val="0"/>
                <w:sz w:val="24"/>
              </w:rPr>
            </w:pPr>
          </w:p>
        </w:tc>
      </w:tr>
      <w:tr w:rsidR="00B25585" w:rsidRPr="00B25585" w14:paraId="2F8A8A73" w14:textId="77777777">
        <w:trPr>
          <w:trHeight w:val="1059"/>
          <w:jc w:val="center"/>
        </w:trPr>
        <w:tc>
          <w:tcPr>
            <w:tcW w:w="673" w:type="dxa"/>
            <w:vAlign w:val="center"/>
          </w:tcPr>
          <w:p w14:paraId="1AE707A7"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2</w:t>
            </w:r>
          </w:p>
        </w:tc>
        <w:tc>
          <w:tcPr>
            <w:tcW w:w="1914" w:type="dxa"/>
            <w:vAlign w:val="center"/>
          </w:tcPr>
          <w:p w14:paraId="2C1D619E"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服务的质量</w:t>
            </w:r>
          </w:p>
          <w:p w14:paraId="7E36BCF7"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文件</w:t>
            </w:r>
          </w:p>
        </w:tc>
        <w:tc>
          <w:tcPr>
            <w:tcW w:w="5930" w:type="dxa"/>
            <w:vAlign w:val="center"/>
          </w:tcPr>
          <w:p w14:paraId="14FC5661" w14:textId="77777777" w:rsidR="001D55C5" w:rsidRPr="00B25585" w:rsidRDefault="001D55C5">
            <w:pPr>
              <w:widowControl/>
              <w:spacing w:line="360" w:lineRule="auto"/>
              <w:ind w:firstLine="200"/>
              <w:jc w:val="center"/>
              <w:rPr>
                <w:rFonts w:ascii="仿宋" w:eastAsia="仿宋" w:hAnsi="仿宋" w:cs="仿宋" w:hint="eastAsia"/>
                <w:kern w:val="0"/>
                <w:sz w:val="24"/>
              </w:rPr>
            </w:pPr>
          </w:p>
        </w:tc>
      </w:tr>
      <w:tr w:rsidR="00B25585" w:rsidRPr="00B25585" w14:paraId="7215AA88" w14:textId="77777777">
        <w:trPr>
          <w:trHeight w:val="1535"/>
          <w:jc w:val="center"/>
        </w:trPr>
        <w:tc>
          <w:tcPr>
            <w:tcW w:w="673" w:type="dxa"/>
            <w:vAlign w:val="center"/>
          </w:tcPr>
          <w:p w14:paraId="70EE34FE"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4</w:t>
            </w:r>
          </w:p>
        </w:tc>
        <w:tc>
          <w:tcPr>
            <w:tcW w:w="1914" w:type="dxa"/>
            <w:vAlign w:val="center"/>
          </w:tcPr>
          <w:p w14:paraId="7D73DE98" w14:textId="77777777" w:rsidR="001D55C5" w:rsidRPr="00B25585" w:rsidRDefault="00355C2C">
            <w:pPr>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 xml:space="preserve">服务技术、性能指标 </w:t>
            </w:r>
          </w:p>
        </w:tc>
        <w:tc>
          <w:tcPr>
            <w:tcW w:w="5930" w:type="dxa"/>
            <w:vAlign w:val="center"/>
          </w:tcPr>
          <w:p w14:paraId="612F63D4" w14:textId="77777777" w:rsidR="001D55C5" w:rsidRPr="00B25585" w:rsidRDefault="001D55C5">
            <w:pPr>
              <w:spacing w:line="360" w:lineRule="auto"/>
              <w:ind w:firstLine="200"/>
              <w:jc w:val="left"/>
              <w:rPr>
                <w:rFonts w:ascii="仿宋" w:eastAsia="仿宋" w:hAnsi="仿宋" w:cs="仿宋" w:hint="eastAsia"/>
              </w:rPr>
            </w:pPr>
          </w:p>
        </w:tc>
      </w:tr>
      <w:tr w:rsidR="00B25585" w:rsidRPr="00B25585" w14:paraId="60174755" w14:textId="77777777">
        <w:trPr>
          <w:trHeight w:val="1471"/>
          <w:jc w:val="center"/>
        </w:trPr>
        <w:tc>
          <w:tcPr>
            <w:tcW w:w="673" w:type="dxa"/>
            <w:vAlign w:val="center"/>
          </w:tcPr>
          <w:p w14:paraId="443C2089" w14:textId="77777777" w:rsidR="001D55C5" w:rsidRPr="00B25585" w:rsidRDefault="00355C2C">
            <w:pPr>
              <w:widowControl/>
              <w:spacing w:line="360" w:lineRule="auto"/>
              <w:ind w:firstLine="200"/>
              <w:jc w:val="center"/>
              <w:rPr>
                <w:rFonts w:ascii="仿宋" w:eastAsia="仿宋" w:hAnsi="仿宋" w:cs="仿宋" w:hint="eastAsia"/>
                <w:kern w:val="0"/>
                <w:sz w:val="24"/>
              </w:rPr>
            </w:pPr>
            <w:r w:rsidRPr="00B25585">
              <w:rPr>
                <w:rFonts w:ascii="仿宋" w:eastAsia="仿宋" w:hAnsi="仿宋" w:cs="仿宋" w:hint="eastAsia"/>
                <w:kern w:val="0"/>
                <w:sz w:val="24"/>
              </w:rPr>
              <w:t>5</w:t>
            </w:r>
          </w:p>
        </w:tc>
        <w:tc>
          <w:tcPr>
            <w:tcW w:w="1914" w:type="dxa"/>
            <w:vAlign w:val="center"/>
          </w:tcPr>
          <w:p w14:paraId="51B90ECC" w14:textId="77777777" w:rsidR="001D55C5" w:rsidRPr="00B25585" w:rsidRDefault="00355C2C">
            <w:pPr>
              <w:spacing w:line="360" w:lineRule="auto"/>
              <w:ind w:firstLine="200"/>
              <w:jc w:val="center"/>
              <w:rPr>
                <w:rFonts w:ascii="仿宋" w:eastAsia="仿宋" w:hAnsi="仿宋" w:cs="仿宋" w:hint="eastAsia"/>
                <w:sz w:val="24"/>
              </w:rPr>
            </w:pPr>
            <w:r w:rsidRPr="00B25585">
              <w:rPr>
                <w:rFonts w:ascii="仿宋" w:eastAsia="仿宋" w:hAnsi="仿宋" w:cs="仿宋" w:hint="eastAsia"/>
                <w:sz w:val="24"/>
              </w:rPr>
              <w:t>售后服务</w:t>
            </w:r>
          </w:p>
          <w:p w14:paraId="43797895"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sz w:val="24"/>
              </w:rPr>
              <w:t>承诺</w:t>
            </w:r>
          </w:p>
        </w:tc>
        <w:tc>
          <w:tcPr>
            <w:tcW w:w="5930" w:type="dxa"/>
            <w:vAlign w:val="center"/>
          </w:tcPr>
          <w:p w14:paraId="2613C91E" w14:textId="77777777" w:rsidR="001D55C5" w:rsidRPr="00B25585" w:rsidRDefault="001D55C5">
            <w:pPr>
              <w:widowControl/>
              <w:spacing w:line="360" w:lineRule="auto"/>
              <w:ind w:firstLine="200"/>
              <w:jc w:val="center"/>
              <w:rPr>
                <w:rFonts w:ascii="仿宋" w:eastAsia="仿宋" w:hAnsi="仿宋" w:cs="仿宋" w:hint="eastAsia"/>
                <w:kern w:val="0"/>
                <w:sz w:val="24"/>
              </w:rPr>
            </w:pPr>
          </w:p>
        </w:tc>
      </w:tr>
      <w:tr w:rsidR="001D55C5" w:rsidRPr="00B25585" w14:paraId="0A69156A" w14:textId="77777777">
        <w:trPr>
          <w:trHeight w:val="1239"/>
          <w:jc w:val="center"/>
        </w:trPr>
        <w:tc>
          <w:tcPr>
            <w:tcW w:w="673" w:type="dxa"/>
            <w:vAlign w:val="center"/>
          </w:tcPr>
          <w:p w14:paraId="781873FF"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6</w:t>
            </w:r>
          </w:p>
        </w:tc>
        <w:tc>
          <w:tcPr>
            <w:tcW w:w="1914" w:type="dxa"/>
            <w:vAlign w:val="center"/>
          </w:tcPr>
          <w:p w14:paraId="5D2701F5" w14:textId="77777777" w:rsidR="001D55C5" w:rsidRPr="00B25585" w:rsidRDefault="00355C2C">
            <w:pPr>
              <w:widowControl/>
              <w:spacing w:line="360" w:lineRule="auto"/>
              <w:ind w:firstLine="200"/>
              <w:jc w:val="center"/>
              <w:rPr>
                <w:rFonts w:ascii="仿宋" w:eastAsia="仿宋" w:hAnsi="仿宋" w:cs="仿宋" w:hint="eastAsia"/>
                <w:bCs/>
                <w:kern w:val="0"/>
                <w:sz w:val="24"/>
              </w:rPr>
            </w:pPr>
            <w:r w:rsidRPr="00B25585">
              <w:rPr>
                <w:rFonts w:ascii="仿宋" w:eastAsia="仿宋" w:hAnsi="仿宋" w:cs="仿宋" w:hint="eastAsia"/>
                <w:bCs/>
                <w:kern w:val="0"/>
                <w:sz w:val="24"/>
              </w:rPr>
              <w:t>其他工作</w:t>
            </w:r>
          </w:p>
        </w:tc>
        <w:tc>
          <w:tcPr>
            <w:tcW w:w="5930" w:type="dxa"/>
            <w:vAlign w:val="center"/>
          </w:tcPr>
          <w:p w14:paraId="3C830BD1" w14:textId="77777777" w:rsidR="001D55C5" w:rsidRPr="00B25585" w:rsidRDefault="001D55C5">
            <w:pPr>
              <w:widowControl/>
              <w:spacing w:line="360" w:lineRule="auto"/>
              <w:ind w:firstLine="200"/>
              <w:jc w:val="left"/>
              <w:rPr>
                <w:rFonts w:ascii="仿宋" w:eastAsia="仿宋" w:hAnsi="仿宋" w:cs="仿宋" w:hint="eastAsia"/>
                <w:kern w:val="0"/>
                <w:sz w:val="24"/>
              </w:rPr>
            </w:pPr>
          </w:p>
        </w:tc>
      </w:tr>
    </w:tbl>
    <w:p w14:paraId="7C6737BB" w14:textId="77777777" w:rsidR="001D55C5" w:rsidRPr="00B25585" w:rsidRDefault="001D55C5">
      <w:pPr>
        <w:tabs>
          <w:tab w:val="left" w:pos="904"/>
        </w:tabs>
        <w:snapToGrid w:val="0"/>
        <w:spacing w:line="360" w:lineRule="auto"/>
        <w:ind w:firstLineChars="200" w:firstLine="480"/>
        <w:jc w:val="left"/>
        <w:rPr>
          <w:rFonts w:ascii="仿宋" w:eastAsia="仿宋" w:hAnsi="仿宋" w:cs="仿宋" w:hint="eastAsia"/>
          <w:sz w:val="24"/>
        </w:rPr>
      </w:pPr>
    </w:p>
    <w:p w14:paraId="1ED1F1EE" w14:textId="77777777" w:rsidR="001D55C5" w:rsidRPr="00B25585" w:rsidRDefault="00355C2C">
      <w:pPr>
        <w:tabs>
          <w:tab w:val="left" w:pos="904"/>
        </w:tabs>
        <w:snapToGrid w:val="0"/>
        <w:spacing w:line="360" w:lineRule="auto"/>
        <w:ind w:firstLineChars="200" w:firstLine="480"/>
        <w:jc w:val="left"/>
        <w:rPr>
          <w:rFonts w:ascii="仿宋" w:eastAsia="仿宋" w:hAnsi="仿宋" w:cs="仿宋" w:hint="eastAsia"/>
          <w:sz w:val="24"/>
        </w:rPr>
      </w:pPr>
      <w:r w:rsidRPr="00B25585">
        <w:rPr>
          <w:rFonts w:ascii="仿宋" w:eastAsia="仿宋" w:hAnsi="仿宋" w:cs="仿宋" w:hint="eastAsia"/>
          <w:sz w:val="24"/>
        </w:rPr>
        <w:t>5.2验收资料要求</w:t>
      </w:r>
    </w:p>
    <w:p w14:paraId="773AE7A3" w14:textId="77777777" w:rsidR="001D55C5" w:rsidRPr="00B25585" w:rsidRDefault="00355C2C">
      <w:pPr>
        <w:tabs>
          <w:tab w:val="left" w:pos="904"/>
        </w:tabs>
        <w:snapToGrid w:val="0"/>
        <w:spacing w:line="360" w:lineRule="auto"/>
        <w:ind w:firstLineChars="200" w:firstLine="480"/>
        <w:jc w:val="left"/>
        <w:rPr>
          <w:rFonts w:ascii="仿宋" w:eastAsia="仿宋" w:hAnsi="仿宋" w:cs="仿宋" w:hint="eastAsia"/>
          <w:sz w:val="24"/>
        </w:rPr>
      </w:pPr>
      <w:r w:rsidRPr="00B25585">
        <w:rPr>
          <w:rFonts w:ascii="仿宋" w:eastAsia="仿宋" w:hAnsi="仿宋" w:cs="仿宋" w:hint="eastAsia"/>
          <w:sz w:val="24"/>
        </w:rPr>
        <w:t>验收资料要求包括（不限于）以下内容：</w:t>
      </w:r>
    </w:p>
    <w:p w14:paraId="29D5508D" w14:textId="77777777" w:rsidR="001D55C5" w:rsidRPr="00B25585" w:rsidRDefault="00355C2C">
      <w:pPr>
        <w:tabs>
          <w:tab w:val="left" w:pos="904"/>
        </w:tabs>
        <w:adjustRightInd w:val="0"/>
        <w:snapToGrid w:val="0"/>
        <w:spacing w:line="360" w:lineRule="auto"/>
        <w:ind w:firstLineChars="100" w:firstLine="240"/>
        <w:jc w:val="left"/>
        <w:rPr>
          <w:rFonts w:ascii="仿宋" w:eastAsia="仿宋" w:hAnsi="仿宋" w:cs="仿宋" w:hint="eastAsia"/>
          <w:sz w:val="24"/>
        </w:rPr>
      </w:pPr>
      <w:r w:rsidRPr="00B25585">
        <w:rPr>
          <w:rFonts w:ascii="仿宋" w:eastAsia="仿宋" w:hAnsi="仿宋" w:cs="仿宋" w:hint="eastAsia"/>
          <w:sz w:val="24"/>
        </w:rPr>
        <w:t>（1）采购文件；</w:t>
      </w:r>
    </w:p>
    <w:p w14:paraId="77800045" w14:textId="77777777" w:rsidR="001D55C5" w:rsidRPr="00B25585" w:rsidRDefault="00355C2C">
      <w:pPr>
        <w:tabs>
          <w:tab w:val="left" w:pos="904"/>
        </w:tabs>
        <w:adjustRightInd w:val="0"/>
        <w:snapToGrid w:val="0"/>
        <w:spacing w:line="360" w:lineRule="auto"/>
        <w:ind w:firstLineChars="100" w:firstLine="240"/>
        <w:jc w:val="left"/>
        <w:rPr>
          <w:rFonts w:ascii="仿宋" w:eastAsia="仿宋" w:hAnsi="仿宋" w:cs="仿宋" w:hint="eastAsia"/>
          <w:sz w:val="24"/>
        </w:rPr>
      </w:pPr>
      <w:r w:rsidRPr="00B25585">
        <w:rPr>
          <w:rFonts w:ascii="仿宋" w:eastAsia="仿宋" w:hAnsi="仿宋" w:cs="仿宋" w:hint="eastAsia"/>
          <w:sz w:val="24"/>
        </w:rPr>
        <w:t>（2）响应文件；</w:t>
      </w:r>
    </w:p>
    <w:p w14:paraId="0497491C" w14:textId="77777777" w:rsidR="001D55C5" w:rsidRPr="00B25585" w:rsidRDefault="00355C2C">
      <w:pPr>
        <w:tabs>
          <w:tab w:val="left" w:pos="904"/>
        </w:tabs>
        <w:adjustRightInd w:val="0"/>
        <w:snapToGrid w:val="0"/>
        <w:spacing w:line="360" w:lineRule="auto"/>
        <w:ind w:firstLineChars="100" w:firstLine="240"/>
        <w:jc w:val="left"/>
        <w:rPr>
          <w:rFonts w:ascii="仿宋" w:eastAsia="仿宋" w:hAnsi="仿宋" w:cs="仿宋" w:hint="eastAsia"/>
          <w:sz w:val="24"/>
        </w:rPr>
      </w:pPr>
      <w:r w:rsidRPr="00B25585">
        <w:rPr>
          <w:rFonts w:ascii="仿宋" w:eastAsia="仿宋" w:hAnsi="仿宋" w:cs="仿宋" w:hint="eastAsia"/>
          <w:sz w:val="24"/>
        </w:rPr>
        <w:t>（3）采购合同；</w:t>
      </w:r>
    </w:p>
    <w:p w14:paraId="3ADC7C55" w14:textId="77777777" w:rsidR="001D55C5" w:rsidRPr="00B25585" w:rsidRDefault="00355C2C">
      <w:pPr>
        <w:tabs>
          <w:tab w:val="left" w:pos="904"/>
        </w:tabs>
        <w:adjustRightInd w:val="0"/>
        <w:snapToGrid w:val="0"/>
        <w:spacing w:line="360" w:lineRule="auto"/>
        <w:ind w:firstLineChars="100" w:firstLine="240"/>
        <w:jc w:val="left"/>
        <w:rPr>
          <w:rFonts w:ascii="仿宋" w:eastAsia="仿宋" w:hAnsi="仿宋" w:cs="仿宋" w:hint="eastAsia"/>
          <w:sz w:val="24"/>
        </w:rPr>
      </w:pPr>
      <w:r w:rsidRPr="00B25585">
        <w:rPr>
          <w:rFonts w:ascii="仿宋" w:eastAsia="仿宋" w:hAnsi="仿宋" w:cs="仿宋" w:hint="eastAsia"/>
          <w:sz w:val="24"/>
        </w:rPr>
        <w:t>（4）到货核验单（需采购核验人、复核人及乙方交货人三方签字盖章）、产品拍照图片、产品说明书、产品合格证、质量保证书原件</w:t>
      </w:r>
      <w:r w:rsidRPr="00B25585">
        <w:rPr>
          <w:rFonts w:ascii="仿宋" w:eastAsia="仿宋" w:hAnsi="仿宋" w:cs="仿宋" w:hint="eastAsia"/>
          <w:bCs/>
          <w:sz w:val="24"/>
        </w:rPr>
        <w:t>、</w:t>
      </w:r>
      <w:r w:rsidRPr="00B25585">
        <w:rPr>
          <w:rFonts w:ascii="仿宋" w:eastAsia="仿宋" w:hAnsi="仿宋" w:cs="仿宋" w:hint="eastAsia"/>
          <w:sz w:val="24"/>
        </w:rPr>
        <w:t>三包凭证、产品的检测报告、原厂质</w:t>
      </w:r>
      <w:proofErr w:type="gramStart"/>
      <w:r w:rsidRPr="00B25585">
        <w:rPr>
          <w:rFonts w:ascii="仿宋" w:eastAsia="仿宋" w:hAnsi="仿宋" w:cs="仿宋" w:hint="eastAsia"/>
          <w:sz w:val="24"/>
        </w:rPr>
        <w:t>保承诺</w:t>
      </w:r>
      <w:proofErr w:type="gramEnd"/>
      <w:r w:rsidRPr="00B25585">
        <w:rPr>
          <w:rFonts w:ascii="仿宋" w:eastAsia="仿宋" w:hAnsi="仿宋" w:cs="仿宋" w:hint="eastAsia"/>
          <w:sz w:val="24"/>
        </w:rPr>
        <w:t>函等（如采购范围含有货物的）；</w:t>
      </w:r>
    </w:p>
    <w:p w14:paraId="379A9575" w14:textId="77777777" w:rsidR="001D55C5" w:rsidRPr="00B25585" w:rsidRDefault="00355C2C">
      <w:pPr>
        <w:tabs>
          <w:tab w:val="left" w:pos="904"/>
        </w:tabs>
        <w:adjustRightInd w:val="0"/>
        <w:snapToGrid w:val="0"/>
        <w:spacing w:line="360" w:lineRule="auto"/>
        <w:ind w:firstLineChars="100" w:firstLine="240"/>
        <w:jc w:val="left"/>
        <w:rPr>
          <w:rFonts w:ascii="仿宋" w:eastAsia="仿宋" w:hAnsi="仿宋" w:cs="仿宋" w:hint="eastAsia"/>
          <w:sz w:val="24"/>
        </w:rPr>
      </w:pPr>
      <w:r w:rsidRPr="00B25585">
        <w:rPr>
          <w:rFonts w:ascii="仿宋" w:eastAsia="仿宋" w:hAnsi="仿宋" w:cs="仿宋" w:hint="eastAsia"/>
          <w:sz w:val="24"/>
        </w:rPr>
        <w:t>（5）其他需提供的相关材料。</w:t>
      </w:r>
    </w:p>
    <w:p w14:paraId="40647568" w14:textId="77777777" w:rsidR="001D55C5" w:rsidRPr="00B25585" w:rsidRDefault="00355C2C">
      <w:pPr>
        <w:spacing w:line="360" w:lineRule="auto"/>
        <w:ind w:firstLineChars="200" w:firstLine="480"/>
        <w:rPr>
          <w:rFonts w:ascii="仿宋_GB2312" w:eastAsia="仿宋_GB2312" w:hAnsi="楷体" w:hint="eastAsia"/>
          <w:sz w:val="24"/>
          <w:u w:val="single"/>
        </w:rPr>
      </w:pPr>
      <w:r w:rsidRPr="00B25585">
        <w:rPr>
          <w:rFonts w:ascii="仿宋_GB2312" w:eastAsia="仿宋_GB2312" w:hAnsi="楷体" w:hint="eastAsia"/>
          <w:sz w:val="24"/>
          <w:u w:val="single"/>
        </w:rPr>
        <w:t xml:space="preserve">                                                                      </w:t>
      </w:r>
    </w:p>
    <w:p w14:paraId="68F8F0B1" w14:textId="77777777" w:rsidR="001D55C5" w:rsidRPr="00B25585" w:rsidRDefault="001D55C5">
      <w:pPr>
        <w:tabs>
          <w:tab w:val="left" w:pos="7380"/>
        </w:tabs>
        <w:spacing w:line="360" w:lineRule="auto"/>
        <w:jc w:val="center"/>
        <w:rPr>
          <w:rFonts w:ascii="宋体" w:hAnsi="宋体" w:cs="仿宋_GB2312" w:hint="eastAsia"/>
          <w:b/>
          <w:sz w:val="44"/>
          <w:szCs w:val="44"/>
        </w:rPr>
      </w:pPr>
    </w:p>
    <w:p w14:paraId="3136B54E" w14:textId="77777777" w:rsidR="001D55C5" w:rsidRPr="00B25585" w:rsidRDefault="001D55C5">
      <w:pPr>
        <w:tabs>
          <w:tab w:val="left" w:pos="7380"/>
        </w:tabs>
        <w:spacing w:line="360" w:lineRule="auto"/>
        <w:jc w:val="center"/>
        <w:rPr>
          <w:rFonts w:ascii="宋体" w:hAnsi="宋体" w:cs="仿宋_GB2312" w:hint="eastAsia"/>
          <w:b/>
          <w:sz w:val="44"/>
          <w:szCs w:val="44"/>
        </w:rPr>
      </w:pPr>
    </w:p>
    <w:p w14:paraId="1AD6469B" w14:textId="77777777" w:rsidR="001D55C5" w:rsidRPr="00B25585" w:rsidRDefault="001D55C5">
      <w:pPr>
        <w:tabs>
          <w:tab w:val="left" w:pos="3261"/>
        </w:tabs>
        <w:spacing w:line="360" w:lineRule="auto"/>
        <w:contextualSpacing/>
        <w:jc w:val="center"/>
        <w:rPr>
          <w:rFonts w:ascii="宋体" w:hAnsi="宋体" w:cs="仿宋_GB2312" w:hint="eastAsia"/>
          <w:b/>
          <w:sz w:val="44"/>
          <w:szCs w:val="44"/>
        </w:rPr>
      </w:pPr>
    </w:p>
    <w:p w14:paraId="295F76E9" w14:textId="77777777" w:rsidR="001D55C5" w:rsidRPr="00B25585" w:rsidRDefault="001D55C5">
      <w:pPr>
        <w:tabs>
          <w:tab w:val="left" w:pos="3261"/>
        </w:tabs>
        <w:spacing w:line="360" w:lineRule="auto"/>
        <w:contextualSpacing/>
        <w:jc w:val="center"/>
        <w:rPr>
          <w:rFonts w:ascii="宋体" w:hAnsi="宋体" w:cs="仿宋_GB2312" w:hint="eastAsia"/>
          <w:b/>
          <w:sz w:val="44"/>
          <w:szCs w:val="44"/>
        </w:rPr>
      </w:pPr>
    </w:p>
    <w:p w14:paraId="4E6190E0" w14:textId="77777777" w:rsidR="001D55C5" w:rsidRPr="00B25585" w:rsidRDefault="00355C2C">
      <w:pPr>
        <w:pStyle w:val="1"/>
        <w:sectPr w:rsidR="001D55C5" w:rsidRPr="00B25585">
          <w:pgSz w:w="11910" w:h="16840"/>
          <w:pgMar w:top="1418" w:right="1418" w:bottom="1418" w:left="1588" w:header="720" w:footer="964" w:gutter="0"/>
          <w:cols w:space="720"/>
        </w:sectPr>
      </w:pPr>
      <w:bookmarkStart w:id="240" w:name="_Toc80205947"/>
      <w:r w:rsidRPr="00B25585">
        <w:br w:type="page"/>
      </w:r>
      <w:r w:rsidRPr="00B25585">
        <w:rPr>
          <w:rFonts w:hint="eastAsia"/>
        </w:rPr>
        <w:t>第七章</w:t>
      </w:r>
      <w:r w:rsidRPr="00B25585">
        <w:rPr>
          <w:rFonts w:hint="eastAsia"/>
        </w:rPr>
        <w:t xml:space="preserve"> </w:t>
      </w:r>
      <w:r w:rsidRPr="00B25585">
        <w:rPr>
          <w:rFonts w:hint="eastAsia"/>
        </w:rPr>
        <w:t>质疑、投诉材料格式</w:t>
      </w:r>
      <w:bookmarkEnd w:id="240"/>
    </w:p>
    <w:p w14:paraId="0FFFBF1D" w14:textId="77777777" w:rsidR="001D55C5" w:rsidRPr="00B25585" w:rsidRDefault="00355C2C">
      <w:pPr>
        <w:spacing w:line="360" w:lineRule="auto"/>
        <w:jc w:val="center"/>
        <w:rPr>
          <w:rFonts w:ascii="宋体" w:hAnsi="宋体" w:hint="eastAsia"/>
          <w:b/>
          <w:bCs/>
          <w:sz w:val="32"/>
          <w:szCs w:val="32"/>
        </w:rPr>
      </w:pPr>
      <w:r w:rsidRPr="00B25585">
        <w:rPr>
          <w:rFonts w:ascii="宋体" w:hAnsi="宋体" w:hint="eastAsia"/>
          <w:b/>
          <w:bCs/>
          <w:sz w:val="32"/>
          <w:szCs w:val="32"/>
        </w:rPr>
        <w:t>质疑函（格式）</w:t>
      </w:r>
    </w:p>
    <w:p w14:paraId="615377ED" w14:textId="77777777" w:rsidR="001D55C5" w:rsidRPr="00B25585" w:rsidRDefault="00355C2C">
      <w:pPr>
        <w:pStyle w:val="a8"/>
        <w:spacing w:line="360" w:lineRule="auto"/>
        <w:ind w:firstLineChars="200" w:firstLine="482"/>
        <w:contextualSpacing/>
        <w:rPr>
          <w:rFonts w:hAnsi="宋体" w:hint="eastAsia"/>
          <w:b/>
          <w:bCs/>
          <w:sz w:val="24"/>
          <w:szCs w:val="24"/>
        </w:rPr>
      </w:pPr>
      <w:r w:rsidRPr="00B25585">
        <w:rPr>
          <w:rFonts w:hAnsi="宋体" w:hint="eastAsia"/>
          <w:b/>
          <w:bCs/>
          <w:sz w:val="24"/>
          <w:szCs w:val="24"/>
        </w:rPr>
        <w:t>一、质疑供应商基本信息：</w:t>
      </w:r>
    </w:p>
    <w:p w14:paraId="5A2CA85F" w14:textId="77777777" w:rsidR="001D55C5" w:rsidRPr="00B25585" w:rsidRDefault="00355C2C">
      <w:pPr>
        <w:pStyle w:val="a8"/>
        <w:spacing w:line="360" w:lineRule="auto"/>
        <w:ind w:firstLineChars="200" w:firstLine="480"/>
        <w:contextualSpacing/>
        <w:rPr>
          <w:rFonts w:hAnsi="宋体" w:hint="eastAsia"/>
          <w:bCs/>
          <w:sz w:val="24"/>
          <w:szCs w:val="24"/>
          <w:u w:val="single"/>
        </w:rPr>
      </w:pPr>
      <w:r w:rsidRPr="00B25585">
        <w:rPr>
          <w:rFonts w:hAnsi="宋体" w:hint="eastAsia"/>
          <w:bCs/>
          <w:sz w:val="24"/>
          <w:szCs w:val="24"/>
        </w:rPr>
        <w:t>质疑供应商：</w:t>
      </w:r>
      <w:r w:rsidRPr="00B25585">
        <w:rPr>
          <w:rFonts w:hAnsi="宋体" w:hint="eastAsia"/>
          <w:bCs/>
          <w:sz w:val="24"/>
          <w:szCs w:val="24"/>
          <w:u w:val="single"/>
        </w:rPr>
        <w:t xml:space="preserve">                                       </w:t>
      </w:r>
    </w:p>
    <w:p w14:paraId="7E442637" w14:textId="77777777" w:rsidR="001D55C5" w:rsidRPr="00B25585" w:rsidRDefault="00355C2C">
      <w:pPr>
        <w:pStyle w:val="a8"/>
        <w:spacing w:line="360" w:lineRule="auto"/>
        <w:ind w:firstLineChars="200" w:firstLine="480"/>
        <w:contextualSpacing/>
        <w:rPr>
          <w:rFonts w:hAnsi="宋体" w:hint="eastAsia"/>
          <w:bCs/>
          <w:sz w:val="24"/>
          <w:szCs w:val="24"/>
          <w:u w:val="single"/>
        </w:rPr>
      </w:pPr>
      <w:r w:rsidRPr="00B25585">
        <w:rPr>
          <w:rFonts w:hAnsi="宋体"/>
          <w:bCs/>
          <w:sz w:val="24"/>
          <w:szCs w:val="24"/>
        </w:rPr>
        <w:t>地址</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bCs/>
          <w:sz w:val="24"/>
          <w:szCs w:val="24"/>
        </w:rPr>
        <w:t>邮编</w:t>
      </w:r>
      <w:r w:rsidRPr="00B25585">
        <w:rPr>
          <w:rFonts w:hAnsi="宋体" w:hint="eastAsia"/>
          <w:bCs/>
          <w:sz w:val="24"/>
          <w:szCs w:val="24"/>
        </w:rPr>
        <w:t>：</w:t>
      </w:r>
      <w:r w:rsidRPr="00B25585">
        <w:rPr>
          <w:rFonts w:hAnsi="宋体" w:hint="eastAsia"/>
          <w:bCs/>
          <w:sz w:val="24"/>
          <w:szCs w:val="24"/>
          <w:u w:val="single"/>
        </w:rPr>
        <w:t xml:space="preserve">               </w:t>
      </w:r>
    </w:p>
    <w:p w14:paraId="177B06CA" w14:textId="77777777" w:rsidR="001D55C5" w:rsidRPr="00B25585" w:rsidRDefault="00355C2C">
      <w:pPr>
        <w:pStyle w:val="a8"/>
        <w:spacing w:line="360" w:lineRule="auto"/>
        <w:ind w:firstLineChars="200" w:firstLine="480"/>
        <w:contextualSpacing/>
        <w:rPr>
          <w:rFonts w:hAnsi="宋体" w:hint="eastAsia"/>
          <w:bCs/>
          <w:sz w:val="24"/>
          <w:szCs w:val="24"/>
        </w:rPr>
      </w:pPr>
      <w:r w:rsidRPr="00B25585">
        <w:rPr>
          <w:rFonts w:hAnsi="宋体"/>
          <w:bCs/>
          <w:sz w:val="24"/>
          <w:szCs w:val="24"/>
        </w:rPr>
        <w:t>联系人</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bCs/>
          <w:sz w:val="24"/>
          <w:szCs w:val="24"/>
        </w:rPr>
        <w:t>联系电话</w:t>
      </w:r>
      <w:r w:rsidRPr="00B25585">
        <w:rPr>
          <w:rFonts w:hAnsi="宋体" w:hint="eastAsia"/>
          <w:bCs/>
          <w:sz w:val="24"/>
          <w:szCs w:val="24"/>
        </w:rPr>
        <w:t>：</w:t>
      </w:r>
      <w:r w:rsidRPr="00B25585">
        <w:rPr>
          <w:rFonts w:hAnsi="宋体" w:hint="eastAsia"/>
          <w:bCs/>
          <w:sz w:val="24"/>
          <w:szCs w:val="24"/>
          <w:u w:val="single"/>
        </w:rPr>
        <w:t xml:space="preserve">                 </w:t>
      </w:r>
    </w:p>
    <w:p w14:paraId="65C04221" w14:textId="77777777" w:rsidR="001D55C5" w:rsidRPr="00B25585" w:rsidRDefault="00355C2C">
      <w:pPr>
        <w:pStyle w:val="a8"/>
        <w:spacing w:line="360" w:lineRule="auto"/>
        <w:ind w:firstLineChars="200" w:firstLine="480"/>
        <w:contextualSpacing/>
        <w:rPr>
          <w:rFonts w:hAnsi="宋体" w:hint="eastAsia"/>
          <w:bCs/>
          <w:sz w:val="24"/>
          <w:szCs w:val="24"/>
        </w:rPr>
      </w:pPr>
      <w:r w:rsidRPr="00B25585">
        <w:rPr>
          <w:rFonts w:hAnsi="宋体" w:hint="eastAsia"/>
          <w:bCs/>
          <w:sz w:val="24"/>
          <w:szCs w:val="24"/>
        </w:rPr>
        <w:t>授权代表：</w:t>
      </w:r>
      <w:r w:rsidRPr="00B25585">
        <w:rPr>
          <w:rFonts w:hAnsi="宋体" w:hint="eastAsia"/>
          <w:bCs/>
          <w:sz w:val="24"/>
          <w:szCs w:val="24"/>
          <w:u w:val="single"/>
        </w:rPr>
        <w:t xml:space="preserve">                      </w:t>
      </w:r>
    </w:p>
    <w:p w14:paraId="1BB5E886" w14:textId="77777777" w:rsidR="001D55C5" w:rsidRPr="00B25585" w:rsidRDefault="00355C2C">
      <w:pPr>
        <w:pStyle w:val="a8"/>
        <w:spacing w:line="360" w:lineRule="auto"/>
        <w:ind w:firstLineChars="200" w:firstLine="480"/>
        <w:contextualSpacing/>
        <w:rPr>
          <w:rFonts w:hAnsi="宋体" w:hint="eastAsia"/>
          <w:bCs/>
          <w:sz w:val="24"/>
          <w:szCs w:val="24"/>
          <w:u w:val="single"/>
        </w:rPr>
      </w:pPr>
      <w:r w:rsidRPr="00B25585">
        <w:rPr>
          <w:rFonts w:hAnsi="宋体"/>
          <w:bCs/>
          <w:sz w:val="24"/>
          <w:szCs w:val="24"/>
        </w:rPr>
        <w:t>联系</w:t>
      </w:r>
      <w:r w:rsidRPr="00B25585">
        <w:rPr>
          <w:rFonts w:hAnsi="宋体" w:hint="eastAsia"/>
          <w:bCs/>
          <w:sz w:val="24"/>
          <w:szCs w:val="24"/>
        </w:rPr>
        <w:t>电话：</w:t>
      </w:r>
      <w:r w:rsidRPr="00B25585">
        <w:rPr>
          <w:rFonts w:hAnsi="宋体" w:hint="eastAsia"/>
          <w:bCs/>
          <w:sz w:val="24"/>
          <w:szCs w:val="24"/>
          <w:u w:val="single"/>
        </w:rPr>
        <w:t xml:space="preserve">                      </w:t>
      </w:r>
    </w:p>
    <w:p w14:paraId="2CA60BD0" w14:textId="77777777" w:rsidR="001D55C5" w:rsidRPr="00B25585" w:rsidRDefault="00355C2C">
      <w:pPr>
        <w:pStyle w:val="a8"/>
        <w:spacing w:line="360" w:lineRule="auto"/>
        <w:ind w:firstLineChars="200" w:firstLine="480"/>
        <w:contextualSpacing/>
        <w:rPr>
          <w:rFonts w:hAnsi="宋体" w:hint="eastAsia"/>
          <w:bCs/>
          <w:sz w:val="24"/>
          <w:szCs w:val="24"/>
        </w:rPr>
      </w:pPr>
      <w:r w:rsidRPr="00B25585">
        <w:rPr>
          <w:rFonts w:hAnsi="宋体"/>
          <w:bCs/>
          <w:sz w:val="24"/>
          <w:szCs w:val="24"/>
        </w:rPr>
        <w:t>地址</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bCs/>
          <w:sz w:val="24"/>
          <w:szCs w:val="24"/>
        </w:rPr>
        <w:t>邮编</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hint="eastAsia"/>
          <w:bCs/>
          <w:sz w:val="24"/>
          <w:szCs w:val="24"/>
        </w:rPr>
        <w:t xml:space="preserve"> </w:t>
      </w:r>
    </w:p>
    <w:p w14:paraId="791FE7B3" w14:textId="77777777" w:rsidR="001D55C5" w:rsidRPr="00B25585" w:rsidRDefault="00355C2C">
      <w:pPr>
        <w:pStyle w:val="a8"/>
        <w:spacing w:line="360" w:lineRule="auto"/>
        <w:ind w:firstLineChars="200" w:firstLine="482"/>
        <w:contextualSpacing/>
        <w:rPr>
          <w:rFonts w:hAnsi="宋体" w:hint="eastAsia"/>
          <w:b/>
          <w:bCs/>
          <w:sz w:val="24"/>
          <w:szCs w:val="24"/>
        </w:rPr>
      </w:pPr>
      <w:r w:rsidRPr="00B25585">
        <w:rPr>
          <w:rFonts w:hAnsi="宋体" w:hint="eastAsia"/>
          <w:b/>
          <w:bCs/>
          <w:sz w:val="24"/>
          <w:szCs w:val="24"/>
        </w:rPr>
        <w:t>二、质疑项目基本情况：</w:t>
      </w:r>
    </w:p>
    <w:p w14:paraId="5808C69F"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bCs/>
          <w:sz w:val="24"/>
          <w:szCs w:val="24"/>
        </w:rPr>
        <w:t>质疑</w:t>
      </w:r>
      <w:r w:rsidRPr="00B25585">
        <w:rPr>
          <w:rFonts w:hAnsi="宋体" w:hint="eastAsia"/>
          <w:sz w:val="24"/>
          <w:szCs w:val="24"/>
        </w:rPr>
        <w:t>项目的名称：</w:t>
      </w:r>
      <w:r w:rsidRPr="00B25585">
        <w:rPr>
          <w:rFonts w:hAnsi="宋体" w:hint="eastAsia"/>
          <w:bCs/>
          <w:sz w:val="24"/>
          <w:szCs w:val="24"/>
          <w:u w:val="single"/>
        </w:rPr>
        <w:t xml:space="preserve">                                     </w:t>
      </w:r>
    </w:p>
    <w:p w14:paraId="63B8A0B2"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bCs/>
          <w:sz w:val="24"/>
          <w:szCs w:val="24"/>
        </w:rPr>
        <w:t>质疑</w:t>
      </w:r>
      <w:r w:rsidRPr="00B25585">
        <w:rPr>
          <w:rFonts w:hAnsi="宋体" w:hint="eastAsia"/>
          <w:sz w:val="24"/>
          <w:szCs w:val="24"/>
        </w:rPr>
        <w:t>项目的编号：</w:t>
      </w:r>
      <w:r w:rsidRPr="00B25585">
        <w:rPr>
          <w:rFonts w:hAnsi="宋体" w:hint="eastAsia"/>
          <w:bCs/>
          <w:sz w:val="24"/>
          <w:szCs w:val="24"/>
          <w:u w:val="single"/>
        </w:rPr>
        <w:t xml:space="preserve">                                     </w:t>
      </w:r>
    </w:p>
    <w:p w14:paraId="3CF9ABD3"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采购人名称：</w:t>
      </w:r>
      <w:r w:rsidRPr="00B25585">
        <w:rPr>
          <w:rFonts w:hAnsi="宋体" w:hint="eastAsia"/>
          <w:bCs/>
          <w:sz w:val="24"/>
          <w:szCs w:val="24"/>
          <w:u w:val="single"/>
        </w:rPr>
        <w:t xml:space="preserve">                                         </w:t>
      </w:r>
    </w:p>
    <w:p w14:paraId="51418B5A"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质疑事项：</w:t>
      </w:r>
    </w:p>
    <w:p w14:paraId="5A8BE365" w14:textId="77777777" w:rsidR="001D55C5" w:rsidRPr="00B25585" w:rsidRDefault="00355C2C">
      <w:pPr>
        <w:pStyle w:val="a8"/>
        <w:spacing w:line="360" w:lineRule="auto"/>
        <w:ind w:leftChars="12" w:left="25" w:firstLineChars="147" w:firstLine="353"/>
        <w:contextualSpacing/>
        <w:rPr>
          <w:rFonts w:hAnsi="宋体" w:hint="eastAsia"/>
          <w:sz w:val="24"/>
          <w:szCs w:val="24"/>
        </w:rPr>
      </w:pPr>
      <w:r w:rsidRPr="00B25585">
        <w:rPr>
          <w:rFonts w:hAnsi="宋体" w:hint="eastAsia"/>
          <w:sz w:val="24"/>
          <w:szCs w:val="24"/>
        </w:rPr>
        <w:t>□采购文件   采购文件获取日期：</w:t>
      </w:r>
      <w:r w:rsidRPr="00B25585">
        <w:rPr>
          <w:rFonts w:hAnsi="宋体" w:hint="eastAsia"/>
          <w:bCs/>
          <w:sz w:val="24"/>
          <w:szCs w:val="24"/>
          <w:u w:val="single"/>
        </w:rPr>
        <w:t xml:space="preserve">                                   </w:t>
      </w:r>
    </w:p>
    <w:p w14:paraId="439F8284" w14:textId="77777777" w:rsidR="001D55C5" w:rsidRPr="00B25585" w:rsidRDefault="00355C2C">
      <w:pPr>
        <w:pStyle w:val="a8"/>
        <w:spacing w:line="360" w:lineRule="auto"/>
        <w:ind w:leftChars="12" w:left="25" w:firstLineChars="147" w:firstLine="353"/>
        <w:contextualSpacing/>
        <w:rPr>
          <w:rFonts w:hAnsi="宋体" w:hint="eastAsia"/>
          <w:sz w:val="24"/>
          <w:szCs w:val="24"/>
        </w:rPr>
      </w:pPr>
      <w:r w:rsidRPr="00B25585">
        <w:rPr>
          <w:rFonts w:hAnsi="宋体" w:hint="eastAsia"/>
          <w:sz w:val="24"/>
          <w:szCs w:val="24"/>
        </w:rPr>
        <w:t xml:space="preserve">□采购过程   </w:t>
      </w:r>
    </w:p>
    <w:p w14:paraId="595EE036" w14:textId="77777777" w:rsidR="001D55C5" w:rsidRPr="00B25585" w:rsidRDefault="00355C2C">
      <w:pPr>
        <w:pStyle w:val="a8"/>
        <w:spacing w:line="360" w:lineRule="auto"/>
        <w:ind w:leftChars="12" w:left="25" w:firstLineChars="147" w:firstLine="353"/>
        <w:contextualSpacing/>
        <w:rPr>
          <w:rFonts w:hAnsi="宋体" w:hint="eastAsia"/>
          <w:bCs/>
          <w:sz w:val="24"/>
          <w:szCs w:val="24"/>
          <w:u w:val="single"/>
        </w:rPr>
      </w:pPr>
      <w:r w:rsidRPr="00B25585">
        <w:rPr>
          <w:rFonts w:hAnsi="宋体" w:hint="eastAsia"/>
          <w:sz w:val="24"/>
          <w:szCs w:val="24"/>
        </w:rPr>
        <w:t xml:space="preserve">□成交结果   </w:t>
      </w:r>
    </w:p>
    <w:p w14:paraId="27CC64CA" w14:textId="77777777" w:rsidR="001D55C5" w:rsidRPr="00B25585" w:rsidRDefault="00355C2C">
      <w:pPr>
        <w:pStyle w:val="a8"/>
        <w:spacing w:line="360" w:lineRule="auto"/>
        <w:ind w:leftChars="12" w:left="25" w:firstLineChars="196" w:firstLine="472"/>
        <w:contextualSpacing/>
        <w:rPr>
          <w:rFonts w:hAnsi="宋体" w:hint="eastAsia"/>
          <w:b/>
          <w:sz w:val="24"/>
          <w:szCs w:val="24"/>
        </w:rPr>
      </w:pPr>
      <w:r w:rsidRPr="00B25585">
        <w:rPr>
          <w:rFonts w:hAnsi="宋体" w:hint="eastAsia"/>
          <w:b/>
          <w:sz w:val="24"/>
          <w:szCs w:val="24"/>
        </w:rPr>
        <w:t>三、质疑事项具体内容</w:t>
      </w:r>
    </w:p>
    <w:p w14:paraId="674365CF" w14:textId="77777777" w:rsidR="001D55C5" w:rsidRPr="00B25585" w:rsidRDefault="00355C2C">
      <w:pPr>
        <w:pStyle w:val="a8"/>
        <w:spacing w:line="360" w:lineRule="auto"/>
        <w:ind w:leftChars="12" w:left="25" w:firstLineChars="197" w:firstLine="473"/>
        <w:contextualSpacing/>
        <w:rPr>
          <w:rFonts w:hAnsi="宋体" w:hint="eastAsia"/>
          <w:bCs/>
          <w:sz w:val="24"/>
          <w:szCs w:val="24"/>
          <w:u w:val="single"/>
        </w:rPr>
      </w:pPr>
      <w:r w:rsidRPr="00B25585">
        <w:rPr>
          <w:rFonts w:hAnsi="宋体" w:hint="eastAsia"/>
          <w:sz w:val="24"/>
          <w:szCs w:val="24"/>
        </w:rPr>
        <w:t>质疑事项1：</w:t>
      </w:r>
      <w:r w:rsidRPr="00B25585">
        <w:rPr>
          <w:rFonts w:hAnsi="宋体" w:hint="eastAsia"/>
          <w:bCs/>
          <w:sz w:val="24"/>
          <w:szCs w:val="24"/>
          <w:u w:val="single"/>
        </w:rPr>
        <w:t xml:space="preserve">                                                           </w:t>
      </w:r>
    </w:p>
    <w:p w14:paraId="1FA59A88" w14:textId="77777777" w:rsidR="001D55C5" w:rsidRPr="00B25585" w:rsidRDefault="00355C2C">
      <w:pPr>
        <w:pStyle w:val="a8"/>
        <w:spacing w:line="360" w:lineRule="auto"/>
        <w:ind w:leftChars="12" w:left="25" w:firstLineChars="197" w:firstLine="473"/>
        <w:contextualSpacing/>
        <w:rPr>
          <w:rFonts w:hAnsi="宋体" w:hint="eastAsia"/>
          <w:bCs/>
          <w:sz w:val="24"/>
          <w:szCs w:val="24"/>
          <w:u w:val="single"/>
        </w:rPr>
      </w:pPr>
      <w:r w:rsidRPr="00B25585">
        <w:rPr>
          <w:rFonts w:hAnsi="宋体" w:hint="eastAsia"/>
          <w:sz w:val="24"/>
          <w:szCs w:val="24"/>
        </w:rPr>
        <w:t>事实依据：</w:t>
      </w:r>
      <w:r w:rsidRPr="00B25585">
        <w:rPr>
          <w:rFonts w:hAnsi="宋体" w:hint="eastAsia"/>
          <w:bCs/>
          <w:sz w:val="24"/>
          <w:szCs w:val="24"/>
          <w:u w:val="single"/>
        </w:rPr>
        <w:t xml:space="preserve">                                                            </w:t>
      </w:r>
    </w:p>
    <w:p w14:paraId="2F260F33" w14:textId="77777777" w:rsidR="001D55C5" w:rsidRPr="00B25585" w:rsidRDefault="00355C2C">
      <w:pPr>
        <w:pStyle w:val="a8"/>
        <w:spacing w:line="360" w:lineRule="auto"/>
        <w:ind w:leftChars="12" w:left="25" w:firstLineChars="197" w:firstLine="473"/>
        <w:contextualSpacing/>
        <w:rPr>
          <w:rFonts w:hAnsi="宋体" w:hint="eastAsia"/>
          <w:bCs/>
          <w:sz w:val="24"/>
          <w:szCs w:val="24"/>
          <w:u w:val="single"/>
        </w:rPr>
      </w:pPr>
      <w:r w:rsidRPr="00B25585">
        <w:rPr>
          <w:rFonts w:hAnsi="宋体" w:hint="eastAsia"/>
          <w:sz w:val="24"/>
          <w:szCs w:val="24"/>
        </w:rPr>
        <w:t>法律依据：</w:t>
      </w:r>
      <w:r w:rsidRPr="00B25585">
        <w:rPr>
          <w:rFonts w:hAnsi="宋体" w:hint="eastAsia"/>
          <w:sz w:val="24"/>
          <w:szCs w:val="24"/>
          <w:u w:val="single"/>
        </w:rPr>
        <w:t xml:space="preserve">                                                        </w:t>
      </w:r>
      <w:r w:rsidRPr="00B25585">
        <w:rPr>
          <w:rFonts w:hAnsi="宋体" w:hint="eastAsia"/>
          <w:bCs/>
          <w:sz w:val="24"/>
          <w:szCs w:val="24"/>
          <w:u w:val="single"/>
        </w:rPr>
        <w:t xml:space="preserve">    </w:t>
      </w:r>
    </w:p>
    <w:p w14:paraId="6221EF6B"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质疑事项2</w:t>
      </w:r>
    </w:p>
    <w:p w14:paraId="4AEAB82F"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sz w:val="24"/>
          <w:szCs w:val="24"/>
        </w:rPr>
        <w:t>……</w:t>
      </w:r>
    </w:p>
    <w:p w14:paraId="29A8B486"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四、与质疑事项相关的质疑请求：</w:t>
      </w:r>
    </w:p>
    <w:p w14:paraId="48223D2A"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请求：</w:t>
      </w:r>
      <w:r w:rsidRPr="00B25585">
        <w:rPr>
          <w:rFonts w:hAnsi="宋体" w:hint="eastAsia"/>
          <w:bCs/>
          <w:sz w:val="24"/>
          <w:szCs w:val="24"/>
          <w:u w:val="single"/>
        </w:rPr>
        <w:t xml:space="preserve">                                                                </w:t>
      </w:r>
    </w:p>
    <w:p w14:paraId="64914ED8" w14:textId="77777777" w:rsidR="001D55C5" w:rsidRPr="00B25585" w:rsidRDefault="001D55C5">
      <w:pPr>
        <w:pStyle w:val="a8"/>
        <w:spacing w:line="360" w:lineRule="auto"/>
        <w:ind w:leftChars="12" w:left="25" w:firstLineChars="147" w:firstLine="353"/>
        <w:contextualSpacing/>
        <w:rPr>
          <w:rFonts w:hAnsi="宋体" w:hint="eastAsia"/>
          <w:sz w:val="24"/>
          <w:szCs w:val="24"/>
        </w:rPr>
      </w:pPr>
    </w:p>
    <w:p w14:paraId="358AA576"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签字（签章）：                                       公章：</w:t>
      </w:r>
    </w:p>
    <w:p w14:paraId="22FA7669" w14:textId="77777777" w:rsidR="001D55C5" w:rsidRPr="00B25585" w:rsidRDefault="001D55C5">
      <w:pPr>
        <w:pStyle w:val="a8"/>
        <w:spacing w:line="360" w:lineRule="auto"/>
        <w:ind w:leftChars="12" w:left="25" w:firstLineChars="147" w:firstLine="353"/>
        <w:contextualSpacing/>
        <w:rPr>
          <w:rFonts w:hAnsi="宋体" w:hint="eastAsia"/>
          <w:sz w:val="24"/>
          <w:szCs w:val="24"/>
        </w:rPr>
      </w:pPr>
    </w:p>
    <w:p w14:paraId="7D9D6C1D" w14:textId="77777777" w:rsidR="001D55C5" w:rsidRPr="00B25585" w:rsidRDefault="00355C2C">
      <w:pPr>
        <w:pStyle w:val="a8"/>
        <w:spacing w:line="360" w:lineRule="auto"/>
        <w:ind w:leftChars="12" w:left="25" w:firstLineChars="197" w:firstLine="473"/>
        <w:contextualSpacing/>
        <w:rPr>
          <w:rFonts w:hAnsi="宋体" w:hint="eastAsia"/>
          <w:sz w:val="24"/>
          <w:szCs w:val="24"/>
        </w:rPr>
      </w:pPr>
      <w:r w:rsidRPr="00B25585">
        <w:rPr>
          <w:rFonts w:hAnsi="宋体" w:hint="eastAsia"/>
          <w:sz w:val="24"/>
          <w:szCs w:val="24"/>
        </w:rPr>
        <w:t>日期：</w:t>
      </w:r>
    </w:p>
    <w:p w14:paraId="1B4989CD" w14:textId="77777777" w:rsidR="001D55C5" w:rsidRPr="00B25585" w:rsidRDefault="001D55C5">
      <w:pPr>
        <w:pStyle w:val="a8"/>
        <w:spacing w:line="360" w:lineRule="auto"/>
        <w:contextualSpacing/>
        <w:rPr>
          <w:rFonts w:hAnsi="宋体" w:hint="eastAsia"/>
          <w:b/>
          <w:sz w:val="24"/>
          <w:szCs w:val="24"/>
        </w:rPr>
      </w:pPr>
    </w:p>
    <w:p w14:paraId="6F383B49" w14:textId="77777777" w:rsidR="001D55C5" w:rsidRPr="00B25585" w:rsidRDefault="001D55C5">
      <w:pPr>
        <w:pStyle w:val="a8"/>
        <w:spacing w:line="360" w:lineRule="auto"/>
        <w:contextualSpacing/>
        <w:rPr>
          <w:rFonts w:hAnsi="宋体" w:hint="eastAsia"/>
          <w:b/>
          <w:sz w:val="24"/>
          <w:szCs w:val="24"/>
        </w:rPr>
      </w:pPr>
    </w:p>
    <w:p w14:paraId="5B475A1A" w14:textId="77777777" w:rsidR="001D55C5" w:rsidRPr="00B25585" w:rsidRDefault="00355C2C">
      <w:pPr>
        <w:pStyle w:val="a8"/>
        <w:spacing w:line="360" w:lineRule="auto"/>
        <w:contextualSpacing/>
        <w:rPr>
          <w:rFonts w:hAnsi="宋体" w:hint="eastAsia"/>
          <w:b/>
          <w:sz w:val="24"/>
          <w:szCs w:val="24"/>
        </w:rPr>
      </w:pPr>
      <w:r w:rsidRPr="00B25585">
        <w:rPr>
          <w:rFonts w:hAnsi="宋体" w:hint="eastAsia"/>
          <w:b/>
          <w:sz w:val="24"/>
          <w:szCs w:val="24"/>
        </w:rPr>
        <w:t>说明：</w:t>
      </w:r>
    </w:p>
    <w:p w14:paraId="5B587794" w14:textId="77777777" w:rsidR="001D55C5" w:rsidRPr="00B25585" w:rsidRDefault="00355C2C">
      <w:pPr>
        <w:pStyle w:val="a8"/>
        <w:spacing w:line="360" w:lineRule="auto"/>
        <w:ind w:leftChars="12" w:left="25" w:firstLineChars="147" w:firstLine="354"/>
        <w:contextualSpacing/>
        <w:rPr>
          <w:rFonts w:hAnsi="宋体" w:hint="eastAsia"/>
          <w:b/>
          <w:bCs/>
          <w:sz w:val="24"/>
          <w:szCs w:val="24"/>
        </w:rPr>
      </w:pPr>
      <w:r w:rsidRPr="00B25585">
        <w:rPr>
          <w:rFonts w:hAnsi="宋体" w:hint="eastAsia"/>
          <w:b/>
          <w:sz w:val="24"/>
          <w:szCs w:val="24"/>
        </w:rPr>
        <w:t>1.供应商提出质疑时，应提交质疑函和必要的证明材料</w:t>
      </w:r>
      <w:r w:rsidRPr="00B25585">
        <w:rPr>
          <w:rFonts w:hAnsi="宋体" w:hint="eastAsia"/>
          <w:b/>
          <w:bCs/>
          <w:sz w:val="24"/>
          <w:szCs w:val="24"/>
        </w:rPr>
        <w:t>。</w:t>
      </w:r>
    </w:p>
    <w:p w14:paraId="6BF04453" w14:textId="77777777" w:rsidR="001D55C5" w:rsidRPr="00B25585" w:rsidRDefault="00355C2C">
      <w:pPr>
        <w:pStyle w:val="a8"/>
        <w:spacing w:line="360" w:lineRule="auto"/>
        <w:ind w:leftChars="12" w:left="25" w:firstLineChars="147" w:firstLine="354"/>
        <w:contextualSpacing/>
        <w:rPr>
          <w:rFonts w:hAnsi="宋体" w:hint="eastAsia"/>
          <w:b/>
          <w:sz w:val="24"/>
          <w:szCs w:val="24"/>
        </w:rPr>
      </w:pPr>
      <w:r w:rsidRPr="00B25585">
        <w:rPr>
          <w:rFonts w:hAnsi="宋体" w:hint="eastAsia"/>
          <w:b/>
          <w:sz w:val="24"/>
          <w:szCs w:val="24"/>
        </w:rPr>
        <w:t>2.质疑供应商若委托代理人进行质疑的，</w:t>
      </w:r>
      <w:proofErr w:type="gramStart"/>
      <w:r w:rsidRPr="00B25585">
        <w:rPr>
          <w:rFonts w:hAnsi="宋体" w:hint="eastAsia"/>
          <w:b/>
          <w:sz w:val="24"/>
          <w:szCs w:val="24"/>
        </w:rPr>
        <w:t>质疑函应按</w:t>
      </w:r>
      <w:proofErr w:type="gramEnd"/>
      <w:r w:rsidRPr="00B25585">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14:paraId="7B7A2301" w14:textId="77777777" w:rsidR="001D55C5" w:rsidRPr="00B25585" w:rsidRDefault="00355C2C">
      <w:pPr>
        <w:pStyle w:val="a8"/>
        <w:spacing w:line="360" w:lineRule="auto"/>
        <w:ind w:leftChars="12" w:left="25" w:firstLineChars="147" w:firstLine="354"/>
        <w:contextualSpacing/>
        <w:rPr>
          <w:rFonts w:hAnsi="宋体" w:hint="eastAsia"/>
          <w:b/>
          <w:sz w:val="24"/>
          <w:szCs w:val="24"/>
        </w:rPr>
      </w:pPr>
      <w:r w:rsidRPr="00B25585">
        <w:rPr>
          <w:rFonts w:hAnsi="宋体" w:hint="eastAsia"/>
          <w:b/>
          <w:sz w:val="24"/>
          <w:szCs w:val="24"/>
        </w:rPr>
        <w:t>3.质疑函的质疑事项应具体、明确，并有必要的事实依据和法律依据。</w:t>
      </w:r>
    </w:p>
    <w:p w14:paraId="179DCB23" w14:textId="77777777" w:rsidR="001D55C5" w:rsidRPr="00B25585" w:rsidRDefault="00355C2C">
      <w:pPr>
        <w:pStyle w:val="a8"/>
        <w:spacing w:line="360" w:lineRule="auto"/>
        <w:ind w:leftChars="12" w:left="25" w:firstLineChars="147" w:firstLine="354"/>
        <w:contextualSpacing/>
        <w:rPr>
          <w:rFonts w:hAnsi="宋体" w:hint="eastAsia"/>
          <w:b/>
          <w:sz w:val="24"/>
          <w:szCs w:val="24"/>
        </w:rPr>
      </w:pPr>
      <w:r w:rsidRPr="00B25585">
        <w:rPr>
          <w:rFonts w:hAnsi="宋体" w:hint="eastAsia"/>
          <w:b/>
          <w:sz w:val="24"/>
          <w:szCs w:val="24"/>
        </w:rPr>
        <w:t>4.质疑函的质疑请求应与质疑事项相关。</w:t>
      </w:r>
    </w:p>
    <w:p w14:paraId="1B86B53D" w14:textId="77777777" w:rsidR="001D55C5" w:rsidRPr="00B25585" w:rsidRDefault="00355C2C">
      <w:pPr>
        <w:pStyle w:val="a8"/>
        <w:spacing w:line="360" w:lineRule="auto"/>
        <w:ind w:leftChars="12" w:left="25" w:firstLineChars="147" w:firstLine="354"/>
        <w:contextualSpacing/>
        <w:rPr>
          <w:rFonts w:hAnsi="宋体" w:hint="eastAsia"/>
          <w:b/>
        </w:rPr>
      </w:pPr>
      <w:r w:rsidRPr="00B25585">
        <w:rPr>
          <w:rFonts w:hAnsi="宋体" w:hint="eastAsia"/>
          <w:b/>
          <w:sz w:val="24"/>
          <w:szCs w:val="24"/>
        </w:rPr>
        <w:t>5.质疑供应商为法人或者其他组织的，</w:t>
      </w:r>
      <w:proofErr w:type="gramStart"/>
      <w:r w:rsidRPr="00B25585">
        <w:rPr>
          <w:rFonts w:hAnsi="宋体" w:hint="eastAsia"/>
          <w:b/>
          <w:sz w:val="24"/>
          <w:szCs w:val="24"/>
        </w:rPr>
        <w:t>质疑函应由</w:t>
      </w:r>
      <w:proofErr w:type="gramEnd"/>
      <w:r w:rsidRPr="00B25585">
        <w:rPr>
          <w:rFonts w:hAnsi="宋体" w:hint="eastAsia"/>
          <w:b/>
          <w:sz w:val="24"/>
          <w:szCs w:val="24"/>
        </w:rPr>
        <w:t>法定代表/负责人、主要负责人，或者其授权代表签字或者盖章，并加盖公章。</w:t>
      </w:r>
    </w:p>
    <w:p w14:paraId="19E3AF7E" w14:textId="77777777" w:rsidR="001D55C5" w:rsidRPr="00B25585" w:rsidRDefault="001D55C5">
      <w:pPr>
        <w:pStyle w:val="a8"/>
        <w:snapToGrid w:val="0"/>
        <w:rPr>
          <w:b/>
          <w:sz w:val="24"/>
          <w:szCs w:val="24"/>
        </w:rPr>
      </w:pPr>
    </w:p>
    <w:p w14:paraId="4ED02F71" w14:textId="77777777" w:rsidR="001D55C5" w:rsidRPr="00B25585" w:rsidRDefault="00355C2C">
      <w:pPr>
        <w:spacing w:line="460" w:lineRule="exact"/>
        <w:jc w:val="center"/>
        <w:rPr>
          <w:rFonts w:eastAsia="隶书"/>
          <w:sz w:val="44"/>
        </w:rPr>
      </w:pPr>
      <w:r w:rsidRPr="00B25585">
        <w:rPr>
          <w:rFonts w:eastAsia="隶书"/>
          <w:sz w:val="44"/>
        </w:rPr>
        <w:br w:type="page"/>
      </w:r>
    </w:p>
    <w:p w14:paraId="23B8E482" w14:textId="77777777" w:rsidR="001D55C5" w:rsidRPr="00B25585" w:rsidRDefault="00355C2C">
      <w:pPr>
        <w:spacing w:line="360" w:lineRule="auto"/>
        <w:jc w:val="center"/>
        <w:rPr>
          <w:rFonts w:ascii="宋体" w:hAnsi="宋体" w:hint="eastAsia"/>
          <w:b/>
          <w:bCs/>
          <w:sz w:val="32"/>
          <w:szCs w:val="32"/>
        </w:rPr>
      </w:pPr>
      <w:r w:rsidRPr="00B25585">
        <w:rPr>
          <w:rFonts w:ascii="宋体" w:hAnsi="宋体" w:hint="eastAsia"/>
          <w:b/>
          <w:bCs/>
          <w:sz w:val="32"/>
          <w:szCs w:val="32"/>
        </w:rPr>
        <w:t>投诉书（格式）</w:t>
      </w:r>
    </w:p>
    <w:p w14:paraId="07231CA2" w14:textId="77777777" w:rsidR="001D55C5" w:rsidRPr="00B25585" w:rsidRDefault="00355C2C">
      <w:pPr>
        <w:pStyle w:val="a8"/>
        <w:snapToGrid w:val="0"/>
        <w:spacing w:line="360" w:lineRule="auto"/>
        <w:ind w:firstLineChars="200" w:firstLine="482"/>
        <w:rPr>
          <w:rFonts w:hAnsi="宋体" w:hint="eastAsia"/>
          <w:b/>
          <w:bCs/>
          <w:sz w:val="24"/>
          <w:szCs w:val="24"/>
        </w:rPr>
      </w:pPr>
      <w:r w:rsidRPr="00B25585">
        <w:rPr>
          <w:rFonts w:hAnsi="宋体" w:hint="eastAsia"/>
          <w:b/>
          <w:bCs/>
          <w:sz w:val="24"/>
          <w:szCs w:val="24"/>
        </w:rPr>
        <w:t>一、投诉相关主体基本情况：</w:t>
      </w:r>
    </w:p>
    <w:p w14:paraId="690E1850"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hint="eastAsia"/>
          <w:bCs/>
          <w:sz w:val="24"/>
          <w:szCs w:val="24"/>
        </w:rPr>
        <w:t>供应商：</w:t>
      </w:r>
      <w:r w:rsidRPr="00B25585">
        <w:rPr>
          <w:rFonts w:hAnsi="宋体" w:hint="eastAsia"/>
          <w:bCs/>
          <w:sz w:val="24"/>
          <w:szCs w:val="24"/>
          <w:u w:val="single"/>
        </w:rPr>
        <w:t xml:space="preserve">                                                              </w:t>
      </w:r>
    </w:p>
    <w:p w14:paraId="5CC7AE5F"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bCs/>
          <w:sz w:val="24"/>
          <w:szCs w:val="24"/>
        </w:rPr>
        <w:t>地址</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bCs/>
          <w:sz w:val="24"/>
          <w:szCs w:val="24"/>
        </w:rPr>
        <w:t>邮编</w:t>
      </w:r>
      <w:r w:rsidRPr="00B25585">
        <w:rPr>
          <w:rFonts w:hAnsi="宋体" w:hint="eastAsia"/>
          <w:bCs/>
          <w:sz w:val="24"/>
          <w:szCs w:val="24"/>
        </w:rPr>
        <w:t>：</w:t>
      </w:r>
      <w:r w:rsidRPr="00B25585">
        <w:rPr>
          <w:rFonts w:hAnsi="宋体" w:hint="eastAsia"/>
          <w:bCs/>
          <w:sz w:val="24"/>
          <w:szCs w:val="24"/>
          <w:u w:val="single"/>
        </w:rPr>
        <w:t xml:space="preserve">                </w:t>
      </w:r>
    </w:p>
    <w:p w14:paraId="73794F45"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hint="eastAsia"/>
          <w:bCs/>
          <w:sz w:val="24"/>
          <w:szCs w:val="24"/>
        </w:rPr>
        <w:t>法定代表/负责人/主要负责人：</w:t>
      </w:r>
      <w:r w:rsidRPr="00B25585">
        <w:rPr>
          <w:rFonts w:hAnsi="宋体" w:hint="eastAsia"/>
          <w:bCs/>
          <w:sz w:val="24"/>
          <w:szCs w:val="24"/>
          <w:u w:val="single"/>
        </w:rPr>
        <w:t xml:space="preserve">                                               </w:t>
      </w:r>
    </w:p>
    <w:p w14:paraId="0FE30554"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bCs/>
          <w:sz w:val="24"/>
          <w:szCs w:val="24"/>
        </w:rPr>
        <w:t>联系电话</w:t>
      </w:r>
      <w:r w:rsidRPr="00B25585">
        <w:rPr>
          <w:rFonts w:hAnsi="宋体" w:hint="eastAsia"/>
          <w:bCs/>
          <w:sz w:val="24"/>
          <w:szCs w:val="24"/>
        </w:rPr>
        <w:t>：</w:t>
      </w:r>
      <w:r w:rsidRPr="00B25585">
        <w:rPr>
          <w:rFonts w:hAnsi="宋体" w:hint="eastAsia"/>
          <w:bCs/>
          <w:sz w:val="24"/>
          <w:szCs w:val="24"/>
          <w:u w:val="single"/>
        </w:rPr>
        <w:t xml:space="preserve">                                         </w:t>
      </w:r>
    </w:p>
    <w:p w14:paraId="1350135A"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hint="eastAsia"/>
          <w:bCs/>
          <w:sz w:val="24"/>
          <w:szCs w:val="24"/>
        </w:rPr>
        <w:t>授权代表：</w:t>
      </w:r>
      <w:r w:rsidRPr="00B25585">
        <w:rPr>
          <w:rFonts w:hAnsi="宋体" w:hint="eastAsia"/>
          <w:bCs/>
          <w:sz w:val="24"/>
          <w:szCs w:val="24"/>
          <w:u w:val="single"/>
        </w:rPr>
        <w:t xml:space="preserve">                                         </w:t>
      </w:r>
      <w:r w:rsidRPr="00B25585">
        <w:rPr>
          <w:rFonts w:hAnsi="宋体"/>
          <w:bCs/>
          <w:sz w:val="24"/>
          <w:szCs w:val="24"/>
        </w:rPr>
        <w:t>联系</w:t>
      </w:r>
      <w:r w:rsidRPr="00B25585">
        <w:rPr>
          <w:rFonts w:hAnsi="宋体" w:hint="eastAsia"/>
          <w:bCs/>
          <w:sz w:val="24"/>
          <w:szCs w:val="24"/>
        </w:rPr>
        <w:t>电话：</w:t>
      </w:r>
      <w:r w:rsidRPr="00B25585">
        <w:rPr>
          <w:rFonts w:hAnsi="宋体" w:hint="eastAsia"/>
          <w:bCs/>
          <w:sz w:val="24"/>
          <w:szCs w:val="24"/>
          <w:u w:val="single"/>
        </w:rPr>
        <w:t xml:space="preserve">         </w:t>
      </w:r>
    </w:p>
    <w:p w14:paraId="02032124"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bCs/>
          <w:sz w:val="24"/>
          <w:szCs w:val="24"/>
        </w:rPr>
        <w:t>地址</w:t>
      </w:r>
      <w:r w:rsidRPr="00B25585">
        <w:rPr>
          <w:rFonts w:hAnsi="宋体" w:hint="eastAsia"/>
          <w:bCs/>
          <w:sz w:val="24"/>
          <w:szCs w:val="24"/>
        </w:rPr>
        <w:t>：</w:t>
      </w:r>
      <w:r w:rsidRPr="00B25585">
        <w:rPr>
          <w:rFonts w:hAnsi="宋体" w:hint="eastAsia"/>
          <w:bCs/>
          <w:sz w:val="24"/>
          <w:szCs w:val="24"/>
          <w:u w:val="single"/>
        </w:rPr>
        <w:t xml:space="preserve">                                                            </w:t>
      </w:r>
    </w:p>
    <w:p w14:paraId="4D1B1375"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bCs/>
          <w:sz w:val="24"/>
          <w:szCs w:val="24"/>
        </w:rPr>
        <w:t>邮编</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hint="eastAsia"/>
          <w:bCs/>
          <w:sz w:val="24"/>
          <w:szCs w:val="24"/>
        </w:rPr>
        <w:t xml:space="preserve">   </w:t>
      </w:r>
    </w:p>
    <w:p w14:paraId="22C63DE2"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hint="eastAsia"/>
          <w:bCs/>
          <w:sz w:val="24"/>
          <w:szCs w:val="24"/>
        </w:rPr>
        <w:t>被投诉人1：</w:t>
      </w:r>
    </w:p>
    <w:p w14:paraId="2A40D16F"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hint="eastAsia"/>
          <w:bCs/>
          <w:sz w:val="24"/>
          <w:szCs w:val="24"/>
        </w:rPr>
        <w:t>地址：</w:t>
      </w:r>
      <w:r w:rsidRPr="00B25585">
        <w:rPr>
          <w:rFonts w:hAnsi="宋体" w:hint="eastAsia"/>
          <w:bCs/>
          <w:sz w:val="24"/>
          <w:szCs w:val="24"/>
          <w:u w:val="single"/>
        </w:rPr>
        <w:t xml:space="preserve">                                                            </w:t>
      </w:r>
    </w:p>
    <w:p w14:paraId="13AF49FF"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bCs/>
          <w:sz w:val="24"/>
          <w:szCs w:val="24"/>
        </w:rPr>
        <w:t>邮编</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hint="eastAsia"/>
          <w:bCs/>
          <w:sz w:val="24"/>
          <w:szCs w:val="24"/>
        </w:rPr>
        <w:t xml:space="preserve">  </w:t>
      </w:r>
    </w:p>
    <w:p w14:paraId="46B677BB"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hint="eastAsia"/>
          <w:bCs/>
          <w:sz w:val="24"/>
          <w:szCs w:val="24"/>
        </w:rPr>
        <w:t>联系人：</w:t>
      </w:r>
      <w:r w:rsidRPr="00B25585">
        <w:rPr>
          <w:rFonts w:hAnsi="宋体" w:hint="eastAsia"/>
          <w:bCs/>
          <w:sz w:val="24"/>
          <w:szCs w:val="24"/>
          <w:u w:val="single"/>
        </w:rPr>
        <w:t xml:space="preserve">                                                </w:t>
      </w:r>
      <w:r w:rsidRPr="00B25585">
        <w:rPr>
          <w:rFonts w:hAnsi="宋体"/>
          <w:bCs/>
          <w:sz w:val="24"/>
          <w:szCs w:val="24"/>
        </w:rPr>
        <w:t>联系</w:t>
      </w:r>
      <w:r w:rsidRPr="00B25585">
        <w:rPr>
          <w:rFonts w:hAnsi="宋体" w:hint="eastAsia"/>
          <w:bCs/>
          <w:sz w:val="24"/>
          <w:szCs w:val="24"/>
        </w:rPr>
        <w:t>电话：</w:t>
      </w:r>
      <w:r w:rsidRPr="00B25585">
        <w:rPr>
          <w:rFonts w:hAnsi="宋体" w:hint="eastAsia"/>
          <w:bCs/>
          <w:sz w:val="24"/>
          <w:szCs w:val="24"/>
          <w:u w:val="single"/>
        </w:rPr>
        <w:t xml:space="preserve">    </w:t>
      </w:r>
    </w:p>
    <w:p w14:paraId="611C0E55"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hint="eastAsia"/>
          <w:bCs/>
          <w:sz w:val="24"/>
          <w:szCs w:val="24"/>
        </w:rPr>
        <w:t>被投诉人2：</w:t>
      </w:r>
    </w:p>
    <w:p w14:paraId="0C5EC513"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bCs/>
          <w:sz w:val="24"/>
          <w:szCs w:val="24"/>
        </w:rPr>
        <w:t>……</w:t>
      </w:r>
    </w:p>
    <w:p w14:paraId="2ABB167C"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hint="eastAsia"/>
          <w:bCs/>
          <w:sz w:val="24"/>
          <w:szCs w:val="24"/>
        </w:rPr>
        <w:t>相关供应商：</w:t>
      </w:r>
      <w:r w:rsidRPr="00B25585">
        <w:rPr>
          <w:rFonts w:hAnsi="宋体" w:hint="eastAsia"/>
          <w:bCs/>
          <w:sz w:val="24"/>
          <w:szCs w:val="24"/>
          <w:u w:val="single"/>
        </w:rPr>
        <w:t xml:space="preserve">                                                          </w:t>
      </w:r>
    </w:p>
    <w:p w14:paraId="665A6FCE" w14:textId="77777777" w:rsidR="001D55C5" w:rsidRPr="00B25585" w:rsidRDefault="00355C2C">
      <w:pPr>
        <w:pStyle w:val="a8"/>
        <w:snapToGrid w:val="0"/>
        <w:spacing w:line="360" w:lineRule="auto"/>
        <w:ind w:firstLineChars="200" w:firstLine="480"/>
        <w:rPr>
          <w:rFonts w:hAnsi="宋体" w:hint="eastAsia"/>
          <w:bCs/>
          <w:sz w:val="24"/>
          <w:szCs w:val="24"/>
          <w:u w:val="single"/>
        </w:rPr>
      </w:pPr>
      <w:r w:rsidRPr="00B25585">
        <w:rPr>
          <w:rFonts w:hAnsi="宋体"/>
          <w:bCs/>
          <w:sz w:val="24"/>
          <w:szCs w:val="24"/>
        </w:rPr>
        <w:t>地址</w:t>
      </w:r>
      <w:r w:rsidRPr="00B25585">
        <w:rPr>
          <w:rFonts w:hAnsi="宋体" w:hint="eastAsia"/>
          <w:bCs/>
          <w:sz w:val="24"/>
          <w:szCs w:val="24"/>
        </w:rPr>
        <w:t>：</w:t>
      </w:r>
      <w:r w:rsidRPr="00B25585">
        <w:rPr>
          <w:rFonts w:hAnsi="宋体" w:hint="eastAsia"/>
          <w:bCs/>
          <w:sz w:val="24"/>
          <w:szCs w:val="24"/>
          <w:u w:val="single"/>
        </w:rPr>
        <w:t xml:space="preserve">                                              </w:t>
      </w:r>
      <w:r w:rsidRPr="00B25585">
        <w:rPr>
          <w:rFonts w:hAnsi="宋体"/>
          <w:bCs/>
          <w:sz w:val="24"/>
          <w:szCs w:val="24"/>
        </w:rPr>
        <w:t>邮编</w:t>
      </w:r>
      <w:r w:rsidRPr="00B25585">
        <w:rPr>
          <w:rFonts w:hAnsi="宋体" w:hint="eastAsia"/>
          <w:bCs/>
          <w:sz w:val="24"/>
          <w:szCs w:val="24"/>
        </w:rPr>
        <w:t>：</w:t>
      </w:r>
      <w:r w:rsidRPr="00B25585">
        <w:rPr>
          <w:rFonts w:hAnsi="宋体" w:hint="eastAsia"/>
          <w:bCs/>
          <w:sz w:val="24"/>
          <w:szCs w:val="24"/>
          <w:u w:val="single"/>
        </w:rPr>
        <w:t xml:space="preserve">            </w:t>
      </w:r>
    </w:p>
    <w:p w14:paraId="36802D18" w14:textId="77777777" w:rsidR="001D55C5" w:rsidRPr="00B25585" w:rsidRDefault="00355C2C">
      <w:pPr>
        <w:pStyle w:val="a8"/>
        <w:snapToGrid w:val="0"/>
        <w:spacing w:line="360" w:lineRule="auto"/>
        <w:ind w:firstLineChars="200" w:firstLine="480"/>
        <w:rPr>
          <w:rFonts w:hAnsi="宋体" w:hint="eastAsia"/>
          <w:bCs/>
          <w:sz w:val="24"/>
          <w:szCs w:val="24"/>
        </w:rPr>
      </w:pPr>
      <w:r w:rsidRPr="00B25585">
        <w:rPr>
          <w:rFonts w:hAnsi="宋体" w:hint="eastAsia"/>
          <w:bCs/>
          <w:sz w:val="24"/>
          <w:szCs w:val="24"/>
        </w:rPr>
        <w:t>联系人：</w:t>
      </w:r>
      <w:r w:rsidRPr="00B25585">
        <w:rPr>
          <w:rFonts w:hAnsi="宋体" w:hint="eastAsia"/>
          <w:bCs/>
          <w:sz w:val="24"/>
          <w:szCs w:val="24"/>
          <w:u w:val="single"/>
        </w:rPr>
        <w:t xml:space="preserve">                                            </w:t>
      </w:r>
      <w:r w:rsidRPr="00B25585">
        <w:rPr>
          <w:rFonts w:hAnsi="宋体"/>
          <w:bCs/>
          <w:sz w:val="24"/>
          <w:szCs w:val="24"/>
        </w:rPr>
        <w:t>联系</w:t>
      </w:r>
      <w:r w:rsidRPr="00B25585">
        <w:rPr>
          <w:rFonts w:hAnsi="宋体" w:hint="eastAsia"/>
          <w:bCs/>
          <w:sz w:val="24"/>
          <w:szCs w:val="24"/>
        </w:rPr>
        <w:t>电话：</w:t>
      </w:r>
      <w:r w:rsidRPr="00B25585">
        <w:rPr>
          <w:rFonts w:hAnsi="宋体" w:hint="eastAsia"/>
          <w:bCs/>
          <w:sz w:val="24"/>
          <w:szCs w:val="24"/>
          <w:u w:val="single"/>
        </w:rPr>
        <w:t xml:space="preserve">        </w:t>
      </w:r>
    </w:p>
    <w:p w14:paraId="6E4EC3D6" w14:textId="77777777" w:rsidR="001D55C5" w:rsidRPr="00B25585" w:rsidRDefault="00355C2C">
      <w:pPr>
        <w:pStyle w:val="a8"/>
        <w:snapToGrid w:val="0"/>
        <w:spacing w:line="360" w:lineRule="auto"/>
        <w:ind w:firstLineChars="200" w:firstLine="482"/>
        <w:rPr>
          <w:rFonts w:hAnsi="宋体" w:hint="eastAsia"/>
          <w:b/>
          <w:bCs/>
          <w:sz w:val="24"/>
          <w:szCs w:val="24"/>
        </w:rPr>
      </w:pPr>
      <w:r w:rsidRPr="00B25585">
        <w:rPr>
          <w:rFonts w:hAnsi="宋体" w:hint="eastAsia"/>
          <w:b/>
          <w:bCs/>
          <w:sz w:val="24"/>
          <w:szCs w:val="24"/>
        </w:rPr>
        <w:t>二、投诉项目基本情况：</w:t>
      </w:r>
    </w:p>
    <w:p w14:paraId="5EBBEBF1"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rPr>
        <w:t>采购</w:t>
      </w:r>
      <w:r w:rsidRPr="00B25585">
        <w:rPr>
          <w:rFonts w:hAnsi="宋体" w:hint="eastAsia"/>
          <w:sz w:val="24"/>
          <w:szCs w:val="24"/>
        </w:rPr>
        <w:t>项目的名称：</w:t>
      </w:r>
      <w:r w:rsidRPr="00B25585">
        <w:rPr>
          <w:rFonts w:hAnsi="宋体" w:hint="eastAsia"/>
          <w:bCs/>
          <w:sz w:val="24"/>
          <w:szCs w:val="24"/>
          <w:u w:val="single"/>
        </w:rPr>
        <w:t xml:space="preserve">                                                      </w:t>
      </w:r>
    </w:p>
    <w:p w14:paraId="6A57587C" w14:textId="77777777" w:rsidR="001D55C5" w:rsidRPr="00B25585" w:rsidRDefault="00355C2C">
      <w:pPr>
        <w:pStyle w:val="a8"/>
        <w:spacing w:line="360" w:lineRule="auto"/>
        <w:ind w:leftChars="12" w:left="25" w:firstLineChars="197" w:firstLine="473"/>
        <w:rPr>
          <w:rFonts w:hAnsi="宋体" w:hint="eastAsia"/>
          <w:sz w:val="24"/>
          <w:szCs w:val="24"/>
        </w:rPr>
      </w:pPr>
      <w:r w:rsidRPr="00B25585">
        <w:rPr>
          <w:rFonts w:hAnsi="宋体" w:hint="eastAsia"/>
          <w:bCs/>
          <w:sz w:val="24"/>
          <w:szCs w:val="24"/>
        </w:rPr>
        <w:t>采购</w:t>
      </w:r>
      <w:r w:rsidRPr="00B25585">
        <w:rPr>
          <w:rFonts w:hAnsi="宋体" w:hint="eastAsia"/>
          <w:sz w:val="24"/>
          <w:szCs w:val="24"/>
        </w:rPr>
        <w:t>项目的编号：</w:t>
      </w:r>
      <w:r w:rsidRPr="00B25585">
        <w:rPr>
          <w:rFonts w:hAnsi="宋体" w:hint="eastAsia"/>
          <w:bCs/>
          <w:sz w:val="24"/>
          <w:szCs w:val="24"/>
          <w:u w:val="single"/>
        </w:rPr>
        <w:t xml:space="preserve">                                                      </w:t>
      </w:r>
    </w:p>
    <w:p w14:paraId="33EA8861"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sz w:val="24"/>
          <w:szCs w:val="24"/>
        </w:rPr>
        <w:t>采购人名称：</w:t>
      </w:r>
      <w:r w:rsidRPr="00B25585">
        <w:rPr>
          <w:rFonts w:hAnsi="宋体" w:hint="eastAsia"/>
          <w:bCs/>
          <w:sz w:val="24"/>
          <w:szCs w:val="24"/>
          <w:u w:val="single"/>
        </w:rPr>
        <w:t xml:space="preserve">                                                          </w:t>
      </w:r>
    </w:p>
    <w:p w14:paraId="477ECA54"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sz w:val="24"/>
          <w:szCs w:val="24"/>
        </w:rPr>
        <w:t>代理机构名称：</w:t>
      </w:r>
      <w:r w:rsidRPr="00B25585">
        <w:rPr>
          <w:rFonts w:hAnsi="宋体" w:hint="eastAsia"/>
          <w:bCs/>
          <w:sz w:val="24"/>
          <w:szCs w:val="24"/>
          <w:u w:val="single"/>
        </w:rPr>
        <w:t xml:space="preserve">                                                        </w:t>
      </w:r>
    </w:p>
    <w:p w14:paraId="6624D13B"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rPr>
        <w:t>招标文件公告：</w:t>
      </w:r>
      <w:r w:rsidRPr="00B25585">
        <w:rPr>
          <w:rFonts w:hAnsi="宋体" w:hint="eastAsia"/>
          <w:bCs/>
          <w:sz w:val="24"/>
          <w:szCs w:val="24"/>
          <w:u w:val="single"/>
        </w:rPr>
        <w:t>是/否</w:t>
      </w:r>
      <w:r w:rsidRPr="00B25585">
        <w:rPr>
          <w:rFonts w:hAnsi="宋体" w:hint="eastAsia"/>
          <w:bCs/>
          <w:sz w:val="24"/>
          <w:szCs w:val="24"/>
        </w:rPr>
        <w:t>公告期限：</w:t>
      </w:r>
      <w:r w:rsidRPr="00B25585">
        <w:rPr>
          <w:rFonts w:hAnsi="宋体" w:hint="eastAsia"/>
          <w:bCs/>
          <w:sz w:val="24"/>
          <w:szCs w:val="24"/>
          <w:u w:val="single"/>
        </w:rPr>
        <w:t xml:space="preserve">                                         </w:t>
      </w:r>
    </w:p>
    <w:p w14:paraId="2D7BA0AC"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rPr>
        <w:t>采购结果公告：</w:t>
      </w:r>
      <w:r w:rsidRPr="00B25585">
        <w:rPr>
          <w:rFonts w:hAnsi="宋体" w:hint="eastAsia"/>
          <w:bCs/>
          <w:sz w:val="24"/>
          <w:szCs w:val="24"/>
          <w:u w:val="single"/>
        </w:rPr>
        <w:t>是/否</w:t>
      </w:r>
      <w:r w:rsidRPr="00B25585">
        <w:rPr>
          <w:rFonts w:hAnsi="宋体" w:hint="eastAsia"/>
          <w:bCs/>
          <w:sz w:val="24"/>
          <w:szCs w:val="24"/>
        </w:rPr>
        <w:t>公告期限：</w:t>
      </w:r>
      <w:r w:rsidRPr="00B25585">
        <w:rPr>
          <w:rFonts w:hAnsi="宋体" w:hint="eastAsia"/>
          <w:bCs/>
          <w:sz w:val="24"/>
          <w:szCs w:val="24"/>
          <w:u w:val="single"/>
        </w:rPr>
        <w:t xml:space="preserve">                                         </w:t>
      </w:r>
    </w:p>
    <w:p w14:paraId="7ACFB0F6" w14:textId="77777777" w:rsidR="001D55C5" w:rsidRPr="00B25585" w:rsidRDefault="00355C2C">
      <w:pPr>
        <w:pStyle w:val="a8"/>
        <w:spacing w:line="360" w:lineRule="auto"/>
        <w:ind w:leftChars="12" w:left="25" w:firstLineChars="197" w:firstLine="475"/>
        <w:rPr>
          <w:rFonts w:hAnsi="宋体" w:hint="eastAsia"/>
          <w:b/>
          <w:sz w:val="24"/>
          <w:szCs w:val="24"/>
        </w:rPr>
      </w:pPr>
      <w:r w:rsidRPr="00B25585">
        <w:rPr>
          <w:rFonts w:hAnsi="宋体" w:hint="eastAsia"/>
          <w:b/>
          <w:sz w:val="24"/>
          <w:szCs w:val="24"/>
        </w:rPr>
        <w:t>三、质疑基本情况</w:t>
      </w:r>
    </w:p>
    <w:p w14:paraId="0CC4BC57" w14:textId="77777777" w:rsidR="001D55C5" w:rsidRPr="00B25585" w:rsidRDefault="00355C2C">
      <w:pPr>
        <w:pStyle w:val="a8"/>
        <w:spacing w:line="360" w:lineRule="auto"/>
        <w:ind w:firstLineChars="200" w:firstLine="480"/>
        <w:rPr>
          <w:rFonts w:hAnsi="宋体" w:hint="eastAsia"/>
          <w:bCs/>
          <w:sz w:val="24"/>
          <w:szCs w:val="24"/>
          <w:u w:val="single"/>
        </w:rPr>
      </w:pPr>
      <w:r w:rsidRPr="00B25585">
        <w:rPr>
          <w:rFonts w:hAnsi="宋体" w:hint="eastAsia"/>
          <w:sz w:val="24"/>
          <w:szCs w:val="24"/>
        </w:rPr>
        <w:t>投诉人于</w:t>
      </w:r>
      <w:r w:rsidRPr="00B25585">
        <w:rPr>
          <w:rFonts w:hAnsi="宋体" w:hint="eastAsia"/>
          <w:sz w:val="24"/>
          <w:szCs w:val="24"/>
          <w:u w:val="single"/>
        </w:rPr>
        <w:t xml:space="preserve">      </w:t>
      </w:r>
      <w:r w:rsidRPr="00B25585">
        <w:rPr>
          <w:rFonts w:hAnsi="宋体" w:hint="eastAsia"/>
          <w:sz w:val="24"/>
          <w:szCs w:val="24"/>
        </w:rPr>
        <w:t>年</w:t>
      </w:r>
      <w:r w:rsidRPr="00B25585">
        <w:rPr>
          <w:rFonts w:hAnsi="宋体" w:hint="eastAsia"/>
          <w:sz w:val="24"/>
          <w:szCs w:val="24"/>
          <w:u w:val="single"/>
        </w:rPr>
        <w:t xml:space="preserve">   </w:t>
      </w:r>
      <w:r w:rsidRPr="00B25585">
        <w:rPr>
          <w:rFonts w:hAnsi="宋体" w:hint="eastAsia"/>
          <w:sz w:val="24"/>
          <w:szCs w:val="24"/>
        </w:rPr>
        <w:t>月</w:t>
      </w:r>
      <w:r w:rsidRPr="00B25585">
        <w:rPr>
          <w:rFonts w:hAnsi="宋体" w:hint="eastAsia"/>
          <w:sz w:val="24"/>
          <w:szCs w:val="24"/>
          <w:u w:val="single"/>
        </w:rPr>
        <w:t xml:space="preserve">   </w:t>
      </w:r>
      <w:r w:rsidRPr="00B25585">
        <w:rPr>
          <w:rFonts w:hAnsi="宋体" w:hint="eastAsia"/>
          <w:sz w:val="24"/>
          <w:szCs w:val="24"/>
        </w:rPr>
        <w:t>日，向</w:t>
      </w:r>
      <w:r w:rsidRPr="00B25585">
        <w:rPr>
          <w:rFonts w:hAnsi="宋体" w:hint="eastAsia"/>
          <w:sz w:val="24"/>
          <w:szCs w:val="24"/>
          <w:u w:val="single"/>
        </w:rPr>
        <w:t xml:space="preserve">                                </w:t>
      </w:r>
      <w:r w:rsidRPr="00B25585">
        <w:rPr>
          <w:rFonts w:hAnsi="宋体" w:hint="eastAsia"/>
          <w:sz w:val="24"/>
          <w:szCs w:val="24"/>
        </w:rPr>
        <w:t>提出质疑，质疑事项为：</w:t>
      </w:r>
      <w:r w:rsidRPr="00B25585">
        <w:rPr>
          <w:rFonts w:hAnsi="宋体" w:hint="eastAsia"/>
          <w:bCs/>
          <w:sz w:val="24"/>
          <w:szCs w:val="24"/>
          <w:u w:val="single"/>
        </w:rPr>
        <w:t xml:space="preserve">                                                              </w:t>
      </w:r>
    </w:p>
    <w:p w14:paraId="727A0987" w14:textId="77777777" w:rsidR="001D55C5" w:rsidRPr="00B25585" w:rsidRDefault="00355C2C">
      <w:pPr>
        <w:pStyle w:val="a8"/>
        <w:spacing w:line="360" w:lineRule="auto"/>
        <w:ind w:firstLineChars="200" w:firstLine="480"/>
        <w:rPr>
          <w:rFonts w:hAnsi="宋体" w:hint="eastAsia"/>
          <w:bCs/>
          <w:sz w:val="24"/>
          <w:szCs w:val="24"/>
          <w:u w:val="single"/>
        </w:rPr>
      </w:pPr>
      <w:r w:rsidRPr="00B25585">
        <w:rPr>
          <w:rFonts w:hAnsi="宋体" w:hint="eastAsia"/>
          <w:bCs/>
          <w:sz w:val="24"/>
          <w:szCs w:val="24"/>
          <w:u w:val="single"/>
        </w:rPr>
        <w:t xml:space="preserve">                                                                      </w:t>
      </w:r>
    </w:p>
    <w:p w14:paraId="4ECC7B86" w14:textId="77777777" w:rsidR="001D55C5" w:rsidRPr="00B25585" w:rsidRDefault="00355C2C">
      <w:pPr>
        <w:pStyle w:val="a8"/>
        <w:spacing w:line="360" w:lineRule="auto"/>
        <w:ind w:firstLineChars="200" w:firstLine="480"/>
        <w:rPr>
          <w:rFonts w:hAnsi="宋体" w:hint="eastAsia"/>
          <w:sz w:val="24"/>
          <w:szCs w:val="24"/>
        </w:rPr>
      </w:pPr>
      <w:r w:rsidRPr="00B25585">
        <w:rPr>
          <w:rFonts w:hAnsi="宋体" w:hint="eastAsia"/>
          <w:bCs/>
          <w:sz w:val="24"/>
          <w:szCs w:val="24"/>
          <w:u w:val="single"/>
        </w:rPr>
        <w:t>采购人/代理机构</w:t>
      </w:r>
      <w:r w:rsidRPr="00B25585">
        <w:rPr>
          <w:rFonts w:hAnsi="宋体" w:hint="eastAsia"/>
          <w:bCs/>
          <w:sz w:val="24"/>
          <w:szCs w:val="24"/>
        </w:rPr>
        <w:t>于</w:t>
      </w:r>
      <w:r w:rsidRPr="00B25585">
        <w:rPr>
          <w:rFonts w:hAnsi="宋体" w:hint="eastAsia"/>
          <w:sz w:val="24"/>
          <w:szCs w:val="24"/>
          <w:u w:val="single"/>
        </w:rPr>
        <w:t xml:space="preserve">      </w:t>
      </w:r>
      <w:r w:rsidRPr="00B25585">
        <w:rPr>
          <w:rFonts w:hAnsi="宋体" w:hint="eastAsia"/>
          <w:sz w:val="24"/>
          <w:szCs w:val="24"/>
        </w:rPr>
        <w:t>年</w:t>
      </w:r>
      <w:r w:rsidRPr="00B25585">
        <w:rPr>
          <w:rFonts w:hAnsi="宋体" w:hint="eastAsia"/>
          <w:sz w:val="24"/>
          <w:szCs w:val="24"/>
          <w:u w:val="single"/>
        </w:rPr>
        <w:t xml:space="preserve">   </w:t>
      </w:r>
      <w:r w:rsidRPr="00B25585">
        <w:rPr>
          <w:rFonts w:hAnsi="宋体" w:hint="eastAsia"/>
          <w:sz w:val="24"/>
          <w:szCs w:val="24"/>
        </w:rPr>
        <w:t>月</w:t>
      </w:r>
      <w:r w:rsidRPr="00B25585">
        <w:rPr>
          <w:rFonts w:hAnsi="宋体" w:hint="eastAsia"/>
          <w:sz w:val="24"/>
          <w:szCs w:val="24"/>
          <w:u w:val="single"/>
        </w:rPr>
        <w:t xml:space="preserve">   </w:t>
      </w:r>
      <w:r w:rsidRPr="00B25585">
        <w:rPr>
          <w:rFonts w:hAnsi="宋体" w:hint="eastAsia"/>
          <w:sz w:val="24"/>
          <w:szCs w:val="24"/>
        </w:rPr>
        <w:t>日，</w:t>
      </w:r>
      <w:r w:rsidRPr="00B25585">
        <w:rPr>
          <w:rFonts w:hAnsi="宋体" w:hint="eastAsia"/>
          <w:bCs/>
          <w:sz w:val="24"/>
          <w:szCs w:val="24"/>
        </w:rPr>
        <w:t>就质疑事项</w:t>
      </w:r>
      <w:proofErr w:type="gramStart"/>
      <w:r w:rsidRPr="00B25585">
        <w:rPr>
          <w:rFonts w:hAnsi="宋体" w:hint="eastAsia"/>
          <w:bCs/>
          <w:sz w:val="24"/>
          <w:szCs w:val="24"/>
        </w:rPr>
        <w:t>作出</w:t>
      </w:r>
      <w:proofErr w:type="gramEnd"/>
      <w:r w:rsidRPr="00B25585">
        <w:rPr>
          <w:rFonts w:hAnsi="宋体" w:hint="eastAsia"/>
          <w:bCs/>
          <w:sz w:val="24"/>
          <w:szCs w:val="24"/>
        </w:rPr>
        <w:t>了答复/没有在法定期限内</w:t>
      </w:r>
      <w:proofErr w:type="gramStart"/>
      <w:r w:rsidRPr="00B25585">
        <w:rPr>
          <w:rFonts w:hAnsi="宋体" w:hint="eastAsia"/>
          <w:bCs/>
          <w:sz w:val="24"/>
          <w:szCs w:val="24"/>
        </w:rPr>
        <w:t>作出</w:t>
      </w:r>
      <w:proofErr w:type="gramEnd"/>
      <w:r w:rsidRPr="00B25585">
        <w:rPr>
          <w:rFonts w:hAnsi="宋体" w:hint="eastAsia"/>
          <w:bCs/>
          <w:sz w:val="24"/>
          <w:szCs w:val="24"/>
        </w:rPr>
        <w:t xml:space="preserve">答复。                                                                                             </w:t>
      </w:r>
    </w:p>
    <w:p w14:paraId="15ABAAB6" w14:textId="77777777" w:rsidR="001D55C5" w:rsidRPr="00B25585" w:rsidRDefault="00355C2C">
      <w:pPr>
        <w:pStyle w:val="a8"/>
        <w:spacing w:line="360" w:lineRule="auto"/>
        <w:ind w:leftChars="12" w:left="25" w:firstLineChars="196" w:firstLine="472"/>
        <w:rPr>
          <w:rFonts w:hAnsi="宋体" w:hint="eastAsia"/>
          <w:b/>
          <w:sz w:val="24"/>
          <w:szCs w:val="24"/>
        </w:rPr>
      </w:pPr>
      <w:r w:rsidRPr="00B25585">
        <w:rPr>
          <w:rFonts w:hAnsi="宋体" w:hint="eastAsia"/>
          <w:b/>
          <w:sz w:val="24"/>
          <w:szCs w:val="24"/>
        </w:rPr>
        <w:t>四、投诉事项具体内容</w:t>
      </w:r>
    </w:p>
    <w:p w14:paraId="75C0B239"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sz w:val="24"/>
          <w:szCs w:val="24"/>
        </w:rPr>
        <w:t>投诉事项1：</w:t>
      </w:r>
      <w:r w:rsidRPr="00B25585">
        <w:rPr>
          <w:rFonts w:hAnsi="宋体" w:hint="eastAsia"/>
          <w:bCs/>
          <w:sz w:val="24"/>
          <w:szCs w:val="24"/>
          <w:u w:val="single"/>
        </w:rPr>
        <w:t xml:space="preserve">                                                           </w:t>
      </w:r>
    </w:p>
    <w:p w14:paraId="7C82380E"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rPr>
        <w:t>事实依据：</w:t>
      </w:r>
      <w:r w:rsidRPr="00B25585">
        <w:rPr>
          <w:rFonts w:hAnsi="宋体" w:hint="eastAsia"/>
          <w:sz w:val="24"/>
          <w:szCs w:val="24"/>
        </w:rPr>
        <w:t xml:space="preserve"> </w:t>
      </w:r>
      <w:r w:rsidRPr="00B25585">
        <w:rPr>
          <w:rFonts w:hAnsi="宋体" w:hint="eastAsia"/>
          <w:bCs/>
          <w:sz w:val="24"/>
          <w:szCs w:val="24"/>
          <w:u w:val="single"/>
        </w:rPr>
        <w:t xml:space="preserve">                                                           </w:t>
      </w:r>
    </w:p>
    <w:p w14:paraId="2AAD5AF6"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u w:val="single"/>
        </w:rPr>
        <w:t xml:space="preserve">                                                                      </w:t>
      </w:r>
    </w:p>
    <w:p w14:paraId="57875C2B"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rPr>
        <w:t>法律依据：</w:t>
      </w:r>
      <w:r w:rsidRPr="00B25585">
        <w:rPr>
          <w:rFonts w:hAnsi="宋体" w:hint="eastAsia"/>
          <w:sz w:val="24"/>
          <w:szCs w:val="24"/>
        </w:rPr>
        <w:t xml:space="preserve"> </w:t>
      </w:r>
      <w:r w:rsidRPr="00B25585">
        <w:rPr>
          <w:rFonts w:hAnsi="宋体" w:hint="eastAsia"/>
          <w:bCs/>
          <w:sz w:val="24"/>
          <w:szCs w:val="24"/>
          <w:u w:val="single"/>
        </w:rPr>
        <w:t xml:space="preserve">                                                           </w:t>
      </w:r>
    </w:p>
    <w:p w14:paraId="7EE7BE6D"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bCs/>
          <w:sz w:val="24"/>
          <w:szCs w:val="24"/>
        </w:rPr>
        <w:t xml:space="preserve"> </w:t>
      </w:r>
      <w:r w:rsidRPr="00B25585">
        <w:rPr>
          <w:rFonts w:hAnsi="宋体" w:hint="eastAsia"/>
          <w:bCs/>
          <w:sz w:val="24"/>
          <w:szCs w:val="24"/>
          <w:u w:val="single"/>
        </w:rPr>
        <w:t xml:space="preserve">                                                                     </w:t>
      </w:r>
    </w:p>
    <w:p w14:paraId="1B814F84" w14:textId="77777777" w:rsidR="001D55C5" w:rsidRPr="00B25585" w:rsidRDefault="00355C2C">
      <w:pPr>
        <w:pStyle w:val="a8"/>
        <w:spacing w:line="360" w:lineRule="auto"/>
        <w:ind w:leftChars="12" w:left="25" w:firstLineChars="197" w:firstLine="473"/>
        <w:rPr>
          <w:rFonts w:hAnsi="宋体" w:hint="eastAsia"/>
          <w:sz w:val="24"/>
          <w:szCs w:val="24"/>
        </w:rPr>
      </w:pPr>
      <w:r w:rsidRPr="00B25585">
        <w:rPr>
          <w:rFonts w:hAnsi="宋体" w:hint="eastAsia"/>
          <w:sz w:val="24"/>
          <w:szCs w:val="24"/>
        </w:rPr>
        <w:t>投诉事项2</w:t>
      </w:r>
    </w:p>
    <w:p w14:paraId="4AD42E6E" w14:textId="77777777" w:rsidR="001D55C5" w:rsidRPr="00B25585" w:rsidRDefault="00355C2C">
      <w:pPr>
        <w:pStyle w:val="a8"/>
        <w:spacing w:line="360" w:lineRule="auto"/>
        <w:ind w:leftChars="12" w:left="25" w:firstLineChars="197" w:firstLine="473"/>
        <w:rPr>
          <w:rFonts w:hAnsi="宋体" w:hint="eastAsia"/>
          <w:bCs/>
          <w:sz w:val="24"/>
          <w:szCs w:val="24"/>
        </w:rPr>
      </w:pPr>
      <w:r w:rsidRPr="00B25585">
        <w:rPr>
          <w:rFonts w:hAnsi="宋体"/>
          <w:bCs/>
          <w:sz w:val="24"/>
          <w:szCs w:val="24"/>
        </w:rPr>
        <w:t>……</w:t>
      </w:r>
    </w:p>
    <w:p w14:paraId="490603A2" w14:textId="77777777" w:rsidR="001D55C5" w:rsidRPr="00B25585" w:rsidRDefault="00355C2C">
      <w:pPr>
        <w:pStyle w:val="a8"/>
        <w:spacing w:line="360" w:lineRule="auto"/>
        <w:ind w:leftChars="12" w:left="25" w:firstLineChars="196" w:firstLine="472"/>
        <w:rPr>
          <w:rFonts w:hAnsi="宋体" w:hint="eastAsia"/>
          <w:b/>
          <w:sz w:val="24"/>
          <w:szCs w:val="24"/>
        </w:rPr>
      </w:pPr>
      <w:r w:rsidRPr="00B25585">
        <w:rPr>
          <w:rFonts w:hAnsi="宋体" w:hint="eastAsia"/>
          <w:b/>
          <w:sz w:val="24"/>
          <w:szCs w:val="24"/>
        </w:rPr>
        <w:t>五、与投诉事项相关的投诉请求：</w:t>
      </w:r>
    </w:p>
    <w:p w14:paraId="06C6373F" w14:textId="77777777" w:rsidR="001D55C5" w:rsidRPr="00B25585" w:rsidRDefault="00355C2C">
      <w:pPr>
        <w:pStyle w:val="a8"/>
        <w:spacing w:line="360" w:lineRule="auto"/>
        <w:ind w:leftChars="12" w:left="25" w:firstLineChars="197" w:firstLine="473"/>
        <w:rPr>
          <w:rFonts w:hAnsi="宋体" w:hint="eastAsia"/>
          <w:bCs/>
          <w:sz w:val="24"/>
          <w:szCs w:val="24"/>
          <w:u w:val="single"/>
        </w:rPr>
      </w:pPr>
      <w:r w:rsidRPr="00B25585">
        <w:rPr>
          <w:rFonts w:hAnsi="宋体" w:hint="eastAsia"/>
          <w:sz w:val="24"/>
          <w:szCs w:val="24"/>
        </w:rPr>
        <w:t>请求：</w:t>
      </w:r>
      <w:r w:rsidRPr="00B25585">
        <w:rPr>
          <w:rFonts w:hAnsi="宋体" w:hint="eastAsia"/>
          <w:bCs/>
          <w:sz w:val="24"/>
          <w:szCs w:val="24"/>
          <w:u w:val="single"/>
        </w:rPr>
        <w:t xml:space="preserve">                                                                </w:t>
      </w:r>
    </w:p>
    <w:p w14:paraId="7D4213BF" w14:textId="77777777" w:rsidR="001D55C5" w:rsidRPr="00B25585" w:rsidRDefault="001D55C5">
      <w:pPr>
        <w:pStyle w:val="a8"/>
        <w:spacing w:line="360" w:lineRule="auto"/>
        <w:ind w:leftChars="12" w:left="25" w:firstLineChars="197" w:firstLine="473"/>
        <w:rPr>
          <w:rFonts w:hAnsi="宋体" w:hint="eastAsia"/>
          <w:sz w:val="24"/>
          <w:szCs w:val="24"/>
        </w:rPr>
      </w:pPr>
    </w:p>
    <w:p w14:paraId="6AFC7880" w14:textId="77777777" w:rsidR="001D55C5" w:rsidRPr="00B25585" w:rsidRDefault="00355C2C">
      <w:pPr>
        <w:pStyle w:val="a8"/>
        <w:spacing w:line="360" w:lineRule="auto"/>
        <w:ind w:leftChars="12" w:left="25" w:firstLineChars="197" w:firstLine="473"/>
        <w:rPr>
          <w:rFonts w:hAnsi="宋体" w:hint="eastAsia"/>
          <w:sz w:val="24"/>
          <w:szCs w:val="24"/>
        </w:rPr>
      </w:pPr>
      <w:r w:rsidRPr="00B25585">
        <w:rPr>
          <w:rFonts w:hAnsi="宋体" w:hint="eastAsia"/>
          <w:sz w:val="24"/>
          <w:szCs w:val="24"/>
        </w:rPr>
        <w:t>签字（签章）：                                       公章：</w:t>
      </w:r>
    </w:p>
    <w:p w14:paraId="72A7B8EA" w14:textId="77777777" w:rsidR="001D55C5" w:rsidRPr="00B25585" w:rsidRDefault="001D55C5">
      <w:pPr>
        <w:pStyle w:val="a8"/>
        <w:spacing w:line="360" w:lineRule="auto"/>
        <w:ind w:leftChars="12" w:left="25" w:firstLineChars="147" w:firstLine="353"/>
        <w:rPr>
          <w:rFonts w:hAnsi="宋体" w:hint="eastAsia"/>
          <w:sz w:val="24"/>
          <w:szCs w:val="24"/>
        </w:rPr>
      </w:pPr>
    </w:p>
    <w:p w14:paraId="276DD0EF" w14:textId="77777777" w:rsidR="001D55C5" w:rsidRPr="00B25585" w:rsidRDefault="00355C2C">
      <w:pPr>
        <w:pStyle w:val="a8"/>
        <w:spacing w:line="360" w:lineRule="auto"/>
        <w:ind w:leftChars="12" w:left="25" w:firstLineChars="197" w:firstLine="473"/>
        <w:rPr>
          <w:rFonts w:hAnsi="宋体" w:hint="eastAsia"/>
          <w:sz w:val="24"/>
          <w:szCs w:val="24"/>
        </w:rPr>
      </w:pPr>
      <w:r w:rsidRPr="00B25585">
        <w:rPr>
          <w:rFonts w:hAnsi="宋体" w:hint="eastAsia"/>
          <w:sz w:val="24"/>
          <w:szCs w:val="24"/>
        </w:rPr>
        <w:t>日期：</w:t>
      </w:r>
    </w:p>
    <w:p w14:paraId="3AF53844" w14:textId="77777777" w:rsidR="001D55C5" w:rsidRPr="00B25585" w:rsidRDefault="001D55C5">
      <w:pPr>
        <w:pStyle w:val="a8"/>
        <w:snapToGrid w:val="0"/>
        <w:spacing w:line="360" w:lineRule="auto"/>
        <w:rPr>
          <w:rFonts w:hAnsi="宋体" w:hint="eastAsia"/>
          <w:b/>
          <w:sz w:val="24"/>
          <w:szCs w:val="24"/>
        </w:rPr>
      </w:pPr>
    </w:p>
    <w:p w14:paraId="6C7C6191" w14:textId="77777777" w:rsidR="001D55C5" w:rsidRPr="00B25585" w:rsidRDefault="00355C2C">
      <w:pPr>
        <w:pStyle w:val="a8"/>
        <w:snapToGrid w:val="0"/>
        <w:spacing w:line="360" w:lineRule="auto"/>
        <w:rPr>
          <w:rFonts w:hAnsi="宋体" w:hint="eastAsia"/>
          <w:b/>
          <w:sz w:val="24"/>
          <w:szCs w:val="24"/>
        </w:rPr>
      </w:pPr>
      <w:r w:rsidRPr="00B25585">
        <w:rPr>
          <w:rFonts w:hAnsi="宋体" w:hint="eastAsia"/>
          <w:b/>
          <w:sz w:val="24"/>
          <w:szCs w:val="24"/>
        </w:rPr>
        <w:t>说明：</w:t>
      </w:r>
    </w:p>
    <w:p w14:paraId="7AB7E1D9" w14:textId="77777777" w:rsidR="001D55C5" w:rsidRPr="00B25585" w:rsidRDefault="00355C2C">
      <w:pPr>
        <w:pStyle w:val="a8"/>
        <w:spacing w:line="360" w:lineRule="auto"/>
        <w:ind w:leftChars="12" w:left="25" w:firstLineChars="147" w:firstLine="354"/>
        <w:rPr>
          <w:rFonts w:hAnsi="宋体" w:hint="eastAsia"/>
          <w:b/>
          <w:bCs/>
          <w:sz w:val="24"/>
          <w:szCs w:val="24"/>
        </w:rPr>
      </w:pPr>
      <w:r w:rsidRPr="00B25585">
        <w:rPr>
          <w:rFonts w:hAnsi="宋体" w:hint="eastAsia"/>
          <w:b/>
          <w:sz w:val="24"/>
          <w:szCs w:val="24"/>
        </w:rPr>
        <w:t>1.投诉人提起投诉时，应当提交投诉书和必要的证明材料，并按照被投诉人和与投诉事项有关的供应商数量提供投诉书副本</w:t>
      </w:r>
      <w:r w:rsidRPr="00B25585">
        <w:rPr>
          <w:rFonts w:hAnsi="宋体" w:hint="eastAsia"/>
          <w:b/>
          <w:bCs/>
          <w:sz w:val="24"/>
          <w:szCs w:val="24"/>
        </w:rPr>
        <w:t>。</w:t>
      </w:r>
    </w:p>
    <w:p w14:paraId="7B602A81" w14:textId="77777777" w:rsidR="001D55C5" w:rsidRPr="00B25585" w:rsidRDefault="00355C2C">
      <w:pPr>
        <w:pStyle w:val="a8"/>
        <w:spacing w:line="360" w:lineRule="auto"/>
        <w:ind w:leftChars="12" w:left="25" w:firstLineChars="147" w:firstLine="354"/>
        <w:rPr>
          <w:rFonts w:hAnsi="宋体" w:hint="eastAsia"/>
          <w:b/>
          <w:sz w:val="24"/>
          <w:szCs w:val="24"/>
        </w:rPr>
      </w:pPr>
      <w:r w:rsidRPr="00B25585">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34B8DA0" w14:textId="77777777" w:rsidR="001D55C5" w:rsidRPr="00B25585" w:rsidRDefault="00355C2C">
      <w:pPr>
        <w:pStyle w:val="a8"/>
        <w:spacing w:line="360" w:lineRule="auto"/>
        <w:ind w:leftChars="12" w:left="25" w:firstLineChars="147" w:firstLine="354"/>
        <w:rPr>
          <w:rFonts w:hAnsi="宋体" w:hint="eastAsia"/>
          <w:b/>
          <w:sz w:val="24"/>
          <w:szCs w:val="24"/>
        </w:rPr>
      </w:pPr>
      <w:r w:rsidRPr="00B25585">
        <w:rPr>
          <w:rFonts w:hAnsi="宋体" w:hint="eastAsia"/>
          <w:b/>
          <w:sz w:val="24"/>
          <w:szCs w:val="24"/>
        </w:rPr>
        <w:t>3.投诉书应简要列明质疑事项，质疑函、质疑答复等作为附件材料提供。</w:t>
      </w:r>
    </w:p>
    <w:p w14:paraId="74850937" w14:textId="77777777" w:rsidR="001D55C5" w:rsidRPr="00B25585" w:rsidRDefault="00355C2C">
      <w:pPr>
        <w:pStyle w:val="a8"/>
        <w:spacing w:line="360" w:lineRule="auto"/>
        <w:ind w:leftChars="12" w:left="25" w:firstLineChars="147" w:firstLine="354"/>
        <w:rPr>
          <w:rFonts w:hAnsi="宋体" w:hint="eastAsia"/>
          <w:b/>
          <w:sz w:val="24"/>
          <w:szCs w:val="24"/>
        </w:rPr>
      </w:pPr>
      <w:r w:rsidRPr="00B25585">
        <w:rPr>
          <w:rFonts w:hAnsi="宋体" w:hint="eastAsia"/>
          <w:b/>
          <w:sz w:val="24"/>
          <w:szCs w:val="24"/>
        </w:rPr>
        <w:t>4.投诉书的投诉事项应具体、明确，并有必要的事实依据和法律依据。</w:t>
      </w:r>
    </w:p>
    <w:p w14:paraId="2EBF77DF" w14:textId="77777777" w:rsidR="001D55C5" w:rsidRPr="00B25585" w:rsidRDefault="00355C2C">
      <w:pPr>
        <w:pStyle w:val="a8"/>
        <w:spacing w:line="360" w:lineRule="auto"/>
        <w:ind w:leftChars="12" w:left="25" w:firstLineChars="147" w:firstLine="354"/>
        <w:rPr>
          <w:rFonts w:hAnsi="宋体" w:hint="eastAsia"/>
          <w:b/>
          <w:sz w:val="24"/>
          <w:szCs w:val="24"/>
        </w:rPr>
      </w:pPr>
      <w:r w:rsidRPr="00B25585">
        <w:rPr>
          <w:rFonts w:hAnsi="宋体" w:hint="eastAsia"/>
          <w:b/>
          <w:sz w:val="24"/>
          <w:szCs w:val="24"/>
        </w:rPr>
        <w:t>5.投诉书的投诉请求应与投诉事项相关。</w:t>
      </w:r>
    </w:p>
    <w:p w14:paraId="02666747" w14:textId="77777777" w:rsidR="001D55C5" w:rsidRPr="00B25585" w:rsidRDefault="00355C2C">
      <w:pPr>
        <w:pStyle w:val="a8"/>
        <w:spacing w:line="360" w:lineRule="auto"/>
        <w:ind w:leftChars="12" w:left="25" w:firstLineChars="147" w:firstLine="354"/>
        <w:rPr>
          <w:rFonts w:hAnsi="宋体" w:hint="eastAsia"/>
          <w:b/>
        </w:rPr>
      </w:pPr>
      <w:r w:rsidRPr="00B25585">
        <w:rPr>
          <w:rFonts w:hAnsi="宋体" w:hint="eastAsia"/>
          <w:b/>
          <w:sz w:val="24"/>
          <w:szCs w:val="24"/>
        </w:rPr>
        <w:t>6.投诉人为法人或者其他组织的，投诉书应由法定代表/负责人、主要负责人，或者其授权代表签字或者盖章，并加盖公章。</w:t>
      </w:r>
    </w:p>
    <w:p w14:paraId="2D94CA4A" w14:textId="77777777" w:rsidR="001D55C5" w:rsidRPr="00B25585" w:rsidRDefault="001D55C5">
      <w:pPr>
        <w:pStyle w:val="a8"/>
        <w:spacing w:line="360" w:lineRule="auto"/>
        <w:rPr>
          <w:rFonts w:hAnsi="宋体" w:hint="eastAsia"/>
          <w:b/>
        </w:rPr>
      </w:pPr>
    </w:p>
    <w:sectPr w:rsidR="001D55C5" w:rsidRPr="00B25585">
      <w:footerReference w:type="default" r:id="rId14"/>
      <w:pgSz w:w="11910" w:h="16840"/>
      <w:pgMar w:top="1418" w:right="1418" w:bottom="1418" w:left="1588"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C3B5" w14:textId="77777777" w:rsidR="00CC785B" w:rsidRDefault="00CC785B">
      <w:r>
        <w:separator/>
      </w:r>
    </w:p>
  </w:endnote>
  <w:endnote w:type="continuationSeparator" w:id="0">
    <w:p w14:paraId="1807E454" w14:textId="77777777" w:rsidR="00CC785B" w:rsidRDefault="00CC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8F38" w14:textId="77777777" w:rsidR="00CC785B" w:rsidRDefault="00CC785B">
    <w:pPr>
      <w:pStyle w:val="ac"/>
      <w:tabs>
        <w:tab w:val="clear" w:pos="4153"/>
        <w:tab w:val="center" w:pos="4439"/>
      </w:tabs>
      <w:jc w:val="both"/>
    </w:pPr>
    <w:r>
      <w:rPr>
        <w:noProof/>
      </w:rPr>
      <mc:AlternateContent>
        <mc:Choice Requires="wps">
          <w:drawing>
            <wp:anchor distT="0" distB="0" distL="114300" distR="114300" simplePos="0" relativeHeight="251656192" behindDoc="0" locked="0" layoutInCell="1" allowOverlap="1" wp14:anchorId="70030FAA" wp14:editId="407CCDCA">
              <wp:simplePos x="0" y="0"/>
              <wp:positionH relativeFrom="margin">
                <wp:align>center</wp:align>
              </wp:positionH>
              <wp:positionV relativeFrom="paragraph">
                <wp:posOffset>0</wp:posOffset>
              </wp:positionV>
              <wp:extent cx="1828800" cy="1828800"/>
              <wp:effectExtent l="0" t="0" r="0" b="0"/>
              <wp:wrapNone/>
              <wp:docPr id="5"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704078" w14:textId="77777777" w:rsidR="00CC785B" w:rsidRDefault="00CC785B">
                          <w:pPr>
                            <w:pStyle w:val="ac"/>
                          </w:pPr>
                          <w:r>
                            <w:fldChar w:fldCharType="begin"/>
                          </w:r>
                          <w:r>
                            <w:instrText xml:space="preserve"> PAGE  \* MERGEFORMAT </w:instrText>
                          </w:r>
                          <w:r>
                            <w:fldChar w:fldCharType="separate"/>
                          </w:r>
                          <w:r w:rsidR="00B25585">
                            <w:rPr>
                              <w:noProof/>
                            </w:rPr>
                            <w:t>1</w:t>
                          </w:r>
                          <w:r>
                            <w:fldChar w:fldCharType="end"/>
                          </w:r>
                        </w:p>
                      </w:txbxContent>
                    </wps:txbx>
                    <wps:bodyPr wrap="none" lIns="0" tIns="0" rIns="0" bIns="0" anchor="t" anchorCtr="0">
                      <a:spAutoFit/>
                    </wps:bodyPr>
                  </wps:wsp>
                </a:graphicData>
              </a:graphic>
            </wp:anchor>
          </w:drawing>
        </mc:Choice>
        <mc:Fallback>
          <w:pict>
            <v:shapetype w14:anchorId="70030FAA" id="_x0000_t202" coordsize="21600,21600" o:spt="202" path="m,l,21600r21600,l21600,xe">
              <v:stroke joinstyle="miter"/>
              <v:path gradientshapeok="t" o:connecttype="rect"/>
            </v:shapetype>
            <v:shape id="文本框 5123" o:spid="_x0000_s1029"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rzeNmgEAAEADAAAOAAAA&#10;AAAAAAAAAAAAAC4CAABkcnMvZTJvRG9jLnhtbFBLAQItABQABgAIAAAAIQAMSvDu1gAAAAUBAAAP&#10;AAAAAAAAAAAAAAAAAPQDAABkcnMvZG93bnJldi54bWxQSwUGAAAAAAQABADzAAAA9wQAAAAA&#10;" filled="f" stroked="f">
              <v:textbox style="mso-fit-shape-to-text:t" inset="0,0,0,0">
                <w:txbxContent>
                  <w:p w14:paraId="27704078" w14:textId="77777777" w:rsidR="00CC785B" w:rsidRDefault="00CC785B">
                    <w:pPr>
                      <w:pStyle w:val="ac"/>
                    </w:pPr>
                    <w:r>
                      <w:fldChar w:fldCharType="begin"/>
                    </w:r>
                    <w:r>
                      <w:instrText xml:space="preserve"> PAGE  \* MERGEFORMAT </w:instrText>
                    </w:r>
                    <w:r>
                      <w:fldChar w:fldCharType="separate"/>
                    </w:r>
                    <w:r w:rsidR="00B25585">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01DD" w14:textId="77777777" w:rsidR="00CC785B" w:rsidRDefault="00CC785B">
    <w:pPr>
      <w:pStyle w:val="ac"/>
      <w:tabs>
        <w:tab w:val="clear" w:pos="4153"/>
        <w:tab w:val="center" w:pos="4439"/>
      </w:tabs>
    </w:pPr>
    <w:r>
      <w:rPr>
        <w:noProof/>
      </w:rPr>
      <mc:AlternateContent>
        <mc:Choice Requires="wps">
          <w:drawing>
            <wp:anchor distT="0" distB="0" distL="114300" distR="114300" simplePos="0" relativeHeight="251659264" behindDoc="0" locked="0" layoutInCell="1" allowOverlap="1" wp14:anchorId="0EEFA0EB" wp14:editId="19FD0561">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3CF5E7" w14:textId="77777777" w:rsidR="00CC785B" w:rsidRDefault="00CC785B"/>
                      </w:txbxContent>
                    </wps:txbx>
                    <wps:bodyPr wrap="none" lIns="0" tIns="0" rIns="0" bIns="0" anchor="t" anchorCtr="0">
                      <a:spAutoFit/>
                    </wps:bodyPr>
                  </wps:wsp>
                </a:graphicData>
              </a:graphic>
            </wp:anchor>
          </w:drawing>
        </mc:Choice>
        <mc:Fallback>
          <w:pict>
            <v:shapetype w14:anchorId="0EEFA0EB" id="_x0000_t202" coordsize="21600,21600" o:spt="202" path="m,l,21600r21600,l21600,xe">
              <v:stroke joinstyle="miter"/>
              <v:path gradientshapeok="t" o:connecttype="rect"/>
            </v:shapetype>
            <v:shape id="文本框 512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Hg/KsqcAQAARwMAAA4A&#10;AAAAAAAAAAAAAAAALgIAAGRycy9lMm9Eb2MueG1sUEsBAi0AFAAGAAgAAAAhAAxK8O7WAAAABQEA&#10;AA8AAAAAAAAAAAAAAAAA9gMAAGRycy9kb3ducmV2LnhtbFBLBQYAAAAABAAEAPMAAAD5BAAAAAA=&#10;" filled="f" stroked="f">
              <v:textbox style="mso-fit-shape-to-text:t" inset="0,0,0,0">
                <w:txbxContent>
                  <w:p w14:paraId="1F3CF5E7" w14:textId="77777777" w:rsidR="00CC785B" w:rsidRDefault="00CC785B"/>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E0DD" w14:textId="77777777" w:rsidR="00CC785B" w:rsidRDefault="00CC785B">
    <w:pPr>
      <w:pStyle w:val="ac"/>
      <w:jc w:val="center"/>
    </w:pPr>
    <w:r>
      <w:rPr>
        <w:noProof/>
      </w:rPr>
      <mc:AlternateContent>
        <mc:Choice Requires="wps">
          <w:drawing>
            <wp:anchor distT="0" distB="0" distL="114300" distR="114300" simplePos="0" relativeHeight="251658752" behindDoc="0" locked="0" layoutInCell="1" allowOverlap="1" wp14:anchorId="1AC421F2" wp14:editId="7157143B">
              <wp:simplePos x="0" y="0"/>
              <wp:positionH relativeFrom="margin">
                <wp:align>center</wp:align>
              </wp:positionH>
              <wp:positionV relativeFrom="paragraph">
                <wp:posOffset>0</wp:posOffset>
              </wp:positionV>
              <wp:extent cx="1828800" cy="1828800"/>
              <wp:effectExtent l="0" t="0" r="0" b="0"/>
              <wp:wrapNone/>
              <wp:docPr id="7"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512D59" w14:textId="77777777" w:rsidR="00CC785B" w:rsidRDefault="00CC785B">
                          <w:pPr>
                            <w:pStyle w:val="ac"/>
                            <w:jc w:val="center"/>
                          </w:pPr>
                          <w:r>
                            <w:fldChar w:fldCharType="begin"/>
                          </w:r>
                          <w:r>
                            <w:instrText xml:space="preserve"> PAGE  \* MERGEFORMAT </w:instrText>
                          </w:r>
                          <w:r>
                            <w:fldChar w:fldCharType="separate"/>
                          </w:r>
                          <w:r w:rsidR="00B25585">
                            <w:rPr>
                              <w:noProof/>
                            </w:rPr>
                            <w:t>39</w:t>
                          </w:r>
                          <w:r>
                            <w:fldChar w:fldCharType="end"/>
                          </w:r>
                        </w:p>
                      </w:txbxContent>
                    </wps:txbx>
                    <wps:bodyPr wrap="none" lIns="0" tIns="0" rIns="0" bIns="0" anchor="t" anchorCtr="0">
                      <a:spAutoFit/>
                    </wps:bodyPr>
                  </wps:wsp>
                </a:graphicData>
              </a:graphic>
            </wp:anchor>
          </w:drawing>
        </mc:Choice>
        <mc:Fallback>
          <w:pict>
            <v:shapetype w14:anchorId="1AC421F2" id="_x0000_t202" coordsize="21600,21600" o:spt="202" path="m,l,21600r21600,l21600,xe">
              <v:stroke joinstyle="miter"/>
              <v:path gradientshapeok="t" o:connecttype="rect"/>
            </v:shapetype>
            <v:shape id="文本框 5126"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4Yc2/54BAABHAwAA&#10;DgAAAAAAAAAAAAAAAAAuAgAAZHJzL2Uyb0RvYy54bWxQSwECLQAUAAYACAAAACEADErw7tYAAAAF&#10;AQAADwAAAAAAAAAAAAAAAAD4AwAAZHJzL2Rvd25yZXYueG1sUEsFBgAAAAAEAAQA8wAAAPsEAAAA&#10;AA==&#10;" filled="f" stroked="f">
              <v:textbox style="mso-fit-shape-to-text:t" inset="0,0,0,0">
                <w:txbxContent>
                  <w:p w14:paraId="58512D59" w14:textId="77777777" w:rsidR="00CC785B" w:rsidRDefault="00CC785B">
                    <w:pPr>
                      <w:pStyle w:val="ac"/>
                      <w:jc w:val="center"/>
                    </w:pPr>
                    <w:r>
                      <w:fldChar w:fldCharType="begin"/>
                    </w:r>
                    <w:r>
                      <w:instrText xml:space="preserve"> PAGE  \* MERGEFORMAT </w:instrText>
                    </w:r>
                    <w:r>
                      <w:fldChar w:fldCharType="separate"/>
                    </w:r>
                    <w:r w:rsidR="00B25585">
                      <w:rPr>
                        <w:noProof/>
                      </w:rPr>
                      <w:t>39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B589" w14:textId="77777777" w:rsidR="00CC785B" w:rsidRDefault="00CC785B">
    <w:pPr>
      <w:pStyle w:val="ac"/>
    </w:pPr>
    <w:r>
      <w:rPr>
        <w:noProof/>
      </w:rPr>
      <mc:AlternateContent>
        <mc:Choice Requires="wps">
          <w:drawing>
            <wp:anchor distT="0" distB="0" distL="114300" distR="114300" simplePos="0" relativeHeight="251659776" behindDoc="0" locked="0" layoutInCell="1" allowOverlap="1" wp14:anchorId="34B01B0A" wp14:editId="630A0EFF">
              <wp:simplePos x="0" y="0"/>
              <wp:positionH relativeFrom="margin">
                <wp:align>center</wp:align>
              </wp:positionH>
              <wp:positionV relativeFrom="paragraph">
                <wp:posOffset>0</wp:posOffset>
              </wp:positionV>
              <wp:extent cx="1828800" cy="1828800"/>
              <wp:effectExtent l="0" t="0" r="0" b="0"/>
              <wp:wrapNone/>
              <wp:docPr id="8"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4187E3" w14:textId="77777777" w:rsidR="00CC785B" w:rsidRDefault="00CC785B">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nchor="t" anchorCtr="0">
                      <a:spAutoFit/>
                    </wps:bodyPr>
                  </wps:wsp>
                </a:graphicData>
              </a:graphic>
            </wp:anchor>
          </w:drawing>
        </mc:Choice>
        <mc:Fallback>
          <w:pict>
            <v:shapetype w14:anchorId="34B01B0A" id="_x0000_t202" coordsize="21600,21600" o:spt="202" path="m,l,21600r21600,l21600,xe">
              <v:stroke joinstyle="miter"/>
              <v:path gradientshapeok="t" o:connecttype="rect"/>
            </v:shapetype>
            <v:shape id="文本框 5125" o:spid="_x0000_s1032"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qe3tWp4BAABHAwAA&#10;DgAAAAAAAAAAAAAAAAAuAgAAZHJzL2Uyb0RvYy54bWxQSwECLQAUAAYACAAAACEADErw7tYAAAAF&#10;AQAADwAAAAAAAAAAAAAAAAD4AwAAZHJzL2Rvd25yZXYueG1sUEsFBgAAAAAEAAQA8wAAAPsEAAAA&#10;AA==&#10;" filled="f" stroked="f">
              <v:textbox style="mso-fit-shape-to-text:t" inset="0,0,0,0">
                <w:txbxContent>
                  <w:p w14:paraId="314187E3" w14:textId="77777777" w:rsidR="00CC785B" w:rsidRDefault="00CC785B">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856" w14:textId="77777777" w:rsidR="00CC785B" w:rsidRDefault="00CC785B">
    <w:pPr>
      <w:pStyle w:val="ac"/>
      <w:jc w:val="center"/>
    </w:pPr>
    <w:r>
      <w:rPr>
        <w:noProof/>
      </w:rPr>
      <mc:AlternateContent>
        <mc:Choice Requires="wps">
          <w:drawing>
            <wp:anchor distT="0" distB="0" distL="114300" distR="114300" simplePos="0" relativeHeight="251657728" behindDoc="0" locked="0" layoutInCell="1" allowOverlap="1" wp14:anchorId="13EE279A" wp14:editId="3272060E">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14BF52" w14:textId="77777777" w:rsidR="00CC785B" w:rsidRDefault="00CC785B">
                          <w:pPr>
                            <w:pStyle w:val="ac"/>
                            <w:jc w:val="center"/>
                          </w:pPr>
                          <w:r>
                            <w:fldChar w:fldCharType="begin"/>
                          </w:r>
                          <w:r>
                            <w:instrText xml:space="preserve"> PAGE  \* MERGEFORMAT </w:instrText>
                          </w:r>
                          <w:r>
                            <w:fldChar w:fldCharType="separate"/>
                          </w:r>
                          <w:r w:rsidR="00B25585">
                            <w:rPr>
                              <w:noProof/>
                            </w:rPr>
                            <w:t>112</w:t>
                          </w:r>
                          <w:r>
                            <w:fldChar w:fldCharType="end"/>
                          </w:r>
                        </w:p>
                      </w:txbxContent>
                    </wps:txbx>
                    <wps:bodyPr wrap="none" lIns="0" tIns="0" rIns="0" bIns="0" anchor="t" anchorCtr="0">
                      <a:spAutoFit/>
                    </wps:bodyPr>
                  </wps:wsp>
                </a:graphicData>
              </a:graphic>
            </wp:anchor>
          </w:drawing>
        </mc:Choice>
        <mc:Fallback>
          <w:pict>
            <v:shapetype w14:anchorId="13EE279A" id="_x0000_t202" coordsize="21600,21600" o:spt="202" path="m,l,21600r21600,l21600,xe">
              <v:stroke joinstyle="miter"/>
              <v:path gradientshapeok="t" o:connecttype="rect"/>
            </v:shapetype>
            <v:shape id="文本框 5121" o:spid="_x0000_s1033"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0/YPlZ4BAABHAwAA&#10;DgAAAAAAAAAAAAAAAAAuAgAAZHJzL2Uyb0RvYy54bWxQSwECLQAUAAYACAAAACEADErw7tYAAAAF&#10;AQAADwAAAAAAAAAAAAAAAAD4AwAAZHJzL2Rvd25yZXYueG1sUEsFBgAAAAAEAAQA8wAAAPsEAAAA&#10;AA==&#10;" filled="f" stroked="f">
              <v:textbox style="mso-fit-shape-to-text:t" inset="0,0,0,0">
                <w:txbxContent>
                  <w:p w14:paraId="3414BF52" w14:textId="77777777" w:rsidR="00CC785B" w:rsidRDefault="00CC785B">
                    <w:pPr>
                      <w:pStyle w:val="ac"/>
                      <w:jc w:val="center"/>
                    </w:pPr>
                    <w:r>
                      <w:fldChar w:fldCharType="begin"/>
                    </w:r>
                    <w:r>
                      <w:instrText xml:space="preserve"> PAGE  \* MERGEFORMAT </w:instrText>
                    </w:r>
                    <w:r>
                      <w:fldChar w:fldCharType="separate"/>
                    </w:r>
                    <w:r w:rsidR="00B25585">
                      <w:rPr>
                        <w:noProof/>
                      </w:rPr>
                      <w:t>112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A59B" w14:textId="77777777" w:rsidR="00CC785B" w:rsidRDefault="00CC785B">
      <w:r>
        <w:separator/>
      </w:r>
    </w:p>
  </w:footnote>
  <w:footnote w:type="continuationSeparator" w:id="0">
    <w:p w14:paraId="08E43FBB" w14:textId="77777777" w:rsidR="00CC785B" w:rsidRDefault="00CC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BAB2"/>
    <w:multiLevelType w:val="singleLevel"/>
    <w:tmpl w:val="25BABAB2"/>
    <w:lvl w:ilvl="0">
      <w:start w:val="2"/>
      <w:numFmt w:val="decimal"/>
      <w:lvlText w:val="%1."/>
      <w:lvlJc w:val="left"/>
      <w:pPr>
        <w:tabs>
          <w:tab w:val="left" w:pos="312"/>
        </w:tabs>
      </w:pPr>
    </w:lvl>
  </w:abstractNum>
  <w:abstractNum w:abstractNumId="1" w15:restartNumberingAfterBreak="0">
    <w:nsid w:val="3F7F2B54"/>
    <w:multiLevelType w:val="multilevel"/>
    <w:tmpl w:val="3F7F2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19422C"/>
    <w:multiLevelType w:val="singleLevel"/>
    <w:tmpl w:val="5A19422C"/>
    <w:lvl w:ilvl="0">
      <w:start w:val="1"/>
      <w:numFmt w:val="decimal"/>
      <w:suff w:val="nothing"/>
      <w:lvlText w:val="%1）"/>
      <w:lvlJc w:val="left"/>
      <w:pPr>
        <w:ind w:left="0" w:firstLine="0"/>
      </w:pPr>
    </w:lvl>
  </w:abstractNum>
  <w:num w:numId="1" w16cid:durableId="1452090396">
    <w:abstractNumId w:val="1"/>
  </w:num>
  <w:num w:numId="2" w16cid:durableId="2001735086">
    <w:abstractNumId w:val="0"/>
  </w:num>
  <w:num w:numId="3" w16cid:durableId="12316194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8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iZWQwNmI4NDM0OTIyMzU0MGYwMzBkZjFhYTU5NzMifQ=="/>
  </w:docVars>
  <w:rsids>
    <w:rsidRoot w:val="00F34B14"/>
    <w:rsid w:val="00000672"/>
    <w:rsid w:val="00001013"/>
    <w:rsid w:val="00001799"/>
    <w:rsid w:val="00001AF2"/>
    <w:rsid w:val="00001ECA"/>
    <w:rsid w:val="00002D29"/>
    <w:rsid w:val="00003B93"/>
    <w:rsid w:val="0000474D"/>
    <w:rsid w:val="00005541"/>
    <w:rsid w:val="00005FDF"/>
    <w:rsid w:val="00006D84"/>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111"/>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37858"/>
    <w:rsid w:val="00037F26"/>
    <w:rsid w:val="00040571"/>
    <w:rsid w:val="00040973"/>
    <w:rsid w:val="0004156E"/>
    <w:rsid w:val="00041713"/>
    <w:rsid w:val="000422B0"/>
    <w:rsid w:val="0004440C"/>
    <w:rsid w:val="00046B5E"/>
    <w:rsid w:val="000470CB"/>
    <w:rsid w:val="000509D9"/>
    <w:rsid w:val="00051816"/>
    <w:rsid w:val="00051ACB"/>
    <w:rsid w:val="000533E7"/>
    <w:rsid w:val="00053E23"/>
    <w:rsid w:val="00055D41"/>
    <w:rsid w:val="00057CD6"/>
    <w:rsid w:val="00060DCE"/>
    <w:rsid w:val="00060FBF"/>
    <w:rsid w:val="000610E3"/>
    <w:rsid w:val="000614F3"/>
    <w:rsid w:val="00061547"/>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08DB"/>
    <w:rsid w:val="0008110D"/>
    <w:rsid w:val="000813B5"/>
    <w:rsid w:val="00081BA3"/>
    <w:rsid w:val="00081D2E"/>
    <w:rsid w:val="00081F89"/>
    <w:rsid w:val="00082619"/>
    <w:rsid w:val="00082D02"/>
    <w:rsid w:val="00082D4B"/>
    <w:rsid w:val="00083871"/>
    <w:rsid w:val="00083B91"/>
    <w:rsid w:val="0008448C"/>
    <w:rsid w:val="0008473C"/>
    <w:rsid w:val="0008520B"/>
    <w:rsid w:val="000853A7"/>
    <w:rsid w:val="000860BD"/>
    <w:rsid w:val="000871B8"/>
    <w:rsid w:val="000916DA"/>
    <w:rsid w:val="00092442"/>
    <w:rsid w:val="000929EF"/>
    <w:rsid w:val="000933BE"/>
    <w:rsid w:val="00093CD4"/>
    <w:rsid w:val="0009560F"/>
    <w:rsid w:val="0009588E"/>
    <w:rsid w:val="000959EE"/>
    <w:rsid w:val="00097183"/>
    <w:rsid w:val="0009728E"/>
    <w:rsid w:val="000972CB"/>
    <w:rsid w:val="00097608"/>
    <w:rsid w:val="000977BD"/>
    <w:rsid w:val="000A1366"/>
    <w:rsid w:val="000A13F3"/>
    <w:rsid w:val="000A23B1"/>
    <w:rsid w:val="000A2B0E"/>
    <w:rsid w:val="000A398F"/>
    <w:rsid w:val="000A3BB7"/>
    <w:rsid w:val="000A3DB7"/>
    <w:rsid w:val="000A448C"/>
    <w:rsid w:val="000A509C"/>
    <w:rsid w:val="000A54A7"/>
    <w:rsid w:val="000A6007"/>
    <w:rsid w:val="000A65A6"/>
    <w:rsid w:val="000A70E3"/>
    <w:rsid w:val="000A7275"/>
    <w:rsid w:val="000A7A12"/>
    <w:rsid w:val="000A7A72"/>
    <w:rsid w:val="000B05D0"/>
    <w:rsid w:val="000B1202"/>
    <w:rsid w:val="000B1741"/>
    <w:rsid w:val="000B1801"/>
    <w:rsid w:val="000B1D0C"/>
    <w:rsid w:val="000B2273"/>
    <w:rsid w:val="000B2387"/>
    <w:rsid w:val="000B2585"/>
    <w:rsid w:val="000B2BC6"/>
    <w:rsid w:val="000B2D03"/>
    <w:rsid w:val="000B36CC"/>
    <w:rsid w:val="000B3815"/>
    <w:rsid w:val="000B3C7B"/>
    <w:rsid w:val="000B4321"/>
    <w:rsid w:val="000B6A6B"/>
    <w:rsid w:val="000B6BC9"/>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6821"/>
    <w:rsid w:val="000D68DC"/>
    <w:rsid w:val="000D73DD"/>
    <w:rsid w:val="000E177C"/>
    <w:rsid w:val="000E1C51"/>
    <w:rsid w:val="000E2655"/>
    <w:rsid w:val="000E28AB"/>
    <w:rsid w:val="000E2E3E"/>
    <w:rsid w:val="000E3583"/>
    <w:rsid w:val="000E3AF0"/>
    <w:rsid w:val="000E4E04"/>
    <w:rsid w:val="000E5A45"/>
    <w:rsid w:val="000E693B"/>
    <w:rsid w:val="000E6EC9"/>
    <w:rsid w:val="000E70B4"/>
    <w:rsid w:val="000E7B62"/>
    <w:rsid w:val="000F0C73"/>
    <w:rsid w:val="000F0E1E"/>
    <w:rsid w:val="000F1A1B"/>
    <w:rsid w:val="000F2A95"/>
    <w:rsid w:val="000F3281"/>
    <w:rsid w:val="000F32FD"/>
    <w:rsid w:val="000F3733"/>
    <w:rsid w:val="000F3B20"/>
    <w:rsid w:val="000F3FAE"/>
    <w:rsid w:val="000F5F8B"/>
    <w:rsid w:val="000F6153"/>
    <w:rsid w:val="000F64AA"/>
    <w:rsid w:val="000F665D"/>
    <w:rsid w:val="000F7AF4"/>
    <w:rsid w:val="000F7C33"/>
    <w:rsid w:val="000F7F0C"/>
    <w:rsid w:val="001004D6"/>
    <w:rsid w:val="00102015"/>
    <w:rsid w:val="00102676"/>
    <w:rsid w:val="00103646"/>
    <w:rsid w:val="00103918"/>
    <w:rsid w:val="00104897"/>
    <w:rsid w:val="00104EDE"/>
    <w:rsid w:val="00105CDA"/>
    <w:rsid w:val="00105E49"/>
    <w:rsid w:val="00106BEE"/>
    <w:rsid w:val="00106DCD"/>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596"/>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58C"/>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77B"/>
    <w:rsid w:val="001509CF"/>
    <w:rsid w:val="00150C13"/>
    <w:rsid w:val="00150D1D"/>
    <w:rsid w:val="001525AA"/>
    <w:rsid w:val="00152A87"/>
    <w:rsid w:val="001537C0"/>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C55"/>
    <w:rsid w:val="00165627"/>
    <w:rsid w:val="00165929"/>
    <w:rsid w:val="001661A3"/>
    <w:rsid w:val="00167226"/>
    <w:rsid w:val="0016782B"/>
    <w:rsid w:val="0016784D"/>
    <w:rsid w:val="001726DA"/>
    <w:rsid w:val="00172CA8"/>
    <w:rsid w:val="00173256"/>
    <w:rsid w:val="00173B0E"/>
    <w:rsid w:val="00173C70"/>
    <w:rsid w:val="00173E03"/>
    <w:rsid w:val="00174182"/>
    <w:rsid w:val="0017512C"/>
    <w:rsid w:val="0017586A"/>
    <w:rsid w:val="00175BA6"/>
    <w:rsid w:val="00176CA7"/>
    <w:rsid w:val="00176F8E"/>
    <w:rsid w:val="001778C5"/>
    <w:rsid w:val="00177E56"/>
    <w:rsid w:val="00177F0A"/>
    <w:rsid w:val="00180DA0"/>
    <w:rsid w:val="00181C24"/>
    <w:rsid w:val="00181EAD"/>
    <w:rsid w:val="00182862"/>
    <w:rsid w:val="00184F57"/>
    <w:rsid w:val="00185544"/>
    <w:rsid w:val="00185617"/>
    <w:rsid w:val="00186FE1"/>
    <w:rsid w:val="00187A14"/>
    <w:rsid w:val="0019171E"/>
    <w:rsid w:val="00191CB4"/>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195"/>
    <w:rsid w:val="001A3440"/>
    <w:rsid w:val="001A3C34"/>
    <w:rsid w:val="001A3EDE"/>
    <w:rsid w:val="001A4222"/>
    <w:rsid w:val="001A46CD"/>
    <w:rsid w:val="001A50EA"/>
    <w:rsid w:val="001A5E24"/>
    <w:rsid w:val="001A6B27"/>
    <w:rsid w:val="001A6D8B"/>
    <w:rsid w:val="001A6DAA"/>
    <w:rsid w:val="001A7717"/>
    <w:rsid w:val="001A793A"/>
    <w:rsid w:val="001B03D0"/>
    <w:rsid w:val="001B0994"/>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5D1"/>
    <w:rsid w:val="001B7ECC"/>
    <w:rsid w:val="001C025B"/>
    <w:rsid w:val="001C115F"/>
    <w:rsid w:val="001C1EAB"/>
    <w:rsid w:val="001C25A7"/>
    <w:rsid w:val="001C2E56"/>
    <w:rsid w:val="001C318C"/>
    <w:rsid w:val="001C35C4"/>
    <w:rsid w:val="001C35E1"/>
    <w:rsid w:val="001C4287"/>
    <w:rsid w:val="001C433C"/>
    <w:rsid w:val="001C4479"/>
    <w:rsid w:val="001C5190"/>
    <w:rsid w:val="001C5657"/>
    <w:rsid w:val="001C6081"/>
    <w:rsid w:val="001C7B48"/>
    <w:rsid w:val="001D0CFB"/>
    <w:rsid w:val="001D1A0D"/>
    <w:rsid w:val="001D343C"/>
    <w:rsid w:val="001D34F5"/>
    <w:rsid w:val="001D55C5"/>
    <w:rsid w:val="001D56FC"/>
    <w:rsid w:val="001D58A1"/>
    <w:rsid w:val="001D58C2"/>
    <w:rsid w:val="001D5A8A"/>
    <w:rsid w:val="001D61CA"/>
    <w:rsid w:val="001D6E87"/>
    <w:rsid w:val="001D735E"/>
    <w:rsid w:val="001D73C8"/>
    <w:rsid w:val="001D7BC6"/>
    <w:rsid w:val="001E05BE"/>
    <w:rsid w:val="001E129E"/>
    <w:rsid w:val="001E175C"/>
    <w:rsid w:val="001E1B0E"/>
    <w:rsid w:val="001E39BE"/>
    <w:rsid w:val="001E3B63"/>
    <w:rsid w:val="001E5A94"/>
    <w:rsid w:val="001E5EFD"/>
    <w:rsid w:val="001E5F6F"/>
    <w:rsid w:val="001E68B8"/>
    <w:rsid w:val="001E73EF"/>
    <w:rsid w:val="001F0F65"/>
    <w:rsid w:val="001F1168"/>
    <w:rsid w:val="001F2001"/>
    <w:rsid w:val="001F2A2E"/>
    <w:rsid w:val="001F3356"/>
    <w:rsid w:val="001F3C63"/>
    <w:rsid w:val="001F4460"/>
    <w:rsid w:val="001F5262"/>
    <w:rsid w:val="001F711A"/>
    <w:rsid w:val="001F75B0"/>
    <w:rsid w:val="002000F5"/>
    <w:rsid w:val="00200CE5"/>
    <w:rsid w:val="00200F7C"/>
    <w:rsid w:val="002014DB"/>
    <w:rsid w:val="0020150B"/>
    <w:rsid w:val="00201E12"/>
    <w:rsid w:val="00202B13"/>
    <w:rsid w:val="00202CC7"/>
    <w:rsid w:val="002032DA"/>
    <w:rsid w:val="002033B5"/>
    <w:rsid w:val="0020382C"/>
    <w:rsid w:val="0020437A"/>
    <w:rsid w:val="0020454C"/>
    <w:rsid w:val="00204740"/>
    <w:rsid w:val="00205129"/>
    <w:rsid w:val="0020521F"/>
    <w:rsid w:val="0020532C"/>
    <w:rsid w:val="0020799C"/>
    <w:rsid w:val="00207E3E"/>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3CAD"/>
    <w:rsid w:val="00233F23"/>
    <w:rsid w:val="002346B4"/>
    <w:rsid w:val="00234F6E"/>
    <w:rsid w:val="002355BE"/>
    <w:rsid w:val="002358A8"/>
    <w:rsid w:val="002358EA"/>
    <w:rsid w:val="00235F0D"/>
    <w:rsid w:val="00236578"/>
    <w:rsid w:val="00236DE9"/>
    <w:rsid w:val="00237342"/>
    <w:rsid w:val="00237D5A"/>
    <w:rsid w:val="002415AE"/>
    <w:rsid w:val="0024195A"/>
    <w:rsid w:val="00241D3C"/>
    <w:rsid w:val="00242109"/>
    <w:rsid w:val="00243189"/>
    <w:rsid w:val="002439AB"/>
    <w:rsid w:val="00243C19"/>
    <w:rsid w:val="00244AE8"/>
    <w:rsid w:val="00244DC9"/>
    <w:rsid w:val="00245587"/>
    <w:rsid w:val="0024581D"/>
    <w:rsid w:val="00245F2B"/>
    <w:rsid w:val="00246403"/>
    <w:rsid w:val="00247F3A"/>
    <w:rsid w:val="00250087"/>
    <w:rsid w:val="00250122"/>
    <w:rsid w:val="00250755"/>
    <w:rsid w:val="00251043"/>
    <w:rsid w:val="00251C4A"/>
    <w:rsid w:val="0025271C"/>
    <w:rsid w:val="002529E4"/>
    <w:rsid w:val="002533CD"/>
    <w:rsid w:val="002535EA"/>
    <w:rsid w:val="00253805"/>
    <w:rsid w:val="0025481E"/>
    <w:rsid w:val="00254CE0"/>
    <w:rsid w:val="00254EAB"/>
    <w:rsid w:val="002557AF"/>
    <w:rsid w:val="0025589C"/>
    <w:rsid w:val="00255B62"/>
    <w:rsid w:val="002566B1"/>
    <w:rsid w:val="00256C16"/>
    <w:rsid w:val="002575E3"/>
    <w:rsid w:val="00257A74"/>
    <w:rsid w:val="002603C1"/>
    <w:rsid w:val="002609A1"/>
    <w:rsid w:val="002612B1"/>
    <w:rsid w:val="0026312F"/>
    <w:rsid w:val="00263FEE"/>
    <w:rsid w:val="00266165"/>
    <w:rsid w:val="002662FE"/>
    <w:rsid w:val="00266F2C"/>
    <w:rsid w:val="00270D48"/>
    <w:rsid w:val="0027125E"/>
    <w:rsid w:val="00271767"/>
    <w:rsid w:val="00272293"/>
    <w:rsid w:val="002723C8"/>
    <w:rsid w:val="00272543"/>
    <w:rsid w:val="002725C1"/>
    <w:rsid w:val="002738C0"/>
    <w:rsid w:val="00273C2A"/>
    <w:rsid w:val="00273CBE"/>
    <w:rsid w:val="002746B1"/>
    <w:rsid w:val="00274BAD"/>
    <w:rsid w:val="0028163E"/>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0E11"/>
    <w:rsid w:val="002A1130"/>
    <w:rsid w:val="002A1880"/>
    <w:rsid w:val="002A19EB"/>
    <w:rsid w:val="002A23B7"/>
    <w:rsid w:val="002A3A57"/>
    <w:rsid w:val="002A4B4F"/>
    <w:rsid w:val="002A57A8"/>
    <w:rsid w:val="002A6DEF"/>
    <w:rsid w:val="002A6E42"/>
    <w:rsid w:val="002A770B"/>
    <w:rsid w:val="002B0041"/>
    <w:rsid w:val="002B013E"/>
    <w:rsid w:val="002B017B"/>
    <w:rsid w:val="002B058D"/>
    <w:rsid w:val="002B0C16"/>
    <w:rsid w:val="002B2AC5"/>
    <w:rsid w:val="002B3528"/>
    <w:rsid w:val="002B3539"/>
    <w:rsid w:val="002B4532"/>
    <w:rsid w:val="002B5042"/>
    <w:rsid w:val="002B69CC"/>
    <w:rsid w:val="002B6C37"/>
    <w:rsid w:val="002B6D71"/>
    <w:rsid w:val="002C0C1C"/>
    <w:rsid w:val="002C54C2"/>
    <w:rsid w:val="002C5D34"/>
    <w:rsid w:val="002C60BB"/>
    <w:rsid w:val="002C661A"/>
    <w:rsid w:val="002D0D6F"/>
    <w:rsid w:val="002D25FC"/>
    <w:rsid w:val="002D4AC6"/>
    <w:rsid w:val="002D5BF5"/>
    <w:rsid w:val="002D5E95"/>
    <w:rsid w:val="002D5EE8"/>
    <w:rsid w:val="002D6B70"/>
    <w:rsid w:val="002D7150"/>
    <w:rsid w:val="002D7360"/>
    <w:rsid w:val="002D7648"/>
    <w:rsid w:val="002E109C"/>
    <w:rsid w:val="002E193E"/>
    <w:rsid w:val="002E1A94"/>
    <w:rsid w:val="002E1D55"/>
    <w:rsid w:val="002E1F3E"/>
    <w:rsid w:val="002E22A3"/>
    <w:rsid w:val="002E26C4"/>
    <w:rsid w:val="002E2885"/>
    <w:rsid w:val="002E30A5"/>
    <w:rsid w:val="002E3B1C"/>
    <w:rsid w:val="002E4258"/>
    <w:rsid w:val="002E47E4"/>
    <w:rsid w:val="002E4BF9"/>
    <w:rsid w:val="002E4D61"/>
    <w:rsid w:val="002E5FED"/>
    <w:rsid w:val="002E65CF"/>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A4"/>
    <w:rsid w:val="002F5ACC"/>
    <w:rsid w:val="002F704B"/>
    <w:rsid w:val="002F72C3"/>
    <w:rsid w:val="002F768C"/>
    <w:rsid w:val="002F7D1E"/>
    <w:rsid w:val="00300201"/>
    <w:rsid w:val="0030025A"/>
    <w:rsid w:val="00300AE1"/>
    <w:rsid w:val="00301ADC"/>
    <w:rsid w:val="00301EC6"/>
    <w:rsid w:val="00302997"/>
    <w:rsid w:val="00302EFC"/>
    <w:rsid w:val="00303243"/>
    <w:rsid w:val="00303BCC"/>
    <w:rsid w:val="00303D4A"/>
    <w:rsid w:val="00303F2B"/>
    <w:rsid w:val="00303F8D"/>
    <w:rsid w:val="00304539"/>
    <w:rsid w:val="00304C4E"/>
    <w:rsid w:val="0030572D"/>
    <w:rsid w:val="0030586A"/>
    <w:rsid w:val="0030622D"/>
    <w:rsid w:val="00306811"/>
    <w:rsid w:val="00306F32"/>
    <w:rsid w:val="003074C5"/>
    <w:rsid w:val="00307A3C"/>
    <w:rsid w:val="00307FA4"/>
    <w:rsid w:val="00310290"/>
    <w:rsid w:val="0031083D"/>
    <w:rsid w:val="00310CC1"/>
    <w:rsid w:val="00310F89"/>
    <w:rsid w:val="00312504"/>
    <w:rsid w:val="00313026"/>
    <w:rsid w:val="00313913"/>
    <w:rsid w:val="0031421F"/>
    <w:rsid w:val="00314B31"/>
    <w:rsid w:val="00315A65"/>
    <w:rsid w:val="0031603A"/>
    <w:rsid w:val="003165D7"/>
    <w:rsid w:val="00316714"/>
    <w:rsid w:val="00317BA7"/>
    <w:rsid w:val="00317D52"/>
    <w:rsid w:val="00320B87"/>
    <w:rsid w:val="00320BE2"/>
    <w:rsid w:val="00321886"/>
    <w:rsid w:val="00323694"/>
    <w:rsid w:val="00323BE7"/>
    <w:rsid w:val="00323E94"/>
    <w:rsid w:val="003247E3"/>
    <w:rsid w:val="00324C3A"/>
    <w:rsid w:val="00324D63"/>
    <w:rsid w:val="00324EC2"/>
    <w:rsid w:val="003255AF"/>
    <w:rsid w:val="003256EB"/>
    <w:rsid w:val="003259DB"/>
    <w:rsid w:val="00325D1E"/>
    <w:rsid w:val="00330531"/>
    <w:rsid w:val="00330B37"/>
    <w:rsid w:val="003314D9"/>
    <w:rsid w:val="00331653"/>
    <w:rsid w:val="0033194F"/>
    <w:rsid w:val="00331A48"/>
    <w:rsid w:val="00331BCC"/>
    <w:rsid w:val="003330C9"/>
    <w:rsid w:val="0033364C"/>
    <w:rsid w:val="00334415"/>
    <w:rsid w:val="003348D8"/>
    <w:rsid w:val="003356FA"/>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5C2C"/>
    <w:rsid w:val="003566A9"/>
    <w:rsid w:val="00356988"/>
    <w:rsid w:val="003569D3"/>
    <w:rsid w:val="00356CE9"/>
    <w:rsid w:val="003570BB"/>
    <w:rsid w:val="00357128"/>
    <w:rsid w:val="003573FF"/>
    <w:rsid w:val="0035755E"/>
    <w:rsid w:val="00357A80"/>
    <w:rsid w:val="00361441"/>
    <w:rsid w:val="00361B8B"/>
    <w:rsid w:val="00363F39"/>
    <w:rsid w:val="0036445C"/>
    <w:rsid w:val="00364627"/>
    <w:rsid w:val="00364AB0"/>
    <w:rsid w:val="00364D71"/>
    <w:rsid w:val="003655B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3CB5"/>
    <w:rsid w:val="0038444F"/>
    <w:rsid w:val="003861F0"/>
    <w:rsid w:val="00386CDD"/>
    <w:rsid w:val="00386E0A"/>
    <w:rsid w:val="00387051"/>
    <w:rsid w:val="00387ECF"/>
    <w:rsid w:val="0039021B"/>
    <w:rsid w:val="00390429"/>
    <w:rsid w:val="003906A0"/>
    <w:rsid w:val="0039229A"/>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180"/>
    <w:rsid w:val="003B534F"/>
    <w:rsid w:val="003B692E"/>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39A9"/>
    <w:rsid w:val="003D48C7"/>
    <w:rsid w:val="003D4C27"/>
    <w:rsid w:val="003D55C6"/>
    <w:rsid w:val="003D7109"/>
    <w:rsid w:val="003D7CE8"/>
    <w:rsid w:val="003E0514"/>
    <w:rsid w:val="003E0B5E"/>
    <w:rsid w:val="003E1032"/>
    <w:rsid w:val="003E1904"/>
    <w:rsid w:val="003E201F"/>
    <w:rsid w:val="003E285E"/>
    <w:rsid w:val="003E2BE6"/>
    <w:rsid w:val="003E3124"/>
    <w:rsid w:val="003E3300"/>
    <w:rsid w:val="003E350B"/>
    <w:rsid w:val="003E43D3"/>
    <w:rsid w:val="003E48E1"/>
    <w:rsid w:val="003E59BB"/>
    <w:rsid w:val="003E6225"/>
    <w:rsid w:val="003E65AC"/>
    <w:rsid w:val="003E6627"/>
    <w:rsid w:val="003E66AE"/>
    <w:rsid w:val="003E72B9"/>
    <w:rsid w:val="003E78C7"/>
    <w:rsid w:val="003E7B98"/>
    <w:rsid w:val="003E7ED4"/>
    <w:rsid w:val="003F0E52"/>
    <w:rsid w:val="003F0F6B"/>
    <w:rsid w:val="003F11EB"/>
    <w:rsid w:val="003F1FC6"/>
    <w:rsid w:val="003F1FE3"/>
    <w:rsid w:val="003F2359"/>
    <w:rsid w:val="003F3196"/>
    <w:rsid w:val="003F3865"/>
    <w:rsid w:val="003F3D55"/>
    <w:rsid w:val="003F44E2"/>
    <w:rsid w:val="003F4632"/>
    <w:rsid w:val="003F47BA"/>
    <w:rsid w:val="003F4B40"/>
    <w:rsid w:val="003F4FE6"/>
    <w:rsid w:val="003F5045"/>
    <w:rsid w:val="003F53B0"/>
    <w:rsid w:val="003F5638"/>
    <w:rsid w:val="003F6617"/>
    <w:rsid w:val="00401B7F"/>
    <w:rsid w:val="00402332"/>
    <w:rsid w:val="004025C2"/>
    <w:rsid w:val="00403195"/>
    <w:rsid w:val="004033A9"/>
    <w:rsid w:val="00403D1E"/>
    <w:rsid w:val="00403E55"/>
    <w:rsid w:val="00403F49"/>
    <w:rsid w:val="0040407C"/>
    <w:rsid w:val="0040416C"/>
    <w:rsid w:val="00404681"/>
    <w:rsid w:val="00405AC1"/>
    <w:rsid w:val="00406923"/>
    <w:rsid w:val="00407001"/>
    <w:rsid w:val="0040763D"/>
    <w:rsid w:val="00410D17"/>
    <w:rsid w:val="00411591"/>
    <w:rsid w:val="00413442"/>
    <w:rsid w:val="00413821"/>
    <w:rsid w:val="00413BA5"/>
    <w:rsid w:val="004141A3"/>
    <w:rsid w:val="00414909"/>
    <w:rsid w:val="0041582F"/>
    <w:rsid w:val="00415AF9"/>
    <w:rsid w:val="00416112"/>
    <w:rsid w:val="00417AE0"/>
    <w:rsid w:val="00417BAA"/>
    <w:rsid w:val="0042042B"/>
    <w:rsid w:val="00420B45"/>
    <w:rsid w:val="00420D7A"/>
    <w:rsid w:val="00421257"/>
    <w:rsid w:val="004215F6"/>
    <w:rsid w:val="00422193"/>
    <w:rsid w:val="004223DE"/>
    <w:rsid w:val="00422A10"/>
    <w:rsid w:val="004249C0"/>
    <w:rsid w:val="00424D17"/>
    <w:rsid w:val="00425DFD"/>
    <w:rsid w:val="004263A3"/>
    <w:rsid w:val="00427713"/>
    <w:rsid w:val="00427C86"/>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409"/>
    <w:rsid w:val="00440630"/>
    <w:rsid w:val="004413B0"/>
    <w:rsid w:val="00441F0F"/>
    <w:rsid w:val="00441FB1"/>
    <w:rsid w:val="00442965"/>
    <w:rsid w:val="00444157"/>
    <w:rsid w:val="0044417C"/>
    <w:rsid w:val="00444DB3"/>
    <w:rsid w:val="00445617"/>
    <w:rsid w:val="00445A2F"/>
    <w:rsid w:val="0044684E"/>
    <w:rsid w:val="00446F22"/>
    <w:rsid w:val="004471A4"/>
    <w:rsid w:val="0045019F"/>
    <w:rsid w:val="004503A4"/>
    <w:rsid w:val="00450555"/>
    <w:rsid w:val="004506FA"/>
    <w:rsid w:val="00450A9F"/>
    <w:rsid w:val="00450DC6"/>
    <w:rsid w:val="004516A5"/>
    <w:rsid w:val="00451C87"/>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3EB4"/>
    <w:rsid w:val="00464AB7"/>
    <w:rsid w:val="00465DE5"/>
    <w:rsid w:val="00466AB8"/>
    <w:rsid w:val="00467EF8"/>
    <w:rsid w:val="00471FC4"/>
    <w:rsid w:val="00472429"/>
    <w:rsid w:val="004725E5"/>
    <w:rsid w:val="00472751"/>
    <w:rsid w:val="00473128"/>
    <w:rsid w:val="00475078"/>
    <w:rsid w:val="00475767"/>
    <w:rsid w:val="004765FB"/>
    <w:rsid w:val="0047747E"/>
    <w:rsid w:val="004779A0"/>
    <w:rsid w:val="004808E3"/>
    <w:rsid w:val="00481016"/>
    <w:rsid w:val="0048204C"/>
    <w:rsid w:val="004821BB"/>
    <w:rsid w:val="004826FE"/>
    <w:rsid w:val="004827D5"/>
    <w:rsid w:val="00482AF2"/>
    <w:rsid w:val="00482E59"/>
    <w:rsid w:val="004830C9"/>
    <w:rsid w:val="00483347"/>
    <w:rsid w:val="00483E2E"/>
    <w:rsid w:val="004849AB"/>
    <w:rsid w:val="00484B69"/>
    <w:rsid w:val="004853A2"/>
    <w:rsid w:val="00485406"/>
    <w:rsid w:val="0048590F"/>
    <w:rsid w:val="00486D60"/>
    <w:rsid w:val="00491FA1"/>
    <w:rsid w:val="0049255F"/>
    <w:rsid w:val="004927F1"/>
    <w:rsid w:val="00492A25"/>
    <w:rsid w:val="00492DDC"/>
    <w:rsid w:val="0049378E"/>
    <w:rsid w:val="004938A3"/>
    <w:rsid w:val="0049558B"/>
    <w:rsid w:val="00496350"/>
    <w:rsid w:val="0049797C"/>
    <w:rsid w:val="00497B25"/>
    <w:rsid w:val="004A0404"/>
    <w:rsid w:val="004A0943"/>
    <w:rsid w:val="004A1405"/>
    <w:rsid w:val="004A1FC6"/>
    <w:rsid w:val="004A2E5F"/>
    <w:rsid w:val="004A31F7"/>
    <w:rsid w:val="004A354D"/>
    <w:rsid w:val="004A38C2"/>
    <w:rsid w:val="004A3C03"/>
    <w:rsid w:val="004A3DB7"/>
    <w:rsid w:val="004A3F7D"/>
    <w:rsid w:val="004A5088"/>
    <w:rsid w:val="004A5255"/>
    <w:rsid w:val="004A6CB0"/>
    <w:rsid w:val="004A70FF"/>
    <w:rsid w:val="004A76D5"/>
    <w:rsid w:val="004A7EDE"/>
    <w:rsid w:val="004B0BC6"/>
    <w:rsid w:val="004B0D93"/>
    <w:rsid w:val="004B1BFA"/>
    <w:rsid w:val="004B1FA4"/>
    <w:rsid w:val="004B2432"/>
    <w:rsid w:val="004B29AC"/>
    <w:rsid w:val="004B35DF"/>
    <w:rsid w:val="004B3627"/>
    <w:rsid w:val="004B4922"/>
    <w:rsid w:val="004B4D43"/>
    <w:rsid w:val="004B57DF"/>
    <w:rsid w:val="004B5976"/>
    <w:rsid w:val="004B722E"/>
    <w:rsid w:val="004B72E8"/>
    <w:rsid w:val="004B7B84"/>
    <w:rsid w:val="004C01A5"/>
    <w:rsid w:val="004C0412"/>
    <w:rsid w:val="004C1142"/>
    <w:rsid w:val="004C2138"/>
    <w:rsid w:val="004C3940"/>
    <w:rsid w:val="004C51FD"/>
    <w:rsid w:val="004C65A8"/>
    <w:rsid w:val="004C6689"/>
    <w:rsid w:val="004C773A"/>
    <w:rsid w:val="004D0719"/>
    <w:rsid w:val="004D139A"/>
    <w:rsid w:val="004D14DC"/>
    <w:rsid w:val="004D17C6"/>
    <w:rsid w:val="004D2858"/>
    <w:rsid w:val="004D2E49"/>
    <w:rsid w:val="004D35BA"/>
    <w:rsid w:val="004D36E8"/>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0D12"/>
    <w:rsid w:val="004E106D"/>
    <w:rsid w:val="004E1641"/>
    <w:rsid w:val="004E1818"/>
    <w:rsid w:val="004E1990"/>
    <w:rsid w:val="004E1AFD"/>
    <w:rsid w:val="004E25A8"/>
    <w:rsid w:val="004E38C3"/>
    <w:rsid w:val="004E3930"/>
    <w:rsid w:val="004E3ED9"/>
    <w:rsid w:val="004E5866"/>
    <w:rsid w:val="004E6097"/>
    <w:rsid w:val="004E61EF"/>
    <w:rsid w:val="004E63C6"/>
    <w:rsid w:val="004E6B04"/>
    <w:rsid w:val="004E76A7"/>
    <w:rsid w:val="004E7B03"/>
    <w:rsid w:val="004F0064"/>
    <w:rsid w:val="004F06AC"/>
    <w:rsid w:val="004F1D2A"/>
    <w:rsid w:val="004F243F"/>
    <w:rsid w:val="004F252C"/>
    <w:rsid w:val="004F36A3"/>
    <w:rsid w:val="004F3E0C"/>
    <w:rsid w:val="004F4308"/>
    <w:rsid w:val="004F63EF"/>
    <w:rsid w:val="004F6E7C"/>
    <w:rsid w:val="004F7160"/>
    <w:rsid w:val="00500258"/>
    <w:rsid w:val="00500B2D"/>
    <w:rsid w:val="00501A99"/>
    <w:rsid w:val="00503180"/>
    <w:rsid w:val="005038A4"/>
    <w:rsid w:val="00505450"/>
    <w:rsid w:val="005055C4"/>
    <w:rsid w:val="00505F0A"/>
    <w:rsid w:val="005100B7"/>
    <w:rsid w:val="005113C9"/>
    <w:rsid w:val="00512023"/>
    <w:rsid w:val="00512050"/>
    <w:rsid w:val="00512055"/>
    <w:rsid w:val="0051280C"/>
    <w:rsid w:val="00512842"/>
    <w:rsid w:val="005128BE"/>
    <w:rsid w:val="0051356F"/>
    <w:rsid w:val="00513E7C"/>
    <w:rsid w:val="005140BB"/>
    <w:rsid w:val="00514FBE"/>
    <w:rsid w:val="00514FD9"/>
    <w:rsid w:val="0051550A"/>
    <w:rsid w:val="0051608F"/>
    <w:rsid w:val="005171C6"/>
    <w:rsid w:val="005203CC"/>
    <w:rsid w:val="00520EF8"/>
    <w:rsid w:val="005210F7"/>
    <w:rsid w:val="00521753"/>
    <w:rsid w:val="0052239D"/>
    <w:rsid w:val="005224EE"/>
    <w:rsid w:val="00522879"/>
    <w:rsid w:val="00523BB1"/>
    <w:rsid w:val="00523E59"/>
    <w:rsid w:val="00524839"/>
    <w:rsid w:val="00524D72"/>
    <w:rsid w:val="0052570E"/>
    <w:rsid w:val="005260CD"/>
    <w:rsid w:val="00526265"/>
    <w:rsid w:val="0052655D"/>
    <w:rsid w:val="005265E0"/>
    <w:rsid w:val="00526BC3"/>
    <w:rsid w:val="00531761"/>
    <w:rsid w:val="00531820"/>
    <w:rsid w:val="0053248F"/>
    <w:rsid w:val="0053323C"/>
    <w:rsid w:val="0053332A"/>
    <w:rsid w:val="0053358A"/>
    <w:rsid w:val="00534668"/>
    <w:rsid w:val="00534DDD"/>
    <w:rsid w:val="00535291"/>
    <w:rsid w:val="00535A94"/>
    <w:rsid w:val="00537874"/>
    <w:rsid w:val="0053795F"/>
    <w:rsid w:val="00537D3D"/>
    <w:rsid w:val="0054048B"/>
    <w:rsid w:val="00540511"/>
    <w:rsid w:val="00540578"/>
    <w:rsid w:val="00540808"/>
    <w:rsid w:val="0054080E"/>
    <w:rsid w:val="00540EA1"/>
    <w:rsid w:val="00541E67"/>
    <w:rsid w:val="0054358E"/>
    <w:rsid w:val="0054370D"/>
    <w:rsid w:val="00543AF4"/>
    <w:rsid w:val="00544191"/>
    <w:rsid w:val="0054440C"/>
    <w:rsid w:val="005448EC"/>
    <w:rsid w:val="00544C0A"/>
    <w:rsid w:val="00544F39"/>
    <w:rsid w:val="00546F90"/>
    <w:rsid w:val="00547EFB"/>
    <w:rsid w:val="00551247"/>
    <w:rsid w:val="005522F2"/>
    <w:rsid w:val="005531DF"/>
    <w:rsid w:val="00553874"/>
    <w:rsid w:val="00554577"/>
    <w:rsid w:val="00554AD8"/>
    <w:rsid w:val="00554F78"/>
    <w:rsid w:val="00555DA1"/>
    <w:rsid w:val="00556BF7"/>
    <w:rsid w:val="00557F60"/>
    <w:rsid w:val="00560636"/>
    <w:rsid w:val="00561730"/>
    <w:rsid w:val="00561B97"/>
    <w:rsid w:val="00562149"/>
    <w:rsid w:val="005678D5"/>
    <w:rsid w:val="00567B5D"/>
    <w:rsid w:val="00570757"/>
    <w:rsid w:val="00572810"/>
    <w:rsid w:val="00573733"/>
    <w:rsid w:val="00573E3F"/>
    <w:rsid w:val="00573F8B"/>
    <w:rsid w:val="00574554"/>
    <w:rsid w:val="00574E06"/>
    <w:rsid w:val="005751BB"/>
    <w:rsid w:val="005754FB"/>
    <w:rsid w:val="00576089"/>
    <w:rsid w:val="005763F0"/>
    <w:rsid w:val="005764B1"/>
    <w:rsid w:val="00576852"/>
    <w:rsid w:val="00576D06"/>
    <w:rsid w:val="005779E4"/>
    <w:rsid w:val="00580EC7"/>
    <w:rsid w:val="00581132"/>
    <w:rsid w:val="0058289C"/>
    <w:rsid w:val="005836C7"/>
    <w:rsid w:val="00583A69"/>
    <w:rsid w:val="0058408E"/>
    <w:rsid w:val="00585374"/>
    <w:rsid w:val="005854CA"/>
    <w:rsid w:val="00585FAB"/>
    <w:rsid w:val="00590B77"/>
    <w:rsid w:val="00590D9A"/>
    <w:rsid w:val="005913A3"/>
    <w:rsid w:val="00591B25"/>
    <w:rsid w:val="00592BB3"/>
    <w:rsid w:val="005940D4"/>
    <w:rsid w:val="00594A7B"/>
    <w:rsid w:val="0059567B"/>
    <w:rsid w:val="0059580E"/>
    <w:rsid w:val="00595D90"/>
    <w:rsid w:val="00596A6F"/>
    <w:rsid w:val="00596FCE"/>
    <w:rsid w:val="005A11BC"/>
    <w:rsid w:val="005A143C"/>
    <w:rsid w:val="005A1525"/>
    <w:rsid w:val="005A1CA6"/>
    <w:rsid w:val="005A1E17"/>
    <w:rsid w:val="005A252B"/>
    <w:rsid w:val="005A2A8F"/>
    <w:rsid w:val="005A2F92"/>
    <w:rsid w:val="005A3204"/>
    <w:rsid w:val="005A3341"/>
    <w:rsid w:val="005A3C3D"/>
    <w:rsid w:val="005A46EC"/>
    <w:rsid w:val="005A5EAE"/>
    <w:rsid w:val="005A6229"/>
    <w:rsid w:val="005A6407"/>
    <w:rsid w:val="005A649C"/>
    <w:rsid w:val="005A70BD"/>
    <w:rsid w:val="005A726C"/>
    <w:rsid w:val="005B07EC"/>
    <w:rsid w:val="005B0E08"/>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3B4A"/>
    <w:rsid w:val="005C51A5"/>
    <w:rsid w:val="005C557A"/>
    <w:rsid w:val="005C566F"/>
    <w:rsid w:val="005C5C47"/>
    <w:rsid w:val="005C61DD"/>
    <w:rsid w:val="005C6438"/>
    <w:rsid w:val="005C6B8B"/>
    <w:rsid w:val="005C7211"/>
    <w:rsid w:val="005C727F"/>
    <w:rsid w:val="005C7DC8"/>
    <w:rsid w:val="005D02E3"/>
    <w:rsid w:val="005D1F34"/>
    <w:rsid w:val="005D23FF"/>
    <w:rsid w:val="005D2C1F"/>
    <w:rsid w:val="005D2DE8"/>
    <w:rsid w:val="005D34B2"/>
    <w:rsid w:val="005D3B54"/>
    <w:rsid w:val="005D40CD"/>
    <w:rsid w:val="005D62A4"/>
    <w:rsid w:val="005D6B59"/>
    <w:rsid w:val="005D784B"/>
    <w:rsid w:val="005E03E4"/>
    <w:rsid w:val="005E0454"/>
    <w:rsid w:val="005E05F6"/>
    <w:rsid w:val="005E2442"/>
    <w:rsid w:val="005E3111"/>
    <w:rsid w:val="005E3F85"/>
    <w:rsid w:val="005E4A5F"/>
    <w:rsid w:val="005E57B0"/>
    <w:rsid w:val="005E5B01"/>
    <w:rsid w:val="005E6CCD"/>
    <w:rsid w:val="005E6D3B"/>
    <w:rsid w:val="005E70CA"/>
    <w:rsid w:val="005F009E"/>
    <w:rsid w:val="005F0DF1"/>
    <w:rsid w:val="005F1516"/>
    <w:rsid w:val="005F229E"/>
    <w:rsid w:val="005F2564"/>
    <w:rsid w:val="005F3822"/>
    <w:rsid w:val="005F3D66"/>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97C"/>
    <w:rsid w:val="00617EEE"/>
    <w:rsid w:val="00620A1F"/>
    <w:rsid w:val="0062169D"/>
    <w:rsid w:val="0062181E"/>
    <w:rsid w:val="0062211B"/>
    <w:rsid w:val="00622BB7"/>
    <w:rsid w:val="00622C1E"/>
    <w:rsid w:val="00623389"/>
    <w:rsid w:val="00623DAA"/>
    <w:rsid w:val="00623FAF"/>
    <w:rsid w:val="006265C4"/>
    <w:rsid w:val="0062678A"/>
    <w:rsid w:val="006270AF"/>
    <w:rsid w:val="00627A6F"/>
    <w:rsid w:val="00631A5B"/>
    <w:rsid w:val="00632D04"/>
    <w:rsid w:val="00634367"/>
    <w:rsid w:val="00640082"/>
    <w:rsid w:val="00640291"/>
    <w:rsid w:val="006408B6"/>
    <w:rsid w:val="00640EFE"/>
    <w:rsid w:val="00641D6D"/>
    <w:rsid w:val="00641FAC"/>
    <w:rsid w:val="00643188"/>
    <w:rsid w:val="00643664"/>
    <w:rsid w:val="00643CAA"/>
    <w:rsid w:val="00644F16"/>
    <w:rsid w:val="006455EB"/>
    <w:rsid w:val="006456C2"/>
    <w:rsid w:val="00645A65"/>
    <w:rsid w:val="006477F0"/>
    <w:rsid w:val="006478E4"/>
    <w:rsid w:val="006504DD"/>
    <w:rsid w:val="0065171A"/>
    <w:rsid w:val="00652680"/>
    <w:rsid w:val="00652A01"/>
    <w:rsid w:val="00653572"/>
    <w:rsid w:val="00653CDE"/>
    <w:rsid w:val="00654585"/>
    <w:rsid w:val="00655AB6"/>
    <w:rsid w:val="00656281"/>
    <w:rsid w:val="0065636A"/>
    <w:rsid w:val="00657003"/>
    <w:rsid w:val="00660238"/>
    <w:rsid w:val="006602EF"/>
    <w:rsid w:val="00661277"/>
    <w:rsid w:val="006619E0"/>
    <w:rsid w:val="00663FEA"/>
    <w:rsid w:val="00664803"/>
    <w:rsid w:val="00664AC4"/>
    <w:rsid w:val="00665331"/>
    <w:rsid w:val="006657C5"/>
    <w:rsid w:val="006658D5"/>
    <w:rsid w:val="006661A4"/>
    <w:rsid w:val="00666AC0"/>
    <w:rsid w:val="006670E0"/>
    <w:rsid w:val="006671B8"/>
    <w:rsid w:val="00667275"/>
    <w:rsid w:val="00667532"/>
    <w:rsid w:val="0066783E"/>
    <w:rsid w:val="00667E53"/>
    <w:rsid w:val="006711C4"/>
    <w:rsid w:val="006713AB"/>
    <w:rsid w:val="0067272B"/>
    <w:rsid w:val="00672CA5"/>
    <w:rsid w:val="006735EA"/>
    <w:rsid w:val="00673711"/>
    <w:rsid w:val="00673F82"/>
    <w:rsid w:val="00674F74"/>
    <w:rsid w:val="0067508F"/>
    <w:rsid w:val="00677576"/>
    <w:rsid w:val="0068051E"/>
    <w:rsid w:val="00680B7E"/>
    <w:rsid w:val="00680B9D"/>
    <w:rsid w:val="00681F13"/>
    <w:rsid w:val="0068231C"/>
    <w:rsid w:val="00682344"/>
    <w:rsid w:val="00682B23"/>
    <w:rsid w:val="00682F28"/>
    <w:rsid w:val="00683515"/>
    <w:rsid w:val="00684842"/>
    <w:rsid w:val="00685673"/>
    <w:rsid w:val="006859AA"/>
    <w:rsid w:val="00685BD6"/>
    <w:rsid w:val="00687116"/>
    <w:rsid w:val="006878A6"/>
    <w:rsid w:val="00687D5F"/>
    <w:rsid w:val="00690437"/>
    <w:rsid w:val="00690DC3"/>
    <w:rsid w:val="00690E65"/>
    <w:rsid w:val="006911B7"/>
    <w:rsid w:val="00691387"/>
    <w:rsid w:val="0069139D"/>
    <w:rsid w:val="0069188E"/>
    <w:rsid w:val="00691974"/>
    <w:rsid w:val="00692BF6"/>
    <w:rsid w:val="00692CE6"/>
    <w:rsid w:val="00693034"/>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5F2C"/>
    <w:rsid w:val="006A703E"/>
    <w:rsid w:val="006A7BE3"/>
    <w:rsid w:val="006A7D32"/>
    <w:rsid w:val="006B01D1"/>
    <w:rsid w:val="006B0DF4"/>
    <w:rsid w:val="006B0E2B"/>
    <w:rsid w:val="006B16EA"/>
    <w:rsid w:val="006B1780"/>
    <w:rsid w:val="006B224E"/>
    <w:rsid w:val="006B376E"/>
    <w:rsid w:val="006B4589"/>
    <w:rsid w:val="006B4923"/>
    <w:rsid w:val="006B5A83"/>
    <w:rsid w:val="006B610E"/>
    <w:rsid w:val="006B6805"/>
    <w:rsid w:val="006B6DE0"/>
    <w:rsid w:val="006C169F"/>
    <w:rsid w:val="006C16C3"/>
    <w:rsid w:val="006C2187"/>
    <w:rsid w:val="006C32F4"/>
    <w:rsid w:val="006C3C54"/>
    <w:rsid w:val="006C4B6B"/>
    <w:rsid w:val="006C4F9F"/>
    <w:rsid w:val="006C71A2"/>
    <w:rsid w:val="006C73EC"/>
    <w:rsid w:val="006C7EF7"/>
    <w:rsid w:val="006D0C1D"/>
    <w:rsid w:val="006D2E9D"/>
    <w:rsid w:val="006D321F"/>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4C83"/>
    <w:rsid w:val="006E58BF"/>
    <w:rsid w:val="006E5DD8"/>
    <w:rsid w:val="006E5EA1"/>
    <w:rsid w:val="006E6DEE"/>
    <w:rsid w:val="006E7D4B"/>
    <w:rsid w:val="006F0760"/>
    <w:rsid w:val="006F11E2"/>
    <w:rsid w:val="006F1BD8"/>
    <w:rsid w:val="006F2574"/>
    <w:rsid w:val="006F3221"/>
    <w:rsid w:val="006F3231"/>
    <w:rsid w:val="006F3DE3"/>
    <w:rsid w:val="006F4787"/>
    <w:rsid w:val="006F61D8"/>
    <w:rsid w:val="006F62B7"/>
    <w:rsid w:val="006F70BC"/>
    <w:rsid w:val="006F7E7C"/>
    <w:rsid w:val="007016A9"/>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5909"/>
    <w:rsid w:val="00716AC8"/>
    <w:rsid w:val="00716E54"/>
    <w:rsid w:val="00717421"/>
    <w:rsid w:val="0072033C"/>
    <w:rsid w:val="00720904"/>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0E9"/>
    <w:rsid w:val="00730550"/>
    <w:rsid w:val="00730C2A"/>
    <w:rsid w:val="00731434"/>
    <w:rsid w:val="00731E59"/>
    <w:rsid w:val="007323E0"/>
    <w:rsid w:val="00732911"/>
    <w:rsid w:val="00732C0D"/>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6BA"/>
    <w:rsid w:val="0074522A"/>
    <w:rsid w:val="00745E00"/>
    <w:rsid w:val="00747295"/>
    <w:rsid w:val="00747829"/>
    <w:rsid w:val="00747DE2"/>
    <w:rsid w:val="007504BF"/>
    <w:rsid w:val="007506CD"/>
    <w:rsid w:val="00751E84"/>
    <w:rsid w:val="00752210"/>
    <w:rsid w:val="0075267F"/>
    <w:rsid w:val="007526EC"/>
    <w:rsid w:val="00753C48"/>
    <w:rsid w:val="00754029"/>
    <w:rsid w:val="00754250"/>
    <w:rsid w:val="00754FE4"/>
    <w:rsid w:val="00755216"/>
    <w:rsid w:val="00755E4D"/>
    <w:rsid w:val="00756236"/>
    <w:rsid w:val="00756271"/>
    <w:rsid w:val="00756348"/>
    <w:rsid w:val="00756521"/>
    <w:rsid w:val="00756AB7"/>
    <w:rsid w:val="00757E5C"/>
    <w:rsid w:val="0076106D"/>
    <w:rsid w:val="007623FB"/>
    <w:rsid w:val="00762517"/>
    <w:rsid w:val="00763240"/>
    <w:rsid w:val="0076376A"/>
    <w:rsid w:val="007646E0"/>
    <w:rsid w:val="007648AD"/>
    <w:rsid w:val="0076504E"/>
    <w:rsid w:val="007678B3"/>
    <w:rsid w:val="00767BFD"/>
    <w:rsid w:val="00767EA0"/>
    <w:rsid w:val="0077068F"/>
    <w:rsid w:val="00771EDF"/>
    <w:rsid w:val="0077221E"/>
    <w:rsid w:val="00772A90"/>
    <w:rsid w:val="00772F8D"/>
    <w:rsid w:val="0077408D"/>
    <w:rsid w:val="00774270"/>
    <w:rsid w:val="007743F6"/>
    <w:rsid w:val="00775679"/>
    <w:rsid w:val="0077574F"/>
    <w:rsid w:val="00775823"/>
    <w:rsid w:val="007777CC"/>
    <w:rsid w:val="00777B32"/>
    <w:rsid w:val="0078051E"/>
    <w:rsid w:val="00781089"/>
    <w:rsid w:val="0078284E"/>
    <w:rsid w:val="00783174"/>
    <w:rsid w:val="007835EE"/>
    <w:rsid w:val="007838F3"/>
    <w:rsid w:val="007856FE"/>
    <w:rsid w:val="00785F46"/>
    <w:rsid w:val="007865F4"/>
    <w:rsid w:val="00786D5C"/>
    <w:rsid w:val="00786E96"/>
    <w:rsid w:val="0078798A"/>
    <w:rsid w:val="00787DFF"/>
    <w:rsid w:val="00787F93"/>
    <w:rsid w:val="007905DA"/>
    <w:rsid w:val="00791E6D"/>
    <w:rsid w:val="00791EB5"/>
    <w:rsid w:val="00791FF2"/>
    <w:rsid w:val="00793696"/>
    <w:rsid w:val="007955DA"/>
    <w:rsid w:val="00796E4F"/>
    <w:rsid w:val="00796F65"/>
    <w:rsid w:val="007A005F"/>
    <w:rsid w:val="007A11C2"/>
    <w:rsid w:val="007A18BB"/>
    <w:rsid w:val="007A27DD"/>
    <w:rsid w:val="007A3194"/>
    <w:rsid w:val="007A3AE3"/>
    <w:rsid w:val="007A41BF"/>
    <w:rsid w:val="007A490A"/>
    <w:rsid w:val="007A7B95"/>
    <w:rsid w:val="007B0297"/>
    <w:rsid w:val="007B02FA"/>
    <w:rsid w:val="007B0F53"/>
    <w:rsid w:val="007B21AE"/>
    <w:rsid w:val="007B2570"/>
    <w:rsid w:val="007B2C3E"/>
    <w:rsid w:val="007B3113"/>
    <w:rsid w:val="007B3304"/>
    <w:rsid w:val="007B474A"/>
    <w:rsid w:val="007B4B97"/>
    <w:rsid w:val="007B4CD7"/>
    <w:rsid w:val="007B6DC5"/>
    <w:rsid w:val="007B7490"/>
    <w:rsid w:val="007C0525"/>
    <w:rsid w:val="007C13F7"/>
    <w:rsid w:val="007C218D"/>
    <w:rsid w:val="007C2C31"/>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763"/>
    <w:rsid w:val="007D6D68"/>
    <w:rsid w:val="007E32DA"/>
    <w:rsid w:val="007E4998"/>
    <w:rsid w:val="007E4A9C"/>
    <w:rsid w:val="007E6352"/>
    <w:rsid w:val="007E6914"/>
    <w:rsid w:val="007E7F78"/>
    <w:rsid w:val="007F0179"/>
    <w:rsid w:val="007F19A7"/>
    <w:rsid w:val="007F1B5C"/>
    <w:rsid w:val="007F294A"/>
    <w:rsid w:val="007F2C13"/>
    <w:rsid w:val="007F2CEC"/>
    <w:rsid w:val="007F3435"/>
    <w:rsid w:val="007F492C"/>
    <w:rsid w:val="007F5238"/>
    <w:rsid w:val="007F55DE"/>
    <w:rsid w:val="007F564B"/>
    <w:rsid w:val="007F5B3B"/>
    <w:rsid w:val="007F761B"/>
    <w:rsid w:val="007F762D"/>
    <w:rsid w:val="007F78F0"/>
    <w:rsid w:val="007F78FF"/>
    <w:rsid w:val="008001C5"/>
    <w:rsid w:val="00800F6C"/>
    <w:rsid w:val="00801065"/>
    <w:rsid w:val="00802C0B"/>
    <w:rsid w:val="008036EE"/>
    <w:rsid w:val="00804411"/>
    <w:rsid w:val="008049A5"/>
    <w:rsid w:val="008051FC"/>
    <w:rsid w:val="008055A9"/>
    <w:rsid w:val="008056C4"/>
    <w:rsid w:val="008057FD"/>
    <w:rsid w:val="00805D8B"/>
    <w:rsid w:val="0080773A"/>
    <w:rsid w:val="00810BB6"/>
    <w:rsid w:val="00810E8E"/>
    <w:rsid w:val="00812578"/>
    <w:rsid w:val="00812C44"/>
    <w:rsid w:val="008135E1"/>
    <w:rsid w:val="008136BE"/>
    <w:rsid w:val="00813779"/>
    <w:rsid w:val="00813E26"/>
    <w:rsid w:val="0081481D"/>
    <w:rsid w:val="00814BE8"/>
    <w:rsid w:val="00814F6E"/>
    <w:rsid w:val="00815363"/>
    <w:rsid w:val="00815B84"/>
    <w:rsid w:val="00816BE9"/>
    <w:rsid w:val="0081766E"/>
    <w:rsid w:val="0082027C"/>
    <w:rsid w:val="00820F12"/>
    <w:rsid w:val="00822518"/>
    <w:rsid w:val="008226F5"/>
    <w:rsid w:val="00823FC6"/>
    <w:rsid w:val="00824306"/>
    <w:rsid w:val="00825C74"/>
    <w:rsid w:val="00825CFA"/>
    <w:rsid w:val="00825EF2"/>
    <w:rsid w:val="00826AB9"/>
    <w:rsid w:val="00826E0E"/>
    <w:rsid w:val="00827D11"/>
    <w:rsid w:val="00827E0F"/>
    <w:rsid w:val="00827F6E"/>
    <w:rsid w:val="00831758"/>
    <w:rsid w:val="008317D9"/>
    <w:rsid w:val="0083279F"/>
    <w:rsid w:val="008332A8"/>
    <w:rsid w:val="008334DB"/>
    <w:rsid w:val="008338E0"/>
    <w:rsid w:val="00833A1A"/>
    <w:rsid w:val="00833B7F"/>
    <w:rsid w:val="00833E8E"/>
    <w:rsid w:val="00834906"/>
    <w:rsid w:val="00835B1A"/>
    <w:rsid w:val="00836075"/>
    <w:rsid w:val="00836417"/>
    <w:rsid w:val="00836A3E"/>
    <w:rsid w:val="00837526"/>
    <w:rsid w:val="00837CE8"/>
    <w:rsid w:val="008407A7"/>
    <w:rsid w:val="00840BA5"/>
    <w:rsid w:val="00841177"/>
    <w:rsid w:val="008417ED"/>
    <w:rsid w:val="0084322B"/>
    <w:rsid w:val="00843F81"/>
    <w:rsid w:val="00844087"/>
    <w:rsid w:val="00844526"/>
    <w:rsid w:val="008448F1"/>
    <w:rsid w:val="0084519E"/>
    <w:rsid w:val="00845CAE"/>
    <w:rsid w:val="00846370"/>
    <w:rsid w:val="00847336"/>
    <w:rsid w:val="008477E7"/>
    <w:rsid w:val="00847C2B"/>
    <w:rsid w:val="00850272"/>
    <w:rsid w:val="008506B9"/>
    <w:rsid w:val="00851822"/>
    <w:rsid w:val="008532BF"/>
    <w:rsid w:val="008539B2"/>
    <w:rsid w:val="00853BF4"/>
    <w:rsid w:val="00854294"/>
    <w:rsid w:val="00854D7B"/>
    <w:rsid w:val="0085572E"/>
    <w:rsid w:val="00857104"/>
    <w:rsid w:val="0085788B"/>
    <w:rsid w:val="00857A9E"/>
    <w:rsid w:val="00857DE2"/>
    <w:rsid w:val="00861AB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1D1"/>
    <w:rsid w:val="00882B44"/>
    <w:rsid w:val="008838AD"/>
    <w:rsid w:val="00884409"/>
    <w:rsid w:val="008864B3"/>
    <w:rsid w:val="008865E5"/>
    <w:rsid w:val="008871B0"/>
    <w:rsid w:val="00890B57"/>
    <w:rsid w:val="008916BA"/>
    <w:rsid w:val="0089217C"/>
    <w:rsid w:val="00892790"/>
    <w:rsid w:val="00893671"/>
    <w:rsid w:val="00895838"/>
    <w:rsid w:val="00895A1E"/>
    <w:rsid w:val="00895A72"/>
    <w:rsid w:val="00895CDF"/>
    <w:rsid w:val="008961C1"/>
    <w:rsid w:val="00896679"/>
    <w:rsid w:val="00896D8C"/>
    <w:rsid w:val="008A0836"/>
    <w:rsid w:val="008A0FC9"/>
    <w:rsid w:val="008A17D6"/>
    <w:rsid w:val="008A1956"/>
    <w:rsid w:val="008A1A7C"/>
    <w:rsid w:val="008A1E07"/>
    <w:rsid w:val="008A2CE2"/>
    <w:rsid w:val="008A2D4A"/>
    <w:rsid w:val="008A40D3"/>
    <w:rsid w:val="008A469C"/>
    <w:rsid w:val="008A4CD7"/>
    <w:rsid w:val="008A51D1"/>
    <w:rsid w:val="008A550E"/>
    <w:rsid w:val="008A5947"/>
    <w:rsid w:val="008A5DCE"/>
    <w:rsid w:val="008A6AB1"/>
    <w:rsid w:val="008A75D3"/>
    <w:rsid w:val="008B05DD"/>
    <w:rsid w:val="008B07B8"/>
    <w:rsid w:val="008B15B2"/>
    <w:rsid w:val="008B17E8"/>
    <w:rsid w:val="008B27CE"/>
    <w:rsid w:val="008B2E7C"/>
    <w:rsid w:val="008B2F87"/>
    <w:rsid w:val="008B399A"/>
    <w:rsid w:val="008B3B9F"/>
    <w:rsid w:val="008B45F0"/>
    <w:rsid w:val="008B4A70"/>
    <w:rsid w:val="008B502F"/>
    <w:rsid w:val="008B6DFC"/>
    <w:rsid w:val="008B7227"/>
    <w:rsid w:val="008C02FB"/>
    <w:rsid w:val="008C04E0"/>
    <w:rsid w:val="008C191C"/>
    <w:rsid w:val="008C1DA4"/>
    <w:rsid w:val="008C29B0"/>
    <w:rsid w:val="008C2CD5"/>
    <w:rsid w:val="008C3618"/>
    <w:rsid w:val="008C391D"/>
    <w:rsid w:val="008C39E7"/>
    <w:rsid w:val="008C3BFD"/>
    <w:rsid w:val="008C43AD"/>
    <w:rsid w:val="008C44E0"/>
    <w:rsid w:val="008C5111"/>
    <w:rsid w:val="008C6118"/>
    <w:rsid w:val="008C6341"/>
    <w:rsid w:val="008C66F5"/>
    <w:rsid w:val="008C6F92"/>
    <w:rsid w:val="008C731F"/>
    <w:rsid w:val="008C74D9"/>
    <w:rsid w:val="008D3B2D"/>
    <w:rsid w:val="008D42BC"/>
    <w:rsid w:val="008D58D9"/>
    <w:rsid w:val="008D5AD4"/>
    <w:rsid w:val="008D695E"/>
    <w:rsid w:val="008D6DD5"/>
    <w:rsid w:val="008D6E59"/>
    <w:rsid w:val="008D7155"/>
    <w:rsid w:val="008D758C"/>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0D98"/>
    <w:rsid w:val="00901121"/>
    <w:rsid w:val="00902623"/>
    <w:rsid w:val="00902A67"/>
    <w:rsid w:val="00902C5E"/>
    <w:rsid w:val="00903F62"/>
    <w:rsid w:val="00904BE4"/>
    <w:rsid w:val="0090504A"/>
    <w:rsid w:val="009051F5"/>
    <w:rsid w:val="00905221"/>
    <w:rsid w:val="00905A7C"/>
    <w:rsid w:val="00905D7E"/>
    <w:rsid w:val="00907037"/>
    <w:rsid w:val="0091112C"/>
    <w:rsid w:val="0091160A"/>
    <w:rsid w:val="00912C0A"/>
    <w:rsid w:val="00912E04"/>
    <w:rsid w:val="009131E8"/>
    <w:rsid w:val="00913258"/>
    <w:rsid w:val="00913713"/>
    <w:rsid w:val="00913851"/>
    <w:rsid w:val="00913BB0"/>
    <w:rsid w:val="0091456C"/>
    <w:rsid w:val="00914C58"/>
    <w:rsid w:val="0091564D"/>
    <w:rsid w:val="009156DA"/>
    <w:rsid w:val="00915774"/>
    <w:rsid w:val="00916BC5"/>
    <w:rsid w:val="0091726A"/>
    <w:rsid w:val="0091784F"/>
    <w:rsid w:val="00917C01"/>
    <w:rsid w:val="00920184"/>
    <w:rsid w:val="00920673"/>
    <w:rsid w:val="00920D62"/>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381D"/>
    <w:rsid w:val="0093422D"/>
    <w:rsid w:val="0093483B"/>
    <w:rsid w:val="009348D8"/>
    <w:rsid w:val="00934CF9"/>
    <w:rsid w:val="00934DD7"/>
    <w:rsid w:val="009369A9"/>
    <w:rsid w:val="00936CF7"/>
    <w:rsid w:val="00937783"/>
    <w:rsid w:val="00937EAD"/>
    <w:rsid w:val="00937F28"/>
    <w:rsid w:val="00940FE1"/>
    <w:rsid w:val="00942306"/>
    <w:rsid w:val="00942384"/>
    <w:rsid w:val="009424B8"/>
    <w:rsid w:val="00944668"/>
    <w:rsid w:val="00944D58"/>
    <w:rsid w:val="00944DC6"/>
    <w:rsid w:val="009454E9"/>
    <w:rsid w:val="009457F5"/>
    <w:rsid w:val="009458B0"/>
    <w:rsid w:val="00945950"/>
    <w:rsid w:val="00945B52"/>
    <w:rsid w:val="00945B7A"/>
    <w:rsid w:val="00945F05"/>
    <w:rsid w:val="00946348"/>
    <w:rsid w:val="009463E5"/>
    <w:rsid w:val="00947797"/>
    <w:rsid w:val="009478A2"/>
    <w:rsid w:val="00951636"/>
    <w:rsid w:val="00953808"/>
    <w:rsid w:val="009539A6"/>
    <w:rsid w:val="00954032"/>
    <w:rsid w:val="00954537"/>
    <w:rsid w:val="0095472D"/>
    <w:rsid w:val="00954B80"/>
    <w:rsid w:val="00955098"/>
    <w:rsid w:val="00955FBB"/>
    <w:rsid w:val="0095694B"/>
    <w:rsid w:val="00956BD5"/>
    <w:rsid w:val="00956D84"/>
    <w:rsid w:val="009577B5"/>
    <w:rsid w:val="009608E6"/>
    <w:rsid w:val="00960F57"/>
    <w:rsid w:val="00961C90"/>
    <w:rsid w:val="00962746"/>
    <w:rsid w:val="00962AD6"/>
    <w:rsid w:val="00962E03"/>
    <w:rsid w:val="00965443"/>
    <w:rsid w:val="00965954"/>
    <w:rsid w:val="00965A21"/>
    <w:rsid w:val="00965E55"/>
    <w:rsid w:val="0096608E"/>
    <w:rsid w:val="00966522"/>
    <w:rsid w:val="00966C33"/>
    <w:rsid w:val="00970F18"/>
    <w:rsid w:val="00971C5C"/>
    <w:rsid w:val="00971CF1"/>
    <w:rsid w:val="00971F5D"/>
    <w:rsid w:val="009721E9"/>
    <w:rsid w:val="00973772"/>
    <w:rsid w:val="0097560A"/>
    <w:rsid w:val="00975E1E"/>
    <w:rsid w:val="00975E70"/>
    <w:rsid w:val="00976008"/>
    <w:rsid w:val="009761DE"/>
    <w:rsid w:val="009766FA"/>
    <w:rsid w:val="00976E1C"/>
    <w:rsid w:val="0097789E"/>
    <w:rsid w:val="00977CD6"/>
    <w:rsid w:val="0098048B"/>
    <w:rsid w:val="00980DF9"/>
    <w:rsid w:val="0098243D"/>
    <w:rsid w:val="0098251C"/>
    <w:rsid w:val="00982D26"/>
    <w:rsid w:val="00983B6E"/>
    <w:rsid w:val="00983FE5"/>
    <w:rsid w:val="009849E9"/>
    <w:rsid w:val="009859E4"/>
    <w:rsid w:val="00987812"/>
    <w:rsid w:val="00990225"/>
    <w:rsid w:val="00991343"/>
    <w:rsid w:val="00992A13"/>
    <w:rsid w:val="00992B2E"/>
    <w:rsid w:val="00992C78"/>
    <w:rsid w:val="00994AAD"/>
    <w:rsid w:val="00994DE1"/>
    <w:rsid w:val="00995150"/>
    <w:rsid w:val="00995D67"/>
    <w:rsid w:val="009A013B"/>
    <w:rsid w:val="009A02F4"/>
    <w:rsid w:val="009A06BF"/>
    <w:rsid w:val="009A0B03"/>
    <w:rsid w:val="009A0D17"/>
    <w:rsid w:val="009A2383"/>
    <w:rsid w:val="009A2494"/>
    <w:rsid w:val="009A28F7"/>
    <w:rsid w:val="009A32B1"/>
    <w:rsid w:val="009A33A3"/>
    <w:rsid w:val="009A36F2"/>
    <w:rsid w:val="009A40C3"/>
    <w:rsid w:val="009A40D5"/>
    <w:rsid w:val="009A4DDB"/>
    <w:rsid w:val="009A57D0"/>
    <w:rsid w:val="009A6559"/>
    <w:rsid w:val="009A68FC"/>
    <w:rsid w:val="009A6CE4"/>
    <w:rsid w:val="009A7514"/>
    <w:rsid w:val="009A7E7A"/>
    <w:rsid w:val="009A7F01"/>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B7A38"/>
    <w:rsid w:val="009C079D"/>
    <w:rsid w:val="009C0D70"/>
    <w:rsid w:val="009C13D1"/>
    <w:rsid w:val="009C2913"/>
    <w:rsid w:val="009C2BD4"/>
    <w:rsid w:val="009C4776"/>
    <w:rsid w:val="009C5AAD"/>
    <w:rsid w:val="009C5AFE"/>
    <w:rsid w:val="009C6606"/>
    <w:rsid w:val="009C6CE5"/>
    <w:rsid w:val="009C6D50"/>
    <w:rsid w:val="009C7547"/>
    <w:rsid w:val="009D05EC"/>
    <w:rsid w:val="009D122D"/>
    <w:rsid w:val="009D127A"/>
    <w:rsid w:val="009D18D4"/>
    <w:rsid w:val="009D2F60"/>
    <w:rsid w:val="009D3A2E"/>
    <w:rsid w:val="009D5ADE"/>
    <w:rsid w:val="009D5BAC"/>
    <w:rsid w:val="009D5C56"/>
    <w:rsid w:val="009D6265"/>
    <w:rsid w:val="009D64BD"/>
    <w:rsid w:val="009D6CB1"/>
    <w:rsid w:val="009D7D79"/>
    <w:rsid w:val="009E006B"/>
    <w:rsid w:val="009E0286"/>
    <w:rsid w:val="009E153F"/>
    <w:rsid w:val="009E322A"/>
    <w:rsid w:val="009E393E"/>
    <w:rsid w:val="009E444E"/>
    <w:rsid w:val="009E4968"/>
    <w:rsid w:val="009E5B14"/>
    <w:rsid w:val="009E663C"/>
    <w:rsid w:val="009E6823"/>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2D6"/>
    <w:rsid w:val="009F7C56"/>
    <w:rsid w:val="009F7CBA"/>
    <w:rsid w:val="00A0010C"/>
    <w:rsid w:val="00A004DF"/>
    <w:rsid w:val="00A00FD5"/>
    <w:rsid w:val="00A012C0"/>
    <w:rsid w:val="00A019A8"/>
    <w:rsid w:val="00A01B03"/>
    <w:rsid w:val="00A01B89"/>
    <w:rsid w:val="00A021E9"/>
    <w:rsid w:val="00A02C66"/>
    <w:rsid w:val="00A02C84"/>
    <w:rsid w:val="00A0464C"/>
    <w:rsid w:val="00A050BB"/>
    <w:rsid w:val="00A054B6"/>
    <w:rsid w:val="00A054E0"/>
    <w:rsid w:val="00A05D91"/>
    <w:rsid w:val="00A0740B"/>
    <w:rsid w:val="00A07ED3"/>
    <w:rsid w:val="00A10CA8"/>
    <w:rsid w:val="00A11042"/>
    <w:rsid w:val="00A12579"/>
    <w:rsid w:val="00A133D8"/>
    <w:rsid w:val="00A146B3"/>
    <w:rsid w:val="00A14942"/>
    <w:rsid w:val="00A15655"/>
    <w:rsid w:val="00A160B0"/>
    <w:rsid w:val="00A1740C"/>
    <w:rsid w:val="00A17425"/>
    <w:rsid w:val="00A20069"/>
    <w:rsid w:val="00A22330"/>
    <w:rsid w:val="00A2244D"/>
    <w:rsid w:val="00A2253D"/>
    <w:rsid w:val="00A2267F"/>
    <w:rsid w:val="00A22CDB"/>
    <w:rsid w:val="00A22DB3"/>
    <w:rsid w:val="00A23908"/>
    <w:rsid w:val="00A247B8"/>
    <w:rsid w:val="00A2495A"/>
    <w:rsid w:val="00A24C7A"/>
    <w:rsid w:val="00A24D8F"/>
    <w:rsid w:val="00A25B8B"/>
    <w:rsid w:val="00A25C5D"/>
    <w:rsid w:val="00A261CD"/>
    <w:rsid w:val="00A2689F"/>
    <w:rsid w:val="00A26C1A"/>
    <w:rsid w:val="00A26ECA"/>
    <w:rsid w:val="00A27461"/>
    <w:rsid w:val="00A277E4"/>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0936"/>
    <w:rsid w:val="00A5102E"/>
    <w:rsid w:val="00A5132E"/>
    <w:rsid w:val="00A51375"/>
    <w:rsid w:val="00A51533"/>
    <w:rsid w:val="00A531D4"/>
    <w:rsid w:val="00A53C8D"/>
    <w:rsid w:val="00A54572"/>
    <w:rsid w:val="00A57130"/>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15CD"/>
    <w:rsid w:val="00A7217B"/>
    <w:rsid w:val="00A73861"/>
    <w:rsid w:val="00A739A6"/>
    <w:rsid w:val="00A740ED"/>
    <w:rsid w:val="00A74C29"/>
    <w:rsid w:val="00A74C62"/>
    <w:rsid w:val="00A75DF5"/>
    <w:rsid w:val="00A75EF9"/>
    <w:rsid w:val="00A81442"/>
    <w:rsid w:val="00A8311C"/>
    <w:rsid w:val="00A835D0"/>
    <w:rsid w:val="00A84C5F"/>
    <w:rsid w:val="00A84E7C"/>
    <w:rsid w:val="00A857A7"/>
    <w:rsid w:val="00A85930"/>
    <w:rsid w:val="00A863F7"/>
    <w:rsid w:val="00A86604"/>
    <w:rsid w:val="00A87519"/>
    <w:rsid w:val="00A91882"/>
    <w:rsid w:val="00A92040"/>
    <w:rsid w:val="00A9246D"/>
    <w:rsid w:val="00A92CCA"/>
    <w:rsid w:val="00A93BD0"/>
    <w:rsid w:val="00A93CC2"/>
    <w:rsid w:val="00A974CC"/>
    <w:rsid w:val="00AA2001"/>
    <w:rsid w:val="00AA2B5C"/>
    <w:rsid w:val="00AA32D2"/>
    <w:rsid w:val="00AA4016"/>
    <w:rsid w:val="00AA46BE"/>
    <w:rsid w:val="00AA4C1F"/>
    <w:rsid w:val="00AA5328"/>
    <w:rsid w:val="00AA5393"/>
    <w:rsid w:val="00AA63D4"/>
    <w:rsid w:val="00AA796E"/>
    <w:rsid w:val="00AB03FD"/>
    <w:rsid w:val="00AB18E7"/>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0038"/>
    <w:rsid w:val="00AC17A2"/>
    <w:rsid w:val="00AC40B7"/>
    <w:rsid w:val="00AC531F"/>
    <w:rsid w:val="00AC5B36"/>
    <w:rsid w:val="00AC6377"/>
    <w:rsid w:val="00AC66A4"/>
    <w:rsid w:val="00AC6A4E"/>
    <w:rsid w:val="00AC6CB1"/>
    <w:rsid w:val="00AC7D6D"/>
    <w:rsid w:val="00AD0091"/>
    <w:rsid w:val="00AD23EF"/>
    <w:rsid w:val="00AD2662"/>
    <w:rsid w:val="00AD307B"/>
    <w:rsid w:val="00AD3982"/>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16A0"/>
    <w:rsid w:val="00B029B8"/>
    <w:rsid w:val="00B02F60"/>
    <w:rsid w:val="00B032B8"/>
    <w:rsid w:val="00B04721"/>
    <w:rsid w:val="00B04B15"/>
    <w:rsid w:val="00B04B46"/>
    <w:rsid w:val="00B0534D"/>
    <w:rsid w:val="00B05685"/>
    <w:rsid w:val="00B05F9F"/>
    <w:rsid w:val="00B06368"/>
    <w:rsid w:val="00B068DA"/>
    <w:rsid w:val="00B06A00"/>
    <w:rsid w:val="00B06FC6"/>
    <w:rsid w:val="00B06FDC"/>
    <w:rsid w:val="00B074C9"/>
    <w:rsid w:val="00B07D9D"/>
    <w:rsid w:val="00B11AE5"/>
    <w:rsid w:val="00B11D8E"/>
    <w:rsid w:val="00B11DA2"/>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937"/>
    <w:rsid w:val="00B21A37"/>
    <w:rsid w:val="00B21D23"/>
    <w:rsid w:val="00B21F62"/>
    <w:rsid w:val="00B22CE0"/>
    <w:rsid w:val="00B23738"/>
    <w:rsid w:val="00B23BEF"/>
    <w:rsid w:val="00B247BB"/>
    <w:rsid w:val="00B2504A"/>
    <w:rsid w:val="00B25585"/>
    <w:rsid w:val="00B25EE6"/>
    <w:rsid w:val="00B260AE"/>
    <w:rsid w:val="00B266DF"/>
    <w:rsid w:val="00B3115A"/>
    <w:rsid w:val="00B31825"/>
    <w:rsid w:val="00B31A5C"/>
    <w:rsid w:val="00B324F9"/>
    <w:rsid w:val="00B33B06"/>
    <w:rsid w:val="00B33C19"/>
    <w:rsid w:val="00B35A15"/>
    <w:rsid w:val="00B35B45"/>
    <w:rsid w:val="00B36A99"/>
    <w:rsid w:val="00B42264"/>
    <w:rsid w:val="00B434B2"/>
    <w:rsid w:val="00B43653"/>
    <w:rsid w:val="00B43D45"/>
    <w:rsid w:val="00B4485D"/>
    <w:rsid w:val="00B45B3F"/>
    <w:rsid w:val="00B468F2"/>
    <w:rsid w:val="00B469DE"/>
    <w:rsid w:val="00B47286"/>
    <w:rsid w:val="00B50234"/>
    <w:rsid w:val="00B51BF4"/>
    <w:rsid w:val="00B52C68"/>
    <w:rsid w:val="00B5372B"/>
    <w:rsid w:val="00B542FE"/>
    <w:rsid w:val="00B54701"/>
    <w:rsid w:val="00B55A1B"/>
    <w:rsid w:val="00B561DB"/>
    <w:rsid w:val="00B56A0E"/>
    <w:rsid w:val="00B56DF9"/>
    <w:rsid w:val="00B57B6F"/>
    <w:rsid w:val="00B600BD"/>
    <w:rsid w:val="00B61274"/>
    <w:rsid w:val="00B61DCE"/>
    <w:rsid w:val="00B61EED"/>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6BF"/>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B7CC7"/>
    <w:rsid w:val="00BC08BD"/>
    <w:rsid w:val="00BC11E8"/>
    <w:rsid w:val="00BC1B7A"/>
    <w:rsid w:val="00BC2C17"/>
    <w:rsid w:val="00BC3ACD"/>
    <w:rsid w:val="00BC3B20"/>
    <w:rsid w:val="00BC3EE4"/>
    <w:rsid w:val="00BC588C"/>
    <w:rsid w:val="00BC6E73"/>
    <w:rsid w:val="00BC7217"/>
    <w:rsid w:val="00BC74D3"/>
    <w:rsid w:val="00BC7A0F"/>
    <w:rsid w:val="00BD0014"/>
    <w:rsid w:val="00BD01D8"/>
    <w:rsid w:val="00BD106F"/>
    <w:rsid w:val="00BD191B"/>
    <w:rsid w:val="00BD255F"/>
    <w:rsid w:val="00BD2895"/>
    <w:rsid w:val="00BD4236"/>
    <w:rsid w:val="00BD47E2"/>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5E7B"/>
    <w:rsid w:val="00BE6D47"/>
    <w:rsid w:val="00BE7032"/>
    <w:rsid w:val="00BE7330"/>
    <w:rsid w:val="00BF01C5"/>
    <w:rsid w:val="00BF061A"/>
    <w:rsid w:val="00BF066A"/>
    <w:rsid w:val="00BF10C0"/>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2198"/>
    <w:rsid w:val="00C0475E"/>
    <w:rsid w:val="00C047AB"/>
    <w:rsid w:val="00C058AF"/>
    <w:rsid w:val="00C075B6"/>
    <w:rsid w:val="00C10454"/>
    <w:rsid w:val="00C124C1"/>
    <w:rsid w:val="00C128AE"/>
    <w:rsid w:val="00C12BA8"/>
    <w:rsid w:val="00C1351E"/>
    <w:rsid w:val="00C136D6"/>
    <w:rsid w:val="00C13902"/>
    <w:rsid w:val="00C13D5B"/>
    <w:rsid w:val="00C141D7"/>
    <w:rsid w:val="00C1711B"/>
    <w:rsid w:val="00C17AE2"/>
    <w:rsid w:val="00C17E00"/>
    <w:rsid w:val="00C20109"/>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738"/>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B5B"/>
    <w:rsid w:val="00C35D01"/>
    <w:rsid w:val="00C360B3"/>
    <w:rsid w:val="00C36A86"/>
    <w:rsid w:val="00C37027"/>
    <w:rsid w:val="00C37653"/>
    <w:rsid w:val="00C37B19"/>
    <w:rsid w:val="00C413CB"/>
    <w:rsid w:val="00C42752"/>
    <w:rsid w:val="00C42973"/>
    <w:rsid w:val="00C42A6E"/>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7D3"/>
    <w:rsid w:val="00C638D8"/>
    <w:rsid w:val="00C63AE7"/>
    <w:rsid w:val="00C63D26"/>
    <w:rsid w:val="00C6540A"/>
    <w:rsid w:val="00C65A53"/>
    <w:rsid w:val="00C668A1"/>
    <w:rsid w:val="00C66DEC"/>
    <w:rsid w:val="00C67223"/>
    <w:rsid w:val="00C6727F"/>
    <w:rsid w:val="00C67477"/>
    <w:rsid w:val="00C707B8"/>
    <w:rsid w:val="00C712AC"/>
    <w:rsid w:val="00C71C15"/>
    <w:rsid w:val="00C71F3D"/>
    <w:rsid w:val="00C72F53"/>
    <w:rsid w:val="00C7313D"/>
    <w:rsid w:val="00C74035"/>
    <w:rsid w:val="00C748EA"/>
    <w:rsid w:val="00C76336"/>
    <w:rsid w:val="00C76367"/>
    <w:rsid w:val="00C77818"/>
    <w:rsid w:val="00C77C39"/>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6F87"/>
    <w:rsid w:val="00CB0901"/>
    <w:rsid w:val="00CB19D7"/>
    <w:rsid w:val="00CB19FE"/>
    <w:rsid w:val="00CB1C3F"/>
    <w:rsid w:val="00CB21F6"/>
    <w:rsid w:val="00CB2364"/>
    <w:rsid w:val="00CB2DFC"/>
    <w:rsid w:val="00CB304C"/>
    <w:rsid w:val="00CB320C"/>
    <w:rsid w:val="00CB3933"/>
    <w:rsid w:val="00CB53E8"/>
    <w:rsid w:val="00CB594A"/>
    <w:rsid w:val="00CB5CB2"/>
    <w:rsid w:val="00CB6979"/>
    <w:rsid w:val="00CB6E7D"/>
    <w:rsid w:val="00CB7DDE"/>
    <w:rsid w:val="00CC0A3D"/>
    <w:rsid w:val="00CC0E22"/>
    <w:rsid w:val="00CC1585"/>
    <w:rsid w:val="00CC3C53"/>
    <w:rsid w:val="00CC3D24"/>
    <w:rsid w:val="00CC3F91"/>
    <w:rsid w:val="00CC44ED"/>
    <w:rsid w:val="00CC4ACD"/>
    <w:rsid w:val="00CC4B0A"/>
    <w:rsid w:val="00CC544A"/>
    <w:rsid w:val="00CC57EA"/>
    <w:rsid w:val="00CC5954"/>
    <w:rsid w:val="00CC629B"/>
    <w:rsid w:val="00CC6C4E"/>
    <w:rsid w:val="00CC785B"/>
    <w:rsid w:val="00CC7A54"/>
    <w:rsid w:val="00CD009D"/>
    <w:rsid w:val="00CD05A2"/>
    <w:rsid w:val="00CD25CE"/>
    <w:rsid w:val="00CD29D4"/>
    <w:rsid w:val="00CD2B5C"/>
    <w:rsid w:val="00CD2FF3"/>
    <w:rsid w:val="00CD3323"/>
    <w:rsid w:val="00CD38F5"/>
    <w:rsid w:val="00CD437E"/>
    <w:rsid w:val="00CD5DAD"/>
    <w:rsid w:val="00CD7049"/>
    <w:rsid w:val="00CD72C5"/>
    <w:rsid w:val="00CD79A7"/>
    <w:rsid w:val="00CE0789"/>
    <w:rsid w:val="00CE0E8D"/>
    <w:rsid w:val="00CE0F9C"/>
    <w:rsid w:val="00CE1390"/>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B51"/>
    <w:rsid w:val="00CF1D74"/>
    <w:rsid w:val="00CF2646"/>
    <w:rsid w:val="00CF2BE2"/>
    <w:rsid w:val="00CF3DEB"/>
    <w:rsid w:val="00CF55F9"/>
    <w:rsid w:val="00CF7074"/>
    <w:rsid w:val="00CF7495"/>
    <w:rsid w:val="00D0033D"/>
    <w:rsid w:val="00D00C7A"/>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607"/>
    <w:rsid w:val="00D20B44"/>
    <w:rsid w:val="00D21168"/>
    <w:rsid w:val="00D21FA4"/>
    <w:rsid w:val="00D2438C"/>
    <w:rsid w:val="00D2585A"/>
    <w:rsid w:val="00D259B0"/>
    <w:rsid w:val="00D26C3F"/>
    <w:rsid w:val="00D27185"/>
    <w:rsid w:val="00D30D84"/>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9B5"/>
    <w:rsid w:val="00D42E6C"/>
    <w:rsid w:val="00D434C5"/>
    <w:rsid w:val="00D4351C"/>
    <w:rsid w:val="00D43B80"/>
    <w:rsid w:val="00D4439E"/>
    <w:rsid w:val="00D44715"/>
    <w:rsid w:val="00D44988"/>
    <w:rsid w:val="00D45B4C"/>
    <w:rsid w:val="00D45BA4"/>
    <w:rsid w:val="00D465D0"/>
    <w:rsid w:val="00D471AF"/>
    <w:rsid w:val="00D4724F"/>
    <w:rsid w:val="00D47316"/>
    <w:rsid w:val="00D47D18"/>
    <w:rsid w:val="00D50519"/>
    <w:rsid w:val="00D51601"/>
    <w:rsid w:val="00D51DA7"/>
    <w:rsid w:val="00D51ECB"/>
    <w:rsid w:val="00D522B9"/>
    <w:rsid w:val="00D5264C"/>
    <w:rsid w:val="00D52BBC"/>
    <w:rsid w:val="00D537FE"/>
    <w:rsid w:val="00D53CC9"/>
    <w:rsid w:val="00D54A6A"/>
    <w:rsid w:val="00D54B8F"/>
    <w:rsid w:val="00D54C89"/>
    <w:rsid w:val="00D55951"/>
    <w:rsid w:val="00D559F0"/>
    <w:rsid w:val="00D565E3"/>
    <w:rsid w:val="00D57EB6"/>
    <w:rsid w:val="00D608C0"/>
    <w:rsid w:val="00D60AEB"/>
    <w:rsid w:val="00D60D6D"/>
    <w:rsid w:val="00D6128C"/>
    <w:rsid w:val="00D61A5E"/>
    <w:rsid w:val="00D66D8B"/>
    <w:rsid w:val="00D70849"/>
    <w:rsid w:val="00D7135C"/>
    <w:rsid w:val="00D72297"/>
    <w:rsid w:val="00D7271C"/>
    <w:rsid w:val="00D72A1C"/>
    <w:rsid w:val="00D7308F"/>
    <w:rsid w:val="00D7313E"/>
    <w:rsid w:val="00D73580"/>
    <w:rsid w:val="00D73802"/>
    <w:rsid w:val="00D73C2C"/>
    <w:rsid w:val="00D73D52"/>
    <w:rsid w:val="00D745E7"/>
    <w:rsid w:val="00D774ED"/>
    <w:rsid w:val="00D777C3"/>
    <w:rsid w:val="00D7797C"/>
    <w:rsid w:val="00D77C44"/>
    <w:rsid w:val="00D77F88"/>
    <w:rsid w:val="00D80043"/>
    <w:rsid w:val="00D81AFA"/>
    <w:rsid w:val="00D81EAA"/>
    <w:rsid w:val="00D81FE2"/>
    <w:rsid w:val="00D8259F"/>
    <w:rsid w:val="00D825F2"/>
    <w:rsid w:val="00D8285C"/>
    <w:rsid w:val="00D828B1"/>
    <w:rsid w:val="00D82A55"/>
    <w:rsid w:val="00D8385D"/>
    <w:rsid w:val="00D83D49"/>
    <w:rsid w:val="00D84181"/>
    <w:rsid w:val="00D846AD"/>
    <w:rsid w:val="00D84754"/>
    <w:rsid w:val="00D84F27"/>
    <w:rsid w:val="00D853F0"/>
    <w:rsid w:val="00D85862"/>
    <w:rsid w:val="00D86782"/>
    <w:rsid w:val="00D86D39"/>
    <w:rsid w:val="00D86D47"/>
    <w:rsid w:val="00D8710C"/>
    <w:rsid w:val="00D873C6"/>
    <w:rsid w:val="00D9074A"/>
    <w:rsid w:val="00D9099E"/>
    <w:rsid w:val="00D91562"/>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384"/>
    <w:rsid w:val="00DB3742"/>
    <w:rsid w:val="00DB3E9B"/>
    <w:rsid w:val="00DB3F4B"/>
    <w:rsid w:val="00DB5375"/>
    <w:rsid w:val="00DB67C1"/>
    <w:rsid w:val="00DB6C0B"/>
    <w:rsid w:val="00DB70F4"/>
    <w:rsid w:val="00DB748A"/>
    <w:rsid w:val="00DC1056"/>
    <w:rsid w:val="00DC1442"/>
    <w:rsid w:val="00DC21D8"/>
    <w:rsid w:val="00DC2369"/>
    <w:rsid w:val="00DC282A"/>
    <w:rsid w:val="00DC34DC"/>
    <w:rsid w:val="00DC3780"/>
    <w:rsid w:val="00DC3ADA"/>
    <w:rsid w:val="00DC3CC6"/>
    <w:rsid w:val="00DC3E8A"/>
    <w:rsid w:val="00DC3F55"/>
    <w:rsid w:val="00DC4782"/>
    <w:rsid w:val="00DC4B34"/>
    <w:rsid w:val="00DC514A"/>
    <w:rsid w:val="00DC67B1"/>
    <w:rsid w:val="00DC6A9E"/>
    <w:rsid w:val="00DC7FBC"/>
    <w:rsid w:val="00DD0019"/>
    <w:rsid w:val="00DD132B"/>
    <w:rsid w:val="00DD1725"/>
    <w:rsid w:val="00DD2159"/>
    <w:rsid w:val="00DD218B"/>
    <w:rsid w:val="00DD2A18"/>
    <w:rsid w:val="00DD3044"/>
    <w:rsid w:val="00DD3247"/>
    <w:rsid w:val="00DD3985"/>
    <w:rsid w:val="00DD61E8"/>
    <w:rsid w:val="00DD62C0"/>
    <w:rsid w:val="00DD64DE"/>
    <w:rsid w:val="00DD7859"/>
    <w:rsid w:val="00DD7B41"/>
    <w:rsid w:val="00DE0784"/>
    <w:rsid w:val="00DE085A"/>
    <w:rsid w:val="00DE0A1D"/>
    <w:rsid w:val="00DE15B2"/>
    <w:rsid w:val="00DE1606"/>
    <w:rsid w:val="00DE1A9A"/>
    <w:rsid w:val="00DE22E2"/>
    <w:rsid w:val="00DE3D2C"/>
    <w:rsid w:val="00DE40C2"/>
    <w:rsid w:val="00DE5CC0"/>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139"/>
    <w:rsid w:val="00DF4296"/>
    <w:rsid w:val="00DF53F0"/>
    <w:rsid w:val="00DF5F38"/>
    <w:rsid w:val="00DF637F"/>
    <w:rsid w:val="00DF6608"/>
    <w:rsid w:val="00DF6CCC"/>
    <w:rsid w:val="00DF6D0C"/>
    <w:rsid w:val="00DF6F64"/>
    <w:rsid w:val="00DF721E"/>
    <w:rsid w:val="00DF7B8A"/>
    <w:rsid w:val="00DF7C87"/>
    <w:rsid w:val="00E0010C"/>
    <w:rsid w:val="00E009B0"/>
    <w:rsid w:val="00E00A12"/>
    <w:rsid w:val="00E00C49"/>
    <w:rsid w:val="00E00E9A"/>
    <w:rsid w:val="00E01C9C"/>
    <w:rsid w:val="00E0219D"/>
    <w:rsid w:val="00E021C0"/>
    <w:rsid w:val="00E04C0F"/>
    <w:rsid w:val="00E0570B"/>
    <w:rsid w:val="00E06D0A"/>
    <w:rsid w:val="00E10913"/>
    <w:rsid w:val="00E10B87"/>
    <w:rsid w:val="00E121CE"/>
    <w:rsid w:val="00E128B0"/>
    <w:rsid w:val="00E13B82"/>
    <w:rsid w:val="00E1478B"/>
    <w:rsid w:val="00E14FAC"/>
    <w:rsid w:val="00E15007"/>
    <w:rsid w:val="00E16277"/>
    <w:rsid w:val="00E16BDE"/>
    <w:rsid w:val="00E16EC7"/>
    <w:rsid w:val="00E206F1"/>
    <w:rsid w:val="00E219CE"/>
    <w:rsid w:val="00E22BBB"/>
    <w:rsid w:val="00E24071"/>
    <w:rsid w:val="00E24EBC"/>
    <w:rsid w:val="00E2522C"/>
    <w:rsid w:val="00E2552F"/>
    <w:rsid w:val="00E2599B"/>
    <w:rsid w:val="00E25B05"/>
    <w:rsid w:val="00E2710C"/>
    <w:rsid w:val="00E27428"/>
    <w:rsid w:val="00E305B4"/>
    <w:rsid w:val="00E31AFA"/>
    <w:rsid w:val="00E31CB7"/>
    <w:rsid w:val="00E324EE"/>
    <w:rsid w:val="00E34DB1"/>
    <w:rsid w:val="00E35931"/>
    <w:rsid w:val="00E359FF"/>
    <w:rsid w:val="00E36EE1"/>
    <w:rsid w:val="00E402C5"/>
    <w:rsid w:val="00E402F4"/>
    <w:rsid w:val="00E405F1"/>
    <w:rsid w:val="00E417DB"/>
    <w:rsid w:val="00E4191E"/>
    <w:rsid w:val="00E43054"/>
    <w:rsid w:val="00E43655"/>
    <w:rsid w:val="00E44440"/>
    <w:rsid w:val="00E44743"/>
    <w:rsid w:val="00E44EEF"/>
    <w:rsid w:val="00E46013"/>
    <w:rsid w:val="00E47099"/>
    <w:rsid w:val="00E47284"/>
    <w:rsid w:val="00E4730A"/>
    <w:rsid w:val="00E477C3"/>
    <w:rsid w:val="00E477DB"/>
    <w:rsid w:val="00E50032"/>
    <w:rsid w:val="00E51E16"/>
    <w:rsid w:val="00E530D0"/>
    <w:rsid w:val="00E53730"/>
    <w:rsid w:val="00E5375F"/>
    <w:rsid w:val="00E5438D"/>
    <w:rsid w:val="00E54511"/>
    <w:rsid w:val="00E54E50"/>
    <w:rsid w:val="00E55288"/>
    <w:rsid w:val="00E55332"/>
    <w:rsid w:val="00E57577"/>
    <w:rsid w:val="00E57D65"/>
    <w:rsid w:val="00E62043"/>
    <w:rsid w:val="00E626B9"/>
    <w:rsid w:val="00E627C9"/>
    <w:rsid w:val="00E62C68"/>
    <w:rsid w:val="00E630F3"/>
    <w:rsid w:val="00E6332F"/>
    <w:rsid w:val="00E637C9"/>
    <w:rsid w:val="00E6402D"/>
    <w:rsid w:val="00E658BE"/>
    <w:rsid w:val="00E6680A"/>
    <w:rsid w:val="00E66F0D"/>
    <w:rsid w:val="00E70615"/>
    <w:rsid w:val="00E70722"/>
    <w:rsid w:val="00E70DA9"/>
    <w:rsid w:val="00E7161E"/>
    <w:rsid w:val="00E7207B"/>
    <w:rsid w:val="00E7347A"/>
    <w:rsid w:val="00E74C0C"/>
    <w:rsid w:val="00E75A47"/>
    <w:rsid w:val="00E75BB6"/>
    <w:rsid w:val="00E75D8C"/>
    <w:rsid w:val="00E76FAA"/>
    <w:rsid w:val="00E777F2"/>
    <w:rsid w:val="00E802C9"/>
    <w:rsid w:val="00E80BFB"/>
    <w:rsid w:val="00E80F0A"/>
    <w:rsid w:val="00E815D4"/>
    <w:rsid w:val="00E8291B"/>
    <w:rsid w:val="00E82E70"/>
    <w:rsid w:val="00E82F92"/>
    <w:rsid w:val="00E83820"/>
    <w:rsid w:val="00E8395F"/>
    <w:rsid w:val="00E8410F"/>
    <w:rsid w:val="00E849D7"/>
    <w:rsid w:val="00E85E41"/>
    <w:rsid w:val="00E85EA1"/>
    <w:rsid w:val="00E86703"/>
    <w:rsid w:val="00E91044"/>
    <w:rsid w:val="00E910D3"/>
    <w:rsid w:val="00E92154"/>
    <w:rsid w:val="00E923CF"/>
    <w:rsid w:val="00E9297D"/>
    <w:rsid w:val="00E93685"/>
    <w:rsid w:val="00E93B65"/>
    <w:rsid w:val="00E93C8C"/>
    <w:rsid w:val="00E95111"/>
    <w:rsid w:val="00E95E1F"/>
    <w:rsid w:val="00E95FDF"/>
    <w:rsid w:val="00E96118"/>
    <w:rsid w:val="00EA14C8"/>
    <w:rsid w:val="00EA2110"/>
    <w:rsid w:val="00EA283A"/>
    <w:rsid w:val="00EA2A29"/>
    <w:rsid w:val="00EA2BA2"/>
    <w:rsid w:val="00EA2C90"/>
    <w:rsid w:val="00EA2E07"/>
    <w:rsid w:val="00EA383B"/>
    <w:rsid w:val="00EA3A84"/>
    <w:rsid w:val="00EA48F3"/>
    <w:rsid w:val="00EA499F"/>
    <w:rsid w:val="00EA511B"/>
    <w:rsid w:val="00EA5C92"/>
    <w:rsid w:val="00EA60BF"/>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B7F0F"/>
    <w:rsid w:val="00EC1CEB"/>
    <w:rsid w:val="00EC1DC0"/>
    <w:rsid w:val="00EC1DC2"/>
    <w:rsid w:val="00EC21EC"/>
    <w:rsid w:val="00EC23BC"/>
    <w:rsid w:val="00EC24B8"/>
    <w:rsid w:val="00EC268C"/>
    <w:rsid w:val="00EC3753"/>
    <w:rsid w:val="00EC4E71"/>
    <w:rsid w:val="00EC5F1C"/>
    <w:rsid w:val="00EC7724"/>
    <w:rsid w:val="00ED0365"/>
    <w:rsid w:val="00ED0865"/>
    <w:rsid w:val="00ED1C60"/>
    <w:rsid w:val="00ED2084"/>
    <w:rsid w:val="00ED2EB9"/>
    <w:rsid w:val="00ED3722"/>
    <w:rsid w:val="00ED3A31"/>
    <w:rsid w:val="00ED4469"/>
    <w:rsid w:val="00ED5424"/>
    <w:rsid w:val="00ED5F23"/>
    <w:rsid w:val="00ED61E3"/>
    <w:rsid w:val="00ED6DC0"/>
    <w:rsid w:val="00ED7A7A"/>
    <w:rsid w:val="00EE0327"/>
    <w:rsid w:val="00EE038C"/>
    <w:rsid w:val="00EE0618"/>
    <w:rsid w:val="00EE2243"/>
    <w:rsid w:val="00EE28C5"/>
    <w:rsid w:val="00EE2A9A"/>
    <w:rsid w:val="00EE2F09"/>
    <w:rsid w:val="00EE2F13"/>
    <w:rsid w:val="00EE3654"/>
    <w:rsid w:val="00EE3E58"/>
    <w:rsid w:val="00EE46C0"/>
    <w:rsid w:val="00EE47C5"/>
    <w:rsid w:val="00EE490C"/>
    <w:rsid w:val="00EE4E57"/>
    <w:rsid w:val="00EE5738"/>
    <w:rsid w:val="00EE58BD"/>
    <w:rsid w:val="00EE5E59"/>
    <w:rsid w:val="00EE6549"/>
    <w:rsid w:val="00EE73D0"/>
    <w:rsid w:val="00EE7CB0"/>
    <w:rsid w:val="00EE7EB5"/>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3E2B"/>
    <w:rsid w:val="00F14088"/>
    <w:rsid w:val="00F14E01"/>
    <w:rsid w:val="00F156A0"/>
    <w:rsid w:val="00F15730"/>
    <w:rsid w:val="00F164B0"/>
    <w:rsid w:val="00F176A6"/>
    <w:rsid w:val="00F202C2"/>
    <w:rsid w:val="00F212F6"/>
    <w:rsid w:val="00F21D0C"/>
    <w:rsid w:val="00F22756"/>
    <w:rsid w:val="00F23248"/>
    <w:rsid w:val="00F23522"/>
    <w:rsid w:val="00F23890"/>
    <w:rsid w:val="00F2504D"/>
    <w:rsid w:val="00F2637F"/>
    <w:rsid w:val="00F268F7"/>
    <w:rsid w:val="00F30B83"/>
    <w:rsid w:val="00F30BDB"/>
    <w:rsid w:val="00F30CF8"/>
    <w:rsid w:val="00F31EDF"/>
    <w:rsid w:val="00F32CDE"/>
    <w:rsid w:val="00F32D4C"/>
    <w:rsid w:val="00F33096"/>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5BB"/>
    <w:rsid w:val="00F45A72"/>
    <w:rsid w:val="00F46723"/>
    <w:rsid w:val="00F4706D"/>
    <w:rsid w:val="00F476E1"/>
    <w:rsid w:val="00F47D1D"/>
    <w:rsid w:val="00F47F29"/>
    <w:rsid w:val="00F50016"/>
    <w:rsid w:val="00F5118A"/>
    <w:rsid w:val="00F51A21"/>
    <w:rsid w:val="00F52614"/>
    <w:rsid w:val="00F5276E"/>
    <w:rsid w:val="00F52E9F"/>
    <w:rsid w:val="00F53304"/>
    <w:rsid w:val="00F53958"/>
    <w:rsid w:val="00F539EA"/>
    <w:rsid w:val="00F53B81"/>
    <w:rsid w:val="00F540FE"/>
    <w:rsid w:val="00F556FF"/>
    <w:rsid w:val="00F55D12"/>
    <w:rsid w:val="00F5687F"/>
    <w:rsid w:val="00F56D3F"/>
    <w:rsid w:val="00F573B4"/>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510"/>
    <w:rsid w:val="00F726B8"/>
    <w:rsid w:val="00F72A26"/>
    <w:rsid w:val="00F733C3"/>
    <w:rsid w:val="00F746A1"/>
    <w:rsid w:val="00F74820"/>
    <w:rsid w:val="00F756DD"/>
    <w:rsid w:val="00F76887"/>
    <w:rsid w:val="00F77677"/>
    <w:rsid w:val="00F77F4E"/>
    <w:rsid w:val="00F80047"/>
    <w:rsid w:val="00F800C7"/>
    <w:rsid w:val="00F8104D"/>
    <w:rsid w:val="00F8156E"/>
    <w:rsid w:val="00F81587"/>
    <w:rsid w:val="00F82660"/>
    <w:rsid w:val="00F8288F"/>
    <w:rsid w:val="00F84033"/>
    <w:rsid w:val="00F84802"/>
    <w:rsid w:val="00F85B72"/>
    <w:rsid w:val="00F86540"/>
    <w:rsid w:val="00F865CE"/>
    <w:rsid w:val="00F871A8"/>
    <w:rsid w:val="00F8766F"/>
    <w:rsid w:val="00F91082"/>
    <w:rsid w:val="00F9116D"/>
    <w:rsid w:val="00F91A9A"/>
    <w:rsid w:val="00F91C67"/>
    <w:rsid w:val="00F9203B"/>
    <w:rsid w:val="00F92CE3"/>
    <w:rsid w:val="00F93251"/>
    <w:rsid w:val="00F93ABB"/>
    <w:rsid w:val="00F94D79"/>
    <w:rsid w:val="00F9658C"/>
    <w:rsid w:val="00F97A7F"/>
    <w:rsid w:val="00FA0889"/>
    <w:rsid w:val="00FA16E7"/>
    <w:rsid w:val="00FA1708"/>
    <w:rsid w:val="00FA31C7"/>
    <w:rsid w:val="00FA331D"/>
    <w:rsid w:val="00FA472D"/>
    <w:rsid w:val="00FB0582"/>
    <w:rsid w:val="00FB0CBF"/>
    <w:rsid w:val="00FB18F6"/>
    <w:rsid w:val="00FB1AA7"/>
    <w:rsid w:val="00FB23E5"/>
    <w:rsid w:val="00FB2A52"/>
    <w:rsid w:val="00FB3F92"/>
    <w:rsid w:val="00FB52C7"/>
    <w:rsid w:val="00FB57DC"/>
    <w:rsid w:val="00FB6E19"/>
    <w:rsid w:val="00FB71F6"/>
    <w:rsid w:val="00FC0AF8"/>
    <w:rsid w:val="00FC1483"/>
    <w:rsid w:val="00FC14B6"/>
    <w:rsid w:val="00FC1C47"/>
    <w:rsid w:val="00FC3102"/>
    <w:rsid w:val="00FC39ED"/>
    <w:rsid w:val="00FC4419"/>
    <w:rsid w:val="00FC47E2"/>
    <w:rsid w:val="00FC483C"/>
    <w:rsid w:val="00FC4AA5"/>
    <w:rsid w:val="00FC4B88"/>
    <w:rsid w:val="00FC4BB8"/>
    <w:rsid w:val="00FC4FF6"/>
    <w:rsid w:val="00FC5148"/>
    <w:rsid w:val="00FC5B07"/>
    <w:rsid w:val="00FC6524"/>
    <w:rsid w:val="00FC75AC"/>
    <w:rsid w:val="00FD01BF"/>
    <w:rsid w:val="00FD022A"/>
    <w:rsid w:val="00FD0525"/>
    <w:rsid w:val="00FD0AB7"/>
    <w:rsid w:val="00FD297D"/>
    <w:rsid w:val="00FD2D13"/>
    <w:rsid w:val="00FD35DB"/>
    <w:rsid w:val="00FD374D"/>
    <w:rsid w:val="00FD5AB3"/>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3073B"/>
    <w:rsid w:val="01AF3D99"/>
    <w:rsid w:val="01AF6C93"/>
    <w:rsid w:val="01B863C2"/>
    <w:rsid w:val="02511F9D"/>
    <w:rsid w:val="027F4DF2"/>
    <w:rsid w:val="032B0A03"/>
    <w:rsid w:val="03A314B8"/>
    <w:rsid w:val="03D82B98"/>
    <w:rsid w:val="03F83E8B"/>
    <w:rsid w:val="058F38D5"/>
    <w:rsid w:val="05C56868"/>
    <w:rsid w:val="07B72767"/>
    <w:rsid w:val="08077E72"/>
    <w:rsid w:val="085B14AD"/>
    <w:rsid w:val="08882DD0"/>
    <w:rsid w:val="09CC2AAC"/>
    <w:rsid w:val="09D26E76"/>
    <w:rsid w:val="0A652D3E"/>
    <w:rsid w:val="0B00374B"/>
    <w:rsid w:val="0B2D7233"/>
    <w:rsid w:val="0B326F2A"/>
    <w:rsid w:val="0C1E2888"/>
    <w:rsid w:val="0C92213C"/>
    <w:rsid w:val="0D84032B"/>
    <w:rsid w:val="0E7C47EE"/>
    <w:rsid w:val="0F2A74C4"/>
    <w:rsid w:val="0F3F1AA3"/>
    <w:rsid w:val="10A27F31"/>
    <w:rsid w:val="10E647F0"/>
    <w:rsid w:val="11927058"/>
    <w:rsid w:val="134161E7"/>
    <w:rsid w:val="136E6A38"/>
    <w:rsid w:val="13AF4F03"/>
    <w:rsid w:val="14736E66"/>
    <w:rsid w:val="147F458F"/>
    <w:rsid w:val="14AF76CB"/>
    <w:rsid w:val="14D1683F"/>
    <w:rsid w:val="14D958EC"/>
    <w:rsid w:val="1534169A"/>
    <w:rsid w:val="15520B9F"/>
    <w:rsid w:val="15C03E03"/>
    <w:rsid w:val="162A25EB"/>
    <w:rsid w:val="16FD2A55"/>
    <w:rsid w:val="17067C1A"/>
    <w:rsid w:val="170830C2"/>
    <w:rsid w:val="17366761"/>
    <w:rsid w:val="177C01F0"/>
    <w:rsid w:val="17CE6630"/>
    <w:rsid w:val="18F510CA"/>
    <w:rsid w:val="1AFF0AFE"/>
    <w:rsid w:val="1B4F19F8"/>
    <w:rsid w:val="1C226F03"/>
    <w:rsid w:val="1ECC44FA"/>
    <w:rsid w:val="1F063325"/>
    <w:rsid w:val="1FBC5DF5"/>
    <w:rsid w:val="1FE64222"/>
    <w:rsid w:val="1FF90588"/>
    <w:rsid w:val="20C3623F"/>
    <w:rsid w:val="20C9538D"/>
    <w:rsid w:val="21781212"/>
    <w:rsid w:val="21B83F86"/>
    <w:rsid w:val="221178A8"/>
    <w:rsid w:val="221213CF"/>
    <w:rsid w:val="2212479C"/>
    <w:rsid w:val="22327A92"/>
    <w:rsid w:val="22D5279C"/>
    <w:rsid w:val="231D53A2"/>
    <w:rsid w:val="236D5383"/>
    <w:rsid w:val="23B7504C"/>
    <w:rsid w:val="23EB3467"/>
    <w:rsid w:val="244F6D0D"/>
    <w:rsid w:val="24571307"/>
    <w:rsid w:val="24C21A31"/>
    <w:rsid w:val="25110A2A"/>
    <w:rsid w:val="25493D67"/>
    <w:rsid w:val="256C0944"/>
    <w:rsid w:val="25BB3718"/>
    <w:rsid w:val="260E6890"/>
    <w:rsid w:val="26446DE3"/>
    <w:rsid w:val="269669E7"/>
    <w:rsid w:val="26D7699F"/>
    <w:rsid w:val="27C1761C"/>
    <w:rsid w:val="2B29713E"/>
    <w:rsid w:val="2B6E3C3F"/>
    <w:rsid w:val="2B774624"/>
    <w:rsid w:val="2C603BD8"/>
    <w:rsid w:val="2C7A72BE"/>
    <w:rsid w:val="2C8A0162"/>
    <w:rsid w:val="2C9A7D75"/>
    <w:rsid w:val="2CA156F3"/>
    <w:rsid w:val="2CC17412"/>
    <w:rsid w:val="2E9976CE"/>
    <w:rsid w:val="2EBE1D2F"/>
    <w:rsid w:val="2F401D3C"/>
    <w:rsid w:val="2F5B24E1"/>
    <w:rsid w:val="2F774AB9"/>
    <w:rsid w:val="2FA95C88"/>
    <w:rsid w:val="2FDE27BA"/>
    <w:rsid w:val="3041370F"/>
    <w:rsid w:val="312B50A3"/>
    <w:rsid w:val="32453A27"/>
    <w:rsid w:val="3263064A"/>
    <w:rsid w:val="32A43132"/>
    <w:rsid w:val="32AC0C06"/>
    <w:rsid w:val="33344EF5"/>
    <w:rsid w:val="35110A2F"/>
    <w:rsid w:val="3537750C"/>
    <w:rsid w:val="3537798C"/>
    <w:rsid w:val="35C13FC9"/>
    <w:rsid w:val="364257B6"/>
    <w:rsid w:val="37675054"/>
    <w:rsid w:val="37EA5922"/>
    <w:rsid w:val="38276B93"/>
    <w:rsid w:val="38AC3431"/>
    <w:rsid w:val="392F2E16"/>
    <w:rsid w:val="39B051C8"/>
    <w:rsid w:val="39CB4D8C"/>
    <w:rsid w:val="39E00529"/>
    <w:rsid w:val="3A0B64A7"/>
    <w:rsid w:val="3A574DDA"/>
    <w:rsid w:val="3AD3075A"/>
    <w:rsid w:val="3AF74C02"/>
    <w:rsid w:val="3B9C107D"/>
    <w:rsid w:val="3BD11D17"/>
    <w:rsid w:val="3C0059A5"/>
    <w:rsid w:val="3C134E78"/>
    <w:rsid w:val="3DEC7285"/>
    <w:rsid w:val="3DF6345D"/>
    <w:rsid w:val="3E2B5515"/>
    <w:rsid w:val="3E4D4F28"/>
    <w:rsid w:val="3EE13701"/>
    <w:rsid w:val="3F1A4BB3"/>
    <w:rsid w:val="40192BA6"/>
    <w:rsid w:val="41766EA9"/>
    <w:rsid w:val="42550A18"/>
    <w:rsid w:val="429D496A"/>
    <w:rsid w:val="42F473A1"/>
    <w:rsid w:val="43713C1A"/>
    <w:rsid w:val="441E62C0"/>
    <w:rsid w:val="444C2AFD"/>
    <w:rsid w:val="45325D14"/>
    <w:rsid w:val="45811C7C"/>
    <w:rsid w:val="45906116"/>
    <w:rsid w:val="468B3EFB"/>
    <w:rsid w:val="470A6193"/>
    <w:rsid w:val="47385210"/>
    <w:rsid w:val="47DC4F5C"/>
    <w:rsid w:val="48B40671"/>
    <w:rsid w:val="499B5738"/>
    <w:rsid w:val="499F244D"/>
    <w:rsid w:val="4A32018D"/>
    <w:rsid w:val="4A973F3F"/>
    <w:rsid w:val="4ABF3599"/>
    <w:rsid w:val="4AE85167"/>
    <w:rsid w:val="4AF96BC7"/>
    <w:rsid w:val="4B5A416B"/>
    <w:rsid w:val="4B862A85"/>
    <w:rsid w:val="4CEF36E2"/>
    <w:rsid w:val="4CEF4DC5"/>
    <w:rsid w:val="4E257655"/>
    <w:rsid w:val="4E8E7871"/>
    <w:rsid w:val="4F151E80"/>
    <w:rsid w:val="4F372380"/>
    <w:rsid w:val="4F372FFB"/>
    <w:rsid w:val="4F824953"/>
    <w:rsid w:val="5025116D"/>
    <w:rsid w:val="507B2BDD"/>
    <w:rsid w:val="52395ECD"/>
    <w:rsid w:val="52C10D75"/>
    <w:rsid w:val="52CD01AF"/>
    <w:rsid w:val="53770BE8"/>
    <w:rsid w:val="53C27FF8"/>
    <w:rsid w:val="53C702B4"/>
    <w:rsid w:val="549E1A80"/>
    <w:rsid w:val="54C658F4"/>
    <w:rsid w:val="54DE584E"/>
    <w:rsid w:val="550C4BD7"/>
    <w:rsid w:val="554C1D56"/>
    <w:rsid w:val="55572986"/>
    <w:rsid w:val="55C062DD"/>
    <w:rsid w:val="565340FA"/>
    <w:rsid w:val="5723343E"/>
    <w:rsid w:val="573D7EAB"/>
    <w:rsid w:val="58207668"/>
    <w:rsid w:val="5901759A"/>
    <w:rsid w:val="59DF4443"/>
    <w:rsid w:val="5A2F2CC8"/>
    <w:rsid w:val="5BA26962"/>
    <w:rsid w:val="5C0B7089"/>
    <w:rsid w:val="5C10702D"/>
    <w:rsid w:val="5C152601"/>
    <w:rsid w:val="5C2A3405"/>
    <w:rsid w:val="5C591F03"/>
    <w:rsid w:val="5C8A1B2F"/>
    <w:rsid w:val="5D914004"/>
    <w:rsid w:val="5F561B72"/>
    <w:rsid w:val="606007BB"/>
    <w:rsid w:val="60AC7F66"/>
    <w:rsid w:val="61BF10D9"/>
    <w:rsid w:val="61DA3D4C"/>
    <w:rsid w:val="62AC22DC"/>
    <w:rsid w:val="63353E31"/>
    <w:rsid w:val="637833E8"/>
    <w:rsid w:val="64AB5FDC"/>
    <w:rsid w:val="64E45EF7"/>
    <w:rsid w:val="654049D9"/>
    <w:rsid w:val="6691014E"/>
    <w:rsid w:val="66C87CCE"/>
    <w:rsid w:val="677435B2"/>
    <w:rsid w:val="67C3458F"/>
    <w:rsid w:val="67EF75F1"/>
    <w:rsid w:val="68B406B1"/>
    <w:rsid w:val="68B47F81"/>
    <w:rsid w:val="69124F16"/>
    <w:rsid w:val="694A5205"/>
    <w:rsid w:val="69CD5C14"/>
    <w:rsid w:val="69CF0D33"/>
    <w:rsid w:val="69DA75DD"/>
    <w:rsid w:val="6AA47392"/>
    <w:rsid w:val="6B9946B3"/>
    <w:rsid w:val="6C2C29A8"/>
    <w:rsid w:val="6C662189"/>
    <w:rsid w:val="6C7007C7"/>
    <w:rsid w:val="6C790EF4"/>
    <w:rsid w:val="6CDC1854"/>
    <w:rsid w:val="6D2532E9"/>
    <w:rsid w:val="6DE76850"/>
    <w:rsid w:val="6FB20BD4"/>
    <w:rsid w:val="6FB650F7"/>
    <w:rsid w:val="6FBA59BE"/>
    <w:rsid w:val="70296B3E"/>
    <w:rsid w:val="70324462"/>
    <w:rsid w:val="70611204"/>
    <w:rsid w:val="73445350"/>
    <w:rsid w:val="74FA2C30"/>
    <w:rsid w:val="754D5C4B"/>
    <w:rsid w:val="76C240A7"/>
    <w:rsid w:val="76D661CC"/>
    <w:rsid w:val="775246B7"/>
    <w:rsid w:val="781E69D1"/>
    <w:rsid w:val="7A055796"/>
    <w:rsid w:val="7A263B6B"/>
    <w:rsid w:val="7AF46346"/>
    <w:rsid w:val="7B0F5EBF"/>
    <w:rsid w:val="7B130FB9"/>
    <w:rsid w:val="7BF64EDE"/>
    <w:rsid w:val="7C400C1E"/>
    <w:rsid w:val="7D086810"/>
    <w:rsid w:val="7DD11708"/>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14:docId w14:val="5F0217CE"/>
  <w15:docId w15:val="{ECA92F7C-79F1-4D15-A9EB-16C02F0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120" w:after="120" w:line="480" w:lineRule="auto"/>
      <w:jc w:val="center"/>
      <w:outlineLvl w:val="0"/>
    </w:pPr>
    <w:rPr>
      <w:b/>
      <w:bCs/>
      <w:kern w:val="44"/>
      <w:sz w:val="44"/>
      <w:szCs w:val="44"/>
    </w:rPr>
  </w:style>
  <w:style w:type="paragraph" w:styleId="2">
    <w:name w:val="heading 2"/>
    <w:basedOn w:val="a"/>
    <w:next w:val="a"/>
    <w:link w:val="20"/>
    <w:uiPriority w:val="9"/>
    <w:qFormat/>
    <w:pPr>
      <w:keepNext/>
      <w:keepLines/>
      <w:spacing w:before="120" w:after="120" w:line="360" w:lineRule="auto"/>
      <w:jc w:val="center"/>
      <w:outlineLvl w:val="1"/>
    </w:pPr>
    <w:rPr>
      <w:rFonts w:ascii="Cambria" w:hAnsi="Cambria"/>
      <w:b/>
      <w:bCs/>
      <w:sz w:val="32"/>
      <w:szCs w:val="32"/>
    </w:rPr>
  </w:style>
  <w:style w:type="paragraph" w:styleId="3">
    <w:name w:val="heading 3"/>
    <w:basedOn w:val="a"/>
    <w:next w:val="a"/>
    <w:link w:val="30"/>
    <w:uiPriority w:val="9"/>
    <w:qFormat/>
    <w:pPr>
      <w:keepNext/>
      <w:keepLines/>
      <w:spacing w:before="120" w:after="120" w:line="360" w:lineRule="auto"/>
      <w:jc w:val="left"/>
      <w:outlineLvl w:val="2"/>
    </w:pPr>
    <w:rPr>
      <w:b/>
      <w:bCs/>
      <w:sz w:val="30"/>
      <w:szCs w:val="32"/>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0"/>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31"/>
    <w:qFormat/>
    <w:pPr>
      <w:jc w:val="left"/>
    </w:pPr>
  </w:style>
  <w:style w:type="paragraph" w:styleId="32">
    <w:name w:val="Body Text 3"/>
    <w:basedOn w:val="a"/>
    <w:link w:val="33"/>
    <w:uiPriority w:val="99"/>
    <w:unhideWhenUsed/>
    <w:qFormat/>
    <w:pPr>
      <w:spacing w:after="120"/>
    </w:pPr>
    <w:rPr>
      <w:sz w:val="16"/>
      <w:szCs w:val="16"/>
    </w:rPr>
  </w:style>
  <w:style w:type="paragraph" w:styleId="a6">
    <w:name w:val="Body Text"/>
    <w:basedOn w:val="a"/>
    <w:link w:val="11"/>
    <w:unhideWhenUsed/>
    <w:qFormat/>
    <w:pPr>
      <w:spacing w:after="120"/>
    </w:pPr>
  </w:style>
  <w:style w:type="paragraph" w:styleId="a7">
    <w:name w:val="Body Text Indent"/>
    <w:basedOn w:val="a"/>
    <w:link w:val="12"/>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TOC3">
    <w:name w:val="toc 3"/>
    <w:basedOn w:val="a"/>
    <w:next w:val="a"/>
    <w:uiPriority w:val="39"/>
    <w:unhideWhenUsed/>
    <w:qFormat/>
    <w:pPr>
      <w:ind w:leftChars="400" w:left="840"/>
    </w:pPr>
  </w:style>
  <w:style w:type="paragraph" w:styleId="a8">
    <w:name w:val="Plain Text"/>
    <w:basedOn w:val="a"/>
    <w:next w:val="a"/>
    <w:link w:val="34"/>
    <w:qFormat/>
    <w:rPr>
      <w:rFonts w:ascii="宋体" w:hAnsi="Courier New"/>
      <w:kern w:val="0"/>
      <w:sz w:val="20"/>
      <w:szCs w:val="21"/>
    </w:rPr>
  </w:style>
  <w:style w:type="paragraph" w:styleId="a9">
    <w:name w:val="Date"/>
    <w:basedOn w:val="a"/>
    <w:next w:val="a"/>
    <w:link w:val="aa"/>
    <w:uiPriority w:val="99"/>
    <w:unhideWhenUsed/>
    <w:qFormat/>
    <w:pPr>
      <w:ind w:leftChars="2500" w:left="100"/>
    </w:pPr>
  </w:style>
  <w:style w:type="paragraph" w:styleId="ab">
    <w:name w:val="Balloon Text"/>
    <w:basedOn w:val="a"/>
    <w:semiHidden/>
    <w:qFormat/>
    <w:rPr>
      <w:sz w:val="18"/>
      <w:szCs w:val="18"/>
    </w:rPr>
  </w:style>
  <w:style w:type="paragraph" w:styleId="ac">
    <w:name w:val="footer"/>
    <w:basedOn w:val="a"/>
    <w:link w:val="13"/>
    <w:unhideWhenUsed/>
    <w:qFormat/>
    <w:pPr>
      <w:tabs>
        <w:tab w:val="center" w:pos="4153"/>
        <w:tab w:val="right" w:pos="8306"/>
      </w:tabs>
      <w:snapToGrid w:val="0"/>
      <w:jc w:val="left"/>
    </w:pPr>
    <w:rPr>
      <w:kern w:val="0"/>
      <w:sz w:val="18"/>
      <w:szCs w:val="18"/>
    </w:rPr>
  </w:style>
  <w:style w:type="paragraph" w:styleId="ad">
    <w:name w:val="header"/>
    <w:basedOn w:val="a"/>
    <w:link w:val="14"/>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ae">
    <w:name w:val="List"/>
    <w:basedOn w:val="a"/>
    <w:uiPriority w:val="99"/>
    <w:unhideWhenUsed/>
    <w:qFormat/>
    <w:pPr>
      <w:ind w:left="200" w:hangingChars="200" w:hanging="200"/>
      <w:contextualSpacing/>
    </w:pPr>
  </w:style>
  <w:style w:type="paragraph" w:styleId="TOC2">
    <w:name w:val="toc 2"/>
    <w:basedOn w:val="a"/>
    <w:next w:val="a"/>
    <w:uiPriority w:val="39"/>
    <w:unhideWhenUsed/>
    <w:qFormat/>
    <w:pPr>
      <w:tabs>
        <w:tab w:val="right" w:leader="dot" w:pos="8296"/>
      </w:tabs>
      <w:ind w:leftChars="200" w:left="420"/>
    </w:pPr>
  </w:style>
  <w:style w:type="paragraph" w:styleId="af">
    <w:name w:val="Normal (Web)"/>
    <w:basedOn w:val="a"/>
    <w:uiPriority w:val="99"/>
    <w:unhideWhenUsed/>
    <w:qFormat/>
    <w:rPr>
      <w:rFonts w:ascii="Calibri" w:hAnsi="Calibri"/>
      <w:kern w:val="0"/>
      <w:sz w:val="24"/>
    </w:rPr>
  </w:style>
  <w:style w:type="paragraph" w:styleId="af0">
    <w:name w:val="Title"/>
    <w:basedOn w:val="a"/>
    <w:link w:val="af1"/>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2">
    <w:name w:val="annotation subject"/>
    <w:basedOn w:val="a5"/>
    <w:next w:val="a5"/>
    <w:link w:val="15"/>
    <w:uiPriority w:val="99"/>
    <w:qFormat/>
    <w:rPr>
      <w:b/>
      <w:bCs/>
    </w:rPr>
  </w:style>
  <w:style w:type="paragraph" w:styleId="af3">
    <w:name w:val="Body Text First Indent"/>
    <w:basedOn w:val="a6"/>
    <w:qFormat/>
    <w:pPr>
      <w:ind w:firstLineChars="100" w:firstLine="420"/>
    </w:pPr>
    <w:rPr>
      <w:sz w:val="30"/>
      <w:szCs w:val="20"/>
    </w:rPr>
  </w:style>
  <w:style w:type="paragraph" w:styleId="22">
    <w:name w:val="Body Text First Indent 2"/>
    <w:basedOn w:val="a7"/>
    <w:link w:val="23"/>
    <w:uiPriority w:val="99"/>
    <w:unhideWhenUsed/>
    <w:qFormat/>
    <w:pPr>
      <w:spacing w:after="120"/>
      <w:ind w:leftChars="200" w:left="420" w:firstLineChars="200" w:firstLine="420"/>
    </w:pPr>
    <w:rPr>
      <w:rFonts w:ascii="Times New Roman" w:eastAsia="宋体"/>
      <w:kern w:val="2"/>
      <w:sz w:val="21"/>
      <w:szCs w:val="24"/>
    </w:rPr>
  </w:style>
  <w:style w:type="table" w:styleId="af4">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endnote reference"/>
    <w:uiPriority w:val="99"/>
    <w:unhideWhenUsed/>
    <w:qFormat/>
    <w:rPr>
      <w:vertAlign w:val="superscript"/>
    </w:rPr>
  </w:style>
  <w:style w:type="character" w:styleId="af6">
    <w:name w:val="page number"/>
    <w:qFormat/>
    <w:rPr>
      <w:rFonts w:ascii="Arial" w:eastAsia="黑体" w:hAnsi="Arial" w:cs="Arial"/>
      <w:snapToGrid w:val="0"/>
      <w:kern w:val="0"/>
      <w:szCs w:val="21"/>
    </w:rPr>
  </w:style>
  <w:style w:type="character" w:styleId="af7">
    <w:name w:val="FollowedHyperlink"/>
    <w:uiPriority w:val="99"/>
    <w:unhideWhenUsed/>
    <w:qFormat/>
    <w:rPr>
      <w:color w:val="80008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iPriority w:val="99"/>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Cambria" w:hAnsi="Cambria"/>
      <w:b/>
      <w:bCs/>
      <w:kern w:val="2"/>
      <w:sz w:val="32"/>
      <w:szCs w:val="32"/>
    </w:rPr>
  </w:style>
  <w:style w:type="character" w:customStyle="1" w:styleId="30">
    <w:name w:val="标题 3 字符"/>
    <w:link w:val="3"/>
    <w:uiPriority w:val="9"/>
    <w:qFormat/>
    <w:rPr>
      <w:b/>
      <w:bCs/>
      <w:kern w:val="2"/>
      <w:sz w:val="30"/>
      <w:szCs w:val="32"/>
    </w:rPr>
  </w:style>
  <w:style w:type="character" w:customStyle="1" w:styleId="50">
    <w:name w:val="标题 5 字符"/>
    <w:link w:val="5"/>
    <w:uiPriority w:val="9"/>
    <w:qFormat/>
    <w:rPr>
      <w:rFonts w:ascii="Times New Roman" w:hAnsi="Times New Roman"/>
      <w:b/>
      <w:bCs/>
      <w:kern w:val="2"/>
      <w:sz w:val="28"/>
      <w:szCs w:val="28"/>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90">
    <w:name w:val="标题 9 字符"/>
    <w:link w:val="9"/>
    <w:uiPriority w:val="9"/>
    <w:semiHidden/>
    <w:qFormat/>
    <w:rPr>
      <w:rFonts w:ascii="Cambria" w:eastAsia="宋体" w:hAnsi="Cambria" w:cs="Times New Roman"/>
      <w:kern w:val="2"/>
      <w:sz w:val="21"/>
      <w:szCs w:val="21"/>
    </w:rPr>
  </w:style>
  <w:style w:type="character" w:customStyle="1" w:styleId="31">
    <w:name w:val="批注文字 字符3"/>
    <w:link w:val="a5"/>
    <w:qFormat/>
    <w:rPr>
      <w:rFonts w:ascii="Times New Roman" w:hAnsi="Times New Roman"/>
      <w:kern w:val="2"/>
      <w:sz w:val="21"/>
      <w:szCs w:val="24"/>
    </w:rPr>
  </w:style>
  <w:style w:type="character" w:customStyle="1" w:styleId="33">
    <w:name w:val="正文文本 3 字符"/>
    <w:link w:val="32"/>
    <w:uiPriority w:val="99"/>
    <w:semiHidden/>
    <w:qFormat/>
    <w:rPr>
      <w:kern w:val="2"/>
      <w:sz w:val="16"/>
      <w:szCs w:val="16"/>
    </w:rPr>
  </w:style>
  <w:style w:type="character" w:customStyle="1" w:styleId="11">
    <w:name w:val="正文文本 字符1"/>
    <w:link w:val="a6"/>
    <w:qFormat/>
    <w:rPr>
      <w:rFonts w:ascii="Times New Roman" w:hAnsi="Times New Roman"/>
      <w:kern w:val="2"/>
      <w:sz w:val="21"/>
      <w:szCs w:val="24"/>
    </w:rPr>
  </w:style>
  <w:style w:type="character" w:customStyle="1" w:styleId="12">
    <w:name w:val="正文文本缩进 字符1"/>
    <w:link w:val="a7"/>
    <w:qFormat/>
    <w:rPr>
      <w:rFonts w:ascii="仿宋_GB2312" w:eastAsia="仿宋_GB2312" w:hAnsi="Times New Roman" w:cs="Times New Roman"/>
      <w:sz w:val="32"/>
      <w:szCs w:val="20"/>
    </w:rPr>
  </w:style>
  <w:style w:type="character" w:customStyle="1" w:styleId="34">
    <w:name w:val="纯文本 字符3"/>
    <w:link w:val="a8"/>
    <w:qFormat/>
    <w:rPr>
      <w:rFonts w:ascii="宋体" w:eastAsia="宋体" w:hAnsi="Courier New" w:cs="Courier New"/>
      <w:szCs w:val="21"/>
    </w:rPr>
  </w:style>
  <w:style w:type="character" w:customStyle="1" w:styleId="aa">
    <w:name w:val="日期 字符"/>
    <w:link w:val="a9"/>
    <w:uiPriority w:val="99"/>
    <w:semiHidden/>
    <w:qFormat/>
    <w:rPr>
      <w:rFonts w:ascii="Times New Roman" w:hAnsi="Times New Roman"/>
      <w:kern w:val="2"/>
      <w:sz w:val="21"/>
      <w:szCs w:val="24"/>
    </w:rPr>
  </w:style>
  <w:style w:type="character" w:customStyle="1" w:styleId="13">
    <w:name w:val="页脚 字符1"/>
    <w:link w:val="ac"/>
    <w:qFormat/>
    <w:rPr>
      <w:sz w:val="18"/>
      <w:szCs w:val="18"/>
    </w:rPr>
  </w:style>
  <w:style w:type="character" w:customStyle="1" w:styleId="14">
    <w:name w:val="页眉 字符1"/>
    <w:link w:val="ad"/>
    <w:qFormat/>
    <w:rPr>
      <w:sz w:val="18"/>
      <w:szCs w:val="18"/>
    </w:rPr>
  </w:style>
  <w:style w:type="character" w:customStyle="1" w:styleId="af1">
    <w:name w:val="标题 字符"/>
    <w:link w:val="af0"/>
    <w:uiPriority w:val="10"/>
    <w:qFormat/>
    <w:rPr>
      <w:rFonts w:ascii="Cambria" w:hAnsi="Cambria" w:cs="Times New Roman"/>
      <w:b/>
      <w:bCs/>
      <w:kern w:val="2"/>
      <w:sz w:val="32"/>
      <w:szCs w:val="32"/>
    </w:rPr>
  </w:style>
  <w:style w:type="character" w:customStyle="1" w:styleId="15">
    <w:name w:val="批注主题 字符1"/>
    <w:link w:val="af2"/>
    <w:uiPriority w:val="99"/>
    <w:qFormat/>
    <w:rPr>
      <w:rFonts w:ascii="Times New Roman" w:hAnsi="Times New Roman"/>
      <w:b/>
      <w:bCs/>
      <w:kern w:val="2"/>
      <w:sz w:val="21"/>
      <w:szCs w:val="24"/>
    </w:rPr>
  </w:style>
  <w:style w:type="character" w:customStyle="1" w:styleId="23">
    <w:name w:val="正文文本首行缩进 2 字符"/>
    <w:link w:val="22"/>
    <w:uiPriority w:val="99"/>
    <w:semiHidden/>
    <w:qFormat/>
    <w:rPr>
      <w:kern w:val="2"/>
      <w:sz w:val="21"/>
      <w:szCs w:val="24"/>
    </w:rPr>
  </w:style>
  <w:style w:type="character" w:customStyle="1" w:styleId="Char1">
    <w:name w:val="标题 Char1"/>
    <w:qFormat/>
    <w:rPr>
      <w:rFonts w:ascii="Calibri" w:hAnsi="Calibri"/>
      <w:b/>
      <w:sz w:val="24"/>
      <w:lang w:val="en-GB"/>
    </w:rPr>
  </w:style>
  <w:style w:type="character" w:customStyle="1" w:styleId="8Char">
    <w:name w:val="标题 8 Char"/>
    <w:qFormat/>
    <w:rPr>
      <w:rFonts w:ascii="Arial" w:eastAsia="黑体" w:hAnsi="Arial"/>
      <w:kern w:val="2"/>
      <w:sz w:val="24"/>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a">
    <w:name w:val="正文文本 字符"/>
    <w:qFormat/>
    <w:rPr>
      <w:rFonts w:ascii="Times New Roman" w:hAnsi="Times New Roman"/>
      <w:kern w:val="2"/>
      <w:sz w:val="21"/>
      <w:szCs w:val="24"/>
    </w:rPr>
  </w:style>
  <w:style w:type="character" w:customStyle="1" w:styleId="Char">
    <w:name w:val="纯文本 Char"/>
    <w:qFormat/>
    <w:rPr>
      <w:rFonts w:ascii="宋体" w:eastAsia="宋体" w:hAnsi="Courier New" w:cs="Courier New"/>
      <w:szCs w:val="21"/>
    </w:rPr>
  </w:style>
  <w:style w:type="character" w:customStyle="1" w:styleId="Char0">
    <w:name w:val="正文文本 Char"/>
    <w:qFormat/>
    <w:rPr>
      <w:rFonts w:ascii="Times New Roman" w:hAnsi="Times New Roman"/>
      <w:kern w:val="2"/>
      <w:sz w:val="21"/>
      <w:szCs w:val="24"/>
    </w:rPr>
  </w:style>
  <w:style w:type="character" w:customStyle="1" w:styleId="16">
    <w:name w:val="批注文字 字符1"/>
    <w:qFormat/>
    <w:rPr>
      <w:rFonts w:ascii="Times New Roman" w:hAnsi="Times New Roman"/>
      <w:kern w:val="2"/>
      <w:sz w:val="21"/>
      <w:szCs w:val="24"/>
    </w:rPr>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afb">
    <w:name w:val="批注文字 字符"/>
    <w:uiPriority w:val="99"/>
    <w:qFormat/>
    <w:rPr>
      <w:rFonts w:ascii="Times New Roman" w:hAnsi="Times New Roman"/>
      <w:kern w:val="2"/>
      <w:sz w:val="21"/>
      <w:szCs w:val="24"/>
    </w:rPr>
  </w:style>
  <w:style w:type="character" w:customStyle="1" w:styleId="17">
    <w:name w:val="未处理的提及1"/>
    <w:uiPriority w:val="99"/>
    <w:unhideWhenUsed/>
    <w:qFormat/>
    <w:rPr>
      <w:color w:val="605E5C"/>
      <w:shd w:val="clear" w:color="auto" w:fill="E1DFDD"/>
    </w:rPr>
  </w:style>
  <w:style w:type="character" w:customStyle="1" w:styleId="apple-style-span">
    <w:name w:val="apple-style-span"/>
    <w:qFormat/>
  </w:style>
  <w:style w:type="character" w:customStyle="1" w:styleId="24">
    <w:name w:val="纯文本 字符2"/>
    <w:qFormat/>
    <w:rPr>
      <w:rFonts w:ascii="宋体" w:eastAsia="宋体" w:hAnsi="Courier New" w:cs="Courier New"/>
      <w:szCs w:val="21"/>
    </w:rPr>
  </w:style>
  <w:style w:type="character" w:customStyle="1" w:styleId="textcontents">
    <w:name w:val="textcontents"/>
    <w:qFormat/>
  </w:style>
  <w:style w:type="character" w:customStyle="1" w:styleId="18">
    <w:name w:val="纯文本 字符1"/>
    <w:qFormat/>
    <w:rPr>
      <w:rFonts w:ascii="宋体" w:hAnsi="Courier New"/>
    </w:rPr>
  </w:style>
  <w:style w:type="character" w:customStyle="1" w:styleId="Char2">
    <w:name w:val="批注文字 Char"/>
    <w:qFormat/>
    <w:rPr>
      <w:rFonts w:ascii="Times New Roman" w:hAnsi="Times New Roman"/>
      <w:kern w:val="2"/>
      <w:sz w:val="21"/>
      <w:szCs w:val="24"/>
    </w:rPr>
  </w:style>
  <w:style w:type="character" w:customStyle="1" w:styleId="110">
    <w:name w:val="标题 1 字符1"/>
    <w:qFormat/>
    <w:rPr>
      <w:b/>
      <w:bCs/>
      <w:kern w:val="44"/>
      <w:sz w:val="44"/>
      <w:szCs w:val="44"/>
    </w:rPr>
  </w:style>
  <w:style w:type="character" w:customStyle="1" w:styleId="afc">
    <w:name w:val="纯文本 字符"/>
    <w:qFormat/>
    <w:rPr>
      <w:rFonts w:ascii="宋体" w:eastAsia="宋体" w:hAnsi="Courier New" w:cs="Courier New"/>
      <w:szCs w:val="21"/>
    </w:rPr>
  </w:style>
  <w:style w:type="paragraph" w:customStyle="1" w:styleId="CharCharCharChar">
    <w:name w:val="Char Char Char Char"/>
    <w:basedOn w:val="a"/>
    <w:qFormat/>
    <w:pPr>
      <w:widowControl/>
      <w:spacing w:after="160" w:line="240" w:lineRule="exact"/>
      <w:jc w:val="left"/>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styleId="afd">
    <w:name w:val="List Paragraph"/>
    <w:basedOn w:val="a"/>
    <w:link w:val="afe"/>
    <w:uiPriority w:val="34"/>
    <w:qFormat/>
    <w:pPr>
      <w:ind w:firstLineChars="200" w:firstLine="420"/>
    </w:pPr>
  </w:style>
  <w:style w:type="character" w:customStyle="1" w:styleId="afe">
    <w:name w:val="列表段落 字符"/>
    <w:link w:val="afd"/>
    <w:uiPriority w:val="34"/>
    <w:qFormat/>
    <w:locked/>
    <w:rPr>
      <w:kern w:val="2"/>
      <w:sz w:val="21"/>
      <w:szCs w:val="24"/>
    </w:rPr>
  </w:style>
  <w:style w:type="paragraph" w:customStyle="1" w:styleId="Style82">
    <w:name w:val="_Style 82"/>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ff0">
    <w:name w:val="正文文本缩进 字符"/>
    <w:qFormat/>
    <w:rPr>
      <w:rFonts w:ascii="仿宋_GB2312" w:eastAsia="仿宋_GB2312" w:hAnsi="Times New Roman" w:cs="Times New Roman"/>
      <w:sz w:val="32"/>
      <w:szCs w:val="20"/>
    </w:rPr>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kern w:val="0"/>
      <w:sz w:val="24"/>
      <w:szCs w:val="20"/>
    </w:rPr>
  </w:style>
  <w:style w:type="character" w:customStyle="1" w:styleId="Char20">
    <w:name w:val="纯文本 Char2"/>
    <w:qFormat/>
    <w:rPr>
      <w:rFonts w:ascii="宋体" w:hAnsi="Courier New" w:cs="Arial"/>
      <w:snapToGrid w:val="0"/>
      <w:szCs w:val="21"/>
    </w:rPr>
  </w:style>
  <w:style w:type="paragraph" w:customStyle="1" w:styleId="aff1">
    <w:name w:val="表格文字"/>
    <w:basedOn w:val="a"/>
    <w:next w:val="a6"/>
    <w:qFormat/>
    <w:pPr>
      <w:adjustRightInd w:val="0"/>
      <w:spacing w:line="420" w:lineRule="atLeast"/>
      <w:jc w:val="left"/>
      <w:textAlignment w:val="baseline"/>
    </w:pPr>
    <w:rPr>
      <w:kern w:val="0"/>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9">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NormalCharacter">
    <w:name w:val="NormalCharacter"/>
    <w:qFormat/>
  </w:style>
  <w:style w:type="character" w:customStyle="1" w:styleId="Char3">
    <w:name w:val="页眉 Char"/>
    <w:uiPriority w:val="99"/>
    <w:qFormat/>
    <w:rPr>
      <w:lang w:eastAsia="zh-CN"/>
    </w:rPr>
  </w:style>
  <w:style w:type="paragraph" w:customStyle="1" w:styleId="aff2">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first-child">
    <w:name w:val="first-child"/>
    <w:qFormat/>
  </w:style>
  <w:style w:type="character" w:customStyle="1" w:styleId="layui-layer-tabnow">
    <w:name w:val="layui-layer-tabnow"/>
    <w:qFormat/>
    <w:rPr>
      <w:bdr w:val="single" w:sz="6" w:space="0" w:color="CCCCCC"/>
      <w:shd w:val="clear" w:color="auto" w:fill="FFFFFF"/>
    </w:rPr>
  </w:style>
  <w:style w:type="character" w:customStyle="1" w:styleId="26">
    <w:name w:val="批注文字 字符2"/>
    <w:qFormat/>
    <w:rPr>
      <w:kern w:val="2"/>
      <w:sz w:val="21"/>
      <w:szCs w:val="24"/>
    </w:rPr>
  </w:style>
  <w:style w:type="character" w:customStyle="1" w:styleId="aff3">
    <w:name w:val="页眉 字符"/>
    <w:uiPriority w:val="99"/>
    <w:qFormat/>
    <w:rPr>
      <w:sz w:val="18"/>
      <w:szCs w:val="18"/>
    </w:rPr>
  </w:style>
  <w:style w:type="character" w:customStyle="1" w:styleId="aff4">
    <w:name w:val="页脚 字符"/>
    <w:uiPriority w:val="99"/>
    <w:qFormat/>
    <w:rPr>
      <w:sz w:val="18"/>
      <w:szCs w:val="18"/>
    </w:rPr>
  </w:style>
  <w:style w:type="character" w:customStyle="1" w:styleId="aff5">
    <w:name w:val="批注主题 字符"/>
    <w:uiPriority w:val="99"/>
    <w:semiHidden/>
    <w:qFormat/>
    <w:rPr>
      <w:rFonts w:ascii="Times New Roman" w:hAnsi="Times New Roman"/>
      <w:b/>
      <w:bCs/>
      <w:kern w:val="2"/>
      <w:sz w:val="21"/>
      <w:szCs w:val="24"/>
    </w:rPr>
  </w:style>
  <w:style w:type="paragraph" w:customStyle="1" w:styleId="null3">
    <w:name w:val="null3"/>
    <w:qFormat/>
    <w:rPr>
      <w:rFonts w:ascii="Calibri" w:hAnsi="Calibri" w:hint="eastAsia"/>
    </w:rPr>
  </w:style>
  <w:style w:type="character" w:customStyle="1" w:styleId="160">
    <w:name w:val="16"/>
    <w:basedOn w:val="a1"/>
    <w:qFormat/>
    <w:rsid w:val="00233F23"/>
    <w:rPr>
      <w:rFonts w:ascii="Calibri" w:hAnsi="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4537">
      <w:bodyDiv w:val="1"/>
      <w:marLeft w:val="0"/>
      <w:marRight w:val="0"/>
      <w:marTop w:val="0"/>
      <w:marBottom w:val="0"/>
      <w:divBdr>
        <w:top w:val="none" w:sz="0" w:space="0" w:color="auto"/>
        <w:left w:val="none" w:sz="0" w:space="0" w:color="auto"/>
        <w:bottom w:val="none" w:sz="0" w:space="0" w:color="auto"/>
        <w:right w:val="none" w:sz="0" w:space="0" w:color="auto"/>
      </w:divBdr>
    </w:div>
    <w:div w:id="163008954">
      <w:bodyDiv w:val="1"/>
      <w:marLeft w:val="0"/>
      <w:marRight w:val="0"/>
      <w:marTop w:val="0"/>
      <w:marBottom w:val="0"/>
      <w:divBdr>
        <w:top w:val="none" w:sz="0" w:space="0" w:color="auto"/>
        <w:left w:val="none" w:sz="0" w:space="0" w:color="auto"/>
        <w:bottom w:val="none" w:sz="0" w:space="0" w:color="auto"/>
        <w:right w:val="none" w:sz="0" w:space="0" w:color="auto"/>
      </w:divBdr>
    </w:div>
    <w:div w:id="206648603">
      <w:bodyDiv w:val="1"/>
      <w:marLeft w:val="0"/>
      <w:marRight w:val="0"/>
      <w:marTop w:val="0"/>
      <w:marBottom w:val="0"/>
      <w:divBdr>
        <w:top w:val="none" w:sz="0" w:space="0" w:color="auto"/>
        <w:left w:val="none" w:sz="0" w:space="0" w:color="auto"/>
        <w:bottom w:val="none" w:sz="0" w:space="0" w:color="auto"/>
        <w:right w:val="none" w:sz="0" w:space="0" w:color="auto"/>
      </w:divBdr>
    </w:div>
    <w:div w:id="228535427">
      <w:bodyDiv w:val="1"/>
      <w:marLeft w:val="0"/>
      <w:marRight w:val="0"/>
      <w:marTop w:val="0"/>
      <w:marBottom w:val="0"/>
      <w:divBdr>
        <w:top w:val="none" w:sz="0" w:space="0" w:color="auto"/>
        <w:left w:val="none" w:sz="0" w:space="0" w:color="auto"/>
        <w:bottom w:val="none" w:sz="0" w:space="0" w:color="auto"/>
        <w:right w:val="none" w:sz="0" w:space="0" w:color="auto"/>
      </w:divBdr>
    </w:div>
    <w:div w:id="935091357">
      <w:bodyDiv w:val="1"/>
      <w:marLeft w:val="0"/>
      <w:marRight w:val="0"/>
      <w:marTop w:val="0"/>
      <w:marBottom w:val="0"/>
      <w:divBdr>
        <w:top w:val="none" w:sz="0" w:space="0" w:color="auto"/>
        <w:left w:val="none" w:sz="0" w:space="0" w:color="auto"/>
        <w:bottom w:val="none" w:sz="0" w:space="0" w:color="auto"/>
        <w:right w:val="none" w:sz="0" w:space="0" w:color="auto"/>
      </w:divBdr>
    </w:div>
    <w:div w:id="1150561900">
      <w:bodyDiv w:val="1"/>
      <w:marLeft w:val="0"/>
      <w:marRight w:val="0"/>
      <w:marTop w:val="0"/>
      <w:marBottom w:val="0"/>
      <w:divBdr>
        <w:top w:val="none" w:sz="0" w:space="0" w:color="auto"/>
        <w:left w:val="none" w:sz="0" w:space="0" w:color="auto"/>
        <w:bottom w:val="none" w:sz="0" w:space="0" w:color="auto"/>
        <w:right w:val="none" w:sz="0" w:space="0" w:color="auto"/>
      </w:divBdr>
    </w:div>
    <w:div w:id="1199777256">
      <w:bodyDiv w:val="1"/>
      <w:marLeft w:val="0"/>
      <w:marRight w:val="0"/>
      <w:marTop w:val="0"/>
      <w:marBottom w:val="0"/>
      <w:divBdr>
        <w:top w:val="none" w:sz="0" w:space="0" w:color="auto"/>
        <w:left w:val="none" w:sz="0" w:space="0" w:color="auto"/>
        <w:bottom w:val="none" w:sz="0" w:space="0" w:color="auto"/>
        <w:right w:val="none" w:sz="0" w:space="0" w:color="auto"/>
      </w:divBdr>
    </w:div>
    <w:div w:id="1269971816">
      <w:bodyDiv w:val="1"/>
      <w:marLeft w:val="0"/>
      <w:marRight w:val="0"/>
      <w:marTop w:val="0"/>
      <w:marBottom w:val="0"/>
      <w:divBdr>
        <w:top w:val="none" w:sz="0" w:space="0" w:color="auto"/>
        <w:left w:val="none" w:sz="0" w:space="0" w:color="auto"/>
        <w:bottom w:val="none" w:sz="0" w:space="0" w:color="auto"/>
        <w:right w:val="none" w:sz="0" w:space="0" w:color="auto"/>
      </w:divBdr>
    </w:div>
    <w:div w:id="173893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11326</Words>
  <Characters>64561</Characters>
  <Application>Microsoft Office Word</Application>
  <DocSecurity>0</DocSecurity>
  <Lines>538</Lines>
  <Paragraphs>151</Paragraphs>
  <ScaleCrop>false</ScaleCrop>
  <Company>广西云龙招标有限公司</Company>
  <LinksUpToDate>false</LinksUpToDate>
  <CharactersWithSpaces>75736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晶 韦</cp:lastModifiedBy>
  <cp:revision>178</cp:revision>
  <cp:lastPrinted>2024-12-16T09:30:00Z</cp:lastPrinted>
  <dcterms:created xsi:type="dcterms:W3CDTF">2024-05-24T06:12:00Z</dcterms:created>
  <dcterms:modified xsi:type="dcterms:W3CDTF">2025-10-16T09:51:00Z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C6D7678D80F1401F97E68E9F66D3957B_13</vt:lpwstr>
  </property>
  <property fmtid="{D5CDD505-2E9C-101B-9397-08002B2CF9AE}" pid="4" name="KSOTemplateDocerSaveRecord">
    <vt:lpwstr>eyJoZGlkIjoiNmU5YzM3MDY4NWM2ZGZhMDUzMjk3MTgxOWQxOGM5NTAifQ==</vt:lpwstr>
  </property>
</Properties>
</file>