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8B520" w14:textId="77777777" w:rsidR="000137D3" w:rsidRPr="006716D8" w:rsidRDefault="00F842A8">
      <w:pPr>
        <w:pStyle w:val="aa"/>
        <w:jc w:val="center"/>
        <w:rPr>
          <w:rFonts w:asciiTheme="minorEastAsia" w:eastAsiaTheme="minorEastAsia" w:hAnsiTheme="minorEastAsia"/>
          <w:sz w:val="52"/>
          <w:u w:val="single"/>
        </w:rPr>
      </w:pPr>
      <w:r w:rsidRPr="006716D8">
        <w:rPr>
          <w:rFonts w:asciiTheme="minorEastAsia" w:eastAsiaTheme="minorEastAsia" w:hAnsiTheme="minorEastAsia"/>
          <w:noProof/>
          <w:sz w:val="52"/>
          <w:u w:val="single"/>
        </w:rPr>
        <w:drawing>
          <wp:inline distT="0" distB="0" distL="0" distR="0" wp14:anchorId="782C0830" wp14:editId="4C4305C9">
            <wp:extent cx="5257800" cy="48641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57800" cy="4864100"/>
                    </a:xfrm>
                    <a:prstGeom prst="rect">
                      <a:avLst/>
                    </a:prstGeom>
                  </pic:spPr>
                </pic:pic>
              </a:graphicData>
            </a:graphic>
          </wp:inline>
        </w:drawing>
      </w:r>
    </w:p>
    <w:p w14:paraId="786962CA" w14:textId="77777777" w:rsidR="000137D3" w:rsidRPr="006716D8" w:rsidRDefault="00F842A8">
      <w:pPr>
        <w:pStyle w:val="aa"/>
        <w:jc w:val="center"/>
        <w:rPr>
          <w:rFonts w:asciiTheme="minorEastAsia" w:eastAsiaTheme="minorEastAsia" w:hAnsiTheme="minorEastAsia"/>
          <w:b/>
          <w:sz w:val="84"/>
          <w:szCs w:val="84"/>
        </w:rPr>
      </w:pPr>
      <w:r w:rsidRPr="006716D8">
        <w:rPr>
          <w:rFonts w:asciiTheme="minorEastAsia" w:eastAsiaTheme="minorEastAsia" w:hAnsiTheme="minorEastAsia" w:hint="eastAsia"/>
          <w:b/>
          <w:sz w:val="84"/>
          <w:szCs w:val="84"/>
        </w:rPr>
        <w:t>竞争性磋商文件</w:t>
      </w:r>
    </w:p>
    <w:p w14:paraId="7DFFDB3C" w14:textId="77777777" w:rsidR="000137D3" w:rsidRPr="006716D8" w:rsidRDefault="000137D3">
      <w:pPr>
        <w:pStyle w:val="aa"/>
        <w:rPr>
          <w:rFonts w:asciiTheme="minorEastAsia" w:eastAsiaTheme="minorEastAsia" w:hAnsiTheme="minorEastAsia"/>
          <w:b/>
        </w:rPr>
      </w:pPr>
    </w:p>
    <w:p w14:paraId="5B8A96BD" w14:textId="77777777" w:rsidR="000137D3" w:rsidRPr="006716D8" w:rsidRDefault="000137D3">
      <w:pPr>
        <w:pStyle w:val="aa"/>
        <w:rPr>
          <w:rFonts w:asciiTheme="minorEastAsia" w:eastAsiaTheme="minorEastAsia" w:hAnsiTheme="minorEastAsia"/>
          <w:b/>
        </w:rPr>
      </w:pPr>
    </w:p>
    <w:p w14:paraId="6EC5B9EF" w14:textId="77777777" w:rsidR="000137D3" w:rsidRPr="006716D8" w:rsidRDefault="000137D3">
      <w:pPr>
        <w:pStyle w:val="aa"/>
        <w:rPr>
          <w:rFonts w:asciiTheme="minorEastAsia" w:eastAsiaTheme="minorEastAsia" w:hAnsiTheme="minorEastAsia"/>
          <w:b/>
        </w:rPr>
      </w:pPr>
    </w:p>
    <w:p w14:paraId="327AE788" w14:textId="77777777" w:rsidR="000137D3" w:rsidRPr="006716D8" w:rsidRDefault="000137D3">
      <w:pPr>
        <w:pStyle w:val="aa"/>
        <w:rPr>
          <w:rFonts w:asciiTheme="minorEastAsia" w:eastAsiaTheme="minorEastAsia" w:hAnsiTheme="minorEastAsia"/>
          <w:b/>
        </w:rPr>
      </w:pPr>
    </w:p>
    <w:p w14:paraId="301120DA" w14:textId="02AA3C8E" w:rsidR="000137D3" w:rsidRPr="006716D8" w:rsidRDefault="00F842A8" w:rsidP="00666859">
      <w:pPr>
        <w:pStyle w:val="aa"/>
        <w:spacing w:line="276" w:lineRule="auto"/>
        <w:ind w:firstLineChars="441" w:firstLine="1417"/>
        <w:rPr>
          <w:rFonts w:asciiTheme="minorEastAsia" w:eastAsiaTheme="minorEastAsia" w:hAnsiTheme="minorEastAsia"/>
          <w:b/>
          <w:sz w:val="32"/>
          <w:szCs w:val="32"/>
        </w:rPr>
      </w:pPr>
      <w:r w:rsidRPr="006716D8">
        <w:rPr>
          <w:rFonts w:asciiTheme="minorEastAsia" w:eastAsiaTheme="minorEastAsia" w:hAnsiTheme="minorEastAsia" w:hint="eastAsia"/>
          <w:b/>
          <w:sz w:val="32"/>
          <w:szCs w:val="32"/>
        </w:rPr>
        <w:t>项目编号：</w:t>
      </w:r>
      <w:r w:rsidR="00C71039">
        <w:rPr>
          <w:rFonts w:asciiTheme="minorEastAsia" w:eastAsiaTheme="minorEastAsia" w:hAnsiTheme="minorEastAsia"/>
          <w:b/>
          <w:sz w:val="32"/>
          <w:szCs w:val="32"/>
        </w:rPr>
        <w:t>FCZC2025-C2-810049-ZXGB</w:t>
      </w:r>
    </w:p>
    <w:p w14:paraId="64A9E0A1" w14:textId="77777777" w:rsidR="00C71039" w:rsidRDefault="00F842A8" w:rsidP="00C71039">
      <w:pPr>
        <w:pStyle w:val="aa"/>
        <w:spacing w:line="276" w:lineRule="auto"/>
        <w:ind w:firstLineChars="441" w:firstLine="1417"/>
        <w:rPr>
          <w:rFonts w:asciiTheme="minorEastAsia" w:eastAsiaTheme="minorEastAsia" w:hAnsiTheme="minorEastAsia"/>
          <w:b/>
          <w:sz w:val="32"/>
          <w:szCs w:val="32"/>
        </w:rPr>
      </w:pPr>
      <w:r w:rsidRPr="006716D8">
        <w:rPr>
          <w:rFonts w:asciiTheme="minorEastAsia" w:eastAsiaTheme="minorEastAsia" w:hAnsiTheme="minorEastAsia" w:hint="eastAsia"/>
          <w:b/>
          <w:sz w:val="32"/>
          <w:szCs w:val="32"/>
        </w:rPr>
        <w:t>项目名称：</w:t>
      </w:r>
      <w:r w:rsidR="00C71039">
        <w:rPr>
          <w:rFonts w:asciiTheme="minorEastAsia" w:eastAsiaTheme="minorEastAsia" w:hAnsiTheme="minorEastAsia" w:hint="eastAsia"/>
          <w:b/>
          <w:sz w:val="32"/>
          <w:szCs w:val="32"/>
        </w:rPr>
        <w:t>东兴市马路镇优良柑橘标准化种植基地产业</w:t>
      </w:r>
    </w:p>
    <w:p w14:paraId="7CBB4F35" w14:textId="79EF1948" w:rsidR="000137D3" w:rsidRPr="006716D8" w:rsidRDefault="00C71039" w:rsidP="00C71039">
      <w:pPr>
        <w:pStyle w:val="aa"/>
        <w:spacing w:line="276" w:lineRule="auto"/>
        <w:ind w:firstLineChars="941" w:firstLine="3023"/>
        <w:rPr>
          <w:rFonts w:asciiTheme="minorEastAsia" w:eastAsiaTheme="minorEastAsia" w:hAnsiTheme="minorEastAsia"/>
          <w:b/>
          <w:sz w:val="30"/>
          <w:szCs w:val="72"/>
        </w:rPr>
      </w:pPr>
      <w:r>
        <w:rPr>
          <w:rFonts w:asciiTheme="minorEastAsia" w:eastAsiaTheme="minorEastAsia" w:hAnsiTheme="minorEastAsia" w:hint="eastAsia"/>
          <w:b/>
          <w:sz w:val="32"/>
          <w:szCs w:val="32"/>
        </w:rPr>
        <w:t>配套生产道路硬化建设工程</w:t>
      </w:r>
    </w:p>
    <w:p w14:paraId="38DAA43B" w14:textId="77777777" w:rsidR="000137D3" w:rsidRPr="00C71039" w:rsidRDefault="000137D3">
      <w:pPr>
        <w:pStyle w:val="aa"/>
        <w:ind w:firstLineChars="650" w:firstLine="1958"/>
        <w:rPr>
          <w:rFonts w:asciiTheme="minorEastAsia" w:eastAsiaTheme="minorEastAsia" w:hAnsiTheme="minorEastAsia"/>
          <w:b/>
          <w:sz w:val="30"/>
          <w:szCs w:val="72"/>
        </w:rPr>
      </w:pPr>
    </w:p>
    <w:p w14:paraId="36DB4E91" w14:textId="77777777" w:rsidR="000137D3" w:rsidRPr="006716D8" w:rsidRDefault="00F842A8">
      <w:pPr>
        <w:pStyle w:val="aa"/>
        <w:ind w:firstLineChars="423" w:firstLine="1359"/>
        <w:rPr>
          <w:rFonts w:asciiTheme="minorEastAsia" w:eastAsiaTheme="minorEastAsia" w:hAnsiTheme="minorEastAsia"/>
          <w:b/>
          <w:sz w:val="32"/>
          <w:szCs w:val="72"/>
          <w:u w:val="thick"/>
        </w:rPr>
      </w:pPr>
      <w:r w:rsidRPr="006716D8">
        <w:rPr>
          <w:rFonts w:asciiTheme="minorEastAsia" w:eastAsiaTheme="minorEastAsia" w:hAnsiTheme="minorEastAsia" w:hint="eastAsia"/>
          <w:b/>
          <w:sz w:val="32"/>
          <w:szCs w:val="72"/>
          <w:u w:val="thick"/>
        </w:rPr>
        <w:t xml:space="preserve">   </w:t>
      </w:r>
    </w:p>
    <w:p w14:paraId="1661D011" w14:textId="77777777" w:rsidR="000137D3" w:rsidRPr="006716D8" w:rsidRDefault="00F842A8">
      <w:pPr>
        <w:pStyle w:val="aa"/>
        <w:spacing w:line="276" w:lineRule="auto"/>
        <w:ind w:firstLineChars="565" w:firstLine="1702"/>
        <w:rPr>
          <w:rFonts w:asciiTheme="minorEastAsia" w:eastAsiaTheme="minorEastAsia" w:hAnsiTheme="minorEastAsia"/>
          <w:b/>
          <w:sz w:val="30"/>
          <w:szCs w:val="72"/>
        </w:rPr>
      </w:pPr>
      <w:r w:rsidRPr="006716D8">
        <w:rPr>
          <w:rFonts w:asciiTheme="minorEastAsia" w:eastAsiaTheme="minorEastAsia" w:hAnsiTheme="minorEastAsia" w:hint="eastAsia"/>
          <w:b/>
          <w:sz w:val="30"/>
          <w:szCs w:val="72"/>
        </w:rPr>
        <w:t>采购单位：</w:t>
      </w:r>
      <w:r w:rsidR="00BC5F7F">
        <w:rPr>
          <w:rFonts w:asciiTheme="minorEastAsia" w:eastAsiaTheme="minorEastAsia" w:hAnsiTheme="minorEastAsia" w:hint="eastAsia"/>
          <w:b/>
          <w:sz w:val="30"/>
          <w:szCs w:val="72"/>
        </w:rPr>
        <w:t>东兴市马路镇人民政府</w:t>
      </w:r>
    </w:p>
    <w:p w14:paraId="4177E947" w14:textId="77777777" w:rsidR="000137D3" w:rsidRPr="006716D8" w:rsidRDefault="00F842A8">
      <w:pPr>
        <w:pStyle w:val="aa"/>
        <w:spacing w:line="276" w:lineRule="auto"/>
        <w:jc w:val="center"/>
        <w:rPr>
          <w:rFonts w:asciiTheme="minorEastAsia" w:eastAsiaTheme="minorEastAsia" w:hAnsiTheme="minorEastAsia"/>
          <w:b/>
          <w:sz w:val="30"/>
          <w:szCs w:val="72"/>
        </w:rPr>
      </w:pPr>
      <w:r w:rsidRPr="006716D8">
        <w:rPr>
          <w:rFonts w:asciiTheme="minorEastAsia" w:eastAsiaTheme="minorEastAsia" w:hAnsiTheme="minorEastAsia" w:hint="eastAsia"/>
          <w:b/>
          <w:sz w:val="30"/>
          <w:szCs w:val="72"/>
        </w:rPr>
        <w:t>采购代理机构：中兴桂（北京）国际招标有限公司</w:t>
      </w:r>
    </w:p>
    <w:p w14:paraId="303D1F1D" w14:textId="77777777" w:rsidR="000137D3" w:rsidRPr="006716D8" w:rsidRDefault="00F842A8">
      <w:pPr>
        <w:pStyle w:val="aa"/>
        <w:spacing w:line="276" w:lineRule="auto"/>
        <w:ind w:firstLineChars="1100" w:firstLine="3313"/>
        <w:rPr>
          <w:rFonts w:asciiTheme="minorEastAsia" w:eastAsiaTheme="minorEastAsia" w:hAnsiTheme="minorEastAsia"/>
          <w:b/>
          <w:sz w:val="30"/>
          <w:szCs w:val="72"/>
        </w:rPr>
      </w:pPr>
      <w:r w:rsidRPr="006716D8">
        <w:rPr>
          <w:rFonts w:asciiTheme="minorEastAsia" w:eastAsiaTheme="minorEastAsia" w:hAnsiTheme="minorEastAsia" w:hint="eastAsia"/>
          <w:b/>
          <w:sz w:val="30"/>
          <w:szCs w:val="72"/>
        </w:rPr>
        <w:t>202</w:t>
      </w:r>
      <w:r w:rsidR="00666859">
        <w:rPr>
          <w:rFonts w:asciiTheme="minorEastAsia" w:eastAsiaTheme="minorEastAsia" w:hAnsiTheme="minorEastAsia" w:hint="eastAsia"/>
          <w:b/>
          <w:sz w:val="30"/>
          <w:szCs w:val="72"/>
        </w:rPr>
        <w:t>5</w:t>
      </w:r>
      <w:r w:rsidRPr="006716D8">
        <w:rPr>
          <w:rFonts w:asciiTheme="minorEastAsia" w:eastAsiaTheme="minorEastAsia" w:hAnsiTheme="minorEastAsia" w:hint="eastAsia"/>
          <w:b/>
          <w:sz w:val="30"/>
          <w:szCs w:val="72"/>
        </w:rPr>
        <w:t>年</w:t>
      </w:r>
      <w:r w:rsidR="00BC5F7F">
        <w:rPr>
          <w:rFonts w:asciiTheme="minorEastAsia" w:eastAsiaTheme="minorEastAsia" w:hAnsiTheme="minorEastAsia" w:hint="eastAsia"/>
          <w:b/>
          <w:sz w:val="30"/>
          <w:szCs w:val="72"/>
        </w:rPr>
        <w:t>6</w:t>
      </w:r>
      <w:r w:rsidRPr="006716D8">
        <w:rPr>
          <w:rFonts w:asciiTheme="minorEastAsia" w:eastAsiaTheme="minorEastAsia" w:hAnsiTheme="minorEastAsia" w:hint="eastAsia"/>
          <w:b/>
          <w:sz w:val="30"/>
          <w:szCs w:val="72"/>
        </w:rPr>
        <w:t>月</w:t>
      </w:r>
    </w:p>
    <w:p w14:paraId="33DF589A" w14:textId="77777777" w:rsidR="000137D3" w:rsidRPr="006716D8" w:rsidRDefault="000137D3">
      <w:pPr>
        <w:pStyle w:val="aa"/>
        <w:spacing w:line="360" w:lineRule="auto"/>
        <w:ind w:rightChars="183" w:right="384"/>
        <w:jc w:val="center"/>
        <w:rPr>
          <w:rFonts w:asciiTheme="minorEastAsia" w:eastAsiaTheme="minorEastAsia" w:hAnsiTheme="minorEastAsia"/>
          <w:sz w:val="52"/>
          <w:szCs w:val="52"/>
        </w:rPr>
      </w:pPr>
    </w:p>
    <w:p w14:paraId="1A56E736" w14:textId="77777777" w:rsidR="000137D3" w:rsidRPr="006716D8" w:rsidRDefault="00F842A8">
      <w:pPr>
        <w:pStyle w:val="aa"/>
        <w:snapToGrid w:val="0"/>
        <w:spacing w:line="360" w:lineRule="auto"/>
        <w:jc w:val="center"/>
        <w:rPr>
          <w:rFonts w:asciiTheme="minorEastAsia" w:eastAsiaTheme="minorEastAsia" w:hAnsiTheme="minorEastAsia"/>
          <w:b/>
          <w:sz w:val="32"/>
          <w:szCs w:val="32"/>
        </w:rPr>
      </w:pPr>
      <w:r w:rsidRPr="006716D8">
        <w:rPr>
          <w:rFonts w:asciiTheme="minorEastAsia" w:eastAsiaTheme="minorEastAsia" w:hAnsiTheme="minorEastAsia" w:hint="eastAsia"/>
          <w:b/>
          <w:sz w:val="32"/>
          <w:szCs w:val="32"/>
        </w:rPr>
        <w:t>目  录</w:t>
      </w:r>
    </w:p>
    <w:p w14:paraId="12F0BF3D" w14:textId="77777777" w:rsidR="000137D3" w:rsidRPr="006716D8" w:rsidRDefault="00F842A8">
      <w:pPr>
        <w:pStyle w:val="aa"/>
        <w:spacing w:line="480" w:lineRule="auto"/>
        <w:ind w:firstLineChars="206" w:firstLine="494"/>
        <w:rPr>
          <w:rFonts w:asciiTheme="minorEastAsia" w:eastAsiaTheme="minorEastAsia" w:hAnsiTheme="minorEastAsia"/>
          <w:sz w:val="24"/>
          <w:szCs w:val="24"/>
        </w:rPr>
      </w:pPr>
      <w:r w:rsidRPr="006716D8">
        <w:rPr>
          <w:rFonts w:asciiTheme="minorEastAsia" w:eastAsiaTheme="minorEastAsia" w:hAnsiTheme="minorEastAsia" w:hint="eastAsia"/>
          <w:sz w:val="24"/>
          <w:szCs w:val="24"/>
        </w:rPr>
        <w:t>第一章  竞争性磋商公告..............................................2</w:t>
      </w:r>
    </w:p>
    <w:p w14:paraId="38E5389D" w14:textId="77777777" w:rsidR="000137D3" w:rsidRPr="006716D8" w:rsidRDefault="00F842A8">
      <w:pPr>
        <w:pStyle w:val="aa"/>
        <w:spacing w:line="480" w:lineRule="auto"/>
        <w:ind w:firstLineChars="206" w:firstLine="494"/>
        <w:rPr>
          <w:rFonts w:asciiTheme="minorEastAsia" w:eastAsiaTheme="minorEastAsia" w:hAnsiTheme="minorEastAsia"/>
          <w:sz w:val="24"/>
          <w:szCs w:val="24"/>
        </w:rPr>
      </w:pPr>
      <w:r w:rsidRPr="006716D8">
        <w:rPr>
          <w:rFonts w:asciiTheme="minorEastAsia" w:eastAsiaTheme="minorEastAsia" w:hAnsiTheme="minorEastAsia" w:hint="eastAsia"/>
          <w:sz w:val="24"/>
          <w:szCs w:val="24"/>
        </w:rPr>
        <w:t>第二章  磋商须知及前附表............................................6</w:t>
      </w:r>
    </w:p>
    <w:p w14:paraId="4CB9B461" w14:textId="77777777" w:rsidR="000137D3" w:rsidRPr="006716D8" w:rsidRDefault="00F842A8">
      <w:pPr>
        <w:pStyle w:val="aa"/>
        <w:spacing w:line="480" w:lineRule="auto"/>
        <w:ind w:firstLineChars="206" w:firstLine="494"/>
        <w:rPr>
          <w:rFonts w:asciiTheme="minorEastAsia" w:eastAsiaTheme="minorEastAsia" w:hAnsiTheme="minorEastAsia"/>
          <w:sz w:val="24"/>
          <w:szCs w:val="24"/>
        </w:rPr>
      </w:pPr>
      <w:r w:rsidRPr="006716D8">
        <w:rPr>
          <w:rFonts w:asciiTheme="minorEastAsia" w:eastAsiaTheme="minorEastAsia" w:hAnsiTheme="minorEastAsia" w:hint="eastAsia"/>
          <w:sz w:val="24"/>
          <w:szCs w:val="24"/>
        </w:rPr>
        <w:t>第三章  评审方法....................................................</w:t>
      </w:r>
      <w:r w:rsidR="007E084E">
        <w:rPr>
          <w:rFonts w:asciiTheme="minorEastAsia" w:eastAsiaTheme="minorEastAsia" w:hAnsiTheme="minorEastAsia" w:hint="eastAsia"/>
          <w:sz w:val="24"/>
          <w:szCs w:val="24"/>
        </w:rPr>
        <w:t>19</w:t>
      </w:r>
    </w:p>
    <w:p w14:paraId="0B49C2CF" w14:textId="77777777" w:rsidR="000137D3" w:rsidRPr="006716D8" w:rsidRDefault="00F842A8">
      <w:pPr>
        <w:pStyle w:val="aa"/>
        <w:spacing w:line="480" w:lineRule="auto"/>
        <w:ind w:firstLineChars="206" w:firstLine="494"/>
        <w:rPr>
          <w:rFonts w:asciiTheme="minorEastAsia" w:eastAsiaTheme="minorEastAsia" w:hAnsiTheme="minorEastAsia"/>
          <w:sz w:val="24"/>
          <w:szCs w:val="24"/>
        </w:rPr>
      </w:pPr>
      <w:r w:rsidRPr="006716D8">
        <w:rPr>
          <w:rFonts w:asciiTheme="minorEastAsia" w:eastAsiaTheme="minorEastAsia" w:hAnsiTheme="minorEastAsia" w:hint="eastAsia"/>
          <w:sz w:val="24"/>
          <w:szCs w:val="24"/>
        </w:rPr>
        <w:t xml:space="preserve">第四章  </w:t>
      </w:r>
      <w:r w:rsidR="007F655D" w:rsidRPr="006716D8">
        <w:rPr>
          <w:rFonts w:asciiTheme="minorEastAsia" w:eastAsiaTheme="minorEastAsia" w:hAnsiTheme="minorEastAsia" w:hint="eastAsia"/>
          <w:sz w:val="24"/>
          <w:szCs w:val="24"/>
        </w:rPr>
        <w:t>采购项目需求</w:t>
      </w:r>
      <w:r w:rsidRPr="006716D8">
        <w:rPr>
          <w:rFonts w:asciiTheme="minorEastAsia" w:eastAsiaTheme="minorEastAsia" w:hAnsiTheme="minorEastAsia" w:hint="eastAsia"/>
          <w:sz w:val="24"/>
          <w:szCs w:val="24"/>
        </w:rPr>
        <w:t>..................................</w:t>
      </w:r>
      <w:r w:rsidR="002B7184" w:rsidRPr="006716D8">
        <w:rPr>
          <w:rFonts w:asciiTheme="minorEastAsia" w:eastAsiaTheme="minorEastAsia" w:hAnsiTheme="minorEastAsia" w:hint="eastAsia"/>
          <w:sz w:val="24"/>
          <w:szCs w:val="24"/>
        </w:rPr>
        <w:t xml:space="preserve"> ...</w:t>
      </w:r>
      <w:r w:rsidRPr="006716D8">
        <w:rPr>
          <w:rFonts w:asciiTheme="minorEastAsia" w:eastAsiaTheme="minorEastAsia" w:hAnsiTheme="minorEastAsia" w:hint="eastAsia"/>
          <w:sz w:val="24"/>
          <w:szCs w:val="24"/>
        </w:rPr>
        <w:t>..........2</w:t>
      </w:r>
      <w:r w:rsidR="007E084E">
        <w:rPr>
          <w:rFonts w:asciiTheme="minorEastAsia" w:eastAsiaTheme="minorEastAsia" w:hAnsiTheme="minorEastAsia" w:hint="eastAsia"/>
          <w:sz w:val="24"/>
          <w:szCs w:val="24"/>
        </w:rPr>
        <w:t>5</w:t>
      </w:r>
    </w:p>
    <w:p w14:paraId="27C34350" w14:textId="77777777" w:rsidR="000137D3" w:rsidRPr="006716D8" w:rsidRDefault="00F842A8">
      <w:pPr>
        <w:pStyle w:val="aa"/>
        <w:spacing w:line="480" w:lineRule="auto"/>
        <w:ind w:firstLineChars="206" w:firstLine="494"/>
        <w:rPr>
          <w:rFonts w:asciiTheme="minorEastAsia" w:eastAsiaTheme="minorEastAsia" w:hAnsiTheme="minorEastAsia"/>
          <w:sz w:val="24"/>
          <w:szCs w:val="24"/>
        </w:rPr>
      </w:pPr>
      <w:r w:rsidRPr="006716D8">
        <w:rPr>
          <w:rFonts w:asciiTheme="minorEastAsia" w:eastAsiaTheme="minorEastAsia" w:hAnsiTheme="minorEastAsia" w:hint="eastAsia"/>
          <w:sz w:val="24"/>
          <w:szCs w:val="24"/>
        </w:rPr>
        <w:t>第五章  技术标准、规范..............................................2</w:t>
      </w:r>
      <w:r w:rsidR="007E084E">
        <w:rPr>
          <w:rFonts w:asciiTheme="minorEastAsia" w:eastAsiaTheme="minorEastAsia" w:hAnsiTheme="minorEastAsia" w:hint="eastAsia"/>
          <w:sz w:val="24"/>
          <w:szCs w:val="24"/>
        </w:rPr>
        <w:t>6</w:t>
      </w:r>
    </w:p>
    <w:p w14:paraId="08FA0BD0" w14:textId="77777777" w:rsidR="000137D3" w:rsidRPr="006716D8" w:rsidRDefault="00F842A8">
      <w:pPr>
        <w:pStyle w:val="aa"/>
        <w:spacing w:line="480" w:lineRule="auto"/>
        <w:ind w:firstLineChars="206" w:firstLine="494"/>
        <w:rPr>
          <w:rFonts w:asciiTheme="minorEastAsia" w:eastAsiaTheme="minorEastAsia" w:hAnsiTheme="minorEastAsia"/>
          <w:sz w:val="24"/>
          <w:szCs w:val="24"/>
        </w:rPr>
      </w:pPr>
      <w:r w:rsidRPr="006716D8">
        <w:rPr>
          <w:rFonts w:asciiTheme="minorEastAsia" w:eastAsiaTheme="minorEastAsia" w:hAnsiTheme="minorEastAsia" w:hint="eastAsia"/>
          <w:sz w:val="24"/>
          <w:szCs w:val="24"/>
        </w:rPr>
        <w:t>第六章  合同条款及格式..............................................</w:t>
      </w:r>
      <w:r w:rsidR="007E084E">
        <w:rPr>
          <w:rFonts w:asciiTheme="minorEastAsia" w:eastAsiaTheme="minorEastAsia" w:hAnsiTheme="minorEastAsia" w:hint="eastAsia"/>
          <w:sz w:val="24"/>
          <w:szCs w:val="24"/>
        </w:rPr>
        <w:t>27</w:t>
      </w:r>
    </w:p>
    <w:p w14:paraId="7BA3E36E" w14:textId="77777777" w:rsidR="000137D3" w:rsidRPr="006716D8" w:rsidRDefault="00F842A8">
      <w:pPr>
        <w:pStyle w:val="aa"/>
        <w:spacing w:line="480" w:lineRule="auto"/>
        <w:ind w:firstLineChars="206" w:firstLine="494"/>
        <w:rPr>
          <w:rFonts w:asciiTheme="minorEastAsia" w:eastAsiaTheme="minorEastAsia" w:hAnsiTheme="minorEastAsia"/>
          <w:sz w:val="24"/>
          <w:szCs w:val="24"/>
        </w:rPr>
      </w:pPr>
      <w:r w:rsidRPr="006716D8">
        <w:rPr>
          <w:rFonts w:asciiTheme="minorEastAsia" w:eastAsiaTheme="minorEastAsia" w:hAnsiTheme="minorEastAsia" w:hint="eastAsia"/>
          <w:sz w:val="24"/>
          <w:szCs w:val="24"/>
        </w:rPr>
        <w:t>第七章  响应文件基本格式............................................</w:t>
      </w:r>
      <w:r w:rsidR="0006795E">
        <w:rPr>
          <w:rFonts w:asciiTheme="minorEastAsia" w:eastAsiaTheme="minorEastAsia" w:hAnsiTheme="minorEastAsia" w:hint="eastAsia"/>
          <w:sz w:val="24"/>
          <w:szCs w:val="24"/>
        </w:rPr>
        <w:t>51</w:t>
      </w:r>
    </w:p>
    <w:p w14:paraId="5958EDFE" w14:textId="77777777" w:rsidR="000137D3" w:rsidRPr="006716D8" w:rsidRDefault="000137D3">
      <w:pPr>
        <w:spacing w:line="480" w:lineRule="auto"/>
        <w:rPr>
          <w:rFonts w:asciiTheme="minorEastAsia" w:eastAsiaTheme="minorEastAsia" w:hAnsiTheme="minorEastAsia"/>
        </w:rPr>
        <w:sectPr w:rsidR="000137D3" w:rsidRPr="006716D8" w:rsidSect="00E035F3">
          <w:headerReference w:type="even" r:id="rId11"/>
          <w:headerReference w:type="default" r:id="rId12"/>
          <w:footerReference w:type="even" r:id="rId13"/>
          <w:footerReference w:type="default" r:id="rId14"/>
          <w:headerReference w:type="first" r:id="rId15"/>
          <w:footerReference w:type="first" r:id="rId16"/>
          <w:pgSz w:w="11907" w:h="16840"/>
          <w:pgMar w:top="1304" w:right="1418" w:bottom="1304" w:left="1418" w:header="964" w:footer="737" w:gutter="0"/>
          <w:pgNumType w:start="0"/>
          <w:cols w:space="720"/>
          <w:titlePg/>
          <w:docGrid w:linePitch="312"/>
        </w:sectPr>
      </w:pPr>
    </w:p>
    <w:p w14:paraId="43AF0D01" w14:textId="77777777" w:rsidR="000137D3" w:rsidRPr="006716D8" w:rsidRDefault="00F842A8">
      <w:pPr>
        <w:jc w:val="center"/>
        <w:rPr>
          <w:b/>
          <w:sz w:val="44"/>
          <w:szCs w:val="44"/>
        </w:rPr>
      </w:pPr>
      <w:bookmarkStart w:id="0" w:name="_Toc453681413"/>
      <w:r w:rsidRPr="006716D8">
        <w:rPr>
          <w:rFonts w:hint="eastAsia"/>
          <w:b/>
          <w:sz w:val="44"/>
          <w:szCs w:val="44"/>
        </w:rPr>
        <w:lastRenderedPageBreak/>
        <w:t>第一章 竞争性磋商公告</w:t>
      </w:r>
      <w:bookmarkEnd w:id="0"/>
    </w:p>
    <w:p w14:paraId="2D92B023" w14:textId="77777777" w:rsidR="000137D3" w:rsidRPr="006716D8" w:rsidRDefault="000137D3">
      <w:pPr>
        <w:ind w:rightChars="-244" w:right="-512"/>
        <w:jc w:val="center"/>
        <w:rPr>
          <w:rFonts w:asciiTheme="minorEastAsia" w:eastAsiaTheme="minorEastAsia" w:hAnsiTheme="minorEastAsia"/>
          <w:b/>
          <w:sz w:val="28"/>
          <w:szCs w:val="21"/>
        </w:rPr>
      </w:pPr>
    </w:p>
    <w:p w14:paraId="6F7C0135" w14:textId="4EBDBD08" w:rsidR="00BC5F7F" w:rsidRDefault="00C71039">
      <w:pPr>
        <w:ind w:rightChars="-244" w:right="-512"/>
        <w:jc w:val="center"/>
        <w:rPr>
          <w:rFonts w:asciiTheme="minorEastAsia" w:eastAsiaTheme="minorEastAsia" w:hAnsiTheme="minorEastAsia"/>
          <w:b/>
          <w:sz w:val="28"/>
          <w:szCs w:val="21"/>
        </w:rPr>
      </w:pPr>
      <w:r>
        <w:rPr>
          <w:rFonts w:asciiTheme="minorEastAsia" w:eastAsiaTheme="minorEastAsia" w:hAnsiTheme="minorEastAsia" w:hint="eastAsia"/>
          <w:b/>
          <w:sz w:val="28"/>
          <w:szCs w:val="21"/>
        </w:rPr>
        <w:t>东兴市马路镇优良柑橘标准化种植基地产业配套生产道路硬化建设工程</w:t>
      </w:r>
    </w:p>
    <w:p w14:paraId="03474DF0" w14:textId="069F20DE" w:rsidR="000137D3" w:rsidRPr="006716D8" w:rsidRDefault="00F842A8">
      <w:pPr>
        <w:ind w:rightChars="-244" w:right="-512"/>
        <w:jc w:val="center"/>
        <w:rPr>
          <w:rFonts w:asciiTheme="minorEastAsia" w:eastAsiaTheme="minorEastAsia" w:hAnsiTheme="minorEastAsia"/>
          <w:b/>
          <w:sz w:val="28"/>
          <w:szCs w:val="21"/>
        </w:rPr>
      </w:pPr>
      <w:r w:rsidRPr="006716D8">
        <w:rPr>
          <w:rFonts w:asciiTheme="minorEastAsia" w:eastAsiaTheme="minorEastAsia" w:hAnsiTheme="minorEastAsia" w:hint="eastAsia"/>
          <w:b/>
          <w:sz w:val="28"/>
          <w:szCs w:val="21"/>
        </w:rPr>
        <w:t>竞争性磋商公告</w:t>
      </w:r>
    </w:p>
    <w:p w14:paraId="61859114" w14:textId="77777777" w:rsidR="000137D3" w:rsidRPr="006716D8" w:rsidRDefault="000137D3">
      <w:pPr>
        <w:pStyle w:val="a7"/>
      </w:pPr>
    </w:p>
    <w:p w14:paraId="5C1BA281" w14:textId="77777777" w:rsidR="000137D3" w:rsidRPr="006716D8" w:rsidRDefault="00F842A8">
      <w:pPr>
        <w:pBdr>
          <w:top w:val="single" w:sz="4" w:space="0" w:color="auto"/>
          <w:left w:val="single" w:sz="4" w:space="4" w:color="auto"/>
          <w:bottom w:val="single" w:sz="4" w:space="1" w:color="auto"/>
          <w:right w:val="single" w:sz="4" w:space="4" w:color="auto"/>
        </w:pBdr>
        <w:spacing w:line="380" w:lineRule="exact"/>
        <w:ind w:firstLineChars="200" w:firstLine="420"/>
        <w:rPr>
          <w:rFonts w:hAnsi="宋体" w:cs="宋体"/>
          <w:szCs w:val="21"/>
        </w:rPr>
      </w:pPr>
      <w:r w:rsidRPr="006716D8">
        <w:rPr>
          <w:rFonts w:hAnsi="宋体" w:cs="宋体" w:hint="eastAsia"/>
          <w:szCs w:val="21"/>
        </w:rPr>
        <w:t>项目概况：</w:t>
      </w:r>
    </w:p>
    <w:p w14:paraId="2B361178" w14:textId="1E664BB4" w:rsidR="000137D3" w:rsidRPr="006716D8" w:rsidRDefault="00C71039">
      <w:pPr>
        <w:pBdr>
          <w:top w:val="single" w:sz="4" w:space="0" w:color="auto"/>
          <w:left w:val="single" w:sz="4" w:space="4" w:color="auto"/>
          <w:bottom w:val="single" w:sz="4" w:space="1" w:color="auto"/>
          <w:right w:val="single" w:sz="4" w:space="4" w:color="auto"/>
        </w:pBdr>
        <w:spacing w:line="380" w:lineRule="exact"/>
        <w:ind w:firstLineChars="200" w:firstLine="420"/>
        <w:rPr>
          <w:rFonts w:hAnsi="宋体" w:cs="宋体"/>
          <w:szCs w:val="21"/>
          <w:u w:val="single"/>
        </w:rPr>
      </w:pPr>
      <w:r>
        <w:rPr>
          <w:rFonts w:hAnsi="宋体" w:cs="宋体" w:hint="eastAsia"/>
          <w:szCs w:val="21"/>
          <w:u w:val="single"/>
        </w:rPr>
        <w:t>东兴市马路镇优良柑橘标准化种植基地产业配套生产道路硬化建设工程</w:t>
      </w:r>
      <w:r w:rsidR="00F842A8" w:rsidRPr="006716D8">
        <w:rPr>
          <w:rFonts w:hAnsi="宋体" w:cs="宋体" w:hint="eastAsia"/>
          <w:szCs w:val="21"/>
        </w:rPr>
        <w:t>的潜在供应商应在</w:t>
      </w:r>
      <w:r w:rsidR="00E15468">
        <w:rPr>
          <w:rFonts w:hAnsi="宋体" w:cs="宋体" w:hint="eastAsia"/>
          <w:kern w:val="0"/>
          <w:szCs w:val="21"/>
        </w:rPr>
        <w:t>广西</w:t>
      </w:r>
      <w:r w:rsidR="00F842A8" w:rsidRPr="006716D8">
        <w:rPr>
          <w:rFonts w:hAnsi="宋体" w:cs="宋体" w:hint="eastAsia"/>
          <w:szCs w:val="21"/>
        </w:rPr>
        <w:t>政</w:t>
      </w:r>
      <w:proofErr w:type="gramStart"/>
      <w:r w:rsidR="00F842A8" w:rsidRPr="006716D8">
        <w:rPr>
          <w:rFonts w:hAnsi="宋体" w:cs="宋体" w:hint="eastAsia"/>
          <w:szCs w:val="21"/>
        </w:rPr>
        <w:t>采云</w:t>
      </w:r>
      <w:proofErr w:type="gramEnd"/>
      <w:r w:rsidR="00F842A8" w:rsidRPr="006716D8">
        <w:rPr>
          <w:rFonts w:hAnsi="宋体" w:cs="宋体" w:hint="eastAsia"/>
          <w:szCs w:val="21"/>
        </w:rPr>
        <w:t>平台获取采购文件，并在</w:t>
      </w:r>
      <w:r w:rsidR="00F842A8" w:rsidRPr="006716D8">
        <w:rPr>
          <w:rFonts w:hAnsi="宋体" w:cs="宋体" w:hint="eastAsia"/>
        </w:rPr>
        <w:t>202</w:t>
      </w:r>
      <w:r w:rsidR="00666859">
        <w:rPr>
          <w:rFonts w:hAnsi="宋体" w:cs="宋体" w:hint="eastAsia"/>
        </w:rPr>
        <w:t>5</w:t>
      </w:r>
      <w:r w:rsidR="00F842A8" w:rsidRPr="006716D8">
        <w:rPr>
          <w:rFonts w:hAnsi="宋体" w:cs="宋体" w:hint="eastAsia"/>
        </w:rPr>
        <w:t>年</w:t>
      </w:r>
      <w:r w:rsidR="00F876DA">
        <w:rPr>
          <w:rFonts w:hAnsi="宋体" w:cs="宋体" w:hint="eastAsia"/>
        </w:rPr>
        <w:t>6</w:t>
      </w:r>
      <w:r w:rsidR="00F842A8" w:rsidRPr="006716D8">
        <w:rPr>
          <w:rFonts w:hAnsi="宋体" w:cs="宋体" w:hint="eastAsia"/>
        </w:rPr>
        <w:t>月</w:t>
      </w:r>
      <w:r w:rsidR="00F876DA">
        <w:rPr>
          <w:rFonts w:hAnsi="宋体" w:cs="宋体" w:hint="eastAsia"/>
        </w:rPr>
        <w:t>16</w:t>
      </w:r>
      <w:r w:rsidR="00F842A8" w:rsidRPr="006716D8">
        <w:rPr>
          <w:rFonts w:hAnsi="宋体" w:cs="宋体" w:hint="eastAsia"/>
        </w:rPr>
        <w:t>日</w:t>
      </w:r>
      <w:r w:rsidR="00F876DA">
        <w:rPr>
          <w:rFonts w:hAnsi="宋体" w:cs="宋体" w:hint="eastAsia"/>
          <w:bCs/>
          <w:szCs w:val="21"/>
        </w:rPr>
        <w:t>13</w:t>
      </w:r>
      <w:r w:rsidR="00F842A8" w:rsidRPr="006716D8">
        <w:rPr>
          <w:rFonts w:hAnsi="宋体" w:cs="宋体" w:hint="eastAsia"/>
          <w:bCs/>
          <w:szCs w:val="21"/>
        </w:rPr>
        <w:t>时</w:t>
      </w:r>
      <w:r w:rsidR="00C31901" w:rsidRPr="006716D8">
        <w:rPr>
          <w:rFonts w:hAnsi="宋体" w:cs="宋体" w:hint="eastAsia"/>
          <w:bCs/>
          <w:szCs w:val="21"/>
        </w:rPr>
        <w:t>30</w:t>
      </w:r>
      <w:r w:rsidR="00F842A8" w:rsidRPr="006716D8">
        <w:rPr>
          <w:rFonts w:hAnsi="宋体" w:cs="宋体" w:hint="eastAsia"/>
          <w:bCs/>
          <w:szCs w:val="21"/>
        </w:rPr>
        <w:t>分（北京时间）前提交响应文件</w:t>
      </w:r>
      <w:r w:rsidR="00F842A8" w:rsidRPr="006716D8">
        <w:rPr>
          <w:rFonts w:hAnsi="宋体" w:cs="宋体" w:hint="eastAsia"/>
          <w:szCs w:val="21"/>
        </w:rPr>
        <w:t xml:space="preserve">。 </w:t>
      </w:r>
    </w:p>
    <w:p w14:paraId="544903EE" w14:textId="77777777" w:rsidR="000137D3" w:rsidRPr="006716D8" w:rsidRDefault="00F842A8">
      <w:pPr>
        <w:pStyle w:val="af3"/>
        <w:snapToGrid w:val="0"/>
        <w:spacing w:beforeLines="100" w:before="240" w:beforeAutospacing="0" w:afterLines="50" w:after="120" w:afterAutospacing="0" w:line="340" w:lineRule="exact"/>
        <w:rPr>
          <w:rFonts w:cs="宋体"/>
          <w:b/>
          <w:bCs/>
          <w:spacing w:val="2"/>
          <w:sz w:val="21"/>
          <w:szCs w:val="21"/>
        </w:rPr>
      </w:pPr>
      <w:r w:rsidRPr="006716D8">
        <w:rPr>
          <w:rFonts w:cs="宋体" w:hint="eastAsia"/>
          <w:b/>
          <w:bCs/>
          <w:spacing w:val="2"/>
          <w:sz w:val="21"/>
          <w:szCs w:val="21"/>
        </w:rPr>
        <w:t>一、项目基本情况：</w:t>
      </w:r>
    </w:p>
    <w:p w14:paraId="1028AB6A" w14:textId="323A47F2"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项目编号：</w:t>
      </w:r>
      <w:r w:rsidR="00C71039">
        <w:rPr>
          <w:rFonts w:hAnsi="宋体" w:cs="宋体"/>
          <w:szCs w:val="21"/>
        </w:rPr>
        <w:t>FCZC2025-C2-810049-ZXGB</w:t>
      </w:r>
    </w:p>
    <w:p w14:paraId="0344AED8" w14:textId="1B0E785F"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项目名称：</w:t>
      </w:r>
      <w:r w:rsidR="00C71039">
        <w:rPr>
          <w:rFonts w:hAnsi="宋体" w:cs="宋体" w:hint="eastAsia"/>
          <w:szCs w:val="21"/>
        </w:rPr>
        <w:t>东兴市马路镇优良柑橘标准化种植基地产业配套生产道路硬化建设工程</w:t>
      </w:r>
    </w:p>
    <w:p w14:paraId="7CF443D2" w14:textId="77777777"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采购方式：□竞争性谈判</w:t>
      </w:r>
      <w:r w:rsidRPr="006716D8">
        <w:rPr>
          <w:rFonts w:hAnsi="宋体" w:cs="宋体"/>
          <w:szCs w:val="21"/>
        </w:rPr>
        <w:t xml:space="preserve"> </w:t>
      </w:r>
      <w:r w:rsidRPr="006716D8">
        <w:rPr>
          <w:rFonts w:hAnsi="宋体" w:cs="宋体" w:hint="eastAsia"/>
          <w:szCs w:val="21"/>
        </w:rPr>
        <w:t>☑竞争性磋商</w:t>
      </w:r>
      <w:r w:rsidRPr="006716D8">
        <w:rPr>
          <w:rFonts w:hAnsi="宋体" w:cs="宋体"/>
          <w:szCs w:val="21"/>
        </w:rPr>
        <w:t xml:space="preserve"> </w:t>
      </w:r>
      <w:r w:rsidRPr="006716D8">
        <w:rPr>
          <w:rFonts w:hAnsi="宋体" w:cs="宋体" w:hint="eastAsia"/>
          <w:szCs w:val="21"/>
        </w:rPr>
        <w:t>□询价</w:t>
      </w:r>
    </w:p>
    <w:p w14:paraId="41DAC7B4" w14:textId="77777777"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预算金额（人民币）：</w:t>
      </w:r>
      <w:proofErr w:type="gramStart"/>
      <w:r w:rsidR="00BC5F7F">
        <w:rPr>
          <w:rFonts w:hAnsi="宋体" w:cs="宋体" w:hint="eastAsia"/>
          <w:szCs w:val="21"/>
        </w:rPr>
        <w:t>壹佰捌拾玖万贰仟壹佰捌拾肆</w:t>
      </w:r>
      <w:proofErr w:type="gramEnd"/>
      <w:r w:rsidR="00BC5F7F">
        <w:rPr>
          <w:rFonts w:hAnsi="宋体" w:cs="宋体" w:hint="eastAsia"/>
          <w:szCs w:val="21"/>
        </w:rPr>
        <w:t>元整</w:t>
      </w:r>
      <w:r w:rsidRPr="006716D8">
        <w:rPr>
          <w:rFonts w:hAnsi="宋体" w:cs="宋体" w:hint="eastAsia"/>
          <w:szCs w:val="21"/>
        </w:rPr>
        <w:t>（</w:t>
      </w:r>
      <w:r w:rsidR="00666859">
        <w:rPr>
          <w:rFonts w:hAnsi="宋体" w:cs="宋体" w:hint="eastAsia"/>
          <w:szCs w:val="21"/>
        </w:rPr>
        <w:t>¥</w:t>
      </w:r>
      <w:r w:rsidR="00BC5F7F" w:rsidRPr="00BC5F7F">
        <w:rPr>
          <w:rFonts w:hAnsi="宋体" w:cs="宋体"/>
          <w:szCs w:val="21"/>
        </w:rPr>
        <w:t>1892184.00</w:t>
      </w:r>
      <w:r w:rsidRPr="006716D8">
        <w:rPr>
          <w:rFonts w:hAnsi="宋体" w:cs="宋体" w:hint="eastAsia"/>
          <w:szCs w:val="21"/>
        </w:rPr>
        <w:t>）</w:t>
      </w:r>
    </w:p>
    <w:p w14:paraId="012C0AE7" w14:textId="77777777" w:rsidR="005425AA" w:rsidRPr="006716D8" w:rsidRDefault="00F842A8" w:rsidP="005425AA">
      <w:pPr>
        <w:snapToGrid w:val="0"/>
        <w:spacing w:line="400" w:lineRule="exact"/>
        <w:ind w:firstLineChars="200" w:firstLine="420"/>
        <w:rPr>
          <w:rFonts w:hAnsi="宋体" w:cs="宋体"/>
          <w:szCs w:val="21"/>
        </w:rPr>
      </w:pPr>
      <w:r w:rsidRPr="006716D8">
        <w:rPr>
          <w:rFonts w:hAnsi="宋体" w:cs="宋体" w:hint="eastAsia"/>
          <w:szCs w:val="21"/>
        </w:rPr>
        <w:t>最高限价（人民币）：</w:t>
      </w:r>
      <w:proofErr w:type="gramStart"/>
      <w:r w:rsidR="00BC5F7F">
        <w:rPr>
          <w:rFonts w:hAnsi="宋体" w:cs="宋体" w:hint="eastAsia"/>
          <w:szCs w:val="21"/>
        </w:rPr>
        <w:t>壹佰捌拾玖万贰仟壹佰捌拾肆</w:t>
      </w:r>
      <w:proofErr w:type="gramEnd"/>
      <w:r w:rsidR="00BC5F7F">
        <w:rPr>
          <w:rFonts w:hAnsi="宋体" w:cs="宋体" w:hint="eastAsia"/>
          <w:szCs w:val="21"/>
        </w:rPr>
        <w:t>元整</w:t>
      </w:r>
      <w:r w:rsidR="00BC5F7F" w:rsidRPr="006716D8">
        <w:rPr>
          <w:rFonts w:hAnsi="宋体" w:cs="宋体" w:hint="eastAsia"/>
          <w:szCs w:val="21"/>
        </w:rPr>
        <w:t>（</w:t>
      </w:r>
      <w:r w:rsidR="00BC5F7F">
        <w:rPr>
          <w:rFonts w:hAnsi="宋体" w:cs="宋体" w:hint="eastAsia"/>
          <w:szCs w:val="21"/>
        </w:rPr>
        <w:t>¥</w:t>
      </w:r>
      <w:r w:rsidR="00BC5F7F" w:rsidRPr="00BC5F7F">
        <w:rPr>
          <w:rFonts w:hAnsi="宋体" w:cs="宋体"/>
          <w:szCs w:val="21"/>
        </w:rPr>
        <w:t>1892184.00</w:t>
      </w:r>
      <w:r w:rsidR="00BC5F7F" w:rsidRPr="006716D8">
        <w:rPr>
          <w:rFonts w:hAnsi="宋体" w:cs="宋体" w:hint="eastAsia"/>
          <w:szCs w:val="21"/>
        </w:rPr>
        <w:t>）</w:t>
      </w:r>
    </w:p>
    <w:p w14:paraId="11AAF07A" w14:textId="6B2A06E5"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采购需求：</w:t>
      </w:r>
      <w:r w:rsidR="00C71039">
        <w:rPr>
          <w:rFonts w:hAnsi="宋体" w:cs="宋体" w:hint="eastAsia"/>
          <w:szCs w:val="21"/>
        </w:rPr>
        <w:t>东兴市马路镇优良柑橘标准化种植基地产业配套生产道路硬化建设工程</w:t>
      </w:r>
      <w:r w:rsidR="00253F2F">
        <w:rPr>
          <w:rFonts w:hAnsi="宋体" w:cs="宋体" w:hint="eastAsia"/>
          <w:szCs w:val="21"/>
        </w:rPr>
        <w:t>1项</w:t>
      </w:r>
      <w:r w:rsidR="00666859" w:rsidRPr="00666859">
        <w:rPr>
          <w:rFonts w:hAnsi="宋体" w:cs="宋体" w:hint="eastAsia"/>
          <w:szCs w:val="21"/>
        </w:rPr>
        <w:t>；</w:t>
      </w:r>
      <w:r w:rsidR="00BC5F7F">
        <w:rPr>
          <w:rFonts w:hAnsi="宋体" w:cs="宋体" w:hint="eastAsia"/>
          <w:szCs w:val="21"/>
        </w:rPr>
        <w:t>建设规模：</w:t>
      </w:r>
      <w:r w:rsidR="00BC5F7F" w:rsidRPr="00BC5F7F">
        <w:rPr>
          <w:rFonts w:hAnsi="宋体" w:cs="宋体" w:hint="eastAsia"/>
          <w:szCs w:val="21"/>
        </w:rPr>
        <w:t>东兴市马路镇优良柑橘标准化种植基地产业配套生产道路硬化建设工程路线全长2335m，共9条；路面宽3.5m；排水沟长906m；安装波形防护栏长392m；单柱式警告标志牌5座；路面加宽270㎡；项目标志牌1座及相关附属工程。详见设计图纸和工程量清单。</w:t>
      </w:r>
      <w:r w:rsidR="004F7C64" w:rsidRPr="006716D8">
        <w:rPr>
          <w:rFonts w:hAnsi="宋体" w:cs="宋体" w:hint="eastAsia"/>
          <w:szCs w:val="21"/>
        </w:rPr>
        <w:t>项目所属行业：建筑业。</w:t>
      </w:r>
    </w:p>
    <w:p w14:paraId="65D82068" w14:textId="77777777"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合同履行期限：</w:t>
      </w:r>
      <w:r w:rsidR="00BC5F7F" w:rsidRPr="00BC5F7F">
        <w:rPr>
          <w:rFonts w:eastAsiaTheme="minorEastAsia" w:hAnsi="宋体" w:hint="eastAsia"/>
          <w:szCs w:val="21"/>
        </w:rPr>
        <w:t>180日历天</w:t>
      </w:r>
    </w:p>
    <w:p w14:paraId="2F6021F1" w14:textId="77777777"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本项目不接受联合体磋商。</w:t>
      </w:r>
    </w:p>
    <w:p w14:paraId="1602E8C7" w14:textId="77777777" w:rsidR="000137D3" w:rsidRPr="006716D8" w:rsidRDefault="00F842A8">
      <w:pPr>
        <w:pStyle w:val="af3"/>
        <w:snapToGrid w:val="0"/>
        <w:spacing w:beforeLines="100" w:before="240" w:beforeAutospacing="0" w:afterLines="50" w:after="120" w:afterAutospacing="0" w:line="340" w:lineRule="exact"/>
        <w:rPr>
          <w:rFonts w:cs="宋体"/>
          <w:b/>
          <w:bCs/>
          <w:spacing w:val="2"/>
          <w:sz w:val="21"/>
          <w:szCs w:val="21"/>
        </w:rPr>
      </w:pPr>
      <w:r w:rsidRPr="006716D8">
        <w:rPr>
          <w:rFonts w:cs="宋体" w:hint="eastAsia"/>
          <w:b/>
          <w:bCs/>
          <w:spacing w:val="2"/>
          <w:sz w:val="21"/>
          <w:szCs w:val="21"/>
        </w:rPr>
        <w:t>二、申请人的资格要求：</w:t>
      </w:r>
    </w:p>
    <w:p w14:paraId="08A8E60D" w14:textId="77777777"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1.满足《中华人民共和国政府采购法》第二十二条规定；</w:t>
      </w:r>
    </w:p>
    <w:p w14:paraId="528E2656" w14:textId="77777777"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2.落实政府采购政策需满足的资格要求：本</w:t>
      </w:r>
      <w:bookmarkStart w:id="1" w:name="OLE_LINK7"/>
      <w:bookmarkStart w:id="2" w:name="OLE_LINK8"/>
      <w:r w:rsidRPr="006716D8">
        <w:rPr>
          <w:rFonts w:hAnsi="宋体" w:cs="宋体" w:hint="eastAsia"/>
          <w:szCs w:val="21"/>
        </w:rPr>
        <w:t>项目专门面向</w:t>
      </w:r>
      <w:r w:rsidR="0001430A">
        <w:rPr>
          <w:rFonts w:hAnsi="宋体" w:cs="宋体" w:hint="eastAsia"/>
          <w:szCs w:val="21"/>
        </w:rPr>
        <w:t>中</w:t>
      </w:r>
      <w:r w:rsidR="002D1163">
        <w:rPr>
          <w:rFonts w:hAnsi="宋体" w:cs="宋体" w:hint="eastAsia"/>
          <w:szCs w:val="21"/>
        </w:rPr>
        <w:t>小</w:t>
      </w:r>
      <w:r w:rsidRPr="006716D8">
        <w:rPr>
          <w:rFonts w:hAnsi="宋体" w:cs="宋体" w:hint="eastAsia"/>
          <w:szCs w:val="21"/>
        </w:rPr>
        <w:t>企业采购（参加磋商的供应商应符合《政府采购促进中小企业发展管理办法》（财库</w:t>
      </w:r>
      <w:r w:rsidR="00657711" w:rsidRPr="006716D8">
        <w:rPr>
          <w:rFonts w:hAnsi="宋体" w:cs="宋体" w:hint="eastAsia"/>
          <w:szCs w:val="21"/>
        </w:rPr>
        <w:t>〔2020〕</w:t>
      </w:r>
      <w:r w:rsidRPr="006716D8">
        <w:rPr>
          <w:rFonts w:hAnsi="宋体" w:cs="宋体" w:hint="eastAsia"/>
          <w:szCs w:val="21"/>
        </w:rPr>
        <w:t>46号）中关于</w:t>
      </w:r>
      <w:r w:rsidR="0001430A">
        <w:rPr>
          <w:rFonts w:hAnsi="宋体" w:cs="宋体" w:hint="eastAsia"/>
          <w:szCs w:val="21"/>
        </w:rPr>
        <w:t>中</w:t>
      </w:r>
      <w:r w:rsidR="002D1163">
        <w:rPr>
          <w:rFonts w:hAnsi="宋体" w:cs="宋体" w:hint="eastAsia"/>
          <w:szCs w:val="21"/>
        </w:rPr>
        <w:t>小</w:t>
      </w:r>
      <w:r w:rsidRPr="006716D8">
        <w:rPr>
          <w:rFonts w:hAnsi="宋体" w:cs="宋体" w:hint="eastAsia"/>
          <w:szCs w:val="21"/>
        </w:rPr>
        <w:t>企业的相关规定；监狱企业及残疾人福利性单位视同于小微企业）；</w:t>
      </w:r>
      <w:bookmarkEnd w:id="1"/>
      <w:bookmarkEnd w:id="2"/>
    </w:p>
    <w:p w14:paraId="32619220" w14:textId="77777777" w:rsidR="000137D3" w:rsidRPr="006716D8" w:rsidRDefault="00F842A8" w:rsidP="00162BD3">
      <w:pPr>
        <w:snapToGrid w:val="0"/>
        <w:spacing w:line="400" w:lineRule="exact"/>
        <w:ind w:firstLineChars="200" w:firstLine="420"/>
        <w:rPr>
          <w:rFonts w:hAnsi="宋体" w:cs="宋体"/>
          <w:szCs w:val="21"/>
        </w:rPr>
      </w:pPr>
      <w:r w:rsidRPr="006716D8">
        <w:rPr>
          <w:rFonts w:hAnsi="宋体" w:cs="宋体" w:hint="eastAsia"/>
          <w:szCs w:val="21"/>
        </w:rPr>
        <w:t>3.本项目的特定资格要求：</w:t>
      </w:r>
      <w:r w:rsidR="00BC5F7F">
        <w:rPr>
          <w:rFonts w:hAnsi="宋体" w:hint="eastAsia"/>
          <w:szCs w:val="21"/>
          <w:shd w:val="clear" w:color="auto" w:fill="FFFFFF"/>
        </w:rPr>
        <w:t>供应商须具备公路工程施工总承包叁级（含叁级）以上资质</w:t>
      </w:r>
      <w:r w:rsidR="00381AC1">
        <w:rPr>
          <w:rFonts w:hAnsi="宋体" w:cs="宋体" w:hint="eastAsia"/>
          <w:szCs w:val="21"/>
        </w:rPr>
        <w:t>，并在人员、设备、资金等方面具有相应的施工能力；</w:t>
      </w:r>
      <w:r w:rsidR="00BC5F7F">
        <w:rPr>
          <w:rFonts w:hAnsi="宋体" w:hint="eastAsia"/>
          <w:szCs w:val="21"/>
          <w:shd w:val="clear" w:color="auto" w:fill="FFFFFF"/>
        </w:rPr>
        <w:t>拟派项目经理须具备公路工程专业贰级(含贰级)以上注册建造师证书，并获得有效安全生产考核合格证。</w:t>
      </w:r>
    </w:p>
    <w:p w14:paraId="642FAA24" w14:textId="77777777" w:rsidR="000137D3" w:rsidRPr="006716D8" w:rsidRDefault="00F842A8">
      <w:pPr>
        <w:pStyle w:val="af3"/>
        <w:snapToGrid w:val="0"/>
        <w:spacing w:beforeLines="100" w:before="240" w:beforeAutospacing="0" w:afterLines="50" w:after="120" w:afterAutospacing="0" w:line="340" w:lineRule="exact"/>
        <w:rPr>
          <w:rFonts w:cs="宋体"/>
          <w:b/>
          <w:bCs/>
          <w:spacing w:val="2"/>
          <w:sz w:val="21"/>
          <w:szCs w:val="21"/>
        </w:rPr>
      </w:pPr>
      <w:r w:rsidRPr="006716D8">
        <w:rPr>
          <w:rFonts w:cs="宋体" w:hint="eastAsia"/>
          <w:b/>
          <w:bCs/>
          <w:spacing w:val="2"/>
          <w:sz w:val="21"/>
          <w:szCs w:val="21"/>
        </w:rPr>
        <w:t>三、获取采购文件：</w:t>
      </w:r>
    </w:p>
    <w:p w14:paraId="139F2316" w14:textId="08D0786C"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时间：</w:t>
      </w:r>
      <w:r w:rsidR="009A1DF2" w:rsidRPr="006716D8">
        <w:rPr>
          <w:rFonts w:hAnsi="宋体" w:cs="宋体" w:hint="eastAsia"/>
          <w:szCs w:val="21"/>
        </w:rPr>
        <w:t>202</w:t>
      </w:r>
      <w:r w:rsidR="00666859">
        <w:rPr>
          <w:rFonts w:hAnsi="宋体" w:cs="宋体" w:hint="eastAsia"/>
          <w:szCs w:val="21"/>
        </w:rPr>
        <w:t>5</w:t>
      </w:r>
      <w:r w:rsidR="009A1DF2" w:rsidRPr="006716D8">
        <w:rPr>
          <w:rFonts w:hAnsi="宋体" w:cs="宋体" w:hint="eastAsia"/>
          <w:szCs w:val="21"/>
        </w:rPr>
        <w:t>年</w:t>
      </w:r>
      <w:r w:rsidR="00C71039">
        <w:rPr>
          <w:rFonts w:hAnsi="宋体" w:cs="宋体" w:hint="eastAsia"/>
          <w:szCs w:val="21"/>
        </w:rPr>
        <w:t>6</w:t>
      </w:r>
      <w:r w:rsidRPr="006716D8">
        <w:rPr>
          <w:rFonts w:hAnsi="宋体" w:cs="宋体" w:hint="eastAsia"/>
          <w:szCs w:val="21"/>
        </w:rPr>
        <w:t>月</w:t>
      </w:r>
      <w:r w:rsidR="00C71039">
        <w:rPr>
          <w:rFonts w:hAnsi="宋体" w:cs="宋体" w:hint="eastAsia"/>
          <w:szCs w:val="21"/>
        </w:rPr>
        <w:t>4</w:t>
      </w:r>
      <w:r w:rsidRPr="006716D8">
        <w:rPr>
          <w:rFonts w:hAnsi="宋体" w:cs="宋体" w:hint="eastAsia"/>
          <w:szCs w:val="21"/>
        </w:rPr>
        <w:t>日至</w:t>
      </w:r>
      <w:r w:rsidR="00666859" w:rsidRPr="006716D8">
        <w:rPr>
          <w:rFonts w:hAnsi="宋体" w:cs="宋体" w:hint="eastAsia"/>
          <w:szCs w:val="21"/>
        </w:rPr>
        <w:t>202</w:t>
      </w:r>
      <w:r w:rsidR="00666859">
        <w:rPr>
          <w:rFonts w:hAnsi="宋体" w:cs="宋体" w:hint="eastAsia"/>
          <w:szCs w:val="21"/>
        </w:rPr>
        <w:t>5</w:t>
      </w:r>
      <w:r w:rsidR="00666859" w:rsidRPr="006716D8">
        <w:rPr>
          <w:rFonts w:hAnsi="宋体" w:cs="宋体" w:hint="eastAsia"/>
          <w:szCs w:val="21"/>
        </w:rPr>
        <w:t>年</w:t>
      </w:r>
      <w:r w:rsidR="00C71039">
        <w:rPr>
          <w:rFonts w:hAnsi="宋体" w:cs="宋体" w:hint="eastAsia"/>
          <w:szCs w:val="21"/>
        </w:rPr>
        <w:t>6</w:t>
      </w:r>
      <w:r w:rsidR="00666859" w:rsidRPr="006716D8">
        <w:rPr>
          <w:rFonts w:hAnsi="宋体" w:cs="宋体" w:hint="eastAsia"/>
          <w:szCs w:val="21"/>
        </w:rPr>
        <w:t>月</w:t>
      </w:r>
      <w:r w:rsidR="00C71039">
        <w:rPr>
          <w:rFonts w:hAnsi="宋体" w:cs="宋体" w:hint="eastAsia"/>
          <w:szCs w:val="21"/>
        </w:rPr>
        <w:t>11</w:t>
      </w:r>
      <w:r w:rsidRPr="006716D8">
        <w:rPr>
          <w:rFonts w:hAnsi="宋体" w:cs="宋体" w:hint="eastAsia"/>
          <w:szCs w:val="21"/>
        </w:rPr>
        <w:t>日，每天08：00至12：00，15：00至18：00（北京时间，法定节假日除外）</w:t>
      </w:r>
    </w:p>
    <w:p w14:paraId="5B11CE12" w14:textId="28FB3940"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地点：</w:t>
      </w:r>
      <w:bookmarkStart w:id="3" w:name="OLE_LINK1"/>
      <w:bookmarkStart w:id="4" w:name="OLE_LINK2"/>
      <w:r w:rsidR="00E15468">
        <w:rPr>
          <w:rFonts w:hAnsi="宋体" w:cs="宋体" w:hint="eastAsia"/>
          <w:kern w:val="0"/>
          <w:szCs w:val="21"/>
        </w:rPr>
        <w:t>广西</w:t>
      </w:r>
      <w:r w:rsidRPr="006716D8">
        <w:rPr>
          <w:rFonts w:hAnsi="宋体" w:cs="宋体" w:hint="eastAsia"/>
          <w:szCs w:val="21"/>
        </w:rPr>
        <w:t>政</w:t>
      </w:r>
      <w:proofErr w:type="gramStart"/>
      <w:r w:rsidRPr="006716D8">
        <w:rPr>
          <w:rFonts w:hAnsi="宋体" w:cs="宋体" w:hint="eastAsia"/>
          <w:szCs w:val="21"/>
        </w:rPr>
        <w:t>采云</w:t>
      </w:r>
      <w:proofErr w:type="gramEnd"/>
      <w:r w:rsidRPr="006716D8">
        <w:rPr>
          <w:rFonts w:hAnsi="宋体" w:cs="宋体" w:hint="eastAsia"/>
          <w:szCs w:val="21"/>
        </w:rPr>
        <w:t>平台</w:t>
      </w:r>
      <w:bookmarkEnd w:id="3"/>
      <w:bookmarkEnd w:id="4"/>
    </w:p>
    <w:p w14:paraId="551B6287" w14:textId="0ACB7975"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方式：</w:t>
      </w:r>
      <w:bookmarkStart w:id="5" w:name="OLE_LINK3"/>
      <w:bookmarkStart w:id="6" w:name="OLE_LINK4"/>
      <w:r w:rsidRPr="006716D8">
        <w:rPr>
          <w:rFonts w:hAnsi="宋体" w:cs="宋体" w:hint="eastAsia"/>
          <w:szCs w:val="21"/>
        </w:rPr>
        <w:t>网上下载。本项目不提供纸质文件，潜在供应商需使用账号登录或者使用CA登录“</w:t>
      </w:r>
      <w:r w:rsidR="00E15468">
        <w:rPr>
          <w:rFonts w:hAnsi="宋体" w:cs="宋体" w:hint="eastAsia"/>
          <w:kern w:val="0"/>
          <w:szCs w:val="21"/>
        </w:rPr>
        <w:t>广西</w:t>
      </w:r>
      <w:r w:rsidRPr="006716D8">
        <w:rPr>
          <w:rFonts w:hAnsi="宋体" w:cs="宋体" w:hint="eastAsia"/>
          <w:szCs w:val="21"/>
        </w:rPr>
        <w:t>政</w:t>
      </w:r>
      <w:proofErr w:type="gramStart"/>
      <w:r w:rsidRPr="006716D8">
        <w:rPr>
          <w:rFonts w:hAnsi="宋体" w:cs="宋体" w:hint="eastAsia"/>
          <w:szCs w:val="21"/>
        </w:rPr>
        <w:lastRenderedPageBreak/>
        <w:t>采云</w:t>
      </w:r>
      <w:proofErr w:type="gramEnd"/>
      <w:r w:rsidRPr="006716D8">
        <w:rPr>
          <w:rFonts w:hAnsi="宋体" w:cs="宋体" w:hint="eastAsia"/>
          <w:szCs w:val="21"/>
        </w:rPr>
        <w:t>”平台-进入“项目采购”应用，在获取采购文件菜单中选择项目，获取采购文件（或在“</w:t>
      </w:r>
      <w:r w:rsidR="00E15468">
        <w:rPr>
          <w:rFonts w:hAnsi="宋体" w:cs="宋体" w:hint="eastAsia"/>
          <w:kern w:val="0"/>
          <w:szCs w:val="21"/>
        </w:rPr>
        <w:t>广西</w:t>
      </w:r>
      <w:r w:rsidRPr="006716D8">
        <w:rPr>
          <w:rFonts w:hAnsi="宋体" w:cs="宋体" w:hint="eastAsia"/>
          <w:szCs w:val="21"/>
        </w:rPr>
        <w:t>政</w:t>
      </w:r>
      <w:proofErr w:type="gramStart"/>
      <w:r w:rsidRPr="006716D8">
        <w:rPr>
          <w:rFonts w:hAnsi="宋体" w:cs="宋体" w:hint="eastAsia"/>
          <w:szCs w:val="21"/>
        </w:rPr>
        <w:t>采云</w:t>
      </w:r>
      <w:proofErr w:type="gramEnd"/>
      <w:r w:rsidRPr="006716D8">
        <w:rPr>
          <w:rFonts w:hAnsi="宋体" w:cs="宋体" w:hint="eastAsia"/>
          <w:szCs w:val="21"/>
        </w:rPr>
        <w:t>电子投标客户端-获取采购文件”跳转到</w:t>
      </w:r>
      <w:r w:rsidR="00E15468">
        <w:rPr>
          <w:rFonts w:hAnsi="宋体" w:cs="宋体" w:hint="eastAsia"/>
          <w:kern w:val="0"/>
          <w:szCs w:val="21"/>
        </w:rPr>
        <w:t>广西</w:t>
      </w:r>
      <w:r w:rsidRPr="006716D8">
        <w:rPr>
          <w:rFonts w:hAnsi="宋体" w:cs="宋体" w:hint="eastAsia"/>
          <w:szCs w:val="21"/>
        </w:rPr>
        <w:t>政</w:t>
      </w:r>
      <w:proofErr w:type="gramStart"/>
      <w:r w:rsidRPr="006716D8">
        <w:rPr>
          <w:rFonts w:hAnsi="宋体" w:cs="宋体" w:hint="eastAsia"/>
          <w:szCs w:val="21"/>
        </w:rPr>
        <w:t>采云</w:t>
      </w:r>
      <w:proofErr w:type="gramEnd"/>
      <w:r w:rsidRPr="006716D8">
        <w:rPr>
          <w:rFonts w:hAnsi="宋体" w:cs="宋体" w:hint="eastAsia"/>
          <w:szCs w:val="21"/>
        </w:rPr>
        <w:t>系统获取）。电子响应文件制作需要基于“</w:t>
      </w:r>
      <w:r w:rsidR="00E15468">
        <w:rPr>
          <w:rFonts w:hAnsi="宋体" w:cs="宋体" w:hint="eastAsia"/>
          <w:kern w:val="0"/>
          <w:szCs w:val="21"/>
        </w:rPr>
        <w:t>广西</w:t>
      </w:r>
      <w:r w:rsidRPr="006716D8">
        <w:rPr>
          <w:rFonts w:hAnsi="宋体" w:cs="宋体" w:hint="eastAsia"/>
          <w:szCs w:val="21"/>
        </w:rPr>
        <w:t>政</w:t>
      </w:r>
      <w:proofErr w:type="gramStart"/>
      <w:r w:rsidRPr="006716D8">
        <w:rPr>
          <w:rFonts w:hAnsi="宋体" w:cs="宋体" w:hint="eastAsia"/>
          <w:szCs w:val="21"/>
        </w:rPr>
        <w:t>采云</w:t>
      </w:r>
      <w:proofErr w:type="gramEnd"/>
      <w:r w:rsidRPr="006716D8">
        <w:rPr>
          <w:rFonts w:hAnsi="宋体" w:cs="宋体" w:hint="eastAsia"/>
          <w:szCs w:val="21"/>
        </w:rPr>
        <w:t>”平台获取的采购文件编制，通过其他方式获取采购文件的，将有可能导致供应商无法在</w:t>
      </w:r>
      <w:r w:rsidR="00E15468">
        <w:rPr>
          <w:rFonts w:hAnsi="宋体" w:cs="宋体" w:hint="eastAsia"/>
          <w:kern w:val="0"/>
          <w:szCs w:val="21"/>
        </w:rPr>
        <w:t>广西</w:t>
      </w:r>
      <w:r w:rsidRPr="006716D8">
        <w:rPr>
          <w:rFonts w:hAnsi="宋体" w:cs="宋体" w:hint="eastAsia"/>
          <w:szCs w:val="21"/>
        </w:rPr>
        <w:t>政</w:t>
      </w:r>
      <w:proofErr w:type="gramStart"/>
      <w:r w:rsidRPr="006716D8">
        <w:rPr>
          <w:rFonts w:hAnsi="宋体" w:cs="宋体" w:hint="eastAsia"/>
          <w:szCs w:val="21"/>
        </w:rPr>
        <w:t>采云</w:t>
      </w:r>
      <w:proofErr w:type="gramEnd"/>
      <w:r w:rsidRPr="006716D8">
        <w:rPr>
          <w:rFonts w:hAnsi="宋体" w:cs="宋体" w:hint="eastAsia"/>
          <w:szCs w:val="21"/>
        </w:rPr>
        <w:t>平台编制及上传响应文件。未注册的供应商可登录</w:t>
      </w:r>
      <w:r w:rsidR="00E15468">
        <w:rPr>
          <w:rFonts w:hAnsi="宋体" w:cs="宋体" w:hint="eastAsia"/>
          <w:kern w:val="0"/>
          <w:szCs w:val="21"/>
        </w:rPr>
        <w:t>广西</w:t>
      </w:r>
      <w:r w:rsidRPr="006716D8">
        <w:rPr>
          <w:rFonts w:hAnsi="宋体" w:cs="宋体" w:hint="eastAsia"/>
          <w:szCs w:val="21"/>
        </w:rPr>
        <w:t>政</w:t>
      </w:r>
      <w:proofErr w:type="gramStart"/>
      <w:r w:rsidRPr="006716D8">
        <w:rPr>
          <w:rFonts w:hAnsi="宋体" w:cs="宋体" w:hint="eastAsia"/>
          <w:szCs w:val="21"/>
        </w:rPr>
        <w:t>采云</w:t>
      </w:r>
      <w:proofErr w:type="gramEnd"/>
      <w:r w:rsidRPr="006716D8">
        <w:rPr>
          <w:rFonts w:hAnsi="宋体" w:cs="宋体" w:hint="eastAsia"/>
          <w:szCs w:val="21"/>
        </w:rPr>
        <w:t>平台进行注册（</w:t>
      </w:r>
      <w:r w:rsidR="00E15468">
        <w:rPr>
          <w:rFonts w:hAnsi="宋体" w:cs="宋体" w:hint="eastAsia"/>
          <w:kern w:val="0"/>
          <w:szCs w:val="21"/>
        </w:rPr>
        <w:t>广西</w:t>
      </w:r>
      <w:r w:rsidRPr="006716D8">
        <w:rPr>
          <w:rFonts w:hAnsi="宋体" w:cs="宋体" w:hint="eastAsia"/>
          <w:szCs w:val="21"/>
        </w:rPr>
        <w:t>政</w:t>
      </w:r>
      <w:proofErr w:type="gramStart"/>
      <w:r w:rsidRPr="006716D8">
        <w:rPr>
          <w:rFonts w:hAnsi="宋体" w:cs="宋体" w:hint="eastAsia"/>
          <w:szCs w:val="21"/>
        </w:rPr>
        <w:t>采云</w:t>
      </w:r>
      <w:proofErr w:type="gramEnd"/>
      <w:r w:rsidRPr="006716D8">
        <w:rPr>
          <w:rFonts w:hAnsi="宋体" w:cs="宋体" w:hint="eastAsia"/>
          <w:szCs w:val="21"/>
        </w:rPr>
        <w:t>平台-商家入驻-注册），如在操作过程中遇到问题或者需要技术支持，请致电政</w:t>
      </w:r>
      <w:proofErr w:type="gramStart"/>
      <w:r w:rsidRPr="006716D8">
        <w:rPr>
          <w:rFonts w:hAnsi="宋体" w:cs="宋体" w:hint="eastAsia"/>
          <w:szCs w:val="21"/>
        </w:rPr>
        <w:t>采云</w:t>
      </w:r>
      <w:proofErr w:type="gramEnd"/>
      <w:r w:rsidRPr="006716D8">
        <w:rPr>
          <w:rFonts w:hAnsi="宋体" w:cs="宋体" w:hint="eastAsia"/>
          <w:szCs w:val="21"/>
        </w:rPr>
        <w:t>客服热线：</w:t>
      </w:r>
      <w:r w:rsidR="00666859" w:rsidRPr="00666859">
        <w:rPr>
          <w:rFonts w:hAnsi="宋体" w:cs="宋体"/>
          <w:szCs w:val="21"/>
        </w:rPr>
        <w:t>95763</w:t>
      </w:r>
      <w:r w:rsidRPr="006716D8">
        <w:rPr>
          <w:rFonts w:hAnsi="宋体" w:cs="宋体" w:hint="eastAsia"/>
          <w:szCs w:val="21"/>
        </w:rPr>
        <w:t>。供应商未按以上时间、方式获取本项目采购文件的，本公司将拒收其响应文件。已获取采购文件的供应商不等于符合本项目的供应商资格。</w:t>
      </w:r>
      <w:bookmarkEnd w:id="5"/>
      <w:bookmarkEnd w:id="6"/>
    </w:p>
    <w:p w14:paraId="169FB4A8" w14:textId="77777777"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售价：0元。</w:t>
      </w:r>
    </w:p>
    <w:p w14:paraId="07E23BD2" w14:textId="77777777" w:rsidR="000137D3" w:rsidRPr="006716D8" w:rsidRDefault="00F842A8">
      <w:pPr>
        <w:pStyle w:val="af3"/>
        <w:snapToGrid w:val="0"/>
        <w:spacing w:beforeLines="100" w:before="240" w:beforeAutospacing="0" w:afterLines="50" w:after="120" w:afterAutospacing="0" w:line="340" w:lineRule="exact"/>
        <w:rPr>
          <w:rFonts w:cs="宋体"/>
          <w:b/>
          <w:bCs/>
          <w:spacing w:val="2"/>
          <w:sz w:val="21"/>
          <w:szCs w:val="21"/>
        </w:rPr>
      </w:pPr>
      <w:r w:rsidRPr="006716D8">
        <w:rPr>
          <w:rFonts w:cs="宋体" w:hint="eastAsia"/>
          <w:b/>
          <w:bCs/>
          <w:spacing w:val="2"/>
          <w:sz w:val="21"/>
          <w:szCs w:val="21"/>
        </w:rPr>
        <w:t>四、响应文件提交</w:t>
      </w:r>
    </w:p>
    <w:p w14:paraId="0D1D8FE7" w14:textId="732D7309"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截止时间：</w:t>
      </w:r>
      <w:r w:rsidR="009A1DF2" w:rsidRPr="006716D8">
        <w:rPr>
          <w:rFonts w:hAnsi="宋体" w:cs="宋体" w:hint="eastAsia"/>
          <w:szCs w:val="21"/>
        </w:rPr>
        <w:t>202</w:t>
      </w:r>
      <w:r w:rsidR="00666859">
        <w:rPr>
          <w:rFonts w:hAnsi="宋体" w:cs="宋体" w:hint="eastAsia"/>
          <w:szCs w:val="21"/>
        </w:rPr>
        <w:t>5</w:t>
      </w:r>
      <w:r w:rsidR="009A1DF2" w:rsidRPr="006716D8">
        <w:rPr>
          <w:rFonts w:hAnsi="宋体" w:cs="宋体" w:hint="eastAsia"/>
          <w:szCs w:val="21"/>
        </w:rPr>
        <w:t>年</w:t>
      </w:r>
      <w:r w:rsidR="00C71039">
        <w:rPr>
          <w:rFonts w:hAnsi="宋体" w:cs="宋体" w:hint="eastAsia"/>
          <w:szCs w:val="21"/>
        </w:rPr>
        <w:t>6</w:t>
      </w:r>
      <w:r w:rsidR="009D4628" w:rsidRPr="006716D8">
        <w:rPr>
          <w:rFonts w:hAnsi="宋体" w:cs="宋体" w:hint="eastAsia"/>
          <w:szCs w:val="21"/>
        </w:rPr>
        <w:t>月</w:t>
      </w:r>
      <w:r w:rsidR="00C71039">
        <w:rPr>
          <w:rFonts w:hAnsi="宋体" w:cs="宋体" w:hint="eastAsia"/>
          <w:szCs w:val="21"/>
        </w:rPr>
        <w:t>16</w:t>
      </w:r>
      <w:r w:rsidR="009D4628" w:rsidRPr="006716D8">
        <w:rPr>
          <w:rFonts w:hAnsi="宋体" w:cs="宋体" w:hint="eastAsia"/>
          <w:szCs w:val="21"/>
        </w:rPr>
        <w:t>日</w:t>
      </w:r>
      <w:r w:rsidR="00C71039">
        <w:rPr>
          <w:rFonts w:hAnsi="宋体" w:cs="宋体" w:hint="eastAsia"/>
          <w:szCs w:val="21"/>
        </w:rPr>
        <w:t>13</w:t>
      </w:r>
      <w:r w:rsidR="009D4628" w:rsidRPr="006716D8">
        <w:rPr>
          <w:rFonts w:hAnsi="宋体" w:cs="宋体" w:hint="eastAsia"/>
          <w:szCs w:val="21"/>
        </w:rPr>
        <w:t>时30分</w:t>
      </w:r>
      <w:r w:rsidRPr="006716D8">
        <w:rPr>
          <w:rFonts w:hAnsi="宋体" w:cs="宋体" w:hint="eastAsia"/>
          <w:szCs w:val="21"/>
        </w:rPr>
        <w:t>（北京时间）</w:t>
      </w:r>
    </w:p>
    <w:p w14:paraId="422655A1" w14:textId="4DCAEB7B"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地点：通过“</w:t>
      </w:r>
      <w:r w:rsidR="00E15468">
        <w:rPr>
          <w:rFonts w:hAnsi="宋体" w:cs="宋体" w:hint="eastAsia"/>
          <w:kern w:val="0"/>
          <w:szCs w:val="21"/>
        </w:rPr>
        <w:t>广西</w:t>
      </w:r>
      <w:r w:rsidRPr="006716D8">
        <w:rPr>
          <w:rFonts w:hAnsi="宋体" w:cs="宋体" w:hint="eastAsia"/>
          <w:szCs w:val="21"/>
        </w:rPr>
        <w:t>政</w:t>
      </w:r>
      <w:proofErr w:type="gramStart"/>
      <w:r w:rsidRPr="006716D8">
        <w:rPr>
          <w:rFonts w:hAnsi="宋体" w:cs="宋体" w:hint="eastAsia"/>
          <w:szCs w:val="21"/>
        </w:rPr>
        <w:t>采云</w:t>
      </w:r>
      <w:proofErr w:type="gramEnd"/>
      <w:r w:rsidRPr="006716D8">
        <w:rPr>
          <w:rFonts w:hAnsi="宋体" w:cs="宋体" w:hint="eastAsia"/>
          <w:szCs w:val="21"/>
        </w:rPr>
        <w:t>”平台实行在线磋商。</w:t>
      </w:r>
    </w:p>
    <w:p w14:paraId="53AFCA9E" w14:textId="77777777" w:rsidR="000137D3" w:rsidRPr="006716D8" w:rsidRDefault="00F842A8">
      <w:pPr>
        <w:pStyle w:val="af3"/>
        <w:snapToGrid w:val="0"/>
        <w:spacing w:beforeLines="100" w:before="240" w:beforeAutospacing="0" w:afterLines="50" w:after="120" w:afterAutospacing="0" w:line="340" w:lineRule="exact"/>
        <w:rPr>
          <w:rFonts w:cs="宋体"/>
          <w:b/>
          <w:bCs/>
          <w:spacing w:val="2"/>
          <w:sz w:val="21"/>
          <w:szCs w:val="21"/>
        </w:rPr>
      </w:pPr>
      <w:r w:rsidRPr="006716D8">
        <w:rPr>
          <w:rFonts w:cs="宋体" w:hint="eastAsia"/>
          <w:b/>
          <w:bCs/>
          <w:spacing w:val="2"/>
          <w:sz w:val="21"/>
          <w:szCs w:val="21"/>
        </w:rPr>
        <w:t>五、开启</w:t>
      </w:r>
    </w:p>
    <w:p w14:paraId="19FCF408" w14:textId="4D54DB2C"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时间：</w:t>
      </w:r>
      <w:r w:rsidR="00C71039" w:rsidRPr="006716D8">
        <w:rPr>
          <w:rFonts w:hAnsi="宋体" w:cs="宋体" w:hint="eastAsia"/>
          <w:szCs w:val="21"/>
        </w:rPr>
        <w:t>202</w:t>
      </w:r>
      <w:r w:rsidR="00C71039">
        <w:rPr>
          <w:rFonts w:hAnsi="宋体" w:cs="宋体" w:hint="eastAsia"/>
          <w:szCs w:val="21"/>
        </w:rPr>
        <w:t>5</w:t>
      </w:r>
      <w:r w:rsidR="00C71039" w:rsidRPr="006716D8">
        <w:rPr>
          <w:rFonts w:hAnsi="宋体" w:cs="宋体" w:hint="eastAsia"/>
          <w:szCs w:val="21"/>
        </w:rPr>
        <w:t>年</w:t>
      </w:r>
      <w:r w:rsidR="00C71039">
        <w:rPr>
          <w:rFonts w:hAnsi="宋体" w:cs="宋体" w:hint="eastAsia"/>
          <w:szCs w:val="21"/>
        </w:rPr>
        <w:t>6</w:t>
      </w:r>
      <w:r w:rsidR="00C71039" w:rsidRPr="006716D8">
        <w:rPr>
          <w:rFonts w:hAnsi="宋体" w:cs="宋体" w:hint="eastAsia"/>
          <w:szCs w:val="21"/>
        </w:rPr>
        <w:t>月</w:t>
      </w:r>
      <w:r w:rsidR="00C71039">
        <w:rPr>
          <w:rFonts w:hAnsi="宋体" w:cs="宋体" w:hint="eastAsia"/>
          <w:szCs w:val="21"/>
        </w:rPr>
        <w:t>16</w:t>
      </w:r>
      <w:r w:rsidR="00C71039" w:rsidRPr="006716D8">
        <w:rPr>
          <w:rFonts w:hAnsi="宋体" w:cs="宋体" w:hint="eastAsia"/>
          <w:szCs w:val="21"/>
        </w:rPr>
        <w:t>日</w:t>
      </w:r>
      <w:r w:rsidR="00C71039">
        <w:rPr>
          <w:rFonts w:hAnsi="宋体" w:cs="宋体" w:hint="eastAsia"/>
          <w:szCs w:val="21"/>
        </w:rPr>
        <w:t>13</w:t>
      </w:r>
      <w:r w:rsidR="00C71039" w:rsidRPr="006716D8">
        <w:rPr>
          <w:rFonts w:hAnsi="宋体" w:cs="宋体" w:hint="eastAsia"/>
          <w:szCs w:val="21"/>
        </w:rPr>
        <w:t>时30分</w:t>
      </w:r>
    </w:p>
    <w:p w14:paraId="182A8836" w14:textId="5A2A2AFF"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地点：“</w:t>
      </w:r>
      <w:r w:rsidR="00E15468">
        <w:rPr>
          <w:rFonts w:hAnsi="宋体" w:cs="宋体" w:hint="eastAsia"/>
          <w:kern w:val="0"/>
          <w:szCs w:val="21"/>
        </w:rPr>
        <w:t>广西</w:t>
      </w:r>
      <w:r w:rsidRPr="006716D8">
        <w:rPr>
          <w:rFonts w:hAnsi="宋体" w:cs="宋体" w:hint="eastAsia"/>
          <w:szCs w:val="21"/>
        </w:rPr>
        <w:t>政</w:t>
      </w:r>
      <w:proofErr w:type="gramStart"/>
      <w:r w:rsidRPr="006716D8">
        <w:rPr>
          <w:rFonts w:hAnsi="宋体" w:cs="宋体" w:hint="eastAsia"/>
          <w:szCs w:val="21"/>
        </w:rPr>
        <w:t>采云</w:t>
      </w:r>
      <w:proofErr w:type="gramEnd"/>
      <w:r w:rsidRPr="006716D8">
        <w:rPr>
          <w:rFonts w:hAnsi="宋体" w:cs="宋体" w:hint="eastAsia"/>
          <w:szCs w:val="21"/>
        </w:rPr>
        <w:t>”平台电子开标大厅【评标室第</w:t>
      </w:r>
      <w:r w:rsidR="00C71039">
        <w:rPr>
          <w:rFonts w:hAnsi="宋体" w:cs="宋体" w:hint="eastAsia"/>
          <w:szCs w:val="21"/>
        </w:rPr>
        <w:t>二</w:t>
      </w:r>
      <w:r w:rsidRPr="006716D8">
        <w:rPr>
          <w:rFonts w:hAnsi="宋体" w:cs="宋体" w:hint="eastAsia"/>
          <w:szCs w:val="21"/>
        </w:rPr>
        <w:t>开评标室（</w:t>
      </w:r>
      <w:r w:rsidR="00C71039">
        <w:rPr>
          <w:rFonts w:hAnsi="宋体" w:cs="宋体" w:hint="eastAsia"/>
          <w:szCs w:val="21"/>
        </w:rPr>
        <w:t>2</w:t>
      </w:r>
      <w:r w:rsidRPr="006716D8">
        <w:rPr>
          <w:rFonts w:hAnsi="宋体" w:cs="宋体" w:hint="eastAsia"/>
          <w:szCs w:val="21"/>
        </w:rPr>
        <w:t>）】在线解密开启。</w:t>
      </w:r>
    </w:p>
    <w:p w14:paraId="32B84706" w14:textId="77777777" w:rsidR="000137D3" w:rsidRPr="006716D8" w:rsidRDefault="00F842A8">
      <w:pPr>
        <w:pStyle w:val="af3"/>
        <w:snapToGrid w:val="0"/>
        <w:spacing w:beforeLines="100" w:before="240" w:beforeAutospacing="0" w:afterLines="50" w:after="120" w:afterAutospacing="0" w:line="340" w:lineRule="exact"/>
        <w:rPr>
          <w:rFonts w:cs="宋体"/>
          <w:b/>
          <w:bCs/>
          <w:spacing w:val="2"/>
          <w:sz w:val="21"/>
          <w:szCs w:val="21"/>
        </w:rPr>
      </w:pPr>
      <w:r w:rsidRPr="006716D8">
        <w:rPr>
          <w:rFonts w:cs="宋体" w:hint="eastAsia"/>
          <w:b/>
          <w:bCs/>
          <w:spacing w:val="2"/>
          <w:sz w:val="21"/>
          <w:szCs w:val="21"/>
        </w:rPr>
        <w:t>六、公告期限</w:t>
      </w:r>
    </w:p>
    <w:p w14:paraId="62898EFD" w14:textId="77777777"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自本公告发布之日起</w:t>
      </w:r>
      <w:r w:rsidR="00100813">
        <w:rPr>
          <w:rFonts w:hAnsi="宋体" w:cs="宋体" w:hint="eastAsia"/>
          <w:szCs w:val="21"/>
        </w:rPr>
        <w:t>5</w:t>
      </w:r>
      <w:r w:rsidRPr="006716D8">
        <w:rPr>
          <w:rFonts w:hAnsi="宋体" w:cs="宋体" w:hint="eastAsia"/>
          <w:szCs w:val="21"/>
        </w:rPr>
        <w:t>个工作日。</w:t>
      </w:r>
    </w:p>
    <w:p w14:paraId="523F69A2" w14:textId="77777777" w:rsidR="000137D3" w:rsidRPr="006716D8" w:rsidRDefault="00F842A8">
      <w:pPr>
        <w:pStyle w:val="af3"/>
        <w:snapToGrid w:val="0"/>
        <w:spacing w:beforeLines="100" w:before="240" w:beforeAutospacing="0" w:afterLines="50" w:after="120" w:afterAutospacing="0" w:line="340" w:lineRule="exact"/>
        <w:rPr>
          <w:rFonts w:cs="宋体"/>
          <w:b/>
          <w:bCs/>
          <w:spacing w:val="2"/>
          <w:sz w:val="21"/>
          <w:szCs w:val="21"/>
        </w:rPr>
      </w:pPr>
      <w:r w:rsidRPr="006716D8">
        <w:rPr>
          <w:rFonts w:cs="宋体" w:hint="eastAsia"/>
          <w:b/>
          <w:bCs/>
          <w:spacing w:val="2"/>
          <w:sz w:val="21"/>
          <w:szCs w:val="21"/>
        </w:rPr>
        <w:t>七、其他补充事宜</w:t>
      </w:r>
    </w:p>
    <w:p w14:paraId="65C45101" w14:textId="77777777"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1. 网上公告媒体查询：中国政府采购网、广西壮族自治区政府采购网、</w:t>
      </w:r>
      <w:r w:rsidR="002A2519" w:rsidRPr="006716D8">
        <w:rPr>
          <w:rFonts w:hAnsi="宋体" w:cs="宋体" w:hint="eastAsia"/>
          <w:szCs w:val="21"/>
        </w:rPr>
        <w:t>东兴市人民</w:t>
      </w:r>
      <w:r w:rsidRPr="006716D8">
        <w:rPr>
          <w:rFonts w:hAnsi="宋体" w:cs="宋体" w:hint="eastAsia"/>
          <w:szCs w:val="21"/>
        </w:rPr>
        <w:t>政府门户网、全国公共资源交易平台（广西 .防城港）。</w:t>
      </w:r>
    </w:p>
    <w:p w14:paraId="37647572" w14:textId="77777777"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2. 本项目政府采购落实政策：</w:t>
      </w:r>
    </w:p>
    <w:p w14:paraId="23FA6757" w14:textId="77777777"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（1）政府采购促进中小企业发展政策；</w:t>
      </w:r>
    </w:p>
    <w:p w14:paraId="585B2EAC" w14:textId="77777777"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（2）政府采购支持监狱企业发展政策；</w:t>
      </w:r>
    </w:p>
    <w:p w14:paraId="3D1A73EC" w14:textId="77777777"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（3）促进残疾人就业政府采购政策；</w:t>
      </w:r>
    </w:p>
    <w:p w14:paraId="3ADDECBE" w14:textId="77777777"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3.磋商保证金：不</w:t>
      </w:r>
      <w:proofErr w:type="gramStart"/>
      <w:r w:rsidRPr="006716D8">
        <w:rPr>
          <w:rFonts w:hAnsi="宋体" w:cs="宋体" w:hint="eastAsia"/>
          <w:szCs w:val="21"/>
        </w:rPr>
        <w:t>收取磋商</w:t>
      </w:r>
      <w:proofErr w:type="gramEnd"/>
      <w:r w:rsidRPr="006716D8">
        <w:rPr>
          <w:rFonts w:hAnsi="宋体" w:cs="宋体" w:hint="eastAsia"/>
          <w:szCs w:val="21"/>
        </w:rPr>
        <w:t>保证金。</w:t>
      </w:r>
    </w:p>
    <w:p w14:paraId="6ECFFDDA" w14:textId="77777777"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4.监督部门</w:t>
      </w:r>
    </w:p>
    <w:p w14:paraId="3C4A8351" w14:textId="77777777"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名 称：东兴市政府采购中心</w:t>
      </w:r>
    </w:p>
    <w:p w14:paraId="119C7C4A" w14:textId="77777777"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电 话：0770-7690518</w:t>
      </w:r>
    </w:p>
    <w:p w14:paraId="3B58EFC3" w14:textId="77777777"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5.单位负责人为同一人或者存在直接控股、管理关系的不同供应商，不得参加同一合同项下的政府采购活动。为本项目提供</w:t>
      </w:r>
      <w:proofErr w:type="gramStart"/>
      <w:r w:rsidRPr="006716D8">
        <w:rPr>
          <w:rFonts w:hAnsi="宋体" w:cs="宋体" w:hint="eastAsia"/>
          <w:szCs w:val="21"/>
        </w:rPr>
        <w:t>过整体</w:t>
      </w:r>
      <w:proofErr w:type="gramEnd"/>
      <w:r w:rsidRPr="006716D8">
        <w:rPr>
          <w:rFonts w:hAnsi="宋体" w:cs="宋体" w:hint="eastAsia"/>
          <w:szCs w:val="21"/>
        </w:rPr>
        <w:t>设计、规范编制或者项目管理、监理、检测等服务的供应商，不得再参加本项目上述服务以外的其他采购活动。</w:t>
      </w:r>
    </w:p>
    <w:p w14:paraId="5DF2CD40" w14:textId="77777777" w:rsidR="000137D3" w:rsidRPr="00F35548" w:rsidRDefault="00F842A8">
      <w:pPr>
        <w:snapToGrid w:val="0"/>
        <w:spacing w:line="400" w:lineRule="exact"/>
        <w:ind w:firstLineChars="200" w:firstLine="420"/>
        <w:rPr>
          <w:rFonts w:hAnsi="宋体" w:cs="宋体"/>
          <w:szCs w:val="21"/>
        </w:rPr>
      </w:pPr>
      <w:r w:rsidRPr="006716D8">
        <w:rPr>
          <w:rFonts w:hAnsi="宋体" w:cs="宋体" w:hint="eastAsia"/>
          <w:szCs w:val="21"/>
        </w:rPr>
        <w:t>6.</w:t>
      </w:r>
      <w:r w:rsidR="00F35548" w:rsidRPr="00F35548">
        <w:rPr>
          <w:rFonts w:hint="eastAsia"/>
        </w:rPr>
        <w:t xml:space="preserve"> </w:t>
      </w:r>
      <w:r w:rsidR="00F35548" w:rsidRPr="00F35548">
        <w:rPr>
          <w:rFonts w:hAnsi="宋体" w:cs="宋体" w:hint="eastAsia"/>
          <w:szCs w:val="21"/>
        </w:rPr>
        <w:t>对在“信用中国”网站、中国政府采购网等渠道列入失信被执行人、重大税收违法失信主体、政府采购严重违法失信行为记录名单及其他不符合《中华人民共和国政府采购法》第二十二条规定条</w:t>
      </w:r>
      <w:r w:rsidR="00F35548" w:rsidRPr="00F35548">
        <w:rPr>
          <w:rFonts w:hAnsi="宋体" w:cs="宋体" w:hint="eastAsia"/>
          <w:szCs w:val="21"/>
        </w:rPr>
        <w:lastRenderedPageBreak/>
        <w:t>件的供应商，不得参与政府采购活动。</w:t>
      </w:r>
    </w:p>
    <w:p w14:paraId="46B9000B" w14:textId="77777777"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7.在线磋商响应（电子磋商）说明及注意事项</w:t>
      </w:r>
    </w:p>
    <w:p w14:paraId="42438023" w14:textId="77777777" w:rsidR="00017BE8" w:rsidRDefault="00D53C64" w:rsidP="00D53C64">
      <w:pPr>
        <w:snapToGrid w:val="0"/>
        <w:spacing w:line="400" w:lineRule="exact"/>
        <w:ind w:firstLineChars="200" w:firstLine="420"/>
        <w:rPr>
          <w:rFonts w:hAnsi="宋体" w:cs="宋体"/>
          <w:szCs w:val="21"/>
        </w:rPr>
      </w:pPr>
      <w:r w:rsidRPr="00D53C64">
        <w:rPr>
          <w:rFonts w:hAnsi="宋体" w:cs="宋体" w:hint="eastAsia"/>
          <w:szCs w:val="21"/>
        </w:rPr>
        <w:t>（1）本项目为全流程电子化采购项目，通过“广西政</w:t>
      </w:r>
      <w:proofErr w:type="gramStart"/>
      <w:r w:rsidRPr="00D53C64">
        <w:rPr>
          <w:rFonts w:hAnsi="宋体" w:cs="宋体" w:hint="eastAsia"/>
          <w:szCs w:val="21"/>
        </w:rPr>
        <w:t>采云</w:t>
      </w:r>
      <w:proofErr w:type="gramEnd"/>
      <w:r w:rsidRPr="00D53C64">
        <w:rPr>
          <w:rFonts w:hAnsi="宋体" w:cs="宋体" w:hint="eastAsia"/>
          <w:szCs w:val="21"/>
        </w:rPr>
        <w:t>”平台实行在线电子</w:t>
      </w:r>
      <w:r>
        <w:rPr>
          <w:rFonts w:hAnsi="宋体" w:cs="宋体" w:hint="eastAsia"/>
          <w:szCs w:val="21"/>
        </w:rPr>
        <w:t>磋商</w:t>
      </w:r>
      <w:r w:rsidRPr="00D53C64">
        <w:rPr>
          <w:rFonts w:hAnsi="宋体" w:cs="宋体" w:hint="eastAsia"/>
          <w:szCs w:val="21"/>
        </w:rPr>
        <w:t>，供应商应先安装“广西政</w:t>
      </w:r>
      <w:proofErr w:type="gramStart"/>
      <w:r w:rsidRPr="00D53C64">
        <w:rPr>
          <w:rFonts w:hAnsi="宋体" w:cs="宋体" w:hint="eastAsia"/>
          <w:szCs w:val="21"/>
        </w:rPr>
        <w:t>采云</w:t>
      </w:r>
      <w:proofErr w:type="gramEnd"/>
      <w:r w:rsidRPr="00D53C64">
        <w:rPr>
          <w:rFonts w:hAnsi="宋体" w:cs="宋体" w:hint="eastAsia"/>
          <w:szCs w:val="21"/>
        </w:rPr>
        <w:t>电子交易客户端”（请自行前往“广西政</w:t>
      </w:r>
      <w:proofErr w:type="gramStart"/>
      <w:r w:rsidRPr="00D53C64">
        <w:rPr>
          <w:rFonts w:hAnsi="宋体" w:cs="宋体" w:hint="eastAsia"/>
          <w:szCs w:val="21"/>
        </w:rPr>
        <w:t>采云</w:t>
      </w:r>
      <w:proofErr w:type="gramEnd"/>
      <w:r w:rsidRPr="00D53C64">
        <w:rPr>
          <w:rFonts w:hAnsi="宋体" w:cs="宋体" w:hint="eastAsia"/>
          <w:szCs w:val="21"/>
        </w:rPr>
        <w:t>”平台进行下载），并按照本项目采购文件和“广西政</w:t>
      </w:r>
      <w:proofErr w:type="gramStart"/>
      <w:r w:rsidRPr="00D53C64">
        <w:rPr>
          <w:rFonts w:hAnsi="宋体" w:cs="宋体" w:hint="eastAsia"/>
          <w:szCs w:val="21"/>
        </w:rPr>
        <w:t>采云</w:t>
      </w:r>
      <w:proofErr w:type="gramEnd"/>
      <w:r w:rsidRPr="00D53C64">
        <w:rPr>
          <w:rFonts w:hAnsi="宋体" w:cs="宋体" w:hint="eastAsia"/>
          <w:szCs w:val="21"/>
        </w:rPr>
        <w:t>”平台的要求编制、加密后在响应文件递交截止时间前通过网络上传至“广西政</w:t>
      </w:r>
      <w:proofErr w:type="gramStart"/>
      <w:r w:rsidRPr="00D53C64">
        <w:rPr>
          <w:rFonts w:hAnsi="宋体" w:cs="宋体" w:hint="eastAsia"/>
          <w:szCs w:val="21"/>
        </w:rPr>
        <w:t>采云</w:t>
      </w:r>
      <w:proofErr w:type="gramEnd"/>
      <w:r w:rsidRPr="00D53C64">
        <w:rPr>
          <w:rFonts w:hAnsi="宋体" w:cs="宋体" w:hint="eastAsia"/>
          <w:szCs w:val="21"/>
        </w:rPr>
        <w:t>”平台，供应商在“广西政</w:t>
      </w:r>
      <w:proofErr w:type="gramStart"/>
      <w:r w:rsidRPr="00D53C64">
        <w:rPr>
          <w:rFonts w:hAnsi="宋体" w:cs="宋体" w:hint="eastAsia"/>
          <w:szCs w:val="21"/>
        </w:rPr>
        <w:t>采云</w:t>
      </w:r>
      <w:proofErr w:type="gramEnd"/>
      <w:r w:rsidRPr="00D53C64">
        <w:rPr>
          <w:rFonts w:hAnsi="宋体" w:cs="宋体" w:hint="eastAsia"/>
          <w:szCs w:val="21"/>
        </w:rPr>
        <w:t>”平台提交电子响应文件时，请填写参加远程开标活动经办人联系方式。供应商登录“广西政</w:t>
      </w:r>
      <w:proofErr w:type="gramStart"/>
      <w:r w:rsidRPr="00D53C64">
        <w:rPr>
          <w:rFonts w:hAnsi="宋体" w:cs="宋体" w:hint="eastAsia"/>
          <w:szCs w:val="21"/>
        </w:rPr>
        <w:t>采云</w:t>
      </w:r>
      <w:proofErr w:type="gramEnd"/>
      <w:r w:rsidRPr="00D53C64">
        <w:rPr>
          <w:rFonts w:hAnsi="宋体" w:cs="宋体" w:hint="eastAsia"/>
          <w:szCs w:val="21"/>
        </w:rPr>
        <w:t>”平台，依次进入“服务中心-项目采购-操作流程-电子招投标-政府采购项目电子交易管理操作指南-供应商”查看电子投标具体操作流程。</w:t>
      </w:r>
    </w:p>
    <w:p w14:paraId="329785E6" w14:textId="77777777" w:rsidR="00D53C64" w:rsidRPr="00D53C64" w:rsidRDefault="00D53C64" w:rsidP="00D53C64">
      <w:pPr>
        <w:snapToGrid w:val="0"/>
        <w:spacing w:line="400" w:lineRule="exact"/>
        <w:ind w:firstLineChars="200" w:firstLine="420"/>
        <w:rPr>
          <w:rFonts w:hAnsi="宋体" w:cs="宋体"/>
          <w:szCs w:val="21"/>
        </w:rPr>
      </w:pPr>
      <w:r w:rsidRPr="00D53C64">
        <w:rPr>
          <w:rFonts w:hAnsi="宋体" w:cs="宋体" w:hint="eastAsia"/>
          <w:szCs w:val="21"/>
        </w:rPr>
        <w:t>（2）未进行网上注册并办理数字证书（CA认证）的供应商将无法参与本项目政府采购活动，供应商应当在响应文件递交截止时间前，完成电子交易平台上的CA数字证书办理（供应商可登录“广西政府采购网”，依次进入“办事服务-下载专区”或者登录“广西政</w:t>
      </w:r>
      <w:proofErr w:type="gramStart"/>
      <w:r w:rsidRPr="00D53C64">
        <w:rPr>
          <w:rFonts w:hAnsi="宋体" w:cs="宋体" w:hint="eastAsia"/>
          <w:szCs w:val="21"/>
        </w:rPr>
        <w:t>采云</w:t>
      </w:r>
      <w:proofErr w:type="gramEnd"/>
      <w:r w:rsidRPr="00D53C64">
        <w:rPr>
          <w:rFonts w:hAnsi="宋体" w:cs="宋体" w:hint="eastAsia"/>
          <w:szCs w:val="21"/>
        </w:rPr>
        <w:t>”平台，依次进入“服务中心-入驻与配置”中查看CA数字证书办理操作流程。如在操作过程中遇到问题或者需要技术支持，请致电政</w:t>
      </w:r>
      <w:proofErr w:type="gramStart"/>
      <w:r w:rsidRPr="00D53C64">
        <w:rPr>
          <w:rFonts w:hAnsi="宋体" w:cs="宋体" w:hint="eastAsia"/>
          <w:szCs w:val="21"/>
        </w:rPr>
        <w:t>采云</w:t>
      </w:r>
      <w:proofErr w:type="gramEnd"/>
      <w:r w:rsidRPr="00D53C64">
        <w:rPr>
          <w:rFonts w:hAnsi="宋体" w:cs="宋体" w:hint="eastAsia"/>
          <w:szCs w:val="21"/>
        </w:rPr>
        <w:t>客服热线：95763）及响应文件的提交。</w:t>
      </w:r>
    </w:p>
    <w:p w14:paraId="79F89175" w14:textId="77777777" w:rsidR="00D53C64" w:rsidRPr="00D53C64" w:rsidRDefault="00D53C64" w:rsidP="00D53C64">
      <w:pPr>
        <w:snapToGrid w:val="0"/>
        <w:spacing w:line="400" w:lineRule="exact"/>
        <w:ind w:firstLineChars="200" w:firstLine="420"/>
        <w:rPr>
          <w:rFonts w:hAnsi="宋体" w:cs="宋体"/>
          <w:szCs w:val="21"/>
        </w:rPr>
      </w:pPr>
      <w:r w:rsidRPr="00D53C64">
        <w:rPr>
          <w:rFonts w:hAnsi="宋体" w:cs="宋体" w:hint="eastAsia"/>
          <w:szCs w:val="21"/>
        </w:rPr>
        <w:t>（3）CA证书在线解密：供应商</w:t>
      </w:r>
      <w:r>
        <w:rPr>
          <w:rFonts w:hAnsi="宋体" w:cs="宋体" w:hint="eastAsia"/>
          <w:szCs w:val="21"/>
        </w:rPr>
        <w:t>磋商</w:t>
      </w:r>
      <w:r w:rsidRPr="00D53C64">
        <w:rPr>
          <w:rFonts w:hAnsi="宋体" w:cs="宋体" w:hint="eastAsia"/>
          <w:szCs w:val="21"/>
        </w:rPr>
        <w:t>时，需携带制作响应文件时用来加密的有效数字证书（CA认证）登录“广西政</w:t>
      </w:r>
      <w:proofErr w:type="gramStart"/>
      <w:r w:rsidRPr="00D53C64">
        <w:rPr>
          <w:rFonts w:hAnsi="宋体" w:cs="宋体" w:hint="eastAsia"/>
          <w:szCs w:val="21"/>
        </w:rPr>
        <w:t>采云</w:t>
      </w:r>
      <w:proofErr w:type="gramEnd"/>
      <w:r w:rsidRPr="00D53C64">
        <w:rPr>
          <w:rFonts w:hAnsi="宋体" w:cs="宋体" w:hint="eastAsia"/>
          <w:szCs w:val="21"/>
        </w:rPr>
        <w:t>”平台电子开标大厅现场按规定时间对加密的响应文件进行解密，否则后果自负。</w:t>
      </w:r>
    </w:p>
    <w:p w14:paraId="4FF12B97" w14:textId="77777777" w:rsidR="00D53C64" w:rsidRPr="00D53C64" w:rsidRDefault="00D53C64" w:rsidP="00D53C64">
      <w:pPr>
        <w:snapToGrid w:val="0"/>
        <w:spacing w:line="400" w:lineRule="exact"/>
        <w:ind w:firstLineChars="200" w:firstLine="420"/>
        <w:rPr>
          <w:rFonts w:hAnsi="宋体" w:cs="宋体"/>
          <w:szCs w:val="21"/>
        </w:rPr>
      </w:pPr>
      <w:r w:rsidRPr="00D53C64">
        <w:rPr>
          <w:rFonts w:hAnsi="宋体" w:cs="宋体" w:hint="eastAsia"/>
          <w:szCs w:val="21"/>
        </w:rPr>
        <w:t>（4）供应商需要在具备有摄像头及语音功能且互联网网络状况良好的电脑登录“广西政</w:t>
      </w:r>
      <w:proofErr w:type="gramStart"/>
      <w:r w:rsidRPr="00D53C64">
        <w:rPr>
          <w:rFonts w:hAnsi="宋体" w:cs="宋体" w:hint="eastAsia"/>
          <w:szCs w:val="21"/>
        </w:rPr>
        <w:t>采云</w:t>
      </w:r>
      <w:proofErr w:type="gramEnd"/>
      <w:r w:rsidRPr="00D53C64">
        <w:rPr>
          <w:rFonts w:hAnsi="宋体" w:cs="宋体" w:hint="eastAsia"/>
          <w:szCs w:val="21"/>
        </w:rPr>
        <w:t>”平台远程开标大厅参与本次</w:t>
      </w:r>
      <w:r>
        <w:rPr>
          <w:rFonts w:hAnsi="宋体" w:cs="宋体" w:hint="eastAsia"/>
          <w:szCs w:val="21"/>
        </w:rPr>
        <w:t>磋商</w:t>
      </w:r>
      <w:r w:rsidRPr="00D53C64">
        <w:rPr>
          <w:rFonts w:hAnsi="宋体" w:cs="宋体" w:hint="eastAsia"/>
          <w:szCs w:val="21"/>
        </w:rPr>
        <w:t>，否则后果自负。</w:t>
      </w:r>
    </w:p>
    <w:p w14:paraId="722223E2" w14:textId="77777777" w:rsidR="00D53C64" w:rsidRPr="00D53C64" w:rsidRDefault="00D53C64" w:rsidP="00D53C64">
      <w:pPr>
        <w:snapToGrid w:val="0"/>
        <w:spacing w:line="400" w:lineRule="exact"/>
        <w:ind w:firstLineChars="200" w:firstLine="420"/>
        <w:rPr>
          <w:rFonts w:hAnsi="宋体" w:cs="宋体"/>
          <w:szCs w:val="21"/>
        </w:rPr>
      </w:pPr>
      <w:r w:rsidRPr="00D53C64">
        <w:rPr>
          <w:rFonts w:hAnsi="宋体" w:cs="宋体" w:hint="eastAsia"/>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w:t>
      </w:r>
      <w:proofErr w:type="gramStart"/>
      <w:r w:rsidRPr="00D53C64">
        <w:rPr>
          <w:rFonts w:hAnsi="宋体" w:cs="宋体" w:hint="eastAsia"/>
          <w:szCs w:val="21"/>
        </w:rPr>
        <w:t>作出</w:t>
      </w:r>
      <w:proofErr w:type="gramEnd"/>
      <w:r w:rsidRPr="00D53C64">
        <w:rPr>
          <w:rFonts w:hAnsi="宋体" w:cs="宋体" w:hint="eastAsia"/>
          <w:szCs w:val="21"/>
        </w:rPr>
        <w:t>答复的，可以在答复期满后十五个工作日内向同级政府采购监督管理部门投诉。</w:t>
      </w:r>
    </w:p>
    <w:p w14:paraId="22C781C0" w14:textId="77777777" w:rsidR="00D53C64" w:rsidRPr="00D53C64" w:rsidRDefault="00D53C64" w:rsidP="00D53C64">
      <w:pPr>
        <w:snapToGrid w:val="0"/>
        <w:spacing w:line="400" w:lineRule="exact"/>
        <w:ind w:firstLineChars="200" w:firstLine="420"/>
        <w:rPr>
          <w:rFonts w:hAnsi="宋体" w:cs="宋体"/>
          <w:szCs w:val="21"/>
        </w:rPr>
      </w:pPr>
      <w:r w:rsidRPr="00D53C64">
        <w:rPr>
          <w:rFonts w:hAnsi="宋体" w:cs="宋体" w:hint="eastAsia"/>
          <w:szCs w:val="21"/>
        </w:rPr>
        <w:t>（6）本项目不接受未登录“广西政</w:t>
      </w:r>
      <w:proofErr w:type="gramStart"/>
      <w:r w:rsidRPr="00D53C64">
        <w:rPr>
          <w:rFonts w:hAnsi="宋体" w:cs="宋体" w:hint="eastAsia"/>
          <w:szCs w:val="21"/>
        </w:rPr>
        <w:t>采云</w:t>
      </w:r>
      <w:proofErr w:type="gramEnd"/>
      <w:r w:rsidRPr="00D53C64">
        <w:rPr>
          <w:rFonts w:hAnsi="宋体" w:cs="宋体" w:hint="eastAsia"/>
          <w:szCs w:val="21"/>
        </w:rPr>
        <w:t>”平台获取本项目竞争性</w:t>
      </w:r>
      <w:r>
        <w:rPr>
          <w:rFonts w:hAnsi="宋体" w:cs="宋体" w:hint="eastAsia"/>
          <w:szCs w:val="21"/>
        </w:rPr>
        <w:t>磋商</w:t>
      </w:r>
      <w:r w:rsidRPr="00D53C64">
        <w:rPr>
          <w:rFonts w:hAnsi="宋体" w:cs="宋体" w:hint="eastAsia"/>
          <w:szCs w:val="21"/>
        </w:rPr>
        <w:t>文件的供应商</w:t>
      </w:r>
      <w:r>
        <w:rPr>
          <w:rFonts w:hAnsi="宋体" w:cs="宋体" w:hint="eastAsia"/>
          <w:szCs w:val="21"/>
        </w:rPr>
        <w:t>磋商</w:t>
      </w:r>
      <w:r w:rsidRPr="00D53C64">
        <w:rPr>
          <w:rFonts w:hAnsi="宋体" w:cs="宋体" w:hint="eastAsia"/>
          <w:szCs w:val="21"/>
        </w:rPr>
        <w:t>。</w:t>
      </w:r>
    </w:p>
    <w:p w14:paraId="5AC964E9" w14:textId="77777777" w:rsidR="000137D3" w:rsidRDefault="00D53C64" w:rsidP="00D53C64">
      <w:pPr>
        <w:snapToGrid w:val="0"/>
        <w:spacing w:line="400" w:lineRule="exact"/>
        <w:ind w:firstLineChars="200" w:firstLine="420"/>
        <w:rPr>
          <w:rFonts w:hAnsi="宋体" w:cs="宋体"/>
          <w:szCs w:val="21"/>
        </w:rPr>
      </w:pPr>
      <w:r w:rsidRPr="00D53C64">
        <w:rPr>
          <w:rFonts w:hAnsi="宋体" w:cs="宋体" w:hint="eastAsia"/>
          <w:szCs w:val="21"/>
        </w:rPr>
        <w:t>注：1）为确保网上操作合法、有效和安全，请供应商确保在电子</w:t>
      </w:r>
      <w:r>
        <w:rPr>
          <w:rFonts w:hAnsi="宋体" w:cs="宋体" w:hint="eastAsia"/>
          <w:szCs w:val="21"/>
        </w:rPr>
        <w:t>磋商</w:t>
      </w:r>
      <w:r w:rsidRPr="00D53C64">
        <w:rPr>
          <w:rFonts w:hAnsi="宋体" w:cs="宋体" w:hint="eastAsia"/>
          <w:szCs w:val="21"/>
        </w:rPr>
        <w:t>过程中能够对相关数据电文进行加密和使用电子签章，妥善保管CA数字证书并使用有效的CA数字证书参与整个</w:t>
      </w:r>
      <w:r>
        <w:rPr>
          <w:rFonts w:hAnsi="宋体" w:cs="宋体" w:hint="eastAsia"/>
          <w:szCs w:val="21"/>
        </w:rPr>
        <w:t>磋商</w:t>
      </w:r>
      <w:r w:rsidRPr="00D53C64">
        <w:rPr>
          <w:rFonts w:hAnsi="宋体" w:cs="宋体" w:hint="eastAsia"/>
          <w:szCs w:val="21"/>
        </w:rPr>
        <w:t>活动。2）供应商应当在响应文件提交截止时间前完成电子响应文件的上传、提交，响应文件提交截止时间前可以补充、修改或者撤回响应文件。补充或者修改响应文件的，应当先行撤回原响应文件，补充、修改后重新上传、提交，响应文件提交截止时间前未完成上传、提交的，视为撤回响应文件。响应文件提交截止时间以后上传递交的响应文件，“广西政</w:t>
      </w:r>
      <w:proofErr w:type="gramStart"/>
      <w:r w:rsidRPr="00D53C64">
        <w:rPr>
          <w:rFonts w:hAnsi="宋体" w:cs="宋体" w:hint="eastAsia"/>
          <w:szCs w:val="21"/>
        </w:rPr>
        <w:t>采云</w:t>
      </w:r>
      <w:proofErr w:type="gramEnd"/>
      <w:r w:rsidRPr="00D53C64">
        <w:rPr>
          <w:rFonts w:hAnsi="宋体" w:cs="宋体" w:hint="eastAsia"/>
          <w:szCs w:val="21"/>
        </w:rPr>
        <w:t>”平台将予以拒收。</w:t>
      </w:r>
    </w:p>
    <w:p w14:paraId="27C124FC" w14:textId="77777777" w:rsidR="000137D3" w:rsidRPr="006716D8" w:rsidRDefault="00F842A8">
      <w:pPr>
        <w:pStyle w:val="af3"/>
        <w:snapToGrid w:val="0"/>
        <w:spacing w:beforeLines="100" w:before="240" w:beforeAutospacing="0" w:afterLines="50" w:after="120" w:afterAutospacing="0" w:line="340" w:lineRule="exact"/>
        <w:rPr>
          <w:rFonts w:cs="宋体"/>
          <w:b/>
          <w:bCs/>
          <w:spacing w:val="2"/>
          <w:sz w:val="21"/>
          <w:szCs w:val="21"/>
        </w:rPr>
      </w:pPr>
      <w:r w:rsidRPr="006716D8">
        <w:rPr>
          <w:rFonts w:cs="宋体" w:hint="eastAsia"/>
          <w:b/>
          <w:bCs/>
          <w:spacing w:val="2"/>
          <w:sz w:val="21"/>
          <w:szCs w:val="21"/>
        </w:rPr>
        <w:t>八、凡对本次采购提出询问，请按以下方式联系。</w:t>
      </w:r>
    </w:p>
    <w:p w14:paraId="37B4A28D" w14:textId="77777777"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1.采购人信息</w:t>
      </w:r>
    </w:p>
    <w:p w14:paraId="27CCCE3F" w14:textId="77777777" w:rsidR="00BC5F7F" w:rsidRPr="007C5A00" w:rsidRDefault="00BC5F7F" w:rsidP="00BC5F7F">
      <w:pPr>
        <w:snapToGrid w:val="0"/>
        <w:spacing w:line="400" w:lineRule="exact"/>
        <w:ind w:firstLineChars="200" w:firstLine="420"/>
        <w:rPr>
          <w:rFonts w:hAnsi="宋体" w:cs="宋体"/>
          <w:szCs w:val="21"/>
        </w:rPr>
      </w:pPr>
      <w:r w:rsidRPr="007C5A00">
        <w:rPr>
          <w:rFonts w:hAnsi="宋体" w:cs="宋体" w:hint="eastAsia"/>
          <w:szCs w:val="21"/>
        </w:rPr>
        <w:t>名  称：</w:t>
      </w:r>
      <w:r>
        <w:rPr>
          <w:rFonts w:hAnsi="宋体" w:cs="宋体" w:hint="eastAsia"/>
          <w:szCs w:val="21"/>
        </w:rPr>
        <w:t>东兴市马路镇人民政府</w:t>
      </w:r>
    </w:p>
    <w:p w14:paraId="77110440" w14:textId="77777777" w:rsidR="00BC5F7F" w:rsidRPr="007C5A00" w:rsidRDefault="00BC5F7F" w:rsidP="00BC5F7F">
      <w:pPr>
        <w:snapToGrid w:val="0"/>
        <w:spacing w:line="400" w:lineRule="exact"/>
        <w:ind w:firstLineChars="200" w:firstLine="420"/>
        <w:rPr>
          <w:rFonts w:hAnsi="宋体" w:cs="宋体"/>
          <w:szCs w:val="21"/>
        </w:rPr>
      </w:pPr>
      <w:r w:rsidRPr="007C5A00">
        <w:rPr>
          <w:rFonts w:hAnsi="宋体" w:cs="宋体" w:hint="eastAsia"/>
          <w:szCs w:val="21"/>
        </w:rPr>
        <w:t>地  址：</w:t>
      </w:r>
      <w:r w:rsidRPr="004F233E">
        <w:rPr>
          <w:rFonts w:hAnsi="宋体" w:cs="宋体" w:hint="eastAsia"/>
          <w:szCs w:val="21"/>
        </w:rPr>
        <w:t>广西东兴市马路镇兴桂路42号</w:t>
      </w:r>
    </w:p>
    <w:p w14:paraId="62DD0262" w14:textId="77777777" w:rsidR="000137D3" w:rsidRPr="006716D8" w:rsidRDefault="00BC5F7F" w:rsidP="00BC5F7F">
      <w:pPr>
        <w:snapToGrid w:val="0"/>
        <w:spacing w:line="400" w:lineRule="exact"/>
        <w:ind w:firstLineChars="200" w:firstLine="420"/>
        <w:rPr>
          <w:rFonts w:hAnsi="宋体" w:cs="宋体"/>
          <w:szCs w:val="21"/>
        </w:rPr>
      </w:pPr>
      <w:r w:rsidRPr="007C5A00">
        <w:rPr>
          <w:rFonts w:hAnsi="宋体" w:cs="宋体" w:hint="eastAsia"/>
          <w:szCs w:val="21"/>
        </w:rPr>
        <w:lastRenderedPageBreak/>
        <w:t>联系方式：</w:t>
      </w:r>
      <w:r w:rsidRPr="004F233E">
        <w:rPr>
          <w:rFonts w:hAnsi="宋体" w:cs="宋体" w:hint="eastAsia"/>
          <w:szCs w:val="21"/>
        </w:rPr>
        <w:t>何冬源</w:t>
      </w:r>
      <w:r w:rsidRPr="007C5A00">
        <w:rPr>
          <w:rFonts w:hAnsi="宋体" w:cs="宋体" w:hint="eastAsia"/>
          <w:szCs w:val="21"/>
        </w:rPr>
        <w:t>，</w:t>
      </w:r>
      <w:r w:rsidRPr="004F233E">
        <w:rPr>
          <w:rFonts w:hAnsi="宋体" w:cs="宋体"/>
          <w:szCs w:val="21"/>
        </w:rPr>
        <w:t>0770-3530323</w:t>
      </w:r>
    </w:p>
    <w:p w14:paraId="53B1629C" w14:textId="77777777"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2.采购代理机构信息</w:t>
      </w:r>
    </w:p>
    <w:p w14:paraId="5720E1EC" w14:textId="77777777"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名  称：中兴桂（北京）国际招标有限公司</w:t>
      </w:r>
    </w:p>
    <w:p w14:paraId="2388001D" w14:textId="77777777"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地  址：防城港市</w:t>
      </w:r>
      <w:r w:rsidR="00D53C64">
        <w:rPr>
          <w:rFonts w:hAnsi="宋体" w:cs="宋体" w:hint="eastAsia"/>
          <w:szCs w:val="21"/>
        </w:rPr>
        <w:t>东兴市金冠路29号</w:t>
      </w:r>
    </w:p>
    <w:p w14:paraId="33792929" w14:textId="77777777"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联系方式：0770-7673308</w:t>
      </w:r>
    </w:p>
    <w:p w14:paraId="4A2CCE74" w14:textId="77777777"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3.项目联系方式</w:t>
      </w:r>
    </w:p>
    <w:p w14:paraId="33F919B3" w14:textId="77777777"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项目联系人：陈冰溶</w:t>
      </w:r>
    </w:p>
    <w:p w14:paraId="765BAE88" w14:textId="77777777" w:rsidR="000137D3" w:rsidRPr="006716D8" w:rsidRDefault="00F842A8">
      <w:pPr>
        <w:snapToGrid w:val="0"/>
        <w:spacing w:line="400" w:lineRule="exact"/>
        <w:ind w:firstLineChars="200" w:firstLine="420"/>
        <w:rPr>
          <w:rFonts w:hAnsi="宋体" w:cs="宋体"/>
          <w:szCs w:val="21"/>
        </w:rPr>
      </w:pPr>
      <w:r w:rsidRPr="006716D8">
        <w:rPr>
          <w:rFonts w:hAnsi="宋体" w:cs="宋体" w:hint="eastAsia"/>
          <w:szCs w:val="21"/>
        </w:rPr>
        <w:t>电  话：</w:t>
      </w:r>
      <w:r w:rsidR="003C4815">
        <w:rPr>
          <w:rFonts w:hAnsi="宋体" w:cs="宋体" w:hint="eastAsia"/>
          <w:szCs w:val="21"/>
        </w:rPr>
        <w:t>15078705240</w:t>
      </w:r>
    </w:p>
    <w:p w14:paraId="364394B0" w14:textId="77777777" w:rsidR="000137D3" w:rsidRPr="006716D8" w:rsidRDefault="00F842A8">
      <w:pPr>
        <w:snapToGrid w:val="0"/>
        <w:spacing w:line="400" w:lineRule="exact"/>
        <w:ind w:firstLineChars="200" w:firstLine="420"/>
        <w:jc w:val="right"/>
        <w:rPr>
          <w:rFonts w:hAnsi="宋体" w:cs="宋体"/>
          <w:szCs w:val="21"/>
        </w:rPr>
      </w:pPr>
      <w:r w:rsidRPr="006716D8">
        <w:rPr>
          <w:rFonts w:hAnsi="宋体" w:cs="宋体" w:hint="eastAsia"/>
          <w:szCs w:val="21"/>
        </w:rPr>
        <w:t>中兴桂（北京）国际招标有限公司</w:t>
      </w:r>
    </w:p>
    <w:p w14:paraId="59ABF263" w14:textId="630A3643" w:rsidR="000137D3" w:rsidRPr="006716D8" w:rsidRDefault="009A1DF2">
      <w:pPr>
        <w:wordWrap w:val="0"/>
        <w:snapToGrid w:val="0"/>
        <w:spacing w:line="400" w:lineRule="exact"/>
        <w:ind w:firstLineChars="200" w:firstLine="420"/>
        <w:jc w:val="right"/>
        <w:rPr>
          <w:rFonts w:hAnsi="宋体" w:cs="宋体"/>
          <w:szCs w:val="21"/>
        </w:rPr>
      </w:pPr>
      <w:r w:rsidRPr="006716D8">
        <w:rPr>
          <w:rFonts w:hAnsi="宋体" w:cs="宋体" w:hint="eastAsia"/>
          <w:szCs w:val="21"/>
        </w:rPr>
        <w:t>202</w:t>
      </w:r>
      <w:r w:rsidR="00D53C64">
        <w:rPr>
          <w:rFonts w:hAnsi="宋体" w:cs="宋体" w:hint="eastAsia"/>
          <w:szCs w:val="21"/>
        </w:rPr>
        <w:t>5</w:t>
      </w:r>
      <w:r w:rsidRPr="006716D8">
        <w:rPr>
          <w:rFonts w:hAnsi="宋体" w:cs="宋体" w:hint="eastAsia"/>
          <w:szCs w:val="21"/>
        </w:rPr>
        <w:t>年</w:t>
      </w:r>
      <w:r w:rsidR="00C71039">
        <w:rPr>
          <w:rFonts w:hAnsi="宋体" w:cs="宋体" w:hint="eastAsia"/>
          <w:szCs w:val="21"/>
        </w:rPr>
        <w:t>6</w:t>
      </w:r>
      <w:r w:rsidR="00F842A8" w:rsidRPr="006716D8">
        <w:rPr>
          <w:rFonts w:hAnsi="宋体" w:cs="宋体" w:hint="eastAsia"/>
          <w:szCs w:val="21"/>
        </w:rPr>
        <w:t>月</w:t>
      </w:r>
      <w:r w:rsidR="00C71039">
        <w:rPr>
          <w:rFonts w:hAnsi="宋体" w:cs="宋体" w:hint="eastAsia"/>
          <w:szCs w:val="21"/>
        </w:rPr>
        <w:t>4</w:t>
      </w:r>
      <w:r w:rsidR="00F842A8" w:rsidRPr="006716D8">
        <w:rPr>
          <w:rFonts w:hAnsi="宋体" w:cs="宋体" w:hint="eastAsia"/>
          <w:szCs w:val="21"/>
        </w:rPr>
        <w:t>日</w:t>
      </w:r>
    </w:p>
    <w:p w14:paraId="347EA0A0" w14:textId="77777777" w:rsidR="000137D3" w:rsidRPr="006716D8" w:rsidRDefault="00F842A8">
      <w:pPr>
        <w:spacing w:line="360" w:lineRule="auto"/>
        <w:jc w:val="center"/>
        <w:rPr>
          <w:rFonts w:asciiTheme="minorEastAsia" w:eastAsiaTheme="minorEastAsia" w:hAnsiTheme="minorEastAsia"/>
          <w:b/>
          <w:sz w:val="32"/>
          <w:szCs w:val="32"/>
        </w:rPr>
      </w:pPr>
      <w:bookmarkStart w:id="7" w:name="_Toc108835633"/>
      <w:bookmarkStart w:id="8" w:name="_Toc108836044"/>
      <w:r w:rsidRPr="006716D8">
        <w:rPr>
          <w:rFonts w:asciiTheme="minorEastAsia" w:eastAsiaTheme="minorEastAsia" w:hAnsiTheme="minorEastAsia" w:hint="eastAsia"/>
        </w:rPr>
        <w:br w:type="page"/>
      </w:r>
      <w:bookmarkStart w:id="9" w:name="_Toc453681414"/>
      <w:r w:rsidRPr="006716D8">
        <w:rPr>
          <w:rFonts w:asciiTheme="minorEastAsia" w:eastAsiaTheme="minorEastAsia" w:hAnsiTheme="minorEastAsia" w:hint="eastAsia"/>
          <w:b/>
          <w:sz w:val="32"/>
          <w:szCs w:val="32"/>
        </w:rPr>
        <w:lastRenderedPageBreak/>
        <w:t>第二章  磋商须知及前附表</w:t>
      </w:r>
    </w:p>
    <w:p w14:paraId="78E4D9BC" w14:textId="77777777" w:rsidR="000137D3" w:rsidRPr="006716D8" w:rsidRDefault="00F842A8">
      <w:pPr>
        <w:spacing w:line="360" w:lineRule="auto"/>
        <w:jc w:val="center"/>
        <w:rPr>
          <w:rFonts w:asciiTheme="minorEastAsia" w:eastAsiaTheme="minorEastAsia" w:hAnsiTheme="minorEastAsia"/>
          <w:b/>
          <w:sz w:val="30"/>
          <w:szCs w:val="30"/>
        </w:rPr>
      </w:pPr>
      <w:r w:rsidRPr="006716D8">
        <w:rPr>
          <w:rFonts w:asciiTheme="minorEastAsia" w:eastAsiaTheme="minorEastAsia" w:hAnsiTheme="minorEastAsia" w:hint="eastAsia"/>
          <w:b/>
          <w:sz w:val="30"/>
          <w:szCs w:val="30"/>
        </w:rPr>
        <w:t>磋商须知前附表</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945"/>
        <w:gridCol w:w="7390"/>
      </w:tblGrid>
      <w:tr w:rsidR="000137D3" w:rsidRPr="006716D8" w14:paraId="03E44914" w14:textId="77777777">
        <w:trPr>
          <w:trHeight w:val="321"/>
          <w:jc w:val="center"/>
        </w:trPr>
        <w:tc>
          <w:tcPr>
            <w:tcW w:w="726" w:type="dxa"/>
          </w:tcPr>
          <w:p w14:paraId="7E8209AA"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hint="eastAsia"/>
                <w:szCs w:val="21"/>
              </w:rPr>
              <w:t>序号</w:t>
            </w:r>
          </w:p>
        </w:tc>
        <w:tc>
          <w:tcPr>
            <w:tcW w:w="945" w:type="dxa"/>
          </w:tcPr>
          <w:p w14:paraId="5DB9AF13"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hint="eastAsia"/>
                <w:szCs w:val="21"/>
              </w:rPr>
              <w:t>条款号</w:t>
            </w:r>
          </w:p>
        </w:tc>
        <w:tc>
          <w:tcPr>
            <w:tcW w:w="7390" w:type="dxa"/>
          </w:tcPr>
          <w:p w14:paraId="377E5088"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hint="eastAsia"/>
                <w:szCs w:val="21"/>
              </w:rPr>
              <w:t>内    容</w:t>
            </w:r>
          </w:p>
        </w:tc>
      </w:tr>
      <w:tr w:rsidR="000137D3" w:rsidRPr="006716D8" w14:paraId="435350A7" w14:textId="77777777">
        <w:trPr>
          <w:trHeight w:val="40"/>
          <w:jc w:val="center"/>
        </w:trPr>
        <w:tc>
          <w:tcPr>
            <w:tcW w:w="726" w:type="dxa"/>
            <w:vAlign w:val="center"/>
          </w:tcPr>
          <w:p w14:paraId="67D4254F" w14:textId="77777777"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1</w:t>
            </w:r>
          </w:p>
        </w:tc>
        <w:tc>
          <w:tcPr>
            <w:tcW w:w="945" w:type="dxa"/>
            <w:vAlign w:val="center"/>
          </w:tcPr>
          <w:p w14:paraId="50A82582" w14:textId="77777777"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1</w:t>
            </w:r>
          </w:p>
        </w:tc>
        <w:tc>
          <w:tcPr>
            <w:tcW w:w="7390" w:type="dxa"/>
            <w:vAlign w:val="center"/>
          </w:tcPr>
          <w:p w14:paraId="5DB3D5F3" w14:textId="23D94D5F" w:rsidR="000137D3" w:rsidRPr="006716D8" w:rsidRDefault="00F842A8">
            <w:pPr>
              <w:spacing w:line="400" w:lineRule="exact"/>
              <w:rPr>
                <w:rFonts w:asciiTheme="minorEastAsia" w:eastAsiaTheme="minorEastAsia" w:hAnsiTheme="minorEastAsia"/>
                <w:szCs w:val="21"/>
              </w:rPr>
            </w:pPr>
            <w:r w:rsidRPr="006716D8">
              <w:rPr>
                <w:rFonts w:asciiTheme="minorEastAsia" w:eastAsiaTheme="minorEastAsia" w:hAnsiTheme="minorEastAsia" w:hint="eastAsia"/>
                <w:szCs w:val="21"/>
              </w:rPr>
              <w:t>项目名称：</w:t>
            </w:r>
            <w:r w:rsidR="00C71039">
              <w:rPr>
                <w:rFonts w:asciiTheme="minorEastAsia" w:eastAsiaTheme="minorEastAsia" w:hAnsiTheme="minorEastAsia" w:hint="eastAsia"/>
                <w:szCs w:val="21"/>
              </w:rPr>
              <w:t>东兴市马路镇优良柑橘标准化种植基地产业配套生产道路硬化建设工程</w:t>
            </w:r>
          </w:p>
          <w:p w14:paraId="5723B06E" w14:textId="0D565C83" w:rsidR="000137D3" w:rsidRPr="006716D8" w:rsidRDefault="00F842A8">
            <w:pPr>
              <w:spacing w:line="400" w:lineRule="exact"/>
              <w:rPr>
                <w:rFonts w:asciiTheme="minorEastAsia" w:eastAsiaTheme="minorEastAsia" w:hAnsiTheme="minorEastAsia"/>
                <w:szCs w:val="21"/>
                <w:u w:val="single"/>
              </w:rPr>
            </w:pPr>
            <w:r w:rsidRPr="006716D8">
              <w:rPr>
                <w:rFonts w:asciiTheme="minorEastAsia" w:eastAsiaTheme="minorEastAsia" w:hAnsiTheme="minorEastAsia" w:hint="eastAsia"/>
                <w:szCs w:val="21"/>
              </w:rPr>
              <w:t>项目编号：</w:t>
            </w:r>
            <w:r w:rsidR="00C71039">
              <w:t>FCZC2025-C2-810049-ZXGB</w:t>
            </w:r>
          </w:p>
          <w:p w14:paraId="0F344E0C" w14:textId="77777777" w:rsidR="000137D3" w:rsidRPr="006716D8" w:rsidRDefault="00F842A8">
            <w:pPr>
              <w:spacing w:line="400" w:lineRule="exact"/>
              <w:rPr>
                <w:rFonts w:asciiTheme="minorEastAsia" w:eastAsiaTheme="minorEastAsia" w:hAnsiTheme="minorEastAsia"/>
                <w:szCs w:val="21"/>
              </w:rPr>
            </w:pPr>
            <w:r w:rsidRPr="006716D8">
              <w:rPr>
                <w:rFonts w:asciiTheme="minorEastAsia" w:eastAsiaTheme="minorEastAsia" w:hAnsiTheme="minorEastAsia"/>
                <w:szCs w:val="21"/>
              </w:rPr>
              <w:t>建设地点：</w:t>
            </w:r>
            <w:r w:rsidR="00BC5F7F">
              <w:rPr>
                <w:rFonts w:hAnsi="宋体" w:hint="eastAsia"/>
                <w:szCs w:val="21"/>
                <w:shd w:val="clear" w:color="auto" w:fill="FFFFFF"/>
              </w:rPr>
              <w:t>东兴市</w:t>
            </w:r>
            <w:r w:rsidR="00BC5F7F">
              <w:rPr>
                <w:rFonts w:hAnsi="宋体" w:hint="eastAsia"/>
                <w:szCs w:val="21"/>
              </w:rPr>
              <w:t>马路镇竹围村</w:t>
            </w:r>
          </w:p>
          <w:p w14:paraId="64A2CCEB" w14:textId="7CD48215" w:rsidR="000137D3" w:rsidRPr="006716D8" w:rsidRDefault="00F842A8">
            <w:pPr>
              <w:spacing w:line="400" w:lineRule="exact"/>
              <w:rPr>
                <w:rFonts w:asciiTheme="minorEastAsia" w:eastAsiaTheme="minorEastAsia" w:hAnsiTheme="minorEastAsia"/>
                <w:szCs w:val="21"/>
              </w:rPr>
            </w:pPr>
            <w:r w:rsidRPr="006716D8">
              <w:rPr>
                <w:rFonts w:asciiTheme="minorEastAsia" w:eastAsiaTheme="minorEastAsia" w:hAnsiTheme="minorEastAsia" w:hint="eastAsia"/>
                <w:szCs w:val="21"/>
              </w:rPr>
              <w:t>采购</w:t>
            </w:r>
            <w:r w:rsidRPr="006716D8">
              <w:rPr>
                <w:rFonts w:asciiTheme="minorEastAsia" w:eastAsiaTheme="minorEastAsia" w:hAnsiTheme="minorEastAsia"/>
                <w:szCs w:val="21"/>
              </w:rPr>
              <w:t>范围：</w:t>
            </w:r>
            <w:r w:rsidR="00C71039">
              <w:rPr>
                <w:rFonts w:hAnsi="宋体" w:cs="宋体" w:hint="eastAsia"/>
                <w:szCs w:val="21"/>
              </w:rPr>
              <w:t>东兴市马路镇优良柑橘标准化种植基地产业配套生产道路硬化建设工程</w:t>
            </w:r>
            <w:r w:rsidR="005425AA">
              <w:rPr>
                <w:rFonts w:hAnsi="宋体" w:cs="宋体" w:hint="eastAsia"/>
                <w:szCs w:val="21"/>
              </w:rPr>
              <w:t>1项</w:t>
            </w:r>
            <w:r w:rsidR="005425AA" w:rsidRPr="00666859">
              <w:rPr>
                <w:rFonts w:hAnsi="宋体" w:cs="宋体" w:hint="eastAsia"/>
                <w:szCs w:val="21"/>
              </w:rPr>
              <w:t>；</w:t>
            </w:r>
            <w:r w:rsidR="00BC5F7F" w:rsidRPr="00BC5F7F">
              <w:rPr>
                <w:rFonts w:hAnsi="宋体" w:cs="宋体" w:hint="eastAsia"/>
                <w:szCs w:val="21"/>
              </w:rPr>
              <w:t>建设规模：东兴市马路镇优良柑橘标准化种植基地产业配套生产道路硬化建设工程路线全长2335m，共9条；路面宽3.5m；排水沟长906m；安装波形防护栏长392m；单柱式警告标志牌5座；路面加宽270㎡；项目标志牌1座及相关附属工程。详见设计图纸和工程量清单。</w:t>
            </w:r>
            <w:r w:rsidR="005425AA" w:rsidRPr="006716D8">
              <w:rPr>
                <w:rFonts w:hAnsi="宋体" w:cs="宋体" w:hint="eastAsia"/>
                <w:szCs w:val="21"/>
              </w:rPr>
              <w:t>项目所属行业：建筑业。</w:t>
            </w:r>
          </w:p>
          <w:p w14:paraId="549C33CE" w14:textId="77777777" w:rsidR="000137D3" w:rsidRPr="006716D8" w:rsidRDefault="00F842A8">
            <w:pPr>
              <w:spacing w:line="400" w:lineRule="exact"/>
              <w:rPr>
                <w:rFonts w:asciiTheme="minorEastAsia" w:eastAsiaTheme="minorEastAsia" w:hAnsiTheme="minorEastAsia"/>
                <w:szCs w:val="21"/>
              </w:rPr>
            </w:pPr>
            <w:r w:rsidRPr="006716D8">
              <w:rPr>
                <w:rFonts w:asciiTheme="minorEastAsia" w:eastAsiaTheme="minorEastAsia" w:hAnsiTheme="minorEastAsia" w:hint="eastAsia"/>
                <w:szCs w:val="21"/>
              </w:rPr>
              <w:t>要求</w:t>
            </w:r>
            <w:r w:rsidRPr="006716D8">
              <w:rPr>
                <w:rFonts w:asciiTheme="minorEastAsia" w:eastAsiaTheme="minorEastAsia" w:hAnsiTheme="minorEastAsia"/>
                <w:szCs w:val="21"/>
              </w:rPr>
              <w:t>工期：</w:t>
            </w:r>
            <w:r w:rsidR="00BC5F7F" w:rsidRPr="00BC5F7F">
              <w:rPr>
                <w:rFonts w:eastAsiaTheme="minorEastAsia" w:hAnsi="宋体" w:hint="eastAsia"/>
                <w:szCs w:val="21"/>
              </w:rPr>
              <w:t>180日历天</w:t>
            </w:r>
          </w:p>
          <w:p w14:paraId="077C36EA" w14:textId="77777777" w:rsidR="000137D3" w:rsidRPr="006716D8" w:rsidRDefault="00F842A8">
            <w:pPr>
              <w:spacing w:line="400" w:lineRule="exact"/>
              <w:rPr>
                <w:rFonts w:asciiTheme="minorEastAsia" w:eastAsiaTheme="minorEastAsia" w:hAnsiTheme="minorEastAsia"/>
                <w:szCs w:val="21"/>
                <w:u w:val="single"/>
              </w:rPr>
            </w:pPr>
            <w:r w:rsidRPr="006716D8">
              <w:rPr>
                <w:rFonts w:asciiTheme="minorEastAsia" w:eastAsiaTheme="minorEastAsia" w:hAnsiTheme="minorEastAsia"/>
                <w:szCs w:val="21"/>
              </w:rPr>
              <w:t>质量要求：</w:t>
            </w:r>
            <w:r w:rsidRPr="006716D8">
              <w:rPr>
                <w:rFonts w:asciiTheme="minorEastAsia" w:eastAsiaTheme="minorEastAsia" w:hAnsiTheme="minorEastAsia" w:hint="eastAsia"/>
                <w:szCs w:val="21"/>
              </w:rPr>
              <w:t>合格</w:t>
            </w:r>
          </w:p>
        </w:tc>
      </w:tr>
      <w:tr w:rsidR="000137D3" w:rsidRPr="006716D8" w14:paraId="7339993F" w14:textId="77777777">
        <w:trPr>
          <w:trHeight w:val="836"/>
          <w:jc w:val="center"/>
        </w:trPr>
        <w:tc>
          <w:tcPr>
            <w:tcW w:w="726" w:type="dxa"/>
            <w:vAlign w:val="center"/>
          </w:tcPr>
          <w:p w14:paraId="6E49DF7F" w14:textId="77777777"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2</w:t>
            </w:r>
          </w:p>
        </w:tc>
        <w:tc>
          <w:tcPr>
            <w:tcW w:w="945" w:type="dxa"/>
            <w:vAlign w:val="center"/>
          </w:tcPr>
          <w:p w14:paraId="230FFA42" w14:textId="77777777"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3.1</w:t>
            </w:r>
          </w:p>
        </w:tc>
        <w:tc>
          <w:tcPr>
            <w:tcW w:w="7390" w:type="dxa"/>
            <w:vAlign w:val="center"/>
          </w:tcPr>
          <w:p w14:paraId="370077D7" w14:textId="77777777" w:rsidR="000137D3" w:rsidRPr="006716D8" w:rsidRDefault="00F842A8">
            <w:pPr>
              <w:snapToGrid w:val="0"/>
              <w:spacing w:line="400" w:lineRule="exact"/>
              <w:rPr>
                <w:rFonts w:asciiTheme="minorEastAsia" w:eastAsiaTheme="minorEastAsia" w:hAnsiTheme="minorEastAsia"/>
                <w:szCs w:val="21"/>
              </w:rPr>
            </w:pPr>
            <w:r w:rsidRPr="006716D8">
              <w:rPr>
                <w:rFonts w:asciiTheme="minorEastAsia" w:eastAsiaTheme="minorEastAsia" w:hAnsiTheme="minorEastAsia" w:hint="eastAsia"/>
                <w:szCs w:val="21"/>
              </w:rPr>
              <w:t>供应商资格要求：</w:t>
            </w:r>
          </w:p>
          <w:p w14:paraId="28023FFC" w14:textId="77777777" w:rsidR="000137D3" w:rsidRPr="006716D8" w:rsidRDefault="00F842A8">
            <w:pPr>
              <w:snapToGrid w:val="0"/>
              <w:spacing w:line="370" w:lineRule="exact"/>
              <w:ind w:firstLineChars="200" w:firstLine="420"/>
              <w:rPr>
                <w:rFonts w:hAnsi="宋体" w:cs="宋体"/>
                <w:szCs w:val="21"/>
              </w:rPr>
            </w:pPr>
            <w:r w:rsidRPr="006716D8">
              <w:rPr>
                <w:rFonts w:hAnsi="宋体" w:cs="宋体" w:hint="eastAsia"/>
                <w:szCs w:val="21"/>
              </w:rPr>
              <w:t>1.满足《中华人民共和国政府采购法》第二十二条规定；</w:t>
            </w:r>
          </w:p>
          <w:p w14:paraId="795D67F5" w14:textId="77777777" w:rsidR="000137D3" w:rsidRPr="006716D8" w:rsidRDefault="00F842A8">
            <w:pPr>
              <w:snapToGrid w:val="0"/>
              <w:spacing w:line="370" w:lineRule="exact"/>
              <w:ind w:firstLineChars="200" w:firstLine="420"/>
              <w:rPr>
                <w:rFonts w:hAnsi="宋体" w:cs="宋体"/>
                <w:szCs w:val="21"/>
              </w:rPr>
            </w:pPr>
            <w:r w:rsidRPr="006716D8">
              <w:rPr>
                <w:rFonts w:hAnsi="宋体" w:cs="宋体" w:hint="eastAsia"/>
                <w:szCs w:val="21"/>
              </w:rPr>
              <w:t>2.落实政府采购政策需满足的资格要求：本项目专门面向</w:t>
            </w:r>
            <w:r w:rsidR="00302323">
              <w:rPr>
                <w:rFonts w:hAnsi="宋体" w:cs="宋体" w:hint="eastAsia"/>
                <w:szCs w:val="21"/>
              </w:rPr>
              <w:t>中小</w:t>
            </w:r>
            <w:r w:rsidRPr="006716D8">
              <w:rPr>
                <w:rFonts w:hAnsi="宋体" w:cs="宋体" w:hint="eastAsia"/>
                <w:szCs w:val="21"/>
              </w:rPr>
              <w:t>企业采购（参加磋商的供应商应符合《政府采购促进中小企业发展管理办法》（财库</w:t>
            </w:r>
            <w:r w:rsidR="005D09D1" w:rsidRPr="006716D8">
              <w:rPr>
                <w:rFonts w:hAnsi="宋体" w:cs="宋体" w:hint="eastAsia"/>
                <w:szCs w:val="21"/>
              </w:rPr>
              <w:t>〔2020〕</w:t>
            </w:r>
            <w:r w:rsidRPr="006716D8">
              <w:rPr>
                <w:rFonts w:hAnsi="宋体" w:cs="宋体" w:hint="eastAsia"/>
                <w:szCs w:val="21"/>
              </w:rPr>
              <w:t>46号）中关于</w:t>
            </w:r>
            <w:r w:rsidR="00302323" w:rsidRPr="006716D8">
              <w:rPr>
                <w:rFonts w:hAnsi="宋体" w:cs="宋体" w:hint="eastAsia"/>
                <w:szCs w:val="21"/>
              </w:rPr>
              <w:t>中小</w:t>
            </w:r>
            <w:r w:rsidRPr="006716D8">
              <w:rPr>
                <w:rFonts w:hAnsi="宋体" w:cs="宋体" w:hint="eastAsia"/>
                <w:szCs w:val="21"/>
              </w:rPr>
              <w:t>企业的相关规定；监狱企业及残疾人福利性单位视同于小微企业）；</w:t>
            </w:r>
          </w:p>
          <w:p w14:paraId="0F6A11CD" w14:textId="77777777" w:rsidR="000137D3" w:rsidRPr="006716D8" w:rsidRDefault="00F842A8">
            <w:pPr>
              <w:snapToGrid w:val="0"/>
              <w:spacing w:line="400" w:lineRule="exact"/>
              <w:ind w:firstLineChars="200" w:firstLine="420"/>
              <w:rPr>
                <w:rFonts w:asciiTheme="minorEastAsia" w:eastAsiaTheme="minorEastAsia" w:hAnsiTheme="minorEastAsia" w:cs="Arial"/>
                <w:szCs w:val="21"/>
              </w:rPr>
            </w:pPr>
            <w:r w:rsidRPr="006716D8">
              <w:rPr>
                <w:rFonts w:hAnsi="宋体" w:cs="宋体" w:hint="eastAsia"/>
                <w:szCs w:val="21"/>
              </w:rPr>
              <w:t>3.本项目的特定资格要求：</w:t>
            </w:r>
            <w:r w:rsidR="00BC5F7F">
              <w:rPr>
                <w:rFonts w:hAnsi="宋体" w:hint="eastAsia"/>
                <w:szCs w:val="21"/>
                <w:shd w:val="clear" w:color="auto" w:fill="FFFFFF"/>
              </w:rPr>
              <w:t>供应商须具备公路工程施工总承包叁级（含叁级）以上资质</w:t>
            </w:r>
            <w:r w:rsidR="00BC5F7F">
              <w:rPr>
                <w:rFonts w:hAnsi="宋体" w:cs="宋体" w:hint="eastAsia"/>
                <w:szCs w:val="21"/>
              </w:rPr>
              <w:t>，并在人员、设备、资金等方面具有相应的施工能力；</w:t>
            </w:r>
            <w:r w:rsidR="00BC5F7F">
              <w:rPr>
                <w:rFonts w:hAnsi="宋体" w:hint="eastAsia"/>
                <w:szCs w:val="21"/>
                <w:shd w:val="clear" w:color="auto" w:fill="FFFFFF"/>
              </w:rPr>
              <w:t>拟派项目经理须具备公路工程专业贰级(含贰级)以上注册建造师证书，并获得有效安全生产考核合格证。</w:t>
            </w:r>
          </w:p>
        </w:tc>
      </w:tr>
      <w:tr w:rsidR="000137D3" w:rsidRPr="006716D8" w14:paraId="35D42358" w14:textId="77777777">
        <w:trPr>
          <w:trHeight w:val="523"/>
          <w:jc w:val="center"/>
        </w:trPr>
        <w:tc>
          <w:tcPr>
            <w:tcW w:w="726" w:type="dxa"/>
            <w:vAlign w:val="center"/>
          </w:tcPr>
          <w:p w14:paraId="03B8F370" w14:textId="77777777"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3</w:t>
            </w:r>
          </w:p>
        </w:tc>
        <w:tc>
          <w:tcPr>
            <w:tcW w:w="945" w:type="dxa"/>
            <w:vAlign w:val="center"/>
          </w:tcPr>
          <w:p w14:paraId="695FB261" w14:textId="77777777"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10.1</w:t>
            </w:r>
          </w:p>
        </w:tc>
        <w:tc>
          <w:tcPr>
            <w:tcW w:w="7390" w:type="dxa"/>
            <w:vAlign w:val="center"/>
          </w:tcPr>
          <w:p w14:paraId="174B10E7" w14:textId="77777777" w:rsidR="000137D3" w:rsidRPr="006716D8" w:rsidRDefault="00F842A8" w:rsidP="00AF6C18">
            <w:pPr>
              <w:spacing w:line="400" w:lineRule="exact"/>
              <w:rPr>
                <w:rFonts w:asciiTheme="minorEastAsia" w:eastAsiaTheme="minorEastAsia" w:hAnsiTheme="minorEastAsia"/>
                <w:szCs w:val="21"/>
              </w:rPr>
            </w:pPr>
            <w:r w:rsidRPr="006716D8">
              <w:rPr>
                <w:rFonts w:asciiTheme="minorEastAsia" w:eastAsiaTheme="minorEastAsia" w:hAnsiTheme="minorEastAsia" w:hint="eastAsia"/>
                <w:szCs w:val="21"/>
              </w:rPr>
              <w:t>响应文件有效期：响应文件递交截止日起</w:t>
            </w:r>
            <w:r w:rsidR="00AF6C18">
              <w:rPr>
                <w:rFonts w:asciiTheme="minorEastAsia" w:eastAsiaTheme="minorEastAsia" w:hAnsiTheme="minorEastAsia" w:hint="eastAsia"/>
                <w:szCs w:val="21"/>
              </w:rPr>
              <w:t>6</w:t>
            </w:r>
            <w:r w:rsidRPr="006716D8">
              <w:rPr>
                <w:rFonts w:asciiTheme="minorEastAsia" w:eastAsiaTheme="minorEastAsia" w:hAnsiTheme="minorEastAsia" w:hint="eastAsia"/>
                <w:szCs w:val="21"/>
              </w:rPr>
              <w:t>0天。</w:t>
            </w:r>
          </w:p>
        </w:tc>
      </w:tr>
      <w:tr w:rsidR="000137D3" w:rsidRPr="006716D8" w14:paraId="6F6914BF" w14:textId="77777777">
        <w:trPr>
          <w:trHeight w:val="417"/>
          <w:jc w:val="center"/>
        </w:trPr>
        <w:tc>
          <w:tcPr>
            <w:tcW w:w="726" w:type="dxa"/>
            <w:vAlign w:val="center"/>
          </w:tcPr>
          <w:p w14:paraId="265CAE01" w14:textId="77777777"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4</w:t>
            </w:r>
          </w:p>
        </w:tc>
        <w:tc>
          <w:tcPr>
            <w:tcW w:w="945" w:type="dxa"/>
            <w:vAlign w:val="center"/>
          </w:tcPr>
          <w:p w14:paraId="4C8C1755" w14:textId="77777777"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11.4</w:t>
            </w:r>
          </w:p>
        </w:tc>
        <w:tc>
          <w:tcPr>
            <w:tcW w:w="7390" w:type="dxa"/>
            <w:vAlign w:val="center"/>
          </w:tcPr>
          <w:p w14:paraId="3567EFD8" w14:textId="77777777" w:rsidR="000137D3" w:rsidRPr="006716D8" w:rsidRDefault="00F842A8" w:rsidP="00D53C64">
            <w:pPr>
              <w:spacing w:line="400" w:lineRule="exact"/>
              <w:rPr>
                <w:rFonts w:asciiTheme="minorEastAsia" w:eastAsiaTheme="minorEastAsia" w:hAnsiTheme="minorEastAsia"/>
                <w:szCs w:val="21"/>
              </w:rPr>
            </w:pPr>
            <w:r w:rsidRPr="006716D8">
              <w:rPr>
                <w:rFonts w:hAnsi="宋体" w:hint="eastAsia"/>
                <w:szCs w:val="21"/>
              </w:rPr>
              <w:t>首次响应文件分为资格文件、</w:t>
            </w:r>
            <w:r w:rsidR="00D53C64" w:rsidRPr="006716D8">
              <w:rPr>
                <w:rFonts w:hAnsi="宋体" w:hint="eastAsia"/>
                <w:szCs w:val="21"/>
              </w:rPr>
              <w:t>商务和技术文件、</w:t>
            </w:r>
            <w:r w:rsidRPr="006716D8">
              <w:rPr>
                <w:rFonts w:hAnsi="宋体" w:hint="eastAsia"/>
                <w:szCs w:val="21"/>
              </w:rPr>
              <w:t>价格文件三个部分。由磋商小组对通过资格审查的合格供应商的响应文件的响应报价、商务、技术等实质性要求进行符合性审查，以确定其是否满足竞争性磋商文件的实质性要求。</w:t>
            </w:r>
          </w:p>
        </w:tc>
      </w:tr>
      <w:tr w:rsidR="000137D3" w:rsidRPr="006716D8" w14:paraId="152D53B1" w14:textId="77777777">
        <w:trPr>
          <w:trHeight w:val="645"/>
          <w:jc w:val="center"/>
        </w:trPr>
        <w:tc>
          <w:tcPr>
            <w:tcW w:w="726" w:type="dxa"/>
            <w:vAlign w:val="center"/>
          </w:tcPr>
          <w:p w14:paraId="2D4DD714" w14:textId="77777777"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5</w:t>
            </w:r>
          </w:p>
        </w:tc>
        <w:tc>
          <w:tcPr>
            <w:tcW w:w="945" w:type="dxa"/>
            <w:vAlign w:val="center"/>
          </w:tcPr>
          <w:p w14:paraId="1E40DF21" w14:textId="77777777"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12.1</w:t>
            </w:r>
          </w:p>
        </w:tc>
        <w:tc>
          <w:tcPr>
            <w:tcW w:w="7390" w:type="dxa"/>
            <w:vAlign w:val="center"/>
          </w:tcPr>
          <w:p w14:paraId="39BCA5B1" w14:textId="77777777" w:rsidR="000137D3" w:rsidRPr="006716D8" w:rsidRDefault="00F842A8">
            <w:pPr>
              <w:spacing w:line="400" w:lineRule="exact"/>
              <w:rPr>
                <w:rFonts w:asciiTheme="minorEastAsia" w:eastAsiaTheme="minorEastAsia" w:hAnsiTheme="minorEastAsia"/>
                <w:szCs w:val="21"/>
              </w:rPr>
            </w:pPr>
            <w:r w:rsidRPr="006716D8">
              <w:rPr>
                <w:rFonts w:hAnsi="宋体" w:hint="eastAsia"/>
                <w:szCs w:val="21"/>
              </w:rPr>
              <w:t>本项目不需要缴纳磋商保证金。</w:t>
            </w:r>
          </w:p>
        </w:tc>
      </w:tr>
      <w:tr w:rsidR="000137D3" w:rsidRPr="006716D8" w14:paraId="49DBB131" w14:textId="77777777">
        <w:trPr>
          <w:trHeight w:val="570"/>
          <w:jc w:val="center"/>
        </w:trPr>
        <w:tc>
          <w:tcPr>
            <w:tcW w:w="726" w:type="dxa"/>
            <w:vAlign w:val="center"/>
          </w:tcPr>
          <w:p w14:paraId="06F05F5B" w14:textId="77777777"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6</w:t>
            </w:r>
          </w:p>
        </w:tc>
        <w:tc>
          <w:tcPr>
            <w:tcW w:w="945" w:type="dxa"/>
            <w:vAlign w:val="center"/>
          </w:tcPr>
          <w:p w14:paraId="4E86E66C" w14:textId="77777777"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13.4</w:t>
            </w:r>
          </w:p>
        </w:tc>
        <w:tc>
          <w:tcPr>
            <w:tcW w:w="7390" w:type="dxa"/>
            <w:vAlign w:val="center"/>
          </w:tcPr>
          <w:p w14:paraId="28429833" w14:textId="77777777" w:rsidR="000137D3" w:rsidRPr="006716D8" w:rsidRDefault="00F842A8">
            <w:pPr>
              <w:spacing w:line="360" w:lineRule="auto"/>
              <w:ind w:firstLineChars="200" w:firstLine="420"/>
              <w:rPr>
                <w:rFonts w:asciiTheme="minorEastAsia" w:eastAsiaTheme="minorEastAsia" w:hAnsiTheme="minorEastAsia"/>
              </w:rPr>
            </w:pPr>
            <w:r w:rsidRPr="006716D8">
              <w:rPr>
                <w:rFonts w:asciiTheme="minorEastAsia" w:eastAsiaTheme="minorEastAsia" w:hAnsiTheme="minorEastAsia" w:hint="eastAsia"/>
                <w:szCs w:val="21"/>
              </w:rPr>
              <w:t>1、磋商报价：供应商</w:t>
            </w:r>
            <w:r w:rsidRPr="006716D8">
              <w:rPr>
                <w:rFonts w:asciiTheme="minorEastAsia" w:eastAsiaTheme="minorEastAsia" w:hAnsiTheme="minorEastAsia"/>
                <w:szCs w:val="21"/>
              </w:rPr>
              <w:t>应按第</w:t>
            </w:r>
            <w:r w:rsidRPr="006716D8">
              <w:rPr>
                <w:rFonts w:asciiTheme="minorEastAsia" w:eastAsiaTheme="minorEastAsia" w:hAnsiTheme="minorEastAsia" w:hint="eastAsia"/>
                <w:szCs w:val="21"/>
              </w:rPr>
              <w:t>四</w:t>
            </w:r>
            <w:r w:rsidRPr="006716D8">
              <w:rPr>
                <w:rFonts w:asciiTheme="minorEastAsia" w:eastAsiaTheme="minorEastAsia" w:hAnsiTheme="minorEastAsia"/>
                <w:szCs w:val="21"/>
              </w:rPr>
              <w:t>章“工程量清单”的要求填写相应表格。</w:t>
            </w:r>
            <w:r w:rsidRPr="006716D8">
              <w:rPr>
                <w:rFonts w:asciiTheme="minorEastAsia" w:eastAsiaTheme="minorEastAsia" w:hAnsiTheme="minorEastAsia" w:hint="eastAsia"/>
                <w:szCs w:val="21"/>
              </w:rPr>
              <w:t>供应商不得</w:t>
            </w:r>
            <w:r w:rsidRPr="006716D8">
              <w:rPr>
                <w:rFonts w:asciiTheme="minorEastAsia" w:eastAsiaTheme="minorEastAsia" w:hAnsiTheme="minorEastAsia" w:hint="eastAsia"/>
              </w:rPr>
              <w:t>修改工程量清单的项目结构、标段</w:t>
            </w:r>
            <w:r w:rsidRPr="006716D8">
              <w:rPr>
                <w:rFonts w:asciiTheme="minorEastAsia" w:eastAsiaTheme="minorEastAsia" w:hAnsiTheme="minorEastAsia" w:hint="eastAsia"/>
                <w:szCs w:val="21"/>
              </w:rPr>
              <w:t>名称、单项工程名称、单位工程名称、项目编码、项目名称、项目特征、计量单位、工程量、清单顺序和序号。不得对工程量清单项目进行增减调整。</w:t>
            </w:r>
          </w:p>
          <w:p w14:paraId="1DD5A3A3" w14:textId="77777777" w:rsidR="000137D3" w:rsidRPr="006716D8" w:rsidRDefault="00F842A8">
            <w:pPr>
              <w:spacing w:line="360" w:lineRule="auto"/>
              <w:ind w:firstLineChars="200" w:firstLine="420"/>
              <w:rPr>
                <w:rFonts w:asciiTheme="minorEastAsia" w:eastAsiaTheme="minorEastAsia" w:hAnsiTheme="minorEastAsia"/>
              </w:rPr>
            </w:pPr>
            <w:r w:rsidRPr="006716D8">
              <w:rPr>
                <w:rFonts w:asciiTheme="minorEastAsia" w:eastAsiaTheme="minorEastAsia" w:hAnsiTheme="minorEastAsia" w:hint="eastAsia"/>
              </w:rPr>
              <w:lastRenderedPageBreak/>
              <w:t>2、本项目的计税方式：</w:t>
            </w:r>
          </w:p>
          <w:p w14:paraId="27F36627" w14:textId="77777777" w:rsidR="000137D3" w:rsidRPr="006716D8" w:rsidRDefault="00162BD3">
            <w:pPr>
              <w:spacing w:line="360" w:lineRule="auto"/>
              <w:ind w:firstLineChars="200" w:firstLine="420"/>
              <w:rPr>
                <w:rFonts w:asciiTheme="minorEastAsia" w:eastAsiaTheme="minorEastAsia" w:hAnsiTheme="minorEastAsia"/>
              </w:rPr>
            </w:pPr>
            <w:r w:rsidRPr="006716D8">
              <w:rPr>
                <w:rFonts w:ascii="MS Mincho" w:eastAsia="MS Mincho" w:hAnsi="MS Mincho" w:cs="MS Mincho" w:hint="eastAsia"/>
                <w:szCs w:val="21"/>
              </w:rPr>
              <w:t>☑</w:t>
            </w:r>
            <w:r w:rsidR="00F842A8" w:rsidRPr="006716D8">
              <w:rPr>
                <w:rFonts w:asciiTheme="minorEastAsia" w:eastAsiaTheme="minorEastAsia" w:hAnsiTheme="minorEastAsia" w:hint="eastAsia"/>
              </w:rPr>
              <w:t xml:space="preserve">一般计税法         </w:t>
            </w:r>
            <w:r w:rsidRPr="006716D8">
              <w:rPr>
                <w:rFonts w:asciiTheme="minorEastAsia" w:eastAsiaTheme="minorEastAsia" w:hAnsiTheme="minorEastAsia" w:hint="eastAsia"/>
              </w:rPr>
              <w:sym w:font="Wingdings" w:char="F078"/>
            </w:r>
            <w:r w:rsidR="00F842A8" w:rsidRPr="006716D8">
              <w:rPr>
                <w:rFonts w:asciiTheme="minorEastAsia" w:eastAsiaTheme="minorEastAsia" w:hAnsiTheme="minorEastAsia" w:hint="eastAsia"/>
              </w:rPr>
              <w:t>简易计税法</w:t>
            </w:r>
          </w:p>
          <w:p w14:paraId="3FA2BA03" w14:textId="77777777" w:rsidR="000137D3" w:rsidRPr="006716D8" w:rsidRDefault="00F842A8">
            <w:pPr>
              <w:spacing w:line="360" w:lineRule="auto"/>
              <w:ind w:firstLineChars="200" w:firstLine="420"/>
              <w:rPr>
                <w:rFonts w:asciiTheme="minorEastAsia" w:eastAsiaTheme="minorEastAsia" w:hAnsiTheme="minorEastAsia"/>
              </w:rPr>
            </w:pPr>
            <w:r w:rsidRPr="006716D8">
              <w:rPr>
                <w:rFonts w:asciiTheme="minorEastAsia" w:eastAsiaTheme="minorEastAsia" w:hAnsiTheme="minorEastAsia" w:hint="eastAsia"/>
              </w:rPr>
              <w:t>【备注：按照《关于全面推开营业税改征增值税试点的通知》（财税〔2016〕36号）规定，营改增后，建设工程计价分为一般计税方法和简易计税方法。除清包工工程、甲供工程的建设工程可采用简易计税方法外，其他一般纳税人提供建筑服务的建设工程，采用一般计税方法。】</w:t>
            </w:r>
          </w:p>
          <w:p w14:paraId="60C6E8BE" w14:textId="77777777" w:rsidR="000137D3" w:rsidRPr="006716D8" w:rsidRDefault="00F842A8">
            <w:pPr>
              <w:pStyle w:val="aa"/>
              <w:spacing w:line="420" w:lineRule="exact"/>
              <w:ind w:firstLineChars="200" w:firstLine="422"/>
              <w:rPr>
                <w:rFonts w:asciiTheme="minorEastAsia" w:eastAsiaTheme="minorEastAsia" w:hAnsiTheme="minorEastAsia"/>
                <w:b/>
                <w:szCs w:val="21"/>
              </w:rPr>
            </w:pPr>
            <w:r w:rsidRPr="006716D8">
              <w:rPr>
                <w:rFonts w:asciiTheme="minorEastAsia" w:eastAsiaTheme="minorEastAsia" w:hAnsiTheme="minorEastAsia" w:hint="eastAsia"/>
                <w:b/>
                <w:szCs w:val="21"/>
              </w:rPr>
              <w:t>采购预算：</w:t>
            </w:r>
            <w:r w:rsidR="00BC5F7F" w:rsidRPr="00BC5F7F">
              <w:rPr>
                <w:rFonts w:asciiTheme="minorEastAsia" w:eastAsiaTheme="minorEastAsia" w:hAnsiTheme="minorEastAsia"/>
                <w:b/>
                <w:szCs w:val="21"/>
              </w:rPr>
              <w:t>1892184.00</w:t>
            </w:r>
            <w:r w:rsidRPr="006716D8">
              <w:rPr>
                <w:rFonts w:asciiTheme="minorEastAsia" w:eastAsiaTheme="minorEastAsia" w:hAnsiTheme="minorEastAsia" w:hint="eastAsia"/>
                <w:b/>
                <w:szCs w:val="21"/>
              </w:rPr>
              <w:t>元，最高限价：</w:t>
            </w:r>
            <w:r w:rsidR="00BC5F7F" w:rsidRPr="00BC5F7F">
              <w:rPr>
                <w:rFonts w:asciiTheme="minorEastAsia" w:eastAsiaTheme="minorEastAsia" w:hAnsiTheme="minorEastAsia"/>
                <w:b/>
                <w:szCs w:val="21"/>
              </w:rPr>
              <w:t>1892184.00</w:t>
            </w:r>
            <w:r w:rsidRPr="006716D8">
              <w:rPr>
                <w:rFonts w:asciiTheme="minorEastAsia" w:eastAsiaTheme="minorEastAsia" w:hAnsiTheme="minorEastAsia" w:hint="eastAsia"/>
                <w:b/>
                <w:szCs w:val="21"/>
              </w:rPr>
              <w:t>元。供应商最终报价超出最高限价的，磋商无效。</w:t>
            </w:r>
          </w:p>
        </w:tc>
      </w:tr>
      <w:tr w:rsidR="000137D3" w:rsidRPr="006716D8" w14:paraId="29A481B9" w14:textId="77777777">
        <w:trPr>
          <w:trHeight w:val="1011"/>
          <w:jc w:val="center"/>
        </w:trPr>
        <w:tc>
          <w:tcPr>
            <w:tcW w:w="726" w:type="dxa"/>
            <w:vAlign w:val="center"/>
          </w:tcPr>
          <w:p w14:paraId="0C297B6C" w14:textId="77777777"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lastRenderedPageBreak/>
              <w:t>7</w:t>
            </w:r>
          </w:p>
        </w:tc>
        <w:tc>
          <w:tcPr>
            <w:tcW w:w="945" w:type="dxa"/>
            <w:vAlign w:val="center"/>
          </w:tcPr>
          <w:p w14:paraId="2E7090D0" w14:textId="77777777"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17.1</w:t>
            </w:r>
          </w:p>
        </w:tc>
        <w:tc>
          <w:tcPr>
            <w:tcW w:w="7390" w:type="dxa"/>
            <w:vAlign w:val="center"/>
          </w:tcPr>
          <w:p w14:paraId="2F704658" w14:textId="72C2BAB1" w:rsidR="000137D3" w:rsidRPr="006716D8" w:rsidRDefault="00F842A8">
            <w:pPr>
              <w:pStyle w:val="aa"/>
              <w:spacing w:line="400" w:lineRule="exact"/>
              <w:rPr>
                <w:rFonts w:hAnsi="宋体"/>
                <w:szCs w:val="21"/>
              </w:rPr>
            </w:pPr>
            <w:r w:rsidRPr="006716D8">
              <w:rPr>
                <w:rFonts w:hAnsi="宋体" w:hint="eastAsia"/>
                <w:szCs w:val="21"/>
              </w:rPr>
              <w:t>首次响应文件递交截止时间：</w:t>
            </w:r>
            <w:r w:rsidR="00C71039" w:rsidRPr="00C71039">
              <w:rPr>
                <w:rFonts w:hAnsi="宋体" w:hint="eastAsia"/>
                <w:szCs w:val="21"/>
                <w:u w:val="single"/>
              </w:rPr>
              <w:t>2025年6月16日13时30分</w:t>
            </w:r>
          </w:p>
          <w:p w14:paraId="01475C17" w14:textId="022EE257" w:rsidR="000137D3" w:rsidRPr="006716D8" w:rsidRDefault="00F842A8">
            <w:pPr>
              <w:pStyle w:val="aa"/>
              <w:spacing w:line="400" w:lineRule="exact"/>
              <w:rPr>
                <w:rFonts w:asciiTheme="minorEastAsia" w:eastAsiaTheme="minorEastAsia" w:hAnsiTheme="minorEastAsia"/>
                <w:szCs w:val="21"/>
              </w:rPr>
            </w:pPr>
            <w:r w:rsidRPr="006716D8">
              <w:rPr>
                <w:rFonts w:hAnsi="宋体" w:hint="eastAsia"/>
                <w:szCs w:val="21"/>
              </w:rPr>
              <w:t>地址：通过“</w:t>
            </w:r>
            <w:r w:rsidR="00E15468">
              <w:rPr>
                <w:rFonts w:hAnsi="宋体" w:cs="宋体" w:hint="eastAsia"/>
                <w:kern w:val="0"/>
                <w:szCs w:val="21"/>
              </w:rPr>
              <w:t>广西</w:t>
            </w:r>
            <w:r w:rsidRPr="006716D8">
              <w:rPr>
                <w:rFonts w:hAnsi="宋体" w:hint="eastAsia"/>
                <w:szCs w:val="21"/>
              </w:rPr>
              <w:t>政</w:t>
            </w:r>
            <w:proofErr w:type="gramStart"/>
            <w:r w:rsidRPr="006716D8">
              <w:rPr>
                <w:rFonts w:hAnsi="宋体" w:hint="eastAsia"/>
                <w:szCs w:val="21"/>
              </w:rPr>
              <w:t>采云</w:t>
            </w:r>
            <w:proofErr w:type="gramEnd"/>
            <w:r w:rsidRPr="006716D8">
              <w:rPr>
                <w:rFonts w:hAnsi="宋体" w:hint="eastAsia"/>
                <w:szCs w:val="21"/>
              </w:rPr>
              <w:t>”平台实行在线磋商。</w:t>
            </w:r>
          </w:p>
        </w:tc>
      </w:tr>
      <w:tr w:rsidR="000137D3" w:rsidRPr="006716D8" w14:paraId="65F6B95F" w14:textId="77777777">
        <w:trPr>
          <w:trHeight w:val="944"/>
          <w:jc w:val="center"/>
        </w:trPr>
        <w:tc>
          <w:tcPr>
            <w:tcW w:w="726" w:type="dxa"/>
            <w:vAlign w:val="center"/>
          </w:tcPr>
          <w:p w14:paraId="271165DC" w14:textId="77777777"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8</w:t>
            </w:r>
          </w:p>
        </w:tc>
        <w:tc>
          <w:tcPr>
            <w:tcW w:w="945" w:type="dxa"/>
            <w:vAlign w:val="center"/>
          </w:tcPr>
          <w:p w14:paraId="617D6B1F" w14:textId="77777777" w:rsidR="000137D3" w:rsidRPr="006716D8" w:rsidRDefault="000137D3">
            <w:pPr>
              <w:spacing w:line="400" w:lineRule="exact"/>
              <w:jc w:val="center"/>
              <w:rPr>
                <w:rFonts w:asciiTheme="minorEastAsia" w:eastAsiaTheme="minorEastAsia" w:hAnsiTheme="minorEastAsia"/>
                <w:szCs w:val="21"/>
              </w:rPr>
            </w:pPr>
          </w:p>
        </w:tc>
        <w:tc>
          <w:tcPr>
            <w:tcW w:w="7390" w:type="dxa"/>
            <w:vAlign w:val="center"/>
          </w:tcPr>
          <w:p w14:paraId="23835D51" w14:textId="37F4E260" w:rsidR="000137D3" w:rsidRPr="006716D8" w:rsidRDefault="00F842A8">
            <w:pPr>
              <w:spacing w:line="400" w:lineRule="exact"/>
              <w:rPr>
                <w:rFonts w:hAnsi="宋体"/>
                <w:szCs w:val="21"/>
              </w:rPr>
            </w:pPr>
            <w:r w:rsidRPr="006716D8">
              <w:rPr>
                <w:rFonts w:hAnsi="宋体" w:hint="eastAsia"/>
                <w:szCs w:val="21"/>
              </w:rPr>
              <w:t>磋商时间：</w:t>
            </w:r>
            <w:r w:rsidR="00C71039" w:rsidRPr="00C71039">
              <w:rPr>
                <w:rFonts w:hAnsi="宋体" w:hint="eastAsia"/>
                <w:szCs w:val="21"/>
                <w:u w:val="single"/>
              </w:rPr>
              <w:t>2025年6月16日13时30分</w:t>
            </w:r>
            <w:r w:rsidRPr="006716D8">
              <w:rPr>
                <w:rFonts w:hAnsi="宋体" w:hint="eastAsia"/>
                <w:szCs w:val="21"/>
              </w:rPr>
              <w:t>截标后</w:t>
            </w:r>
          </w:p>
          <w:p w14:paraId="019FAE84" w14:textId="4D18A0B0" w:rsidR="000137D3" w:rsidRPr="006716D8" w:rsidRDefault="00F842A8">
            <w:pPr>
              <w:spacing w:line="400" w:lineRule="exact"/>
              <w:rPr>
                <w:rFonts w:asciiTheme="minorEastAsia" w:eastAsiaTheme="minorEastAsia" w:hAnsiTheme="minorEastAsia"/>
                <w:szCs w:val="21"/>
              </w:rPr>
            </w:pPr>
            <w:r w:rsidRPr="006716D8">
              <w:rPr>
                <w:rFonts w:hAnsi="宋体" w:hint="eastAsia"/>
                <w:szCs w:val="21"/>
              </w:rPr>
              <w:t>磋商地点：</w:t>
            </w:r>
            <w:r w:rsidRPr="006716D8">
              <w:rPr>
                <w:rFonts w:ascii="Times New Roman" w:hAnsi="宋体" w:hint="eastAsia"/>
                <w:szCs w:val="21"/>
              </w:rPr>
              <w:t>通过“</w:t>
            </w:r>
            <w:r w:rsidR="00E15468">
              <w:rPr>
                <w:rFonts w:hAnsi="宋体" w:cs="宋体" w:hint="eastAsia"/>
                <w:kern w:val="0"/>
                <w:szCs w:val="21"/>
              </w:rPr>
              <w:t>广西</w:t>
            </w:r>
            <w:r w:rsidRPr="006716D8">
              <w:rPr>
                <w:rFonts w:ascii="Times New Roman" w:hAnsi="宋体" w:hint="eastAsia"/>
                <w:szCs w:val="21"/>
              </w:rPr>
              <w:t>政</w:t>
            </w:r>
            <w:proofErr w:type="gramStart"/>
            <w:r w:rsidRPr="006716D8">
              <w:rPr>
                <w:rFonts w:ascii="Times New Roman" w:hAnsi="宋体" w:hint="eastAsia"/>
                <w:szCs w:val="21"/>
              </w:rPr>
              <w:t>采云</w:t>
            </w:r>
            <w:proofErr w:type="gramEnd"/>
            <w:r w:rsidRPr="006716D8">
              <w:rPr>
                <w:rFonts w:ascii="Times New Roman" w:hAnsi="宋体" w:hint="eastAsia"/>
                <w:szCs w:val="21"/>
              </w:rPr>
              <w:t>”平台实行在线磋商。</w:t>
            </w:r>
          </w:p>
        </w:tc>
      </w:tr>
      <w:tr w:rsidR="000137D3" w:rsidRPr="006716D8" w14:paraId="7B8CE1E2" w14:textId="77777777">
        <w:trPr>
          <w:trHeight w:val="515"/>
          <w:jc w:val="center"/>
        </w:trPr>
        <w:tc>
          <w:tcPr>
            <w:tcW w:w="726" w:type="dxa"/>
            <w:vAlign w:val="center"/>
          </w:tcPr>
          <w:p w14:paraId="45324CED" w14:textId="77777777"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9</w:t>
            </w:r>
          </w:p>
        </w:tc>
        <w:tc>
          <w:tcPr>
            <w:tcW w:w="945" w:type="dxa"/>
            <w:vAlign w:val="center"/>
          </w:tcPr>
          <w:p w14:paraId="35BDF61E" w14:textId="77777777"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25</w:t>
            </w:r>
          </w:p>
        </w:tc>
        <w:tc>
          <w:tcPr>
            <w:tcW w:w="7390" w:type="dxa"/>
            <w:vAlign w:val="bottom"/>
          </w:tcPr>
          <w:p w14:paraId="5397A474" w14:textId="77777777" w:rsidR="000137D3" w:rsidRPr="006716D8" w:rsidRDefault="0081553C" w:rsidP="00D53C64">
            <w:pPr>
              <w:spacing w:line="360" w:lineRule="auto"/>
              <w:rPr>
                <w:rFonts w:asciiTheme="minorEastAsia" w:eastAsiaTheme="minorEastAsia" w:hAnsiTheme="minorEastAsia"/>
                <w:szCs w:val="21"/>
              </w:rPr>
            </w:pPr>
            <w:r w:rsidRPr="006716D8">
              <w:rPr>
                <w:rFonts w:asciiTheme="minorEastAsia" w:eastAsiaTheme="minorEastAsia" w:hAnsiTheme="minorEastAsia" w:hint="eastAsia"/>
                <w:b/>
              </w:rPr>
              <w:t>履约保证金：</w:t>
            </w:r>
            <w:r w:rsidR="00D53C64" w:rsidRPr="00D53C64">
              <w:rPr>
                <w:rFonts w:asciiTheme="minorEastAsia" w:eastAsiaTheme="minorEastAsia" w:hAnsiTheme="minorEastAsia" w:hint="eastAsia"/>
                <w:b/>
                <w:szCs w:val="21"/>
              </w:rPr>
              <w:t>无。</w:t>
            </w:r>
          </w:p>
        </w:tc>
      </w:tr>
      <w:tr w:rsidR="000137D3" w:rsidRPr="006716D8" w14:paraId="7D346585" w14:textId="77777777">
        <w:trPr>
          <w:trHeight w:val="743"/>
          <w:jc w:val="center"/>
        </w:trPr>
        <w:tc>
          <w:tcPr>
            <w:tcW w:w="726" w:type="dxa"/>
            <w:vAlign w:val="center"/>
          </w:tcPr>
          <w:p w14:paraId="66C2A2F2" w14:textId="77777777"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10</w:t>
            </w:r>
          </w:p>
        </w:tc>
        <w:tc>
          <w:tcPr>
            <w:tcW w:w="945" w:type="dxa"/>
            <w:vAlign w:val="center"/>
          </w:tcPr>
          <w:p w14:paraId="53F203E4" w14:textId="77777777" w:rsidR="000137D3" w:rsidRPr="006716D8" w:rsidRDefault="00F842A8" w:rsidP="001F296C">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3</w:t>
            </w:r>
            <w:r w:rsidR="001F296C">
              <w:rPr>
                <w:rFonts w:asciiTheme="minorEastAsia" w:eastAsiaTheme="minorEastAsia" w:hAnsiTheme="minorEastAsia" w:hint="eastAsia"/>
                <w:szCs w:val="21"/>
              </w:rPr>
              <w:t>0</w:t>
            </w:r>
            <w:r w:rsidRPr="006716D8">
              <w:rPr>
                <w:rFonts w:asciiTheme="minorEastAsia" w:eastAsiaTheme="minorEastAsia" w:hAnsiTheme="minorEastAsia" w:hint="eastAsia"/>
                <w:szCs w:val="21"/>
              </w:rPr>
              <w:t>.1</w:t>
            </w:r>
          </w:p>
        </w:tc>
        <w:tc>
          <w:tcPr>
            <w:tcW w:w="7390" w:type="dxa"/>
            <w:vAlign w:val="center"/>
          </w:tcPr>
          <w:p w14:paraId="068C23D7" w14:textId="77777777" w:rsidR="000137D3" w:rsidRPr="006716D8" w:rsidRDefault="00F842A8">
            <w:pPr>
              <w:spacing w:line="400" w:lineRule="exact"/>
              <w:rPr>
                <w:rFonts w:hAnsi="宋体"/>
                <w:szCs w:val="21"/>
              </w:rPr>
            </w:pPr>
            <w:r w:rsidRPr="006716D8">
              <w:rPr>
                <w:rFonts w:asciiTheme="minorEastAsia" w:eastAsiaTheme="minorEastAsia" w:hAnsiTheme="minorEastAsia" w:hint="eastAsia"/>
                <w:szCs w:val="21"/>
              </w:rPr>
              <w:t>代理服务费</w:t>
            </w:r>
            <w:r w:rsidRPr="006716D8">
              <w:rPr>
                <w:rFonts w:ascii="Times New Roman" w:hAnsi="宋体" w:hint="eastAsia"/>
                <w:szCs w:val="21"/>
              </w:rPr>
              <w:t>参照原国家发展计划委员会计价格〔</w:t>
            </w:r>
            <w:r w:rsidRPr="006716D8">
              <w:rPr>
                <w:rFonts w:ascii="Times New Roman" w:hAnsi="宋体" w:hint="eastAsia"/>
                <w:szCs w:val="21"/>
              </w:rPr>
              <w:t>2002</w:t>
            </w:r>
            <w:r w:rsidRPr="006716D8">
              <w:rPr>
                <w:rFonts w:ascii="Times New Roman" w:hAnsi="宋体" w:hint="eastAsia"/>
                <w:szCs w:val="21"/>
              </w:rPr>
              <w:t>〕</w:t>
            </w:r>
            <w:r w:rsidRPr="006716D8">
              <w:rPr>
                <w:rFonts w:ascii="Times New Roman" w:hAnsi="宋体" w:hint="eastAsia"/>
                <w:szCs w:val="21"/>
              </w:rPr>
              <w:t>1980</w:t>
            </w:r>
            <w:r w:rsidRPr="006716D8">
              <w:rPr>
                <w:rFonts w:ascii="Times New Roman" w:hAnsi="宋体" w:hint="eastAsia"/>
                <w:szCs w:val="21"/>
              </w:rPr>
              <w:t>号《招标代理服务费管理暂行办法》及国家</w:t>
            </w:r>
            <w:proofErr w:type="gramStart"/>
            <w:r w:rsidRPr="006716D8">
              <w:rPr>
                <w:rFonts w:ascii="Times New Roman" w:hAnsi="宋体" w:hint="eastAsia"/>
                <w:szCs w:val="21"/>
              </w:rPr>
              <w:t>发改委发改价格</w:t>
            </w:r>
            <w:proofErr w:type="gramEnd"/>
            <w:r w:rsidRPr="006716D8">
              <w:rPr>
                <w:rFonts w:ascii="Times New Roman" w:hAnsi="宋体" w:hint="eastAsia"/>
                <w:szCs w:val="21"/>
              </w:rPr>
              <w:t>〔</w:t>
            </w:r>
            <w:r w:rsidRPr="006716D8">
              <w:rPr>
                <w:rFonts w:ascii="Times New Roman" w:hAnsi="宋体" w:hint="eastAsia"/>
                <w:szCs w:val="21"/>
              </w:rPr>
              <w:t>2011</w:t>
            </w:r>
            <w:r w:rsidRPr="006716D8">
              <w:rPr>
                <w:rFonts w:ascii="Times New Roman" w:hAnsi="宋体" w:hint="eastAsia"/>
                <w:szCs w:val="21"/>
              </w:rPr>
              <w:t>〕</w:t>
            </w:r>
            <w:r w:rsidRPr="006716D8">
              <w:rPr>
                <w:rFonts w:ascii="Times New Roman" w:hAnsi="宋体" w:hint="eastAsia"/>
                <w:szCs w:val="21"/>
              </w:rPr>
              <w:t>534</w:t>
            </w:r>
            <w:r w:rsidRPr="006716D8">
              <w:rPr>
                <w:rFonts w:ascii="Times New Roman" w:hAnsi="宋体" w:hint="eastAsia"/>
                <w:szCs w:val="21"/>
              </w:rPr>
              <w:t>号文收费标准，收费标准以成交金额为计算基数，按“工程招标”费率计算</w:t>
            </w:r>
            <w:r w:rsidRPr="006716D8">
              <w:rPr>
                <w:rFonts w:hAnsi="宋体" w:hint="eastAsia"/>
                <w:szCs w:val="21"/>
              </w:rPr>
              <w:t>。签订合同前，成交人应向中兴桂（北京）国际招标有限公司一次付清代理服务费。服务费转至以下账户：</w:t>
            </w:r>
          </w:p>
          <w:p w14:paraId="494792B2" w14:textId="77777777" w:rsidR="00E035F3" w:rsidRPr="006716D8" w:rsidRDefault="00E035F3" w:rsidP="00E035F3">
            <w:pPr>
              <w:spacing w:line="420" w:lineRule="exact"/>
              <w:ind w:firstLineChars="200" w:firstLine="420"/>
              <w:rPr>
                <w:rFonts w:hAnsi="宋体"/>
                <w:szCs w:val="21"/>
              </w:rPr>
            </w:pPr>
            <w:r w:rsidRPr="006716D8">
              <w:rPr>
                <w:rFonts w:hAnsi="宋体" w:hint="eastAsia"/>
                <w:szCs w:val="21"/>
              </w:rPr>
              <w:t>名  称：中兴桂（北京）国际招标有限公司广西防城港分公司</w:t>
            </w:r>
          </w:p>
          <w:p w14:paraId="59D39B37" w14:textId="77777777" w:rsidR="00E035F3" w:rsidRPr="006716D8" w:rsidRDefault="00E035F3" w:rsidP="00E035F3">
            <w:pPr>
              <w:spacing w:line="420" w:lineRule="exact"/>
              <w:ind w:firstLineChars="200" w:firstLine="420"/>
              <w:rPr>
                <w:rFonts w:hAnsi="宋体"/>
                <w:szCs w:val="21"/>
              </w:rPr>
            </w:pPr>
            <w:r w:rsidRPr="006716D8">
              <w:rPr>
                <w:rFonts w:hAnsi="宋体" w:hint="eastAsia"/>
                <w:szCs w:val="21"/>
              </w:rPr>
              <w:t>开户行：广西北部湾银行股份有限公司东兴支行</w:t>
            </w:r>
          </w:p>
          <w:p w14:paraId="25F6840B" w14:textId="77777777" w:rsidR="000137D3" w:rsidRPr="006716D8" w:rsidRDefault="00E035F3" w:rsidP="00E035F3">
            <w:pPr>
              <w:spacing w:line="400" w:lineRule="exact"/>
              <w:ind w:firstLineChars="200" w:firstLine="420"/>
              <w:rPr>
                <w:rFonts w:asciiTheme="minorEastAsia" w:eastAsiaTheme="minorEastAsia" w:hAnsiTheme="minorEastAsia"/>
                <w:szCs w:val="21"/>
              </w:rPr>
            </w:pPr>
            <w:proofErr w:type="gramStart"/>
            <w:r w:rsidRPr="006716D8">
              <w:rPr>
                <w:rFonts w:hAnsi="宋体" w:hint="eastAsia"/>
                <w:szCs w:val="21"/>
              </w:rPr>
              <w:t>账</w:t>
            </w:r>
            <w:proofErr w:type="gramEnd"/>
            <w:r w:rsidRPr="006716D8">
              <w:rPr>
                <w:rFonts w:hAnsi="宋体" w:hint="eastAsia"/>
                <w:szCs w:val="21"/>
              </w:rPr>
              <w:t xml:space="preserve">  号：800 136 850 506 023</w:t>
            </w:r>
          </w:p>
        </w:tc>
      </w:tr>
      <w:tr w:rsidR="000137D3" w:rsidRPr="006716D8" w14:paraId="5C70BF31" w14:textId="77777777">
        <w:trPr>
          <w:trHeight w:val="744"/>
          <w:jc w:val="center"/>
        </w:trPr>
        <w:tc>
          <w:tcPr>
            <w:tcW w:w="726" w:type="dxa"/>
            <w:vAlign w:val="center"/>
          </w:tcPr>
          <w:p w14:paraId="5E27A31D" w14:textId="77777777" w:rsidR="000137D3" w:rsidRPr="006716D8" w:rsidRDefault="00F842A8">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11</w:t>
            </w:r>
          </w:p>
        </w:tc>
        <w:tc>
          <w:tcPr>
            <w:tcW w:w="945" w:type="dxa"/>
            <w:vAlign w:val="center"/>
          </w:tcPr>
          <w:p w14:paraId="31A97CDB" w14:textId="77777777" w:rsidR="000137D3" w:rsidRPr="006716D8" w:rsidRDefault="00F842A8" w:rsidP="001F296C">
            <w:pPr>
              <w:spacing w:line="40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3</w:t>
            </w:r>
            <w:r w:rsidR="001F296C">
              <w:rPr>
                <w:rFonts w:asciiTheme="minorEastAsia" w:eastAsiaTheme="minorEastAsia" w:hAnsiTheme="minorEastAsia" w:hint="eastAsia"/>
                <w:szCs w:val="21"/>
              </w:rPr>
              <w:t>1</w:t>
            </w:r>
          </w:p>
        </w:tc>
        <w:tc>
          <w:tcPr>
            <w:tcW w:w="7390" w:type="dxa"/>
            <w:vAlign w:val="center"/>
          </w:tcPr>
          <w:p w14:paraId="4E27B7EC" w14:textId="77777777" w:rsidR="000137D3" w:rsidRPr="006716D8" w:rsidRDefault="00F842A8">
            <w:pPr>
              <w:snapToGrid w:val="0"/>
              <w:spacing w:line="400" w:lineRule="exact"/>
              <w:rPr>
                <w:rFonts w:asciiTheme="minorEastAsia" w:eastAsiaTheme="minorEastAsia" w:hAnsiTheme="minorEastAsia"/>
                <w:szCs w:val="21"/>
              </w:rPr>
            </w:pPr>
            <w:r w:rsidRPr="006716D8">
              <w:rPr>
                <w:rFonts w:asciiTheme="minorEastAsia" w:eastAsiaTheme="minorEastAsia" w:hAnsiTheme="minorEastAsia" w:hint="eastAsia"/>
                <w:szCs w:val="21"/>
              </w:rPr>
              <w:t>1、本磋商文件中描述供应商的“公章”是指根据我国对公章的管理规定，用供应</w:t>
            </w:r>
            <w:proofErr w:type="gramStart"/>
            <w:r w:rsidRPr="006716D8">
              <w:rPr>
                <w:rFonts w:asciiTheme="minorEastAsia" w:eastAsiaTheme="minorEastAsia" w:hAnsiTheme="minorEastAsia" w:hint="eastAsia"/>
                <w:szCs w:val="21"/>
              </w:rPr>
              <w:t>商法定主体</w:t>
            </w:r>
            <w:proofErr w:type="gramEnd"/>
            <w:r w:rsidRPr="006716D8">
              <w:rPr>
                <w:rFonts w:asciiTheme="minorEastAsia" w:eastAsiaTheme="minorEastAsia" w:hAnsiTheme="minorEastAsia" w:hint="eastAsia"/>
                <w:szCs w:val="21"/>
              </w:rPr>
              <w:t>行为名称制作的印章，除本磋商文件有特殊规定外，供应商的财务章、部门章、分公司章、工会章、合同章、投标专用章、业务专用章等其它形式印章均不能代替公章。</w:t>
            </w:r>
          </w:p>
          <w:p w14:paraId="64C7B4D2" w14:textId="77777777" w:rsidR="000137D3" w:rsidRPr="006716D8" w:rsidRDefault="00F842A8">
            <w:pPr>
              <w:spacing w:line="400" w:lineRule="exact"/>
              <w:rPr>
                <w:rFonts w:asciiTheme="minorEastAsia" w:eastAsiaTheme="minorEastAsia" w:hAnsiTheme="minorEastAsia"/>
                <w:szCs w:val="21"/>
              </w:rPr>
            </w:pPr>
            <w:r w:rsidRPr="006716D8">
              <w:rPr>
                <w:rFonts w:asciiTheme="minorEastAsia" w:eastAsiaTheme="minorEastAsia" w:hAnsiTheme="minorEastAsia" w:hint="eastAsia"/>
                <w:szCs w:val="21"/>
              </w:rPr>
              <w:t>2、本磋商文件中描述供应商的“签字”是指供应商的法定代表人（负责人）或被授权人亲自在磋商文件规定签署处亲笔写上个人的名字的行为，私章、签字章、印鉴、影印等其它形式均不能代替亲笔签字。</w:t>
            </w:r>
          </w:p>
        </w:tc>
      </w:tr>
    </w:tbl>
    <w:p w14:paraId="6C63B202" w14:textId="77777777" w:rsidR="005425AA" w:rsidRDefault="005425AA">
      <w:pPr>
        <w:spacing w:line="400" w:lineRule="exact"/>
        <w:jc w:val="center"/>
        <w:rPr>
          <w:rFonts w:asciiTheme="minorEastAsia" w:eastAsiaTheme="minorEastAsia" w:hAnsiTheme="minorEastAsia"/>
          <w:b/>
          <w:sz w:val="30"/>
          <w:szCs w:val="30"/>
        </w:rPr>
        <w:sectPr w:rsidR="005425AA">
          <w:footerReference w:type="first" r:id="rId17"/>
          <w:pgSz w:w="11907" w:h="16840"/>
          <w:pgMar w:top="1304" w:right="1304" w:bottom="1304" w:left="1304" w:header="964" w:footer="737" w:gutter="0"/>
          <w:cols w:space="720"/>
          <w:titlePg/>
          <w:docGrid w:linePitch="312"/>
        </w:sectPr>
      </w:pPr>
    </w:p>
    <w:p w14:paraId="47B0F68E" w14:textId="77777777" w:rsidR="000137D3" w:rsidRPr="006716D8" w:rsidRDefault="00F842A8">
      <w:pPr>
        <w:spacing w:line="400" w:lineRule="exact"/>
        <w:jc w:val="center"/>
        <w:rPr>
          <w:rFonts w:asciiTheme="minorEastAsia" w:eastAsiaTheme="minorEastAsia" w:hAnsiTheme="minorEastAsia"/>
          <w:b/>
          <w:sz w:val="30"/>
          <w:szCs w:val="30"/>
        </w:rPr>
      </w:pPr>
      <w:r w:rsidRPr="006716D8">
        <w:rPr>
          <w:rFonts w:asciiTheme="minorEastAsia" w:eastAsiaTheme="minorEastAsia" w:hAnsiTheme="minorEastAsia" w:hint="eastAsia"/>
          <w:b/>
          <w:sz w:val="30"/>
          <w:szCs w:val="30"/>
        </w:rPr>
        <w:lastRenderedPageBreak/>
        <w:t>磋商须知</w:t>
      </w:r>
    </w:p>
    <w:p w14:paraId="6AEF7AED" w14:textId="77777777" w:rsidR="000137D3" w:rsidRPr="006716D8" w:rsidRDefault="00F842A8">
      <w:pPr>
        <w:spacing w:line="400" w:lineRule="exact"/>
        <w:ind w:firstLineChars="200" w:firstLine="422"/>
        <w:rPr>
          <w:rFonts w:hAnsi="宋体"/>
          <w:b/>
          <w:szCs w:val="21"/>
        </w:rPr>
      </w:pPr>
      <w:r w:rsidRPr="006716D8">
        <w:rPr>
          <w:rFonts w:hAnsi="宋体" w:hint="eastAsia"/>
          <w:b/>
          <w:szCs w:val="21"/>
        </w:rPr>
        <w:t>一、总　则</w:t>
      </w:r>
    </w:p>
    <w:p w14:paraId="004BD209" w14:textId="77777777" w:rsidR="000137D3" w:rsidRPr="006716D8" w:rsidRDefault="00F842A8">
      <w:pPr>
        <w:spacing w:line="400" w:lineRule="exact"/>
        <w:ind w:firstLineChars="200" w:firstLine="422"/>
        <w:rPr>
          <w:rFonts w:hAnsi="宋体"/>
          <w:b/>
          <w:szCs w:val="21"/>
        </w:rPr>
      </w:pPr>
      <w:r w:rsidRPr="006716D8">
        <w:rPr>
          <w:rFonts w:hAnsi="宋体" w:hint="eastAsia"/>
          <w:b/>
          <w:szCs w:val="21"/>
        </w:rPr>
        <w:t>1.</w:t>
      </w:r>
      <w:r w:rsidRPr="006716D8">
        <w:rPr>
          <w:rFonts w:hAnsi="宋体" w:hint="eastAsia"/>
        </w:rPr>
        <w:t xml:space="preserve"> </w:t>
      </w:r>
      <w:r w:rsidRPr="006716D8">
        <w:rPr>
          <w:rFonts w:hAnsi="宋体" w:hint="eastAsia"/>
          <w:b/>
          <w:szCs w:val="21"/>
        </w:rPr>
        <w:t>项目概况</w:t>
      </w:r>
    </w:p>
    <w:p w14:paraId="77C5412A" w14:textId="77777777" w:rsidR="000137D3" w:rsidRPr="006716D8" w:rsidRDefault="00F842A8">
      <w:pPr>
        <w:spacing w:line="400" w:lineRule="exact"/>
        <w:ind w:firstLineChars="200" w:firstLine="420"/>
        <w:rPr>
          <w:rFonts w:hAnsi="宋体"/>
          <w:szCs w:val="21"/>
        </w:rPr>
      </w:pPr>
      <w:r w:rsidRPr="006716D8">
        <w:rPr>
          <w:rFonts w:hAnsi="宋体" w:hint="eastAsia"/>
          <w:szCs w:val="21"/>
        </w:rPr>
        <w:t>1.1</w:t>
      </w:r>
      <w:r w:rsidRPr="006716D8">
        <w:rPr>
          <w:rFonts w:hAnsi="宋体"/>
          <w:szCs w:val="21"/>
        </w:rPr>
        <w:t>本项目名称</w:t>
      </w:r>
      <w:r w:rsidRPr="006716D8">
        <w:rPr>
          <w:rFonts w:hAnsi="宋体" w:hint="eastAsia"/>
          <w:szCs w:val="21"/>
        </w:rPr>
        <w:t>及项目编号</w:t>
      </w:r>
      <w:r w:rsidRPr="006716D8">
        <w:rPr>
          <w:rFonts w:hAnsi="宋体"/>
          <w:szCs w:val="21"/>
        </w:rPr>
        <w:t>：见“</w:t>
      </w:r>
      <w:r w:rsidRPr="006716D8">
        <w:rPr>
          <w:rFonts w:hAnsi="宋体" w:hint="eastAsia"/>
          <w:szCs w:val="21"/>
        </w:rPr>
        <w:t>磋商</w:t>
      </w:r>
      <w:r w:rsidRPr="006716D8">
        <w:rPr>
          <w:rFonts w:hAnsi="宋体"/>
          <w:szCs w:val="21"/>
        </w:rPr>
        <w:t>须知前附表”。</w:t>
      </w:r>
    </w:p>
    <w:p w14:paraId="6561D44E" w14:textId="77777777" w:rsidR="000137D3" w:rsidRPr="006716D8" w:rsidRDefault="00F842A8">
      <w:pPr>
        <w:spacing w:line="400" w:lineRule="exact"/>
        <w:ind w:firstLineChars="200" w:firstLine="420"/>
        <w:rPr>
          <w:rFonts w:hAnsi="宋体"/>
          <w:szCs w:val="21"/>
        </w:rPr>
      </w:pPr>
      <w:r w:rsidRPr="006716D8">
        <w:rPr>
          <w:rFonts w:hAnsi="宋体" w:hint="eastAsia"/>
          <w:szCs w:val="21"/>
        </w:rPr>
        <w:t>1.2</w:t>
      </w:r>
      <w:r w:rsidRPr="006716D8">
        <w:rPr>
          <w:rFonts w:hAnsi="宋体"/>
          <w:szCs w:val="21"/>
        </w:rPr>
        <w:t>本项目建设地点：见“</w:t>
      </w:r>
      <w:r w:rsidRPr="006716D8">
        <w:rPr>
          <w:rFonts w:hAnsi="宋体" w:hint="eastAsia"/>
          <w:szCs w:val="21"/>
        </w:rPr>
        <w:t>磋商</w:t>
      </w:r>
      <w:r w:rsidRPr="006716D8">
        <w:rPr>
          <w:rFonts w:hAnsi="宋体"/>
          <w:szCs w:val="21"/>
        </w:rPr>
        <w:t>须知前附表”。</w:t>
      </w:r>
    </w:p>
    <w:p w14:paraId="751A99B6" w14:textId="77777777" w:rsidR="000137D3" w:rsidRPr="006716D8" w:rsidRDefault="00F842A8">
      <w:pPr>
        <w:spacing w:line="400" w:lineRule="exact"/>
        <w:ind w:firstLineChars="200" w:firstLine="420"/>
        <w:rPr>
          <w:rFonts w:hAnsi="宋体"/>
          <w:szCs w:val="21"/>
        </w:rPr>
      </w:pPr>
      <w:r w:rsidRPr="006716D8">
        <w:rPr>
          <w:rFonts w:hAnsi="宋体"/>
          <w:szCs w:val="21"/>
        </w:rPr>
        <w:t>1.3 本项目</w:t>
      </w:r>
      <w:r w:rsidRPr="006716D8">
        <w:rPr>
          <w:rFonts w:hAnsi="宋体" w:hint="eastAsia"/>
          <w:szCs w:val="21"/>
        </w:rPr>
        <w:t>采购</w:t>
      </w:r>
      <w:r w:rsidRPr="006716D8">
        <w:rPr>
          <w:rFonts w:hAnsi="宋体"/>
          <w:szCs w:val="21"/>
        </w:rPr>
        <w:t>范围：见“</w:t>
      </w:r>
      <w:r w:rsidRPr="006716D8">
        <w:rPr>
          <w:rFonts w:hAnsi="宋体" w:hint="eastAsia"/>
          <w:szCs w:val="21"/>
        </w:rPr>
        <w:t>磋商</w:t>
      </w:r>
      <w:r w:rsidRPr="006716D8">
        <w:rPr>
          <w:rFonts w:hAnsi="宋体"/>
          <w:szCs w:val="21"/>
        </w:rPr>
        <w:t>须知前附表”。</w:t>
      </w:r>
    </w:p>
    <w:p w14:paraId="1887D21B" w14:textId="77777777" w:rsidR="000137D3" w:rsidRPr="006716D8" w:rsidRDefault="00F842A8">
      <w:pPr>
        <w:spacing w:line="400" w:lineRule="exact"/>
        <w:ind w:firstLineChars="200" w:firstLine="420"/>
        <w:rPr>
          <w:rFonts w:hAnsi="宋体"/>
          <w:szCs w:val="21"/>
        </w:rPr>
      </w:pPr>
      <w:r w:rsidRPr="006716D8">
        <w:rPr>
          <w:rFonts w:hAnsi="宋体"/>
          <w:szCs w:val="21"/>
        </w:rPr>
        <w:t>1.</w:t>
      </w:r>
      <w:r w:rsidRPr="006716D8">
        <w:rPr>
          <w:rFonts w:hAnsi="宋体" w:hint="eastAsia"/>
          <w:szCs w:val="21"/>
        </w:rPr>
        <w:t>4</w:t>
      </w:r>
      <w:r w:rsidRPr="006716D8">
        <w:rPr>
          <w:rFonts w:hAnsi="宋体"/>
          <w:szCs w:val="21"/>
        </w:rPr>
        <w:t xml:space="preserve"> 本项目的</w:t>
      </w:r>
      <w:r w:rsidRPr="006716D8">
        <w:rPr>
          <w:rFonts w:hAnsi="宋体" w:hint="eastAsia"/>
          <w:szCs w:val="21"/>
        </w:rPr>
        <w:t>要求</w:t>
      </w:r>
      <w:r w:rsidRPr="006716D8">
        <w:rPr>
          <w:rFonts w:hAnsi="宋体"/>
          <w:szCs w:val="21"/>
        </w:rPr>
        <w:t>工期：见“</w:t>
      </w:r>
      <w:r w:rsidRPr="006716D8">
        <w:rPr>
          <w:rFonts w:hAnsi="宋体" w:hint="eastAsia"/>
          <w:szCs w:val="21"/>
        </w:rPr>
        <w:t>磋商</w:t>
      </w:r>
      <w:r w:rsidRPr="006716D8">
        <w:rPr>
          <w:rFonts w:hAnsi="宋体"/>
          <w:szCs w:val="21"/>
        </w:rPr>
        <w:t>须知前附表”。</w:t>
      </w:r>
    </w:p>
    <w:p w14:paraId="2D941A5F" w14:textId="77777777" w:rsidR="000137D3" w:rsidRPr="006716D8" w:rsidRDefault="00F842A8">
      <w:pPr>
        <w:spacing w:line="400" w:lineRule="exact"/>
        <w:ind w:firstLineChars="200" w:firstLine="420"/>
        <w:rPr>
          <w:rFonts w:hAnsi="宋体"/>
          <w:szCs w:val="21"/>
        </w:rPr>
      </w:pPr>
      <w:r w:rsidRPr="006716D8">
        <w:rPr>
          <w:rFonts w:hAnsi="宋体"/>
          <w:szCs w:val="21"/>
        </w:rPr>
        <w:t>1.</w:t>
      </w:r>
      <w:r w:rsidRPr="006716D8">
        <w:rPr>
          <w:rFonts w:hAnsi="宋体" w:hint="eastAsia"/>
          <w:szCs w:val="21"/>
        </w:rPr>
        <w:t>5</w:t>
      </w:r>
      <w:r w:rsidRPr="006716D8">
        <w:rPr>
          <w:rFonts w:hAnsi="宋体"/>
          <w:szCs w:val="21"/>
        </w:rPr>
        <w:t xml:space="preserve"> 本项目的质量要求：见“</w:t>
      </w:r>
      <w:r w:rsidRPr="006716D8">
        <w:rPr>
          <w:rFonts w:hAnsi="宋体" w:hint="eastAsia"/>
          <w:szCs w:val="21"/>
        </w:rPr>
        <w:t>磋商</w:t>
      </w:r>
      <w:r w:rsidRPr="006716D8">
        <w:rPr>
          <w:rFonts w:hAnsi="宋体"/>
          <w:szCs w:val="21"/>
        </w:rPr>
        <w:t>须知前附表”。</w:t>
      </w:r>
    </w:p>
    <w:p w14:paraId="25C469B5" w14:textId="77777777" w:rsidR="000137D3" w:rsidRPr="006716D8" w:rsidRDefault="00F842A8">
      <w:pPr>
        <w:spacing w:line="400" w:lineRule="exact"/>
        <w:ind w:firstLineChars="200" w:firstLine="422"/>
        <w:rPr>
          <w:rFonts w:hAnsi="宋体"/>
          <w:b/>
          <w:szCs w:val="21"/>
        </w:rPr>
      </w:pPr>
      <w:r w:rsidRPr="006716D8">
        <w:rPr>
          <w:rFonts w:hAnsi="宋体" w:hint="eastAsia"/>
          <w:b/>
          <w:szCs w:val="21"/>
        </w:rPr>
        <w:t>2.定义</w:t>
      </w:r>
    </w:p>
    <w:p w14:paraId="7B180B42" w14:textId="77777777" w:rsidR="000137D3" w:rsidRPr="006716D8" w:rsidRDefault="00F842A8">
      <w:pPr>
        <w:spacing w:line="400" w:lineRule="exact"/>
        <w:ind w:firstLineChars="200" w:firstLine="420"/>
        <w:rPr>
          <w:rFonts w:hAnsi="宋体"/>
          <w:szCs w:val="21"/>
        </w:rPr>
      </w:pPr>
      <w:r w:rsidRPr="006716D8">
        <w:rPr>
          <w:rFonts w:hAnsi="宋体" w:hint="eastAsia"/>
          <w:szCs w:val="21"/>
        </w:rPr>
        <w:t>2.1“采购人”是指：依法进行政府采购的国家机关、事业单位、团体组织</w:t>
      </w:r>
      <w:r w:rsidRPr="006716D8">
        <w:rPr>
          <w:rFonts w:hAnsi="宋体" w:hint="eastAsia"/>
          <w:szCs w:val="21"/>
          <w:lang w:eastAsia="zh-Hans"/>
        </w:rPr>
        <w:t>，本项目采购人为</w:t>
      </w:r>
      <w:r w:rsidR="00BC5F7F">
        <w:rPr>
          <w:rFonts w:hAnsi="宋体" w:hint="eastAsia"/>
          <w:szCs w:val="21"/>
        </w:rPr>
        <w:t>东兴市马路镇人民政府</w:t>
      </w:r>
      <w:r w:rsidRPr="006716D8">
        <w:rPr>
          <w:rFonts w:hAnsi="宋体" w:hint="eastAsia"/>
          <w:szCs w:val="21"/>
        </w:rPr>
        <w:t>。</w:t>
      </w:r>
    </w:p>
    <w:p w14:paraId="6474E041" w14:textId="77777777" w:rsidR="000137D3" w:rsidRPr="006716D8" w:rsidRDefault="00F842A8">
      <w:pPr>
        <w:spacing w:line="400" w:lineRule="exact"/>
        <w:ind w:firstLineChars="200" w:firstLine="420"/>
        <w:rPr>
          <w:rFonts w:hAnsi="宋体"/>
          <w:szCs w:val="21"/>
        </w:rPr>
      </w:pPr>
      <w:r w:rsidRPr="006716D8">
        <w:rPr>
          <w:rFonts w:hAnsi="宋体" w:hint="eastAsia"/>
          <w:szCs w:val="21"/>
        </w:rPr>
        <w:t>2.2“采购代理机构”是指：根据采购人的委托办理采购事宜的机构，本项目的采购代理机构为中兴桂（北京）国际招标有限公司。</w:t>
      </w:r>
    </w:p>
    <w:p w14:paraId="72CC126C" w14:textId="77777777" w:rsidR="000137D3" w:rsidRPr="006716D8" w:rsidRDefault="00F842A8">
      <w:pPr>
        <w:spacing w:line="400" w:lineRule="exact"/>
        <w:ind w:firstLineChars="200" w:firstLine="420"/>
        <w:rPr>
          <w:rFonts w:hAnsi="宋体"/>
          <w:szCs w:val="21"/>
        </w:rPr>
      </w:pPr>
      <w:r w:rsidRPr="006716D8">
        <w:rPr>
          <w:rFonts w:hAnsi="宋体" w:hint="eastAsia"/>
          <w:szCs w:val="21"/>
        </w:rPr>
        <w:t>2.3“供应商”是指购买了竞争性磋商文件，响应本文件要求，参加磋商的法人、其他组织或者自然人。如果该供应商在本次磋商中成交，即成为“成交供应商”。</w:t>
      </w:r>
    </w:p>
    <w:p w14:paraId="19EBC042" w14:textId="77777777" w:rsidR="000137D3" w:rsidRPr="006716D8" w:rsidRDefault="00F842A8">
      <w:pPr>
        <w:spacing w:line="400" w:lineRule="exact"/>
        <w:ind w:firstLineChars="200" w:firstLine="420"/>
        <w:rPr>
          <w:rFonts w:hAnsi="宋体"/>
          <w:szCs w:val="21"/>
        </w:rPr>
      </w:pPr>
      <w:r w:rsidRPr="006716D8">
        <w:rPr>
          <w:rFonts w:hAnsi="宋体" w:hint="eastAsia"/>
          <w:szCs w:val="21"/>
        </w:rPr>
        <w:t>2.4“工程”是指建设工程，包括建筑物和构筑物的新建、改建、扩建及其相关的装修、拆除、修缮等。</w:t>
      </w:r>
    </w:p>
    <w:p w14:paraId="043B63BF" w14:textId="77777777" w:rsidR="000137D3" w:rsidRPr="006716D8" w:rsidRDefault="00F842A8">
      <w:pPr>
        <w:spacing w:line="320" w:lineRule="exact"/>
        <w:ind w:firstLineChars="201" w:firstLine="422"/>
        <w:rPr>
          <w:rFonts w:ascii="Times New Roman" w:hAnsi="Times New Roman"/>
          <w:szCs w:val="24"/>
        </w:rPr>
      </w:pPr>
      <w:r w:rsidRPr="006716D8">
        <w:rPr>
          <w:rFonts w:hAnsi="宋体"/>
          <w:szCs w:val="21"/>
        </w:rPr>
        <w:t>2.5</w:t>
      </w:r>
      <w:r w:rsidRPr="006716D8">
        <w:rPr>
          <w:rFonts w:hAnsi="宋体" w:hint="eastAsia"/>
          <w:szCs w:val="21"/>
        </w:rPr>
        <w:t>“服务”是指除货物和工程以外的其他采购对象。</w:t>
      </w:r>
    </w:p>
    <w:p w14:paraId="756E399A" w14:textId="77777777" w:rsidR="000137D3" w:rsidRPr="006716D8" w:rsidRDefault="00F842A8">
      <w:pPr>
        <w:spacing w:line="400" w:lineRule="exact"/>
        <w:ind w:firstLineChars="200" w:firstLine="420"/>
        <w:rPr>
          <w:rFonts w:hAnsi="宋体"/>
          <w:szCs w:val="21"/>
        </w:rPr>
      </w:pPr>
      <w:r w:rsidRPr="006716D8">
        <w:rPr>
          <w:rFonts w:hAnsi="宋体" w:hint="eastAsia"/>
          <w:szCs w:val="21"/>
        </w:rPr>
        <w:t>2.6“响应文件”是指：供应商根据本文件要求，编制包含报价、技术和服务等所有内容的文件。</w:t>
      </w:r>
    </w:p>
    <w:p w14:paraId="20A4B106" w14:textId="77777777" w:rsidR="000137D3" w:rsidRPr="006716D8" w:rsidRDefault="00F842A8">
      <w:pPr>
        <w:spacing w:line="400" w:lineRule="exact"/>
        <w:ind w:firstLineChars="200" w:firstLine="422"/>
        <w:rPr>
          <w:rFonts w:hAnsi="宋体"/>
          <w:b/>
          <w:szCs w:val="21"/>
        </w:rPr>
      </w:pPr>
      <w:r w:rsidRPr="006716D8">
        <w:rPr>
          <w:rFonts w:hAnsi="宋体" w:hint="eastAsia"/>
          <w:b/>
          <w:szCs w:val="21"/>
        </w:rPr>
        <w:t>3.供应商的资格条件</w:t>
      </w:r>
    </w:p>
    <w:p w14:paraId="6927F231" w14:textId="77777777" w:rsidR="000137D3" w:rsidRPr="006716D8" w:rsidRDefault="00F842A8">
      <w:pPr>
        <w:spacing w:line="400" w:lineRule="exact"/>
        <w:ind w:firstLineChars="200" w:firstLine="420"/>
        <w:rPr>
          <w:rFonts w:hAnsi="宋体" w:cs="Arial"/>
          <w:szCs w:val="21"/>
        </w:rPr>
      </w:pPr>
      <w:r w:rsidRPr="006716D8">
        <w:rPr>
          <w:rFonts w:hAnsi="宋体" w:hint="eastAsia"/>
          <w:szCs w:val="21"/>
        </w:rPr>
        <w:t>3.1</w:t>
      </w:r>
      <w:r w:rsidRPr="006716D8">
        <w:rPr>
          <w:rFonts w:hAnsi="宋体" w:cs="Arial" w:hint="eastAsia"/>
          <w:szCs w:val="21"/>
        </w:rPr>
        <w:t>参加本项目的供应商必须满足符合《中华人民共和国政府采购法》第二十二条规定。</w:t>
      </w:r>
    </w:p>
    <w:p w14:paraId="3C8338CA" w14:textId="77777777" w:rsidR="000137D3" w:rsidRPr="006716D8" w:rsidRDefault="00F842A8">
      <w:pPr>
        <w:spacing w:line="400" w:lineRule="exact"/>
        <w:ind w:firstLineChars="200" w:firstLine="420"/>
        <w:rPr>
          <w:rFonts w:hAnsi="宋体" w:cs="Arial"/>
          <w:szCs w:val="21"/>
        </w:rPr>
      </w:pPr>
      <w:r w:rsidRPr="006716D8">
        <w:rPr>
          <w:rFonts w:hAnsi="宋体" w:cs="Arial" w:hint="eastAsia"/>
          <w:szCs w:val="21"/>
        </w:rPr>
        <w:t>3.2参加本项目的供应商应满足的其它特定资格条件：见“磋商须知前附表”。</w:t>
      </w:r>
    </w:p>
    <w:p w14:paraId="112661F2" w14:textId="77777777" w:rsidR="000137D3" w:rsidRPr="006716D8" w:rsidRDefault="00F842A8">
      <w:pPr>
        <w:spacing w:line="400" w:lineRule="exact"/>
        <w:ind w:firstLineChars="200" w:firstLine="420"/>
        <w:rPr>
          <w:rFonts w:hAnsi="宋体"/>
          <w:szCs w:val="21"/>
        </w:rPr>
      </w:pPr>
      <w:r w:rsidRPr="006716D8">
        <w:rPr>
          <w:rFonts w:hAnsi="宋体" w:cs="Arial" w:hint="eastAsia"/>
          <w:szCs w:val="21"/>
        </w:rPr>
        <w:t>3.3本项目</w:t>
      </w:r>
      <w:r w:rsidRPr="006716D8">
        <w:rPr>
          <w:rFonts w:hAnsi="宋体" w:hint="eastAsia"/>
          <w:szCs w:val="21"/>
        </w:rPr>
        <w:t>不接受联合体磋商，供应商以联合体形</w:t>
      </w:r>
      <w:proofErr w:type="gramStart"/>
      <w:r w:rsidRPr="006716D8">
        <w:rPr>
          <w:rFonts w:hAnsi="宋体" w:hint="eastAsia"/>
          <w:szCs w:val="21"/>
        </w:rPr>
        <w:t>式参加</w:t>
      </w:r>
      <w:proofErr w:type="gramEnd"/>
      <w:r w:rsidRPr="006716D8">
        <w:rPr>
          <w:rFonts w:hAnsi="宋体" w:hint="eastAsia"/>
          <w:szCs w:val="21"/>
        </w:rPr>
        <w:t>磋商的，磋商无效。</w:t>
      </w:r>
    </w:p>
    <w:p w14:paraId="08883C1C" w14:textId="77777777" w:rsidR="000137D3" w:rsidRPr="006716D8" w:rsidRDefault="00F842A8">
      <w:pPr>
        <w:spacing w:line="400" w:lineRule="exact"/>
        <w:ind w:firstLineChars="200" w:firstLine="422"/>
        <w:rPr>
          <w:rFonts w:hAnsi="宋体"/>
          <w:b/>
          <w:szCs w:val="21"/>
        </w:rPr>
      </w:pPr>
      <w:r w:rsidRPr="006716D8">
        <w:rPr>
          <w:rFonts w:hAnsi="宋体" w:hint="eastAsia"/>
          <w:b/>
          <w:szCs w:val="21"/>
        </w:rPr>
        <w:t>4. 磋商费用</w:t>
      </w:r>
    </w:p>
    <w:p w14:paraId="6D76C4AD" w14:textId="77777777" w:rsidR="000137D3" w:rsidRPr="006716D8" w:rsidRDefault="00F842A8">
      <w:pPr>
        <w:spacing w:line="400" w:lineRule="exact"/>
        <w:ind w:firstLineChars="200" w:firstLine="420"/>
        <w:rPr>
          <w:rFonts w:hAnsi="宋体"/>
          <w:szCs w:val="21"/>
        </w:rPr>
      </w:pPr>
      <w:r w:rsidRPr="006716D8">
        <w:rPr>
          <w:rFonts w:hAnsi="宋体" w:hint="eastAsia"/>
          <w:szCs w:val="21"/>
        </w:rPr>
        <w:t xml:space="preserve">4.1 </w:t>
      </w:r>
      <w:r w:rsidRPr="006716D8">
        <w:rPr>
          <w:rFonts w:hAnsi="宋体" w:cs="Arial" w:hint="eastAsia"/>
          <w:szCs w:val="21"/>
        </w:rPr>
        <w:t>供应商</w:t>
      </w:r>
      <w:r w:rsidRPr="006716D8">
        <w:rPr>
          <w:rFonts w:hAnsi="宋体" w:hint="eastAsia"/>
          <w:szCs w:val="21"/>
        </w:rPr>
        <w:t>应自行承担所有与编写和提交响应文件有关的费用，不论磋商结果如何，采购人和采购代理机构在任何情况下无义务和责任承担此类费用。</w:t>
      </w:r>
    </w:p>
    <w:p w14:paraId="00641E22" w14:textId="77777777" w:rsidR="000137D3" w:rsidRPr="006716D8" w:rsidRDefault="00F842A8">
      <w:pPr>
        <w:spacing w:line="400" w:lineRule="exact"/>
        <w:ind w:firstLineChars="200" w:firstLine="422"/>
        <w:outlineLvl w:val="0"/>
        <w:rPr>
          <w:rFonts w:hAnsi="宋体"/>
          <w:b/>
          <w:szCs w:val="21"/>
        </w:rPr>
      </w:pPr>
      <w:r w:rsidRPr="006716D8">
        <w:rPr>
          <w:rFonts w:hAnsi="宋体" w:hint="eastAsia"/>
          <w:b/>
          <w:szCs w:val="21"/>
        </w:rPr>
        <w:t>二、竞争性磋商文件</w:t>
      </w:r>
    </w:p>
    <w:p w14:paraId="1BE4A671" w14:textId="77777777" w:rsidR="000137D3" w:rsidRPr="006716D8" w:rsidRDefault="00F842A8">
      <w:pPr>
        <w:spacing w:line="400" w:lineRule="exact"/>
        <w:ind w:firstLineChars="200" w:firstLine="422"/>
        <w:rPr>
          <w:rFonts w:hAnsi="宋体"/>
          <w:b/>
          <w:szCs w:val="21"/>
        </w:rPr>
      </w:pPr>
      <w:r w:rsidRPr="006716D8">
        <w:rPr>
          <w:rFonts w:hAnsi="宋体" w:hint="eastAsia"/>
          <w:b/>
          <w:szCs w:val="21"/>
        </w:rPr>
        <w:t>5.竞争性磋商文件的组成</w:t>
      </w:r>
    </w:p>
    <w:p w14:paraId="2DD1F759" w14:textId="77777777" w:rsidR="000137D3" w:rsidRPr="006716D8" w:rsidRDefault="00F842A8">
      <w:pPr>
        <w:spacing w:line="400" w:lineRule="exact"/>
        <w:ind w:firstLineChars="200" w:firstLine="420"/>
        <w:rPr>
          <w:rFonts w:hAnsi="宋体"/>
          <w:szCs w:val="21"/>
        </w:rPr>
      </w:pPr>
      <w:r w:rsidRPr="006716D8">
        <w:rPr>
          <w:rFonts w:hAnsi="宋体" w:hint="eastAsia"/>
          <w:szCs w:val="21"/>
        </w:rPr>
        <w:t>5.1 本竞争性磋商文件包括六个章节，各章的内容如下：</w:t>
      </w:r>
    </w:p>
    <w:p w14:paraId="6B0ADF55" w14:textId="77777777" w:rsidR="000137D3" w:rsidRPr="006716D8" w:rsidRDefault="00F842A8">
      <w:pPr>
        <w:spacing w:line="400" w:lineRule="exact"/>
        <w:ind w:firstLineChars="200" w:firstLine="420"/>
        <w:rPr>
          <w:rFonts w:hAnsi="宋体"/>
          <w:szCs w:val="21"/>
        </w:rPr>
      </w:pPr>
      <w:r w:rsidRPr="006716D8">
        <w:rPr>
          <w:rFonts w:hAnsi="宋体" w:hint="eastAsia"/>
          <w:szCs w:val="21"/>
        </w:rPr>
        <w:t>第一章  竞争性磋商公告</w:t>
      </w:r>
    </w:p>
    <w:p w14:paraId="1B269D18" w14:textId="77777777" w:rsidR="000137D3" w:rsidRPr="006716D8" w:rsidRDefault="00F842A8">
      <w:pPr>
        <w:spacing w:line="400" w:lineRule="exact"/>
        <w:ind w:firstLineChars="200" w:firstLine="420"/>
        <w:rPr>
          <w:rFonts w:hAnsi="宋体"/>
          <w:szCs w:val="21"/>
        </w:rPr>
      </w:pPr>
      <w:r w:rsidRPr="006716D8">
        <w:rPr>
          <w:rFonts w:hAnsi="宋体" w:hint="eastAsia"/>
          <w:szCs w:val="21"/>
        </w:rPr>
        <w:t>第二章  磋商须知及前附表</w:t>
      </w:r>
    </w:p>
    <w:p w14:paraId="336553B2" w14:textId="77777777" w:rsidR="000137D3" w:rsidRPr="006716D8" w:rsidRDefault="00F842A8">
      <w:pPr>
        <w:spacing w:line="400" w:lineRule="exact"/>
        <w:ind w:firstLineChars="200" w:firstLine="420"/>
        <w:rPr>
          <w:rFonts w:hAnsi="宋体"/>
          <w:szCs w:val="21"/>
        </w:rPr>
      </w:pPr>
      <w:r w:rsidRPr="006716D8">
        <w:rPr>
          <w:rFonts w:hAnsi="宋体" w:hint="eastAsia"/>
          <w:szCs w:val="21"/>
        </w:rPr>
        <w:t>第三章  评审方法</w:t>
      </w:r>
    </w:p>
    <w:p w14:paraId="5148B36C" w14:textId="77777777" w:rsidR="000137D3" w:rsidRPr="006716D8" w:rsidRDefault="00F842A8">
      <w:pPr>
        <w:spacing w:line="400" w:lineRule="exact"/>
        <w:ind w:firstLineChars="200" w:firstLine="420"/>
        <w:rPr>
          <w:rFonts w:hAnsi="宋体"/>
          <w:szCs w:val="21"/>
        </w:rPr>
      </w:pPr>
      <w:r w:rsidRPr="006716D8">
        <w:rPr>
          <w:rFonts w:hAnsi="宋体" w:hint="eastAsia"/>
          <w:szCs w:val="21"/>
        </w:rPr>
        <w:t xml:space="preserve">第四章  </w:t>
      </w:r>
      <w:r w:rsidR="007F655D" w:rsidRPr="006716D8">
        <w:rPr>
          <w:rFonts w:hAnsi="宋体" w:hint="eastAsia"/>
          <w:szCs w:val="21"/>
        </w:rPr>
        <w:t>采购项目需求</w:t>
      </w:r>
    </w:p>
    <w:p w14:paraId="6D181551" w14:textId="77777777" w:rsidR="000137D3" w:rsidRPr="006716D8" w:rsidRDefault="00F842A8">
      <w:pPr>
        <w:spacing w:line="400" w:lineRule="exact"/>
        <w:ind w:firstLineChars="200" w:firstLine="420"/>
        <w:rPr>
          <w:rFonts w:hAnsi="宋体"/>
          <w:szCs w:val="21"/>
        </w:rPr>
      </w:pPr>
      <w:r w:rsidRPr="006716D8">
        <w:rPr>
          <w:rFonts w:hAnsi="宋体" w:hint="eastAsia"/>
          <w:szCs w:val="21"/>
        </w:rPr>
        <w:t>第五章  技术标准、规范</w:t>
      </w:r>
    </w:p>
    <w:p w14:paraId="4FF6B185" w14:textId="77777777" w:rsidR="000137D3" w:rsidRPr="006716D8" w:rsidRDefault="00F842A8">
      <w:pPr>
        <w:spacing w:line="400" w:lineRule="exact"/>
        <w:ind w:firstLineChars="200" w:firstLine="420"/>
        <w:rPr>
          <w:rFonts w:hAnsi="宋体"/>
          <w:szCs w:val="21"/>
        </w:rPr>
      </w:pPr>
      <w:r w:rsidRPr="006716D8">
        <w:rPr>
          <w:rFonts w:hAnsi="宋体" w:hint="eastAsia"/>
          <w:szCs w:val="21"/>
        </w:rPr>
        <w:t>第六章  合同条款及格式</w:t>
      </w:r>
    </w:p>
    <w:p w14:paraId="46052723" w14:textId="77777777" w:rsidR="000137D3" w:rsidRPr="006716D8" w:rsidRDefault="00F842A8">
      <w:pPr>
        <w:spacing w:line="400" w:lineRule="exact"/>
        <w:ind w:firstLineChars="200" w:firstLine="420"/>
        <w:rPr>
          <w:rFonts w:hAnsi="宋体"/>
          <w:szCs w:val="21"/>
        </w:rPr>
      </w:pPr>
      <w:r w:rsidRPr="006716D8">
        <w:rPr>
          <w:rFonts w:hAnsi="宋体" w:hint="eastAsia"/>
          <w:szCs w:val="21"/>
        </w:rPr>
        <w:lastRenderedPageBreak/>
        <w:t>第七章  响应文件基本格式</w:t>
      </w:r>
    </w:p>
    <w:p w14:paraId="4EBB522A" w14:textId="77777777" w:rsidR="000137D3" w:rsidRPr="006716D8" w:rsidRDefault="00F842A8">
      <w:pPr>
        <w:spacing w:line="440" w:lineRule="exact"/>
        <w:ind w:firstLineChars="221" w:firstLine="464"/>
        <w:rPr>
          <w:rFonts w:hAnsi="宋体"/>
          <w:szCs w:val="21"/>
        </w:rPr>
      </w:pPr>
      <w:r w:rsidRPr="006716D8">
        <w:rPr>
          <w:rFonts w:hAnsi="宋体" w:hint="eastAsia"/>
          <w:szCs w:val="21"/>
        </w:rPr>
        <w:t>5.2  根据本章第6.1项的规定对竞争性磋商文件所做的澄清、修改，构成竞争性磋商文件的组成部分。当竞争性磋商文件与竞争性磋商文件的澄清和修改就同一内容的表述不一致时，以最后发出的书面文件为准。</w:t>
      </w:r>
    </w:p>
    <w:p w14:paraId="034BF70B" w14:textId="77777777" w:rsidR="000137D3" w:rsidRPr="006716D8" w:rsidRDefault="00F842A8">
      <w:pPr>
        <w:spacing w:line="440" w:lineRule="exact"/>
        <w:ind w:firstLineChars="221" w:firstLine="466"/>
        <w:rPr>
          <w:rFonts w:hAnsi="宋体"/>
          <w:b/>
          <w:bCs/>
          <w:szCs w:val="21"/>
        </w:rPr>
      </w:pPr>
      <w:r w:rsidRPr="006716D8">
        <w:rPr>
          <w:rFonts w:hAnsi="宋体" w:hint="eastAsia"/>
          <w:b/>
          <w:bCs/>
          <w:szCs w:val="21"/>
        </w:rPr>
        <w:t>6. 竞争性磋商文件的澄清和修改</w:t>
      </w:r>
    </w:p>
    <w:p w14:paraId="1451160C" w14:textId="77777777" w:rsidR="000137D3" w:rsidRPr="006716D8" w:rsidRDefault="00F842A8">
      <w:pPr>
        <w:spacing w:line="440" w:lineRule="exact"/>
        <w:ind w:leftChars="1" w:left="2" w:firstLineChars="224" w:firstLine="470"/>
        <w:rPr>
          <w:rFonts w:hAnsi="宋体"/>
          <w:szCs w:val="21"/>
        </w:rPr>
      </w:pPr>
      <w:r w:rsidRPr="006716D8">
        <w:rPr>
          <w:rFonts w:hAnsi="宋体" w:hint="eastAsia"/>
          <w:szCs w:val="21"/>
        </w:rPr>
        <w:t>6.1 采购人或采购代理机构对已发出的竞争性磋商文件进行必要澄清或修改的，应当在提交首次响应文件截止之日5日前，以书面形式通知所有竞争性磋商文件收受人，不足5日的，应当顺延提交响应文件截止之日；同时，采购代理机构在竞争性磋商公告的发布媒体上发布更正公告。</w:t>
      </w:r>
    </w:p>
    <w:p w14:paraId="05C794EB" w14:textId="77777777" w:rsidR="000137D3" w:rsidRPr="006716D8" w:rsidRDefault="00F842A8">
      <w:pPr>
        <w:spacing w:line="440" w:lineRule="exact"/>
        <w:ind w:leftChars="1" w:left="2" w:firstLineChars="224" w:firstLine="470"/>
        <w:rPr>
          <w:rFonts w:hAnsi="宋体"/>
          <w:szCs w:val="21"/>
        </w:rPr>
      </w:pPr>
      <w:r w:rsidRPr="006716D8">
        <w:rPr>
          <w:rFonts w:hAnsi="宋体" w:hint="eastAsia"/>
          <w:szCs w:val="21"/>
        </w:rPr>
        <w:t>6.2  采购人和采购代理机构可以视采购具体情况，延长首次响应文件递交截止时间，但应当在递交首次响应文件截止之日5日前，将变更时间书面通知所有竞争性磋商文件收受人，不足5日的，应当顺延递交首次响应文件截止之日。同时，采购代理机构在竞争性磋商公告的发布媒体上发布更正公告。</w:t>
      </w:r>
    </w:p>
    <w:p w14:paraId="54A8BB95" w14:textId="77777777" w:rsidR="000137D3" w:rsidRPr="006716D8" w:rsidRDefault="00F842A8">
      <w:pPr>
        <w:spacing w:line="440" w:lineRule="exact"/>
        <w:ind w:leftChars="1" w:left="2" w:firstLineChars="224" w:firstLine="470"/>
        <w:outlineLvl w:val="0"/>
        <w:rPr>
          <w:rFonts w:hAnsi="宋体"/>
          <w:b/>
          <w:szCs w:val="21"/>
        </w:rPr>
      </w:pPr>
      <w:r w:rsidRPr="006716D8">
        <w:rPr>
          <w:rFonts w:hint="eastAsia"/>
          <w:szCs w:val="21"/>
        </w:rPr>
        <w:t>三、</w:t>
      </w:r>
      <w:r w:rsidRPr="006716D8">
        <w:rPr>
          <w:rFonts w:hAnsi="宋体" w:hint="eastAsia"/>
          <w:b/>
          <w:szCs w:val="21"/>
        </w:rPr>
        <w:t>首次响应文件</w:t>
      </w:r>
    </w:p>
    <w:p w14:paraId="68313684" w14:textId="77777777" w:rsidR="000137D3" w:rsidRPr="006716D8" w:rsidRDefault="00F842A8">
      <w:pPr>
        <w:spacing w:line="400" w:lineRule="exact"/>
        <w:ind w:firstLineChars="200" w:firstLine="422"/>
        <w:outlineLvl w:val="0"/>
        <w:rPr>
          <w:rFonts w:hAnsi="宋体"/>
          <w:b/>
          <w:szCs w:val="21"/>
        </w:rPr>
      </w:pPr>
      <w:r w:rsidRPr="006716D8">
        <w:rPr>
          <w:rFonts w:hAnsi="宋体" w:hint="eastAsia"/>
          <w:b/>
          <w:szCs w:val="21"/>
        </w:rPr>
        <w:t>7. 首次响应文件编制基本要求</w:t>
      </w:r>
    </w:p>
    <w:p w14:paraId="43055BAA" w14:textId="77777777" w:rsidR="000137D3" w:rsidRPr="006716D8" w:rsidRDefault="00F842A8">
      <w:pPr>
        <w:spacing w:line="400" w:lineRule="exact"/>
        <w:ind w:firstLineChars="200" w:firstLine="420"/>
        <w:rPr>
          <w:rFonts w:hAnsi="宋体"/>
          <w:szCs w:val="21"/>
        </w:rPr>
      </w:pPr>
      <w:r w:rsidRPr="006716D8">
        <w:rPr>
          <w:rFonts w:hAnsi="宋体" w:hint="eastAsia"/>
          <w:szCs w:val="21"/>
        </w:rPr>
        <w:t xml:space="preserve">7.1  </w:t>
      </w:r>
      <w:r w:rsidRPr="006716D8">
        <w:rPr>
          <w:rFonts w:hAnsi="宋体" w:cs="Arial" w:hint="eastAsia"/>
          <w:szCs w:val="21"/>
        </w:rPr>
        <w:t>供应商</w:t>
      </w:r>
      <w:r w:rsidRPr="006716D8">
        <w:rPr>
          <w:rFonts w:hAnsi="宋体" w:hint="eastAsia"/>
          <w:szCs w:val="21"/>
        </w:rPr>
        <w:t>应仔细阅读竞争性磋商文件，在充分了解采购的内容、服务要求和商务条款以及实质性要求和条件后，编写首次响应文件。</w:t>
      </w:r>
    </w:p>
    <w:p w14:paraId="3F9A704F" w14:textId="77777777" w:rsidR="000137D3" w:rsidRPr="006716D8" w:rsidRDefault="00F842A8">
      <w:pPr>
        <w:spacing w:line="400" w:lineRule="exact"/>
        <w:ind w:firstLineChars="200" w:firstLine="420"/>
        <w:rPr>
          <w:rFonts w:hAnsi="宋体"/>
          <w:szCs w:val="21"/>
        </w:rPr>
      </w:pPr>
      <w:r w:rsidRPr="006716D8">
        <w:rPr>
          <w:rFonts w:hAnsi="宋体" w:hint="eastAsia"/>
          <w:szCs w:val="21"/>
        </w:rPr>
        <w:t>7.2  对竞争性磋商文件的实质性要求和条件</w:t>
      </w:r>
      <w:proofErr w:type="gramStart"/>
      <w:r w:rsidRPr="006716D8">
        <w:rPr>
          <w:rFonts w:hAnsi="宋体" w:hint="eastAsia"/>
          <w:szCs w:val="21"/>
        </w:rPr>
        <w:t>作出</w:t>
      </w:r>
      <w:proofErr w:type="gramEnd"/>
      <w:r w:rsidRPr="006716D8">
        <w:rPr>
          <w:rFonts w:hAnsi="宋体" w:hint="eastAsia"/>
          <w:szCs w:val="21"/>
        </w:rPr>
        <w:t>响应是指</w:t>
      </w:r>
      <w:r w:rsidRPr="006716D8">
        <w:rPr>
          <w:rFonts w:hAnsi="宋体" w:cs="Arial" w:hint="eastAsia"/>
          <w:szCs w:val="21"/>
        </w:rPr>
        <w:t>供应商</w:t>
      </w:r>
      <w:r w:rsidRPr="006716D8">
        <w:rPr>
          <w:rFonts w:hAnsi="宋体" w:hint="eastAsia"/>
          <w:szCs w:val="21"/>
        </w:rPr>
        <w:t>必须对竞争性磋商文件中标注为实质性要求和条件的服务要求、商务条款及其它内容</w:t>
      </w:r>
      <w:proofErr w:type="gramStart"/>
      <w:r w:rsidRPr="006716D8">
        <w:rPr>
          <w:rFonts w:hAnsi="宋体" w:hint="eastAsia"/>
          <w:szCs w:val="21"/>
        </w:rPr>
        <w:t>作出</w:t>
      </w:r>
      <w:proofErr w:type="gramEnd"/>
      <w:r w:rsidRPr="006716D8">
        <w:rPr>
          <w:rFonts w:hAnsi="宋体" w:hint="eastAsia"/>
          <w:szCs w:val="21"/>
        </w:rPr>
        <w:t>满足或者优于原要求和条件的承诺，必要时提供证明材料。竞争性磋商文件中标注</w:t>
      </w:r>
      <w:r w:rsidRPr="006716D8">
        <w:rPr>
          <w:rFonts w:hAnsi="宋体" w:cs="宋体" w:hint="eastAsia"/>
          <w:szCs w:val="21"/>
        </w:rPr>
        <w:t>▲</w:t>
      </w:r>
      <w:r w:rsidRPr="006716D8">
        <w:rPr>
          <w:rFonts w:hAnsi="宋体" w:hint="eastAsia"/>
          <w:szCs w:val="21"/>
        </w:rPr>
        <w:t>号的内容为实质性要求和条件。</w:t>
      </w:r>
    </w:p>
    <w:p w14:paraId="22D36197" w14:textId="77777777" w:rsidR="000137D3" w:rsidRPr="006716D8" w:rsidRDefault="00F842A8">
      <w:pPr>
        <w:spacing w:line="400" w:lineRule="exact"/>
        <w:ind w:firstLineChars="200" w:firstLine="420"/>
        <w:rPr>
          <w:rFonts w:hAnsi="宋体"/>
          <w:szCs w:val="21"/>
        </w:rPr>
      </w:pPr>
      <w:r w:rsidRPr="006716D8">
        <w:rPr>
          <w:rFonts w:hAnsi="宋体" w:hint="eastAsia"/>
          <w:szCs w:val="21"/>
        </w:rPr>
        <w:t xml:space="preserve">7.3  </w:t>
      </w:r>
      <w:r w:rsidRPr="006716D8">
        <w:rPr>
          <w:rFonts w:hAnsi="宋体" w:cs="Arial" w:hint="eastAsia"/>
          <w:szCs w:val="21"/>
        </w:rPr>
        <w:t>供应商</w:t>
      </w:r>
      <w:r w:rsidRPr="006716D8">
        <w:rPr>
          <w:rFonts w:hAnsi="宋体" w:hint="eastAsia"/>
          <w:szCs w:val="21"/>
        </w:rPr>
        <w:t>提交的首次响应文件以及</w:t>
      </w:r>
      <w:r w:rsidRPr="006716D8">
        <w:rPr>
          <w:rFonts w:hAnsi="宋体" w:cs="Arial" w:hint="eastAsia"/>
          <w:szCs w:val="21"/>
        </w:rPr>
        <w:t>供应商</w:t>
      </w:r>
      <w:r w:rsidRPr="006716D8">
        <w:rPr>
          <w:rFonts w:hAnsi="宋体" w:hint="eastAsia"/>
          <w:szCs w:val="21"/>
        </w:rPr>
        <w:t>与</w:t>
      </w:r>
      <w:r w:rsidRPr="006716D8">
        <w:rPr>
          <w:rFonts w:ascii="Times New Roman" w:hAnsi="Times New Roman" w:hint="eastAsia"/>
          <w:szCs w:val="21"/>
        </w:rPr>
        <w:t>采购代理机构</w:t>
      </w:r>
      <w:r w:rsidRPr="006716D8">
        <w:rPr>
          <w:rFonts w:hAnsi="宋体" w:hint="eastAsia"/>
          <w:szCs w:val="21"/>
        </w:rPr>
        <w:t>和采购人就有关磋商的所有来往函电均应使用中文。</w:t>
      </w:r>
      <w:r w:rsidRPr="006716D8">
        <w:rPr>
          <w:rFonts w:hAnsi="宋体" w:cs="Arial" w:hint="eastAsia"/>
          <w:szCs w:val="21"/>
        </w:rPr>
        <w:t>供应商</w:t>
      </w:r>
      <w:r w:rsidRPr="006716D8">
        <w:rPr>
          <w:rFonts w:hAnsi="宋体" w:hint="eastAsia"/>
          <w:szCs w:val="21"/>
        </w:rPr>
        <w:t>提交的支持文件和印刷的文献可以使用别的语言，但其相应内容必须附有中文翻译文本，在解释响应文件时以翻译文本为主。</w:t>
      </w:r>
    </w:p>
    <w:p w14:paraId="22539DFF" w14:textId="77777777" w:rsidR="000137D3" w:rsidRPr="006716D8" w:rsidRDefault="00F842A8">
      <w:pPr>
        <w:spacing w:line="400" w:lineRule="exact"/>
        <w:ind w:firstLineChars="200" w:firstLine="420"/>
        <w:rPr>
          <w:rFonts w:hAnsi="宋体"/>
          <w:szCs w:val="21"/>
        </w:rPr>
      </w:pPr>
      <w:r w:rsidRPr="006716D8">
        <w:rPr>
          <w:rFonts w:hAnsi="宋体" w:hint="eastAsia"/>
          <w:szCs w:val="21"/>
        </w:rPr>
        <w:t>7.4  第七章“响应文件基本格式”中规定了响应文件格式的，应按相应格式要求编写。</w:t>
      </w:r>
    </w:p>
    <w:p w14:paraId="7CE105B1" w14:textId="77777777" w:rsidR="000137D3" w:rsidRPr="006716D8" w:rsidRDefault="00F842A8">
      <w:pPr>
        <w:pStyle w:val="aa"/>
        <w:spacing w:line="440" w:lineRule="exact"/>
        <w:ind w:leftChars="1" w:left="2" w:firstLineChars="224" w:firstLine="470"/>
        <w:rPr>
          <w:rFonts w:asciiTheme="minorEastAsia" w:eastAsiaTheme="minorEastAsia" w:hAnsiTheme="minorEastAsia"/>
          <w:szCs w:val="21"/>
        </w:rPr>
      </w:pPr>
      <w:r w:rsidRPr="006716D8">
        <w:rPr>
          <w:rFonts w:ascii="Times New Roman" w:hAnsi="宋体" w:hint="eastAsia"/>
          <w:szCs w:val="21"/>
        </w:rPr>
        <w:t xml:space="preserve">7.5  </w:t>
      </w:r>
      <w:r w:rsidRPr="006716D8">
        <w:rPr>
          <w:rFonts w:ascii="Times New Roman" w:hAnsi="宋体" w:hint="eastAsia"/>
          <w:szCs w:val="21"/>
        </w:rPr>
        <w:t>响应文件应编制目录，且页码清晰准确。</w:t>
      </w:r>
    </w:p>
    <w:p w14:paraId="5FA45122" w14:textId="77777777" w:rsidR="000137D3" w:rsidRPr="006716D8" w:rsidRDefault="00F842A8">
      <w:pPr>
        <w:spacing w:line="400" w:lineRule="exact"/>
        <w:ind w:firstLineChars="200" w:firstLine="422"/>
        <w:rPr>
          <w:rFonts w:asciiTheme="minorEastAsia" w:eastAsiaTheme="minorEastAsia" w:hAnsiTheme="minorEastAsia"/>
          <w:b/>
          <w:szCs w:val="21"/>
        </w:rPr>
      </w:pPr>
      <w:r w:rsidRPr="006716D8">
        <w:rPr>
          <w:rFonts w:asciiTheme="minorEastAsia" w:eastAsiaTheme="minorEastAsia" w:hAnsiTheme="minorEastAsia" w:hint="eastAsia"/>
          <w:b/>
          <w:szCs w:val="21"/>
        </w:rPr>
        <w:t>8. 首次响应文件的组成</w:t>
      </w:r>
    </w:p>
    <w:p w14:paraId="3DC96CAE" w14:textId="77777777" w:rsidR="000137D3" w:rsidRPr="006716D8" w:rsidRDefault="00F842A8">
      <w:pPr>
        <w:spacing w:line="40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hint="eastAsia"/>
          <w:szCs w:val="21"/>
        </w:rPr>
        <w:t>8.1</w:t>
      </w:r>
      <w:r w:rsidRPr="006716D8">
        <w:rPr>
          <w:rFonts w:hAnsi="宋体" w:hint="eastAsia"/>
          <w:szCs w:val="21"/>
        </w:rPr>
        <w:t>8.1首次响应文件分为资格文件、</w:t>
      </w:r>
      <w:r w:rsidR="00D53C64" w:rsidRPr="006716D8">
        <w:rPr>
          <w:rFonts w:hAnsi="宋体" w:hint="eastAsia"/>
          <w:szCs w:val="21"/>
        </w:rPr>
        <w:t>商务和技术文件、</w:t>
      </w:r>
      <w:r w:rsidRPr="006716D8">
        <w:rPr>
          <w:rFonts w:hAnsi="宋体" w:hint="eastAsia"/>
          <w:szCs w:val="21"/>
        </w:rPr>
        <w:t>价格文件三个部分。</w:t>
      </w:r>
      <w:r w:rsidRPr="006716D8">
        <w:rPr>
          <w:rFonts w:hAnsi="宋体" w:hint="eastAsia"/>
          <w:b/>
          <w:szCs w:val="21"/>
        </w:rPr>
        <w:t>属于必须提供的文件，如未提供或提供的文件无效，其响应文件按无效处理。</w:t>
      </w:r>
      <w:r w:rsidRPr="006716D8">
        <w:rPr>
          <w:rFonts w:hAnsi="宋体" w:hint="eastAsia"/>
          <w:szCs w:val="21"/>
        </w:rPr>
        <w:t>应递交的有关文件如未特别注明为原件的，可提交复印件。</w:t>
      </w:r>
    </w:p>
    <w:p w14:paraId="735B1531" w14:textId="77777777" w:rsidR="000137D3" w:rsidRPr="006716D8" w:rsidRDefault="00F842A8">
      <w:pPr>
        <w:spacing w:line="400" w:lineRule="exact"/>
        <w:ind w:firstLineChars="200" w:firstLine="420"/>
        <w:rPr>
          <w:rFonts w:hAnsi="宋体"/>
          <w:szCs w:val="21"/>
        </w:rPr>
      </w:pPr>
      <w:r w:rsidRPr="006716D8">
        <w:rPr>
          <w:rFonts w:hAnsi="宋体" w:hint="eastAsia"/>
          <w:szCs w:val="21"/>
        </w:rPr>
        <w:t>8.1.1资格文件</w:t>
      </w:r>
    </w:p>
    <w:p w14:paraId="0848EBAB" w14:textId="77777777" w:rsidR="000137D3" w:rsidRPr="006716D8" w:rsidRDefault="00F842A8">
      <w:pPr>
        <w:spacing w:line="440" w:lineRule="exact"/>
        <w:ind w:leftChars="-13" w:left="-27" w:firstLineChars="200" w:firstLine="420"/>
        <w:rPr>
          <w:rFonts w:ascii="Calibri" w:hAnsi="宋体"/>
          <w:b/>
          <w:szCs w:val="21"/>
        </w:rPr>
      </w:pPr>
      <w:r w:rsidRPr="006716D8">
        <w:rPr>
          <w:rFonts w:hAnsi="宋体" w:hint="eastAsia"/>
          <w:szCs w:val="21"/>
        </w:rPr>
        <w:t>（1）</w:t>
      </w:r>
      <w:r w:rsidRPr="006716D8">
        <w:rPr>
          <w:rFonts w:hAnsi="宋体" w:cs="Arial" w:hint="eastAsia"/>
          <w:szCs w:val="21"/>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sidRPr="006716D8">
        <w:rPr>
          <w:rFonts w:ascii="Calibri" w:hAnsi="宋体" w:hint="eastAsia"/>
          <w:b/>
          <w:szCs w:val="21"/>
        </w:rPr>
        <w:t>（必须提供，并</w:t>
      </w:r>
      <w:r w:rsidRPr="006716D8">
        <w:rPr>
          <w:rFonts w:ascii="Calibri" w:hAnsi="宋体" w:hint="eastAsia"/>
          <w:b/>
          <w:szCs w:val="21"/>
        </w:rPr>
        <w:lastRenderedPageBreak/>
        <w:t>加盖</w:t>
      </w:r>
      <w:r w:rsidR="00AF6C18">
        <w:rPr>
          <w:rFonts w:ascii="Calibri" w:hAnsi="宋体" w:hint="eastAsia"/>
          <w:b/>
          <w:szCs w:val="21"/>
        </w:rPr>
        <w:t>单位</w:t>
      </w:r>
      <w:r w:rsidRPr="006716D8">
        <w:rPr>
          <w:rFonts w:ascii="Calibri" w:hAnsi="宋体" w:hint="eastAsia"/>
          <w:b/>
          <w:szCs w:val="21"/>
        </w:rPr>
        <w:t>公章，否则磋商无效。）</w:t>
      </w:r>
    </w:p>
    <w:p w14:paraId="7085C421" w14:textId="77777777" w:rsidR="000137D3" w:rsidRPr="006716D8" w:rsidRDefault="00F842A8">
      <w:pPr>
        <w:spacing w:line="440" w:lineRule="exact"/>
        <w:ind w:leftChars="-13" w:left="-27" w:firstLineChars="200" w:firstLine="420"/>
        <w:rPr>
          <w:rFonts w:hAnsi="宋体"/>
          <w:szCs w:val="21"/>
        </w:rPr>
      </w:pPr>
      <w:r w:rsidRPr="006716D8">
        <w:rPr>
          <w:rFonts w:hAnsi="宋体" w:hint="eastAsia"/>
          <w:szCs w:val="21"/>
        </w:rPr>
        <w:t>（2）</w:t>
      </w:r>
      <w:r w:rsidR="00AF6C18" w:rsidRPr="0083324C">
        <w:rPr>
          <w:rFonts w:hAnsi="宋体" w:cs="宋体" w:hint="eastAsia"/>
          <w:szCs w:val="21"/>
        </w:rPr>
        <w:t>特定资格要求：</w:t>
      </w:r>
      <w:r w:rsidR="00BC5F7F">
        <w:rPr>
          <w:rFonts w:hAnsi="宋体" w:hint="eastAsia"/>
          <w:szCs w:val="21"/>
          <w:shd w:val="clear" w:color="auto" w:fill="FFFFFF"/>
        </w:rPr>
        <w:t>供应商须具备公路工程施工总承包叁级（含叁级）以上资质</w:t>
      </w:r>
      <w:r w:rsidR="00BC5F7F">
        <w:rPr>
          <w:rFonts w:hAnsi="宋体" w:cs="宋体" w:hint="eastAsia"/>
          <w:szCs w:val="21"/>
        </w:rPr>
        <w:t>，并在人员、设备、资金等方面具有相应的施工能力；</w:t>
      </w:r>
      <w:r w:rsidR="00BC5F7F">
        <w:rPr>
          <w:rFonts w:hAnsi="宋体" w:hint="eastAsia"/>
          <w:szCs w:val="21"/>
          <w:shd w:val="clear" w:color="auto" w:fill="FFFFFF"/>
        </w:rPr>
        <w:t>拟派项目经理须具备公路工程专业贰级(含贰级)以上注册建造师证书，并获得有效安全生产考核合格证</w:t>
      </w:r>
      <w:r w:rsidR="00381AC1">
        <w:rPr>
          <w:rFonts w:hAnsi="宋体" w:cs="宋体" w:hint="eastAsia"/>
          <w:szCs w:val="21"/>
        </w:rPr>
        <w:t>。</w:t>
      </w:r>
      <w:r w:rsidRPr="006716D8">
        <w:rPr>
          <w:rFonts w:hAnsi="宋体" w:hint="eastAsia"/>
          <w:szCs w:val="21"/>
        </w:rPr>
        <w:t>（</w:t>
      </w:r>
      <w:r w:rsidRPr="006716D8">
        <w:rPr>
          <w:rFonts w:ascii="Calibri" w:hAnsi="宋体" w:hint="eastAsia"/>
          <w:b/>
          <w:szCs w:val="21"/>
        </w:rPr>
        <w:t>必须提供，并加盖</w:t>
      </w:r>
      <w:r w:rsidR="00AF6C18">
        <w:rPr>
          <w:rFonts w:ascii="Calibri" w:hAnsi="宋体" w:hint="eastAsia"/>
          <w:b/>
          <w:szCs w:val="21"/>
        </w:rPr>
        <w:t>单位</w:t>
      </w:r>
      <w:r w:rsidRPr="006716D8">
        <w:rPr>
          <w:rFonts w:ascii="Calibri" w:hAnsi="宋体" w:hint="eastAsia"/>
          <w:b/>
          <w:szCs w:val="21"/>
        </w:rPr>
        <w:t>公章，否则磋商无效。）</w:t>
      </w:r>
    </w:p>
    <w:p w14:paraId="56C20AFE" w14:textId="77777777" w:rsidR="000137D3" w:rsidRPr="00AF6C18" w:rsidRDefault="00F842A8" w:rsidP="00AF6C18">
      <w:pPr>
        <w:spacing w:line="440" w:lineRule="exact"/>
        <w:ind w:leftChars="-13" w:left="-27" w:firstLineChars="200" w:firstLine="420"/>
        <w:rPr>
          <w:rFonts w:hAnsi="宋体" w:cs="宋体"/>
          <w:szCs w:val="24"/>
        </w:rPr>
      </w:pPr>
      <w:r w:rsidRPr="006716D8">
        <w:rPr>
          <w:rFonts w:hAnsi="宋体" w:hint="eastAsia"/>
          <w:szCs w:val="21"/>
        </w:rPr>
        <w:t>（</w:t>
      </w:r>
      <w:r w:rsidR="00EB0305" w:rsidRPr="006716D8">
        <w:rPr>
          <w:rFonts w:hAnsi="宋体" w:hint="eastAsia"/>
          <w:szCs w:val="21"/>
        </w:rPr>
        <w:t>3</w:t>
      </w:r>
      <w:r w:rsidRPr="006716D8">
        <w:rPr>
          <w:rFonts w:hAnsi="宋体" w:hint="eastAsia"/>
          <w:szCs w:val="21"/>
        </w:rPr>
        <w:t>）</w:t>
      </w:r>
      <w:r w:rsidR="00AF6C18">
        <w:rPr>
          <w:rFonts w:hAnsi="宋体" w:hint="eastAsia"/>
          <w:szCs w:val="21"/>
        </w:rPr>
        <w:t>防城港市政府采购供应商信用承诺函</w:t>
      </w:r>
      <w:r w:rsidR="00AF6C18" w:rsidRPr="006716D8">
        <w:rPr>
          <w:rFonts w:hAnsi="宋体" w:hint="eastAsia"/>
          <w:szCs w:val="21"/>
        </w:rPr>
        <w:t>（格式见第</w:t>
      </w:r>
      <w:r w:rsidR="00AF6C18" w:rsidRPr="006716D8">
        <w:rPr>
          <w:rFonts w:asciiTheme="minorEastAsia" w:eastAsiaTheme="minorEastAsia" w:hAnsiTheme="minorEastAsia" w:hint="eastAsia"/>
          <w:szCs w:val="21"/>
        </w:rPr>
        <w:t>七</w:t>
      </w:r>
      <w:r w:rsidR="00AF6C18" w:rsidRPr="006716D8">
        <w:rPr>
          <w:rFonts w:hAnsi="宋体" w:hint="eastAsia"/>
          <w:szCs w:val="21"/>
        </w:rPr>
        <w:t>章）</w:t>
      </w:r>
      <w:r w:rsidRPr="006716D8">
        <w:rPr>
          <w:rFonts w:hAnsi="宋体" w:cs="宋体" w:hint="eastAsia"/>
          <w:szCs w:val="24"/>
        </w:rPr>
        <w:t>。</w:t>
      </w:r>
      <w:r w:rsidR="00AF6C18" w:rsidRPr="006716D8">
        <w:rPr>
          <w:rFonts w:hAnsi="宋体" w:hint="eastAsia"/>
          <w:szCs w:val="21"/>
        </w:rPr>
        <w:t>（</w:t>
      </w:r>
      <w:r w:rsidR="00AF6C18" w:rsidRPr="006716D8">
        <w:rPr>
          <w:rFonts w:ascii="Calibri" w:hAnsi="宋体" w:hint="eastAsia"/>
          <w:b/>
          <w:szCs w:val="21"/>
        </w:rPr>
        <w:t>必须提供，并加盖</w:t>
      </w:r>
      <w:r w:rsidR="00AF6C18">
        <w:rPr>
          <w:rFonts w:ascii="Calibri" w:hAnsi="宋体" w:hint="eastAsia"/>
          <w:b/>
          <w:szCs w:val="21"/>
        </w:rPr>
        <w:t>单位</w:t>
      </w:r>
      <w:r w:rsidR="00AF6C18" w:rsidRPr="006716D8">
        <w:rPr>
          <w:rFonts w:ascii="Calibri" w:hAnsi="宋体" w:hint="eastAsia"/>
          <w:b/>
          <w:szCs w:val="21"/>
        </w:rPr>
        <w:t>公章，否则磋商无效。）</w:t>
      </w:r>
    </w:p>
    <w:p w14:paraId="6D2C866A" w14:textId="77777777" w:rsidR="000137D3" w:rsidRPr="006716D8" w:rsidRDefault="00F842A8">
      <w:pPr>
        <w:spacing w:line="440" w:lineRule="exact"/>
        <w:ind w:firstLineChars="200" w:firstLine="420"/>
        <w:rPr>
          <w:rFonts w:hAnsi="宋体"/>
          <w:szCs w:val="21"/>
        </w:rPr>
      </w:pPr>
      <w:r w:rsidRPr="006716D8">
        <w:rPr>
          <w:rFonts w:hAnsi="宋体" w:hint="eastAsia"/>
          <w:szCs w:val="21"/>
        </w:rPr>
        <w:t>（</w:t>
      </w:r>
      <w:r w:rsidR="00AF6C18">
        <w:rPr>
          <w:rFonts w:hAnsi="宋体" w:hint="eastAsia"/>
          <w:szCs w:val="21"/>
        </w:rPr>
        <w:t>4</w:t>
      </w:r>
      <w:r w:rsidRPr="006716D8">
        <w:rPr>
          <w:rFonts w:hAnsi="宋体" w:hint="eastAsia"/>
          <w:szCs w:val="21"/>
        </w:rPr>
        <w:t>）供应商直接控股股东信息（格式见第</w:t>
      </w:r>
      <w:r w:rsidRPr="006716D8">
        <w:rPr>
          <w:rFonts w:asciiTheme="minorEastAsia" w:eastAsiaTheme="minorEastAsia" w:hAnsiTheme="minorEastAsia" w:hint="eastAsia"/>
          <w:szCs w:val="21"/>
        </w:rPr>
        <w:t>七</w:t>
      </w:r>
      <w:r w:rsidRPr="006716D8">
        <w:rPr>
          <w:rFonts w:hAnsi="宋体" w:hint="eastAsia"/>
          <w:szCs w:val="21"/>
        </w:rPr>
        <w:t>章）。</w:t>
      </w:r>
      <w:r w:rsidRPr="006716D8">
        <w:rPr>
          <w:rFonts w:ascii="Calibri" w:hAnsi="宋体" w:hint="eastAsia"/>
          <w:b/>
          <w:szCs w:val="21"/>
        </w:rPr>
        <w:t>（必须提供，</w:t>
      </w:r>
      <w:r w:rsidR="00AF6C18">
        <w:rPr>
          <w:rFonts w:ascii="Calibri" w:hAnsi="宋体" w:hint="eastAsia"/>
          <w:b/>
          <w:szCs w:val="21"/>
        </w:rPr>
        <w:t>并加盖单位公章</w:t>
      </w:r>
      <w:r w:rsidRPr="006716D8">
        <w:rPr>
          <w:rFonts w:ascii="Calibri" w:hAnsi="宋体" w:hint="eastAsia"/>
          <w:b/>
          <w:szCs w:val="21"/>
        </w:rPr>
        <w:t>，否则磋商无效。）</w:t>
      </w:r>
    </w:p>
    <w:p w14:paraId="602D9009" w14:textId="77777777" w:rsidR="000137D3" w:rsidRPr="006716D8" w:rsidRDefault="00F842A8">
      <w:pPr>
        <w:spacing w:line="440" w:lineRule="exact"/>
        <w:ind w:firstLineChars="200" w:firstLine="420"/>
        <w:rPr>
          <w:rFonts w:hAnsi="宋体"/>
          <w:szCs w:val="21"/>
        </w:rPr>
      </w:pPr>
      <w:r w:rsidRPr="006716D8">
        <w:rPr>
          <w:rFonts w:hAnsi="宋体" w:hint="eastAsia"/>
          <w:szCs w:val="21"/>
        </w:rPr>
        <w:t>（</w:t>
      </w:r>
      <w:r w:rsidR="00AF6C18">
        <w:rPr>
          <w:rFonts w:hAnsi="宋体" w:hint="eastAsia"/>
          <w:szCs w:val="21"/>
        </w:rPr>
        <w:t>5</w:t>
      </w:r>
      <w:r w:rsidRPr="006716D8">
        <w:rPr>
          <w:rFonts w:hAnsi="宋体" w:hint="eastAsia"/>
          <w:szCs w:val="21"/>
        </w:rPr>
        <w:t>）供应商直接管理关系信息表（格式见第</w:t>
      </w:r>
      <w:r w:rsidRPr="006716D8">
        <w:rPr>
          <w:rFonts w:asciiTheme="minorEastAsia" w:eastAsiaTheme="minorEastAsia" w:hAnsiTheme="minorEastAsia" w:hint="eastAsia"/>
          <w:szCs w:val="21"/>
        </w:rPr>
        <w:t>七</w:t>
      </w:r>
      <w:r w:rsidRPr="006716D8">
        <w:rPr>
          <w:rFonts w:hAnsi="宋体" w:hint="eastAsia"/>
          <w:szCs w:val="21"/>
        </w:rPr>
        <w:t>章）。</w:t>
      </w:r>
      <w:r w:rsidRPr="006716D8">
        <w:rPr>
          <w:rFonts w:ascii="Calibri" w:hAnsi="宋体" w:hint="eastAsia"/>
          <w:b/>
          <w:szCs w:val="21"/>
        </w:rPr>
        <w:t>（必须提供，</w:t>
      </w:r>
      <w:r w:rsidR="00AF6C18">
        <w:rPr>
          <w:rFonts w:ascii="Calibri" w:hAnsi="宋体" w:hint="eastAsia"/>
          <w:b/>
          <w:szCs w:val="21"/>
        </w:rPr>
        <w:t>并加盖单位公章</w:t>
      </w:r>
      <w:r w:rsidRPr="006716D8">
        <w:rPr>
          <w:rFonts w:ascii="Calibri" w:hAnsi="宋体" w:hint="eastAsia"/>
          <w:b/>
          <w:szCs w:val="21"/>
        </w:rPr>
        <w:t>，否则磋商无效。）</w:t>
      </w:r>
    </w:p>
    <w:p w14:paraId="4EFB891A" w14:textId="77777777" w:rsidR="000137D3" w:rsidRPr="006716D8" w:rsidRDefault="00F842A8">
      <w:pPr>
        <w:spacing w:line="400" w:lineRule="exact"/>
        <w:ind w:firstLineChars="200" w:firstLine="420"/>
        <w:rPr>
          <w:rFonts w:ascii="Calibri" w:hAnsi="宋体"/>
          <w:b/>
          <w:szCs w:val="21"/>
        </w:rPr>
      </w:pPr>
      <w:r w:rsidRPr="006716D8">
        <w:rPr>
          <w:rFonts w:hAnsi="宋体" w:hint="eastAsia"/>
          <w:szCs w:val="21"/>
        </w:rPr>
        <w:t>（</w:t>
      </w:r>
      <w:r w:rsidR="00AF6C18">
        <w:rPr>
          <w:rFonts w:hAnsi="宋体" w:hint="eastAsia"/>
          <w:szCs w:val="21"/>
        </w:rPr>
        <w:t>6</w:t>
      </w:r>
      <w:r w:rsidRPr="006716D8">
        <w:rPr>
          <w:rFonts w:hAnsi="宋体" w:hint="eastAsia"/>
          <w:szCs w:val="21"/>
        </w:rPr>
        <w:t>）资格声明函（格式见第</w:t>
      </w:r>
      <w:r w:rsidRPr="006716D8">
        <w:rPr>
          <w:rFonts w:asciiTheme="minorEastAsia" w:eastAsiaTheme="minorEastAsia" w:hAnsiTheme="minorEastAsia" w:hint="eastAsia"/>
          <w:szCs w:val="21"/>
        </w:rPr>
        <w:t>七</w:t>
      </w:r>
      <w:r w:rsidRPr="006716D8">
        <w:rPr>
          <w:rFonts w:hAnsi="宋体" w:hint="eastAsia"/>
          <w:szCs w:val="21"/>
        </w:rPr>
        <w:t>章）。</w:t>
      </w:r>
      <w:r w:rsidRPr="006716D8">
        <w:rPr>
          <w:rFonts w:ascii="Calibri" w:hAnsi="宋体" w:hint="eastAsia"/>
          <w:b/>
          <w:szCs w:val="21"/>
        </w:rPr>
        <w:t>（必须提供，</w:t>
      </w:r>
      <w:r w:rsidR="00AF6C18">
        <w:rPr>
          <w:rFonts w:ascii="Calibri" w:hAnsi="宋体" w:hint="eastAsia"/>
          <w:b/>
          <w:szCs w:val="21"/>
        </w:rPr>
        <w:t>并加盖单位公章</w:t>
      </w:r>
      <w:r w:rsidRPr="006716D8">
        <w:rPr>
          <w:rFonts w:ascii="Calibri" w:hAnsi="宋体" w:hint="eastAsia"/>
          <w:b/>
          <w:szCs w:val="21"/>
        </w:rPr>
        <w:t>，否则磋商无效。）</w:t>
      </w:r>
    </w:p>
    <w:p w14:paraId="22C79080" w14:textId="77777777" w:rsidR="000137D3" w:rsidRPr="006716D8" w:rsidRDefault="00F842A8">
      <w:pPr>
        <w:spacing w:line="400" w:lineRule="exact"/>
        <w:ind w:firstLineChars="200" w:firstLine="420"/>
        <w:rPr>
          <w:rFonts w:hAnsi="宋体"/>
          <w:szCs w:val="21"/>
        </w:rPr>
      </w:pPr>
      <w:r w:rsidRPr="006716D8">
        <w:rPr>
          <w:rFonts w:hAnsi="宋体" w:hint="eastAsia"/>
          <w:szCs w:val="21"/>
        </w:rPr>
        <w:t>（</w:t>
      </w:r>
      <w:r w:rsidR="00AF6C18">
        <w:rPr>
          <w:rFonts w:hAnsi="宋体" w:hint="eastAsia"/>
          <w:szCs w:val="21"/>
        </w:rPr>
        <w:t>7</w:t>
      </w:r>
      <w:r w:rsidR="00EB0305" w:rsidRPr="006716D8">
        <w:rPr>
          <w:rFonts w:hAnsi="宋体" w:hint="eastAsia"/>
          <w:szCs w:val="21"/>
        </w:rPr>
        <w:t>）</w:t>
      </w:r>
      <w:r w:rsidRPr="006716D8">
        <w:rPr>
          <w:rFonts w:hAnsi="宋体" w:hint="eastAsia"/>
          <w:szCs w:val="21"/>
        </w:rPr>
        <w:t>中小企业声明函</w:t>
      </w:r>
      <w:r w:rsidR="00EB0305" w:rsidRPr="006716D8">
        <w:rPr>
          <w:rFonts w:hAnsi="宋体" w:hint="eastAsia"/>
          <w:szCs w:val="21"/>
        </w:rPr>
        <w:t>或监狱企业证明文件或</w:t>
      </w:r>
      <w:r w:rsidRPr="006716D8">
        <w:rPr>
          <w:rFonts w:hAnsi="宋体" w:hint="eastAsia"/>
          <w:szCs w:val="21"/>
        </w:rPr>
        <w:t>残疾人福利性单位声明函</w:t>
      </w:r>
      <w:r w:rsidR="00AF6C18" w:rsidRPr="006716D8">
        <w:rPr>
          <w:rFonts w:hAnsi="宋体" w:hint="eastAsia"/>
          <w:szCs w:val="21"/>
        </w:rPr>
        <w:t>（格式见第</w:t>
      </w:r>
      <w:r w:rsidR="00AF6C18" w:rsidRPr="006716D8">
        <w:rPr>
          <w:rFonts w:asciiTheme="minorEastAsia" w:eastAsiaTheme="minorEastAsia" w:hAnsiTheme="minorEastAsia" w:hint="eastAsia"/>
          <w:szCs w:val="21"/>
        </w:rPr>
        <w:t>七</w:t>
      </w:r>
      <w:r w:rsidR="00AF6C18" w:rsidRPr="006716D8">
        <w:rPr>
          <w:rFonts w:hAnsi="宋体" w:hint="eastAsia"/>
          <w:szCs w:val="21"/>
        </w:rPr>
        <w:t>章）</w:t>
      </w:r>
      <w:r w:rsidRPr="006716D8">
        <w:rPr>
          <w:rFonts w:hAnsi="宋体" w:hint="eastAsia"/>
          <w:szCs w:val="21"/>
        </w:rPr>
        <w:t>。</w:t>
      </w:r>
      <w:r w:rsidRPr="006716D8">
        <w:rPr>
          <w:rFonts w:hAnsi="宋体" w:hint="eastAsia"/>
          <w:b/>
          <w:szCs w:val="21"/>
        </w:rPr>
        <w:t>（必须提供，</w:t>
      </w:r>
      <w:r w:rsidR="00AF6C18">
        <w:rPr>
          <w:rFonts w:hAnsi="宋体" w:hint="eastAsia"/>
          <w:b/>
          <w:szCs w:val="21"/>
        </w:rPr>
        <w:t>并加盖单位公章</w:t>
      </w:r>
      <w:r w:rsidRPr="006716D8">
        <w:rPr>
          <w:rFonts w:hAnsi="宋体" w:hint="eastAsia"/>
          <w:b/>
          <w:szCs w:val="21"/>
        </w:rPr>
        <w:t>，否则磋商无效。）</w:t>
      </w:r>
    </w:p>
    <w:p w14:paraId="5CFF411C" w14:textId="77777777" w:rsidR="000137D3" w:rsidRPr="006716D8" w:rsidRDefault="00F842A8">
      <w:pPr>
        <w:spacing w:line="400" w:lineRule="exact"/>
        <w:ind w:firstLineChars="200" w:firstLine="420"/>
        <w:rPr>
          <w:rFonts w:hAnsi="宋体"/>
          <w:szCs w:val="21"/>
        </w:rPr>
      </w:pPr>
      <w:r w:rsidRPr="006716D8">
        <w:rPr>
          <w:rFonts w:hAnsi="宋体" w:hint="eastAsia"/>
          <w:szCs w:val="21"/>
        </w:rPr>
        <w:t>8.1.2 商务和技术文件</w:t>
      </w:r>
    </w:p>
    <w:p w14:paraId="4771BB5E" w14:textId="77777777" w:rsidR="000137D3" w:rsidRPr="006716D8" w:rsidRDefault="00F842A8">
      <w:pPr>
        <w:autoSpaceDE w:val="0"/>
        <w:autoSpaceDN w:val="0"/>
        <w:adjustRightInd w:val="0"/>
        <w:spacing w:line="400" w:lineRule="exact"/>
        <w:ind w:firstLineChars="200" w:firstLine="420"/>
        <w:jc w:val="left"/>
        <w:rPr>
          <w:rFonts w:hAnsi="宋体"/>
          <w:szCs w:val="21"/>
        </w:rPr>
      </w:pPr>
      <w:r w:rsidRPr="006716D8">
        <w:rPr>
          <w:rFonts w:hAnsi="宋体" w:hint="eastAsia"/>
          <w:szCs w:val="21"/>
        </w:rPr>
        <w:t>（1）无串通磋商行为的承诺函</w:t>
      </w:r>
      <w:r w:rsidR="00AF6C18" w:rsidRPr="006716D8">
        <w:rPr>
          <w:rFonts w:hAnsi="宋体" w:hint="eastAsia"/>
          <w:szCs w:val="21"/>
        </w:rPr>
        <w:t>（格式见第</w:t>
      </w:r>
      <w:r w:rsidR="00AF6C18" w:rsidRPr="006716D8">
        <w:rPr>
          <w:rFonts w:asciiTheme="minorEastAsia" w:eastAsiaTheme="minorEastAsia" w:hAnsiTheme="minorEastAsia" w:hint="eastAsia"/>
          <w:szCs w:val="21"/>
        </w:rPr>
        <w:t>七</w:t>
      </w:r>
      <w:r w:rsidR="00AF6C18" w:rsidRPr="006716D8">
        <w:rPr>
          <w:rFonts w:hAnsi="宋体" w:hint="eastAsia"/>
          <w:szCs w:val="21"/>
        </w:rPr>
        <w:t>章）</w:t>
      </w:r>
      <w:r w:rsidRPr="006716D8">
        <w:rPr>
          <w:rFonts w:hAnsi="宋体" w:hint="eastAsia"/>
          <w:szCs w:val="21"/>
        </w:rPr>
        <w:t>。</w:t>
      </w:r>
      <w:r w:rsidRPr="006716D8">
        <w:rPr>
          <w:rFonts w:hAnsi="宋体" w:hint="eastAsia"/>
          <w:b/>
          <w:szCs w:val="21"/>
        </w:rPr>
        <w:t>（</w:t>
      </w:r>
      <w:r w:rsidRPr="006716D8">
        <w:rPr>
          <w:rFonts w:ascii="Calibri" w:hAnsi="宋体" w:hint="eastAsia"/>
          <w:b/>
          <w:szCs w:val="21"/>
        </w:rPr>
        <w:t>必须提供，</w:t>
      </w:r>
      <w:r w:rsidR="00AF6C18">
        <w:rPr>
          <w:rFonts w:ascii="Calibri" w:hAnsi="宋体" w:hint="eastAsia"/>
          <w:b/>
          <w:szCs w:val="21"/>
        </w:rPr>
        <w:t>并加盖单位公章</w:t>
      </w:r>
      <w:r w:rsidRPr="006716D8">
        <w:rPr>
          <w:rFonts w:ascii="Calibri" w:hAnsi="宋体" w:hint="eastAsia"/>
          <w:b/>
          <w:szCs w:val="21"/>
        </w:rPr>
        <w:t>，否则磋商无效。</w:t>
      </w:r>
      <w:r w:rsidRPr="006716D8">
        <w:rPr>
          <w:rFonts w:hAnsi="宋体" w:hint="eastAsia"/>
          <w:b/>
          <w:szCs w:val="21"/>
        </w:rPr>
        <w:t>）</w:t>
      </w:r>
    </w:p>
    <w:p w14:paraId="712DEA13" w14:textId="77777777" w:rsidR="000137D3" w:rsidRPr="006716D8" w:rsidRDefault="00F842A8">
      <w:pPr>
        <w:spacing w:line="400" w:lineRule="exact"/>
        <w:ind w:leftChars="-13" w:left="-27" w:firstLineChars="200" w:firstLine="420"/>
        <w:rPr>
          <w:rFonts w:hAnsi="宋体"/>
          <w:b/>
          <w:szCs w:val="21"/>
        </w:rPr>
      </w:pPr>
      <w:r w:rsidRPr="006716D8">
        <w:rPr>
          <w:rFonts w:hAnsi="宋体" w:hint="eastAsia"/>
          <w:szCs w:val="21"/>
        </w:rPr>
        <w:t>（2）法定代表人（负责人）身份证明原件及身份证复印件（法定代表人（负责人）签署响应文件时提供）或者法定代表人（负责人）授权书原件（格式见第</w:t>
      </w:r>
      <w:r w:rsidRPr="006716D8">
        <w:rPr>
          <w:rFonts w:asciiTheme="minorEastAsia" w:eastAsiaTheme="minorEastAsia" w:hAnsiTheme="minorEastAsia" w:hint="eastAsia"/>
          <w:szCs w:val="21"/>
        </w:rPr>
        <w:t>七</w:t>
      </w:r>
      <w:r w:rsidRPr="006716D8">
        <w:rPr>
          <w:rFonts w:hAnsi="宋体" w:hint="eastAsia"/>
          <w:szCs w:val="21"/>
        </w:rPr>
        <w:t>章）和委托代理人身份证复印件及法定代表人（负责人）身份证复印件（委托代理人签署响应文件时提供）。</w:t>
      </w:r>
      <w:r w:rsidRPr="006716D8">
        <w:rPr>
          <w:rFonts w:hAnsi="宋体" w:hint="eastAsia"/>
          <w:b/>
          <w:szCs w:val="21"/>
        </w:rPr>
        <w:t>（</w:t>
      </w:r>
      <w:r w:rsidRPr="006716D8">
        <w:rPr>
          <w:rFonts w:ascii="Calibri" w:hAnsi="宋体" w:hint="eastAsia"/>
          <w:b/>
          <w:szCs w:val="21"/>
        </w:rPr>
        <w:t>必须提供，</w:t>
      </w:r>
      <w:r w:rsidR="00AF6C18">
        <w:rPr>
          <w:rFonts w:ascii="Calibri" w:hAnsi="宋体" w:hint="eastAsia"/>
          <w:b/>
          <w:szCs w:val="21"/>
        </w:rPr>
        <w:t>并加盖单位公章</w:t>
      </w:r>
      <w:r w:rsidRPr="006716D8">
        <w:rPr>
          <w:rFonts w:ascii="Calibri" w:hAnsi="宋体" w:hint="eastAsia"/>
          <w:b/>
          <w:szCs w:val="21"/>
        </w:rPr>
        <w:t>，否则磋商无效。</w:t>
      </w:r>
      <w:r w:rsidRPr="006716D8">
        <w:rPr>
          <w:rFonts w:hAnsi="宋体" w:hint="eastAsia"/>
          <w:b/>
          <w:szCs w:val="21"/>
        </w:rPr>
        <w:t>）</w:t>
      </w:r>
    </w:p>
    <w:p w14:paraId="0979CE72" w14:textId="77777777" w:rsidR="000137D3" w:rsidRPr="006716D8" w:rsidRDefault="00F842A8">
      <w:pPr>
        <w:spacing w:line="400" w:lineRule="exact"/>
        <w:ind w:leftChars="-13" w:left="-27" w:firstLineChars="200" w:firstLine="420"/>
        <w:rPr>
          <w:rFonts w:hAnsi="宋体" w:cs="宋体"/>
        </w:rPr>
      </w:pPr>
      <w:r w:rsidRPr="006716D8">
        <w:rPr>
          <w:rFonts w:hAnsi="宋体" w:cs="宋体" w:hint="eastAsia"/>
        </w:rPr>
        <w:t>（3）</w:t>
      </w:r>
      <w:r w:rsidR="00AF6C18">
        <w:rPr>
          <w:rFonts w:hAnsi="宋体" w:hint="eastAsia"/>
        </w:rPr>
        <w:t>农民工工资保证金的交纳与使用承诺书（按《广西壮族自治区工程建设领域农民工工资保证金规定实施办法》（桂人社规〔2021〕16号）执行）</w:t>
      </w:r>
      <w:r w:rsidR="00AF6C18">
        <w:rPr>
          <w:rFonts w:hAnsi="宋体" w:cs="宋体" w:hint="eastAsia"/>
        </w:rPr>
        <w:t>（格式</w:t>
      </w:r>
      <w:r w:rsidR="00AF6C18" w:rsidRPr="006716D8">
        <w:rPr>
          <w:rFonts w:hAnsi="宋体" w:hint="eastAsia"/>
          <w:szCs w:val="21"/>
        </w:rPr>
        <w:t>见第</w:t>
      </w:r>
      <w:r w:rsidR="00AF6C18" w:rsidRPr="006716D8">
        <w:rPr>
          <w:rFonts w:asciiTheme="minorEastAsia" w:eastAsiaTheme="minorEastAsia" w:hAnsiTheme="minorEastAsia" w:hint="eastAsia"/>
          <w:szCs w:val="21"/>
        </w:rPr>
        <w:t>七</w:t>
      </w:r>
      <w:r w:rsidR="00AF6C18" w:rsidRPr="006716D8">
        <w:rPr>
          <w:rFonts w:hAnsi="宋体" w:hint="eastAsia"/>
          <w:szCs w:val="21"/>
        </w:rPr>
        <w:t>章</w:t>
      </w:r>
      <w:r w:rsidR="00AF6C18">
        <w:rPr>
          <w:rFonts w:hAnsi="宋体" w:cs="宋体" w:hint="eastAsia"/>
        </w:rPr>
        <w:t>）</w:t>
      </w:r>
      <w:r w:rsidRPr="006716D8">
        <w:rPr>
          <w:rFonts w:hAnsi="宋体" w:cs="宋体" w:hint="eastAsia"/>
        </w:rPr>
        <w:t>；</w:t>
      </w:r>
      <w:r w:rsidRPr="006716D8">
        <w:rPr>
          <w:rFonts w:hAnsi="宋体" w:cs="宋体" w:hint="eastAsia"/>
          <w:b/>
        </w:rPr>
        <w:t>（必须提供，</w:t>
      </w:r>
      <w:r w:rsidR="00AF6C18">
        <w:rPr>
          <w:rFonts w:ascii="Calibri" w:hAnsi="宋体" w:hint="eastAsia"/>
          <w:b/>
          <w:szCs w:val="21"/>
        </w:rPr>
        <w:t>并加盖单位公章</w:t>
      </w:r>
      <w:r w:rsidRPr="006716D8">
        <w:rPr>
          <w:rFonts w:ascii="Calibri" w:hAnsi="宋体" w:hint="eastAsia"/>
          <w:b/>
          <w:szCs w:val="21"/>
        </w:rPr>
        <w:t>，</w:t>
      </w:r>
      <w:r w:rsidRPr="006716D8">
        <w:rPr>
          <w:rFonts w:hAnsi="宋体" w:cs="宋体" w:hint="eastAsia"/>
          <w:b/>
        </w:rPr>
        <w:t>否则磋商无效。）</w:t>
      </w:r>
    </w:p>
    <w:p w14:paraId="20F1A27D" w14:textId="77777777" w:rsidR="000137D3" w:rsidRPr="006716D8" w:rsidRDefault="00F842A8">
      <w:pPr>
        <w:spacing w:line="400" w:lineRule="exact"/>
        <w:ind w:leftChars="-13" w:left="-27" w:firstLineChars="200" w:firstLine="420"/>
        <w:rPr>
          <w:rFonts w:hAnsi="宋体" w:cs="宋体"/>
        </w:rPr>
      </w:pPr>
      <w:r w:rsidRPr="006716D8">
        <w:rPr>
          <w:rFonts w:hAnsi="宋体" w:cs="宋体" w:hint="eastAsia"/>
        </w:rPr>
        <w:t>（4）</w:t>
      </w:r>
      <w:r w:rsidR="00EB0305" w:rsidRPr="006716D8">
        <w:rPr>
          <w:rFonts w:hAnsi="宋体" w:cs="宋体" w:hint="eastAsia"/>
          <w:szCs w:val="21"/>
        </w:rPr>
        <w:t>安全防护、文明施工措施方案及费用专用的承诺书（</w:t>
      </w:r>
      <w:proofErr w:type="gramStart"/>
      <w:r w:rsidR="00EB0305" w:rsidRPr="006716D8">
        <w:rPr>
          <w:rFonts w:hAnsi="宋体" w:cs="宋体" w:hint="eastAsia"/>
          <w:szCs w:val="21"/>
        </w:rPr>
        <w:t>按桂建质</w:t>
      </w:r>
      <w:proofErr w:type="gramEnd"/>
      <w:r w:rsidR="00EB0305" w:rsidRPr="006716D8">
        <w:rPr>
          <w:rFonts w:hAnsi="宋体" w:cs="宋体" w:hint="eastAsia"/>
          <w:szCs w:val="21"/>
        </w:rPr>
        <w:t>[2015]16号文执行）</w:t>
      </w:r>
      <w:r w:rsidRPr="006716D8">
        <w:rPr>
          <w:rFonts w:hAnsi="宋体" w:cs="宋体" w:hint="eastAsia"/>
        </w:rPr>
        <w:t>（格式见第七章）；</w:t>
      </w:r>
      <w:r w:rsidRPr="006716D8">
        <w:rPr>
          <w:rFonts w:hAnsi="宋体" w:cs="宋体" w:hint="eastAsia"/>
          <w:b/>
        </w:rPr>
        <w:t>（必须提供，</w:t>
      </w:r>
      <w:r w:rsidR="00AF6C18">
        <w:rPr>
          <w:rFonts w:ascii="Calibri" w:hAnsi="宋体" w:hint="eastAsia"/>
          <w:b/>
          <w:szCs w:val="21"/>
        </w:rPr>
        <w:t>并加盖单位公章</w:t>
      </w:r>
      <w:r w:rsidRPr="006716D8">
        <w:rPr>
          <w:rFonts w:ascii="Calibri" w:hAnsi="宋体" w:hint="eastAsia"/>
          <w:b/>
          <w:szCs w:val="21"/>
        </w:rPr>
        <w:t>，</w:t>
      </w:r>
      <w:r w:rsidRPr="006716D8">
        <w:rPr>
          <w:rFonts w:hAnsi="宋体" w:cs="宋体" w:hint="eastAsia"/>
          <w:b/>
        </w:rPr>
        <w:t>否则磋商无效）</w:t>
      </w:r>
    </w:p>
    <w:p w14:paraId="70F35C4A" w14:textId="77777777" w:rsidR="000137D3" w:rsidRPr="006716D8" w:rsidRDefault="00F842A8">
      <w:pPr>
        <w:spacing w:line="400" w:lineRule="exact"/>
        <w:ind w:leftChars="-13" w:left="-27" w:firstLineChars="200" w:firstLine="420"/>
        <w:rPr>
          <w:rFonts w:hAnsi="宋体" w:cs="宋体"/>
        </w:rPr>
      </w:pPr>
      <w:r w:rsidRPr="006716D8">
        <w:rPr>
          <w:rFonts w:hAnsi="宋体" w:cs="宋体" w:hint="eastAsia"/>
        </w:rPr>
        <w:t>（5）项目经理简历表（格式见第七章）；</w:t>
      </w:r>
      <w:r w:rsidRPr="006716D8">
        <w:rPr>
          <w:rFonts w:hAnsi="宋体" w:cs="宋体" w:hint="eastAsia"/>
          <w:b/>
        </w:rPr>
        <w:t>（必须提供，</w:t>
      </w:r>
      <w:r w:rsidR="00AF6C18">
        <w:rPr>
          <w:rFonts w:ascii="Calibri" w:hAnsi="宋体" w:hint="eastAsia"/>
          <w:b/>
          <w:szCs w:val="21"/>
        </w:rPr>
        <w:t>并加盖单位公章</w:t>
      </w:r>
      <w:r w:rsidRPr="006716D8">
        <w:rPr>
          <w:rFonts w:ascii="Calibri" w:hAnsi="宋体" w:hint="eastAsia"/>
          <w:b/>
          <w:szCs w:val="21"/>
        </w:rPr>
        <w:t>，</w:t>
      </w:r>
      <w:r w:rsidRPr="006716D8">
        <w:rPr>
          <w:rFonts w:hAnsi="宋体" w:cs="宋体" w:hint="eastAsia"/>
          <w:b/>
        </w:rPr>
        <w:t>否则磋商无效）</w:t>
      </w:r>
    </w:p>
    <w:p w14:paraId="43287CA4" w14:textId="77777777" w:rsidR="000137D3" w:rsidRPr="006716D8" w:rsidRDefault="00F842A8">
      <w:pPr>
        <w:spacing w:line="400" w:lineRule="exact"/>
        <w:ind w:leftChars="-13" w:left="-27" w:firstLineChars="200" w:firstLine="420"/>
        <w:rPr>
          <w:rFonts w:hAnsi="宋体" w:cs="宋体"/>
        </w:rPr>
      </w:pPr>
      <w:r w:rsidRPr="006716D8">
        <w:rPr>
          <w:rFonts w:hAnsi="宋体" w:cs="宋体" w:hint="eastAsia"/>
        </w:rPr>
        <w:t>（6）项目技术负责人简历表（格式见第七章）；</w:t>
      </w:r>
      <w:r w:rsidRPr="006716D8">
        <w:rPr>
          <w:rFonts w:hAnsi="宋体" w:cs="宋体" w:hint="eastAsia"/>
          <w:b/>
        </w:rPr>
        <w:t>（必须提供，</w:t>
      </w:r>
      <w:r w:rsidR="00AF6C18">
        <w:rPr>
          <w:rFonts w:ascii="Calibri" w:hAnsi="宋体" w:hint="eastAsia"/>
          <w:b/>
          <w:szCs w:val="21"/>
        </w:rPr>
        <w:t>并加盖单位公章</w:t>
      </w:r>
      <w:r w:rsidRPr="006716D8">
        <w:rPr>
          <w:rFonts w:ascii="Calibri" w:hAnsi="宋体" w:hint="eastAsia"/>
          <w:b/>
          <w:szCs w:val="21"/>
        </w:rPr>
        <w:t>，</w:t>
      </w:r>
      <w:r w:rsidRPr="006716D8">
        <w:rPr>
          <w:rFonts w:hAnsi="宋体" w:cs="宋体" w:hint="eastAsia"/>
          <w:b/>
        </w:rPr>
        <w:t>否则磋商无效）</w:t>
      </w:r>
    </w:p>
    <w:p w14:paraId="03427FDD" w14:textId="77777777" w:rsidR="000137D3" w:rsidRPr="006716D8" w:rsidRDefault="00F842A8">
      <w:pPr>
        <w:spacing w:line="400" w:lineRule="exact"/>
        <w:ind w:leftChars="-13" w:left="-27" w:firstLineChars="200" w:firstLine="420"/>
        <w:rPr>
          <w:rFonts w:hAnsi="宋体" w:cs="宋体"/>
        </w:rPr>
      </w:pPr>
      <w:r w:rsidRPr="006716D8">
        <w:rPr>
          <w:rFonts w:hAnsi="宋体" w:cs="宋体" w:hint="eastAsia"/>
        </w:rPr>
        <w:t>（7）主要施工管理人员表（格式见第七章）；</w:t>
      </w:r>
      <w:r w:rsidRPr="006716D8">
        <w:rPr>
          <w:rFonts w:hAnsi="宋体" w:cs="宋体" w:hint="eastAsia"/>
          <w:b/>
        </w:rPr>
        <w:t>（必须提供，</w:t>
      </w:r>
      <w:r w:rsidR="00AF6C18">
        <w:rPr>
          <w:rFonts w:ascii="Calibri" w:hAnsi="宋体" w:hint="eastAsia"/>
          <w:b/>
          <w:szCs w:val="21"/>
        </w:rPr>
        <w:t>并加盖单位公章</w:t>
      </w:r>
      <w:r w:rsidRPr="006716D8">
        <w:rPr>
          <w:rFonts w:ascii="Calibri" w:hAnsi="宋体" w:hint="eastAsia"/>
          <w:b/>
          <w:szCs w:val="21"/>
        </w:rPr>
        <w:t>，</w:t>
      </w:r>
      <w:r w:rsidRPr="006716D8">
        <w:rPr>
          <w:rFonts w:hAnsi="宋体" w:cs="宋体" w:hint="eastAsia"/>
          <w:b/>
        </w:rPr>
        <w:t>否则磋商无效）</w:t>
      </w:r>
    </w:p>
    <w:p w14:paraId="2930046C" w14:textId="77777777" w:rsidR="000137D3" w:rsidRPr="006716D8" w:rsidRDefault="00F842A8">
      <w:pPr>
        <w:spacing w:line="400" w:lineRule="exact"/>
        <w:ind w:firstLineChars="200" w:firstLine="420"/>
        <w:rPr>
          <w:rFonts w:hAnsi="宋体"/>
          <w:szCs w:val="21"/>
        </w:rPr>
      </w:pPr>
      <w:r w:rsidRPr="006716D8">
        <w:rPr>
          <w:rFonts w:hAnsi="宋体" w:hint="eastAsia"/>
          <w:szCs w:val="21"/>
        </w:rPr>
        <w:t>（8）</w:t>
      </w:r>
      <w:r w:rsidRPr="006716D8">
        <w:rPr>
          <w:rFonts w:asciiTheme="minorEastAsia" w:eastAsiaTheme="minorEastAsia" w:hAnsiTheme="minorEastAsia" w:hint="eastAsia"/>
        </w:rPr>
        <w:t>施工组织设计；</w:t>
      </w:r>
      <w:r w:rsidRPr="006716D8">
        <w:rPr>
          <w:rFonts w:hAnsi="宋体" w:hint="eastAsia"/>
          <w:szCs w:val="21"/>
        </w:rPr>
        <w:t>（格式自拟，内容要求详见第三章评审方法中评分标准第2点）</w:t>
      </w:r>
    </w:p>
    <w:p w14:paraId="3226737C" w14:textId="77777777" w:rsidR="000137D3" w:rsidRPr="006716D8" w:rsidRDefault="00F842A8">
      <w:pPr>
        <w:spacing w:line="400" w:lineRule="exact"/>
        <w:ind w:leftChars="-13" w:left="-27" w:firstLineChars="200" w:firstLine="420"/>
        <w:rPr>
          <w:rFonts w:hAnsi="宋体" w:cs="宋体"/>
        </w:rPr>
      </w:pPr>
      <w:r w:rsidRPr="006716D8">
        <w:rPr>
          <w:rFonts w:hAnsi="宋体" w:cs="宋体" w:hint="eastAsia"/>
        </w:rPr>
        <w:t>（9）供应商认为需要提供的有关资料。</w:t>
      </w:r>
    </w:p>
    <w:p w14:paraId="08293B22" w14:textId="77777777" w:rsidR="000137D3" w:rsidRPr="006716D8" w:rsidRDefault="00F842A8">
      <w:pPr>
        <w:spacing w:line="400" w:lineRule="exact"/>
        <w:ind w:firstLineChars="163" w:firstLine="342"/>
        <w:rPr>
          <w:rFonts w:asciiTheme="minorEastAsia" w:eastAsiaTheme="minorEastAsia" w:hAnsiTheme="minorEastAsia"/>
          <w:szCs w:val="21"/>
        </w:rPr>
      </w:pPr>
      <w:r w:rsidRPr="006716D8">
        <w:rPr>
          <w:rFonts w:asciiTheme="minorEastAsia" w:eastAsiaTheme="minorEastAsia" w:hAnsiTheme="minorEastAsia" w:hint="eastAsia"/>
          <w:szCs w:val="21"/>
        </w:rPr>
        <w:t>8.1.3 价格文件</w:t>
      </w:r>
    </w:p>
    <w:p w14:paraId="30CE4E16" w14:textId="77777777" w:rsidR="000137D3" w:rsidRPr="006716D8" w:rsidRDefault="00F842A8">
      <w:pPr>
        <w:spacing w:line="400" w:lineRule="exact"/>
        <w:ind w:firstLineChars="151" w:firstLine="317"/>
        <w:rPr>
          <w:rFonts w:asciiTheme="minorEastAsia" w:eastAsiaTheme="minorEastAsia" w:hAnsiTheme="minorEastAsia"/>
          <w:b/>
          <w:szCs w:val="21"/>
        </w:rPr>
      </w:pPr>
      <w:r w:rsidRPr="006716D8">
        <w:rPr>
          <w:rFonts w:asciiTheme="minorEastAsia" w:eastAsiaTheme="minorEastAsia" w:hAnsiTheme="minorEastAsia" w:hint="eastAsia"/>
          <w:szCs w:val="21"/>
        </w:rPr>
        <w:t>（1）</w:t>
      </w:r>
      <w:r w:rsidR="009C0A75" w:rsidRPr="006716D8">
        <w:rPr>
          <w:rFonts w:asciiTheme="minorEastAsia" w:eastAsiaTheme="minorEastAsia" w:hAnsiTheme="minorEastAsia" w:hint="eastAsia"/>
          <w:szCs w:val="21"/>
        </w:rPr>
        <w:t>磋商响应函及磋商函附录</w:t>
      </w:r>
      <w:r w:rsidRPr="006716D8">
        <w:rPr>
          <w:rFonts w:asciiTheme="minorEastAsia" w:eastAsiaTheme="minorEastAsia" w:hAnsiTheme="minorEastAsia" w:hint="eastAsia"/>
          <w:szCs w:val="21"/>
        </w:rPr>
        <w:t>（格式见第七章）；</w:t>
      </w:r>
      <w:r w:rsidRPr="006716D8">
        <w:rPr>
          <w:rFonts w:asciiTheme="minorEastAsia" w:eastAsiaTheme="minorEastAsia" w:hAnsiTheme="minorEastAsia" w:hint="eastAsia"/>
          <w:b/>
          <w:szCs w:val="21"/>
        </w:rPr>
        <w:t>（必须提供，</w:t>
      </w:r>
      <w:r w:rsidR="00AF6C18">
        <w:rPr>
          <w:rFonts w:ascii="Calibri" w:hAnsi="宋体" w:hint="eastAsia"/>
          <w:b/>
          <w:szCs w:val="21"/>
        </w:rPr>
        <w:t>并加盖单位公章</w:t>
      </w:r>
      <w:r w:rsidRPr="006716D8">
        <w:rPr>
          <w:rFonts w:ascii="Calibri" w:hAnsi="宋体" w:hint="eastAsia"/>
          <w:b/>
          <w:szCs w:val="21"/>
        </w:rPr>
        <w:t>，</w:t>
      </w:r>
      <w:r w:rsidRPr="006716D8">
        <w:rPr>
          <w:rFonts w:asciiTheme="minorEastAsia" w:eastAsiaTheme="minorEastAsia" w:hAnsiTheme="minorEastAsia" w:hint="eastAsia"/>
          <w:b/>
          <w:szCs w:val="21"/>
        </w:rPr>
        <w:t>否则磋商无效）</w:t>
      </w:r>
    </w:p>
    <w:p w14:paraId="75966773" w14:textId="77777777" w:rsidR="000137D3" w:rsidRPr="006716D8" w:rsidRDefault="00F842A8">
      <w:pPr>
        <w:spacing w:line="400" w:lineRule="exact"/>
        <w:ind w:firstLineChars="151" w:firstLine="317"/>
        <w:rPr>
          <w:rFonts w:asciiTheme="minorEastAsia" w:eastAsiaTheme="minorEastAsia" w:hAnsiTheme="minorEastAsia"/>
          <w:b/>
          <w:szCs w:val="21"/>
        </w:rPr>
      </w:pPr>
      <w:r w:rsidRPr="006716D8">
        <w:rPr>
          <w:rFonts w:asciiTheme="minorEastAsia" w:eastAsiaTheme="minorEastAsia" w:hAnsiTheme="minorEastAsia" w:hint="eastAsia"/>
          <w:szCs w:val="21"/>
        </w:rPr>
        <w:t>（2）磋商报价表</w:t>
      </w:r>
      <w:r w:rsidR="00AF6C18" w:rsidRPr="006716D8">
        <w:rPr>
          <w:rFonts w:asciiTheme="minorEastAsia" w:eastAsiaTheme="minorEastAsia" w:hAnsiTheme="minorEastAsia" w:hint="eastAsia"/>
          <w:szCs w:val="21"/>
        </w:rPr>
        <w:t>（格式见第七章）</w:t>
      </w:r>
      <w:r w:rsidRPr="006716D8">
        <w:rPr>
          <w:rFonts w:asciiTheme="minorEastAsia" w:eastAsiaTheme="minorEastAsia" w:hAnsiTheme="minorEastAsia" w:hint="eastAsia"/>
          <w:szCs w:val="21"/>
        </w:rPr>
        <w:t>；</w:t>
      </w:r>
      <w:r w:rsidRPr="006716D8">
        <w:rPr>
          <w:rFonts w:asciiTheme="minorEastAsia" w:eastAsiaTheme="minorEastAsia" w:hAnsiTheme="minorEastAsia" w:hint="eastAsia"/>
          <w:b/>
          <w:szCs w:val="21"/>
        </w:rPr>
        <w:t>（必须提供，</w:t>
      </w:r>
      <w:r w:rsidR="00AF6C18">
        <w:rPr>
          <w:rFonts w:ascii="Calibri" w:hAnsi="宋体" w:hint="eastAsia"/>
          <w:b/>
          <w:szCs w:val="21"/>
        </w:rPr>
        <w:t>并加盖单位公章</w:t>
      </w:r>
      <w:r w:rsidRPr="006716D8">
        <w:rPr>
          <w:rFonts w:ascii="Calibri" w:hAnsi="宋体" w:hint="eastAsia"/>
          <w:b/>
          <w:szCs w:val="21"/>
        </w:rPr>
        <w:t>，</w:t>
      </w:r>
      <w:r w:rsidRPr="006716D8">
        <w:rPr>
          <w:rFonts w:asciiTheme="minorEastAsia" w:eastAsiaTheme="minorEastAsia" w:hAnsiTheme="minorEastAsia" w:hint="eastAsia"/>
          <w:b/>
          <w:szCs w:val="21"/>
        </w:rPr>
        <w:t>否则磋商无效）</w:t>
      </w:r>
    </w:p>
    <w:p w14:paraId="260B8F3B" w14:textId="77777777" w:rsidR="000137D3" w:rsidRPr="006716D8" w:rsidRDefault="00F842A8">
      <w:pPr>
        <w:spacing w:line="400" w:lineRule="exact"/>
        <w:ind w:firstLineChars="151" w:firstLine="317"/>
        <w:rPr>
          <w:rFonts w:asciiTheme="minorEastAsia" w:eastAsiaTheme="minorEastAsia" w:hAnsiTheme="minorEastAsia"/>
          <w:szCs w:val="21"/>
        </w:rPr>
      </w:pPr>
      <w:r w:rsidRPr="006716D8">
        <w:rPr>
          <w:rFonts w:asciiTheme="minorEastAsia" w:eastAsiaTheme="minorEastAsia" w:hAnsiTheme="minorEastAsia" w:hint="eastAsia"/>
          <w:szCs w:val="21"/>
        </w:rPr>
        <w:t>（3）</w:t>
      </w:r>
      <w:r w:rsidRPr="006716D8">
        <w:rPr>
          <w:rFonts w:asciiTheme="minorEastAsia" w:eastAsiaTheme="minorEastAsia" w:hAnsiTheme="minorEastAsia"/>
        </w:rPr>
        <w:t>已标价工程量清单</w:t>
      </w:r>
      <w:r w:rsidRPr="006716D8">
        <w:rPr>
          <w:rFonts w:asciiTheme="minorEastAsia" w:eastAsiaTheme="minorEastAsia" w:hAnsiTheme="minorEastAsia" w:hint="eastAsia"/>
          <w:szCs w:val="21"/>
        </w:rPr>
        <w:t>；</w:t>
      </w:r>
      <w:r w:rsidRPr="006716D8">
        <w:rPr>
          <w:rFonts w:asciiTheme="minorEastAsia" w:eastAsiaTheme="minorEastAsia" w:hAnsiTheme="minorEastAsia" w:hint="eastAsia"/>
          <w:b/>
          <w:szCs w:val="21"/>
        </w:rPr>
        <w:t>（必须提供，</w:t>
      </w:r>
      <w:r w:rsidR="00AF6C18">
        <w:rPr>
          <w:rFonts w:ascii="Calibri" w:hAnsi="宋体" w:hint="eastAsia"/>
          <w:b/>
          <w:szCs w:val="21"/>
        </w:rPr>
        <w:t>并加盖单位公章</w:t>
      </w:r>
      <w:r w:rsidRPr="006716D8">
        <w:rPr>
          <w:rFonts w:ascii="Calibri" w:hAnsi="宋体" w:hint="eastAsia"/>
          <w:b/>
          <w:szCs w:val="21"/>
        </w:rPr>
        <w:t>，</w:t>
      </w:r>
      <w:r w:rsidRPr="006716D8">
        <w:rPr>
          <w:rFonts w:asciiTheme="minorEastAsia" w:eastAsiaTheme="minorEastAsia" w:hAnsiTheme="minorEastAsia" w:hint="eastAsia"/>
          <w:b/>
          <w:szCs w:val="21"/>
        </w:rPr>
        <w:t>否则磋商无效）</w:t>
      </w:r>
    </w:p>
    <w:p w14:paraId="24828601" w14:textId="77777777" w:rsidR="000137D3" w:rsidRPr="006716D8" w:rsidRDefault="00F842A8">
      <w:pPr>
        <w:spacing w:line="400" w:lineRule="exact"/>
        <w:ind w:firstLineChars="151" w:firstLine="317"/>
        <w:rPr>
          <w:rFonts w:asciiTheme="minorEastAsia" w:eastAsiaTheme="minorEastAsia" w:hAnsiTheme="minorEastAsia"/>
          <w:szCs w:val="21"/>
        </w:rPr>
      </w:pPr>
      <w:r w:rsidRPr="006716D8">
        <w:rPr>
          <w:rFonts w:asciiTheme="minorEastAsia" w:eastAsiaTheme="minorEastAsia" w:hAnsiTheme="minorEastAsia" w:hint="eastAsia"/>
          <w:szCs w:val="21"/>
        </w:rPr>
        <w:t>（4）供应商针对报价需要说明的其他文件和说明（格式自拟）</w:t>
      </w:r>
    </w:p>
    <w:p w14:paraId="3E5B9759" w14:textId="77777777" w:rsidR="000137D3" w:rsidRPr="006716D8" w:rsidRDefault="00F842A8">
      <w:pPr>
        <w:spacing w:line="400" w:lineRule="exact"/>
        <w:ind w:firstLineChars="163" w:firstLine="344"/>
        <w:rPr>
          <w:rFonts w:asciiTheme="minorEastAsia" w:eastAsiaTheme="minorEastAsia" w:hAnsiTheme="minorEastAsia"/>
          <w:szCs w:val="21"/>
        </w:rPr>
      </w:pPr>
      <w:r w:rsidRPr="006716D8">
        <w:rPr>
          <w:rFonts w:hAnsi="宋体" w:hint="eastAsia"/>
          <w:b/>
          <w:bCs/>
          <w:szCs w:val="21"/>
        </w:rPr>
        <w:t>注：以上要求提供的证书文件复印件均须加盖供应商单位</w:t>
      </w:r>
      <w:r w:rsidRPr="006716D8">
        <w:rPr>
          <w:rFonts w:hAnsi="宋体" w:hint="eastAsia"/>
          <w:b/>
          <w:szCs w:val="21"/>
        </w:rPr>
        <w:t>公</w:t>
      </w:r>
      <w:r w:rsidRPr="006716D8">
        <w:rPr>
          <w:rFonts w:hAnsi="宋体" w:hint="eastAsia"/>
          <w:b/>
          <w:bCs/>
          <w:szCs w:val="21"/>
        </w:rPr>
        <w:t>章，文件材料均须按照</w:t>
      </w:r>
      <w:r w:rsidRPr="006716D8">
        <w:rPr>
          <w:rFonts w:hAnsi="宋体" w:hint="eastAsia"/>
          <w:b/>
          <w:szCs w:val="21"/>
        </w:rPr>
        <w:t>“第七章 响应</w:t>
      </w:r>
      <w:r w:rsidRPr="006716D8">
        <w:rPr>
          <w:rFonts w:hAnsi="宋体" w:hint="eastAsia"/>
          <w:b/>
          <w:szCs w:val="21"/>
        </w:rPr>
        <w:lastRenderedPageBreak/>
        <w:t>文件基本格式”在规定盖章的地方加盖单位公章，骑缝盖公章</w:t>
      </w:r>
      <w:proofErr w:type="gramStart"/>
      <w:r w:rsidRPr="006716D8">
        <w:rPr>
          <w:rFonts w:hAnsi="宋体" w:hint="eastAsia"/>
          <w:b/>
          <w:szCs w:val="21"/>
        </w:rPr>
        <w:t>不</w:t>
      </w:r>
      <w:proofErr w:type="gramEnd"/>
      <w:r w:rsidRPr="006716D8">
        <w:rPr>
          <w:rFonts w:hAnsi="宋体" w:hint="eastAsia"/>
          <w:b/>
          <w:szCs w:val="21"/>
        </w:rPr>
        <w:t>视为在规定位置盖章。规定签字的部分先打印出来按要求由法定代表人（负责人）或授权代理人亲笔签字后再扫描</w:t>
      </w:r>
      <w:proofErr w:type="gramStart"/>
      <w:r w:rsidRPr="006716D8">
        <w:rPr>
          <w:rFonts w:hAnsi="宋体" w:hint="eastAsia"/>
          <w:b/>
          <w:szCs w:val="21"/>
        </w:rPr>
        <w:t>上传并加盖</w:t>
      </w:r>
      <w:proofErr w:type="gramEnd"/>
      <w:r w:rsidRPr="006716D8">
        <w:rPr>
          <w:rFonts w:hAnsi="宋体" w:hint="eastAsia"/>
          <w:b/>
          <w:szCs w:val="21"/>
        </w:rPr>
        <w:t>单位公章，不可使用手绘签章或签名章，</w:t>
      </w:r>
      <w:r w:rsidRPr="006716D8">
        <w:rPr>
          <w:rFonts w:hAnsi="宋体" w:hint="eastAsia"/>
          <w:b/>
          <w:bCs/>
          <w:szCs w:val="21"/>
        </w:rPr>
        <w:t>否则磋商无效。</w:t>
      </w:r>
    </w:p>
    <w:p w14:paraId="5ACA1A01" w14:textId="77777777" w:rsidR="00AF6C18" w:rsidRDefault="00F842A8" w:rsidP="00AF6C18">
      <w:pPr>
        <w:spacing w:line="400" w:lineRule="exact"/>
        <w:ind w:firstLineChars="163" w:firstLine="342"/>
        <w:rPr>
          <w:rFonts w:hAnsi="宋体"/>
          <w:szCs w:val="21"/>
        </w:rPr>
      </w:pPr>
      <w:r w:rsidRPr="006716D8">
        <w:rPr>
          <w:rFonts w:hAnsi="宋体" w:hint="eastAsia"/>
          <w:szCs w:val="21"/>
        </w:rPr>
        <w:t>8.2供应商应仔细</w:t>
      </w:r>
      <w:proofErr w:type="gramStart"/>
      <w:r w:rsidRPr="006716D8">
        <w:rPr>
          <w:rFonts w:hAnsi="宋体" w:hint="eastAsia"/>
          <w:szCs w:val="21"/>
        </w:rPr>
        <w:t>阅读磋商</w:t>
      </w:r>
      <w:proofErr w:type="gramEnd"/>
      <w:r w:rsidRPr="006716D8">
        <w:rPr>
          <w:rFonts w:hAnsi="宋体" w:hint="eastAsia"/>
          <w:szCs w:val="21"/>
        </w:rPr>
        <w:t>文件的所有内容，按照磋商文件的要求提交响应文件，并对所提供的全部资料的真实性承担法律责任。</w:t>
      </w:r>
    </w:p>
    <w:p w14:paraId="16548F0D" w14:textId="77777777" w:rsidR="000137D3" w:rsidRPr="006716D8" w:rsidRDefault="00F842A8" w:rsidP="00AF6C18">
      <w:pPr>
        <w:spacing w:line="400" w:lineRule="exact"/>
        <w:ind w:firstLineChars="163" w:firstLine="342"/>
        <w:rPr>
          <w:rFonts w:hAnsi="宋体"/>
          <w:szCs w:val="21"/>
        </w:rPr>
      </w:pPr>
      <w:r w:rsidRPr="006716D8">
        <w:rPr>
          <w:rFonts w:hAnsi="宋体" w:hint="eastAsia"/>
          <w:szCs w:val="21"/>
        </w:rPr>
        <w:t>8.3</w:t>
      </w:r>
      <w:r w:rsidR="00AF6C18">
        <w:rPr>
          <w:rFonts w:hAnsi="宋体" w:cs="宋体" w:hint="eastAsia"/>
        </w:rPr>
        <w:t>供应商在磋商活动中提供任何虚假材料，其磋商无效，并报监管部门查处；成交后发现的，成交人须依照《中华人民共和国消费者权益保护法》第五十五条第一款之规定三倍赔偿采购人，且民事赔偿并不免除违法供应商的行政与刑事责任。</w:t>
      </w:r>
    </w:p>
    <w:p w14:paraId="4500B4C6" w14:textId="77777777" w:rsidR="000137D3" w:rsidRPr="006716D8" w:rsidRDefault="00F842A8">
      <w:pPr>
        <w:spacing w:line="400" w:lineRule="exact"/>
        <w:ind w:firstLineChars="200" w:firstLine="422"/>
        <w:rPr>
          <w:rFonts w:hAnsi="宋体"/>
          <w:b/>
          <w:szCs w:val="21"/>
        </w:rPr>
      </w:pPr>
      <w:r w:rsidRPr="006716D8">
        <w:rPr>
          <w:rFonts w:hAnsi="宋体" w:hint="eastAsia"/>
          <w:b/>
          <w:szCs w:val="21"/>
        </w:rPr>
        <w:t>9. 计量单位</w:t>
      </w:r>
    </w:p>
    <w:p w14:paraId="4723DB9B" w14:textId="77777777" w:rsidR="000137D3" w:rsidRPr="006716D8" w:rsidRDefault="00F842A8">
      <w:pPr>
        <w:spacing w:line="400" w:lineRule="exact"/>
        <w:ind w:firstLineChars="200" w:firstLine="420"/>
        <w:rPr>
          <w:rFonts w:hAnsi="宋体"/>
          <w:szCs w:val="21"/>
        </w:rPr>
      </w:pPr>
      <w:r w:rsidRPr="006716D8">
        <w:rPr>
          <w:rFonts w:hAnsi="宋体" w:hint="eastAsia"/>
          <w:szCs w:val="21"/>
        </w:rPr>
        <w:t>9.1除技术要求中另有规定外，本文件所要求使用的计量单位均应采用国家法定计量单位。</w:t>
      </w:r>
    </w:p>
    <w:p w14:paraId="45ACB4AE" w14:textId="77777777" w:rsidR="000137D3" w:rsidRPr="006716D8" w:rsidRDefault="00F842A8">
      <w:pPr>
        <w:spacing w:line="400" w:lineRule="exact"/>
        <w:ind w:firstLineChars="200" w:firstLine="422"/>
        <w:rPr>
          <w:rFonts w:hAnsi="宋体"/>
          <w:b/>
          <w:szCs w:val="21"/>
        </w:rPr>
      </w:pPr>
      <w:r w:rsidRPr="006716D8">
        <w:rPr>
          <w:rFonts w:hAnsi="宋体" w:hint="eastAsia"/>
          <w:b/>
          <w:szCs w:val="21"/>
        </w:rPr>
        <w:t>10.响应文件的有效期</w:t>
      </w:r>
    </w:p>
    <w:p w14:paraId="0D9C5C38" w14:textId="77777777" w:rsidR="000137D3" w:rsidRPr="006716D8" w:rsidRDefault="00F842A8">
      <w:pPr>
        <w:spacing w:line="400" w:lineRule="exact"/>
        <w:ind w:firstLineChars="200" w:firstLine="420"/>
        <w:rPr>
          <w:rFonts w:hAnsi="宋体"/>
          <w:szCs w:val="21"/>
        </w:rPr>
      </w:pPr>
      <w:r w:rsidRPr="006716D8">
        <w:rPr>
          <w:rFonts w:hAnsi="宋体" w:hint="eastAsia"/>
          <w:szCs w:val="21"/>
        </w:rPr>
        <w:t>10.1响应文件从递交首次响应文件截止日后</w:t>
      </w:r>
      <w:r w:rsidR="00AF6C18">
        <w:rPr>
          <w:rFonts w:hAnsi="宋体" w:hint="eastAsia"/>
          <w:szCs w:val="21"/>
        </w:rPr>
        <w:t>6</w:t>
      </w:r>
      <w:r w:rsidRPr="006716D8">
        <w:rPr>
          <w:rFonts w:hAnsi="宋体" w:hint="eastAsia"/>
          <w:szCs w:val="21"/>
        </w:rPr>
        <w:t>0天内有效。</w:t>
      </w:r>
    </w:p>
    <w:p w14:paraId="428A7E20" w14:textId="77777777" w:rsidR="000137D3" w:rsidRPr="006716D8" w:rsidRDefault="00F842A8">
      <w:pPr>
        <w:spacing w:line="400" w:lineRule="exact"/>
        <w:ind w:firstLineChars="200" w:firstLine="420"/>
        <w:rPr>
          <w:rFonts w:hAnsi="宋体"/>
          <w:szCs w:val="21"/>
        </w:rPr>
      </w:pPr>
      <w:r w:rsidRPr="006716D8">
        <w:rPr>
          <w:rFonts w:hAnsi="宋体" w:hint="eastAsia"/>
          <w:szCs w:val="21"/>
        </w:rPr>
        <w:t>10.2在特殊情况下，采购代理机构可酌情延长有效期。供应商可同意或不同意延长响应文件的有效期，不同意延长响应文件有效期的供应商，其保证金将在原响应文件的有效期满后5个工作日内予以退还，不计利息；同意延长响应文件有效期的供应商不能要求对原响应文件（</w:t>
      </w:r>
      <w:proofErr w:type="gramStart"/>
      <w:r w:rsidRPr="006716D8">
        <w:rPr>
          <w:rFonts w:hAnsi="宋体" w:hint="eastAsia"/>
          <w:szCs w:val="21"/>
        </w:rPr>
        <w:t>经供应</w:t>
      </w:r>
      <w:proofErr w:type="gramEnd"/>
      <w:r w:rsidRPr="006716D8">
        <w:rPr>
          <w:rFonts w:hAnsi="宋体" w:hint="eastAsia"/>
          <w:szCs w:val="21"/>
        </w:rPr>
        <w:t>商与磋商小组磋商后确定的内容作为原响应文件的组成部分）作任何改变，并同意在延长的磋商有效期内遵循本响应文件，在延长的有效期满之前继续具有约束力。</w:t>
      </w:r>
    </w:p>
    <w:p w14:paraId="56156ACA" w14:textId="77777777" w:rsidR="000137D3" w:rsidRPr="006716D8" w:rsidRDefault="00F842A8">
      <w:pPr>
        <w:spacing w:line="400" w:lineRule="exact"/>
        <w:ind w:firstLineChars="200" w:firstLine="422"/>
        <w:rPr>
          <w:rFonts w:hAnsi="宋体"/>
          <w:b/>
          <w:szCs w:val="21"/>
        </w:rPr>
      </w:pPr>
      <w:r w:rsidRPr="006716D8">
        <w:rPr>
          <w:rFonts w:hAnsi="宋体" w:hint="eastAsia"/>
          <w:b/>
          <w:szCs w:val="21"/>
        </w:rPr>
        <w:t>11.响应文件盖章要求</w:t>
      </w:r>
    </w:p>
    <w:p w14:paraId="0EAEA712" w14:textId="77777777" w:rsidR="000137D3" w:rsidRPr="006716D8" w:rsidRDefault="00F842A8">
      <w:pPr>
        <w:spacing w:line="440" w:lineRule="exact"/>
        <w:ind w:firstLineChars="200" w:firstLine="420"/>
        <w:rPr>
          <w:rFonts w:hAnsi="宋体"/>
          <w:szCs w:val="21"/>
        </w:rPr>
      </w:pPr>
      <w:r w:rsidRPr="006716D8">
        <w:rPr>
          <w:rFonts w:hAnsi="宋体" w:hint="eastAsia"/>
          <w:szCs w:val="21"/>
        </w:rPr>
        <w:t>11.1表达不清或未按要求填写的响应文件可能将被认定为无效的磋商。</w:t>
      </w:r>
    </w:p>
    <w:p w14:paraId="5D4C0F4A" w14:textId="77777777" w:rsidR="000137D3" w:rsidRPr="006716D8" w:rsidRDefault="00F842A8">
      <w:pPr>
        <w:spacing w:line="440" w:lineRule="exact"/>
        <w:ind w:firstLineChars="200" w:firstLine="420"/>
        <w:rPr>
          <w:rFonts w:hAnsi="宋体"/>
          <w:szCs w:val="21"/>
        </w:rPr>
      </w:pPr>
      <w:r w:rsidRPr="006716D8">
        <w:rPr>
          <w:rFonts w:hAnsi="宋体" w:hint="eastAsia"/>
          <w:szCs w:val="21"/>
        </w:rPr>
        <w:t>11.</w:t>
      </w:r>
      <w:r w:rsidR="00AF6C18">
        <w:rPr>
          <w:rFonts w:hAnsi="宋体" w:hint="eastAsia"/>
          <w:szCs w:val="21"/>
        </w:rPr>
        <w:t>2</w:t>
      </w:r>
      <w:r w:rsidRPr="006716D8">
        <w:rPr>
          <w:rFonts w:hAnsi="宋体" w:hint="eastAsia"/>
          <w:szCs w:val="21"/>
        </w:rPr>
        <w:t>响应文件应由法定代表人（负责人）或委托代理人在凡规定签章处逐一签</w:t>
      </w:r>
      <w:r w:rsidR="00AF6C18">
        <w:rPr>
          <w:rFonts w:hAnsi="宋体" w:hint="eastAsia"/>
          <w:szCs w:val="21"/>
        </w:rPr>
        <w:t>章</w:t>
      </w:r>
      <w:r w:rsidRPr="006716D8">
        <w:rPr>
          <w:rFonts w:hAnsi="宋体" w:hint="eastAsia"/>
          <w:szCs w:val="21"/>
        </w:rPr>
        <w:t>和盖公章，否则其磋商无效。</w:t>
      </w:r>
    </w:p>
    <w:p w14:paraId="49F37B19" w14:textId="77777777" w:rsidR="000137D3" w:rsidRPr="006716D8" w:rsidRDefault="00F842A8">
      <w:pPr>
        <w:spacing w:line="400" w:lineRule="exact"/>
        <w:ind w:firstLineChars="200" w:firstLine="420"/>
        <w:rPr>
          <w:rFonts w:hAnsi="宋体"/>
          <w:szCs w:val="21"/>
        </w:rPr>
      </w:pPr>
      <w:r w:rsidRPr="006716D8">
        <w:rPr>
          <w:rFonts w:hAnsi="Calibri" w:cs="宋体" w:hint="eastAsia"/>
          <w:kern w:val="0"/>
          <w:szCs w:val="21"/>
        </w:rPr>
        <w:t>11.</w:t>
      </w:r>
      <w:r w:rsidR="00AF6C18">
        <w:rPr>
          <w:rFonts w:hAnsi="Calibri" w:cs="宋体" w:hint="eastAsia"/>
          <w:kern w:val="0"/>
          <w:szCs w:val="21"/>
        </w:rPr>
        <w:t>3</w:t>
      </w:r>
      <w:r w:rsidRPr="006716D8">
        <w:rPr>
          <w:rFonts w:hAnsi="Calibri" w:cs="宋体" w:hint="eastAsia"/>
          <w:kern w:val="0"/>
          <w:szCs w:val="21"/>
        </w:rPr>
        <w:t>响应文件应避免</w:t>
      </w:r>
      <w:proofErr w:type="gramStart"/>
      <w:r w:rsidRPr="006716D8">
        <w:rPr>
          <w:rFonts w:hAnsi="Calibri" w:cs="宋体" w:hint="eastAsia"/>
          <w:kern w:val="0"/>
          <w:szCs w:val="21"/>
        </w:rPr>
        <w:t>行间插字或者</w:t>
      </w:r>
      <w:proofErr w:type="gramEnd"/>
      <w:r w:rsidRPr="006716D8">
        <w:rPr>
          <w:rFonts w:hAnsi="Calibri" w:cs="宋体" w:hint="eastAsia"/>
          <w:kern w:val="0"/>
          <w:szCs w:val="21"/>
        </w:rPr>
        <w:t>删除，否则其响应文件按无效响应处理。</w:t>
      </w:r>
    </w:p>
    <w:p w14:paraId="1CC65988" w14:textId="77777777" w:rsidR="000137D3" w:rsidRPr="006716D8" w:rsidRDefault="00F842A8">
      <w:pPr>
        <w:spacing w:line="400" w:lineRule="exact"/>
        <w:ind w:firstLineChars="200" w:firstLine="422"/>
        <w:rPr>
          <w:rFonts w:hAnsi="宋体"/>
          <w:b/>
          <w:szCs w:val="21"/>
        </w:rPr>
      </w:pPr>
      <w:r w:rsidRPr="006716D8">
        <w:rPr>
          <w:rFonts w:hAnsi="宋体" w:hint="eastAsia"/>
          <w:b/>
          <w:szCs w:val="21"/>
        </w:rPr>
        <w:t>12. 保证金</w:t>
      </w:r>
    </w:p>
    <w:p w14:paraId="00657C05" w14:textId="77777777" w:rsidR="000137D3" w:rsidRPr="006716D8" w:rsidRDefault="00F842A8" w:rsidP="00E035F3">
      <w:pPr>
        <w:snapToGrid w:val="0"/>
        <w:spacing w:line="440" w:lineRule="exact"/>
        <w:ind w:firstLineChars="196" w:firstLine="412"/>
        <w:rPr>
          <w:rFonts w:asciiTheme="minorEastAsia" w:eastAsiaTheme="minorEastAsia" w:hAnsiTheme="minorEastAsia"/>
          <w:b/>
          <w:szCs w:val="21"/>
        </w:rPr>
      </w:pPr>
      <w:r w:rsidRPr="006716D8">
        <w:rPr>
          <w:rFonts w:hAnsi="宋体" w:hint="eastAsia"/>
          <w:szCs w:val="21"/>
        </w:rPr>
        <w:t>12.1本项目不需要缴纳磋商保证金。</w:t>
      </w:r>
    </w:p>
    <w:p w14:paraId="5053757A" w14:textId="77777777" w:rsidR="000137D3" w:rsidRPr="006716D8" w:rsidRDefault="00F842A8">
      <w:pPr>
        <w:spacing w:line="400" w:lineRule="exact"/>
        <w:ind w:firstLineChars="200" w:firstLine="422"/>
        <w:rPr>
          <w:rFonts w:asciiTheme="minorEastAsia" w:eastAsiaTheme="minorEastAsia" w:hAnsiTheme="minorEastAsia"/>
          <w:b/>
          <w:szCs w:val="21"/>
        </w:rPr>
      </w:pPr>
      <w:r w:rsidRPr="006716D8">
        <w:rPr>
          <w:rFonts w:asciiTheme="minorEastAsia" w:eastAsiaTheme="minorEastAsia" w:hAnsiTheme="minorEastAsia" w:hint="eastAsia"/>
          <w:b/>
          <w:szCs w:val="21"/>
        </w:rPr>
        <w:t>四、磋商报价要求</w:t>
      </w:r>
    </w:p>
    <w:p w14:paraId="2CCEA2DD" w14:textId="77777777" w:rsidR="000137D3" w:rsidRPr="006716D8" w:rsidRDefault="00F842A8">
      <w:pPr>
        <w:spacing w:line="400" w:lineRule="exact"/>
        <w:ind w:firstLineChars="200" w:firstLine="422"/>
        <w:rPr>
          <w:rFonts w:asciiTheme="minorEastAsia" w:eastAsiaTheme="minorEastAsia" w:hAnsiTheme="minorEastAsia"/>
          <w:b/>
          <w:szCs w:val="21"/>
        </w:rPr>
      </w:pPr>
      <w:r w:rsidRPr="006716D8">
        <w:rPr>
          <w:rFonts w:asciiTheme="minorEastAsia" w:eastAsiaTheme="minorEastAsia" w:hAnsiTheme="minorEastAsia" w:hint="eastAsia"/>
          <w:b/>
          <w:szCs w:val="21"/>
        </w:rPr>
        <w:t>13.磋商报价</w:t>
      </w:r>
    </w:p>
    <w:p w14:paraId="0E4ABC79" w14:textId="77777777" w:rsidR="000137D3" w:rsidRPr="006716D8" w:rsidRDefault="00F842A8">
      <w:pPr>
        <w:spacing w:line="40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hint="eastAsia"/>
          <w:szCs w:val="21"/>
        </w:rPr>
        <w:t>13.1供应商应以人民币报价。</w:t>
      </w:r>
    </w:p>
    <w:p w14:paraId="642D2CAC" w14:textId="77777777" w:rsidR="000137D3" w:rsidRPr="006716D8" w:rsidRDefault="00F842A8">
      <w:pPr>
        <w:spacing w:line="40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hint="eastAsia"/>
          <w:szCs w:val="21"/>
        </w:rPr>
        <w:t>13.2磋商报价：供应商</w:t>
      </w:r>
      <w:r w:rsidRPr="006716D8">
        <w:rPr>
          <w:rFonts w:asciiTheme="minorEastAsia" w:eastAsiaTheme="minorEastAsia" w:hAnsiTheme="minorEastAsia"/>
          <w:szCs w:val="21"/>
        </w:rPr>
        <w:t>应按第</w:t>
      </w:r>
      <w:r w:rsidRPr="006716D8">
        <w:rPr>
          <w:rFonts w:asciiTheme="minorEastAsia" w:eastAsiaTheme="minorEastAsia" w:hAnsiTheme="minorEastAsia" w:hint="eastAsia"/>
          <w:szCs w:val="21"/>
        </w:rPr>
        <w:t>四</w:t>
      </w:r>
      <w:r w:rsidRPr="006716D8">
        <w:rPr>
          <w:rFonts w:asciiTheme="minorEastAsia" w:eastAsiaTheme="minorEastAsia" w:hAnsiTheme="minorEastAsia"/>
          <w:szCs w:val="21"/>
        </w:rPr>
        <w:t>章“工程量清单”的要求填写相应表格。</w:t>
      </w:r>
      <w:r w:rsidRPr="006716D8">
        <w:rPr>
          <w:rFonts w:asciiTheme="minorEastAsia" w:eastAsiaTheme="minorEastAsia" w:hAnsiTheme="minorEastAsia" w:hint="eastAsia"/>
          <w:szCs w:val="21"/>
        </w:rPr>
        <w:t>供应商不得修改工程量清单的项目结构、标段名称、单项工程名称、单位工程名称、项目编码、项目名称、项目特征、计量单位、工程量、清单顺序和序号。不得对工程量清单项目进行增减调整。</w:t>
      </w:r>
    </w:p>
    <w:p w14:paraId="34179D99" w14:textId="77777777" w:rsidR="000137D3" w:rsidRPr="006716D8" w:rsidRDefault="00F842A8">
      <w:pPr>
        <w:spacing w:line="40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hint="eastAsia"/>
          <w:szCs w:val="21"/>
        </w:rPr>
        <w:t>13.3应商应在磋商报价表上标明报价。磋商报价表内容与响应文件中相应内容不一致的，以磋商报价表为准；大写金额和小写金额不一致的，以大写金额为准；单价金额小数点或者百分比有明显错位的，以磋商报价表的总价为准，并修改单价；总价金额与按单价汇总金额不一致的，以单价金额计算结果为准。同时出现两种以上不一致的，按照以上规定的顺序修正。修正后的报价</w:t>
      </w:r>
      <w:proofErr w:type="gramStart"/>
      <w:r w:rsidRPr="006716D8">
        <w:rPr>
          <w:rFonts w:asciiTheme="minorEastAsia" w:eastAsiaTheme="minorEastAsia" w:hAnsiTheme="minorEastAsia" w:hint="eastAsia"/>
          <w:szCs w:val="21"/>
        </w:rPr>
        <w:t>经供应</w:t>
      </w:r>
      <w:proofErr w:type="gramEnd"/>
      <w:r w:rsidRPr="006716D8">
        <w:rPr>
          <w:rFonts w:asciiTheme="minorEastAsia" w:eastAsiaTheme="minorEastAsia" w:hAnsiTheme="minorEastAsia" w:hint="eastAsia"/>
          <w:szCs w:val="21"/>
        </w:rPr>
        <w:t>商确认后产生约束力，供应商不确认的，其磋商无效。对不同文字文本响应文件的解释发生异议的，以中文文</w:t>
      </w:r>
      <w:r w:rsidRPr="006716D8">
        <w:rPr>
          <w:rFonts w:asciiTheme="minorEastAsia" w:eastAsiaTheme="minorEastAsia" w:hAnsiTheme="minorEastAsia" w:hint="eastAsia"/>
          <w:szCs w:val="21"/>
        </w:rPr>
        <w:lastRenderedPageBreak/>
        <w:t>本为准。除上述原因以外，如果因供应商原因引起的报价失误，并在磋商时被接受，其后果由供应商自负。</w:t>
      </w:r>
    </w:p>
    <w:p w14:paraId="0905CBA1" w14:textId="77777777" w:rsidR="000137D3" w:rsidRPr="006716D8" w:rsidRDefault="00F842A8">
      <w:pPr>
        <w:spacing w:line="40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hint="eastAsia"/>
          <w:szCs w:val="21"/>
        </w:rPr>
        <w:t>13.4磋商报价：按须知前附表中要求。</w:t>
      </w:r>
    </w:p>
    <w:p w14:paraId="3E61992F" w14:textId="77777777" w:rsidR="000137D3" w:rsidRPr="006716D8" w:rsidRDefault="00F842A8">
      <w:pPr>
        <w:spacing w:line="400" w:lineRule="exact"/>
        <w:ind w:firstLineChars="200" w:firstLine="422"/>
        <w:outlineLvl w:val="0"/>
        <w:rPr>
          <w:rFonts w:hAnsi="宋体"/>
          <w:b/>
          <w:szCs w:val="21"/>
        </w:rPr>
      </w:pPr>
      <w:r w:rsidRPr="006716D8">
        <w:rPr>
          <w:rFonts w:hAnsi="宋体" w:hint="eastAsia"/>
          <w:b/>
          <w:szCs w:val="21"/>
        </w:rPr>
        <w:t>五、响应文件的</w:t>
      </w:r>
      <w:r w:rsidR="001E7279" w:rsidRPr="006716D8">
        <w:rPr>
          <w:rFonts w:hAnsi="宋体" w:hint="eastAsia"/>
          <w:b/>
          <w:szCs w:val="21"/>
        </w:rPr>
        <w:t>密封</w:t>
      </w:r>
      <w:r w:rsidR="001E7279">
        <w:rPr>
          <w:rFonts w:hAnsi="宋体" w:hint="eastAsia"/>
          <w:b/>
          <w:szCs w:val="21"/>
        </w:rPr>
        <w:t>和</w:t>
      </w:r>
      <w:r w:rsidRPr="006716D8">
        <w:rPr>
          <w:rFonts w:hAnsi="宋体" w:hint="eastAsia"/>
          <w:b/>
          <w:szCs w:val="21"/>
        </w:rPr>
        <w:t>递交</w:t>
      </w:r>
    </w:p>
    <w:p w14:paraId="413E74AB" w14:textId="77777777" w:rsidR="000137D3" w:rsidRPr="006716D8" w:rsidRDefault="00F842A8">
      <w:pPr>
        <w:spacing w:line="440" w:lineRule="exact"/>
        <w:ind w:firstLineChars="200" w:firstLine="422"/>
        <w:rPr>
          <w:rFonts w:hAnsi="宋体"/>
          <w:b/>
          <w:szCs w:val="21"/>
        </w:rPr>
      </w:pPr>
      <w:r w:rsidRPr="006716D8">
        <w:rPr>
          <w:rFonts w:hAnsi="宋体" w:hint="eastAsia"/>
          <w:b/>
          <w:szCs w:val="21"/>
        </w:rPr>
        <w:t>14.响应文件的密封与标志</w:t>
      </w:r>
    </w:p>
    <w:p w14:paraId="140EA0BC" w14:textId="10362A18" w:rsidR="000137D3" w:rsidRPr="006716D8" w:rsidRDefault="00F842A8">
      <w:pPr>
        <w:spacing w:line="440" w:lineRule="exact"/>
        <w:ind w:rightChars="80" w:right="168" w:firstLineChars="205" w:firstLine="430"/>
        <w:rPr>
          <w:rFonts w:hAnsi="宋体"/>
          <w:szCs w:val="21"/>
        </w:rPr>
      </w:pPr>
      <w:r w:rsidRPr="006716D8">
        <w:rPr>
          <w:rFonts w:hAnsi="宋体" w:hint="eastAsia"/>
          <w:szCs w:val="21"/>
        </w:rPr>
        <w:t>14.1密封方式：供应商应将电子响应文件通过平台有效CA 加密后在“</w:t>
      </w:r>
      <w:r w:rsidR="00E15468">
        <w:rPr>
          <w:rFonts w:hAnsi="宋体" w:cs="宋体" w:hint="eastAsia"/>
          <w:kern w:val="0"/>
          <w:szCs w:val="21"/>
        </w:rPr>
        <w:t>广西</w:t>
      </w:r>
      <w:r w:rsidRPr="006716D8">
        <w:rPr>
          <w:rFonts w:hAnsi="宋体" w:hint="eastAsia"/>
          <w:szCs w:val="21"/>
        </w:rPr>
        <w:t>政</w:t>
      </w:r>
      <w:proofErr w:type="gramStart"/>
      <w:r w:rsidRPr="006716D8">
        <w:rPr>
          <w:rFonts w:hAnsi="宋体" w:hint="eastAsia"/>
          <w:szCs w:val="21"/>
        </w:rPr>
        <w:t>采云</w:t>
      </w:r>
      <w:proofErr w:type="gramEnd"/>
      <w:r w:rsidRPr="006716D8">
        <w:rPr>
          <w:rFonts w:hAnsi="宋体" w:hint="eastAsia"/>
          <w:szCs w:val="21"/>
        </w:rPr>
        <w:t>”平台投送。</w:t>
      </w:r>
    </w:p>
    <w:p w14:paraId="10391342" w14:textId="5161C4CB" w:rsidR="000137D3" w:rsidRPr="006716D8" w:rsidRDefault="00F842A8">
      <w:pPr>
        <w:spacing w:line="440" w:lineRule="exact"/>
        <w:ind w:rightChars="80" w:right="168" w:firstLineChars="205" w:firstLine="430"/>
        <w:rPr>
          <w:rFonts w:hAnsi="宋体"/>
          <w:szCs w:val="21"/>
        </w:rPr>
      </w:pPr>
      <w:r w:rsidRPr="006716D8">
        <w:rPr>
          <w:rFonts w:hAnsi="宋体" w:hint="eastAsia"/>
          <w:szCs w:val="21"/>
        </w:rPr>
        <w:t>14.2供应商进行电子交易应安装客户端软件—“</w:t>
      </w:r>
      <w:r w:rsidR="00E15468">
        <w:rPr>
          <w:rFonts w:hAnsi="宋体" w:cs="宋体" w:hint="eastAsia"/>
          <w:kern w:val="0"/>
          <w:szCs w:val="21"/>
        </w:rPr>
        <w:t>广西</w:t>
      </w:r>
      <w:r w:rsidRPr="006716D8">
        <w:rPr>
          <w:rFonts w:hAnsi="宋体" w:hint="eastAsia"/>
          <w:szCs w:val="21"/>
        </w:rPr>
        <w:t>政</w:t>
      </w:r>
      <w:proofErr w:type="gramStart"/>
      <w:r w:rsidRPr="006716D8">
        <w:rPr>
          <w:rFonts w:hAnsi="宋体" w:hint="eastAsia"/>
          <w:szCs w:val="21"/>
        </w:rPr>
        <w:t>采云</w:t>
      </w:r>
      <w:proofErr w:type="gramEnd"/>
      <w:r w:rsidRPr="006716D8">
        <w:rPr>
          <w:rFonts w:hAnsi="宋体" w:hint="eastAsia"/>
          <w:szCs w:val="21"/>
        </w:rPr>
        <w:t>电子交易客户端”，并按照竞争性磋商文件和电子交易平台的要求编制并加密响应文件。供应商未按规定加密的响应文件，电子交易平台将拒收并提示。</w:t>
      </w:r>
    </w:p>
    <w:p w14:paraId="78A47EF9" w14:textId="533AFDA5" w:rsidR="001E7279" w:rsidRDefault="00F842A8" w:rsidP="001E7279">
      <w:pPr>
        <w:spacing w:line="440" w:lineRule="exact"/>
        <w:ind w:rightChars="80" w:right="168" w:firstLineChars="205" w:firstLine="430"/>
        <w:rPr>
          <w:rFonts w:hAnsi="宋体"/>
          <w:szCs w:val="21"/>
        </w:rPr>
      </w:pPr>
      <w:r w:rsidRPr="006716D8">
        <w:rPr>
          <w:rFonts w:hAnsi="宋体" w:hint="eastAsia"/>
          <w:szCs w:val="21"/>
        </w:rPr>
        <w:t>14.3 使用“</w:t>
      </w:r>
      <w:r w:rsidR="00E15468">
        <w:rPr>
          <w:rFonts w:hAnsi="宋体" w:cs="宋体" w:hint="eastAsia"/>
          <w:kern w:val="0"/>
          <w:szCs w:val="21"/>
        </w:rPr>
        <w:t>广西</w:t>
      </w:r>
      <w:r w:rsidRPr="006716D8">
        <w:rPr>
          <w:rFonts w:hAnsi="宋体" w:hint="eastAsia"/>
          <w:szCs w:val="21"/>
        </w:rPr>
        <w:t>政</w:t>
      </w:r>
      <w:proofErr w:type="gramStart"/>
      <w:r w:rsidRPr="006716D8">
        <w:rPr>
          <w:rFonts w:hAnsi="宋体" w:hint="eastAsia"/>
          <w:szCs w:val="21"/>
        </w:rPr>
        <w:t>采云</w:t>
      </w:r>
      <w:proofErr w:type="gramEnd"/>
      <w:r w:rsidRPr="006716D8">
        <w:rPr>
          <w:rFonts w:hAnsi="宋体" w:hint="eastAsia"/>
          <w:szCs w:val="21"/>
        </w:rPr>
        <w:t>电子交易客户端”需要提前申领CA 数字证书，申领流程见该项目竞争性磋商公告。</w:t>
      </w:r>
    </w:p>
    <w:p w14:paraId="59A818E8" w14:textId="10AC8227" w:rsidR="000137D3" w:rsidRPr="006716D8" w:rsidRDefault="00F842A8" w:rsidP="001E7279">
      <w:pPr>
        <w:spacing w:line="440" w:lineRule="exact"/>
        <w:ind w:rightChars="80" w:right="168" w:firstLineChars="205" w:firstLine="430"/>
        <w:rPr>
          <w:rFonts w:hAnsi="宋体"/>
          <w:szCs w:val="21"/>
        </w:rPr>
      </w:pPr>
      <w:r w:rsidRPr="006716D8">
        <w:rPr>
          <w:rFonts w:hAnsi="宋体" w:hint="eastAsia"/>
          <w:szCs w:val="21"/>
        </w:rPr>
        <w:t>14.4 为确保网上操作合法、有效和安全，供应商应当在响应文件提交截止时间前完成在“</w:t>
      </w:r>
      <w:r w:rsidR="00E15468">
        <w:rPr>
          <w:rFonts w:hAnsi="宋体" w:cs="宋体" w:hint="eastAsia"/>
          <w:kern w:val="0"/>
          <w:szCs w:val="21"/>
        </w:rPr>
        <w:t>广西</w:t>
      </w:r>
      <w:r w:rsidRPr="006716D8">
        <w:rPr>
          <w:rFonts w:hAnsi="宋体" w:hint="eastAsia"/>
          <w:szCs w:val="21"/>
        </w:rPr>
        <w:t>政府采购云平台”的身份认证，确保在电子交易过程中能够对相关数据电文进行加密和使用电子签章。</w:t>
      </w:r>
    </w:p>
    <w:p w14:paraId="20D05F44" w14:textId="77777777" w:rsidR="000137D3" w:rsidRPr="006716D8" w:rsidRDefault="00F842A8">
      <w:pPr>
        <w:spacing w:line="400" w:lineRule="exact"/>
        <w:ind w:firstLineChars="200" w:firstLine="422"/>
        <w:rPr>
          <w:rFonts w:hAnsi="宋体"/>
          <w:b/>
          <w:szCs w:val="21"/>
        </w:rPr>
      </w:pPr>
      <w:r w:rsidRPr="006716D8">
        <w:rPr>
          <w:rFonts w:hAnsi="宋体" w:hint="eastAsia"/>
          <w:b/>
          <w:szCs w:val="21"/>
        </w:rPr>
        <w:t>15.响应文件的递交</w:t>
      </w:r>
    </w:p>
    <w:p w14:paraId="74E36527" w14:textId="77777777" w:rsidR="000137D3" w:rsidRPr="006716D8" w:rsidRDefault="00F842A8">
      <w:pPr>
        <w:spacing w:line="440" w:lineRule="exact"/>
        <w:ind w:firstLineChars="200" w:firstLine="420"/>
        <w:rPr>
          <w:rFonts w:hAnsi="宋体"/>
          <w:szCs w:val="21"/>
        </w:rPr>
      </w:pPr>
      <w:r w:rsidRPr="006716D8">
        <w:rPr>
          <w:rFonts w:hAnsi="宋体" w:hint="eastAsia"/>
          <w:szCs w:val="21"/>
        </w:rPr>
        <w:t>15.1所有响应文件应按“竞争性磋商公告”及“磋商须知前附表”中规定的时间前递交到规定地点。</w:t>
      </w:r>
    </w:p>
    <w:p w14:paraId="52AC84E0" w14:textId="77777777" w:rsidR="000137D3" w:rsidRPr="006716D8" w:rsidRDefault="00F842A8">
      <w:pPr>
        <w:spacing w:line="440" w:lineRule="exact"/>
        <w:ind w:firstLineChars="200" w:firstLine="420"/>
        <w:rPr>
          <w:rFonts w:hAnsi="Calibri" w:cs="宋体"/>
          <w:kern w:val="0"/>
          <w:szCs w:val="21"/>
        </w:rPr>
      </w:pPr>
      <w:r w:rsidRPr="006716D8">
        <w:rPr>
          <w:rFonts w:hAnsi="Calibri" w:cs="宋体" w:hint="eastAsia"/>
          <w:kern w:val="0"/>
          <w:szCs w:val="21"/>
        </w:rPr>
        <w:t>15.2在提交“最后报价”后，供应商不能退出磋商。</w:t>
      </w:r>
    </w:p>
    <w:p w14:paraId="3F725B05" w14:textId="77777777" w:rsidR="000137D3" w:rsidRPr="006716D8" w:rsidRDefault="00F842A8">
      <w:pPr>
        <w:spacing w:line="440" w:lineRule="exact"/>
        <w:ind w:firstLineChars="200" w:firstLine="420"/>
        <w:rPr>
          <w:rFonts w:hAnsi="宋体"/>
          <w:szCs w:val="21"/>
        </w:rPr>
      </w:pPr>
      <w:r w:rsidRPr="006716D8">
        <w:rPr>
          <w:rFonts w:hAnsi="宋体" w:hint="eastAsia"/>
          <w:szCs w:val="21"/>
        </w:rPr>
        <w:t>15.3电子交易平台收到响应文件，将妥善保存并即时向供应商发出确认回执通知。在响应文件提交截止时间前，除供应商补充、修改或者撤回响应文件外，任何单位和个人不得解密或提取响应文件。</w:t>
      </w:r>
    </w:p>
    <w:p w14:paraId="211A99E6" w14:textId="77777777" w:rsidR="000137D3" w:rsidRPr="006716D8" w:rsidRDefault="00F842A8">
      <w:pPr>
        <w:spacing w:line="440" w:lineRule="exact"/>
        <w:ind w:firstLineChars="200" w:firstLine="420"/>
        <w:rPr>
          <w:rFonts w:hAnsi="宋体"/>
          <w:szCs w:val="21"/>
        </w:rPr>
      </w:pPr>
      <w:r w:rsidRPr="006716D8">
        <w:rPr>
          <w:rFonts w:hAnsi="宋体" w:hint="eastAsia"/>
          <w:szCs w:val="21"/>
        </w:rPr>
        <w:t>15.4 采购代理机构</w:t>
      </w:r>
      <w:proofErr w:type="gramStart"/>
      <w:r w:rsidRPr="006716D8">
        <w:rPr>
          <w:rFonts w:hAnsi="宋体" w:hint="eastAsia"/>
          <w:szCs w:val="21"/>
        </w:rPr>
        <w:t>不</w:t>
      </w:r>
      <w:proofErr w:type="gramEnd"/>
      <w:r w:rsidRPr="006716D8">
        <w:rPr>
          <w:rFonts w:hAnsi="宋体" w:hint="eastAsia"/>
          <w:szCs w:val="21"/>
        </w:rPr>
        <w:t>可视情况延长提交响应文件的截止时间。</w:t>
      </w:r>
    </w:p>
    <w:p w14:paraId="148EC02F" w14:textId="77777777" w:rsidR="000137D3" w:rsidRPr="006716D8" w:rsidRDefault="00F842A8">
      <w:pPr>
        <w:spacing w:line="400" w:lineRule="exact"/>
        <w:ind w:firstLineChars="200" w:firstLine="422"/>
        <w:rPr>
          <w:rFonts w:hAnsi="宋体"/>
          <w:b/>
          <w:szCs w:val="21"/>
        </w:rPr>
      </w:pPr>
      <w:r w:rsidRPr="006716D8">
        <w:rPr>
          <w:rFonts w:hAnsi="宋体" w:hint="eastAsia"/>
          <w:b/>
          <w:szCs w:val="21"/>
        </w:rPr>
        <w:t>16.迟交的响应文件</w:t>
      </w:r>
    </w:p>
    <w:p w14:paraId="436F8452" w14:textId="35FA826F" w:rsidR="000137D3" w:rsidRPr="006716D8" w:rsidRDefault="00F842A8">
      <w:pPr>
        <w:spacing w:line="400" w:lineRule="exact"/>
        <w:ind w:firstLineChars="200" w:firstLine="420"/>
        <w:rPr>
          <w:rFonts w:hAnsi="宋体"/>
          <w:szCs w:val="21"/>
        </w:rPr>
      </w:pPr>
      <w:r w:rsidRPr="006716D8">
        <w:rPr>
          <w:rFonts w:hAnsi="宋体" w:hint="eastAsia"/>
          <w:szCs w:val="21"/>
        </w:rPr>
        <w:t>按《中华人民共和国政府采购法》的规定，在规定的提交响应文件截止时间之后提交的任何响应文件将被“</w:t>
      </w:r>
      <w:r w:rsidR="00E15468">
        <w:rPr>
          <w:rFonts w:hAnsi="宋体" w:cs="宋体" w:hint="eastAsia"/>
          <w:kern w:val="0"/>
          <w:szCs w:val="21"/>
        </w:rPr>
        <w:t>广西</w:t>
      </w:r>
      <w:r w:rsidRPr="006716D8">
        <w:rPr>
          <w:rFonts w:hAnsi="宋体" w:hint="eastAsia"/>
          <w:szCs w:val="21"/>
        </w:rPr>
        <w:t>政</w:t>
      </w:r>
      <w:proofErr w:type="gramStart"/>
      <w:r w:rsidRPr="006716D8">
        <w:rPr>
          <w:rFonts w:hAnsi="宋体" w:hint="eastAsia"/>
          <w:szCs w:val="21"/>
        </w:rPr>
        <w:t>采云</w:t>
      </w:r>
      <w:proofErr w:type="gramEnd"/>
      <w:r w:rsidRPr="006716D8">
        <w:rPr>
          <w:rFonts w:hAnsi="宋体" w:hint="eastAsia"/>
          <w:szCs w:val="21"/>
        </w:rPr>
        <w:t>”平台拒收。</w:t>
      </w:r>
    </w:p>
    <w:p w14:paraId="28340EF0" w14:textId="77777777" w:rsidR="000137D3" w:rsidRPr="006716D8" w:rsidRDefault="00F842A8">
      <w:pPr>
        <w:spacing w:line="400" w:lineRule="exact"/>
        <w:ind w:firstLineChars="200" w:firstLine="422"/>
        <w:rPr>
          <w:rFonts w:hAnsi="宋体"/>
          <w:b/>
          <w:szCs w:val="21"/>
        </w:rPr>
      </w:pPr>
      <w:r w:rsidRPr="006716D8">
        <w:rPr>
          <w:rFonts w:hAnsi="宋体" w:hint="eastAsia"/>
          <w:b/>
          <w:szCs w:val="21"/>
        </w:rPr>
        <w:t>17．递交响应文件截止时间、地点</w:t>
      </w:r>
    </w:p>
    <w:p w14:paraId="702DDC29" w14:textId="77777777" w:rsidR="000137D3" w:rsidRPr="006716D8" w:rsidRDefault="00F842A8">
      <w:pPr>
        <w:spacing w:line="440" w:lineRule="exact"/>
        <w:ind w:firstLineChars="200" w:firstLine="420"/>
        <w:rPr>
          <w:rFonts w:hAnsi="宋体"/>
          <w:szCs w:val="21"/>
        </w:rPr>
      </w:pPr>
      <w:r w:rsidRPr="006716D8">
        <w:rPr>
          <w:rFonts w:hAnsi="宋体" w:hint="eastAsia"/>
          <w:szCs w:val="21"/>
        </w:rPr>
        <w:t>17.1响应文件的递交不得迟于本须知前附表规定的截止时间。</w:t>
      </w:r>
    </w:p>
    <w:p w14:paraId="2A63FBF8" w14:textId="1A04817D" w:rsidR="000137D3" w:rsidRPr="006716D8" w:rsidRDefault="00F842A8">
      <w:pPr>
        <w:spacing w:line="400" w:lineRule="exact"/>
        <w:ind w:firstLineChars="200" w:firstLine="420"/>
        <w:rPr>
          <w:rFonts w:hAnsi="宋体"/>
          <w:szCs w:val="21"/>
        </w:rPr>
      </w:pPr>
      <w:r w:rsidRPr="006716D8">
        <w:rPr>
          <w:rFonts w:hAnsi="宋体" w:hint="eastAsia"/>
          <w:szCs w:val="21"/>
        </w:rPr>
        <w:t>17.2供应商必须在规定时间内将响应文件提交到本须知前附表规定地点，超过截止时间送达的响应文件为无效文件，“</w:t>
      </w:r>
      <w:r w:rsidR="00E15468">
        <w:rPr>
          <w:rFonts w:hAnsi="宋体" w:cs="宋体" w:hint="eastAsia"/>
          <w:kern w:val="0"/>
          <w:szCs w:val="21"/>
        </w:rPr>
        <w:t>广西</w:t>
      </w:r>
      <w:r w:rsidRPr="006716D8">
        <w:rPr>
          <w:rFonts w:hAnsi="宋体" w:hint="eastAsia"/>
          <w:szCs w:val="21"/>
        </w:rPr>
        <w:t>政</w:t>
      </w:r>
      <w:proofErr w:type="gramStart"/>
      <w:r w:rsidRPr="006716D8">
        <w:rPr>
          <w:rFonts w:hAnsi="宋体" w:hint="eastAsia"/>
          <w:szCs w:val="21"/>
        </w:rPr>
        <w:t>采云</w:t>
      </w:r>
      <w:proofErr w:type="gramEnd"/>
      <w:r w:rsidRPr="006716D8">
        <w:rPr>
          <w:rFonts w:hAnsi="宋体" w:hint="eastAsia"/>
          <w:szCs w:val="21"/>
        </w:rPr>
        <w:t>”平台将拒收。</w:t>
      </w:r>
    </w:p>
    <w:p w14:paraId="58C6224C" w14:textId="77777777" w:rsidR="000137D3" w:rsidRPr="006716D8" w:rsidRDefault="00F842A8">
      <w:pPr>
        <w:spacing w:line="400" w:lineRule="exact"/>
        <w:ind w:rightChars="80" w:right="168" w:firstLineChars="205" w:firstLine="432"/>
        <w:rPr>
          <w:rFonts w:hAnsi="宋体"/>
          <w:b/>
          <w:szCs w:val="21"/>
        </w:rPr>
      </w:pPr>
      <w:r w:rsidRPr="006716D8">
        <w:rPr>
          <w:rFonts w:hAnsi="宋体" w:hint="eastAsia"/>
          <w:b/>
          <w:szCs w:val="21"/>
        </w:rPr>
        <w:t>18. 响应文件的修改与撤回</w:t>
      </w:r>
    </w:p>
    <w:p w14:paraId="441EA935" w14:textId="77777777" w:rsidR="000137D3" w:rsidRPr="006716D8" w:rsidRDefault="00F842A8">
      <w:pPr>
        <w:spacing w:line="400" w:lineRule="exact"/>
        <w:ind w:rightChars="80" w:right="168" w:firstLineChars="205" w:firstLine="430"/>
        <w:rPr>
          <w:rFonts w:hAnsi="宋体"/>
          <w:szCs w:val="21"/>
        </w:rPr>
      </w:pPr>
      <w:r w:rsidRPr="006716D8">
        <w:rPr>
          <w:rFonts w:hAnsi="宋体" w:hint="eastAsia"/>
          <w:szCs w:val="21"/>
        </w:rPr>
        <w:t>18.1 供应商的修改或撤回通知，详见“竞争性磋商公告”。</w:t>
      </w:r>
    </w:p>
    <w:p w14:paraId="674E29CC" w14:textId="77777777" w:rsidR="000137D3" w:rsidRPr="006716D8" w:rsidRDefault="00F842A8">
      <w:pPr>
        <w:spacing w:line="400" w:lineRule="exact"/>
        <w:ind w:rightChars="80" w:right="168" w:firstLineChars="205" w:firstLine="430"/>
        <w:rPr>
          <w:rFonts w:hAnsi="宋体"/>
          <w:szCs w:val="21"/>
        </w:rPr>
      </w:pPr>
      <w:r w:rsidRPr="006716D8">
        <w:rPr>
          <w:rFonts w:hAnsi="宋体" w:hint="eastAsia"/>
          <w:szCs w:val="21"/>
        </w:rPr>
        <w:t>18.2 在提交响应文件截止时间以后，供应商不得修改响应文件。</w:t>
      </w:r>
    </w:p>
    <w:p w14:paraId="3CA66541" w14:textId="77777777" w:rsidR="000137D3" w:rsidRPr="006716D8" w:rsidRDefault="00F842A8">
      <w:pPr>
        <w:spacing w:line="400" w:lineRule="exact"/>
        <w:ind w:rightChars="80" w:right="168" w:firstLineChars="205" w:firstLine="430"/>
        <w:rPr>
          <w:rFonts w:asciiTheme="minorEastAsia" w:eastAsiaTheme="minorEastAsia" w:hAnsiTheme="minorEastAsia"/>
          <w:szCs w:val="21"/>
        </w:rPr>
      </w:pPr>
      <w:r w:rsidRPr="006716D8">
        <w:rPr>
          <w:rFonts w:hAnsi="宋体" w:hint="eastAsia"/>
          <w:szCs w:val="21"/>
        </w:rPr>
        <w:t>18.3 在磋商有效期内，供应商不能撤回其响应文件。</w:t>
      </w:r>
    </w:p>
    <w:p w14:paraId="568748E7" w14:textId="77777777" w:rsidR="000137D3" w:rsidRPr="006716D8" w:rsidRDefault="00F842A8">
      <w:pPr>
        <w:spacing w:line="400" w:lineRule="exact"/>
        <w:ind w:firstLineChars="200" w:firstLine="422"/>
        <w:rPr>
          <w:rFonts w:asciiTheme="minorEastAsia" w:eastAsiaTheme="minorEastAsia" w:hAnsiTheme="minorEastAsia"/>
          <w:b/>
          <w:szCs w:val="21"/>
        </w:rPr>
      </w:pPr>
      <w:bookmarkStart w:id="10" w:name="_Toc254970532"/>
      <w:bookmarkStart w:id="11" w:name="_Toc254970673"/>
      <w:r w:rsidRPr="006716D8">
        <w:rPr>
          <w:rFonts w:asciiTheme="minorEastAsia" w:eastAsiaTheme="minorEastAsia" w:hAnsiTheme="minorEastAsia" w:hint="eastAsia"/>
          <w:b/>
          <w:szCs w:val="21"/>
        </w:rPr>
        <w:t>六、磋商与评审</w:t>
      </w:r>
    </w:p>
    <w:p w14:paraId="1F049B0A" w14:textId="77777777" w:rsidR="000137D3" w:rsidRPr="006716D8" w:rsidRDefault="00F842A8">
      <w:pPr>
        <w:pStyle w:val="aa"/>
        <w:spacing w:line="440" w:lineRule="exact"/>
        <w:ind w:firstLineChars="221" w:firstLine="466"/>
        <w:rPr>
          <w:rFonts w:asciiTheme="minorEastAsia" w:eastAsiaTheme="minorEastAsia" w:hAnsiTheme="minorEastAsia"/>
          <w:b/>
          <w:szCs w:val="21"/>
        </w:rPr>
      </w:pPr>
      <w:r w:rsidRPr="006716D8">
        <w:rPr>
          <w:rFonts w:asciiTheme="minorEastAsia" w:eastAsiaTheme="minorEastAsia" w:hAnsiTheme="minorEastAsia" w:hint="eastAsia"/>
          <w:b/>
          <w:szCs w:val="21"/>
        </w:rPr>
        <w:lastRenderedPageBreak/>
        <w:t>19. 磋商</w:t>
      </w:r>
    </w:p>
    <w:p w14:paraId="0EBC8F4D" w14:textId="77777777"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19.1  磋商小组确认磋商文件，并将在磋商须知前附表规定的地点与各供应商进行磋商。磋商内容包括：磋商报价、工期、施工组织方案等，供应商资格条件不</w:t>
      </w:r>
      <w:proofErr w:type="gramStart"/>
      <w:r w:rsidRPr="006716D8">
        <w:rPr>
          <w:rFonts w:asciiTheme="minorEastAsia" w:eastAsiaTheme="minorEastAsia" w:hAnsiTheme="minorEastAsia" w:hint="eastAsia"/>
          <w:szCs w:val="21"/>
        </w:rPr>
        <w:t>列为磋商</w:t>
      </w:r>
      <w:proofErr w:type="gramEnd"/>
      <w:r w:rsidRPr="006716D8">
        <w:rPr>
          <w:rFonts w:asciiTheme="minorEastAsia" w:eastAsiaTheme="minorEastAsia" w:hAnsiTheme="minorEastAsia" w:hint="eastAsia"/>
          <w:szCs w:val="21"/>
        </w:rPr>
        <w:t>内容。</w:t>
      </w:r>
    </w:p>
    <w:p w14:paraId="72D22714" w14:textId="77777777"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19.2  磋商小组对资格条件及响应文件进行评审，并从</w:t>
      </w:r>
      <w:proofErr w:type="gramStart"/>
      <w:r w:rsidRPr="006716D8">
        <w:rPr>
          <w:rFonts w:asciiTheme="minorEastAsia" w:eastAsiaTheme="minorEastAsia" w:hAnsiTheme="minorEastAsia" w:hint="eastAsia"/>
          <w:szCs w:val="21"/>
        </w:rPr>
        <w:t>符合磋商</w:t>
      </w:r>
      <w:proofErr w:type="gramEnd"/>
      <w:r w:rsidRPr="006716D8">
        <w:rPr>
          <w:rFonts w:asciiTheme="minorEastAsia" w:eastAsiaTheme="minorEastAsia" w:hAnsiTheme="minorEastAsia" w:hint="eastAsia"/>
          <w:szCs w:val="21"/>
        </w:rPr>
        <w:t>文件规定的相应资格条件的供应商名单中确定不少于3家的供应商参加磋商。资格条件不符合的供应商或未实质性响应磋商文件的响应文件按无效处理，磋商小组应当告知有关供应商。</w:t>
      </w:r>
    </w:p>
    <w:p w14:paraId="03322D9E" w14:textId="77777777"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19.3  第一轮磋商</w:t>
      </w:r>
    </w:p>
    <w:p w14:paraId="370CC9E9" w14:textId="77777777"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磋商小组按已确定的磋商顺序，磋商小组所有成员应当集中与单一供应商分别进行磋商，并给予所有参加磋商的供应商平等的磋商机会。</w:t>
      </w:r>
    </w:p>
    <w:p w14:paraId="00AABC61" w14:textId="77777777"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在磋商过程中，磋商小组可以根据磋商文件和磋商情况实质性变动采购需求中的要求以及合同草案条款。实质性变动的内容，须经采购人代表确认。</w:t>
      </w:r>
    </w:p>
    <w:p w14:paraId="3109795B" w14:textId="5E86F074"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对磋商文件</w:t>
      </w:r>
      <w:proofErr w:type="gramStart"/>
      <w:r w:rsidRPr="006716D8">
        <w:rPr>
          <w:rFonts w:asciiTheme="minorEastAsia" w:eastAsiaTheme="minorEastAsia" w:hAnsiTheme="minorEastAsia" w:hint="eastAsia"/>
          <w:szCs w:val="21"/>
        </w:rPr>
        <w:t>作出</w:t>
      </w:r>
      <w:proofErr w:type="gramEnd"/>
      <w:r w:rsidRPr="006716D8">
        <w:rPr>
          <w:rFonts w:asciiTheme="minorEastAsia" w:eastAsiaTheme="minorEastAsia" w:hAnsiTheme="minorEastAsia" w:hint="eastAsia"/>
          <w:szCs w:val="21"/>
        </w:rPr>
        <w:t>的实质性变动是磋商文件的有效组成部分，磋商小组应当及时通过</w:t>
      </w:r>
      <w:r w:rsidR="00E15468" w:rsidRPr="00E15468">
        <w:rPr>
          <w:rFonts w:asciiTheme="minorEastAsia" w:eastAsiaTheme="minorEastAsia" w:hAnsiTheme="minorEastAsia" w:hint="eastAsia"/>
          <w:szCs w:val="21"/>
        </w:rPr>
        <w:t>广西</w:t>
      </w:r>
      <w:r w:rsidRPr="006716D8">
        <w:rPr>
          <w:rFonts w:asciiTheme="minorEastAsia" w:eastAsiaTheme="minorEastAsia" w:hAnsiTheme="minorEastAsia" w:hint="eastAsia"/>
          <w:szCs w:val="21"/>
        </w:rPr>
        <w:t>政</w:t>
      </w:r>
      <w:proofErr w:type="gramStart"/>
      <w:r w:rsidRPr="006716D8">
        <w:rPr>
          <w:rFonts w:asciiTheme="minorEastAsia" w:eastAsiaTheme="minorEastAsia" w:hAnsiTheme="minorEastAsia" w:hint="eastAsia"/>
          <w:szCs w:val="21"/>
        </w:rPr>
        <w:t>采云</w:t>
      </w:r>
      <w:proofErr w:type="gramEnd"/>
      <w:r w:rsidRPr="006716D8">
        <w:rPr>
          <w:rFonts w:asciiTheme="minorEastAsia" w:eastAsiaTheme="minorEastAsia" w:hAnsiTheme="minorEastAsia" w:hint="eastAsia"/>
          <w:szCs w:val="21"/>
        </w:rPr>
        <w:t>平台同时通知所有参加磋商的供应商。</w:t>
      </w:r>
    </w:p>
    <w:p w14:paraId="538160AA" w14:textId="77777777"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供应商应当按照磋商文件的变动情况和磋商小组的要求</w:t>
      </w:r>
      <w:proofErr w:type="gramStart"/>
      <w:r w:rsidRPr="006716D8">
        <w:rPr>
          <w:rFonts w:asciiTheme="minorEastAsia" w:eastAsiaTheme="minorEastAsia" w:hAnsiTheme="minorEastAsia" w:hint="eastAsia"/>
          <w:szCs w:val="21"/>
        </w:rPr>
        <w:t>提交磋商</w:t>
      </w:r>
      <w:proofErr w:type="gramEnd"/>
      <w:r w:rsidRPr="006716D8">
        <w:rPr>
          <w:rFonts w:asciiTheme="minorEastAsia" w:eastAsiaTheme="minorEastAsia" w:hAnsiTheme="minorEastAsia" w:hint="eastAsia"/>
          <w:szCs w:val="21"/>
        </w:rPr>
        <w:t>应答响应文件，并由其法定代表人（负责人）或授权代表签字或者加盖电子公章。由授权代表签字的，应当附法定代表人（负责人）授权书。</w:t>
      </w:r>
    </w:p>
    <w:p w14:paraId="25663F7A" w14:textId="77777777"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磋商中，磋商的任何一方不得透露与磋商有关的其他供应商的技术资料、价格和其他信息。</w:t>
      </w:r>
    </w:p>
    <w:p w14:paraId="5E9DE1B7" w14:textId="77777777"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采购代理机构对磋商过程和重要磋商内容进行记录，磋商双方在记录上签字确认。</w:t>
      </w:r>
    </w:p>
    <w:p w14:paraId="69E924BC" w14:textId="77777777"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磋商小组一致确定响应供应</w:t>
      </w:r>
      <w:proofErr w:type="gramStart"/>
      <w:r w:rsidRPr="006716D8">
        <w:rPr>
          <w:rFonts w:asciiTheme="minorEastAsia" w:eastAsiaTheme="minorEastAsia" w:hAnsiTheme="minorEastAsia" w:hint="eastAsia"/>
          <w:szCs w:val="21"/>
        </w:rPr>
        <w:t>商符合磋商</w:t>
      </w:r>
      <w:proofErr w:type="gramEnd"/>
      <w:r w:rsidRPr="006716D8">
        <w:rPr>
          <w:rFonts w:asciiTheme="minorEastAsia" w:eastAsiaTheme="minorEastAsia" w:hAnsiTheme="minorEastAsia" w:hint="eastAsia"/>
          <w:szCs w:val="21"/>
        </w:rPr>
        <w:t>文件要求的，按磋商文件设定的方法和标准确定成交候选人。第一轮磋商小组未能确定成交候选人的，对磋商文件修正后进行第二轮磋商。</w:t>
      </w:r>
    </w:p>
    <w:p w14:paraId="303338C8" w14:textId="77777777"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19.4  磋商文件修正</w:t>
      </w:r>
    </w:p>
    <w:p w14:paraId="38162D7E" w14:textId="77777777"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（1）第一轮磋商结束后，各响应供应商退场等候，磋商小组进行合议。根据第一轮磋商掌握的情况，可以对磋商文件进行修改，确定采购内容的具体要求，优化采购方案。</w:t>
      </w:r>
    </w:p>
    <w:p w14:paraId="45DC16A3" w14:textId="2A225BD3"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（2）采购代理机构通知响应供应商集中，磋商小组强调调整后的采购要求，将磋商文件的修改结果通过</w:t>
      </w:r>
      <w:r w:rsidR="00E15468" w:rsidRPr="00E15468">
        <w:rPr>
          <w:rFonts w:asciiTheme="minorEastAsia" w:eastAsiaTheme="minorEastAsia" w:hAnsiTheme="minorEastAsia" w:hint="eastAsia"/>
          <w:szCs w:val="21"/>
        </w:rPr>
        <w:t>广西</w:t>
      </w:r>
      <w:r w:rsidRPr="006716D8">
        <w:rPr>
          <w:rFonts w:asciiTheme="minorEastAsia" w:eastAsiaTheme="minorEastAsia" w:hAnsiTheme="minorEastAsia" w:hint="eastAsia"/>
          <w:szCs w:val="21"/>
        </w:rPr>
        <w:t>政</w:t>
      </w:r>
      <w:proofErr w:type="gramStart"/>
      <w:r w:rsidRPr="006716D8">
        <w:rPr>
          <w:rFonts w:asciiTheme="minorEastAsia" w:eastAsiaTheme="minorEastAsia" w:hAnsiTheme="minorEastAsia" w:hint="eastAsia"/>
          <w:szCs w:val="21"/>
        </w:rPr>
        <w:t>采云</w:t>
      </w:r>
      <w:proofErr w:type="gramEnd"/>
      <w:r w:rsidRPr="006716D8">
        <w:rPr>
          <w:rFonts w:asciiTheme="minorEastAsia" w:eastAsiaTheme="minorEastAsia" w:hAnsiTheme="minorEastAsia" w:hint="eastAsia"/>
          <w:szCs w:val="21"/>
        </w:rPr>
        <w:t>平台通知响应供应商，向响应供应商提供较充分的修正时间。</w:t>
      </w:r>
    </w:p>
    <w:p w14:paraId="275D3938" w14:textId="3C0A5A24"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（3）响应供应商根据第一轮磋商情况和磋商文件修改通知内容，进行磋商应答响应，并将磋商应答响应文件签字（或盖</w:t>
      </w:r>
      <w:r w:rsidR="001E7279">
        <w:rPr>
          <w:rFonts w:asciiTheme="minorEastAsia" w:eastAsiaTheme="minorEastAsia" w:hAnsiTheme="minorEastAsia" w:hint="eastAsia"/>
          <w:szCs w:val="21"/>
        </w:rPr>
        <w:t>单位</w:t>
      </w:r>
      <w:r w:rsidRPr="006716D8">
        <w:rPr>
          <w:rFonts w:asciiTheme="minorEastAsia" w:eastAsiaTheme="minorEastAsia" w:hAnsiTheme="minorEastAsia" w:hint="eastAsia"/>
          <w:szCs w:val="21"/>
        </w:rPr>
        <w:t>公章）后提交</w:t>
      </w:r>
      <w:r w:rsidR="00E15468" w:rsidRPr="00E15468">
        <w:rPr>
          <w:rFonts w:asciiTheme="minorEastAsia" w:eastAsiaTheme="minorEastAsia" w:hAnsiTheme="minorEastAsia" w:hint="eastAsia"/>
          <w:szCs w:val="21"/>
        </w:rPr>
        <w:t>广西</w:t>
      </w:r>
      <w:r w:rsidRPr="006716D8">
        <w:rPr>
          <w:rFonts w:asciiTheme="minorEastAsia" w:eastAsiaTheme="minorEastAsia" w:hAnsiTheme="minorEastAsia" w:hint="eastAsia"/>
          <w:szCs w:val="21"/>
        </w:rPr>
        <w:t>政</w:t>
      </w:r>
      <w:proofErr w:type="gramStart"/>
      <w:r w:rsidRPr="006716D8">
        <w:rPr>
          <w:rFonts w:asciiTheme="minorEastAsia" w:eastAsiaTheme="minorEastAsia" w:hAnsiTheme="minorEastAsia" w:hint="eastAsia"/>
          <w:szCs w:val="21"/>
        </w:rPr>
        <w:t>采云</w:t>
      </w:r>
      <w:proofErr w:type="gramEnd"/>
      <w:r w:rsidRPr="006716D8">
        <w:rPr>
          <w:rFonts w:asciiTheme="minorEastAsia" w:eastAsiaTheme="minorEastAsia" w:hAnsiTheme="minorEastAsia" w:hint="eastAsia"/>
          <w:szCs w:val="21"/>
        </w:rPr>
        <w:t>平台。逾时不交的，视同放弃磋商。磋商应答响应文件与首次响应文件同具法律效应。</w:t>
      </w:r>
    </w:p>
    <w:p w14:paraId="3E68D031" w14:textId="77777777"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19.5  第二轮磋商</w:t>
      </w:r>
    </w:p>
    <w:p w14:paraId="5607C024" w14:textId="77777777"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磋商小组就修正后的磋商文件与响应供应商分别进行磋商。采购代理机构对磋商过程和重要磋商内容进行记录，磋商双方在记录上签字确认。磋商小组按磋商文件设定的方法和标准确定成交候选人。</w:t>
      </w:r>
    </w:p>
    <w:p w14:paraId="026304D7" w14:textId="77777777"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第二轮磋商小组未能确定成交候选人的，对磋商文件修正后进行第三轮磋商，以此类推。</w:t>
      </w:r>
    </w:p>
    <w:p w14:paraId="2BBD64D4" w14:textId="77777777"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lastRenderedPageBreak/>
        <w:t>19.6  最后报价</w:t>
      </w:r>
    </w:p>
    <w:p w14:paraId="1BD1DFC1" w14:textId="77777777"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（1）磋商文件能够详细列明采购标的</w:t>
      </w:r>
      <w:proofErr w:type="gramStart"/>
      <w:r w:rsidRPr="006716D8">
        <w:rPr>
          <w:rFonts w:asciiTheme="minorEastAsia" w:eastAsiaTheme="minorEastAsia" w:hAnsiTheme="minorEastAsia" w:hint="eastAsia"/>
          <w:szCs w:val="21"/>
        </w:rPr>
        <w:t>的</w:t>
      </w:r>
      <w:proofErr w:type="gramEnd"/>
      <w:r w:rsidRPr="006716D8">
        <w:rPr>
          <w:rFonts w:asciiTheme="minorEastAsia" w:eastAsiaTheme="minorEastAsia" w:hAnsiTheme="minorEastAsia" w:hint="eastAsia"/>
          <w:szCs w:val="21"/>
        </w:rPr>
        <w:t>技术、服务要求的，磋商结束后，磋商小组应当要求所有继续参加磋商的供应商在规定时间内提交最后报价</w:t>
      </w:r>
      <w:r w:rsidRPr="006716D8">
        <w:rPr>
          <w:rFonts w:asciiTheme="minorEastAsia" w:eastAsiaTheme="minorEastAsia" w:hAnsiTheme="minorEastAsia" w:hint="eastAsia"/>
          <w:b/>
          <w:szCs w:val="21"/>
        </w:rPr>
        <w:t>（</w:t>
      </w:r>
      <w:r w:rsidRPr="006716D8">
        <w:rPr>
          <w:rFonts w:hAnsi="宋体" w:hint="eastAsia"/>
          <w:b/>
          <w:szCs w:val="21"/>
        </w:rPr>
        <w:t>如供应</w:t>
      </w:r>
      <w:proofErr w:type="gramStart"/>
      <w:r w:rsidRPr="006716D8">
        <w:rPr>
          <w:rFonts w:hAnsi="宋体" w:hint="eastAsia"/>
          <w:b/>
          <w:szCs w:val="21"/>
        </w:rPr>
        <w:t>商最后</w:t>
      </w:r>
      <w:proofErr w:type="gramEnd"/>
      <w:r w:rsidRPr="006716D8">
        <w:rPr>
          <w:rFonts w:hAnsi="宋体" w:hint="eastAsia"/>
          <w:b/>
          <w:szCs w:val="21"/>
        </w:rPr>
        <w:t>的磋商报价有调整时，须附工程量清单，不得以总价下浮的方式做最后磋商报价，否则，其最后磋商报价无效，磋商小组将以其第一次报价为评审依据。</w:t>
      </w:r>
      <w:r w:rsidRPr="006716D8">
        <w:rPr>
          <w:rFonts w:asciiTheme="minorEastAsia" w:eastAsiaTheme="minorEastAsia" w:hAnsiTheme="minorEastAsia" w:hint="eastAsia"/>
          <w:b/>
          <w:szCs w:val="21"/>
        </w:rPr>
        <w:t>）</w:t>
      </w:r>
      <w:r w:rsidRPr="006716D8">
        <w:rPr>
          <w:rFonts w:asciiTheme="minorEastAsia" w:eastAsiaTheme="minorEastAsia" w:hAnsiTheme="minorEastAsia" w:hint="eastAsia"/>
          <w:szCs w:val="21"/>
        </w:rPr>
        <w:t>，提交最后报价的供应商不得少于3家。</w:t>
      </w:r>
    </w:p>
    <w:p w14:paraId="5D81A536" w14:textId="77777777"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（2）磋商文件不能详细列明采购标的</w:t>
      </w:r>
      <w:proofErr w:type="gramStart"/>
      <w:r w:rsidRPr="006716D8">
        <w:rPr>
          <w:rFonts w:asciiTheme="minorEastAsia" w:eastAsiaTheme="minorEastAsia" w:hAnsiTheme="minorEastAsia" w:hint="eastAsia"/>
          <w:szCs w:val="21"/>
        </w:rPr>
        <w:t>的</w:t>
      </w:r>
      <w:proofErr w:type="gramEnd"/>
      <w:r w:rsidRPr="006716D8">
        <w:rPr>
          <w:rFonts w:asciiTheme="minorEastAsia" w:eastAsiaTheme="minorEastAsia" w:hAnsiTheme="minorEastAsia" w:hint="eastAsia"/>
          <w:szCs w:val="21"/>
        </w:rPr>
        <w:t>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51ABE800" w14:textId="77777777"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（3）最后报价是供应商响应文件的有效组成部分。</w:t>
      </w:r>
    </w:p>
    <w:p w14:paraId="4AF02A9B" w14:textId="77777777" w:rsidR="000137D3" w:rsidRPr="006716D8" w:rsidRDefault="00F842A8">
      <w:pPr>
        <w:widowControl/>
        <w:tabs>
          <w:tab w:val="left" w:pos="540"/>
        </w:tabs>
        <w:spacing w:line="400" w:lineRule="exact"/>
        <w:ind w:firstLineChars="200" w:firstLine="420"/>
        <w:jc w:val="left"/>
        <w:rPr>
          <w:rFonts w:asciiTheme="minorEastAsia" w:eastAsiaTheme="minorEastAsia" w:hAnsiTheme="minorEastAsia"/>
          <w:szCs w:val="21"/>
        </w:rPr>
      </w:pPr>
      <w:r w:rsidRPr="006716D8">
        <w:rPr>
          <w:rFonts w:asciiTheme="minorEastAsia" w:eastAsiaTheme="minorEastAsia" w:hAnsiTheme="minorEastAsia" w:hint="eastAsia"/>
          <w:szCs w:val="21"/>
        </w:rPr>
        <w:t>（4）已经提交响应文件的供应商，在提交最后报价之前，可以根据磋商情况退出磋商。采购人、采购代理机构将退还</w:t>
      </w:r>
      <w:proofErr w:type="gramStart"/>
      <w:r w:rsidRPr="006716D8">
        <w:rPr>
          <w:rFonts w:asciiTheme="minorEastAsia" w:eastAsiaTheme="minorEastAsia" w:hAnsiTheme="minorEastAsia" w:hint="eastAsia"/>
          <w:szCs w:val="21"/>
        </w:rPr>
        <w:t>退出磋商</w:t>
      </w:r>
      <w:proofErr w:type="gramEnd"/>
      <w:r w:rsidRPr="006716D8">
        <w:rPr>
          <w:rFonts w:asciiTheme="minorEastAsia" w:eastAsiaTheme="minorEastAsia" w:hAnsiTheme="minorEastAsia" w:hint="eastAsia"/>
          <w:szCs w:val="21"/>
        </w:rPr>
        <w:t>的供应商的保证金。最终磋商结束后，磋商小组不得再与供应商进行任何形式的商谈。</w:t>
      </w:r>
    </w:p>
    <w:p w14:paraId="7A9F57A5" w14:textId="77777777"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（5）磋商小组应当从质量和服务均能满足磋商文件实质性响应要求的供应商中，按照综合评分由高到低的顺序提出3名以上成交候选人，并编写评审报告。</w:t>
      </w:r>
    </w:p>
    <w:p w14:paraId="4DF23EE4" w14:textId="77777777" w:rsidR="000137D3" w:rsidRPr="006716D8" w:rsidRDefault="00F842A8">
      <w:pPr>
        <w:pStyle w:val="aa"/>
        <w:spacing w:line="44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6）公开招标的货物、服务采购项目，招标过程中提交投标文件或者经评审实质性响应招标文件要求的供应商只有两家时，采购人、采购代理机构经本级财政部门批准后可以与该两家供应商进行竞争性磋商采购。符合本款情形的，本须知第19.2条、第19.6条第（1）、（2）、（3）款的供应商最低数量可以为两家。</w:t>
      </w:r>
    </w:p>
    <w:p w14:paraId="616384AC" w14:textId="77777777" w:rsidR="000137D3" w:rsidRPr="006716D8" w:rsidRDefault="00F842A8">
      <w:pPr>
        <w:pStyle w:val="aa"/>
        <w:spacing w:line="400" w:lineRule="exact"/>
        <w:ind w:firstLineChars="221" w:firstLine="464"/>
        <w:rPr>
          <w:rFonts w:asciiTheme="minorEastAsia" w:eastAsiaTheme="minorEastAsia" w:hAnsiTheme="minorEastAsia"/>
          <w:szCs w:val="21"/>
        </w:rPr>
      </w:pPr>
      <w:r w:rsidRPr="006716D8">
        <w:rPr>
          <w:rFonts w:asciiTheme="minorEastAsia" w:eastAsiaTheme="minorEastAsia" w:hAnsiTheme="minorEastAsia" w:hint="eastAsia"/>
          <w:szCs w:val="21"/>
        </w:rPr>
        <w:t>19.7响应供应商的报价均超过了本项目最高限价，采购人不能支付的，磋商活动终止。</w:t>
      </w:r>
    </w:p>
    <w:p w14:paraId="41E59E24" w14:textId="77777777" w:rsidR="000137D3" w:rsidRPr="006716D8" w:rsidRDefault="00F842A8">
      <w:pPr>
        <w:pStyle w:val="aa"/>
        <w:spacing w:line="400" w:lineRule="exact"/>
        <w:ind w:firstLineChars="221" w:firstLine="466"/>
        <w:rPr>
          <w:rFonts w:asciiTheme="minorEastAsia" w:eastAsiaTheme="minorEastAsia" w:hAnsiTheme="minorEastAsia"/>
          <w:b/>
          <w:szCs w:val="21"/>
        </w:rPr>
      </w:pPr>
      <w:r w:rsidRPr="006716D8">
        <w:rPr>
          <w:rFonts w:asciiTheme="minorEastAsia" w:eastAsiaTheme="minorEastAsia" w:hAnsiTheme="minorEastAsia" w:hint="eastAsia"/>
          <w:b/>
          <w:szCs w:val="21"/>
        </w:rPr>
        <w:t>20. 评审方法</w:t>
      </w:r>
    </w:p>
    <w:p w14:paraId="20F094E2" w14:textId="77777777" w:rsidR="000137D3" w:rsidRPr="006716D8" w:rsidRDefault="00F842A8" w:rsidP="00E035F3">
      <w:pPr>
        <w:snapToGrid w:val="0"/>
        <w:spacing w:line="420" w:lineRule="exact"/>
        <w:ind w:firstLineChars="238" w:firstLine="500"/>
        <w:rPr>
          <w:rFonts w:asciiTheme="minorEastAsia" w:eastAsiaTheme="minorEastAsia" w:hAnsiTheme="minorEastAsia"/>
          <w:szCs w:val="21"/>
        </w:rPr>
      </w:pPr>
      <w:r w:rsidRPr="006716D8">
        <w:rPr>
          <w:rFonts w:asciiTheme="minorEastAsia" w:eastAsiaTheme="minorEastAsia" w:hAnsiTheme="minorEastAsia" w:hint="eastAsia"/>
          <w:szCs w:val="21"/>
        </w:rPr>
        <w:t xml:space="preserve">20.1  </w:t>
      </w:r>
      <w:proofErr w:type="gramStart"/>
      <w:r w:rsidRPr="006716D8">
        <w:rPr>
          <w:rFonts w:asciiTheme="minorEastAsia" w:eastAsiaTheme="minorEastAsia" w:hAnsiTheme="minorEastAsia" w:hint="eastAsia"/>
          <w:szCs w:val="21"/>
        </w:rPr>
        <w:t>成立磋商</w:t>
      </w:r>
      <w:proofErr w:type="gramEnd"/>
      <w:r w:rsidRPr="006716D8">
        <w:rPr>
          <w:rFonts w:asciiTheme="minorEastAsia" w:eastAsiaTheme="minorEastAsia" w:hAnsiTheme="minorEastAsia" w:hint="eastAsia"/>
          <w:szCs w:val="21"/>
        </w:rPr>
        <w:t>小组：本采购项目的磋商小组分别由依法组成的评审专家、采购人代表等三人组成，其中专家人数不少于成员总数的三分之二。磋商与评审活动由依法组建的磋商小组负责。</w:t>
      </w:r>
    </w:p>
    <w:p w14:paraId="488C78B8" w14:textId="77777777" w:rsidR="000137D3" w:rsidRPr="006716D8" w:rsidRDefault="00F842A8" w:rsidP="00E035F3">
      <w:pPr>
        <w:snapToGrid w:val="0"/>
        <w:spacing w:line="420" w:lineRule="exact"/>
        <w:ind w:firstLineChars="238" w:firstLine="500"/>
        <w:rPr>
          <w:rFonts w:asciiTheme="minorEastAsia" w:eastAsiaTheme="minorEastAsia" w:hAnsiTheme="minorEastAsia"/>
          <w:szCs w:val="21"/>
        </w:rPr>
      </w:pPr>
      <w:r w:rsidRPr="006716D8">
        <w:rPr>
          <w:rFonts w:asciiTheme="minorEastAsia" w:eastAsiaTheme="minorEastAsia" w:hAnsiTheme="minorEastAsia" w:hint="eastAsia"/>
          <w:szCs w:val="21"/>
        </w:rPr>
        <w:t>20.2  评审原则：评审活动遵循公平、公正、科学和择优的原则。在评审过程中出现法律法规和磋商文件均没有明确规定的情形时，由磋商小组现场协商解决，协商不一致的，由全体磋商小组投票表决，以得票率二分之一以上专家的意见为准。</w:t>
      </w:r>
    </w:p>
    <w:p w14:paraId="500003C8" w14:textId="77777777" w:rsidR="000137D3" w:rsidRPr="006716D8" w:rsidRDefault="00F842A8" w:rsidP="00E035F3">
      <w:pPr>
        <w:snapToGrid w:val="0"/>
        <w:spacing w:line="420" w:lineRule="exact"/>
        <w:ind w:firstLineChars="238" w:firstLine="500"/>
        <w:rPr>
          <w:rFonts w:asciiTheme="minorEastAsia" w:eastAsiaTheme="minorEastAsia" w:hAnsiTheme="minorEastAsia"/>
          <w:szCs w:val="21"/>
        </w:rPr>
      </w:pPr>
      <w:r w:rsidRPr="006716D8">
        <w:rPr>
          <w:rFonts w:asciiTheme="minorEastAsia" w:eastAsiaTheme="minorEastAsia" w:hAnsiTheme="minorEastAsia" w:hint="eastAsia"/>
          <w:szCs w:val="21"/>
        </w:rPr>
        <w:t>20.3  评审方法及评审程序：磋商小组按照磋商须知前附表和第三章“评审方法”规定的方法、程序、评审因素和标准对响应文件进行评审。在评审中，不得改变第三章“评审办法”规定的方法、评审因素和标准；第三章“评审办法”没有规定的方法、评审因素和标准，不作为评审依据。</w:t>
      </w:r>
    </w:p>
    <w:p w14:paraId="2B9E00CD" w14:textId="77777777" w:rsidR="000137D3" w:rsidRPr="006716D8" w:rsidRDefault="00F842A8" w:rsidP="00E035F3">
      <w:pPr>
        <w:snapToGrid w:val="0"/>
        <w:spacing w:line="420" w:lineRule="exact"/>
        <w:ind w:firstLineChars="238" w:firstLine="500"/>
        <w:rPr>
          <w:rFonts w:asciiTheme="minorEastAsia" w:eastAsiaTheme="minorEastAsia" w:hAnsiTheme="minorEastAsia"/>
          <w:szCs w:val="21"/>
        </w:rPr>
      </w:pPr>
      <w:r w:rsidRPr="006716D8">
        <w:rPr>
          <w:rFonts w:asciiTheme="minorEastAsia" w:eastAsiaTheme="minorEastAsia" w:hAnsiTheme="minorEastAsia" w:hint="eastAsia"/>
          <w:szCs w:val="21"/>
        </w:rPr>
        <w:t>20.4磋商小组可以要求供应商对响应文件中</w:t>
      </w:r>
      <w:r w:rsidRPr="006716D8">
        <w:rPr>
          <w:rFonts w:asciiTheme="minorEastAsia" w:eastAsiaTheme="minorEastAsia" w:hAnsiTheme="minorEastAsia" w:hint="eastAsia"/>
          <w:b/>
          <w:szCs w:val="21"/>
        </w:rPr>
        <w:t>含义不明确、同类问题表述不一致或者有明显文字和计算错误的内容</w:t>
      </w:r>
      <w:proofErr w:type="gramStart"/>
      <w:r w:rsidRPr="006716D8">
        <w:rPr>
          <w:rFonts w:asciiTheme="minorEastAsia" w:eastAsiaTheme="minorEastAsia" w:hAnsiTheme="minorEastAsia" w:hint="eastAsia"/>
          <w:szCs w:val="21"/>
        </w:rPr>
        <w:t>作出</w:t>
      </w:r>
      <w:proofErr w:type="gramEnd"/>
      <w:r w:rsidRPr="006716D8">
        <w:rPr>
          <w:rFonts w:asciiTheme="minorEastAsia" w:eastAsiaTheme="minorEastAsia" w:hAnsiTheme="minorEastAsia" w:hint="eastAsia"/>
          <w:szCs w:val="21"/>
        </w:rPr>
        <w:t>必要的澄清、说明或者补正。</w:t>
      </w:r>
    </w:p>
    <w:p w14:paraId="67917696" w14:textId="77777777" w:rsidR="000137D3" w:rsidRPr="006716D8" w:rsidRDefault="00F842A8" w:rsidP="00E035F3">
      <w:pPr>
        <w:snapToGrid w:val="0"/>
        <w:spacing w:line="420" w:lineRule="exact"/>
        <w:ind w:firstLineChars="238" w:firstLine="500"/>
        <w:rPr>
          <w:rFonts w:hAnsi="宋体"/>
          <w:szCs w:val="21"/>
        </w:rPr>
      </w:pPr>
      <w:r w:rsidRPr="006716D8">
        <w:rPr>
          <w:rFonts w:asciiTheme="minorEastAsia" w:eastAsiaTheme="minorEastAsia" w:hAnsiTheme="minorEastAsia" w:hint="eastAsia"/>
          <w:szCs w:val="21"/>
        </w:rPr>
        <w:t>供应商的澄清、说明或者更正应当以电子回函形式按照磋商小组的要求</w:t>
      </w:r>
      <w:proofErr w:type="gramStart"/>
      <w:r w:rsidRPr="006716D8">
        <w:rPr>
          <w:rFonts w:asciiTheme="minorEastAsia" w:eastAsiaTheme="minorEastAsia" w:hAnsiTheme="minorEastAsia" w:hint="eastAsia"/>
          <w:szCs w:val="21"/>
        </w:rPr>
        <w:t>作出</w:t>
      </w:r>
      <w:proofErr w:type="gramEnd"/>
      <w:r w:rsidRPr="006716D8">
        <w:rPr>
          <w:rFonts w:asciiTheme="minorEastAsia" w:eastAsiaTheme="minorEastAsia" w:hAnsiTheme="minorEastAsia" w:hint="eastAsia"/>
          <w:szCs w:val="21"/>
        </w:rPr>
        <w:t>明确的澄清、说明或者更正，未按磋商小组的要求</w:t>
      </w:r>
      <w:proofErr w:type="gramStart"/>
      <w:r w:rsidRPr="006716D8">
        <w:rPr>
          <w:rFonts w:asciiTheme="minorEastAsia" w:eastAsiaTheme="minorEastAsia" w:hAnsiTheme="minorEastAsia" w:hint="eastAsia"/>
          <w:szCs w:val="21"/>
        </w:rPr>
        <w:t>作出</w:t>
      </w:r>
      <w:proofErr w:type="gramEnd"/>
      <w:r w:rsidRPr="006716D8">
        <w:rPr>
          <w:rFonts w:asciiTheme="minorEastAsia" w:eastAsiaTheme="minorEastAsia" w:hAnsiTheme="minorEastAsia" w:hint="eastAsia"/>
          <w:szCs w:val="21"/>
        </w:rPr>
        <w:t>明确澄清、说明或者更正的供应商的响应文件将按照有利于采购人的原则由磋商小组进行判定。供应商的澄清、说明或者更正必须加盖电子公章。供应商为自然人的，</w:t>
      </w:r>
      <w:r w:rsidRPr="006716D8">
        <w:rPr>
          <w:rFonts w:asciiTheme="minorEastAsia" w:eastAsiaTheme="minorEastAsia" w:hAnsiTheme="minorEastAsia" w:hint="eastAsia"/>
          <w:szCs w:val="21"/>
        </w:rPr>
        <w:lastRenderedPageBreak/>
        <w:t>必须由本人签字并附身份证明。</w:t>
      </w:r>
    </w:p>
    <w:p w14:paraId="527F4896" w14:textId="77777777" w:rsidR="000137D3" w:rsidRPr="006716D8" w:rsidRDefault="00F842A8" w:rsidP="00E035F3">
      <w:pPr>
        <w:snapToGrid w:val="0"/>
        <w:spacing w:line="400" w:lineRule="exact"/>
        <w:ind w:firstLineChars="196" w:firstLine="412"/>
        <w:rPr>
          <w:rFonts w:asciiTheme="minorEastAsia" w:eastAsiaTheme="minorEastAsia" w:hAnsiTheme="minorEastAsia"/>
          <w:szCs w:val="21"/>
        </w:rPr>
      </w:pPr>
      <w:r w:rsidRPr="006716D8">
        <w:rPr>
          <w:rFonts w:asciiTheme="minorEastAsia" w:eastAsiaTheme="minorEastAsia" w:hAnsiTheme="minorEastAsia" w:hint="eastAsia"/>
          <w:szCs w:val="21"/>
        </w:rPr>
        <w:t>20.5在评审中，供应商提交的响应文件或磋商应答文件出现下列情形之一的，磋商无效：</w:t>
      </w:r>
    </w:p>
    <w:p w14:paraId="78107223" w14:textId="77777777" w:rsidR="000137D3" w:rsidRPr="006716D8" w:rsidRDefault="00F842A8" w:rsidP="00E035F3">
      <w:pPr>
        <w:snapToGrid w:val="0"/>
        <w:spacing w:line="400" w:lineRule="exact"/>
        <w:ind w:firstLineChars="196" w:firstLine="412"/>
        <w:rPr>
          <w:rFonts w:asciiTheme="minorEastAsia" w:eastAsiaTheme="minorEastAsia" w:hAnsiTheme="minorEastAsia"/>
          <w:szCs w:val="21"/>
        </w:rPr>
      </w:pPr>
      <w:r w:rsidRPr="006716D8">
        <w:rPr>
          <w:rFonts w:asciiTheme="minorEastAsia" w:eastAsiaTheme="minorEastAsia" w:hAnsiTheme="minorEastAsia" w:hint="eastAsia"/>
          <w:szCs w:val="21"/>
        </w:rPr>
        <w:t>（1）不</w:t>
      </w:r>
      <w:proofErr w:type="gramStart"/>
      <w:r w:rsidRPr="006716D8">
        <w:rPr>
          <w:rFonts w:asciiTheme="minorEastAsia" w:eastAsiaTheme="minorEastAsia" w:hAnsiTheme="minorEastAsia" w:hint="eastAsia"/>
          <w:szCs w:val="21"/>
        </w:rPr>
        <w:t>具备磋商</w:t>
      </w:r>
      <w:proofErr w:type="gramEnd"/>
      <w:r w:rsidRPr="006716D8">
        <w:rPr>
          <w:rFonts w:asciiTheme="minorEastAsia" w:eastAsiaTheme="minorEastAsia" w:hAnsiTheme="minorEastAsia" w:hint="eastAsia"/>
          <w:szCs w:val="21"/>
        </w:rPr>
        <w:t>文件中规定的资格要求的或未在规定时间内</w:t>
      </w:r>
      <w:proofErr w:type="gramStart"/>
      <w:r w:rsidRPr="006716D8">
        <w:rPr>
          <w:rFonts w:asciiTheme="minorEastAsia" w:eastAsiaTheme="minorEastAsia" w:hAnsiTheme="minorEastAsia" w:hint="eastAsia"/>
          <w:szCs w:val="21"/>
        </w:rPr>
        <w:t>获取磋商</w:t>
      </w:r>
      <w:proofErr w:type="gramEnd"/>
      <w:r w:rsidRPr="006716D8">
        <w:rPr>
          <w:rFonts w:asciiTheme="minorEastAsia" w:eastAsiaTheme="minorEastAsia" w:hAnsiTheme="minorEastAsia" w:hint="eastAsia"/>
          <w:szCs w:val="21"/>
        </w:rPr>
        <w:t>文件的；</w:t>
      </w:r>
    </w:p>
    <w:p w14:paraId="29F7AC24" w14:textId="77777777" w:rsidR="000137D3" w:rsidRPr="006716D8" w:rsidRDefault="00F842A8" w:rsidP="00E035F3">
      <w:pPr>
        <w:snapToGrid w:val="0"/>
        <w:spacing w:line="400" w:lineRule="exact"/>
        <w:ind w:firstLineChars="196" w:firstLine="412"/>
        <w:rPr>
          <w:rFonts w:asciiTheme="minorEastAsia" w:eastAsiaTheme="minorEastAsia" w:hAnsiTheme="minorEastAsia"/>
          <w:szCs w:val="21"/>
        </w:rPr>
      </w:pPr>
      <w:r w:rsidRPr="006716D8">
        <w:rPr>
          <w:rFonts w:asciiTheme="minorEastAsia" w:eastAsiaTheme="minorEastAsia" w:hAnsiTheme="minorEastAsia" w:hint="eastAsia"/>
          <w:szCs w:val="21"/>
        </w:rPr>
        <w:t>（2）首次提交的资格证明文件不全或模糊、</w:t>
      </w:r>
      <w:proofErr w:type="gramStart"/>
      <w:r w:rsidRPr="006716D8">
        <w:rPr>
          <w:rFonts w:asciiTheme="minorEastAsia" w:eastAsiaTheme="minorEastAsia" w:hAnsiTheme="minorEastAsia" w:hint="eastAsia"/>
          <w:szCs w:val="21"/>
        </w:rPr>
        <w:t>辩认</w:t>
      </w:r>
      <w:proofErr w:type="gramEnd"/>
      <w:r w:rsidRPr="006716D8">
        <w:rPr>
          <w:rFonts w:asciiTheme="minorEastAsia" w:eastAsiaTheme="minorEastAsia" w:hAnsiTheme="minorEastAsia" w:hint="eastAsia"/>
          <w:szCs w:val="21"/>
        </w:rPr>
        <w:t>不清，不合格的；</w:t>
      </w:r>
    </w:p>
    <w:p w14:paraId="1D93ABA2" w14:textId="77777777" w:rsidR="000137D3" w:rsidRPr="006716D8" w:rsidRDefault="00F842A8" w:rsidP="00E035F3">
      <w:pPr>
        <w:snapToGrid w:val="0"/>
        <w:spacing w:line="400" w:lineRule="exact"/>
        <w:ind w:firstLineChars="196" w:firstLine="412"/>
        <w:rPr>
          <w:rFonts w:asciiTheme="minorEastAsia" w:eastAsiaTheme="minorEastAsia" w:hAnsiTheme="minorEastAsia"/>
          <w:szCs w:val="21"/>
        </w:rPr>
      </w:pPr>
      <w:r w:rsidRPr="006716D8">
        <w:rPr>
          <w:rFonts w:asciiTheme="minorEastAsia" w:eastAsiaTheme="minorEastAsia" w:hAnsiTheme="minorEastAsia" w:hint="eastAsia"/>
          <w:szCs w:val="21"/>
        </w:rPr>
        <w:t>（3）响应文件或磋商应答文件无法定代表人（负责人）或其授权委托代理人签字，或未提供法定代表人（负责人）授权委托书；</w:t>
      </w:r>
    </w:p>
    <w:p w14:paraId="452C356D" w14:textId="77777777" w:rsidR="000137D3" w:rsidRPr="006716D8" w:rsidRDefault="00F842A8" w:rsidP="00E035F3">
      <w:pPr>
        <w:snapToGrid w:val="0"/>
        <w:spacing w:line="400" w:lineRule="exact"/>
        <w:ind w:firstLineChars="196" w:firstLine="412"/>
        <w:rPr>
          <w:rFonts w:asciiTheme="minorEastAsia" w:eastAsiaTheme="minorEastAsia" w:hAnsiTheme="minorEastAsia"/>
          <w:szCs w:val="21"/>
        </w:rPr>
      </w:pPr>
      <w:r w:rsidRPr="006716D8">
        <w:rPr>
          <w:rFonts w:asciiTheme="minorEastAsia" w:eastAsiaTheme="minorEastAsia" w:hAnsiTheme="minorEastAsia" w:hint="eastAsia"/>
          <w:szCs w:val="21"/>
        </w:rPr>
        <w:t>（4）响应文件未按磋商文件要求签署、盖章的；</w:t>
      </w:r>
    </w:p>
    <w:p w14:paraId="4C0A6CB1" w14:textId="77777777" w:rsidR="000137D3" w:rsidRPr="006716D8" w:rsidRDefault="00F842A8" w:rsidP="00E035F3">
      <w:pPr>
        <w:snapToGrid w:val="0"/>
        <w:spacing w:line="400" w:lineRule="exact"/>
        <w:ind w:firstLineChars="196" w:firstLine="412"/>
        <w:rPr>
          <w:rFonts w:hAnsi="宋体" w:cs="宋体"/>
          <w:szCs w:val="21"/>
        </w:rPr>
      </w:pPr>
      <w:r w:rsidRPr="006716D8">
        <w:rPr>
          <w:rFonts w:asciiTheme="minorEastAsia" w:eastAsiaTheme="minorEastAsia" w:hAnsiTheme="minorEastAsia" w:hint="eastAsia"/>
          <w:szCs w:val="21"/>
        </w:rPr>
        <w:t>（</w:t>
      </w:r>
      <w:r w:rsidR="001F296C">
        <w:rPr>
          <w:rFonts w:asciiTheme="minorEastAsia" w:eastAsiaTheme="minorEastAsia" w:hAnsiTheme="minorEastAsia" w:hint="eastAsia"/>
          <w:szCs w:val="21"/>
        </w:rPr>
        <w:t>5</w:t>
      </w:r>
      <w:r w:rsidRPr="006716D8">
        <w:rPr>
          <w:rFonts w:asciiTheme="minorEastAsia" w:eastAsiaTheme="minorEastAsia" w:hAnsiTheme="minorEastAsia" w:hint="eastAsia"/>
          <w:szCs w:val="21"/>
        </w:rPr>
        <w:t>）响应文件格式不符合第七章“响应文件基本格式”的要求的；</w:t>
      </w:r>
    </w:p>
    <w:p w14:paraId="46F890D3" w14:textId="77777777" w:rsidR="000137D3" w:rsidRPr="006716D8" w:rsidRDefault="00F842A8" w:rsidP="00E035F3">
      <w:pPr>
        <w:snapToGrid w:val="0"/>
        <w:spacing w:line="400" w:lineRule="exact"/>
        <w:ind w:firstLineChars="196" w:firstLine="412"/>
        <w:rPr>
          <w:rFonts w:hAnsi="宋体" w:cs="宋体"/>
          <w:szCs w:val="21"/>
        </w:rPr>
      </w:pPr>
      <w:r w:rsidRPr="006716D8">
        <w:rPr>
          <w:rFonts w:hAnsi="宋体" w:cs="宋体" w:hint="eastAsia"/>
          <w:szCs w:val="21"/>
        </w:rPr>
        <w:t>（</w:t>
      </w:r>
      <w:r w:rsidR="001F296C">
        <w:rPr>
          <w:rFonts w:hAnsi="宋体" w:cs="宋体" w:hint="eastAsia"/>
          <w:szCs w:val="21"/>
        </w:rPr>
        <w:t>6</w:t>
      </w:r>
      <w:r w:rsidRPr="006716D8">
        <w:rPr>
          <w:rFonts w:hAnsi="宋体" w:cs="宋体" w:hint="eastAsia"/>
          <w:szCs w:val="21"/>
        </w:rPr>
        <w:t>）磋商有效期、工期、工程质量等不能满足磋商文件要求的；</w:t>
      </w:r>
    </w:p>
    <w:p w14:paraId="48D8D647" w14:textId="77777777" w:rsidR="000137D3" w:rsidRPr="006716D8" w:rsidRDefault="00F842A8" w:rsidP="00E035F3">
      <w:pPr>
        <w:snapToGrid w:val="0"/>
        <w:spacing w:line="400" w:lineRule="exact"/>
        <w:ind w:firstLineChars="196" w:firstLine="412"/>
        <w:rPr>
          <w:rFonts w:hAnsi="宋体" w:cs="宋体"/>
          <w:szCs w:val="21"/>
        </w:rPr>
      </w:pPr>
      <w:r w:rsidRPr="006716D8">
        <w:rPr>
          <w:rFonts w:hAnsi="宋体" w:cs="宋体" w:hint="eastAsia"/>
          <w:szCs w:val="21"/>
        </w:rPr>
        <w:t>（</w:t>
      </w:r>
      <w:r w:rsidR="001F296C">
        <w:rPr>
          <w:rFonts w:hAnsi="宋体" w:cs="宋体" w:hint="eastAsia"/>
          <w:szCs w:val="21"/>
        </w:rPr>
        <w:t>7</w:t>
      </w:r>
      <w:r w:rsidRPr="006716D8">
        <w:rPr>
          <w:rFonts w:hAnsi="宋体" w:cs="宋体" w:hint="eastAsia"/>
          <w:szCs w:val="21"/>
        </w:rPr>
        <w:t>）未采用人民币报价或者未按照磋商文件标明的币种、计价规则报价的；</w:t>
      </w:r>
    </w:p>
    <w:p w14:paraId="41A143A6" w14:textId="77777777" w:rsidR="000137D3" w:rsidRPr="006716D8" w:rsidRDefault="00F842A8" w:rsidP="00E035F3">
      <w:pPr>
        <w:snapToGrid w:val="0"/>
        <w:spacing w:line="400" w:lineRule="exact"/>
        <w:ind w:firstLineChars="196" w:firstLine="412"/>
        <w:rPr>
          <w:rFonts w:hAnsi="宋体" w:cs="宋体"/>
          <w:szCs w:val="21"/>
        </w:rPr>
      </w:pPr>
      <w:r w:rsidRPr="006716D8">
        <w:rPr>
          <w:rFonts w:hAnsi="宋体" w:cs="宋体" w:hint="eastAsia"/>
          <w:szCs w:val="21"/>
        </w:rPr>
        <w:t>（</w:t>
      </w:r>
      <w:r w:rsidR="001F296C">
        <w:rPr>
          <w:rFonts w:hAnsi="宋体" w:cs="宋体" w:hint="eastAsia"/>
          <w:szCs w:val="21"/>
        </w:rPr>
        <w:t>8</w:t>
      </w:r>
      <w:r w:rsidRPr="006716D8">
        <w:rPr>
          <w:rFonts w:hAnsi="宋体" w:cs="宋体" w:hint="eastAsia"/>
          <w:szCs w:val="21"/>
        </w:rPr>
        <w:t>）</w:t>
      </w:r>
      <w:r w:rsidRPr="006716D8">
        <w:rPr>
          <w:rFonts w:hint="eastAsia"/>
        </w:rPr>
        <w:t>最终报价不是唯一报价，具有选择性。</w:t>
      </w:r>
    </w:p>
    <w:p w14:paraId="62AD19AF" w14:textId="77777777" w:rsidR="000137D3" w:rsidRPr="006716D8" w:rsidRDefault="00F842A8" w:rsidP="00E035F3">
      <w:pPr>
        <w:snapToGrid w:val="0"/>
        <w:spacing w:line="400" w:lineRule="exact"/>
        <w:ind w:firstLineChars="196" w:firstLine="412"/>
        <w:rPr>
          <w:rFonts w:hAnsi="宋体" w:cs="宋体"/>
          <w:szCs w:val="21"/>
        </w:rPr>
      </w:pPr>
      <w:r w:rsidRPr="006716D8">
        <w:rPr>
          <w:rFonts w:hAnsi="宋体" w:cs="宋体" w:hint="eastAsia"/>
          <w:szCs w:val="21"/>
        </w:rPr>
        <w:t>（</w:t>
      </w:r>
      <w:r w:rsidR="001F296C">
        <w:rPr>
          <w:rFonts w:hAnsi="宋体" w:cs="宋体" w:hint="eastAsia"/>
          <w:szCs w:val="21"/>
        </w:rPr>
        <w:t>9</w:t>
      </w:r>
      <w:r w:rsidRPr="006716D8">
        <w:rPr>
          <w:rFonts w:hAnsi="宋体" w:cs="宋体" w:hint="eastAsia"/>
          <w:szCs w:val="21"/>
        </w:rPr>
        <w:t>）最终报价超出最高限价，采购人不能支付的；</w:t>
      </w:r>
    </w:p>
    <w:p w14:paraId="25BF3B5F" w14:textId="77777777" w:rsidR="000137D3" w:rsidRPr="006716D8" w:rsidRDefault="00F842A8" w:rsidP="00E035F3">
      <w:pPr>
        <w:snapToGrid w:val="0"/>
        <w:spacing w:line="400" w:lineRule="exact"/>
        <w:ind w:firstLineChars="196" w:firstLine="412"/>
        <w:rPr>
          <w:rFonts w:hAnsi="宋体" w:cs="宋体"/>
          <w:szCs w:val="21"/>
        </w:rPr>
      </w:pPr>
      <w:r w:rsidRPr="006716D8">
        <w:rPr>
          <w:rFonts w:hAnsi="宋体" w:cs="宋体" w:hint="eastAsia"/>
          <w:szCs w:val="21"/>
        </w:rPr>
        <w:t>（1</w:t>
      </w:r>
      <w:r w:rsidR="001F296C">
        <w:rPr>
          <w:rFonts w:hAnsi="宋体" w:cs="宋体" w:hint="eastAsia"/>
          <w:szCs w:val="21"/>
        </w:rPr>
        <w:t>0</w:t>
      </w:r>
      <w:r w:rsidRPr="006716D8">
        <w:rPr>
          <w:rFonts w:hAnsi="宋体" w:cs="宋体" w:hint="eastAsia"/>
          <w:szCs w:val="21"/>
        </w:rPr>
        <w:t>）磋商小组会认为供应商的最终报价明显低于其他通过符合性审查供应商的最终报价，有可能影响工程质量或者不能诚信履约，供应商不能证明其报价合理性的；</w:t>
      </w:r>
    </w:p>
    <w:p w14:paraId="34557B76" w14:textId="77777777" w:rsidR="000137D3" w:rsidRPr="006716D8" w:rsidRDefault="00F842A8" w:rsidP="00E035F3">
      <w:pPr>
        <w:snapToGrid w:val="0"/>
        <w:spacing w:line="400" w:lineRule="exact"/>
        <w:ind w:firstLineChars="196" w:firstLine="412"/>
        <w:rPr>
          <w:rFonts w:hAnsi="宋体" w:cs="宋体"/>
          <w:szCs w:val="21"/>
        </w:rPr>
      </w:pPr>
      <w:r w:rsidRPr="006716D8">
        <w:rPr>
          <w:rFonts w:hAnsi="宋体" w:cs="宋体" w:hint="eastAsia"/>
          <w:szCs w:val="21"/>
        </w:rPr>
        <w:t>（1</w:t>
      </w:r>
      <w:r w:rsidR="001F296C">
        <w:rPr>
          <w:rFonts w:hAnsi="宋体" w:cs="宋体" w:hint="eastAsia"/>
          <w:szCs w:val="21"/>
        </w:rPr>
        <w:t>1</w:t>
      </w:r>
      <w:r w:rsidRPr="006716D8">
        <w:rPr>
          <w:rFonts w:hAnsi="宋体" w:cs="宋体" w:hint="eastAsia"/>
          <w:szCs w:val="21"/>
        </w:rPr>
        <w:t>）</w:t>
      </w:r>
      <w:r w:rsidRPr="006716D8">
        <w:rPr>
          <w:rFonts w:hAnsi="宋体" w:cs="宋体" w:hint="eastAsia"/>
          <w:snapToGrid w:val="0"/>
          <w:szCs w:val="21"/>
        </w:rPr>
        <w:t>供应商</w:t>
      </w:r>
      <w:r w:rsidRPr="006716D8">
        <w:rPr>
          <w:rFonts w:hAnsi="宋体" w:hint="eastAsia"/>
          <w:szCs w:val="21"/>
        </w:rPr>
        <w:t>代表拒绝磋商小组提出的响应文件澄清要求或者澄清的内容改变了响应文件的实质性内容的。</w:t>
      </w:r>
    </w:p>
    <w:p w14:paraId="4E6E3070" w14:textId="77777777" w:rsidR="000137D3" w:rsidRPr="006716D8" w:rsidRDefault="00F842A8" w:rsidP="00E035F3">
      <w:pPr>
        <w:snapToGrid w:val="0"/>
        <w:spacing w:line="400" w:lineRule="exact"/>
        <w:ind w:firstLineChars="196" w:firstLine="412"/>
        <w:rPr>
          <w:rFonts w:hAnsi="宋体" w:cs="宋体"/>
          <w:szCs w:val="21"/>
        </w:rPr>
      </w:pPr>
      <w:r w:rsidRPr="006716D8">
        <w:rPr>
          <w:rFonts w:hAnsi="宋体" w:cs="宋体" w:hint="eastAsia"/>
          <w:szCs w:val="21"/>
        </w:rPr>
        <w:t>（1</w:t>
      </w:r>
      <w:r w:rsidR="001F296C">
        <w:rPr>
          <w:rFonts w:hAnsi="宋体" w:cs="宋体" w:hint="eastAsia"/>
          <w:szCs w:val="21"/>
        </w:rPr>
        <w:t>2</w:t>
      </w:r>
      <w:r w:rsidRPr="006716D8">
        <w:rPr>
          <w:rFonts w:hAnsi="宋体" w:cs="宋体" w:hint="eastAsia"/>
          <w:szCs w:val="21"/>
        </w:rPr>
        <w:t>）响应文件或磋商应答文件附有采购人</w:t>
      </w:r>
      <w:r w:rsidRPr="006716D8">
        <w:rPr>
          <w:rFonts w:ascii="Times New Roman" w:hint="eastAsia"/>
          <w:szCs w:val="24"/>
        </w:rPr>
        <w:t>不能接受的附加条件的；</w:t>
      </w:r>
    </w:p>
    <w:p w14:paraId="744518F8" w14:textId="77777777" w:rsidR="000137D3" w:rsidRPr="006716D8" w:rsidRDefault="00F842A8" w:rsidP="00E035F3">
      <w:pPr>
        <w:snapToGrid w:val="0"/>
        <w:spacing w:line="400" w:lineRule="exact"/>
        <w:ind w:firstLineChars="196" w:firstLine="412"/>
        <w:rPr>
          <w:rFonts w:hAnsi="宋体" w:cs="宋体"/>
          <w:szCs w:val="21"/>
        </w:rPr>
      </w:pPr>
      <w:r w:rsidRPr="006716D8">
        <w:rPr>
          <w:rFonts w:hAnsi="宋体" w:cs="宋体" w:hint="eastAsia"/>
          <w:szCs w:val="21"/>
        </w:rPr>
        <w:t>（1</w:t>
      </w:r>
      <w:r w:rsidR="001F296C">
        <w:rPr>
          <w:rFonts w:hAnsi="宋体" w:cs="宋体" w:hint="eastAsia"/>
          <w:szCs w:val="21"/>
        </w:rPr>
        <w:t>3</w:t>
      </w:r>
      <w:r w:rsidRPr="006716D8">
        <w:rPr>
          <w:rFonts w:hAnsi="宋体" w:cs="宋体" w:hint="eastAsia"/>
          <w:szCs w:val="21"/>
        </w:rPr>
        <w:t>）供应</w:t>
      </w:r>
      <w:proofErr w:type="gramStart"/>
      <w:r w:rsidRPr="006716D8">
        <w:rPr>
          <w:rFonts w:hAnsi="宋体" w:cs="宋体" w:hint="eastAsia"/>
          <w:szCs w:val="21"/>
        </w:rPr>
        <w:t>商存在</w:t>
      </w:r>
      <w:proofErr w:type="gramEnd"/>
      <w:r w:rsidRPr="006716D8">
        <w:rPr>
          <w:rFonts w:hAnsi="宋体" w:cs="宋体" w:hint="eastAsia"/>
          <w:szCs w:val="21"/>
        </w:rPr>
        <w:t>如下串通行为：</w:t>
      </w:r>
    </w:p>
    <w:p w14:paraId="19DBCB98" w14:textId="77777777" w:rsidR="000137D3" w:rsidRPr="006716D8" w:rsidRDefault="00F842A8" w:rsidP="00E035F3">
      <w:pPr>
        <w:widowControl/>
        <w:spacing w:line="396" w:lineRule="exact"/>
        <w:ind w:firstLineChars="460" w:firstLine="966"/>
        <w:jc w:val="left"/>
        <w:rPr>
          <w:rFonts w:hAnsi="宋体"/>
          <w:szCs w:val="21"/>
        </w:rPr>
      </w:pPr>
      <w:r w:rsidRPr="006716D8">
        <w:rPr>
          <w:rFonts w:hAnsi="宋体" w:hint="eastAsia"/>
          <w:szCs w:val="21"/>
        </w:rPr>
        <w:t>A、不同供应商的响应文件由同一单位或者个人编制；或不同供应商报名的IP地址一致的。</w:t>
      </w:r>
    </w:p>
    <w:p w14:paraId="201E5678" w14:textId="77777777" w:rsidR="000137D3" w:rsidRPr="006716D8" w:rsidRDefault="00F842A8" w:rsidP="00E035F3">
      <w:pPr>
        <w:widowControl/>
        <w:spacing w:line="396" w:lineRule="exact"/>
        <w:ind w:firstLineChars="460" w:firstLine="966"/>
        <w:jc w:val="left"/>
        <w:rPr>
          <w:rFonts w:hAnsi="宋体"/>
          <w:szCs w:val="21"/>
        </w:rPr>
      </w:pPr>
      <w:r w:rsidRPr="006716D8">
        <w:rPr>
          <w:rFonts w:hAnsi="宋体" w:hint="eastAsia"/>
          <w:szCs w:val="21"/>
        </w:rPr>
        <w:t>B、不同供应商委托同一单位或者个人办理磋商事宜。</w:t>
      </w:r>
    </w:p>
    <w:p w14:paraId="46E801AD" w14:textId="77777777" w:rsidR="000137D3" w:rsidRPr="006716D8" w:rsidRDefault="00F842A8" w:rsidP="00E035F3">
      <w:pPr>
        <w:widowControl/>
        <w:spacing w:line="396" w:lineRule="exact"/>
        <w:ind w:firstLineChars="460" w:firstLine="966"/>
        <w:jc w:val="left"/>
        <w:rPr>
          <w:rFonts w:hAnsi="宋体"/>
          <w:szCs w:val="21"/>
        </w:rPr>
      </w:pPr>
      <w:r w:rsidRPr="006716D8">
        <w:rPr>
          <w:rFonts w:hAnsi="宋体" w:hint="eastAsia"/>
          <w:szCs w:val="21"/>
        </w:rPr>
        <w:t>C、不同的供应商的响应文件载明的项目管理员为同一个人。</w:t>
      </w:r>
    </w:p>
    <w:p w14:paraId="4D9519A5" w14:textId="77777777" w:rsidR="000137D3" w:rsidRPr="006716D8" w:rsidRDefault="00F842A8" w:rsidP="00E035F3">
      <w:pPr>
        <w:widowControl/>
        <w:spacing w:line="396" w:lineRule="exact"/>
        <w:ind w:firstLineChars="460" w:firstLine="966"/>
        <w:jc w:val="left"/>
        <w:rPr>
          <w:rFonts w:hAnsi="宋体"/>
          <w:szCs w:val="21"/>
        </w:rPr>
      </w:pPr>
      <w:r w:rsidRPr="006716D8">
        <w:rPr>
          <w:rFonts w:hAnsi="宋体" w:hint="eastAsia"/>
          <w:szCs w:val="21"/>
        </w:rPr>
        <w:t>D、不同供应商的响应文件异常一致或磋商报价呈规律性差异。</w:t>
      </w:r>
    </w:p>
    <w:p w14:paraId="6C05B9F0" w14:textId="77777777" w:rsidR="000137D3" w:rsidRPr="006716D8" w:rsidRDefault="00F842A8" w:rsidP="00E035F3">
      <w:pPr>
        <w:widowControl/>
        <w:spacing w:line="360" w:lineRule="exact"/>
        <w:ind w:firstLineChars="460" w:firstLine="966"/>
        <w:jc w:val="left"/>
        <w:rPr>
          <w:rFonts w:asciiTheme="minorEastAsia" w:eastAsiaTheme="minorEastAsia" w:hAnsiTheme="minorEastAsia"/>
          <w:szCs w:val="21"/>
        </w:rPr>
      </w:pPr>
      <w:r w:rsidRPr="006716D8">
        <w:rPr>
          <w:rFonts w:hAnsi="宋体" w:hint="eastAsia"/>
          <w:szCs w:val="21"/>
        </w:rPr>
        <w:t>E、不同供应商的响应文件相互混装。</w:t>
      </w:r>
    </w:p>
    <w:p w14:paraId="32BB14B7" w14:textId="77777777" w:rsidR="000137D3" w:rsidRPr="006716D8" w:rsidRDefault="00F842A8" w:rsidP="00E035F3">
      <w:pPr>
        <w:snapToGrid w:val="0"/>
        <w:spacing w:line="400" w:lineRule="exact"/>
        <w:ind w:firstLineChars="196" w:firstLine="412"/>
        <w:rPr>
          <w:rFonts w:hAnsi="宋体" w:cs="宋体"/>
          <w:szCs w:val="21"/>
        </w:rPr>
      </w:pPr>
      <w:r w:rsidRPr="006716D8">
        <w:rPr>
          <w:rFonts w:hAnsi="宋体" w:cs="宋体" w:hint="eastAsia"/>
          <w:szCs w:val="21"/>
        </w:rPr>
        <w:t>（1</w:t>
      </w:r>
      <w:r w:rsidR="001F296C">
        <w:rPr>
          <w:rFonts w:hAnsi="宋体" w:cs="宋体" w:hint="eastAsia"/>
          <w:szCs w:val="21"/>
        </w:rPr>
        <w:t>4</w:t>
      </w:r>
      <w:r w:rsidRPr="006716D8">
        <w:rPr>
          <w:rFonts w:hAnsi="宋体" w:cs="宋体" w:hint="eastAsia"/>
          <w:szCs w:val="21"/>
        </w:rPr>
        <w:t>）法律、法规和磋商文件规定的其他无效情形。</w:t>
      </w:r>
    </w:p>
    <w:p w14:paraId="4E1672F1" w14:textId="77777777" w:rsidR="000137D3" w:rsidRPr="006716D8" w:rsidRDefault="00F842A8">
      <w:pPr>
        <w:pStyle w:val="a8"/>
        <w:snapToGrid w:val="0"/>
        <w:spacing w:line="420" w:lineRule="exact"/>
        <w:ind w:firstLineChars="210" w:firstLine="443"/>
        <w:rPr>
          <w:rFonts w:asciiTheme="minorEastAsia" w:eastAsiaTheme="minorEastAsia" w:hAnsiTheme="minorEastAsia"/>
          <w:b/>
          <w:sz w:val="21"/>
          <w:szCs w:val="21"/>
        </w:rPr>
      </w:pPr>
      <w:r w:rsidRPr="006716D8">
        <w:rPr>
          <w:rFonts w:asciiTheme="minorEastAsia" w:eastAsiaTheme="minorEastAsia" w:hAnsiTheme="minorEastAsia" w:hint="eastAsia"/>
          <w:b/>
          <w:sz w:val="21"/>
          <w:szCs w:val="21"/>
        </w:rPr>
        <w:t>20.6在磋商采购中，出现下列情形之一的，采购项目予以废标：</w:t>
      </w:r>
    </w:p>
    <w:p w14:paraId="4E4465CF" w14:textId="77777777" w:rsidR="000137D3" w:rsidRPr="006716D8" w:rsidRDefault="00F842A8">
      <w:pPr>
        <w:pStyle w:val="a8"/>
        <w:snapToGrid w:val="0"/>
        <w:spacing w:line="420" w:lineRule="exact"/>
        <w:ind w:firstLineChars="181" w:firstLine="380"/>
        <w:rPr>
          <w:rFonts w:asciiTheme="minorEastAsia" w:eastAsiaTheme="minorEastAsia" w:hAnsiTheme="minorEastAsia"/>
          <w:sz w:val="21"/>
          <w:szCs w:val="21"/>
        </w:rPr>
      </w:pPr>
      <w:r w:rsidRPr="006716D8">
        <w:rPr>
          <w:rFonts w:asciiTheme="minorEastAsia" w:eastAsiaTheme="minorEastAsia" w:hAnsiTheme="minorEastAsia" w:hint="eastAsia"/>
          <w:sz w:val="21"/>
          <w:szCs w:val="21"/>
        </w:rPr>
        <w:t>（1）因情况变化，不再符合规定的竞争性磋商采购方式适用情形的。</w:t>
      </w:r>
    </w:p>
    <w:p w14:paraId="3102A35F" w14:textId="77777777" w:rsidR="000137D3" w:rsidRPr="006716D8" w:rsidRDefault="00F842A8" w:rsidP="00E035F3">
      <w:pPr>
        <w:pStyle w:val="a8"/>
        <w:snapToGrid w:val="0"/>
        <w:spacing w:line="420" w:lineRule="exact"/>
        <w:ind w:firstLineChars="168" w:firstLine="353"/>
        <w:rPr>
          <w:rFonts w:asciiTheme="minorEastAsia" w:eastAsiaTheme="minorEastAsia" w:hAnsiTheme="minorEastAsia"/>
          <w:sz w:val="21"/>
          <w:szCs w:val="21"/>
        </w:rPr>
      </w:pPr>
      <w:r w:rsidRPr="006716D8">
        <w:rPr>
          <w:rFonts w:asciiTheme="minorEastAsia" w:eastAsiaTheme="minorEastAsia" w:hAnsiTheme="minorEastAsia" w:hint="eastAsia"/>
          <w:sz w:val="21"/>
          <w:szCs w:val="21"/>
        </w:rPr>
        <w:t>（2）出现影响采购公正的违法、违规行为的。</w:t>
      </w:r>
    </w:p>
    <w:p w14:paraId="4D423FF0" w14:textId="77777777" w:rsidR="000137D3" w:rsidRPr="006716D8" w:rsidRDefault="00F842A8" w:rsidP="00E035F3">
      <w:pPr>
        <w:pStyle w:val="a8"/>
        <w:snapToGrid w:val="0"/>
        <w:spacing w:line="420" w:lineRule="exact"/>
        <w:ind w:firstLineChars="187" w:firstLine="393"/>
        <w:rPr>
          <w:rFonts w:asciiTheme="minorEastAsia" w:eastAsiaTheme="minorEastAsia" w:hAnsiTheme="minorEastAsia"/>
          <w:sz w:val="21"/>
          <w:szCs w:val="21"/>
        </w:rPr>
      </w:pPr>
      <w:r w:rsidRPr="006716D8">
        <w:rPr>
          <w:rFonts w:asciiTheme="minorEastAsia" w:eastAsiaTheme="minorEastAsia" w:hAnsiTheme="minorEastAsia" w:hint="eastAsia"/>
          <w:sz w:val="21"/>
          <w:szCs w:val="21"/>
        </w:rPr>
        <w:t>（3）在采购过程中符合竞争要求的供应商或者报价未超过本项目最高限价的供应商不足3家的，但本须知第19.6（6）款规定的情形除外。</w:t>
      </w:r>
    </w:p>
    <w:p w14:paraId="019BBE85" w14:textId="77777777" w:rsidR="000137D3" w:rsidRPr="006716D8" w:rsidRDefault="00F842A8">
      <w:pPr>
        <w:widowControl/>
        <w:spacing w:line="360" w:lineRule="exact"/>
        <w:ind w:firstLineChars="180" w:firstLine="378"/>
        <w:jc w:val="left"/>
        <w:rPr>
          <w:rFonts w:asciiTheme="minorEastAsia" w:eastAsiaTheme="minorEastAsia" w:hAnsiTheme="minorEastAsia"/>
          <w:szCs w:val="21"/>
        </w:rPr>
      </w:pPr>
      <w:r w:rsidRPr="006716D8">
        <w:rPr>
          <w:rFonts w:asciiTheme="minorEastAsia" w:eastAsiaTheme="minorEastAsia" w:hAnsiTheme="minorEastAsia" w:hint="eastAsia"/>
          <w:szCs w:val="21"/>
        </w:rPr>
        <w:t>（4）因重大变故，采购任务取消的。</w:t>
      </w:r>
    </w:p>
    <w:p w14:paraId="4EE8B01C" w14:textId="77777777" w:rsidR="000137D3" w:rsidRPr="006716D8" w:rsidRDefault="00F842A8">
      <w:pPr>
        <w:spacing w:line="400" w:lineRule="exact"/>
        <w:ind w:firstLineChars="200" w:firstLine="422"/>
        <w:rPr>
          <w:rFonts w:asciiTheme="minorEastAsia" w:eastAsiaTheme="minorEastAsia" w:hAnsiTheme="minorEastAsia"/>
          <w:b/>
          <w:szCs w:val="21"/>
        </w:rPr>
      </w:pPr>
      <w:bookmarkStart w:id="12" w:name="_Toc254970533"/>
      <w:bookmarkStart w:id="13" w:name="_Toc254970674"/>
      <w:bookmarkEnd w:id="10"/>
      <w:bookmarkEnd w:id="11"/>
      <w:r w:rsidRPr="006716D8">
        <w:rPr>
          <w:rFonts w:asciiTheme="minorEastAsia" w:eastAsiaTheme="minorEastAsia" w:hAnsiTheme="minorEastAsia" w:hint="eastAsia"/>
          <w:b/>
          <w:bCs/>
          <w:szCs w:val="21"/>
        </w:rPr>
        <w:t>七、</w:t>
      </w:r>
      <w:r w:rsidRPr="006716D8">
        <w:rPr>
          <w:rFonts w:asciiTheme="minorEastAsia" w:eastAsiaTheme="minorEastAsia" w:hAnsiTheme="minorEastAsia" w:hint="eastAsia"/>
          <w:b/>
          <w:szCs w:val="21"/>
        </w:rPr>
        <w:t>确定成交供应商办法</w:t>
      </w:r>
    </w:p>
    <w:p w14:paraId="4FB8FA10" w14:textId="77777777" w:rsidR="000137D3" w:rsidRPr="006716D8" w:rsidRDefault="00F842A8">
      <w:pPr>
        <w:widowControl/>
        <w:tabs>
          <w:tab w:val="left" w:pos="540"/>
        </w:tabs>
        <w:spacing w:line="400" w:lineRule="exact"/>
        <w:ind w:firstLineChars="200" w:firstLine="420"/>
        <w:jc w:val="left"/>
        <w:rPr>
          <w:rFonts w:hAnsi="宋体"/>
          <w:szCs w:val="21"/>
        </w:rPr>
      </w:pPr>
      <w:r w:rsidRPr="006716D8">
        <w:rPr>
          <w:rFonts w:hAnsi="宋体" w:hint="eastAsia"/>
          <w:szCs w:val="21"/>
        </w:rPr>
        <w:t>21.经磋商确定最终采购需求和提交最后报价的供应商后，由磋商小组采用综合评分法对提交最后报价的供应商的响应文件和最后报价进行综合评分。综合评分，是指响应文件满足磋商文件全部实质性要求且按评审因素的量化指标评审得分最高的供应商为成交候选供应商的评审方法（见第三章评审方法）。</w:t>
      </w:r>
    </w:p>
    <w:p w14:paraId="065E1F98" w14:textId="77777777" w:rsidR="000137D3" w:rsidRPr="006716D8" w:rsidRDefault="00F842A8">
      <w:pPr>
        <w:widowControl/>
        <w:tabs>
          <w:tab w:val="left" w:pos="540"/>
        </w:tabs>
        <w:spacing w:line="400" w:lineRule="exact"/>
        <w:ind w:firstLineChars="200" w:firstLine="420"/>
        <w:jc w:val="left"/>
        <w:rPr>
          <w:rFonts w:hAnsi="宋体"/>
          <w:szCs w:val="21"/>
        </w:rPr>
      </w:pPr>
      <w:r w:rsidRPr="006716D8">
        <w:rPr>
          <w:rFonts w:hAnsi="宋体" w:hint="eastAsia"/>
          <w:szCs w:val="21"/>
        </w:rPr>
        <w:lastRenderedPageBreak/>
        <w:t>22.采购人在收到评审报告后5个工作日内，从评审报告提出的成交候选供应商中，按照排序由高到低的原则确定成交供应商。采购人逾期未确定成交</w:t>
      </w:r>
      <w:proofErr w:type="gramStart"/>
      <w:r w:rsidRPr="006716D8">
        <w:rPr>
          <w:rFonts w:hAnsi="宋体" w:hint="eastAsia"/>
          <w:szCs w:val="21"/>
        </w:rPr>
        <w:t>供应商且不</w:t>
      </w:r>
      <w:proofErr w:type="gramEnd"/>
      <w:r w:rsidRPr="006716D8">
        <w:rPr>
          <w:rFonts w:hAnsi="宋体" w:hint="eastAsia"/>
          <w:szCs w:val="21"/>
        </w:rPr>
        <w:t>提出异议的，视为确定评审报告提出的排序第一的供应商为成交供应商。</w:t>
      </w:r>
    </w:p>
    <w:p w14:paraId="63EEAD49" w14:textId="77777777" w:rsidR="000137D3" w:rsidRPr="006716D8" w:rsidRDefault="00F842A8">
      <w:pPr>
        <w:spacing w:line="400" w:lineRule="exact"/>
        <w:ind w:firstLineChars="200" w:firstLine="422"/>
        <w:rPr>
          <w:rFonts w:asciiTheme="minorEastAsia" w:eastAsiaTheme="minorEastAsia" w:hAnsiTheme="minorEastAsia"/>
          <w:b/>
          <w:bCs/>
          <w:szCs w:val="21"/>
        </w:rPr>
      </w:pPr>
      <w:r w:rsidRPr="006716D8">
        <w:rPr>
          <w:rFonts w:asciiTheme="minorEastAsia" w:eastAsiaTheme="minorEastAsia" w:hAnsiTheme="minorEastAsia" w:hint="eastAsia"/>
          <w:b/>
          <w:szCs w:val="21"/>
        </w:rPr>
        <w:t>八、</w:t>
      </w:r>
      <w:r w:rsidRPr="006716D8">
        <w:rPr>
          <w:rFonts w:asciiTheme="minorEastAsia" w:eastAsiaTheme="minorEastAsia" w:hAnsiTheme="minorEastAsia" w:hint="eastAsia"/>
          <w:b/>
          <w:bCs/>
          <w:szCs w:val="21"/>
        </w:rPr>
        <w:t>质疑和投诉</w:t>
      </w:r>
      <w:bookmarkEnd w:id="12"/>
      <w:bookmarkEnd w:id="13"/>
    </w:p>
    <w:p w14:paraId="567AA3A8" w14:textId="77777777" w:rsidR="000137D3" w:rsidRPr="006716D8" w:rsidRDefault="00F842A8">
      <w:pPr>
        <w:spacing w:line="400" w:lineRule="exact"/>
        <w:ind w:firstLineChars="200" w:firstLine="420"/>
        <w:rPr>
          <w:rFonts w:asciiTheme="minorEastAsia" w:eastAsiaTheme="minorEastAsia" w:hAnsiTheme="minorEastAsia"/>
          <w:bCs/>
          <w:szCs w:val="21"/>
        </w:rPr>
      </w:pPr>
      <w:r w:rsidRPr="006716D8">
        <w:rPr>
          <w:rFonts w:asciiTheme="minorEastAsia" w:eastAsiaTheme="minorEastAsia" w:hAnsiTheme="minorEastAsia" w:hint="eastAsia"/>
          <w:bCs/>
          <w:szCs w:val="21"/>
        </w:rPr>
        <w:t>23.供应商认为磋商文件、磋商过程或成交结果使自己的合法权益受到损害的，应当在知道或者应知其权益受到损害之日起七个工作日内，以书面形式向采购人、采购代理机构提出质疑。</w:t>
      </w:r>
      <w:r w:rsidRPr="006716D8">
        <w:rPr>
          <w:rFonts w:asciiTheme="minorEastAsia" w:eastAsiaTheme="minorEastAsia" w:hAnsiTheme="minorEastAsia" w:hint="eastAsia"/>
          <w:szCs w:val="21"/>
        </w:rPr>
        <w:t>供应商对采购单位的质疑答复不满意或者采购单位未在规定时间内</w:t>
      </w:r>
      <w:proofErr w:type="gramStart"/>
      <w:r w:rsidRPr="006716D8">
        <w:rPr>
          <w:rFonts w:asciiTheme="minorEastAsia" w:eastAsiaTheme="minorEastAsia" w:hAnsiTheme="minorEastAsia" w:hint="eastAsia"/>
          <w:szCs w:val="21"/>
        </w:rPr>
        <w:t>作出</w:t>
      </w:r>
      <w:proofErr w:type="gramEnd"/>
      <w:r w:rsidRPr="006716D8">
        <w:rPr>
          <w:rFonts w:asciiTheme="minorEastAsia" w:eastAsiaTheme="minorEastAsia" w:hAnsiTheme="minorEastAsia" w:hint="eastAsia"/>
          <w:szCs w:val="21"/>
        </w:rPr>
        <w:t>答复的，可以在答复期满后十五个工作日内向同级采购监管部门投诉。</w:t>
      </w:r>
    </w:p>
    <w:p w14:paraId="39E55194" w14:textId="77777777" w:rsidR="000137D3" w:rsidRPr="006716D8" w:rsidRDefault="00F842A8">
      <w:pPr>
        <w:spacing w:line="400" w:lineRule="exact"/>
        <w:ind w:firstLineChars="200" w:firstLine="420"/>
        <w:rPr>
          <w:rFonts w:asciiTheme="minorEastAsia" w:eastAsiaTheme="minorEastAsia" w:hAnsiTheme="minorEastAsia"/>
          <w:bCs/>
          <w:szCs w:val="21"/>
        </w:rPr>
      </w:pPr>
      <w:r w:rsidRPr="006716D8">
        <w:rPr>
          <w:rFonts w:asciiTheme="minorEastAsia" w:eastAsiaTheme="minorEastAsia" w:hAnsiTheme="minorEastAsia" w:hint="eastAsia"/>
          <w:bCs/>
          <w:szCs w:val="21"/>
        </w:rPr>
        <w:t>24.质疑、投诉应当采用书面形式，质疑书、投诉书均应明确阐述磋商文件、采购过程或成交结果中使自己合法权益受到损害的实质性内容，提供相关事实、依据和证据及其来源或线索，便于有关单位调查、答复和处理。</w:t>
      </w:r>
    </w:p>
    <w:p w14:paraId="2D7763AC" w14:textId="77777777" w:rsidR="000137D3" w:rsidRPr="006716D8" w:rsidRDefault="00F842A8">
      <w:pPr>
        <w:spacing w:line="400" w:lineRule="exact"/>
        <w:ind w:leftChars="200" w:left="420" w:firstLineChars="50" w:firstLine="105"/>
        <w:rPr>
          <w:rFonts w:asciiTheme="minorEastAsia" w:eastAsiaTheme="minorEastAsia" w:hAnsiTheme="minorEastAsia"/>
          <w:b/>
          <w:szCs w:val="21"/>
        </w:rPr>
      </w:pPr>
      <w:r w:rsidRPr="006716D8">
        <w:rPr>
          <w:rFonts w:asciiTheme="minorEastAsia" w:eastAsiaTheme="minorEastAsia" w:hAnsiTheme="minorEastAsia" w:hint="eastAsia"/>
          <w:b/>
          <w:szCs w:val="21"/>
        </w:rPr>
        <w:t>九、履约保证金</w:t>
      </w:r>
    </w:p>
    <w:p w14:paraId="58378D35" w14:textId="77777777" w:rsidR="000137D3" w:rsidRPr="006716D8" w:rsidRDefault="00D14E33" w:rsidP="00D14E33">
      <w:pPr>
        <w:pStyle w:val="aa"/>
        <w:spacing w:line="420" w:lineRule="exact"/>
        <w:ind w:firstLine="434"/>
        <w:rPr>
          <w:rFonts w:hAnsi="宋体"/>
        </w:rPr>
      </w:pPr>
      <w:r w:rsidRPr="006716D8">
        <w:rPr>
          <w:rFonts w:asciiTheme="minorEastAsia" w:eastAsiaTheme="minorEastAsia" w:hAnsiTheme="minorEastAsia" w:hint="eastAsia"/>
          <w:szCs w:val="21"/>
        </w:rPr>
        <w:t>25.</w:t>
      </w:r>
      <w:r w:rsidR="001F296C">
        <w:rPr>
          <w:rFonts w:asciiTheme="minorEastAsia" w:eastAsiaTheme="minorEastAsia" w:hAnsiTheme="minorEastAsia" w:hint="eastAsia"/>
          <w:szCs w:val="21"/>
        </w:rPr>
        <w:t>本项目不收取履约保证金</w:t>
      </w:r>
      <w:r w:rsidRPr="006716D8">
        <w:rPr>
          <w:rFonts w:asciiTheme="minorEastAsia" w:eastAsiaTheme="minorEastAsia" w:hAnsiTheme="minorEastAsia" w:hint="eastAsia"/>
          <w:szCs w:val="21"/>
        </w:rPr>
        <w:t>。</w:t>
      </w:r>
    </w:p>
    <w:p w14:paraId="66310E48" w14:textId="77777777" w:rsidR="000137D3" w:rsidRPr="006716D8" w:rsidRDefault="00F842A8">
      <w:pPr>
        <w:spacing w:line="400" w:lineRule="exact"/>
        <w:ind w:leftChars="200" w:left="420" w:firstLineChars="50" w:firstLine="105"/>
        <w:rPr>
          <w:rFonts w:asciiTheme="minorEastAsia" w:eastAsiaTheme="minorEastAsia" w:hAnsiTheme="minorEastAsia"/>
          <w:b/>
          <w:szCs w:val="21"/>
        </w:rPr>
      </w:pPr>
      <w:r w:rsidRPr="006716D8">
        <w:rPr>
          <w:rFonts w:asciiTheme="minorEastAsia" w:eastAsiaTheme="minorEastAsia" w:hAnsiTheme="minorEastAsia" w:hint="eastAsia"/>
          <w:b/>
          <w:szCs w:val="21"/>
        </w:rPr>
        <w:t>十、签订合同</w:t>
      </w:r>
    </w:p>
    <w:p w14:paraId="02FDCCCE" w14:textId="77777777" w:rsidR="000137D3" w:rsidRPr="006716D8" w:rsidRDefault="00F842A8">
      <w:pPr>
        <w:pStyle w:val="aa"/>
        <w:spacing w:line="42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hint="eastAsia"/>
          <w:szCs w:val="21"/>
        </w:rPr>
        <w:t>2</w:t>
      </w:r>
      <w:r w:rsidR="001F296C">
        <w:rPr>
          <w:rFonts w:asciiTheme="minorEastAsia" w:eastAsiaTheme="minorEastAsia" w:hAnsiTheme="minorEastAsia" w:hint="eastAsia"/>
          <w:szCs w:val="21"/>
        </w:rPr>
        <w:t>6</w:t>
      </w:r>
      <w:r w:rsidRPr="006716D8">
        <w:rPr>
          <w:rFonts w:asciiTheme="minorEastAsia" w:eastAsiaTheme="minorEastAsia" w:hAnsiTheme="minorEastAsia" w:hint="eastAsia"/>
          <w:szCs w:val="21"/>
        </w:rPr>
        <w:t>.成交供应</w:t>
      </w:r>
      <w:proofErr w:type="gramStart"/>
      <w:r w:rsidRPr="006716D8">
        <w:rPr>
          <w:rFonts w:asciiTheme="minorEastAsia" w:eastAsiaTheme="minorEastAsia" w:hAnsiTheme="minorEastAsia" w:hint="eastAsia"/>
          <w:szCs w:val="21"/>
        </w:rPr>
        <w:t>商接到</w:t>
      </w:r>
      <w:proofErr w:type="gramEnd"/>
      <w:r w:rsidRPr="006716D8">
        <w:rPr>
          <w:rFonts w:asciiTheme="minorEastAsia" w:eastAsiaTheme="minorEastAsia" w:hAnsiTheme="minorEastAsia" w:hint="eastAsia"/>
          <w:szCs w:val="21"/>
        </w:rPr>
        <w:t>成交通知书后，应自成交通知书发出之日起25天内与采购人签订合同。</w:t>
      </w:r>
    </w:p>
    <w:p w14:paraId="5DA6BCD9" w14:textId="77777777" w:rsidR="000137D3" w:rsidRPr="006716D8" w:rsidRDefault="001F296C">
      <w:pPr>
        <w:pStyle w:val="aa"/>
        <w:spacing w:line="420" w:lineRule="exact"/>
        <w:ind w:firstLineChars="192" w:firstLine="403"/>
        <w:rPr>
          <w:rFonts w:asciiTheme="minorEastAsia" w:eastAsiaTheme="minorEastAsia" w:hAnsiTheme="minorEastAsia"/>
          <w:szCs w:val="21"/>
        </w:rPr>
      </w:pPr>
      <w:r>
        <w:rPr>
          <w:rFonts w:asciiTheme="minorEastAsia" w:eastAsiaTheme="minorEastAsia" w:hAnsiTheme="minorEastAsia" w:hint="eastAsia"/>
          <w:szCs w:val="21"/>
        </w:rPr>
        <w:t>27</w:t>
      </w:r>
      <w:r w:rsidR="00F842A8" w:rsidRPr="006716D8">
        <w:rPr>
          <w:rFonts w:asciiTheme="minorEastAsia" w:eastAsiaTheme="minorEastAsia" w:hAnsiTheme="minorEastAsia" w:hint="eastAsia"/>
          <w:szCs w:val="21"/>
        </w:rPr>
        <w:t>.如成交供应商不按成交通知书的规定签订合同，则按成交供应商违约处理。</w:t>
      </w:r>
    </w:p>
    <w:p w14:paraId="60A7ABA5" w14:textId="77777777" w:rsidR="000137D3" w:rsidRPr="006716D8" w:rsidRDefault="001F296C">
      <w:pPr>
        <w:pStyle w:val="aa"/>
        <w:spacing w:line="420" w:lineRule="exact"/>
        <w:ind w:firstLineChars="200" w:firstLine="420"/>
        <w:outlineLvl w:val="0"/>
        <w:rPr>
          <w:rFonts w:asciiTheme="minorEastAsia" w:eastAsiaTheme="minorEastAsia" w:hAnsiTheme="minorEastAsia"/>
          <w:szCs w:val="21"/>
        </w:rPr>
      </w:pPr>
      <w:r>
        <w:rPr>
          <w:rFonts w:asciiTheme="minorEastAsia" w:eastAsiaTheme="minorEastAsia" w:hAnsiTheme="minorEastAsia" w:hint="eastAsia"/>
          <w:szCs w:val="21"/>
        </w:rPr>
        <w:t>28</w:t>
      </w:r>
      <w:r w:rsidR="00F842A8" w:rsidRPr="006716D8">
        <w:rPr>
          <w:rFonts w:asciiTheme="minorEastAsia" w:eastAsiaTheme="minorEastAsia" w:hAnsiTheme="minorEastAsia" w:hint="eastAsia"/>
          <w:szCs w:val="21"/>
        </w:rPr>
        <w:t>.成交供应商因不可抗力或者拒绝签订政府采购合同的，采购人可以与成交供应商之后排名第一的成交候选供应商签订采购合同，以此类推。采购人也可以重新开展政府采购活动。拒绝签订政府采购合同的成交供应商不得参加对该项目重新开展的采购活动。</w:t>
      </w:r>
    </w:p>
    <w:p w14:paraId="1B70CF7B" w14:textId="77777777" w:rsidR="000137D3" w:rsidRPr="006716D8" w:rsidRDefault="001F296C">
      <w:pPr>
        <w:pStyle w:val="aa"/>
        <w:spacing w:line="420" w:lineRule="exact"/>
        <w:ind w:firstLineChars="200" w:firstLine="420"/>
        <w:outlineLvl w:val="0"/>
        <w:rPr>
          <w:rFonts w:asciiTheme="minorEastAsia" w:eastAsiaTheme="minorEastAsia" w:hAnsiTheme="minorEastAsia"/>
          <w:szCs w:val="21"/>
        </w:rPr>
      </w:pPr>
      <w:r>
        <w:rPr>
          <w:rFonts w:asciiTheme="minorEastAsia" w:eastAsiaTheme="minorEastAsia" w:hAnsiTheme="minorEastAsia" w:hint="eastAsia"/>
          <w:szCs w:val="21"/>
        </w:rPr>
        <w:t>29</w:t>
      </w:r>
      <w:r w:rsidR="00F842A8" w:rsidRPr="006716D8">
        <w:rPr>
          <w:rFonts w:asciiTheme="minorEastAsia" w:eastAsiaTheme="minorEastAsia" w:hAnsiTheme="minorEastAsia" w:hint="eastAsia"/>
          <w:szCs w:val="21"/>
        </w:rPr>
        <w:t>.政府采购合同公告</w:t>
      </w:r>
    </w:p>
    <w:p w14:paraId="51D462CC" w14:textId="77777777" w:rsidR="000137D3" w:rsidRPr="006716D8" w:rsidRDefault="00F842A8">
      <w:pPr>
        <w:pStyle w:val="aa"/>
        <w:spacing w:line="420" w:lineRule="exact"/>
        <w:ind w:firstLineChars="200" w:firstLine="420"/>
        <w:outlineLvl w:val="0"/>
        <w:rPr>
          <w:rFonts w:asciiTheme="minorEastAsia" w:eastAsiaTheme="minorEastAsia" w:hAnsiTheme="minorEastAsia"/>
          <w:szCs w:val="21"/>
        </w:rPr>
      </w:pPr>
      <w:r w:rsidRPr="006716D8">
        <w:rPr>
          <w:rFonts w:asciiTheme="minorEastAsia" w:eastAsiaTheme="minorEastAsia" w:hAnsiTheme="minorEastAsia"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BDF0007" w14:textId="77777777" w:rsidR="000137D3" w:rsidRPr="006716D8" w:rsidRDefault="00F842A8">
      <w:pPr>
        <w:spacing w:line="400" w:lineRule="exact"/>
        <w:ind w:leftChars="200" w:left="420" w:firstLineChars="50" w:firstLine="105"/>
        <w:rPr>
          <w:rFonts w:asciiTheme="minorEastAsia" w:eastAsiaTheme="minorEastAsia" w:hAnsiTheme="minorEastAsia"/>
          <w:b/>
          <w:szCs w:val="21"/>
        </w:rPr>
      </w:pPr>
      <w:r w:rsidRPr="006716D8">
        <w:rPr>
          <w:rFonts w:asciiTheme="minorEastAsia" w:eastAsiaTheme="minorEastAsia" w:hAnsiTheme="minorEastAsia" w:hint="eastAsia"/>
          <w:b/>
          <w:szCs w:val="21"/>
        </w:rPr>
        <w:t>十一、其他事项</w:t>
      </w:r>
    </w:p>
    <w:p w14:paraId="1510F72B" w14:textId="77777777" w:rsidR="000137D3" w:rsidRPr="006716D8" w:rsidRDefault="00F842A8" w:rsidP="00E035F3">
      <w:pPr>
        <w:pStyle w:val="aa"/>
        <w:spacing w:line="420" w:lineRule="exact"/>
        <w:ind w:firstLineChars="196" w:firstLine="412"/>
        <w:rPr>
          <w:rFonts w:asciiTheme="minorEastAsia" w:eastAsiaTheme="minorEastAsia" w:hAnsiTheme="minorEastAsia"/>
          <w:b/>
          <w:szCs w:val="21"/>
        </w:rPr>
      </w:pPr>
      <w:r w:rsidRPr="006716D8">
        <w:rPr>
          <w:rFonts w:asciiTheme="minorEastAsia" w:eastAsiaTheme="minorEastAsia" w:hAnsiTheme="minorEastAsia" w:hint="eastAsia"/>
          <w:szCs w:val="21"/>
        </w:rPr>
        <w:t>3</w:t>
      </w:r>
      <w:r w:rsidR="001F296C">
        <w:rPr>
          <w:rFonts w:asciiTheme="minorEastAsia" w:eastAsiaTheme="minorEastAsia" w:hAnsiTheme="minorEastAsia" w:hint="eastAsia"/>
          <w:szCs w:val="21"/>
        </w:rPr>
        <w:t>0</w:t>
      </w:r>
      <w:r w:rsidRPr="006716D8">
        <w:rPr>
          <w:rFonts w:asciiTheme="minorEastAsia" w:eastAsiaTheme="minorEastAsia" w:hAnsiTheme="minorEastAsia" w:hint="eastAsia"/>
          <w:szCs w:val="21"/>
        </w:rPr>
        <w:t>.</w:t>
      </w:r>
      <w:r w:rsidRPr="006716D8">
        <w:rPr>
          <w:rFonts w:asciiTheme="minorEastAsia" w:eastAsiaTheme="minorEastAsia" w:hAnsiTheme="minorEastAsia" w:hint="eastAsia"/>
          <w:b/>
          <w:szCs w:val="21"/>
        </w:rPr>
        <w:t xml:space="preserve"> 代理服务费</w:t>
      </w:r>
    </w:p>
    <w:p w14:paraId="46E6F24E" w14:textId="77777777" w:rsidR="000137D3" w:rsidRPr="006716D8" w:rsidRDefault="00F842A8">
      <w:pPr>
        <w:pStyle w:val="aa"/>
        <w:spacing w:line="42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hint="eastAsia"/>
          <w:szCs w:val="21"/>
        </w:rPr>
        <w:t>3</w:t>
      </w:r>
      <w:r w:rsidR="001F296C">
        <w:rPr>
          <w:rFonts w:asciiTheme="minorEastAsia" w:eastAsiaTheme="minorEastAsia" w:hAnsiTheme="minorEastAsia" w:hint="eastAsia"/>
          <w:szCs w:val="21"/>
        </w:rPr>
        <w:t>0</w:t>
      </w:r>
      <w:r w:rsidRPr="006716D8">
        <w:rPr>
          <w:rFonts w:asciiTheme="minorEastAsia" w:eastAsiaTheme="minorEastAsia" w:hAnsiTheme="minorEastAsia" w:hint="eastAsia"/>
          <w:szCs w:val="21"/>
        </w:rPr>
        <w:t>.1代理服务费参照原国家发展计划委员会计价格〔2002〕1980号《招标代理服务费管理暂行办法》及国家</w:t>
      </w:r>
      <w:proofErr w:type="gramStart"/>
      <w:r w:rsidRPr="006716D8">
        <w:rPr>
          <w:rFonts w:asciiTheme="minorEastAsia" w:eastAsiaTheme="minorEastAsia" w:hAnsiTheme="minorEastAsia" w:hint="eastAsia"/>
          <w:szCs w:val="21"/>
        </w:rPr>
        <w:t>发改委发改价格</w:t>
      </w:r>
      <w:proofErr w:type="gramEnd"/>
      <w:r w:rsidRPr="006716D8">
        <w:rPr>
          <w:rFonts w:asciiTheme="minorEastAsia" w:eastAsiaTheme="minorEastAsia" w:hAnsiTheme="minorEastAsia" w:hint="eastAsia"/>
          <w:szCs w:val="21"/>
        </w:rPr>
        <w:t>〔2011〕534号文收费标准，收费标准以成交金额为计算基数，按“工程招标”费率计算。签订合同前，成交人应向中兴桂（北京）国际招标有限公司一次付清代理服务费。</w:t>
      </w:r>
    </w:p>
    <w:p w14:paraId="24EA7154" w14:textId="77777777" w:rsidR="000137D3" w:rsidRPr="006716D8" w:rsidRDefault="00F842A8">
      <w:pPr>
        <w:pStyle w:val="aa"/>
        <w:spacing w:line="42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hint="eastAsia"/>
          <w:szCs w:val="21"/>
        </w:rPr>
        <w:t>3</w:t>
      </w:r>
      <w:r w:rsidR="001F296C">
        <w:rPr>
          <w:rFonts w:asciiTheme="minorEastAsia" w:eastAsiaTheme="minorEastAsia" w:hAnsiTheme="minorEastAsia" w:hint="eastAsia"/>
          <w:szCs w:val="21"/>
        </w:rPr>
        <w:t>0</w:t>
      </w:r>
      <w:r w:rsidRPr="006716D8">
        <w:rPr>
          <w:rFonts w:asciiTheme="minorEastAsia" w:eastAsiaTheme="minorEastAsia" w:hAnsiTheme="minorEastAsia" w:hint="eastAsia"/>
          <w:szCs w:val="21"/>
        </w:rPr>
        <w:t>.2代理服务收费标准(按工程招标类)：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2"/>
        <w:gridCol w:w="2011"/>
        <w:gridCol w:w="1701"/>
        <w:gridCol w:w="1721"/>
      </w:tblGrid>
      <w:tr w:rsidR="000137D3" w:rsidRPr="006716D8" w14:paraId="37696AC6" w14:textId="77777777">
        <w:trPr>
          <w:trHeight w:val="956"/>
        </w:trPr>
        <w:tc>
          <w:tcPr>
            <w:tcW w:w="3092" w:type="dxa"/>
          </w:tcPr>
          <w:p w14:paraId="510A78EF" w14:textId="77777777"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noProof/>
                <w:szCs w:val="21"/>
              </w:rPr>
              <mc:AlternateContent>
                <mc:Choice Requires="wps">
                  <w:drawing>
                    <wp:anchor distT="0" distB="0" distL="114300" distR="114300" simplePos="0" relativeHeight="251658240" behindDoc="0" locked="0" layoutInCell="1" allowOverlap="1" wp14:anchorId="4241BCAC" wp14:editId="6EEFE55A">
                      <wp:simplePos x="0" y="0"/>
                      <wp:positionH relativeFrom="column">
                        <wp:posOffset>-68580</wp:posOffset>
                      </wp:positionH>
                      <wp:positionV relativeFrom="paragraph">
                        <wp:posOffset>-6350</wp:posOffset>
                      </wp:positionV>
                      <wp:extent cx="1951990" cy="592455"/>
                      <wp:effectExtent l="1270" t="4445" r="8890" b="12700"/>
                      <wp:wrapNone/>
                      <wp:docPr id="1" name="Line 17071"/>
                      <wp:cNvGraphicFramePr/>
                      <a:graphic xmlns:a="http://schemas.openxmlformats.org/drawingml/2006/main">
                        <a:graphicData uri="http://schemas.microsoft.com/office/word/2010/wordprocessingShape">
                          <wps:wsp>
                            <wps:cNvCnPr/>
                            <wps:spPr>
                              <a:xfrm>
                                <a:off x="0" y="0"/>
                                <a:ext cx="1951990" cy="59245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9435E2A" id="Line 1707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4pt,-.5pt" to="148.3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iurgEAAGMDAAAOAAAAZHJzL2Uyb0RvYy54bWysU8uO0zAU3SPxD5b3NG1FRiRqOospwwYN&#10;IwEfcOtHYskv+Xqa9u+5dks7wAYhsnCu78v3HB9v7o/OsoNKaIIf+Gqx5Ex5EaTx48C/f3t894Ez&#10;zOAl2ODVwE8K+f327ZvNHHu1DlOwUiVGTTz2cxz4lHPsmwbFpBzgIkTlKahDcpBpm8ZGJpipu7PN&#10;erm8a+aQZExBKETy7s5Bvq39tVYif9EaVWZ24DRbrmuq676szXYD/ZggTkZcxoB/mMKB8XTotdUO&#10;MrCXZP5o5YxIAYPOCxFcE7Q2QlUMhGa1/A3N1wmiqliIHIxXmvD/tRVPhwf/nIiGOWKP8TkVFEed&#10;XPnTfOxYyTpdyVLHzAQ5V1276jriVFCs7dbv27aw2dyqY8L8SQXHijFwa3wBAz0cPmM+p/5MKW7r&#10;2Tzwrl231BNIC9pCJtNFOXD0Y63FYI18NNaWCkzj/sEmdoByu/W7jPBLWjlkBzid82rofO+TAvnR&#10;S5ZPkaTpSaC8jOCU5Mwq0nOxqkIyGPs3mYTeeiLhRmax9kGeKsfVTzdZabqorkjl9b5W397G9gcA&#10;AAD//wMAUEsDBBQABgAIAAAAIQAAVM+X3gAAAAkBAAAPAAAAZHJzL2Rvd25yZXYueG1sTI/BTsMw&#10;EETvlfgHa5G4VK3dVIraEKdCQG5caIu4buMliYjXaey2ga/HcKG3He1o5k2+GW0nzjT41rGGxVyB&#10;IK6cabnWsN+VsxUIH5ANdo5Jwxd52BQ3kxwz4y78SudtqEUMYZ+hhiaEPpPSVw1Z9HPXE8ffhxss&#10;hiiHWpoBLzHcdjJRKpUWW44NDfb02FD1uT1ZDb58o2P5Pa2m6n1ZO0qOTy/PqPXd7fhwDyLQGP7N&#10;8Isf0aGITAd3YuNFp2G2UBE9/B0goiFZpymIg4Z1sgRZ5PJ6QfEDAAD//wMAUEsBAi0AFAAGAAgA&#10;AAAhALaDOJL+AAAA4QEAABMAAAAAAAAAAAAAAAAAAAAAAFtDb250ZW50X1R5cGVzXS54bWxQSwEC&#10;LQAUAAYACAAAACEAOP0h/9YAAACUAQAACwAAAAAAAAAAAAAAAAAvAQAAX3JlbHMvLnJlbHNQSwEC&#10;LQAUAAYACAAAACEAIi1orq4BAABjAwAADgAAAAAAAAAAAAAAAAAuAgAAZHJzL2Uyb0RvYy54bWxQ&#10;SwECLQAUAAYACAAAACEAAFTPl94AAAAJAQAADwAAAAAAAAAAAAAAAAAIBAAAZHJzL2Rvd25yZXYu&#10;eG1sUEsFBgAAAAAEAAQA8wAAABMFAAAAAA==&#10;"/>
                  </w:pict>
                </mc:Fallback>
              </mc:AlternateContent>
            </w:r>
            <w:r w:rsidRPr="006716D8">
              <w:rPr>
                <w:rFonts w:asciiTheme="minorEastAsia" w:eastAsiaTheme="minorEastAsia" w:hAnsiTheme="minorEastAsia" w:hint="eastAsia"/>
                <w:szCs w:val="21"/>
              </w:rPr>
              <w:t xml:space="preserve">          费率</w:t>
            </w:r>
          </w:p>
          <w:p w14:paraId="19CE455D" w14:textId="77777777"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t>中标金额</w:t>
            </w:r>
          </w:p>
        </w:tc>
        <w:tc>
          <w:tcPr>
            <w:tcW w:w="2011" w:type="dxa"/>
            <w:vAlign w:val="center"/>
          </w:tcPr>
          <w:p w14:paraId="1947C0C7" w14:textId="77777777" w:rsidR="000137D3" w:rsidRPr="006716D8" w:rsidRDefault="00F842A8">
            <w:pPr>
              <w:spacing w:line="420" w:lineRule="exact"/>
              <w:ind w:firstLineChars="50" w:firstLine="105"/>
              <w:jc w:val="center"/>
              <w:rPr>
                <w:rFonts w:asciiTheme="minorEastAsia" w:eastAsiaTheme="minorEastAsia" w:hAnsiTheme="minorEastAsia"/>
                <w:szCs w:val="21"/>
              </w:rPr>
            </w:pPr>
            <w:r w:rsidRPr="006716D8">
              <w:rPr>
                <w:rFonts w:asciiTheme="minorEastAsia" w:eastAsiaTheme="minorEastAsia" w:hAnsiTheme="minorEastAsia" w:hint="eastAsia"/>
                <w:szCs w:val="21"/>
              </w:rPr>
              <w:t>货物招标</w:t>
            </w:r>
          </w:p>
        </w:tc>
        <w:tc>
          <w:tcPr>
            <w:tcW w:w="1701" w:type="dxa"/>
            <w:vAlign w:val="center"/>
          </w:tcPr>
          <w:p w14:paraId="70BB4A69" w14:textId="77777777" w:rsidR="000137D3" w:rsidRPr="006716D8" w:rsidRDefault="00F842A8">
            <w:pPr>
              <w:spacing w:line="42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服务招标</w:t>
            </w:r>
          </w:p>
        </w:tc>
        <w:tc>
          <w:tcPr>
            <w:tcW w:w="1721" w:type="dxa"/>
            <w:vAlign w:val="center"/>
          </w:tcPr>
          <w:p w14:paraId="5C22A038" w14:textId="77777777" w:rsidR="000137D3" w:rsidRPr="006716D8" w:rsidRDefault="00F842A8">
            <w:pPr>
              <w:spacing w:line="420" w:lineRule="exact"/>
              <w:jc w:val="center"/>
              <w:rPr>
                <w:rFonts w:asciiTheme="minorEastAsia" w:eastAsiaTheme="minorEastAsia" w:hAnsiTheme="minorEastAsia"/>
                <w:szCs w:val="21"/>
              </w:rPr>
            </w:pPr>
            <w:r w:rsidRPr="006716D8">
              <w:rPr>
                <w:rFonts w:asciiTheme="minorEastAsia" w:eastAsiaTheme="minorEastAsia" w:hAnsiTheme="minorEastAsia" w:hint="eastAsia"/>
                <w:szCs w:val="21"/>
              </w:rPr>
              <w:t>工程招标</w:t>
            </w:r>
          </w:p>
        </w:tc>
      </w:tr>
      <w:tr w:rsidR="000137D3" w:rsidRPr="006716D8" w14:paraId="012092CD" w14:textId="77777777">
        <w:trPr>
          <w:trHeight w:val="543"/>
        </w:trPr>
        <w:tc>
          <w:tcPr>
            <w:tcW w:w="3092" w:type="dxa"/>
          </w:tcPr>
          <w:p w14:paraId="6231ED04" w14:textId="77777777"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t>100万元以下</w:t>
            </w:r>
          </w:p>
        </w:tc>
        <w:tc>
          <w:tcPr>
            <w:tcW w:w="2011" w:type="dxa"/>
          </w:tcPr>
          <w:p w14:paraId="305EB069" w14:textId="77777777"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cs="宋体" w:hint="eastAsia"/>
                <w:kern w:val="0"/>
                <w:szCs w:val="21"/>
              </w:rPr>
              <w:t xml:space="preserve">  1.5%                </w:t>
            </w:r>
          </w:p>
        </w:tc>
        <w:tc>
          <w:tcPr>
            <w:tcW w:w="1701" w:type="dxa"/>
          </w:tcPr>
          <w:p w14:paraId="3BA26C95" w14:textId="77777777"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cs="宋体" w:hint="eastAsia"/>
                <w:kern w:val="0"/>
                <w:szCs w:val="21"/>
              </w:rPr>
              <w:t>1.5%</w:t>
            </w:r>
          </w:p>
        </w:tc>
        <w:tc>
          <w:tcPr>
            <w:tcW w:w="1721" w:type="dxa"/>
          </w:tcPr>
          <w:p w14:paraId="612C720F" w14:textId="77777777"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cs="宋体" w:hint="eastAsia"/>
                <w:kern w:val="0"/>
                <w:szCs w:val="21"/>
              </w:rPr>
              <w:t xml:space="preserve">1.0% </w:t>
            </w:r>
          </w:p>
        </w:tc>
      </w:tr>
      <w:tr w:rsidR="000137D3" w:rsidRPr="006716D8" w14:paraId="41F13B6B" w14:textId="77777777">
        <w:trPr>
          <w:trHeight w:val="517"/>
        </w:trPr>
        <w:tc>
          <w:tcPr>
            <w:tcW w:w="3092" w:type="dxa"/>
          </w:tcPr>
          <w:p w14:paraId="59AC84C8" w14:textId="77777777"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t>100～500万元</w:t>
            </w:r>
          </w:p>
        </w:tc>
        <w:tc>
          <w:tcPr>
            <w:tcW w:w="2011" w:type="dxa"/>
          </w:tcPr>
          <w:p w14:paraId="4A6EE358" w14:textId="77777777"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cs="宋体" w:hint="eastAsia"/>
                <w:kern w:val="0"/>
                <w:szCs w:val="21"/>
              </w:rPr>
              <w:t xml:space="preserve">1.1%                 </w:t>
            </w:r>
          </w:p>
        </w:tc>
        <w:tc>
          <w:tcPr>
            <w:tcW w:w="1701" w:type="dxa"/>
          </w:tcPr>
          <w:p w14:paraId="1B14817C" w14:textId="77777777"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cs="宋体" w:hint="eastAsia"/>
                <w:kern w:val="0"/>
                <w:szCs w:val="21"/>
              </w:rPr>
              <w:t>0.8%</w:t>
            </w:r>
          </w:p>
        </w:tc>
        <w:tc>
          <w:tcPr>
            <w:tcW w:w="1721" w:type="dxa"/>
          </w:tcPr>
          <w:p w14:paraId="7CB835B4" w14:textId="77777777"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cs="宋体" w:hint="eastAsia"/>
                <w:kern w:val="0"/>
                <w:szCs w:val="21"/>
              </w:rPr>
              <w:t xml:space="preserve">0.7% </w:t>
            </w:r>
          </w:p>
        </w:tc>
      </w:tr>
      <w:tr w:rsidR="000137D3" w:rsidRPr="006716D8" w14:paraId="25AD6270" w14:textId="77777777">
        <w:trPr>
          <w:trHeight w:val="543"/>
        </w:trPr>
        <w:tc>
          <w:tcPr>
            <w:tcW w:w="3092" w:type="dxa"/>
          </w:tcPr>
          <w:p w14:paraId="5E81499E" w14:textId="77777777"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lastRenderedPageBreak/>
              <w:t>500～1000万元</w:t>
            </w:r>
          </w:p>
        </w:tc>
        <w:tc>
          <w:tcPr>
            <w:tcW w:w="2011" w:type="dxa"/>
          </w:tcPr>
          <w:p w14:paraId="20F212C2" w14:textId="77777777"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cs="宋体" w:hint="eastAsia"/>
                <w:kern w:val="0"/>
                <w:szCs w:val="21"/>
              </w:rPr>
              <w:t xml:space="preserve">  0.8%                </w:t>
            </w:r>
          </w:p>
        </w:tc>
        <w:tc>
          <w:tcPr>
            <w:tcW w:w="1701" w:type="dxa"/>
          </w:tcPr>
          <w:p w14:paraId="01C66696" w14:textId="77777777"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cs="宋体" w:hint="eastAsia"/>
                <w:kern w:val="0"/>
                <w:szCs w:val="21"/>
              </w:rPr>
              <w:t>0.45%</w:t>
            </w:r>
          </w:p>
        </w:tc>
        <w:tc>
          <w:tcPr>
            <w:tcW w:w="1721" w:type="dxa"/>
          </w:tcPr>
          <w:p w14:paraId="335A2E42" w14:textId="77777777"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cs="宋体" w:hint="eastAsia"/>
                <w:kern w:val="0"/>
                <w:szCs w:val="21"/>
              </w:rPr>
              <w:t>0.55%</w:t>
            </w:r>
          </w:p>
        </w:tc>
      </w:tr>
      <w:tr w:rsidR="000137D3" w:rsidRPr="006716D8" w14:paraId="3F414D7B" w14:textId="77777777">
        <w:trPr>
          <w:trHeight w:val="517"/>
        </w:trPr>
        <w:tc>
          <w:tcPr>
            <w:tcW w:w="3092" w:type="dxa"/>
          </w:tcPr>
          <w:p w14:paraId="07A61F9C" w14:textId="77777777"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t>1000～5000万元</w:t>
            </w:r>
          </w:p>
        </w:tc>
        <w:tc>
          <w:tcPr>
            <w:tcW w:w="2011" w:type="dxa"/>
          </w:tcPr>
          <w:p w14:paraId="0B174AA3" w14:textId="77777777"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cs="宋体" w:hint="eastAsia"/>
                <w:kern w:val="0"/>
                <w:szCs w:val="21"/>
              </w:rPr>
              <w:t xml:space="preserve">0.5%                </w:t>
            </w:r>
          </w:p>
        </w:tc>
        <w:tc>
          <w:tcPr>
            <w:tcW w:w="1701" w:type="dxa"/>
          </w:tcPr>
          <w:p w14:paraId="17971414" w14:textId="77777777"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cs="宋体" w:hint="eastAsia"/>
                <w:kern w:val="0"/>
                <w:szCs w:val="21"/>
              </w:rPr>
              <w:t>0.25%</w:t>
            </w:r>
          </w:p>
        </w:tc>
        <w:tc>
          <w:tcPr>
            <w:tcW w:w="1721" w:type="dxa"/>
          </w:tcPr>
          <w:p w14:paraId="19E9F3F9" w14:textId="77777777"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cs="宋体" w:hint="eastAsia"/>
                <w:kern w:val="0"/>
                <w:szCs w:val="21"/>
              </w:rPr>
              <w:t xml:space="preserve">0.35% </w:t>
            </w:r>
          </w:p>
        </w:tc>
      </w:tr>
      <w:tr w:rsidR="000137D3" w:rsidRPr="006716D8" w14:paraId="1AE27AE7" w14:textId="77777777">
        <w:trPr>
          <w:trHeight w:val="543"/>
        </w:trPr>
        <w:tc>
          <w:tcPr>
            <w:tcW w:w="3092" w:type="dxa"/>
          </w:tcPr>
          <w:p w14:paraId="47464019" w14:textId="77777777"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t>5000万元～1亿元</w:t>
            </w:r>
          </w:p>
        </w:tc>
        <w:tc>
          <w:tcPr>
            <w:tcW w:w="2011" w:type="dxa"/>
          </w:tcPr>
          <w:p w14:paraId="6D15E5CE" w14:textId="77777777"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cs="宋体" w:hint="eastAsia"/>
                <w:kern w:val="0"/>
                <w:szCs w:val="21"/>
              </w:rPr>
              <w:t xml:space="preserve">0.25%                 </w:t>
            </w:r>
          </w:p>
        </w:tc>
        <w:tc>
          <w:tcPr>
            <w:tcW w:w="1701" w:type="dxa"/>
          </w:tcPr>
          <w:p w14:paraId="7C1E1129" w14:textId="77777777"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cs="宋体" w:hint="eastAsia"/>
                <w:kern w:val="0"/>
                <w:szCs w:val="21"/>
              </w:rPr>
              <w:t>0.1%</w:t>
            </w:r>
          </w:p>
        </w:tc>
        <w:tc>
          <w:tcPr>
            <w:tcW w:w="1721" w:type="dxa"/>
          </w:tcPr>
          <w:p w14:paraId="28853F84" w14:textId="77777777"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cs="宋体" w:hint="eastAsia"/>
                <w:kern w:val="0"/>
                <w:szCs w:val="21"/>
              </w:rPr>
              <w:t>0.2%</w:t>
            </w:r>
          </w:p>
        </w:tc>
      </w:tr>
      <w:tr w:rsidR="000137D3" w:rsidRPr="006716D8" w14:paraId="011BE32F" w14:textId="77777777">
        <w:trPr>
          <w:trHeight w:val="517"/>
        </w:trPr>
        <w:tc>
          <w:tcPr>
            <w:tcW w:w="3092" w:type="dxa"/>
          </w:tcPr>
          <w:p w14:paraId="7D91C27C" w14:textId="77777777"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t>1～5亿元</w:t>
            </w:r>
          </w:p>
        </w:tc>
        <w:tc>
          <w:tcPr>
            <w:tcW w:w="2011" w:type="dxa"/>
          </w:tcPr>
          <w:p w14:paraId="5BDF15B1" w14:textId="77777777"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hint="eastAsia"/>
                <w:szCs w:val="21"/>
              </w:rPr>
              <w:t>0.05%</w:t>
            </w:r>
          </w:p>
        </w:tc>
        <w:tc>
          <w:tcPr>
            <w:tcW w:w="1701" w:type="dxa"/>
          </w:tcPr>
          <w:p w14:paraId="185010E1" w14:textId="77777777"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t xml:space="preserve">  0.05%</w:t>
            </w:r>
          </w:p>
        </w:tc>
        <w:tc>
          <w:tcPr>
            <w:tcW w:w="1721" w:type="dxa"/>
          </w:tcPr>
          <w:p w14:paraId="52A43897" w14:textId="77777777"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t xml:space="preserve">  0.05%</w:t>
            </w:r>
          </w:p>
        </w:tc>
      </w:tr>
      <w:tr w:rsidR="000137D3" w:rsidRPr="006716D8" w14:paraId="10EEB98B" w14:textId="77777777">
        <w:trPr>
          <w:trHeight w:val="543"/>
        </w:trPr>
        <w:tc>
          <w:tcPr>
            <w:tcW w:w="3092" w:type="dxa"/>
          </w:tcPr>
          <w:p w14:paraId="25E72BE3" w14:textId="77777777"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t>5～10亿元</w:t>
            </w:r>
          </w:p>
        </w:tc>
        <w:tc>
          <w:tcPr>
            <w:tcW w:w="2011" w:type="dxa"/>
          </w:tcPr>
          <w:p w14:paraId="308B6494" w14:textId="77777777" w:rsidR="000137D3" w:rsidRPr="006716D8" w:rsidRDefault="00F842A8">
            <w:pPr>
              <w:spacing w:line="420" w:lineRule="exact"/>
              <w:ind w:firstLineChars="50" w:firstLine="105"/>
              <w:rPr>
                <w:rFonts w:asciiTheme="minorEastAsia" w:eastAsiaTheme="minorEastAsia" w:hAnsiTheme="minorEastAsia"/>
                <w:szCs w:val="21"/>
              </w:rPr>
            </w:pPr>
            <w:r w:rsidRPr="006716D8">
              <w:rPr>
                <w:rFonts w:asciiTheme="minorEastAsia" w:eastAsiaTheme="minorEastAsia" w:hAnsiTheme="minorEastAsia" w:hint="eastAsia"/>
                <w:szCs w:val="21"/>
              </w:rPr>
              <w:t>0.035%</w:t>
            </w:r>
          </w:p>
        </w:tc>
        <w:tc>
          <w:tcPr>
            <w:tcW w:w="1701" w:type="dxa"/>
          </w:tcPr>
          <w:p w14:paraId="6E9E612F" w14:textId="77777777"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t xml:space="preserve">  0.035%</w:t>
            </w:r>
          </w:p>
        </w:tc>
        <w:tc>
          <w:tcPr>
            <w:tcW w:w="1721" w:type="dxa"/>
          </w:tcPr>
          <w:p w14:paraId="4D034158" w14:textId="77777777" w:rsidR="000137D3" w:rsidRPr="006716D8" w:rsidRDefault="00F842A8">
            <w:pPr>
              <w:spacing w:line="420" w:lineRule="exact"/>
              <w:ind w:firstLineChars="50" w:firstLine="105"/>
              <w:rPr>
                <w:rFonts w:asciiTheme="minorEastAsia" w:eastAsiaTheme="minorEastAsia" w:hAnsiTheme="minorEastAsia"/>
                <w:szCs w:val="21"/>
              </w:rPr>
            </w:pPr>
            <w:r w:rsidRPr="006716D8">
              <w:rPr>
                <w:rFonts w:asciiTheme="minorEastAsia" w:eastAsiaTheme="minorEastAsia" w:hAnsiTheme="minorEastAsia" w:hint="eastAsia"/>
                <w:szCs w:val="21"/>
              </w:rPr>
              <w:t>0.035%</w:t>
            </w:r>
          </w:p>
        </w:tc>
      </w:tr>
      <w:tr w:rsidR="000137D3" w:rsidRPr="006716D8" w14:paraId="705BD43E" w14:textId="77777777">
        <w:trPr>
          <w:trHeight w:val="517"/>
        </w:trPr>
        <w:tc>
          <w:tcPr>
            <w:tcW w:w="3092" w:type="dxa"/>
          </w:tcPr>
          <w:p w14:paraId="3150C48A" w14:textId="77777777"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t>10～50亿元</w:t>
            </w:r>
          </w:p>
        </w:tc>
        <w:tc>
          <w:tcPr>
            <w:tcW w:w="2011" w:type="dxa"/>
          </w:tcPr>
          <w:p w14:paraId="0290C112" w14:textId="77777777" w:rsidR="000137D3" w:rsidRPr="006716D8" w:rsidRDefault="00F842A8">
            <w:pPr>
              <w:spacing w:line="420" w:lineRule="exact"/>
              <w:ind w:firstLineChars="50" w:firstLine="105"/>
              <w:rPr>
                <w:rFonts w:asciiTheme="minorEastAsia" w:eastAsiaTheme="minorEastAsia" w:hAnsiTheme="minorEastAsia"/>
                <w:szCs w:val="21"/>
              </w:rPr>
            </w:pPr>
            <w:r w:rsidRPr="006716D8">
              <w:rPr>
                <w:rFonts w:asciiTheme="minorEastAsia" w:eastAsiaTheme="minorEastAsia" w:hAnsiTheme="minorEastAsia" w:hint="eastAsia"/>
                <w:szCs w:val="21"/>
              </w:rPr>
              <w:t>0.008%</w:t>
            </w:r>
          </w:p>
        </w:tc>
        <w:tc>
          <w:tcPr>
            <w:tcW w:w="1701" w:type="dxa"/>
          </w:tcPr>
          <w:p w14:paraId="064B8857" w14:textId="77777777"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hint="eastAsia"/>
                <w:szCs w:val="21"/>
              </w:rPr>
              <w:t>0.008%</w:t>
            </w:r>
          </w:p>
        </w:tc>
        <w:tc>
          <w:tcPr>
            <w:tcW w:w="1721" w:type="dxa"/>
          </w:tcPr>
          <w:p w14:paraId="1ABA18F3" w14:textId="77777777" w:rsidR="000137D3" w:rsidRPr="006716D8" w:rsidRDefault="00F842A8">
            <w:pPr>
              <w:spacing w:line="420" w:lineRule="exact"/>
              <w:ind w:firstLineChars="50" w:firstLine="105"/>
              <w:rPr>
                <w:rFonts w:asciiTheme="minorEastAsia" w:eastAsiaTheme="minorEastAsia" w:hAnsiTheme="minorEastAsia"/>
                <w:szCs w:val="21"/>
              </w:rPr>
            </w:pPr>
            <w:r w:rsidRPr="006716D8">
              <w:rPr>
                <w:rFonts w:asciiTheme="minorEastAsia" w:eastAsiaTheme="minorEastAsia" w:hAnsiTheme="minorEastAsia" w:hint="eastAsia"/>
                <w:szCs w:val="21"/>
              </w:rPr>
              <w:t>0.008%</w:t>
            </w:r>
          </w:p>
        </w:tc>
      </w:tr>
      <w:tr w:rsidR="000137D3" w:rsidRPr="006716D8" w14:paraId="7245257C" w14:textId="77777777">
        <w:trPr>
          <w:trHeight w:val="543"/>
        </w:trPr>
        <w:tc>
          <w:tcPr>
            <w:tcW w:w="3092" w:type="dxa"/>
          </w:tcPr>
          <w:p w14:paraId="0DEA4567" w14:textId="77777777"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t>50～100亿元</w:t>
            </w:r>
          </w:p>
        </w:tc>
        <w:tc>
          <w:tcPr>
            <w:tcW w:w="2011" w:type="dxa"/>
          </w:tcPr>
          <w:p w14:paraId="6F752774" w14:textId="77777777"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t xml:space="preserve"> 0.006%</w:t>
            </w:r>
          </w:p>
        </w:tc>
        <w:tc>
          <w:tcPr>
            <w:tcW w:w="1701" w:type="dxa"/>
          </w:tcPr>
          <w:p w14:paraId="7C777F54" w14:textId="77777777"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hint="eastAsia"/>
                <w:szCs w:val="21"/>
              </w:rPr>
              <w:t>0.006%</w:t>
            </w:r>
          </w:p>
        </w:tc>
        <w:tc>
          <w:tcPr>
            <w:tcW w:w="1721" w:type="dxa"/>
          </w:tcPr>
          <w:p w14:paraId="0F5CB2D4" w14:textId="77777777" w:rsidR="000137D3" w:rsidRPr="006716D8" w:rsidRDefault="00F842A8">
            <w:pPr>
              <w:spacing w:line="420" w:lineRule="exact"/>
              <w:ind w:firstLineChars="50" w:firstLine="105"/>
              <w:rPr>
                <w:rFonts w:asciiTheme="minorEastAsia" w:eastAsiaTheme="minorEastAsia" w:hAnsiTheme="minorEastAsia"/>
                <w:szCs w:val="21"/>
              </w:rPr>
            </w:pPr>
            <w:r w:rsidRPr="006716D8">
              <w:rPr>
                <w:rFonts w:asciiTheme="minorEastAsia" w:eastAsiaTheme="minorEastAsia" w:hAnsiTheme="minorEastAsia" w:hint="eastAsia"/>
                <w:szCs w:val="21"/>
              </w:rPr>
              <w:t>0.006%</w:t>
            </w:r>
          </w:p>
        </w:tc>
      </w:tr>
      <w:tr w:rsidR="000137D3" w:rsidRPr="006716D8" w14:paraId="32E88064" w14:textId="77777777">
        <w:trPr>
          <w:trHeight w:val="443"/>
        </w:trPr>
        <w:tc>
          <w:tcPr>
            <w:tcW w:w="3092" w:type="dxa"/>
          </w:tcPr>
          <w:p w14:paraId="61BC0845" w14:textId="77777777"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t>100亿以上</w:t>
            </w:r>
          </w:p>
        </w:tc>
        <w:tc>
          <w:tcPr>
            <w:tcW w:w="2011" w:type="dxa"/>
          </w:tcPr>
          <w:p w14:paraId="05963395" w14:textId="77777777" w:rsidR="000137D3" w:rsidRPr="006716D8" w:rsidRDefault="00F842A8">
            <w:pPr>
              <w:spacing w:line="420" w:lineRule="exact"/>
              <w:rPr>
                <w:rFonts w:asciiTheme="minorEastAsia" w:eastAsiaTheme="minorEastAsia" w:hAnsiTheme="minorEastAsia"/>
                <w:szCs w:val="21"/>
              </w:rPr>
            </w:pPr>
            <w:r w:rsidRPr="006716D8">
              <w:rPr>
                <w:rFonts w:asciiTheme="minorEastAsia" w:eastAsiaTheme="minorEastAsia" w:hAnsiTheme="minorEastAsia" w:hint="eastAsia"/>
                <w:szCs w:val="21"/>
              </w:rPr>
              <w:t xml:space="preserve"> 0.004%</w:t>
            </w:r>
          </w:p>
        </w:tc>
        <w:tc>
          <w:tcPr>
            <w:tcW w:w="1701" w:type="dxa"/>
          </w:tcPr>
          <w:p w14:paraId="6E459FE9" w14:textId="77777777" w:rsidR="000137D3" w:rsidRPr="006716D8" w:rsidRDefault="00F842A8">
            <w:pPr>
              <w:spacing w:line="420" w:lineRule="exact"/>
              <w:ind w:firstLineChars="100" w:firstLine="210"/>
              <w:rPr>
                <w:rFonts w:asciiTheme="minorEastAsia" w:eastAsiaTheme="minorEastAsia" w:hAnsiTheme="minorEastAsia"/>
                <w:szCs w:val="21"/>
              </w:rPr>
            </w:pPr>
            <w:r w:rsidRPr="006716D8">
              <w:rPr>
                <w:rFonts w:asciiTheme="minorEastAsia" w:eastAsiaTheme="minorEastAsia" w:hAnsiTheme="minorEastAsia" w:hint="eastAsia"/>
                <w:szCs w:val="21"/>
              </w:rPr>
              <w:t>0.004%</w:t>
            </w:r>
          </w:p>
        </w:tc>
        <w:tc>
          <w:tcPr>
            <w:tcW w:w="1721" w:type="dxa"/>
          </w:tcPr>
          <w:p w14:paraId="0014A41C" w14:textId="77777777" w:rsidR="000137D3" w:rsidRPr="006716D8" w:rsidRDefault="00F842A8">
            <w:pPr>
              <w:spacing w:line="420" w:lineRule="exact"/>
              <w:ind w:firstLineChars="50" w:firstLine="105"/>
              <w:rPr>
                <w:rFonts w:asciiTheme="minorEastAsia" w:eastAsiaTheme="minorEastAsia" w:hAnsiTheme="minorEastAsia"/>
                <w:szCs w:val="21"/>
              </w:rPr>
            </w:pPr>
            <w:r w:rsidRPr="006716D8">
              <w:rPr>
                <w:rFonts w:asciiTheme="minorEastAsia" w:eastAsiaTheme="minorEastAsia" w:hAnsiTheme="minorEastAsia" w:hint="eastAsia"/>
                <w:szCs w:val="21"/>
              </w:rPr>
              <w:t>0.004%</w:t>
            </w:r>
          </w:p>
        </w:tc>
      </w:tr>
    </w:tbl>
    <w:p w14:paraId="1C925B57" w14:textId="77777777" w:rsidR="000137D3" w:rsidRPr="006716D8" w:rsidRDefault="00F842A8">
      <w:pPr>
        <w:pStyle w:val="aa"/>
        <w:spacing w:line="420" w:lineRule="exact"/>
        <w:rPr>
          <w:rFonts w:asciiTheme="minorEastAsia" w:eastAsiaTheme="minorEastAsia" w:hAnsiTheme="minorEastAsia"/>
          <w:b/>
          <w:szCs w:val="21"/>
        </w:rPr>
      </w:pPr>
      <w:r w:rsidRPr="006716D8">
        <w:rPr>
          <w:rFonts w:asciiTheme="minorEastAsia" w:eastAsiaTheme="minorEastAsia" w:hAnsiTheme="minorEastAsia" w:hint="eastAsia"/>
          <w:szCs w:val="21"/>
        </w:rPr>
        <w:t>注：招标代理服务收费按差额定率累进法计算。</w:t>
      </w:r>
    </w:p>
    <w:p w14:paraId="35C6E602" w14:textId="77777777" w:rsidR="000137D3" w:rsidRPr="006716D8" w:rsidRDefault="00F842A8">
      <w:pPr>
        <w:widowControl/>
        <w:tabs>
          <w:tab w:val="left" w:pos="540"/>
        </w:tabs>
        <w:spacing w:line="400" w:lineRule="exact"/>
        <w:ind w:firstLineChars="200" w:firstLine="420"/>
        <w:jc w:val="left"/>
        <w:rPr>
          <w:rFonts w:asciiTheme="minorEastAsia" w:eastAsiaTheme="minorEastAsia" w:hAnsiTheme="minorEastAsia"/>
          <w:szCs w:val="21"/>
        </w:rPr>
      </w:pPr>
      <w:r w:rsidRPr="006716D8">
        <w:rPr>
          <w:rFonts w:asciiTheme="minorEastAsia" w:eastAsiaTheme="minorEastAsia" w:hAnsiTheme="minorEastAsia" w:hint="eastAsia"/>
          <w:szCs w:val="21"/>
        </w:rPr>
        <w:t>3</w:t>
      </w:r>
      <w:r w:rsidR="001F296C">
        <w:rPr>
          <w:rFonts w:asciiTheme="minorEastAsia" w:eastAsiaTheme="minorEastAsia" w:hAnsiTheme="minorEastAsia" w:hint="eastAsia"/>
          <w:szCs w:val="21"/>
        </w:rPr>
        <w:t>1</w:t>
      </w:r>
      <w:r w:rsidRPr="006716D8">
        <w:rPr>
          <w:rFonts w:asciiTheme="minorEastAsia" w:eastAsiaTheme="minorEastAsia" w:hAnsiTheme="minorEastAsia" w:hint="eastAsia"/>
          <w:szCs w:val="21"/>
        </w:rPr>
        <w:t>.采购当事人的一切活动均适用于《中华人民共和国政府采购法》、《中华人民共和国政府采购法实施条例》及相关规定。</w:t>
      </w:r>
    </w:p>
    <w:p w14:paraId="2A72A68E" w14:textId="77777777" w:rsidR="000137D3" w:rsidRPr="006716D8" w:rsidRDefault="000137D3">
      <w:pPr>
        <w:widowControl/>
        <w:tabs>
          <w:tab w:val="left" w:pos="540"/>
        </w:tabs>
        <w:spacing w:line="400" w:lineRule="exact"/>
        <w:ind w:firstLineChars="200" w:firstLine="420"/>
        <w:jc w:val="left"/>
        <w:rPr>
          <w:rFonts w:asciiTheme="minorEastAsia" w:eastAsiaTheme="minorEastAsia" w:hAnsiTheme="minorEastAsia"/>
          <w:szCs w:val="21"/>
        </w:rPr>
      </w:pPr>
    </w:p>
    <w:p w14:paraId="0B6C6889" w14:textId="77777777" w:rsidR="000137D3" w:rsidRPr="006716D8" w:rsidRDefault="000137D3">
      <w:pPr>
        <w:spacing w:line="500" w:lineRule="exact"/>
        <w:jc w:val="left"/>
        <w:rPr>
          <w:rFonts w:hAnsi="宋体"/>
          <w:b/>
          <w:sz w:val="24"/>
          <w:szCs w:val="24"/>
        </w:rPr>
        <w:sectPr w:rsidR="000137D3" w:rsidRPr="006716D8">
          <w:pgSz w:w="11907" w:h="16840"/>
          <w:pgMar w:top="1304" w:right="1304" w:bottom="1304" w:left="1304" w:header="964" w:footer="737" w:gutter="0"/>
          <w:cols w:space="720"/>
          <w:titlePg/>
          <w:docGrid w:linePitch="312"/>
        </w:sectPr>
      </w:pPr>
      <w:bookmarkStart w:id="14" w:name="_Toc453681440"/>
      <w:bookmarkStart w:id="15" w:name="_Toc108835675"/>
      <w:bookmarkStart w:id="16" w:name="_Toc108836086"/>
      <w:bookmarkEnd w:id="7"/>
      <w:bookmarkEnd w:id="8"/>
      <w:bookmarkEnd w:id="9"/>
    </w:p>
    <w:p w14:paraId="58F3062B" w14:textId="77777777" w:rsidR="000137D3" w:rsidRPr="006716D8" w:rsidRDefault="00F842A8">
      <w:pPr>
        <w:spacing w:line="500" w:lineRule="exact"/>
        <w:jc w:val="left"/>
        <w:rPr>
          <w:rFonts w:hAnsi="宋体"/>
          <w:b/>
          <w:sz w:val="24"/>
          <w:szCs w:val="24"/>
        </w:rPr>
      </w:pPr>
      <w:r w:rsidRPr="006716D8">
        <w:rPr>
          <w:rFonts w:hAnsi="宋体" w:hint="eastAsia"/>
          <w:b/>
          <w:sz w:val="24"/>
          <w:szCs w:val="24"/>
        </w:rPr>
        <w:lastRenderedPageBreak/>
        <w:t>附件1</w:t>
      </w:r>
    </w:p>
    <w:p w14:paraId="7E407483" w14:textId="77777777" w:rsidR="000137D3" w:rsidRPr="006716D8" w:rsidRDefault="00F842A8">
      <w:pPr>
        <w:widowControl/>
        <w:shd w:val="clear" w:color="auto" w:fill="FFFFFF"/>
        <w:spacing w:line="480" w:lineRule="atLeast"/>
        <w:jc w:val="center"/>
        <w:rPr>
          <w:rFonts w:asciiTheme="minorEastAsia" w:eastAsiaTheme="minorEastAsia" w:hAnsiTheme="minorEastAsia" w:cs="宋体"/>
          <w:kern w:val="0"/>
          <w:sz w:val="32"/>
          <w:szCs w:val="32"/>
        </w:rPr>
      </w:pPr>
      <w:r w:rsidRPr="006716D8">
        <w:rPr>
          <w:rFonts w:asciiTheme="minorEastAsia" w:eastAsiaTheme="minorEastAsia" w:hAnsiTheme="minorEastAsia" w:cs="黑体" w:hint="eastAsia"/>
          <w:kern w:val="0"/>
          <w:sz w:val="32"/>
          <w:szCs w:val="32"/>
        </w:rPr>
        <w:t>广西壮族自治区政府采购项目合同验收书</w:t>
      </w:r>
      <w:r w:rsidRPr="006716D8">
        <w:rPr>
          <w:rFonts w:asciiTheme="minorEastAsia" w:eastAsiaTheme="minorEastAsia" w:hAnsiTheme="minorEastAsia" w:cs="宋体" w:hint="eastAsia"/>
          <w:kern w:val="0"/>
          <w:sz w:val="32"/>
          <w:szCs w:val="32"/>
        </w:rPr>
        <w:t>（格式）</w:t>
      </w:r>
    </w:p>
    <w:p w14:paraId="09C2BE14" w14:textId="77777777" w:rsidR="000137D3" w:rsidRPr="006716D8" w:rsidRDefault="000137D3">
      <w:pPr>
        <w:widowControl/>
        <w:shd w:val="clear" w:color="auto" w:fill="FFFFFF"/>
        <w:spacing w:line="480" w:lineRule="atLeast"/>
        <w:jc w:val="center"/>
        <w:rPr>
          <w:rFonts w:ascii="仿宋" w:eastAsia="仿宋" w:hAnsi="仿宋" w:cs="宋体"/>
          <w:kern w:val="0"/>
          <w:sz w:val="32"/>
          <w:szCs w:val="32"/>
        </w:rPr>
      </w:pPr>
    </w:p>
    <w:p w14:paraId="0F02BBBE" w14:textId="77777777" w:rsidR="000137D3" w:rsidRPr="006716D8" w:rsidRDefault="00F842A8">
      <w:pPr>
        <w:widowControl/>
        <w:shd w:val="clear" w:color="auto" w:fill="FFFFFF"/>
        <w:snapToGrid w:val="0"/>
        <w:spacing w:line="320" w:lineRule="atLeast"/>
        <w:ind w:firstLine="480"/>
        <w:jc w:val="left"/>
        <w:rPr>
          <w:rFonts w:asciiTheme="minorEastAsia" w:eastAsiaTheme="minorEastAsia" w:hAnsiTheme="minorEastAsia" w:cs="宋体"/>
          <w:kern w:val="0"/>
          <w:szCs w:val="21"/>
        </w:rPr>
      </w:pPr>
      <w:r w:rsidRPr="006716D8">
        <w:rPr>
          <w:rFonts w:asciiTheme="minorEastAsia" w:eastAsiaTheme="minorEastAsia" w:hAnsiTheme="minorEastAsia" w:cs="宋体" w:hint="eastAsia"/>
          <w:kern w:val="0"/>
          <w:szCs w:val="21"/>
        </w:rPr>
        <w:t>根据政府采购项目（</w:t>
      </w:r>
      <w:r w:rsidRPr="006716D8">
        <w:rPr>
          <w:rFonts w:asciiTheme="minorEastAsia" w:eastAsiaTheme="minorEastAsia" w:hAnsiTheme="minorEastAsia" w:cs="宋体" w:hint="eastAsia"/>
          <w:kern w:val="0"/>
          <w:szCs w:val="21"/>
          <w:u w:val="single"/>
        </w:rPr>
        <w:t>采购合同编号：</w:t>
      </w:r>
      <w:r w:rsidRPr="006716D8">
        <w:rPr>
          <w:rFonts w:asciiTheme="minorEastAsia" w:eastAsiaTheme="minorEastAsia" w:hAnsiTheme="minorEastAsia" w:cs="宋体" w:hint="eastAsia"/>
          <w:kern w:val="0"/>
          <w:szCs w:val="21"/>
          <w:u w:val="single"/>
        </w:rPr>
        <w:softHyphen/>
        <w:t xml:space="preserve"> </w:t>
      </w:r>
      <w:r w:rsidRPr="006716D8">
        <w:rPr>
          <w:rFonts w:asciiTheme="minorEastAsia" w:eastAsiaTheme="minorEastAsia" w:hAnsiTheme="minorEastAsia" w:cs="宋体" w:hint="eastAsia"/>
          <w:kern w:val="0"/>
          <w:szCs w:val="21"/>
        </w:rPr>
        <w:t>）的约定，我单位对（</w:t>
      </w:r>
      <w:r w:rsidRPr="006716D8">
        <w:rPr>
          <w:rFonts w:asciiTheme="minorEastAsia" w:eastAsiaTheme="minorEastAsia" w:hAnsiTheme="minorEastAsia" w:cs="宋体" w:hint="eastAsia"/>
          <w:kern w:val="0"/>
          <w:szCs w:val="21"/>
          <w:u w:val="single"/>
        </w:rPr>
        <w:t xml:space="preserve"> 项目名称 </w:t>
      </w:r>
      <w:r w:rsidRPr="006716D8">
        <w:rPr>
          <w:rFonts w:asciiTheme="minorEastAsia" w:eastAsiaTheme="minorEastAsia" w:hAnsiTheme="minorEastAsia" w:cs="宋体" w:hint="eastAsia"/>
          <w:kern w:val="0"/>
          <w:szCs w:val="21"/>
        </w:rPr>
        <w:t>） 政府采购项目中标（或成交）供应商（</w:t>
      </w:r>
      <w:r w:rsidRPr="006716D8">
        <w:rPr>
          <w:rFonts w:asciiTheme="minorEastAsia" w:eastAsiaTheme="minorEastAsia" w:hAnsiTheme="minorEastAsia" w:cs="宋体" w:hint="eastAsia"/>
          <w:kern w:val="0"/>
          <w:szCs w:val="21"/>
          <w:u w:val="single"/>
        </w:rPr>
        <w:t xml:space="preserve"> 公司名称 </w:t>
      </w:r>
      <w:r w:rsidRPr="006716D8">
        <w:rPr>
          <w:rFonts w:asciiTheme="minorEastAsia" w:eastAsiaTheme="minorEastAsia" w:hAnsiTheme="minorEastAsia" w:cs="宋体" w:hint="eastAsia"/>
          <w:kern w:val="0"/>
          <w:szCs w:val="21"/>
        </w:rPr>
        <w:t>） 提供的货物（或工程、服务）进行了验收，验收情况如下：</w:t>
      </w:r>
    </w:p>
    <w:tbl>
      <w:tblPr>
        <w:tblW w:w="0" w:type="auto"/>
        <w:jc w:val="center"/>
        <w:tblLayout w:type="fixed"/>
        <w:tblCellMar>
          <w:left w:w="0" w:type="dxa"/>
          <w:right w:w="0" w:type="dxa"/>
        </w:tblCellMar>
        <w:tblLook w:val="04A0" w:firstRow="1" w:lastRow="0" w:firstColumn="1" w:lastColumn="0" w:noHBand="0" w:noVBand="1"/>
      </w:tblPr>
      <w:tblGrid>
        <w:gridCol w:w="1331"/>
        <w:gridCol w:w="1921"/>
        <w:gridCol w:w="798"/>
        <w:gridCol w:w="102"/>
        <w:gridCol w:w="2002"/>
        <w:gridCol w:w="178"/>
        <w:gridCol w:w="685"/>
        <w:gridCol w:w="1913"/>
      </w:tblGrid>
      <w:tr w:rsidR="000137D3" w:rsidRPr="006716D8" w14:paraId="7215CF7E" w14:textId="77777777">
        <w:trPr>
          <w:trHeight w:val="497"/>
          <w:jc w:val="center"/>
        </w:trPr>
        <w:tc>
          <w:tcPr>
            <w:tcW w:w="3252" w:type="dxa"/>
            <w:gridSpan w:val="2"/>
            <w:tcBorders>
              <w:top w:val="single" w:sz="8" w:space="0" w:color="auto"/>
              <w:left w:val="single" w:sz="8" w:space="0" w:color="auto"/>
              <w:bottom w:val="single" w:sz="8" w:space="0" w:color="auto"/>
              <w:right w:val="single" w:sz="8" w:space="0" w:color="auto"/>
            </w:tcBorders>
            <w:vAlign w:val="center"/>
          </w:tcPr>
          <w:p w14:paraId="76E91D85" w14:textId="77777777" w:rsidR="000137D3" w:rsidRPr="006716D8" w:rsidRDefault="00F842A8">
            <w:pPr>
              <w:widowControl/>
              <w:snapToGrid w:val="0"/>
              <w:spacing w:before="100" w:beforeAutospacing="1" w:after="100" w:afterAutospacing="1" w:line="320" w:lineRule="atLeast"/>
              <w:ind w:firstLine="5"/>
              <w:jc w:val="center"/>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验收方式：</w:t>
            </w:r>
          </w:p>
        </w:tc>
        <w:tc>
          <w:tcPr>
            <w:tcW w:w="5678" w:type="dxa"/>
            <w:gridSpan w:val="6"/>
            <w:tcBorders>
              <w:top w:val="single" w:sz="8" w:space="0" w:color="auto"/>
              <w:left w:val="nil"/>
              <w:bottom w:val="single" w:sz="8" w:space="0" w:color="auto"/>
              <w:right w:val="single" w:sz="8" w:space="0" w:color="auto"/>
            </w:tcBorders>
            <w:vAlign w:val="center"/>
          </w:tcPr>
          <w:p w14:paraId="681E6BAE" w14:textId="77777777" w:rsidR="000137D3" w:rsidRPr="006716D8" w:rsidRDefault="00F842A8">
            <w:pPr>
              <w:widowControl/>
              <w:snapToGrid w:val="0"/>
              <w:spacing w:before="100" w:beforeAutospacing="1" w:after="100" w:afterAutospacing="1" w:line="320" w:lineRule="atLeast"/>
              <w:ind w:firstLine="480"/>
              <w:jc w:val="center"/>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□自行验收 □委托验收</w:t>
            </w:r>
          </w:p>
        </w:tc>
      </w:tr>
      <w:tr w:rsidR="000137D3" w:rsidRPr="006716D8" w14:paraId="023CEC92" w14:textId="77777777">
        <w:trPr>
          <w:trHeight w:val="622"/>
          <w:jc w:val="center"/>
        </w:trPr>
        <w:tc>
          <w:tcPr>
            <w:tcW w:w="1331" w:type="dxa"/>
            <w:tcBorders>
              <w:top w:val="nil"/>
              <w:left w:val="single" w:sz="8" w:space="0" w:color="auto"/>
              <w:bottom w:val="single" w:sz="8" w:space="0" w:color="auto"/>
              <w:right w:val="single" w:sz="8" w:space="0" w:color="auto"/>
            </w:tcBorders>
            <w:vAlign w:val="center"/>
          </w:tcPr>
          <w:p w14:paraId="49C61A72" w14:textId="77777777" w:rsidR="000137D3" w:rsidRPr="006716D8" w:rsidRDefault="00F842A8">
            <w:pPr>
              <w:widowControl/>
              <w:snapToGrid w:val="0"/>
              <w:spacing w:before="100" w:beforeAutospacing="1" w:after="100" w:afterAutospacing="1" w:line="320" w:lineRule="atLeast"/>
              <w:ind w:firstLine="2"/>
              <w:jc w:val="center"/>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序号</w:t>
            </w:r>
          </w:p>
        </w:tc>
        <w:tc>
          <w:tcPr>
            <w:tcW w:w="1921" w:type="dxa"/>
            <w:tcBorders>
              <w:top w:val="nil"/>
              <w:left w:val="nil"/>
              <w:bottom w:val="single" w:sz="8" w:space="0" w:color="auto"/>
              <w:right w:val="single" w:sz="8" w:space="0" w:color="auto"/>
            </w:tcBorders>
            <w:vAlign w:val="center"/>
          </w:tcPr>
          <w:p w14:paraId="4FF1630D" w14:textId="77777777" w:rsidR="000137D3" w:rsidRPr="006716D8" w:rsidRDefault="00F842A8">
            <w:pPr>
              <w:widowControl/>
              <w:snapToGrid w:val="0"/>
              <w:spacing w:before="100" w:beforeAutospacing="1" w:after="100" w:afterAutospacing="1" w:line="320" w:lineRule="atLeast"/>
              <w:ind w:firstLine="2"/>
              <w:jc w:val="center"/>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名 称</w:t>
            </w:r>
          </w:p>
        </w:tc>
        <w:tc>
          <w:tcPr>
            <w:tcW w:w="2902" w:type="dxa"/>
            <w:gridSpan w:val="3"/>
            <w:tcBorders>
              <w:top w:val="nil"/>
              <w:left w:val="nil"/>
              <w:bottom w:val="single" w:sz="8" w:space="0" w:color="auto"/>
              <w:right w:val="single" w:sz="8" w:space="0" w:color="auto"/>
            </w:tcBorders>
            <w:vAlign w:val="center"/>
          </w:tcPr>
          <w:p w14:paraId="7A71C92E" w14:textId="77777777" w:rsidR="000137D3" w:rsidRPr="006716D8" w:rsidRDefault="00F842A8">
            <w:pPr>
              <w:widowControl/>
              <w:snapToGrid w:val="0"/>
              <w:spacing w:before="100" w:beforeAutospacing="1" w:after="100" w:afterAutospacing="1" w:line="320" w:lineRule="atLeast"/>
              <w:ind w:firstLine="2"/>
              <w:jc w:val="center"/>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货物型号规格、标准及配置等（或服务内容、标准）</w:t>
            </w:r>
          </w:p>
        </w:tc>
        <w:tc>
          <w:tcPr>
            <w:tcW w:w="863" w:type="dxa"/>
            <w:gridSpan w:val="2"/>
            <w:tcBorders>
              <w:top w:val="nil"/>
              <w:left w:val="nil"/>
              <w:bottom w:val="single" w:sz="8" w:space="0" w:color="auto"/>
              <w:right w:val="single" w:sz="8" w:space="0" w:color="auto"/>
            </w:tcBorders>
            <w:vAlign w:val="center"/>
          </w:tcPr>
          <w:p w14:paraId="7A3FD348" w14:textId="77777777" w:rsidR="000137D3" w:rsidRPr="006716D8" w:rsidRDefault="00F842A8">
            <w:pPr>
              <w:widowControl/>
              <w:snapToGrid w:val="0"/>
              <w:spacing w:before="100" w:beforeAutospacing="1" w:after="100" w:afterAutospacing="1" w:line="320" w:lineRule="atLeast"/>
              <w:jc w:val="center"/>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数量</w:t>
            </w:r>
          </w:p>
        </w:tc>
        <w:tc>
          <w:tcPr>
            <w:tcW w:w="1913" w:type="dxa"/>
            <w:tcBorders>
              <w:top w:val="nil"/>
              <w:left w:val="nil"/>
              <w:bottom w:val="single" w:sz="8" w:space="0" w:color="auto"/>
              <w:right w:val="single" w:sz="8" w:space="0" w:color="auto"/>
            </w:tcBorders>
            <w:vAlign w:val="center"/>
          </w:tcPr>
          <w:p w14:paraId="7D996ECF" w14:textId="77777777" w:rsidR="000137D3" w:rsidRPr="006716D8" w:rsidRDefault="00F842A8">
            <w:pPr>
              <w:widowControl/>
              <w:snapToGrid w:val="0"/>
              <w:spacing w:before="100" w:beforeAutospacing="1" w:after="100" w:afterAutospacing="1" w:line="320" w:lineRule="atLeast"/>
              <w:ind w:firstLine="2"/>
              <w:jc w:val="center"/>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金 额</w:t>
            </w:r>
          </w:p>
        </w:tc>
      </w:tr>
      <w:tr w:rsidR="000137D3" w:rsidRPr="006716D8" w14:paraId="2EBE27D3" w14:textId="77777777">
        <w:trPr>
          <w:trHeight w:val="487"/>
          <w:jc w:val="center"/>
        </w:trPr>
        <w:tc>
          <w:tcPr>
            <w:tcW w:w="1331" w:type="dxa"/>
            <w:tcBorders>
              <w:top w:val="nil"/>
              <w:left w:val="single" w:sz="8" w:space="0" w:color="auto"/>
              <w:bottom w:val="single" w:sz="8" w:space="0" w:color="auto"/>
              <w:right w:val="single" w:sz="8" w:space="0" w:color="auto"/>
            </w:tcBorders>
            <w:vAlign w:val="center"/>
          </w:tcPr>
          <w:p w14:paraId="764C49C5" w14:textId="77777777"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921" w:type="dxa"/>
            <w:tcBorders>
              <w:top w:val="nil"/>
              <w:left w:val="nil"/>
              <w:bottom w:val="single" w:sz="8" w:space="0" w:color="auto"/>
              <w:right w:val="single" w:sz="8" w:space="0" w:color="auto"/>
            </w:tcBorders>
            <w:vAlign w:val="center"/>
          </w:tcPr>
          <w:p w14:paraId="67B6F544" w14:textId="77777777"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902" w:type="dxa"/>
            <w:gridSpan w:val="3"/>
            <w:tcBorders>
              <w:top w:val="nil"/>
              <w:left w:val="nil"/>
              <w:bottom w:val="single" w:sz="8" w:space="0" w:color="auto"/>
              <w:right w:val="single" w:sz="8" w:space="0" w:color="auto"/>
            </w:tcBorders>
            <w:vAlign w:val="center"/>
          </w:tcPr>
          <w:p w14:paraId="70EC156E" w14:textId="77777777"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863" w:type="dxa"/>
            <w:gridSpan w:val="2"/>
            <w:tcBorders>
              <w:top w:val="nil"/>
              <w:left w:val="nil"/>
              <w:bottom w:val="single" w:sz="8" w:space="0" w:color="auto"/>
              <w:right w:val="single" w:sz="8" w:space="0" w:color="auto"/>
            </w:tcBorders>
            <w:vAlign w:val="center"/>
          </w:tcPr>
          <w:p w14:paraId="2BFF1419" w14:textId="77777777"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913" w:type="dxa"/>
            <w:tcBorders>
              <w:top w:val="nil"/>
              <w:left w:val="nil"/>
              <w:bottom w:val="single" w:sz="8" w:space="0" w:color="auto"/>
              <w:right w:val="single" w:sz="8" w:space="0" w:color="auto"/>
            </w:tcBorders>
            <w:vAlign w:val="center"/>
          </w:tcPr>
          <w:p w14:paraId="73B2D5BA" w14:textId="77777777"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r>
      <w:tr w:rsidR="000137D3" w:rsidRPr="006716D8" w14:paraId="36B4CDF6" w14:textId="77777777">
        <w:trPr>
          <w:trHeight w:val="487"/>
          <w:jc w:val="center"/>
        </w:trPr>
        <w:tc>
          <w:tcPr>
            <w:tcW w:w="1331" w:type="dxa"/>
            <w:tcBorders>
              <w:top w:val="nil"/>
              <w:left w:val="single" w:sz="8" w:space="0" w:color="auto"/>
              <w:bottom w:val="single" w:sz="8" w:space="0" w:color="auto"/>
              <w:right w:val="single" w:sz="8" w:space="0" w:color="auto"/>
            </w:tcBorders>
            <w:vAlign w:val="center"/>
          </w:tcPr>
          <w:p w14:paraId="500A88D1" w14:textId="77777777"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921" w:type="dxa"/>
            <w:tcBorders>
              <w:top w:val="nil"/>
              <w:left w:val="nil"/>
              <w:bottom w:val="single" w:sz="8" w:space="0" w:color="auto"/>
              <w:right w:val="single" w:sz="8" w:space="0" w:color="auto"/>
            </w:tcBorders>
            <w:vAlign w:val="center"/>
          </w:tcPr>
          <w:p w14:paraId="3F2F987C" w14:textId="77777777"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902" w:type="dxa"/>
            <w:gridSpan w:val="3"/>
            <w:tcBorders>
              <w:top w:val="nil"/>
              <w:left w:val="nil"/>
              <w:bottom w:val="single" w:sz="8" w:space="0" w:color="auto"/>
              <w:right w:val="single" w:sz="8" w:space="0" w:color="auto"/>
            </w:tcBorders>
            <w:vAlign w:val="center"/>
          </w:tcPr>
          <w:p w14:paraId="1FF9AFBB" w14:textId="77777777"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863" w:type="dxa"/>
            <w:gridSpan w:val="2"/>
            <w:tcBorders>
              <w:top w:val="nil"/>
              <w:left w:val="nil"/>
              <w:bottom w:val="single" w:sz="8" w:space="0" w:color="auto"/>
              <w:right w:val="single" w:sz="8" w:space="0" w:color="auto"/>
            </w:tcBorders>
            <w:vAlign w:val="center"/>
          </w:tcPr>
          <w:p w14:paraId="48D754E0" w14:textId="77777777"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913" w:type="dxa"/>
            <w:tcBorders>
              <w:top w:val="nil"/>
              <w:left w:val="nil"/>
              <w:bottom w:val="single" w:sz="8" w:space="0" w:color="auto"/>
              <w:right w:val="single" w:sz="8" w:space="0" w:color="auto"/>
            </w:tcBorders>
            <w:vAlign w:val="center"/>
          </w:tcPr>
          <w:p w14:paraId="07DFFB35" w14:textId="77777777"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r>
      <w:tr w:rsidR="000137D3" w:rsidRPr="006716D8" w14:paraId="6E72995A" w14:textId="77777777">
        <w:trPr>
          <w:trHeight w:val="487"/>
          <w:jc w:val="center"/>
        </w:trPr>
        <w:tc>
          <w:tcPr>
            <w:tcW w:w="1331" w:type="dxa"/>
            <w:tcBorders>
              <w:top w:val="nil"/>
              <w:left w:val="single" w:sz="8" w:space="0" w:color="auto"/>
              <w:bottom w:val="single" w:sz="8" w:space="0" w:color="auto"/>
              <w:right w:val="single" w:sz="8" w:space="0" w:color="auto"/>
            </w:tcBorders>
            <w:vAlign w:val="center"/>
          </w:tcPr>
          <w:p w14:paraId="514E2890" w14:textId="77777777"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921" w:type="dxa"/>
            <w:tcBorders>
              <w:top w:val="nil"/>
              <w:left w:val="nil"/>
              <w:bottom w:val="single" w:sz="8" w:space="0" w:color="auto"/>
              <w:right w:val="single" w:sz="8" w:space="0" w:color="auto"/>
            </w:tcBorders>
            <w:vAlign w:val="center"/>
          </w:tcPr>
          <w:p w14:paraId="3E77001E" w14:textId="77777777"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902" w:type="dxa"/>
            <w:gridSpan w:val="3"/>
            <w:tcBorders>
              <w:top w:val="nil"/>
              <w:left w:val="nil"/>
              <w:bottom w:val="single" w:sz="8" w:space="0" w:color="auto"/>
              <w:right w:val="single" w:sz="8" w:space="0" w:color="auto"/>
            </w:tcBorders>
            <w:vAlign w:val="center"/>
          </w:tcPr>
          <w:p w14:paraId="764C56A3" w14:textId="77777777"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863" w:type="dxa"/>
            <w:gridSpan w:val="2"/>
            <w:tcBorders>
              <w:top w:val="nil"/>
              <w:left w:val="nil"/>
              <w:bottom w:val="single" w:sz="8" w:space="0" w:color="auto"/>
              <w:right w:val="single" w:sz="8" w:space="0" w:color="auto"/>
            </w:tcBorders>
            <w:vAlign w:val="center"/>
          </w:tcPr>
          <w:p w14:paraId="69A49FF3" w14:textId="77777777"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913" w:type="dxa"/>
            <w:tcBorders>
              <w:top w:val="nil"/>
              <w:left w:val="nil"/>
              <w:bottom w:val="single" w:sz="8" w:space="0" w:color="auto"/>
              <w:right w:val="single" w:sz="8" w:space="0" w:color="auto"/>
            </w:tcBorders>
            <w:vAlign w:val="center"/>
          </w:tcPr>
          <w:p w14:paraId="6B992D7A" w14:textId="77777777"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r>
      <w:tr w:rsidR="000137D3" w:rsidRPr="006716D8" w14:paraId="110A6E2D" w14:textId="77777777">
        <w:trPr>
          <w:trHeight w:val="487"/>
          <w:jc w:val="center"/>
        </w:trPr>
        <w:tc>
          <w:tcPr>
            <w:tcW w:w="6154" w:type="dxa"/>
            <w:gridSpan w:val="5"/>
            <w:tcBorders>
              <w:top w:val="nil"/>
              <w:left w:val="single" w:sz="8" w:space="0" w:color="auto"/>
              <w:bottom w:val="single" w:sz="8" w:space="0" w:color="auto"/>
              <w:right w:val="single" w:sz="8" w:space="0" w:color="auto"/>
            </w:tcBorders>
            <w:vAlign w:val="center"/>
          </w:tcPr>
          <w:p w14:paraId="3D721199" w14:textId="77777777" w:rsidR="000137D3" w:rsidRPr="006716D8" w:rsidRDefault="00F842A8">
            <w:pPr>
              <w:widowControl/>
              <w:snapToGrid w:val="0"/>
              <w:spacing w:before="100" w:beforeAutospacing="1" w:after="100" w:afterAutospacing="1" w:line="320" w:lineRule="atLeast"/>
              <w:ind w:firstLine="5"/>
              <w:jc w:val="center"/>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合 计</w:t>
            </w:r>
          </w:p>
        </w:tc>
        <w:tc>
          <w:tcPr>
            <w:tcW w:w="863" w:type="dxa"/>
            <w:gridSpan w:val="2"/>
            <w:tcBorders>
              <w:top w:val="nil"/>
              <w:left w:val="nil"/>
              <w:bottom w:val="single" w:sz="8" w:space="0" w:color="auto"/>
              <w:right w:val="single" w:sz="8" w:space="0" w:color="auto"/>
            </w:tcBorders>
            <w:vAlign w:val="center"/>
          </w:tcPr>
          <w:p w14:paraId="5C19F6D1" w14:textId="77777777"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913" w:type="dxa"/>
            <w:tcBorders>
              <w:top w:val="nil"/>
              <w:left w:val="nil"/>
              <w:bottom w:val="single" w:sz="8" w:space="0" w:color="auto"/>
              <w:right w:val="single" w:sz="8" w:space="0" w:color="auto"/>
            </w:tcBorders>
            <w:vAlign w:val="center"/>
          </w:tcPr>
          <w:p w14:paraId="6B1EA0C4" w14:textId="77777777"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r>
      <w:tr w:rsidR="000137D3" w:rsidRPr="006716D8" w14:paraId="7A7A1A8C" w14:textId="77777777">
        <w:trPr>
          <w:trHeight w:val="641"/>
          <w:jc w:val="center"/>
        </w:trPr>
        <w:tc>
          <w:tcPr>
            <w:tcW w:w="8930" w:type="dxa"/>
            <w:gridSpan w:val="8"/>
            <w:tcBorders>
              <w:top w:val="nil"/>
              <w:left w:val="single" w:sz="8" w:space="0" w:color="auto"/>
              <w:bottom w:val="single" w:sz="8" w:space="0" w:color="auto"/>
              <w:right w:val="single" w:sz="8" w:space="0" w:color="auto"/>
            </w:tcBorders>
            <w:vAlign w:val="center"/>
          </w:tcPr>
          <w:p w14:paraId="58316846" w14:textId="77777777" w:rsidR="000137D3" w:rsidRPr="006716D8" w:rsidRDefault="00F842A8">
            <w:pPr>
              <w:widowControl/>
              <w:snapToGrid w:val="0"/>
              <w:spacing w:before="100" w:beforeAutospacing="1" w:after="100" w:afterAutospacing="1" w:line="320" w:lineRule="atLeast"/>
              <w:ind w:firstLine="2"/>
              <w:jc w:val="left"/>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合计大写金额： 仟 佰 拾 万 仟 佰 拾 元</w:t>
            </w:r>
          </w:p>
        </w:tc>
      </w:tr>
      <w:tr w:rsidR="000137D3" w:rsidRPr="006716D8" w14:paraId="67696CFA" w14:textId="77777777">
        <w:trPr>
          <w:trHeight w:val="641"/>
          <w:jc w:val="center"/>
        </w:trPr>
        <w:tc>
          <w:tcPr>
            <w:tcW w:w="1331" w:type="dxa"/>
            <w:tcBorders>
              <w:top w:val="nil"/>
              <w:left w:val="single" w:sz="8" w:space="0" w:color="auto"/>
              <w:bottom w:val="single" w:sz="8" w:space="0" w:color="auto"/>
              <w:right w:val="single" w:sz="8" w:space="0" w:color="auto"/>
            </w:tcBorders>
            <w:vAlign w:val="center"/>
          </w:tcPr>
          <w:p w14:paraId="395953E3" w14:textId="77777777" w:rsidR="000137D3" w:rsidRPr="006716D8" w:rsidRDefault="00F842A8">
            <w:pPr>
              <w:widowControl/>
              <w:snapToGrid w:val="0"/>
              <w:spacing w:before="100" w:beforeAutospacing="1" w:after="100" w:afterAutospacing="1" w:line="320" w:lineRule="atLeast"/>
              <w:ind w:firstLine="2"/>
              <w:jc w:val="center"/>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实际供货日期</w:t>
            </w:r>
          </w:p>
        </w:tc>
        <w:tc>
          <w:tcPr>
            <w:tcW w:w="2719" w:type="dxa"/>
            <w:gridSpan w:val="2"/>
            <w:tcBorders>
              <w:top w:val="nil"/>
              <w:left w:val="nil"/>
              <w:bottom w:val="single" w:sz="8" w:space="0" w:color="auto"/>
              <w:right w:val="single" w:sz="8" w:space="0" w:color="auto"/>
            </w:tcBorders>
            <w:vAlign w:val="center"/>
          </w:tcPr>
          <w:p w14:paraId="32F3FC04" w14:textId="77777777"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282" w:type="dxa"/>
            <w:gridSpan w:val="3"/>
            <w:tcBorders>
              <w:top w:val="nil"/>
              <w:left w:val="nil"/>
              <w:bottom w:val="single" w:sz="8" w:space="0" w:color="auto"/>
              <w:right w:val="single" w:sz="8" w:space="0" w:color="auto"/>
            </w:tcBorders>
            <w:vAlign w:val="center"/>
          </w:tcPr>
          <w:p w14:paraId="5517E30B" w14:textId="77777777" w:rsidR="000137D3" w:rsidRPr="006716D8" w:rsidRDefault="00F842A8">
            <w:pPr>
              <w:widowControl/>
              <w:snapToGrid w:val="0"/>
              <w:spacing w:before="100" w:beforeAutospacing="1" w:after="100" w:afterAutospacing="1" w:line="320" w:lineRule="atLeast"/>
              <w:ind w:firstLine="46"/>
              <w:jc w:val="center"/>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合同交货验收日期</w:t>
            </w:r>
          </w:p>
        </w:tc>
        <w:tc>
          <w:tcPr>
            <w:tcW w:w="2598" w:type="dxa"/>
            <w:gridSpan w:val="2"/>
            <w:tcBorders>
              <w:top w:val="nil"/>
              <w:left w:val="nil"/>
              <w:bottom w:val="single" w:sz="8" w:space="0" w:color="auto"/>
              <w:right w:val="single" w:sz="8" w:space="0" w:color="auto"/>
            </w:tcBorders>
            <w:vAlign w:val="center"/>
          </w:tcPr>
          <w:p w14:paraId="106E02AD" w14:textId="77777777"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r>
      <w:tr w:rsidR="000137D3" w:rsidRPr="006716D8" w14:paraId="5B1A9B8C" w14:textId="77777777">
        <w:trPr>
          <w:trHeight w:val="394"/>
          <w:jc w:val="center"/>
        </w:trPr>
        <w:tc>
          <w:tcPr>
            <w:tcW w:w="1331" w:type="dxa"/>
            <w:tcBorders>
              <w:top w:val="nil"/>
              <w:left w:val="single" w:sz="8" w:space="0" w:color="auto"/>
              <w:bottom w:val="single" w:sz="8" w:space="0" w:color="auto"/>
              <w:right w:val="single" w:sz="8" w:space="0" w:color="auto"/>
            </w:tcBorders>
            <w:vAlign w:val="center"/>
          </w:tcPr>
          <w:p w14:paraId="5286B39F" w14:textId="77777777"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719" w:type="dxa"/>
            <w:gridSpan w:val="2"/>
            <w:tcBorders>
              <w:top w:val="nil"/>
              <w:left w:val="nil"/>
              <w:bottom w:val="single" w:sz="8" w:space="0" w:color="auto"/>
              <w:right w:val="single" w:sz="8" w:space="0" w:color="auto"/>
            </w:tcBorders>
            <w:vAlign w:val="center"/>
          </w:tcPr>
          <w:p w14:paraId="14A5BDD2" w14:textId="77777777"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282" w:type="dxa"/>
            <w:gridSpan w:val="3"/>
            <w:tcBorders>
              <w:top w:val="nil"/>
              <w:left w:val="nil"/>
              <w:bottom w:val="single" w:sz="8" w:space="0" w:color="auto"/>
              <w:right w:val="single" w:sz="8" w:space="0" w:color="auto"/>
            </w:tcBorders>
            <w:vAlign w:val="center"/>
          </w:tcPr>
          <w:p w14:paraId="356FD9B6" w14:textId="77777777"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598" w:type="dxa"/>
            <w:gridSpan w:val="2"/>
            <w:tcBorders>
              <w:top w:val="nil"/>
              <w:left w:val="nil"/>
              <w:bottom w:val="single" w:sz="8" w:space="0" w:color="auto"/>
              <w:right w:val="single" w:sz="8" w:space="0" w:color="auto"/>
            </w:tcBorders>
            <w:vAlign w:val="center"/>
          </w:tcPr>
          <w:p w14:paraId="1EFFEC58" w14:textId="77777777" w:rsidR="000137D3" w:rsidRPr="006716D8" w:rsidRDefault="000137D3">
            <w:pPr>
              <w:widowControl/>
              <w:spacing w:before="100" w:beforeAutospacing="1" w:after="100" w:afterAutospacing="1" w:line="240" w:lineRule="atLeast"/>
              <w:jc w:val="center"/>
              <w:rPr>
                <w:rFonts w:asciiTheme="minorEastAsia" w:eastAsiaTheme="minorEastAsia" w:hAnsiTheme="minorEastAsia" w:cs="宋体"/>
                <w:kern w:val="0"/>
                <w:szCs w:val="21"/>
              </w:rPr>
            </w:pPr>
          </w:p>
        </w:tc>
      </w:tr>
      <w:tr w:rsidR="000137D3" w:rsidRPr="006716D8" w14:paraId="01B91E49" w14:textId="77777777">
        <w:trPr>
          <w:trHeight w:val="693"/>
          <w:jc w:val="center"/>
        </w:trPr>
        <w:tc>
          <w:tcPr>
            <w:tcW w:w="13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CE30D0" w14:textId="77777777" w:rsidR="000137D3" w:rsidRPr="006716D8" w:rsidRDefault="00F842A8">
            <w:pPr>
              <w:widowControl/>
              <w:snapToGrid w:val="0"/>
              <w:spacing w:before="100" w:beforeAutospacing="1" w:after="100" w:afterAutospacing="1" w:line="320" w:lineRule="atLeast"/>
              <w:jc w:val="left"/>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验收具体内容</w:t>
            </w:r>
          </w:p>
        </w:tc>
        <w:tc>
          <w:tcPr>
            <w:tcW w:w="7599"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14:paraId="4F336511" w14:textId="77777777" w:rsidR="000137D3" w:rsidRPr="006716D8" w:rsidRDefault="00F842A8">
            <w:pPr>
              <w:widowControl/>
              <w:snapToGrid w:val="0"/>
              <w:spacing w:before="100" w:beforeAutospacing="1" w:after="100" w:afterAutospacing="1" w:line="320" w:lineRule="atLeast"/>
              <w:jc w:val="left"/>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rsidR="000137D3" w:rsidRPr="006716D8" w14:paraId="60FC4959" w14:textId="77777777">
        <w:trPr>
          <w:trHeight w:val="1281"/>
          <w:jc w:val="center"/>
        </w:trPr>
        <w:tc>
          <w:tcPr>
            <w:tcW w:w="133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CB9995" w14:textId="77777777" w:rsidR="000137D3" w:rsidRPr="006716D8" w:rsidRDefault="00F842A8">
            <w:pPr>
              <w:widowControl/>
              <w:spacing w:before="100" w:beforeAutospacing="1" w:after="100" w:afterAutospacing="1" w:line="320" w:lineRule="atLeast"/>
              <w:jc w:val="left"/>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验收小组意见</w:t>
            </w:r>
          </w:p>
        </w:tc>
        <w:tc>
          <w:tcPr>
            <w:tcW w:w="7599" w:type="dxa"/>
            <w:gridSpan w:val="7"/>
            <w:tcBorders>
              <w:top w:val="nil"/>
              <w:left w:val="nil"/>
              <w:bottom w:val="single" w:sz="8" w:space="0" w:color="auto"/>
              <w:right w:val="single" w:sz="8" w:space="0" w:color="auto"/>
            </w:tcBorders>
            <w:vAlign w:val="center"/>
          </w:tcPr>
          <w:p w14:paraId="5ECFB269" w14:textId="77777777" w:rsidR="000137D3" w:rsidRPr="006716D8" w:rsidRDefault="00F842A8">
            <w:pPr>
              <w:widowControl/>
              <w:spacing w:before="100" w:beforeAutospacing="1" w:after="100" w:afterAutospacing="1" w:line="320" w:lineRule="atLeast"/>
              <w:jc w:val="left"/>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验收结论性意见：</w:t>
            </w:r>
          </w:p>
        </w:tc>
      </w:tr>
      <w:tr w:rsidR="000137D3" w:rsidRPr="006716D8" w14:paraId="260C188F" w14:textId="77777777">
        <w:trPr>
          <w:trHeight w:val="607"/>
          <w:jc w:val="center"/>
        </w:trPr>
        <w:tc>
          <w:tcPr>
            <w:tcW w:w="1331" w:type="dxa"/>
            <w:vMerge/>
            <w:tcBorders>
              <w:top w:val="nil"/>
              <w:left w:val="single" w:sz="8" w:space="0" w:color="auto"/>
              <w:bottom w:val="single" w:sz="8" w:space="0" w:color="auto"/>
              <w:right w:val="single" w:sz="8" w:space="0" w:color="auto"/>
            </w:tcBorders>
            <w:vAlign w:val="center"/>
          </w:tcPr>
          <w:p w14:paraId="4996C80D" w14:textId="77777777" w:rsidR="000137D3" w:rsidRPr="006716D8" w:rsidRDefault="000137D3">
            <w:pPr>
              <w:widowControl/>
              <w:jc w:val="left"/>
              <w:rPr>
                <w:rFonts w:asciiTheme="minorEastAsia" w:eastAsiaTheme="minorEastAsia" w:hAnsiTheme="minorEastAsia" w:cs="宋体"/>
                <w:kern w:val="0"/>
                <w:szCs w:val="21"/>
              </w:rPr>
            </w:pPr>
          </w:p>
        </w:tc>
        <w:tc>
          <w:tcPr>
            <w:tcW w:w="7599" w:type="dxa"/>
            <w:gridSpan w:val="7"/>
            <w:tcBorders>
              <w:top w:val="nil"/>
              <w:left w:val="nil"/>
              <w:bottom w:val="single" w:sz="8" w:space="0" w:color="auto"/>
              <w:right w:val="single" w:sz="8" w:space="0" w:color="auto"/>
            </w:tcBorders>
            <w:vAlign w:val="center"/>
          </w:tcPr>
          <w:p w14:paraId="38858A11" w14:textId="77777777" w:rsidR="000137D3" w:rsidRPr="006716D8" w:rsidRDefault="00F842A8">
            <w:pPr>
              <w:widowControl/>
              <w:spacing w:before="100" w:beforeAutospacing="1" w:after="100" w:afterAutospacing="1" w:line="320" w:lineRule="atLeast"/>
              <w:ind w:firstLine="96"/>
              <w:jc w:val="left"/>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有异议的意见和说明理由：</w:t>
            </w:r>
          </w:p>
          <w:p w14:paraId="760E84DD" w14:textId="77777777" w:rsidR="000137D3" w:rsidRPr="006716D8" w:rsidRDefault="00F842A8">
            <w:pPr>
              <w:widowControl/>
              <w:spacing w:before="100" w:beforeAutospacing="1" w:after="100" w:afterAutospacing="1" w:line="320" w:lineRule="atLeast"/>
              <w:jc w:val="left"/>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签字：</w:t>
            </w:r>
          </w:p>
        </w:tc>
      </w:tr>
      <w:tr w:rsidR="000137D3" w:rsidRPr="006716D8" w14:paraId="3F7FDB2A" w14:textId="77777777">
        <w:trPr>
          <w:trHeight w:val="507"/>
          <w:jc w:val="center"/>
        </w:trPr>
        <w:tc>
          <w:tcPr>
            <w:tcW w:w="8930"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16EC9B" w14:textId="77777777" w:rsidR="000137D3" w:rsidRPr="006716D8" w:rsidRDefault="00F842A8">
            <w:pPr>
              <w:widowControl/>
              <w:spacing w:before="100" w:beforeAutospacing="1" w:after="100" w:afterAutospacing="1" w:line="320" w:lineRule="atLeast"/>
              <w:jc w:val="left"/>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验收小组成员签字：</w:t>
            </w:r>
          </w:p>
        </w:tc>
      </w:tr>
      <w:tr w:rsidR="000137D3" w:rsidRPr="006716D8" w14:paraId="2A6E0A27" w14:textId="77777777">
        <w:trPr>
          <w:trHeight w:val="736"/>
          <w:jc w:val="center"/>
        </w:trPr>
        <w:tc>
          <w:tcPr>
            <w:tcW w:w="8930"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07A078" w14:textId="77777777" w:rsidR="000137D3" w:rsidRPr="006716D8" w:rsidRDefault="00F842A8">
            <w:pPr>
              <w:widowControl/>
              <w:spacing w:before="100" w:beforeAutospacing="1" w:after="100" w:afterAutospacing="1" w:line="320" w:lineRule="atLeast"/>
              <w:jc w:val="left"/>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监督人员或其他相关人员签字：</w:t>
            </w:r>
          </w:p>
          <w:p w14:paraId="6AA3D6A3" w14:textId="77777777" w:rsidR="000137D3" w:rsidRPr="006716D8" w:rsidRDefault="00F842A8">
            <w:pPr>
              <w:widowControl/>
              <w:spacing w:before="100" w:beforeAutospacing="1" w:after="100" w:afterAutospacing="1" w:line="320" w:lineRule="atLeast"/>
              <w:ind w:firstLine="74"/>
              <w:jc w:val="left"/>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或受邀机构的意见（盖章）：</w:t>
            </w:r>
          </w:p>
        </w:tc>
      </w:tr>
      <w:tr w:rsidR="000137D3" w:rsidRPr="006716D8" w14:paraId="7DAFD852" w14:textId="77777777">
        <w:trPr>
          <w:trHeight w:val="1879"/>
          <w:jc w:val="center"/>
        </w:trPr>
        <w:tc>
          <w:tcPr>
            <w:tcW w:w="4152" w:type="dxa"/>
            <w:gridSpan w:val="4"/>
            <w:tcBorders>
              <w:top w:val="nil"/>
              <w:left w:val="single" w:sz="8" w:space="0" w:color="auto"/>
              <w:bottom w:val="single" w:sz="8" w:space="0" w:color="auto"/>
              <w:right w:val="nil"/>
            </w:tcBorders>
            <w:tcMar>
              <w:top w:w="0" w:type="dxa"/>
              <w:left w:w="108" w:type="dxa"/>
              <w:bottom w:w="0" w:type="dxa"/>
              <w:right w:w="108" w:type="dxa"/>
            </w:tcMar>
            <w:vAlign w:val="center"/>
          </w:tcPr>
          <w:p w14:paraId="5A8832F6" w14:textId="77777777" w:rsidR="000137D3" w:rsidRPr="006716D8" w:rsidRDefault="00F842A8">
            <w:pPr>
              <w:widowControl/>
              <w:spacing w:before="100" w:beforeAutospacing="1" w:after="100" w:afterAutospacing="1" w:line="320" w:lineRule="atLeast"/>
              <w:ind w:firstLine="74"/>
              <w:jc w:val="left"/>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中标或者成交供应商负责人签字或盖章：</w:t>
            </w:r>
            <w:r w:rsidRPr="006716D8">
              <w:rPr>
                <w:rFonts w:asciiTheme="minorEastAsia" w:eastAsiaTheme="minorEastAsia" w:hAnsiTheme="minorEastAsia" w:cs="宋体" w:hint="eastAsia"/>
                <w:kern w:val="0"/>
                <w:szCs w:val="21"/>
              </w:rPr>
              <w:t xml:space="preserve">   </w:t>
            </w:r>
          </w:p>
          <w:p w14:paraId="3617FB6F" w14:textId="77777777" w:rsidR="000137D3" w:rsidRPr="006716D8" w:rsidRDefault="000137D3">
            <w:pPr>
              <w:widowControl/>
              <w:spacing w:before="100" w:beforeAutospacing="1" w:after="100" w:afterAutospacing="1" w:line="320" w:lineRule="atLeast"/>
              <w:jc w:val="left"/>
              <w:rPr>
                <w:rFonts w:asciiTheme="minorEastAsia" w:eastAsiaTheme="minorEastAsia" w:hAnsiTheme="minorEastAsia" w:cs="宋体"/>
                <w:kern w:val="0"/>
                <w:szCs w:val="21"/>
              </w:rPr>
            </w:pPr>
          </w:p>
          <w:p w14:paraId="511592A9" w14:textId="77777777" w:rsidR="000137D3" w:rsidRPr="006716D8" w:rsidRDefault="00F842A8">
            <w:pPr>
              <w:widowControl/>
              <w:spacing w:before="100" w:beforeAutospacing="1" w:after="100" w:afterAutospacing="1" w:line="320" w:lineRule="atLeast"/>
              <w:ind w:firstLineChars="150" w:firstLine="315"/>
              <w:jc w:val="left"/>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联系电话：</w:t>
            </w:r>
            <w:r w:rsidRPr="006716D8">
              <w:rPr>
                <w:rFonts w:asciiTheme="minorEastAsia" w:eastAsiaTheme="minorEastAsia" w:hAnsiTheme="minorEastAsia" w:cs="宋体" w:hint="eastAsia"/>
                <w:kern w:val="0"/>
                <w:szCs w:val="21"/>
              </w:rPr>
              <w:t xml:space="preserve">   </w:t>
            </w:r>
            <w:r w:rsidRPr="006716D8">
              <w:rPr>
                <w:rFonts w:asciiTheme="minorEastAsia" w:eastAsiaTheme="minorEastAsia" w:hAnsiTheme="minorEastAsia" w:cs="宋体"/>
                <w:kern w:val="0"/>
                <w:szCs w:val="21"/>
              </w:rPr>
              <w:t xml:space="preserve"> 年 </w:t>
            </w:r>
            <w:r w:rsidRPr="006716D8">
              <w:rPr>
                <w:rFonts w:asciiTheme="minorEastAsia" w:eastAsiaTheme="minorEastAsia" w:hAnsiTheme="minorEastAsia" w:cs="宋体" w:hint="eastAsia"/>
                <w:kern w:val="0"/>
                <w:szCs w:val="21"/>
              </w:rPr>
              <w:t xml:space="preserve">   </w:t>
            </w:r>
            <w:r w:rsidRPr="006716D8">
              <w:rPr>
                <w:rFonts w:asciiTheme="minorEastAsia" w:eastAsiaTheme="minorEastAsia" w:hAnsiTheme="minorEastAsia" w:cs="宋体"/>
                <w:kern w:val="0"/>
                <w:szCs w:val="21"/>
              </w:rPr>
              <w:t>月</w:t>
            </w:r>
            <w:r w:rsidRPr="006716D8">
              <w:rPr>
                <w:rFonts w:asciiTheme="minorEastAsia" w:eastAsiaTheme="minorEastAsia" w:hAnsiTheme="minorEastAsia" w:cs="宋体" w:hint="eastAsia"/>
                <w:kern w:val="0"/>
                <w:szCs w:val="21"/>
              </w:rPr>
              <w:t xml:space="preserve">   </w:t>
            </w:r>
            <w:r w:rsidRPr="006716D8">
              <w:rPr>
                <w:rFonts w:asciiTheme="minorEastAsia" w:eastAsiaTheme="minorEastAsia" w:hAnsiTheme="minorEastAsia" w:cs="宋体"/>
                <w:kern w:val="0"/>
                <w:szCs w:val="21"/>
              </w:rPr>
              <w:t xml:space="preserve"> 日</w:t>
            </w:r>
          </w:p>
        </w:tc>
        <w:tc>
          <w:tcPr>
            <w:tcW w:w="4778" w:type="dxa"/>
            <w:gridSpan w:val="4"/>
            <w:tcBorders>
              <w:top w:val="nil"/>
              <w:left w:val="nil"/>
              <w:bottom w:val="single" w:sz="8" w:space="0" w:color="auto"/>
              <w:right w:val="single" w:sz="8" w:space="0" w:color="auto"/>
            </w:tcBorders>
            <w:vAlign w:val="center"/>
          </w:tcPr>
          <w:p w14:paraId="43A84638" w14:textId="77777777" w:rsidR="000137D3" w:rsidRPr="006716D8" w:rsidRDefault="00F842A8">
            <w:pPr>
              <w:widowControl/>
              <w:spacing w:before="100" w:beforeAutospacing="1" w:after="100" w:afterAutospacing="1" w:line="320" w:lineRule="atLeast"/>
              <w:ind w:firstLineChars="150" w:firstLine="315"/>
              <w:jc w:val="left"/>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采购人或受托机构的意见（盖章）：</w:t>
            </w:r>
          </w:p>
          <w:p w14:paraId="299AB09B" w14:textId="77777777" w:rsidR="000137D3" w:rsidRPr="006716D8" w:rsidRDefault="000137D3">
            <w:pPr>
              <w:widowControl/>
              <w:spacing w:before="100" w:beforeAutospacing="1" w:after="100" w:afterAutospacing="1" w:line="320" w:lineRule="atLeast"/>
              <w:ind w:firstLineChars="150" w:firstLine="315"/>
              <w:jc w:val="left"/>
              <w:rPr>
                <w:rFonts w:asciiTheme="minorEastAsia" w:eastAsiaTheme="minorEastAsia" w:hAnsiTheme="minorEastAsia" w:cs="宋体"/>
                <w:kern w:val="0"/>
                <w:szCs w:val="21"/>
              </w:rPr>
            </w:pPr>
          </w:p>
          <w:p w14:paraId="2E75F11E" w14:textId="77777777" w:rsidR="000137D3" w:rsidRPr="006716D8" w:rsidRDefault="00F842A8">
            <w:pPr>
              <w:widowControl/>
              <w:spacing w:before="100" w:beforeAutospacing="1" w:after="100" w:afterAutospacing="1" w:line="320" w:lineRule="atLeast"/>
              <w:ind w:firstLineChars="250" w:firstLine="525"/>
              <w:jc w:val="left"/>
              <w:rPr>
                <w:rFonts w:asciiTheme="minorEastAsia" w:eastAsiaTheme="minorEastAsia" w:hAnsiTheme="minorEastAsia" w:cs="宋体"/>
                <w:kern w:val="0"/>
                <w:szCs w:val="21"/>
              </w:rPr>
            </w:pPr>
            <w:r w:rsidRPr="006716D8">
              <w:rPr>
                <w:rFonts w:asciiTheme="minorEastAsia" w:eastAsiaTheme="minorEastAsia" w:hAnsiTheme="minorEastAsia" w:cs="宋体"/>
                <w:kern w:val="0"/>
                <w:szCs w:val="21"/>
              </w:rPr>
              <w:t xml:space="preserve">联系电话： </w:t>
            </w:r>
            <w:r w:rsidRPr="006716D8">
              <w:rPr>
                <w:rFonts w:asciiTheme="minorEastAsia" w:eastAsiaTheme="minorEastAsia" w:hAnsiTheme="minorEastAsia" w:cs="宋体" w:hint="eastAsia"/>
                <w:kern w:val="0"/>
                <w:szCs w:val="21"/>
              </w:rPr>
              <w:t xml:space="preserve">    </w:t>
            </w:r>
            <w:r w:rsidRPr="006716D8">
              <w:rPr>
                <w:rFonts w:asciiTheme="minorEastAsia" w:eastAsiaTheme="minorEastAsia" w:hAnsiTheme="minorEastAsia" w:cs="宋体"/>
                <w:kern w:val="0"/>
                <w:szCs w:val="21"/>
              </w:rPr>
              <w:t>年</w:t>
            </w:r>
            <w:r w:rsidRPr="006716D8">
              <w:rPr>
                <w:rFonts w:asciiTheme="minorEastAsia" w:eastAsiaTheme="minorEastAsia" w:hAnsiTheme="minorEastAsia" w:cs="宋体" w:hint="eastAsia"/>
                <w:kern w:val="0"/>
                <w:szCs w:val="21"/>
              </w:rPr>
              <w:t xml:space="preserve">   </w:t>
            </w:r>
            <w:r w:rsidRPr="006716D8">
              <w:rPr>
                <w:rFonts w:asciiTheme="minorEastAsia" w:eastAsiaTheme="minorEastAsia" w:hAnsiTheme="minorEastAsia" w:cs="宋体"/>
                <w:kern w:val="0"/>
                <w:szCs w:val="21"/>
              </w:rPr>
              <w:t xml:space="preserve"> 月</w:t>
            </w:r>
            <w:r w:rsidRPr="006716D8">
              <w:rPr>
                <w:rFonts w:asciiTheme="minorEastAsia" w:eastAsiaTheme="minorEastAsia" w:hAnsiTheme="minorEastAsia" w:cs="宋体" w:hint="eastAsia"/>
                <w:kern w:val="0"/>
                <w:szCs w:val="21"/>
              </w:rPr>
              <w:t xml:space="preserve">  </w:t>
            </w:r>
            <w:r w:rsidRPr="006716D8">
              <w:rPr>
                <w:rFonts w:asciiTheme="minorEastAsia" w:eastAsiaTheme="minorEastAsia" w:hAnsiTheme="minorEastAsia" w:cs="宋体"/>
                <w:kern w:val="0"/>
                <w:szCs w:val="21"/>
              </w:rPr>
              <w:t xml:space="preserve"> 日</w:t>
            </w:r>
          </w:p>
        </w:tc>
      </w:tr>
    </w:tbl>
    <w:p w14:paraId="5E0ACC7B" w14:textId="77777777" w:rsidR="000137D3" w:rsidRPr="006716D8" w:rsidRDefault="000137D3">
      <w:pPr>
        <w:pStyle w:val="aa"/>
        <w:snapToGrid w:val="0"/>
        <w:spacing w:line="370" w:lineRule="exact"/>
        <w:ind w:firstLineChars="150" w:firstLine="315"/>
        <w:outlineLvl w:val="1"/>
        <w:rPr>
          <w:rFonts w:hAnsi="宋体" w:cs="宋体"/>
        </w:rPr>
        <w:sectPr w:rsidR="000137D3" w:rsidRPr="006716D8">
          <w:footerReference w:type="first" r:id="rId18"/>
          <w:pgSz w:w="11907" w:h="16840"/>
          <w:pgMar w:top="1304" w:right="1304" w:bottom="1304" w:left="1304" w:header="964" w:footer="737" w:gutter="0"/>
          <w:cols w:space="720"/>
          <w:titlePg/>
          <w:docGrid w:linePitch="312"/>
        </w:sectPr>
      </w:pPr>
    </w:p>
    <w:p w14:paraId="5F536CEA" w14:textId="77777777" w:rsidR="000137D3" w:rsidRPr="006716D8" w:rsidRDefault="00F842A8">
      <w:pPr>
        <w:spacing w:line="360" w:lineRule="auto"/>
        <w:jc w:val="center"/>
        <w:rPr>
          <w:rFonts w:asciiTheme="minorEastAsia" w:eastAsiaTheme="minorEastAsia" w:hAnsiTheme="minorEastAsia"/>
          <w:b/>
          <w:sz w:val="32"/>
          <w:szCs w:val="32"/>
        </w:rPr>
      </w:pPr>
      <w:r w:rsidRPr="006716D8">
        <w:rPr>
          <w:rFonts w:asciiTheme="minorEastAsia" w:eastAsiaTheme="minorEastAsia" w:hAnsiTheme="minorEastAsia" w:hint="eastAsia"/>
          <w:b/>
          <w:sz w:val="32"/>
          <w:szCs w:val="32"/>
        </w:rPr>
        <w:lastRenderedPageBreak/>
        <w:t>第三章  评审方法</w:t>
      </w:r>
      <w:bookmarkEnd w:id="14"/>
    </w:p>
    <w:p w14:paraId="1E862BDF" w14:textId="77777777" w:rsidR="000137D3" w:rsidRPr="006716D8" w:rsidRDefault="00F842A8">
      <w:pPr>
        <w:spacing w:line="360" w:lineRule="auto"/>
        <w:ind w:firstLineChars="200" w:firstLine="422"/>
        <w:rPr>
          <w:rFonts w:hAnsi="宋体"/>
          <w:b/>
          <w:szCs w:val="21"/>
        </w:rPr>
      </w:pPr>
      <w:r w:rsidRPr="006716D8">
        <w:rPr>
          <w:rFonts w:hAnsi="宋体" w:hint="eastAsia"/>
          <w:b/>
          <w:szCs w:val="21"/>
        </w:rPr>
        <w:t>一、评审原则：</w:t>
      </w:r>
    </w:p>
    <w:p w14:paraId="1C4DBBD7" w14:textId="77777777" w:rsidR="000137D3" w:rsidRPr="006716D8" w:rsidRDefault="00F842A8">
      <w:pPr>
        <w:spacing w:line="360" w:lineRule="auto"/>
        <w:ind w:firstLineChars="200" w:firstLine="420"/>
        <w:rPr>
          <w:rFonts w:hAnsi="宋体"/>
          <w:szCs w:val="21"/>
        </w:rPr>
      </w:pPr>
      <w:r w:rsidRPr="006716D8">
        <w:rPr>
          <w:rFonts w:hAnsi="宋体" w:hint="eastAsia"/>
          <w:szCs w:val="21"/>
        </w:rPr>
        <w:t>（一）磋商小组的构成：本采购项目的磋商小组分别由依法组成的评审专家、采购人代表等三人组成，其中专家人数不少于成员总数的三分之二。</w:t>
      </w:r>
    </w:p>
    <w:p w14:paraId="6D2BF8ED" w14:textId="77777777" w:rsidR="000137D3" w:rsidRPr="006716D8" w:rsidRDefault="00F842A8">
      <w:pPr>
        <w:spacing w:line="360" w:lineRule="auto"/>
        <w:ind w:firstLineChars="200" w:firstLine="420"/>
        <w:rPr>
          <w:rFonts w:hAnsi="宋体"/>
          <w:szCs w:val="21"/>
        </w:rPr>
      </w:pPr>
      <w:r w:rsidRPr="006716D8">
        <w:rPr>
          <w:rFonts w:hAnsi="宋体" w:hint="eastAsia"/>
          <w:szCs w:val="21"/>
        </w:rPr>
        <w:t>（二）评审依据：以磋商采购文件、响应文件为评定依据。</w:t>
      </w:r>
    </w:p>
    <w:p w14:paraId="4AF9836C" w14:textId="77777777" w:rsidR="000137D3" w:rsidRPr="006716D8" w:rsidRDefault="00017BE8">
      <w:pPr>
        <w:spacing w:line="360" w:lineRule="auto"/>
        <w:ind w:firstLineChars="200" w:firstLine="420"/>
        <w:rPr>
          <w:rFonts w:hAnsi="宋体"/>
          <w:szCs w:val="21"/>
        </w:rPr>
      </w:pPr>
      <w:r>
        <w:rPr>
          <w:rFonts w:hAnsi="宋体" w:hint="eastAsia"/>
          <w:szCs w:val="21"/>
        </w:rPr>
        <w:t>（三）本项目专门面向</w:t>
      </w:r>
      <w:r w:rsidR="0001430A">
        <w:rPr>
          <w:rFonts w:hAnsi="宋体" w:cs="宋体" w:hint="eastAsia"/>
          <w:szCs w:val="21"/>
        </w:rPr>
        <w:t>中</w:t>
      </w:r>
      <w:r w:rsidR="00F842A8" w:rsidRPr="006716D8">
        <w:rPr>
          <w:rFonts w:hAnsi="宋体" w:hint="eastAsia"/>
          <w:szCs w:val="21"/>
        </w:rPr>
        <w:t>小企业采购（参加磋商的供应商应符合《政府采购促进中小企业发展管理办法》（财库[2020]46</w:t>
      </w:r>
      <w:r>
        <w:rPr>
          <w:rFonts w:hAnsi="宋体" w:hint="eastAsia"/>
          <w:szCs w:val="21"/>
        </w:rPr>
        <w:t>号）中关于</w:t>
      </w:r>
      <w:r w:rsidR="00402D57">
        <w:rPr>
          <w:rFonts w:hAnsi="宋体" w:cs="宋体" w:hint="eastAsia"/>
          <w:szCs w:val="21"/>
        </w:rPr>
        <w:t>中</w:t>
      </w:r>
      <w:r w:rsidR="00F842A8" w:rsidRPr="006716D8">
        <w:rPr>
          <w:rFonts w:hAnsi="宋体" w:hint="eastAsia"/>
          <w:szCs w:val="21"/>
        </w:rPr>
        <w:t>小企业的相关规定；监狱企业及残疾人福利性单位视同于小微企业），不再执行价格评审优惠的扶持政策。</w:t>
      </w:r>
    </w:p>
    <w:p w14:paraId="6133B2A7" w14:textId="77777777" w:rsidR="000137D3" w:rsidRPr="006716D8" w:rsidRDefault="00F842A8">
      <w:pPr>
        <w:spacing w:line="360" w:lineRule="auto"/>
        <w:ind w:firstLineChars="200" w:firstLine="420"/>
        <w:rPr>
          <w:rFonts w:hAnsi="宋体"/>
          <w:szCs w:val="21"/>
        </w:rPr>
      </w:pPr>
      <w:r w:rsidRPr="006716D8">
        <w:rPr>
          <w:rFonts w:hAnsi="宋体" w:hint="eastAsia"/>
          <w:szCs w:val="21"/>
        </w:rPr>
        <w:t>（四）响应文件的报价如果出现计算或表达上的错误，修正错误的原则如下：</w:t>
      </w:r>
    </w:p>
    <w:p w14:paraId="1759AA81" w14:textId="77777777" w:rsidR="000137D3" w:rsidRPr="006716D8" w:rsidRDefault="00F842A8">
      <w:pPr>
        <w:spacing w:line="360" w:lineRule="auto"/>
        <w:ind w:firstLineChars="200" w:firstLine="420"/>
        <w:rPr>
          <w:rFonts w:hAnsi="宋体"/>
          <w:szCs w:val="21"/>
        </w:rPr>
      </w:pPr>
      <w:r w:rsidRPr="006716D8">
        <w:rPr>
          <w:rFonts w:hAnsi="宋体" w:hint="eastAsia"/>
          <w:szCs w:val="21"/>
        </w:rPr>
        <w:t>（1）最终报价表内容与响应文件中相应内容不一致的，以最终报价表为准；</w:t>
      </w:r>
    </w:p>
    <w:p w14:paraId="65EED7AD" w14:textId="77777777" w:rsidR="000137D3" w:rsidRPr="006716D8" w:rsidRDefault="00F842A8">
      <w:pPr>
        <w:spacing w:line="360" w:lineRule="auto"/>
        <w:ind w:firstLineChars="200" w:firstLine="420"/>
        <w:rPr>
          <w:rFonts w:hAnsi="宋体"/>
          <w:szCs w:val="21"/>
        </w:rPr>
      </w:pPr>
      <w:r w:rsidRPr="006716D8">
        <w:rPr>
          <w:rFonts w:hAnsi="宋体" w:hint="eastAsia"/>
          <w:szCs w:val="21"/>
        </w:rPr>
        <w:t>（2）大写金额和小写金额不一致的，以大写金额为准；</w:t>
      </w:r>
    </w:p>
    <w:p w14:paraId="16D4E643" w14:textId="77777777" w:rsidR="000137D3" w:rsidRPr="006716D8" w:rsidRDefault="00F842A8">
      <w:pPr>
        <w:spacing w:line="360" w:lineRule="auto"/>
        <w:ind w:firstLineChars="200" w:firstLine="420"/>
        <w:rPr>
          <w:rFonts w:hAnsi="宋体"/>
          <w:szCs w:val="21"/>
        </w:rPr>
      </w:pPr>
      <w:r w:rsidRPr="006716D8">
        <w:rPr>
          <w:rFonts w:hAnsi="宋体" w:hint="eastAsia"/>
          <w:szCs w:val="21"/>
        </w:rPr>
        <w:t>（3）单价金额小数点或者百分比有明显错位的，以最终报价表的总价为准，并修改单价；</w:t>
      </w:r>
    </w:p>
    <w:p w14:paraId="009246BA" w14:textId="77777777" w:rsidR="000137D3" w:rsidRPr="006716D8" w:rsidRDefault="00F842A8">
      <w:pPr>
        <w:spacing w:line="360" w:lineRule="auto"/>
        <w:ind w:firstLineChars="200" w:firstLine="420"/>
        <w:rPr>
          <w:rFonts w:hAnsi="宋体"/>
          <w:szCs w:val="21"/>
        </w:rPr>
      </w:pPr>
      <w:r w:rsidRPr="006716D8">
        <w:rPr>
          <w:rFonts w:hAnsi="宋体" w:hint="eastAsia"/>
          <w:szCs w:val="21"/>
        </w:rPr>
        <w:t>（4）总价金额与按单价汇总金额不一致的，以单价金额计算结果为准。</w:t>
      </w:r>
    </w:p>
    <w:p w14:paraId="06AFEB65" w14:textId="77777777" w:rsidR="000137D3" w:rsidRPr="006716D8" w:rsidRDefault="00F842A8">
      <w:pPr>
        <w:spacing w:line="360" w:lineRule="auto"/>
        <w:ind w:firstLineChars="200" w:firstLine="420"/>
        <w:rPr>
          <w:rFonts w:hAnsi="宋体"/>
          <w:szCs w:val="21"/>
        </w:rPr>
      </w:pPr>
      <w:r w:rsidRPr="006716D8">
        <w:rPr>
          <w:rFonts w:hAnsi="宋体" w:hint="eastAsia"/>
          <w:szCs w:val="21"/>
        </w:rPr>
        <w:t>同时出现两种以上不一致的，按照前款规定的顺序修正。修正后的报价</w:t>
      </w:r>
      <w:proofErr w:type="gramStart"/>
      <w:r w:rsidRPr="006716D8">
        <w:rPr>
          <w:rFonts w:hAnsi="宋体" w:hint="eastAsia"/>
          <w:szCs w:val="21"/>
        </w:rPr>
        <w:t>经供应</w:t>
      </w:r>
      <w:proofErr w:type="gramEnd"/>
      <w:r w:rsidRPr="006716D8">
        <w:rPr>
          <w:rFonts w:hAnsi="宋体" w:hint="eastAsia"/>
          <w:szCs w:val="21"/>
        </w:rPr>
        <w:t>商确认后产生约束力，供应商不确认的，其磋商无效。</w:t>
      </w:r>
    </w:p>
    <w:p w14:paraId="25E64069" w14:textId="77777777" w:rsidR="000137D3" w:rsidRPr="006716D8" w:rsidRDefault="00F842A8">
      <w:pPr>
        <w:spacing w:line="360" w:lineRule="auto"/>
        <w:ind w:firstLineChars="200" w:firstLine="420"/>
        <w:rPr>
          <w:rFonts w:hAnsi="宋体"/>
          <w:szCs w:val="21"/>
        </w:rPr>
      </w:pPr>
      <w:r w:rsidRPr="006716D8">
        <w:rPr>
          <w:rFonts w:hAnsi="宋体" w:hint="eastAsia"/>
          <w:szCs w:val="21"/>
        </w:rPr>
        <w:t>（五）评审方式：以封闭方式进行。</w:t>
      </w:r>
    </w:p>
    <w:p w14:paraId="0D41BC66" w14:textId="77777777" w:rsidR="000137D3" w:rsidRPr="006716D8" w:rsidRDefault="00F842A8">
      <w:pPr>
        <w:pStyle w:val="aa"/>
        <w:spacing w:line="400" w:lineRule="exact"/>
        <w:ind w:firstLineChars="250" w:firstLine="525"/>
        <w:outlineLvl w:val="0"/>
        <w:rPr>
          <w:rFonts w:hAnsi="宋体"/>
          <w:b/>
          <w:szCs w:val="21"/>
        </w:rPr>
      </w:pPr>
      <w:r w:rsidRPr="006716D8">
        <w:rPr>
          <w:rFonts w:hAnsi="宋体" w:hint="eastAsia"/>
          <w:szCs w:val="21"/>
        </w:rPr>
        <w:t>二、</w:t>
      </w:r>
      <w:r w:rsidRPr="006716D8">
        <w:rPr>
          <w:rFonts w:hAnsi="宋体" w:hint="eastAsia"/>
          <w:b/>
          <w:szCs w:val="21"/>
        </w:rPr>
        <w:t>评分标准：</w:t>
      </w:r>
    </w:p>
    <w:p w14:paraId="2DE55263" w14:textId="77777777" w:rsidR="000137D3" w:rsidRPr="006716D8" w:rsidRDefault="00F842A8">
      <w:pPr>
        <w:pStyle w:val="aa"/>
        <w:spacing w:line="400" w:lineRule="exact"/>
        <w:ind w:firstLineChars="150" w:firstLine="315"/>
        <w:outlineLvl w:val="0"/>
        <w:rPr>
          <w:rFonts w:hAnsi="宋体"/>
        </w:rPr>
      </w:pPr>
      <w:r w:rsidRPr="006716D8">
        <w:rPr>
          <w:rFonts w:hAnsi="宋体" w:hint="eastAsia"/>
        </w:rPr>
        <w:t>（一）对通过资格审查、符合性审查经磋商确定的供应商进行详细评分，采用百分制综合评分法。</w:t>
      </w:r>
    </w:p>
    <w:p w14:paraId="51965A12" w14:textId="77777777" w:rsidR="000137D3" w:rsidRPr="006716D8" w:rsidRDefault="00F842A8">
      <w:pPr>
        <w:pStyle w:val="aa"/>
        <w:spacing w:line="400" w:lineRule="exact"/>
        <w:ind w:firstLineChars="150" w:firstLine="315"/>
        <w:rPr>
          <w:rFonts w:hAnsi="宋体"/>
        </w:rPr>
      </w:pPr>
      <w:r w:rsidRPr="006716D8">
        <w:rPr>
          <w:rFonts w:hAnsi="宋体" w:hint="eastAsia"/>
        </w:rPr>
        <w:t>（二）计分办法（按四舍五入取至百分位）：</w:t>
      </w:r>
    </w:p>
    <w:p w14:paraId="100A4C48" w14:textId="77777777" w:rsidR="000137D3" w:rsidRPr="006716D8" w:rsidRDefault="00F842A8">
      <w:pPr>
        <w:pStyle w:val="aa"/>
        <w:spacing w:line="400" w:lineRule="exact"/>
        <w:ind w:firstLineChars="200" w:firstLine="422"/>
        <w:outlineLvl w:val="0"/>
        <w:rPr>
          <w:rFonts w:hAnsi="宋体"/>
          <w:b/>
          <w:szCs w:val="21"/>
        </w:rPr>
      </w:pPr>
      <w:r w:rsidRPr="006716D8">
        <w:rPr>
          <w:rFonts w:hAnsi="宋体" w:hint="eastAsia"/>
          <w:b/>
          <w:szCs w:val="21"/>
        </w:rPr>
        <w:t>1、价格分……</w:t>
      </w:r>
      <w:proofErr w:type="gramStart"/>
      <w:r w:rsidRPr="006716D8">
        <w:rPr>
          <w:rFonts w:hAnsi="宋体" w:hint="eastAsia"/>
          <w:b/>
          <w:szCs w:val="21"/>
        </w:rPr>
        <w:t>…………………………………………………………………………………</w:t>
      </w:r>
      <w:proofErr w:type="gramEnd"/>
      <w:r w:rsidRPr="006716D8">
        <w:rPr>
          <w:rFonts w:hAnsi="宋体" w:hint="eastAsia"/>
          <w:b/>
          <w:szCs w:val="21"/>
        </w:rPr>
        <w:t>满分30分</w:t>
      </w:r>
    </w:p>
    <w:p w14:paraId="761D18F4" w14:textId="77777777" w:rsidR="000137D3" w:rsidRPr="006716D8" w:rsidRDefault="00F842A8">
      <w:pPr>
        <w:pStyle w:val="aa"/>
        <w:spacing w:line="400" w:lineRule="exact"/>
        <w:ind w:firstLineChars="200" w:firstLine="420"/>
      </w:pPr>
      <w:r w:rsidRPr="006716D8">
        <w:rPr>
          <w:rFonts w:hAnsi="宋体" w:hint="eastAsia"/>
          <w:szCs w:val="21"/>
        </w:rPr>
        <w:t>磋商小组</w:t>
      </w:r>
      <w:r w:rsidRPr="006716D8">
        <w:rPr>
          <w:rFonts w:hint="eastAsia"/>
        </w:rPr>
        <w:t>认为</w:t>
      </w:r>
      <w:r w:rsidRPr="006716D8">
        <w:rPr>
          <w:rFonts w:hAnsi="宋体" w:hint="eastAsia"/>
        </w:rPr>
        <w:t>供应商</w:t>
      </w:r>
      <w:r w:rsidRPr="006716D8">
        <w:rPr>
          <w:rFonts w:hint="eastAsia"/>
        </w:rPr>
        <w:t>的</w:t>
      </w:r>
      <w:r w:rsidRPr="006716D8">
        <w:rPr>
          <w:rFonts w:hAnsi="宋体" w:hint="eastAsia"/>
          <w:szCs w:val="21"/>
        </w:rPr>
        <w:t>报价明显不合理或者低于预算价的80％时，</w:t>
      </w:r>
      <w:r w:rsidRPr="006716D8">
        <w:rPr>
          <w:rFonts w:hint="eastAsia"/>
        </w:rPr>
        <w:t>有可能影响工程质量或者不能诚信履约的</w:t>
      </w:r>
      <w:r w:rsidRPr="006716D8">
        <w:rPr>
          <w:rFonts w:hAnsi="宋体" w:hint="eastAsia"/>
          <w:szCs w:val="21"/>
        </w:rPr>
        <w:t>，应当要求该供应商做出书面说明</w:t>
      </w:r>
      <w:r w:rsidRPr="006716D8">
        <w:rPr>
          <w:rFonts w:hint="eastAsia"/>
        </w:rPr>
        <w:t>，必要时提交相关证明材料（如询价记录、产品报价单等，并加盖供应商单位公章）</w:t>
      </w:r>
      <w:r w:rsidRPr="006716D8">
        <w:rPr>
          <w:rFonts w:hAnsi="宋体" w:hint="eastAsia"/>
          <w:szCs w:val="21"/>
        </w:rPr>
        <w:t>。供应商</w:t>
      </w:r>
      <w:r w:rsidRPr="006716D8">
        <w:rPr>
          <w:rFonts w:hint="eastAsia"/>
        </w:rPr>
        <w:t>不能证明其报价合理性的</w:t>
      </w:r>
      <w:r w:rsidRPr="006716D8">
        <w:rPr>
          <w:rFonts w:hAnsi="宋体" w:hint="eastAsia"/>
          <w:szCs w:val="21"/>
        </w:rPr>
        <w:t>，视作该供应商报价</w:t>
      </w:r>
      <w:r w:rsidRPr="006716D8">
        <w:rPr>
          <w:rFonts w:hint="eastAsia"/>
        </w:rPr>
        <w:t>影响工程质量或者不能诚信履约</w:t>
      </w:r>
      <w:r w:rsidRPr="006716D8">
        <w:rPr>
          <w:rFonts w:hAnsi="宋体" w:hint="eastAsia"/>
          <w:szCs w:val="21"/>
        </w:rPr>
        <w:t>，其磋商无效。</w:t>
      </w:r>
    </w:p>
    <w:p w14:paraId="55534EB0" w14:textId="77777777" w:rsidR="000137D3" w:rsidRPr="006716D8" w:rsidRDefault="00F842A8">
      <w:pPr>
        <w:pStyle w:val="aa"/>
        <w:spacing w:line="400" w:lineRule="exact"/>
        <w:ind w:firstLineChars="200" w:firstLine="420"/>
      </w:pPr>
      <w:r w:rsidRPr="006716D8">
        <w:rPr>
          <w:rFonts w:hint="eastAsia"/>
        </w:rPr>
        <w:t>价格分采用低价优先法计算，满足磋商文件、磋商内容要求且</w:t>
      </w:r>
      <w:r w:rsidRPr="006716D8">
        <w:rPr>
          <w:rFonts w:hAnsi="宋体" w:hint="eastAsia"/>
        </w:rPr>
        <w:t>最后磋商报价</w:t>
      </w:r>
      <w:r w:rsidRPr="006716D8">
        <w:rPr>
          <w:rFonts w:hint="eastAsia"/>
        </w:rPr>
        <w:t>最低的价格为磋商基准价，其价格分为满分30分。其他供应商的价格</w:t>
      </w:r>
      <w:proofErr w:type="gramStart"/>
      <w:r w:rsidRPr="006716D8">
        <w:rPr>
          <w:rFonts w:hint="eastAsia"/>
        </w:rPr>
        <w:t>分统一</w:t>
      </w:r>
      <w:proofErr w:type="gramEnd"/>
      <w:r w:rsidRPr="006716D8">
        <w:rPr>
          <w:rFonts w:hint="eastAsia"/>
        </w:rPr>
        <w:t>按照下列公式计算：</w:t>
      </w:r>
    </w:p>
    <w:p w14:paraId="77FE8E20" w14:textId="77777777" w:rsidR="000137D3" w:rsidRPr="006716D8" w:rsidRDefault="00F842A8">
      <w:pPr>
        <w:pStyle w:val="aa"/>
        <w:spacing w:line="400" w:lineRule="exact"/>
        <w:ind w:firstLine="420"/>
        <w:jc w:val="center"/>
        <w:rPr>
          <w:b/>
        </w:rPr>
      </w:pPr>
      <w:r w:rsidRPr="006716D8">
        <w:rPr>
          <w:rFonts w:hint="eastAsia"/>
          <w:b/>
        </w:rPr>
        <w:t>磋商报价得分=（磋商基准价/供应</w:t>
      </w:r>
      <w:proofErr w:type="gramStart"/>
      <w:r w:rsidRPr="006716D8">
        <w:rPr>
          <w:rFonts w:hint="eastAsia"/>
          <w:b/>
        </w:rPr>
        <w:t>商</w:t>
      </w:r>
      <w:r w:rsidRPr="006716D8">
        <w:rPr>
          <w:rFonts w:hAnsi="宋体" w:hint="eastAsia"/>
          <w:b/>
        </w:rPr>
        <w:t>最后</w:t>
      </w:r>
      <w:proofErr w:type="gramEnd"/>
      <w:r w:rsidRPr="006716D8">
        <w:rPr>
          <w:rFonts w:hAnsi="宋体" w:hint="eastAsia"/>
          <w:b/>
        </w:rPr>
        <w:t>磋商报价</w:t>
      </w:r>
      <w:r w:rsidRPr="006716D8">
        <w:rPr>
          <w:rFonts w:hint="eastAsia"/>
          <w:b/>
        </w:rPr>
        <w:t>）×30</w:t>
      </w:r>
    </w:p>
    <w:p w14:paraId="7B9F59CF" w14:textId="77777777" w:rsidR="000137D3" w:rsidRPr="006716D8" w:rsidRDefault="00F842A8">
      <w:pPr>
        <w:pStyle w:val="aa"/>
        <w:spacing w:line="400" w:lineRule="exact"/>
        <w:ind w:firstLineChars="200" w:firstLine="422"/>
        <w:rPr>
          <w:rFonts w:hAnsi="宋体"/>
          <w:b/>
          <w:szCs w:val="21"/>
        </w:rPr>
      </w:pPr>
      <w:r w:rsidRPr="006716D8">
        <w:rPr>
          <w:rFonts w:hAnsi="宋体" w:hint="eastAsia"/>
          <w:b/>
          <w:szCs w:val="21"/>
        </w:rPr>
        <w:t>2、</w:t>
      </w:r>
      <w:r w:rsidR="000F61A7" w:rsidRPr="006716D8">
        <w:rPr>
          <w:rFonts w:hAnsi="宋体" w:hint="eastAsia"/>
          <w:b/>
          <w:szCs w:val="21"/>
        </w:rPr>
        <w:t>技术</w:t>
      </w:r>
      <w:r w:rsidRPr="006716D8">
        <w:rPr>
          <w:rFonts w:hAnsi="宋体" w:hint="eastAsia"/>
          <w:b/>
          <w:szCs w:val="21"/>
        </w:rPr>
        <w:t>分……</w:t>
      </w:r>
      <w:proofErr w:type="gramStart"/>
      <w:r w:rsidRPr="006716D8">
        <w:rPr>
          <w:rFonts w:hAnsi="宋体" w:hint="eastAsia"/>
          <w:b/>
          <w:szCs w:val="21"/>
        </w:rPr>
        <w:t>…………………</w:t>
      </w:r>
      <w:r w:rsidR="000F61A7" w:rsidRPr="006716D8">
        <w:rPr>
          <w:rFonts w:hAnsi="宋体" w:hint="eastAsia"/>
          <w:b/>
          <w:szCs w:val="21"/>
        </w:rPr>
        <w:t>…………</w:t>
      </w:r>
      <w:r w:rsidRPr="006716D8">
        <w:rPr>
          <w:rFonts w:hAnsi="宋体" w:hint="eastAsia"/>
          <w:b/>
          <w:szCs w:val="21"/>
        </w:rPr>
        <w:t>……………………………………………………</w:t>
      </w:r>
      <w:proofErr w:type="gramEnd"/>
      <w:r w:rsidRPr="006716D8">
        <w:rPr>
          <w:rFonts w:hAnsi="宋体" w:hint="eastAsia"/>
          <w:b/>
          <w:szCs w:val="21"/>
        </w:rPr>
        <w:t>满分64分</w:t>
      </w:r>
    </w:p>
    <w:p w14:paraId="2B454187" w14:textId="77777777" w:rsidR="000137D3" w:rsidRPr="006716D8" w:rsidRDefault="00F842A8">
      <w:pPr>
        <w:spacing w:line="400" w:lineRule="exact"/>
        <w:ind w:firstLineChars="250" w:firstLine="527"/>
        <w:rPr>
          <w:rFonts w:hAnsi="宋体"/>
          <w:b/>
          <w:szCs w:val="21"/>
        </w:rPr>
      </w:pPr>
      <w:r w:rsidRPr="006716D8">
        <w:rPr>
          <w:rFonts w:hAnsi="宋体" w:hint="eastAsia"/>
          <w:b/>
          <w:szCs w:val="21"/>
        </w:rPr>
        <w:t>（1）</w:t>
      </w:r>
      <w:r w:rsidRPr="006716D8">
        <w:rPr>
          <w:b/>
          <w:szCs w:val="21"/>
        </w:rPr>
        <w:t>项目管理机构</w:t>
      </w:r>
      <w:r w:rsidRPr="006716D8">
        <w:rPr>
          <w:rFonts w:hint="eastAsia"/>
          <w:b/>
          <w:szCs w:val="21"/>
        </w:rPr>
        <w:t>（1</w:t>
      </w:r>
      <w:r w:rsidR="006643C2" w:rsidRPr="006716D8">
        <w:rPr>
          <w:rFonts w:hint="eastAsia"/>
          <w:b/>
          <w:szCs w:val="21"/>
        </w:rPr>
        <w:t>0</w:t>
      </w:r>
      <w:r w:rsidRPr="006716D8">
        <w:rPr>
          <w:rFonts w:hint="eastAsia"/>
          <w:b/>
          <w:szCs w:val="21"/>
        </w:rPr>
        <w:t>分）</w:t>
      </w:r>
    </w:p>
    <w:p w14:paraId="6E678F8E" w14:textId="16351F9E" w:rsidR="000137D3" w:rsidRPr="006716D8" w:rsidRDefault="00F842A8">
      <w:pPr>
        <w:spacing w:line="400" w:lineRule="exact"/>
        <w:ind w:firstLineChars="245" w:firstLine="517"/>
        <w:rPr>
          <w:rFonts w:hAnsi="宋体"/>
          <w:b/>
          <w:szCs w:val="21"/>
        </w:rPr>
      </w:pPr>
      <w:r w:rsidRPr="006716D8">
        <w:rPr>
          <w:rFonts w:hAnsi="宋体" w:hint="eastAsia"/>
          <w:b/>
          <w:szCs w:val="21"/>
        </w:rPr>
        <w:t>A．</w:t>
      </w:r>
      <w:r w:rsidR="00E87199" w:rsidRPr="006716D8">
        <w:rPr>
          <w:rFonts w:hAnsi="宋体" w:hint="eastAsia"/>
          <w:b/>
          <w:szCs w:val="21"/>
        </w:rPr>
        <w:t>技术负责人资信、能力</w:t>
      </w:r>
      <w:r w:rsidRPr="006716D8">
        <w:rPr>
          <w:rFonts w:hAnsi="宋体" w:hint="eastAsia"/>
          <w:b/>
          <w:szCs w:val="21"/>
        </w:rPr>
        <w:t>（</w:t>
      </w:r>
      <w:r w:rsidR="004C4DAB">
        <w:rPr>
          <w:rFonts w:hAnsi="宋体" w:hint="eastAsia"/>
          <w:b/>
          <w:szCs w:val="21"/>
        </w:rPr>
        <w:t>4</w:t>
      </w:r>
      <w:r w:rsidRPr="006716D8">
        <w:rPr>
          <w:rFonts w:hAnsi="宋体" w:hint="eastAsia"/>
          <w:b/>
          <w:szCs w:val="21"/>
        </w:rPr>
        <w:t>分）</w:t>
      </w:r>
      <w:r w:rsidRPr="006716D8">
        <w:rPr>
          <w:rFonts w:hAnsi="宋体" w:hint="eastAsia"/>
          <w:b/>
          <w:szCs w:val="21"/>
        </w:rPr>
        <w:tab/>
      </w:r>
    </w:p>
    <w:p w14:paraId="15FB3CAA" w14:textId="63CDC3D9" w:rsidR="00E87199" w:rsidRPr="006716D8" w:rsidRDefault="00E87199" w:rsidP="00E87199">
      <w:pPr>
        <w:spacing w:line="400" w:lineRule="exact"/>
        <w:ind w:firstLineChars="200" w:firstLine="420"/>
        <w:rPr>
          <w:rFonts w:hAnsi="宋体"/>
          <w:szCs w:val="21"/>
        </w:rPr>
      </w:pPr>
      <w:r w:rsidRPr="006716D8">
        <w:rPr>
          <w:rFonts w:hAnsi="宋体" w:hint="eastAsia"/>
          <w:szCs w:val="21"/>
        </w:rPr>
        <w:t>技术负责人：具有中级或中级以上技术职称，且专业是</w:t>
      </w:r>
      <w:r w:rsidR="00256D0E">
        <w:rPr>
          <w:rFonts w:hAnsi="宋体" w:hint="eastAsia"/>
          <w:szCs w:val="21"/>
        </w:rPr>
        <w:t>公路</w:t>
      </w:r>
      <w:r w:rsidRPr="006716D8">
        <w:rPr>
          <w:rFonts w:hAnsi="宋体" w:hint="eastAsia"/>
          <w:szCs w:val="21"/>
        </w:rPr>
        <w:t>工程类专业(专业以技术职称证书所填定专业为准，如技术职称证书不填写专业的，则以毕业证书所填专业为准），得</w:t>
      </w:r>
      <w:r w:rsidR="001278B3">
        <w:rPr>
          <w:rFonts w:hAnsi="宋体" w:hint="eastAsia"/>
          <w:szCs w:val="21"/>
        </w:rPr>
        <w:t>4</w:t>
      </w:r>
      <w:bookmarkStart w:id="17" w:name="_GoBack"/>
      <w:bookmarkEnd w:id="17"/>
      <w:r w:rsidRPr="006716D8">
        <w:rPr>
          <w:rFonts w:hAnsi="宋体" w:hint="eastAsia"/>
          <w:szCs w:val="21"/>
        </w:rPr>
        <w:t>分。</w:t>
      </w:r>
    </w:p>
    <w:p w14:paraId="625305D2" w14:textId="77777777" w:rsidR="005B26C3" w:rsidRPr="006716D8" w:rsidRDefault="00E87199" w:rsidP="00E87199">
      <w:pPr>
        <w:spacing w:line="400" w:lineRule="exact"/>
        <w:ind w:firstLineChars="200" w:firstLine="420"/>
        <w:rPr>
          <w:rFonts w:hAnsi="宋体"/>
          <w:szCs w:val="21"/>
        </w:rPr>
      </w:pPr>
      <w:r w:rsidRPr="006716D8">
        <w:rPr>
          <w:rFonts w:hAnsi="宋体" w:hint="eastAsia"/>
          <w:szCs w:val="21"/>
        </w:rPr>
        <w:t>以上证书需要提供证书复印件，并加盖供应商单位公章，否则不得加分。</w:t>
      </w:r>
    </w:p>
    <w:p w14:paraId="26132EBE" w14:textId="65CA21C5" w:rsidR="00256D0E" w:rsidRPr="00256D0E" w:rsidRDefault="00DB2796" w:rsidP="00256D0E">
      <w:pPr>
        <w:spacing w:line="400" w:lineRule="exact"/>
        <w:ind w:firstLineChars="245" w:firstLine="517"/>
        <w:rPr>
          <w:rFonts w:hAnsi="宋体"/>
          <w:b/>
          <w:szCs w:val="21"/>
        </w:rPr>
      </w:pPr>
      <w:r w:rsidRPr="006716D8">
        <w:rPr>
          <w:rFonts w:hAnsi="宋体" w:hint="eastAsia"/>
          <w:b/>
          <w:szCs w:val="21"/>
        </w:rPr>
        <w:t>B．</w:t>
      </w:r>
      <w:r w:rsidR="00256D0E" w:rsidRPr="00256D0E">
        <w:rPr>
          <w:rFonts w:hAnsi="宋体" w:hint="eastAsia"/>
          <w:b/>
          <w:szCs w:val="21"/>
        </w:rPr>
        <w:t>拟投入本工程管理人员情况（6分）</w:t>
      </w:r>
    </w:p>
    <w:p w14:paraId="48F5069D" w14:textId="77777777" w:rsidR="00256D0E" w:rsidRPr="00256D0E" w:rsidRDefault="00256D0E" w:rsidP="00256D0E">
      <w:pPr>
        <w:spacing w:line="400" w:lineRule="exact"/>
        <w:ind w:firstLineChars="200" w:firstLine="420"/>
        <w:rPr>
          <w:rFonts w:hAnsi="宋体"/>
          <w:szCs w:val="21"/>
        </w:rPr>
      </w:pPr>
      <w:r w:rsidRPr="00256D0E">
        <w:rPr>
          <w:rFonts w:hAnsi="宋体" w:hint="eastAsia"/>
          <w:szCs w:val="21"/>
        </w:rPr>
        <w:lastRenderedPageBreak/>
        <w:t>拟投入本工程的施工员、质量员、安全员、材料员全部必需持证上岗且年检合格，项目经理和安全员必须具有安全考核合格证且在有效期内。并按以下标准评分：</w:t>
      </w:r>
    </w:p>
    <w:p w14:paraId="7B0B9BD5" w14:textId="77777777" w:rsidR="00256D0E" w:rsidRPr="00256D0E" w:rsidRDefault="00256D0E" w:rsidP="00256D0E">
      <w:pPr>
        <w:spacing w:line="400" w:lineRule="exact"/>
        <w:ind w:firstLineChars="200" w:firstLine="420"/>
        <w:rPr>
          <w:rFonts w:hAnsi="宋体"/>
          <w:szCs w:val="21"/>
        </w:rPr>
      </w:pPr>
      <w:r w:rsidRPr="00256D0E">
        <w:rPr>
          <w:rFonts w:hAnsi="宋体" w:hint="eastAsia"/>
          <w:szCs w:val="21"/>
        </w:rPr>
        <w:t>优（6分）：施工员2人，</w:t>
      </w:r>
      <w:proofErr w:type="gramStart"/>
      <w:r w:rsidRPr="00256D0E">
        <w:rPr>
          <w:rFonts w:hAnsi="宋体" w:hint="eastAsia"/>
          <w:szCs w:val="21"/>
        </w:rPr>
        <w:t>质量员</w:t>
      </w:r>
      <w:proofErr w:type="gramEnd"/>
      <w:r w:rsidRPr="00256D0E">
        <w:rPr>
          <w:rFonts w:hAnsi="宋体" w:hint="eastAsia"/>
          <w:szCs w:val="21"/>
        </w:rPr>
        <w:t>2人，材料员1人，专职安全生产管理人员1人；</w:t>
      </w:r>
      <w:proofErr w:type="gramStart"/>
      <w:r w:rsidRPr="00256D0E">
        <w:rPr>
          <w:rFonts w:hAnsi="宋体" w:hint="eastAsia"/>
          <w:szCs w:val="21"/>
        </w:rPr>
        <w:t>且人员</w:t>
      </w:r>
      <w:proofErr w:type="gramEnd"/>
      <w:r w:rsidRPr="00256D0E">
        <w:rPr>
          <w:rFonts w:hAnsi="宋体" w:hint="eastAsia"/>
          <w:szCs w:val="21"/>
        </w:rPr>
        <w:t>配备完全满足施工需要并有一定储备，管理人员配备齐全且经验及综合素质优秀。</w:t>
      </w:r>
    </w:p>
    <w:p w14:paraId="076642AD" w14:textId="77777777" w:rsidR="00256D0E" w:rsidRPr="00256D0E" w:rsidRDefault="00256D0E" w:rsidP="00256D0E">
      <w:pPr>
        <w:spacing w:line="400" w:lineRule="exact"/>
        <w:ind w:firstLineChars="200" w:firstLine="420"/>
        <w:rPr>
          <w:rFonts w:hAnsi="宋体"/>
          <w:szCs w:val="21"/>
        </w:rPr>
      </w:pPr>
      <w:r w:rsidRPr="00256D0E">
        <w:rPr>
          <w:rFonts w:hAnsi="宋体" w:hint="eastAsia"/>
          <w:szCs w:val="21"/>
        </w:rPr>
        <w:t>良（4分）：施工员2人，</w:t>
      </w:r>
      <w:proofErr w:type="gramStart"/>
      <w:r w:rsidRPr="00256D0E">
        <w:rPr>
          <w:rFonts w:hAnsi="宋体" w:hint="eastAsia"/>
          <w:szCs w:val="21"/>
        </w:rPr>
        <w:t>质量员</w:t>
      </w:r>
      <w:proofErr w:type="gramEnd"/>
      <w:r w:rsidRPr="00256D0E">
        <w:rPr>
          <w:rFonts w:hAnsi="宋体" w:hint="eastAsia"/>
          <w:szCs w:val="21"/>
        </w:rPr>
        <w:t>1人，材料员1人，专职安全生产管理人员1人；</w:t>
      </w:r>
      <w:proofErr w:type="gramStart"/>
      <w:r w:rsidRPr="00256D0E">
        <w:rPr>
          <w:rFonts w:hAnsi="宋体" w:hint="eastAsia"/>
          <w:szCs w:val="21"/>
        </w:rPr>
        <w:t>且人员</w:t>
      </w:r>
      <w:proofErr w:type="gramEnd"/>
      <w:r w:rsidRPr="00256D0E">
        <w:rPr>
          <w:rFonts w:hAnsi="宋体" w:hint="eastAsia"/>
          <w:szCs w:val="21"/>
        </w:rPr>
        <w:t>配备满足施工需要，管理人员配备齐全且经验及综合素质良好。</w:t>
      </w:r>
    </w:p>
    <w:p w14:paraId="7918A9E8" w14:textId="77777777" w:rsidR="00256D0E" w:rsidRPr="00256D0E" w:rsidRDefault="00256D0E" w:rsidP="00256D0E">
      <w:pPr>
        <w:spacing w:line="400" w:lineRule="exact"/>
        <w:ind w:firstLineChars="200" w:firstLine="420"/>
        <w:rPr>
          <w:rFonts w:hAnsi="宋体"/>
          <w:szCs w:val="21"/>
        </w:rPr>
      </w:pPr>
      <w:r w:rsidRPr="00256D0E">
        <w:rPr>
          <w:rFonts w:hAnsi="宋体" w:hint="eastAsia"/>
          <w:szCs w:val="21"/>
        </w:rPr>
        <w:t>一般（2分）：施工员1人，</w:t>
      </w:r>
      <w:proofErr w:type="gramStart"/>
      <w:r w:rsidRPr="00256D0E">
        <w:rPr>
          <w:rFonts w:hAnsi="宋体" w:hint="eastAsia"/>
          <w:szCs w:val="21"/>
        </w:rPr>
        <w:t>质量员</w:t>
      </w:r>
      <w:proofErr w:type="gramEnd"/>
      <w:r w:rsidRPr="00256D0E">
        <w:rPr>
          <w:rFonts w:hAnsi="宋体" w:hint="eastAsia"/>
          <w:szCs w:val="21"/>
        </w:rPr>
        <w:t>1人，材料员1人，专职安全生产管理人员1人；</w:t>
      </w:r>
      <w:proofErr w:type="gramStart"/>
      <w:r w:rsidRPr="00256D0E">
        <w:rPr>
          <w:rFonts w:hAnsi="宋体" w:hint="eastAsia"/>
          <w:szCs w:val="21"/>
        </w:rPr>
        <w:t>且人员</w:t>
      </w:r>
      <w:proofErr w:type="gramEnd"/>
      <w:r w:rsidRPr="00256D0E">
        <w:rPr>
          <w:rFonts w:hAnsi="宋体" w:hint="eastAsia"/>
          <w:szCs w:val="21"/>
        </w:rPr>
        <w:t>配备基本满足施工需要，管理人员配备齐全,经验及综合素质一般。</w:t>
      </w:r>
    </w:p>
    <w:p w14:paraId="423B18ED" w14:textId="77777777" w:rsidR="00256D0E" w:rsidRPr="00256D0E" w:rsidRDefault="00256D0E" w:rsidP="00256D0E">
      <w:pPr>
        <w:spacing w:line="400" w:lineRule="exact"/>
        <w:ind w:firstLineChars="200" w:firstLine="420"/>
        <w:rPr>
          <w:rFonts w:hAnsi="宋体"/>
          <w:szCs w:val="21"/>
        </w:rPr>
      </w:pPr>
      <w:r w:rsidRPr="00256D0E">
        <w:rPr>
          <w:rFonts w:hAnsi="宋体" w:hint="eastAsia"/>
          <w:szCs w:val="21"/>
        </w:rPr>
        <w:t>差（1分）: 施工员1人，</w:t>
      </w:r>
      <w:proofErr w:type="gramStart"/>
      <w:r w:rsidRPr="00256D0E">
        <w:rPr>
          <w:rFonts w:hAnsi="宋体" w:hint="eastAsia"/>
          <w:szCs w:val="21"/>
        </w:rPr>
        <w:t>质量员</w:t>
      </w:r>
      <w:proofErr w:type="gramEnd"/>
      <w:r w:rsidRPr="00256D0E">
        <w:rPr>
          <w:rFonts w:hAnsi="宋体" w:hint="eastAsia"/>
          <w:szCs w:val="21"/>
        </w:rPr>
        <w:t>1人，材料员0人，专职安全生产管理人员1人，人员配备不满足施工需要，管理人员配备不齐全。</w:t>
      </w:r>
    </w:p>
    <w:p w14:paraId="70380872" w14:textId="77777777" w:rsidR="00D801A7" w:rsidRPr="006716D8" w:rsidRDefault="00256D0E" w:rsidP="00256D0E">
      <w:pPr>
        <w:spacing w:line="400" w:lineRule="exact"/>
        <w:ind w:firstLineChars="200" w:firstLine="420"/>
        <w:rPr>
          <w:rFonts w:hAnsi="宋体"/>
          <w:szCs w:val="21"/>
        </w:rPr>
      </w:pPr>
      <w:r w:rsidRPr="00256D0E">
        <w:rPr>
          <w:rFonts w:hAnsi="宋体" w:hint="eastAsia"/>
          <w:szCs w:val="21"/>
        </w:rPr>
        <w:t>【注：供应商提供相应证书复印件并加盖公章，未提供不得分。】</w:t>
      </w:r>
    </w:p>
    <w:p w14:paraId="30A90124" w14:textId="77777777" w:rsidR="000137D3" w:rsidRPr="006716D8" w:rsidRDefault="00F842A8">
      <w:pPr>
        <w:spacing w:line="400" w:lineRule="exact"/>
        <w:ind w:firstLineChars="245" w:firstLine="517"/>
        <w:rPr>
          <w:rFonts w:hAnsi="宋体"/>
          <w:b/>
          <w:szCs w:val="21"/>
        </w:rPr>
      </w:pPr>
      <w:r w:rsidRPr="006716D8">
        <w:rPr>
          <w:rFonts w:hAnsi="宋体" w:hint="eastAsia"/>
          <w:b/>
          <w:szCs w:val="21"/>
        </w:rPr>
        <w:t>（2）</w:t>
      </w:r>
      <w:r w:rsidRPr="006716D8">
        <w:rPr>
          <w:b/>
          <w:szCs w:val="21"/>
        </w:rPr>
        <w:t>施工组织设计</w:t>
      </w:r>
      <w:r w:rsidRPr="006716D8">
        <w:rPr>
          <w:rFonts w:hint="eastAsia"/>
          <w:b/>
          <w:szCs w:val="21"/>
        </w:rPr>
        <w:t>（</w:t>
      </w:r>
      <w:r w:rsidR="00126E51" w:rsidRPr="006716D8">
        <w:rPr>
          <w:rFonts w:hint="eastAsia"/>
          <w:b/>
          <w:szCs w:val="21"/>
        </w:rPr>
        <w:t>54</w:t>
      </w:r>
      <w:r w:rsidRPr="006716D8">
        <w:rPr>
          <w:rFonts w:hint="eastAsia"/>
          <w:b/>
          <w:szCs w:val="21"/>
        </w:rPr>
        <w:t>分）</w:t>
      </w:r>
    </w:p>
    <w:p w14:paraId="5E9D8224" w14:textId="77777777" w:rsidR="000137D3" w:rsidRPr="006716D8" w:rsidRDefault="00F842A8">
      <w:pPr>
        <w:spacing w:line="400" w:lineRule="exact"/>
        <w:ind w:firstLineChars="245" w:firstLine="517"/>
        <w:rPr>
          <w:b/>
          <w:kern w:val="0"/>
          <w:szCs w:val="21"/>
        </w:rPr>
      </w:pPr>
      <w:r w:rsidRPr="006716D8">
        <w:rPr>
          <w:rFonts w:hint="eastAsia"/>
          <w:b/>
          <w:kern w:val="0"/>
          <w:szCs w:val="21"/>
        </w:rPr>
        <w:t>A.</w:t>
      </w:r>
      <w:r w:rsidRPr="006716D8">
        <w:rPr>
          <w:b/>
          <w:kern w:val="0"/>
          <w:szCs w:val="21"/>
        </w:rPr>
        <w:t>主要施工方法</w:t>
      </w:r>
      <w:r w:rsidRPr="006716D8">
        <w:rPr>
          <w:rFonts w:hint="eastAsia"/>
          <w:b/>
          <w:kern w:val="0"/>
          <w:szCs w:val="21"/>
        </w:rPr>
        <w:t>（</w:t>
      </w:r>
      <w:r w:rsidR="00E87199" w:rsidRPr="006716D8">
        <w:rPr>
          <w:rFonts w:hint="eastAsia"/>
          <w:b/>
          <w:kern w:val="0"/>
          <w:szCs w:val="21"/>
        </w:rPr>
        <w:t>10</w:t>
      </w:r>
      <w:r w:rsidRPr="006716D8">
        <w:rPr>
          <w:rFonts w:hint="eastAsia"/>
          <w:b/>
          <w:kern w:val="0"/>
          <w:szCs w:val="21"/>
        </w:rPr>
        <w:t>分）</w:t>
      </w:r>
    </w:p>
    <w:p w14:paraId="5B968488" w14:textId="77777777" w:rsidR="005B26C3" w:rsidRPr="006716D8" w:rsidRDefault="005B26C3" w:rsidP="006643C2">
      <w:pPr>
        <w:spacing w:line="400" w:lineRule="exact"/>
        <w:ind w:firstLineChars="200" w:firstLine="420"/>
        <w:rPr>
          <w:rFonts w:hAnsi="宋体"/>
          <w:szCs w:val="21"/>
        </w:rPr>
      </w:pPr>
      <w:r w:rsidRPr="006716D8">
        <w:rPr>
          <w:rFonts w:hAnsi="宋体" w:hint="eastAsia"/>
          <w:szCs w:val="21"/>
        </w:rPr>
        <w:t>各主要分部施工方法符合项目实际，须有详尽的施工技术方案，工艺先进、方法科学合理、可行，能指导具体施工并确保安全。（注：设优、良、中、一般、差，并对各评分等级设置一个具体分值，不设评分区间）</w:t>
      </w:r>
    </w:p>
    <w:p w14:paraId="38672D00" w14:textId="77777777" w:rsidR="001F296C" w:rsidRPr="006716D8" w:rsidRDefault="001F296C" w:rsidP="001F296C">
      <w:pPr>
        <w:spacing w:line="400" w:lineRule="exact"/>
        <w:ind w:firstLineChars="200" w:firstLine="420"/>
        <w:rPr>
          <w:rFonts w:hAnsi="宋体"/>
          <w:szCs w:val="21"/>
        </w:rPr>
      </w:pPr>
      <w:r w:rsidRPr="006716D8">
        <w:rPr>
          <w:rFonts w:hAnsi="宋体" w:hint="eastAsia"/>
          <w:szCs w:val="21"/>
        </w:rPr>
        <w:t>优（10分）：各主要分部施工方法完全符合项目实际，有详尽的施工技术方案，工艺及方法先进、科学、合理、可行，能完好地指导具体施工并确保安全。</w:t>
      </w:r>
    </w:p>
    <w:p w14:paraId="69361970" w14:textId="77777777" w:rsidR="001F296C" w:rsidRPr="006716D8" w:rsidRDefault="001F296C" w:rsidP="001F296C">
      <w:pPr>
        <w:spacing w:line="400" w:lineRule="exact"/>
        <w:ind w:firstLineChars="200" w:firstLine="420"/>
        <w:rPr>
          <w:rFonts w:hAnsi="宋体"/>
          <w:szCs w:val="21"/>
        </w:rPr>
      </w:pPr>
      <w:r w:rsidRPr="006716D8">
        <w:rPr>
          <w:rFonts w:hAnsi="宋体" w:hint="eastAsia"/>
          <w:szCs w:val="21"/>
        </w:rPr>
        <w:t>良（7分）：各主要分部施工方法符合项目实际，有详尽的施工技术方案，工艺及方法科学、合理、可行，能指导具体施工并确保安全。</w:t>
      </w:r>
    </w:p>
    <w:p w14:paraId="5B7ABF9E" w14:textId="77777777" w:rsidR="001F296C" w:rsidRPr="006716D8" w:rsidRDefault="001F296C" w:rsidP="001F296C">
      <w:pPr>
        <w:spacing w:line="400" w:lineRule="exact"/>
        <w:ind w:firstLineChars="200" w:firstLine="420"/>
        <w:rPr>
          <w:rFonts w:hAnsi="宋体"/>
          <w:szCs w:val="21"/>
        </w:rPr>
      </w:pPr>
      <w:r w:rsidRPr="006716D8">
        <w:rPr>
          <w:rFonts w:hAnsi="宋体" w:hint="eastAsia"/>
          <w:szCs w:val="21"/>
        </w:rPr>
        <w:t>中（5分）：各主要分部施工方法较符合项目实际，有完整的施工技术方案，工艺及方法合理、可行，能较好地指导具体施工并确保安全。</w:t>
      </w:r>
    </w:p>
    <w:p w14:paraId="0F15F9C0" w14:textId="77777777" w:rsidR="001F296C" w:rsidRPr="006716D8" w:rsidRDefault="001F296C" w:rsidP="001F296C">
      <w:pPr>
        <w:spacing w:line="400" w:lineRule="exact"/>
        <w:ind w:firstLineChars="200" w:firstLine="420"/>
        <w:rPr>
          <w:rFonts w:hAnsi="宋体"/>
          <w:szCs w:val="21"/>
        </w:rPr>
      </w:pPr>
      <w:r w:rsidRPr="006716D8">
        <w:rPr>
          <w:rFonts w:hAnsi="宋体" w:hint="eastAsia"/>
          <w:szCs w:val="21"/>
        </w:rPr>
        <w:t>一般（3 分）：各主要分部施工方法一般符合项目实际，有施工技术方案，工艺及方法合理一般可行，基本能指导具体施工并确保安全。</w:t>
      </w:r>
    </w:p>
    <w:p w14:paraId="591AFD0F" w14:textId="77777777" w:rsidR="000137D3" w:rsidRPr="006716D8" w:rsidRDefault="005B26C3" w:rsidP="006643C2">
      <w:pPr>
        <w:spacing w:line="400" w:lineRule="exact"/>
        <w:ind w:firstLineChars="200" w:firstLine="420"/>
        <w:rPr>
          <w:rFonts w:hAnsi="宋体"/>
          <w:szCs w:val="21"/>
        </w:rPr>
      </w:pPr>
      <w:r w:rsidRPr="006716D8">
        <w:rPr>
          <w:rFonts w:hAnsi="宋体" w:hint="eastAsia"/>
          <w:szCs w:val="21"/>
        </w:rPr>
        <w:t>差（1 分）：各主要分部施工方法不符合项目实际，没有具体的施工技术方案，工艺落后、方法不可行，不能指导具体施工并确保安全。</w:t>
      </w:r>
    </w:p>
    <w:p w14:paraId="7B6B1F22" w14:textId="77777777" w:rsidR="000137D3" w:rsidRPr="006716D8" w:rsidRDefault="00F842A8">
      <w:pPr>
        <w:widowControl/>
        <w:spacing w:line="400" w:lineRule="exact"/>
        <w:ind w:firstLineChars="245" w:firstLine="517"/>
        <w:rPr>
          <w:b/>
          <w:kern w:val="0"/>
          <w:szCs w:val="21"/>
        </w:rPr>
      </w:pPr>
      <w:r w:rsidRPr="006716D8">
        <w:rPr>
          <w:rFonts w:hint="eastAsia"/>
          <w:b/>
          <w:kern w:val="0"/>
          <w:szCs w:val="21"/>
        </w:rPr>
        <w:t xml:space="preserve">B. </w:t>
      </w:r>
      <w:r w:rsidR="005B26C3" w:rsidRPr="006716D8">
        <w:rPr>
          <w:rFonts w:hint="eastAsia"/>
          <w:b/>
          <w:kern w:val="0"/>
          <w:szCs w:val="21"/>
        </w:rPr>
        <w:t>拟投入的主要物资计划</w:t>
      </w:r>
      <w:r w:rsidRPr="006716D8">
        <w:rPr>
          <w:rFonts w:hint="eastAsia"/>
          <w:b/>
          <w:kern w:val="0"/>
          <w:szCs w:val="21"/>
        </w:rPr>
        <w:t>（</w:t>
      </w:r>
      <w:r w:rsidR="00E87199" w:rsidRPr="006716D8">
        <w:rPr>
          <w:rFonts w:hint="eastAsia"/>
          <w:b/>
          <w:kern w:val="0"/>
          <w:szCs w:val="21"/>
        </w:rPr>
        <w:t>10</w:t>
      </w:r>
      <w:r w:rsidRPr="006716D8">
        <w:rPr>
          <w:rFonts w:hint="eastAsia"/>
          <w:b/>
          <w:kern w:val="0"/>
          <w:szCs w:val="21"/>
        </w:rPr>
        <w:t>分）</w:t>
      </w:r>
      <w:r w:rsidRPr="006716D8">
        <w:rPr>
          <w:rFonts w:hint="eastAsia"/>
          <w:b/>
          <w:kern w:val="0"/>
          <w:szCs w:val="21"/>
        </w:rPr>
        <w:tab/>
      </w:r>
    </w:p>
    <w:p w14:paraId="579650C3" w14:textId="77777777" w:rsidR="005B26C3" w:rsidRPr="006716D8" w:rsidRDefault="005B26C3" w:rsidP="006643C2">
      <w:pPr>
        <w:spacing w:line="400" w:lineRule="exact"/>
        <w:ind w:firstLineChars="200" w:firstLine="420"/>
        <w:rPr>
          <w:rFonts w:hAnsi="宋体"/>
          <w:szCs w:val="21"/>
        </w:rPr>
      </w:pPr>
      <w:r w:rsidRPr="006716D8">
        <w:rPr>
          <w:rFonts w:hAnsi="宋体" w:hint="eastAsia"/>
          <w:szCs w:val="21"/>
        </w:rPr>
        <w:t>投入的施工材料有详细的组织计划且计划周密，数量、选型配置、进场时间安排合理，满足施工需要。（注:设优、良、中、一般、差，并对各评分等级设置一个具体分值，不设评分区间）</w:t>
      </w:r>
    </w:p>
    <w:p w14:paraId="3CA53AF5" w14:textId="77777777" w:rsidR="001F296C" w:rsidRPr="006716D8" w:rsidRDefault="001F296C" w:rsidP="001F296C">
      <w:pPr>
        <w:spacing w:line="400" w:lineRule="exact"/>
        <w:ind w:firstLineChars="200" w:firstLine="420"/>
        <w:rPr>
          <w:rFonts w:hAnsi="宋体"/>
          <w:szCs w:val="21"/>
        </w:rPr>
      </w:pPr>
      <w:r w:rsidRPr="006716D8">
        <w:rPr>
          <w:rFonts w:hAnsi="宋体" w:hint="eastAsia"/>
          <w:szCs w:val="21"/>
        </w:rPr>
        <w:t>优（10分）：投入的施工材料有详细的组织计划且计划周密，数量、选型配置、进场时间安排科学切实合理可行，拟投入的设备满足要求。</w:t>
      </w:r>
    </w:p>
    <w:p w14:paraId="29D394FC" w14:textId="77777777" w:rsidR="001F296C" w:rsidRPr="006716D8" w:rsidRDefault="001F296C" w:rsidP="001F296C">
      <w:pPr>
        <w:spacing w:line="400" w:lineRule="exact"/>
        <w:ind w:firstLineChars="200" w:firstLine="420"/>
        <w:rPr>
          <w:rFonts w:hAnsi="宋体"/>
          <w:szCs w:val="21"/>
        </w:rPr>
      </w:pPr>
      <w:r w:rsidRPr="006716D8">
        <w:rPr>
          <w:rFonts w:hAnsi="宋体" w:hint="eastAsia"/>
          <w:szCs w:val="21"/>
        </w:rPr>
        <w:t>良（7分）：投入的施工材料有详细的组织计划且计划周密，数量、选型配置、进场时间安排合理可行，投入的设备满足施工需要。</w:t>
      </w:r>
    </w:p>
    <w:p w14:paraId="35074211" w14:textId="77777777" w:rsidR="001F296C" w:rsidRPr="006716D8" w:rsidRDefault="001F296C" w:rsidP="001F296C">
      <w:pPr>
        <w:spacing w:line="400" w:lineRule="exact"/>
        <w:ind w:firstLineChars="200" w:firstLine="420"/>
        <w:rPr>
          <w:rFonts w:hAnsi="宋体"/>
          <w:szCs w:val="21"/>
        </w:rPr>
      </w:pPr>
      <w:r w:rsidRPr="006716D8">
        <w:rPr>
          <w:rFonts w:hAnsi="宋体" w:hint="eastAsia"/>
          <w:szCs w:val="21"/>
        </w:rPr>
        <w:t>中（5分）：投入的施工材料有详细的组织计划且计划周密，数量、选型配置、进场时间安排较合理可行，投入的设备</w:t>
      </w:r>
      <w:proofErr w:type="gramStart"/>
      <w:r w:rsidRPr="006716D8">
        <w:rPr>
          <w:rFonts w:hAnsi="宋体" w:hint="eastAsia"/>
          <w:szCs w:val="21"/>
        </w:rPr>
        <w:t>较满足</w:t>
      </w:r>
      <w:proofErr w:type="gramEnd"/>
      <w:r w:rsidRPr="006716D8">
        <w:rPr>
          <w:rFonts w:hAnsi="宋体" w:hint="eastAsia"/>
          <w:szCs w:val="21"/>
        </w:rPr>
        <w:t>施工需要。</w:t>
      </w:r>
    </w:p>
    <w:p w14:paraId="727E5AB1" w14:textId="77777777" w:rsidR="001F296C" w:rsidRPr="006716D8" w:rsidRDefault="001F296C" w:rsidP="001F296C">
      <w:pPr>
        <w:spacing w:line="400" w:lineRule="exact"/>
        <w:ind w:firstLineChars="200" w:firstLine="420"/>
        <w:rPr>
          <w:rFonts w:hAnsi="宋体"/>
          <w:szCs w:val="21"/>
        </w:rPr>
      </w:pPr>
      <w:r w:rsidRPr="006716D8">
        <w:rPr>
          <w:rFonts w:hAnsi="宋体" w:hint="eastAsia"/>
          <w:szCs w:val="21"/>
        </w:rPr>
        <w:lastRenderedPageBreak/>
        <w:t>一般（3分）：投入的施工材料有详细的组织计划且计划周密，数量、选型配置、进场时间安排基本合理可行，投入的设备基本满足施工需要。</w:t>
      </w:r>
    </w:p>
    <w:p w14:paraId="746A344E" w14:textId="77777777" w:rsidR="005B26C3" w:rsidRPr="006716D8" w:rsidRDefault="005B26C3" w:rsidP="006643C2">
      <w:pPr>
        <w:spacing w:line="400" w:lineRule="exact"/>
        <w:ind w:firstLineChars="200" w:firstLine="420"/>
        <w:rPr>
          <w:rFonts w:hAnsi="宋体"/>
          <w:szCs w:val="21"/>
        </w:rPr>
      </w:pPr>
      <w:r w:rsidRPr="006716D8">
        <w:rPr>
          <w:rFonts w:hAnsi="宋体" w:hint="eastAsia"/>
          <w:szCs w:val="21"/>
        </w:rPr>
        <w:t>差（1分）：投入的施工材料没有详细的组织计划且计划不周密，数量、选型配置、进场时间安排不合理，拟投入的设备不满足要求。</w:t>
      </w:r>
    </w:p>
    <w:p w14:paraId="296585DB" w14:textId="77777777" w:rsidR="000137D3" w:rsidRPr="006716D8" w:rsidRDefault="00F842A8">
      <w:pPr>
        <w:widowControl/>
        <w:spacing w:line="400" w:lineRule="exact"/>
        <w:ind w:firstLineChars="196" w:firstLine="413"/>
        <w:rPr>
          <w:b/>
          <w:kern w:val="0"/>
          <w:szCs w:val="21"/>
        </w:rPr>
      </w:pPr>
      <w:r w:rsidRPr="006716D8">
        <w:rPr>
          <w:rFonts w:hint="eastAsia"/>
          <w:b/>
          <w:kern w:val="0"/>
          <w:szCs w:val="21"/>
        </w:rPr>
        <w:t>C.</w:t>
      </w:r>
      <w:r w:rsidR="00007173" w:rsidRPr="006716D8">
        <w:rPr>
          <w:rFonts w:hint="eastAsia"/>
        </w:rPr>
        <w:t xml:space="preserve"> </w:t>
      </w:r>
      <w:r w:rsidR="00007173" w:rsidRPr="006716D8">
        <w:rPr>
          <w:rFonts w:hint="eastAsia"/>
          <w:b/>
          <w:kern w:val="0"/>
          <w:szCs w:val="21"/>
        </w:rPr>
        <w:t>劳动力安排计划</w:t>
      </w:r>
      <w:r w:rsidRPr="006716D8">
        <w:rPr>
          <w:rFonts w:hint="eastAsia"/>
          <w:b/>
          <w:kern w:val="0"/>
          <w:szCs w:val="21"/>
        </w:rPr>
        <w:t>（</w:t>
      </w:r>
      <w:r w:rsidR="00E87199" w:rsidRPr="006716D8">
        <w:rPr>
          <w:rFonts w:hint="eastAsia"/>
          <w:b/>
          <w:kern w:val="0"/>
          <w:szCs w:val="21"/>
        </w:rPr>
        <w:t>6</w:t>
      </w:r>
      <w:r w:rsidRPr="006716D8">
        <w:rPr>
          <w:rFonts w:hint="eastAsia"/>
          <w:b/>
          <w:kern w:val="0"/>
          <w:szCs w:val="21"/>
        </w:rPr>
        <w:t>分）</w:t>
      </w:r>
    </w:p>
    <w:p w14:paraId="36CCDD3A" w14:textId="77777777" w:rsidR="00007173" w:rsidRPr="006716D8" w:rsidRDefault="00007173" w:rsidP="006643C2">
      <w:pPr>
        <w:spacing w:line="400" w:lineRule="exact"/>
        <w:ind w:firstLineChars="200" w:firstLine="420"/>
        <w:rPr>
          <w:rFonts w:hAnsi="宋体"/>
          <w:szCs w:val="21"/>
        </w:rPr>
      </w:pPr>
      <w:r w:rsidRPr="006716D8">
        <w:rPr>
          <w:rFonts w:hAnsi="宋体" w:hint="eastAsia"/>
          <w:szCs w:val="21"/>
        </w:rPr>
        <w:t>各主要施工工序应有详细周密的劳动力安排计划，有各工种劳动力安排计划，劳动力投入合理，满足施工需要。（注：设优、良、中、一般、差，并对各评分等级设置一个具体分值，不设评分区间）</w:t>
      </w:r>
    </w:p>
    <w:p w14:paraId="6C4FDC86" w14:textId="77777777" w:rsidR="001F296C" w:rsidRPr="006716D8" w:rsidRDefault="001F296C" w:rsidP="001F296C">
      <w:pPr>
        <w:spacing w:line="400" w:lineRule="exact"/>
        <w:ind w:firstLineChars="200" w:firstLine="420"/>
        <w:rPr>
          <w:rFonts w:hAnsi="宋体"/>
          <w:szCs w:val="21"/>
        </w:rPr>
      </w:pPr>
      <w:r w:rsidRPr="006716D8">
        <w:rPr>
          <w:rFonts w:hAnsi="宋体" w:hint="eastAsia"/>
          <w:szCs w:val="21"/>
        </w:rPr>
        <w:t>优（6分）：各主要施工工序有详细周密的劳动力安排计划，有各工种劳动力安排计划，劳动力投入切实合理，完好地满足施工需要。</w:t>
      </w:r>
    </w:p>
    <w:p w14:paraId="4ECBF471" w14:textId="77777777" w:rsidR="001F296C" w:rsidRPr="006716D8" w:rsidRDefault="001F296C" w:rsidP="001F296C">
      <w:pPr>
        <w:spacing w:line="400" w:lineRule="exact"/>
        <w:ind w:firstLineChars="200" w:firstLine="420"/>
        <w:rPr>
          <w:rFonts w:hAnsi="宋体"/>
          <w:szCs w:val="21"/>
        </w:rPr>
      </w:pPr>
      <w:r w:rsidRPr="006716D8">
        <w:rPr>
          <w:rFonts w:hAnsi="宋体" w:hint="eastAsia"/>
          <w:szCs w:val="21"/>
        </w:rPr>
        <w:t>良（4分）：各主要施工工序有详细周密的劳动力安排计划，有各工种劳动力安排计划，劳动力投入合理，满足施工需要。</w:t>
      </w:r>
    </w:p>
    <w:p w14:paraId="016D8552" w14:textId="77777777" w:rsidR="001F296C" w:rsidRPr="006716D8" w:rsidRDefault="001F296C" w:rsidP="001F296C">
      <w:pPr>
        <w:spacing w:line="400" w:lineRule="exact"/>
        <w:ind w:firstLineChars="200" w:firstLine="420"/>
        <w:rPr>
          <w:rFonts w:hAnsi="宋体"/>
          <w:szCs w:val="21"/>
        </w:rPr>
      </w:pPr>
      <w:r w:rsidRPr="006716D8">
        <w:rPr>
          <w:rFonts w:hAnsi="宋体" w:hint="eastAsia"/>
          <w:szCs w:val="21"/>
        </w:rPr>
        <w:t>中（3分）：各主要施工工序有较详细周密的劳动力安排计划，有各工种劳动力安排计划，劳动力投入较合理，较能满足施工需要。</w:t>
      </w:r>
    </w:p>
    <w:p w14:paraId="61A04E57" w14:textId="77777777" w:rsidR="001F296C" w:rsidRPr="006716D8" w:rsidRDefault="001F296C" w:rsidP="001F296C">
      <w:pPr>
        <w:spacing w:line="400" w:lineRule="exact"/>
        <w:ind w:firstLineChars="200" w:firstLine="420"/>
        <w:rPr>
          <w:rFonts w:hAnsi="宋体"/>
          <w:szCs w:val="21"/>
        </w:rPr>
      </w:pPr>
      <w:r w:rsidRPr="006716D8">
        <w:rPr>
          <w:rFonts w:hAnsi="宋体" w:hint="eastAsia"/>
          <w:szCs w:val="21"/>
        </w:rPr>
        <w:t>一般（2分）：各主要施工工序有一般周密的劳动力安排计划，有各工种劳动力安排计划，劳动力投入可行，基本满足施工需要。</w:t>
      </w:r>
    </w:p>
    <w:p w14:paraId="5DEA383F" w14:textId="77777777" w:rsidR="00007173" w:rsidRPr="006716D8" w:rsidRDefault="00007173" w:rsidP="006643C2">
      <w:pPr>
        <w:spacing w:line="400" w:lineRule="exact"/>
        <w:ind w:firstLineChars="200" w:firstLine="420"/>
        <w:rPr>
          <w:rFonts w:hAnsi="宋体"/>
          <w:szCs w:val="21"/>
        </w:rPr>
      </w:pPr>
      <w:r w:rsidRPr="006716D8">
        <w:rPr>
          <w:rFonts w:hAnsi="宋体" w:hint="eastAsia"/>
          <w:szCs w:val="21"/>
        </w:rPr>
        <w:t>差（1分）：各主要施工工序应没有详细周密的劳动力安排计划，没有各工种劳动力安排计划，劳动力投入不可行，不满足施工需要。</w:t>
      </w:r>
    </w:p>
    <w:p w14:paraId="7D7CA99E" w14:textId="77777777" w:rsidR="000137D3" w:rsidRPr="006716D8" w:rsidRDefault="00F842A8">
      <w:pPr>
        <w:widowControl/>
        <w:spacing w:line="400" w:lineRule="exact"/>
        <w:ind w:firstLineChars="245" w:firstLine="517"/>
        <w:rPr>
          <w:rFonts w:hAnsi="宋体"/>
          <w:b/>
          <w:szCs w:val="21"/>
        </w:rPr>
      </w:pPr>
      <w:r w:rsidRPr="006716D8">
        <w:rPr>
          <w:rFonts w:hint="eastAsia"/>
          <w:b/>
          <w:kern w:val="0"/>
          <w:szCs w:val="21"/>
        </w:rPr>
        <w:t>D.</w:t>
      </w:r>
      <w:r w:rsidRPr="006716D8">
        <w:rPr>
          <w:rFonts w:hAnsi="宋体" w:hint="eastAsia"/>
          <w:b/>
          <w:szCs w:val="21"/>
        </w:rPr>
        <w:t xml:space="preserve"> </w:t>
      </w:r>
      <w:r w:rsidR="00007173" w:rsidRPr="006716D8">
        <w:rPr>
          <w:rFonts w:hAnsi="宋体" w:hint="eastAsia"/>
          <w:b/>
          <w:szCs w:val="21"/>
        </w:rPr>
        <w:t>确保工程质量的技术组织措施</w:t>
      </w:r>
      <w:r w:rsidRPr="006716D8">
        <w:rPr>
          <w:rFonts w:hAnsi="宋体" w:hint="eastAsia"/>
          <w:b/>
          <w:szCs w:val="21"/>
        </w:rPr>
        <w:t>（</w:t>
      </w:r>
      <w:r w:rsidR="00126E51" w:rsidRPr="006716D8">
        <w:rPr>
          <w:rFonts w:hAnsi="宋体" w:hint="eastAsia"/>
          <w:b/>
          <w:szCs w:val="21"/>
        </w:rPr>
        <w:t>6</w:t>
      </w:r>
      <w:r w:rsidRPr="006716D8">
        <w:rPr>
          <w:rFonts w:hAnsi="宋体" w:hint="eastAsia"/>
          <w:b/>
          <w:szCs w:val="21"/>
        </w:rPr>
        <w:t>分）</w:t>
      </w:r>
      <w:r w:rsidRPr="006716D8">
        <w:rPr>
          <w:rFonts w:hAnsi="宋体" w:hint="eastAsia"/>
          <w:b/>
          <w:szCs w:val="21"/>
        </w:rPr>
        <w:tab/>
      </w:r>
    </w:p>
    <w:p w14:paraId="3283FF58" w14:textId="77777777" w:rsidR="00007173" w:rsidRPr="006716D8" w:rsidRDefault="00007173" w:rsidP="006643C2">
      <w:pPr>
        <w:spacing w:line="400" w:lineRule="exact"/>
        <w:ind w:firstLineChars="200" w:firstLine="420"/>
        <w:rPr>
          <w:rFonts w:hAnsi="宋体"/>
          <w:szCs w:val="21"/>
        </w:rPr>
      </w:pPr>
      <w:r w:rsidRPr="006716D8">
        <w:rPr>
          <w:rFonts w:hAnsi="宋体" w:hint="eastAsia"/>
          <w:szCs w:val="21"/>
        </w:rPr>
        <w:t>应有专门的质量技术管理班子和制度，</w:t>
      </w:r>
      <w:proofErr w:type="gramStart"/>
      <w:r w:rsidRPr="006716D8">
        <w:rPr>
          <w:rFonts w:hAnsi="宋体" w:hint="eastAsia"/>
          <w:szCs w:val="21"/>
        </w:rPr>
        <w:t>且人员</w:t>
      </w:r>
      <w:proofErr w:type="gramEnd"/>
      <w:r w:rsidRPr="006716D8">
        <w:rPr>
          <w:rFonts w:hAnsi="宋体" w:hint="eastAsia"/>
          <w:szCs w:val="21"/>
        </w:rPr>
        <w:t>配备合理，制度健全。主要工序应有质量技术保证措施和手段，自控体系完整，能有效保证技术质量，达到承诺的质量标准。（注:设优、良、中、一般、差，并对各评分等级设置一个具体分值，不设评分区间）</w:t>
      </w:r>
    </w:p>
    <w:p w14:paraId="0CE7B102" w14:textId="77777777" w:rsidR="001F296C" w:rsidRPr="006716D8" w:rsidRDefault="001F296C" w:rsidP="001F296C">
      <w:pPr>
        <w:spacing w:line="400" w:lineRule="exact"/>
        <w:ind w:firstLineChars="200" w:firstLine="420"/>
        <w:rPr>
          <w:rFonts w:hAnsi="宋体"/>
          <w:szCs w:val="21"/>
        </w:rPr>
      </w:pPr>
      <w:r w:rsidRPr="006716D8">
        <w:rPr>
          <w:rFonts w:hAnsi="宋体" w:hint="eastAsia"/>
          <w:szCs w:val="21"/>
        </w:rPr>
        <w:t>优（6分）：有专门的质量技术管理班子和制度，</w:t>
      </w:r>
      <w:proofErr w:type="gramStart"/>
      <w:r w:rsidRPr="006716D8">
        <w:rPr>
          <w:rFonts w:hAnsi="宋体" w:hint="eastAsia"/>
          <w:szCs w:val="21"/>
        </w:rPr>
        <w:t>且人员</w:t>
      </w:r>
      <w:proofErr w:type="gramEnd"/>
      <w:r w:rsidRPr="006716D8">
        <w:rPr>
          <w:rFonts w:hAnsi="宋体" w:hint="eastAsia"/>
          <w:szCs w:val="21"/>
        </w:rPr>
        <w:t>配备科学合理，制度详细健全。主要工序有详细</w:t>
      </w:r>
      <w:proofErr w:type="gramStart"/>
      <w:r w:rsidRPr="006716D8">
        <w:rPr>
          <w:rFonts w:hAnsi="宋体" w:hint="eastAsia"/>
          <w:szCs w:val="21"/>
        </w:rPr>
        <w:t>地质量</w:t>
      </w:r>
      <w:proofErr w:type="gramEnd"/>
      <w:r w:rsidRPr="006716D8">
        <w:rPr>
          <w:rFonts w:hAnsi="宋体" w:hint="eastAsia"/>
          <w:szCs w:val="21"/>
        </w:rPr>
        <w:t>技术保证措施和手段，自控体系完整，能有效保证技术质量，达到承诺的质量标准。</w:t>
      </w:r>
    </w:p>
    <w:p w14:paraId="2F7E4BA1" w14:textId="77777777" w:rsidR="001F296C" w:rsidRPr="006716D8" w:rsidRDefault="001F296C" w:rsidP="001F296C">
      <w:pPr>
        <w:spacing w:line="400" w:lineRule="exact"/>
        <w:ind w:firstLineChars="200" w:firstLine="420"/>
        <w:rPr>
          <w:rFonts w:hAnsi="宋体"/>
          <w:szCs w:val="21"/>
        </w:rPr>
      </w:pPr>
      <w:r w:rsidRPr="006716D8">
        <w:rPr>
          <w:rFonts w:hAnsi="宋体" w:hint="eastAsia"/>
          <w:szCs w:val="21"/>
        </w:rPr>
        <w:t>良（4分）：有专门的质量技术管理班子和制度，</w:t>
      </w:r>
      <w:proofErr w:type="gramStart"/>
      <w:r w:rsidRPr="006716D8">
        <w:rPr>
          <w:rFonts w:hAnsi="宋体" w:hint="eastAsia"/>
          <w:szCs w:val="21"/>
        </w:rPr>
        <w:t>且人员</w:t>
      </w:r>
      <w:proofErr w:type="gramEnd"/>
      <w:r w:rsidRPr="006716D8">
        <w:rPr>
          <w:rFonts w:hAnsi="宋体" w:hint="eastAsia"/>
          <w:szCs w:val="21"/>
        </w:rPr>
        <w:t>配备合理，制度健全。主要工序有质量技术保证措施和手段，自控体系完整，能有效保证技术质量，达到承诺的质量标准。</w:t>
      </w:r>
    </w:p>
    <w:p w14:paraId="1B283848" w14:textId="77777777" w:rsidR="001F296C" w:rsidRPr="006716D8" w:rsidRDefault="001F296C" w:rsidP="001F296C">
      <w:pPr>
        <w:spacing w:line="400" w:lineRule="exact"/>
        <w:ind w:firstLineChars="200" w:firstLine="420"/>
        <w:rPr>
          <w:rFonts w:hAnsi="宋体"/>
          <w:szCs w:val="21"/>
        </w:rPr>
      </w:pPr>
      <w:r w:rsidRPr="006716D8">
        <w:rPr>
          <w:rFonts w:hAnsi="宋体" w:hint="eastAsia"/>
          <w:szCs w:val="21"/>
        </w:rPr>
        <w:t>中（3分）：有专门的质量技术管理班子和制度，</w:t>
      </w:r>
      <w:proofErr w:type="gramStart"/>
      <w:r w:rsidRPr="006716D8">
        <w:rPr>
          <w:rFonts w:hAnsi="宋体" w:hint="eastAsia"/>
          <w:szCs w:val="21"/>
        </w:rPr>
        <w:t>且人员</w:t>
      </w:r>
      <w:proofErr w:type="gramEnd"/>
      <w:r w:rsidRPr="006716D8">
        <w:rPr>
          <w:rFonts w:hAnsi="宋体" w:hint="eastAsia"/>
          <w:szCs w:val="21"/>
        </w:rPr>
        <w:t>配备较合理，制度较健全。主要工序有较好</w:t>
      </w:r>
      <w:proofErr w:type="gramStart"/>
      <w:r w:rsidRPr="006716D8">
        <w:rPr>
          <w:rFonts w:hAnsi="宋体" w:hint="eastAsia"/>
          <w:szCs w:val="21"/>
        </w:rPr>
        <w:t>地质量</w:t>
      </w:r>
      <w:proofErr w:type="gramEnd"/>
      <w:r w:rsidRPr="006716D8">
        <w:rPr>
          <w:rFonts w:hAnsi="宋体" w:hint="eastAsia"/>
          <w:szCs w:val="21"/>
        </w:rPr>
        <w:t>技术保证措施和手段，自控体系较完整，能有效保证技术质量，达到承诺的质量标准。</w:t>
      </w:r>
    </w:p>
    <w:p w14:paraId="7103DEFF" w14:textId="77777777" w:rsidR="001F296C" w:rsidRPr="006716D8" w:rsidRDefault="001F296C" w:rsidP="001F296C">
      <w:pPr>
        <w:spacing w:line="400" w:lineRule="exact"/>
        <w:ind w:firstLineChars="200" w:firstLine="420"/>
        <w:rPr>
          <w:rFonts w:hAnsi="宋体"/>
          <w:szCs w:val="21"/>
        </w:rPr>
      </w:pPr>
      <w:r w:rsidRPr="006716D8">
        <w:rPr>
          <w:rFonts w:hAnsi="宋体" w:hint="eastAsia"/>
          <w:szCs w:val="21"/>
        </w:rPr>
        <w:t>一般（2分）：有质量技术管理班子和制度，</w:t>
      </w:r>
      <w:proofErr w:type="gramStart"/>
      <w:r w:rsidRPr="006716D8">
        <w:rPr>
          <w:rFonts w:hAnsi="宋体" w:hint="eastAsia"/>
          <w:szCs w:val="21"/>
        </w:rPr>
        <w:t>且人员</w:t>
      </w:r>
      <w:proofErr w:type="gramEnd"/>
      <w:r w:rsidRPr="006716D8">
        <w:rPr>
          <w:rFonts w:hAnsi="宋体" w:hint="eastAsia"/>
          <w:szCs w:val="21"/>
        </w:rPr>
        <w:t>配备一般合理，制度一般健全。主要工序质量技术保证措施和手段、自控体系一般，基本能保证技术质量，达到承诺的质量标准。</w:t>
      </w:r>
    </w:p>
    <w:p w14:paraId="3C8EC95C" w14:textId="77777777" w:rsidR="00007173" w:rsidRPr="006716D8" w:rsidRDefault="00007173" w:rsidP="006643C2">
      <w:pPr>
        <w:spacing w:line="400" w:lineRule="exact"/>
        <w:ind w:firstLineChars="200" w:firstLine="420"/>
        <w:rPr>
          <w:rFonts w:hAnsi="宋体"/>
          <w:szCs w:val="21"/>
        </w:rPr>
      </w:pPr>
      <w:r w:rsidRPr="006716D8">
        <w:rPr>
          <w:rFonts w:hAnsi="宋体" w:hint="eastAsia"/>
          <w:szCs w:val="21"/>
        </w:rPr>
        <w:t>差（1分）：无专门的质量技术管理班子和制度，</w:t>
      </w:r>
      <w:proofErr w:type="gramStart"/>
      <w:r w:rsidRPr="006716D8">
        <w:rPr>
          <w:rFonts w:hAnsi="宋体" w:hint="eastAsia"/>
          <w:szCs w:val="21"/>
        </w:rPr>
        <w:t>且人员</w:t>
      </w:r>
      <w:proofErr w:type="gramEnd"/>
      <w:r w:rsidRPr="006716D8">
        <w:rPr>
          <w:rFonts w:hAnsi="宋体" w:hint="eastAsia"/>
          <w:szCs w:val="21"/>
        </w:rPr>
        <w:t>配备不合理，制度不健全。主要工序无质量技术保证措施和手段，自控体系不完整，不能有效保证技术质量，达不到承诺的质量标准。</w:t>
      </w:r>
    </w:p>
    <w:p w14:paraId="4CCF977A" w14:textId="77777777" w:rsidR="000137D3" w:rsidRPr="006716D8" w:rsidRDefault="00F842A8">
      <w:pPr>
        <w:widowControl/>
        <w:spacing w:line="400" w:lineRule="exact"/>
        <w:ind w:firstLineChars="245" w:firstLine="517"/>
        <w:rPr>
          <w:rFonts w:hAnsi="宋体"/>
          <w:b/>
          <w:szCs w:val="21"/>
        </w:rPr>
      </w:pPr>
      <w:r w:rsidRPr="006716D8">
        <w:rPr>
          <w:rFonts w:hAnsi="宋体" w:hint="eastAsia"/>
          <w:b/>
          <w:szCs w:val="21"/>
        </w:rPr>
        <w:t>E.</w:t>
      </w:r>
      <w:r w:rsidRPr="006716D8">
        <w:rPr>
          <w:rFonts w:hAnsi="宋体"/>
          <w:b/>
          <w:szCs w:val="21"/>
        </w:rPr>
        <w:t xml:space="preserve"> </w:t>
      </w:r>
      <w:r w:rsidR="00007173" w:rsidRPr="006716D8">
        <w:rPr>
          <w:rFonts w:hAnsi="宋体" w:hint="eastAsia"/>
          <w:b/>
          <w:szCs w:val="21"/>
        </w:rPr>
        <w:t>确保安全生产的技术组织措施</w:t>
      </w:r>
      <w:r w:rsidRPr="006716D8">
        <w:rPr>
          <w:rFonts w:hAnsi="宋体" w:hint="eastAsia"/>
          <w:b/>
          <w:szCs w:val="21"/>
        </w:rPr>
        <w:t>（</w:t>
      </w:r>
      <w:r w:rsidR="00E87199" w:rsidRPr="006716D8">
        <w:rPr>
          <w:rFonts w:hAnsi="宋体" w:hint="eastAsia"/>
          <w:b/>
          <w:szCs w:val="21"/>
        </w:rPr>
        <w:t>6</w:t>
      </w:r>
      <w:r w:rsidRPr="006716D8">
        <w:rPr>
          <w:rFonts w:hAnsi="宋体" w:hint="eastAsia"/>
          <w:b/>
          <w:szCs w:val="21"/>
        </w:rPr>
        <w:t>分）</w:t>
      </w:r>
    </w:p>
    <w:p w14:paraId="52F300FB" w14:textId="77777777" w:rsidR="00007173" w:rsidRPr="006716D8" w:rsidRDefault="00007173" w:rsidP="006643C2">
      <w:pPr>
        <w:spacing w:line="400" w:lineRule="exact"/>
        <w:ind w:firstLineChars="200" w:firstLine="420"/>
        <w:rPr>
          <w:rFonts w:hAnsi="宋体"/>
          <w:szCs w:val="21"/>
        </w:rPr>
      </w:pPr>
      <w:r w:rsidRPr="006716D8">
        <w:rPr>
          <w:rFonts w:hAnsi="宋体" w:hint="eastAsia"/>
          <w:szCs w:val="21"/>
        </w:rPr>
        <w:t>应有专门的安全管理人员和制度，</w:t>
      </w:r>
      <w:proofErr w:type="gramStart"/>
      <w:r w:rsidRPr="006716D8">
        <w:rPr>
          <w:rFonts w:hAnsi="宋体" w:hint="eastAsia"/>
          <w:szCs w:val="21"/>
        </w:rPr>
        <w:t>且人员</w:t>
      </w:r>
      <w:proofErr w:type="gramEnd"/>
      <w:r w:rsidRPr="006716D8">
        <w:rPr>
          <w:rFonts w:hAnsi="宋体" w:hint="eastAsia"/>
          <w:szCs w:val="21"/>
        </w:rPr>
        <w:t>配备合理，制度健全，各道工序安全技术措施针对性强，符合实际且满足有关安全技术标准要求。现场防火、应急救援、社会治安安全措施得力。（注:设优、良、中、一般、差，并对各评分等级设置一个具体分值，不设评分区间）</w:t>
      </w:r>
    </w:p>
    <w:p w14:paraId="4F7978F8" w14:textId="77777777" w:rsidR="00007173" w:rsidRPr="006716D8" w:rsidRDefault="00007173" w:rsidP="006643C2">
      <w:pPr>
        <w:spacing w:line="400" w:lineRule="exact"/>
        <w:ind w:firstLineChars="200" w:firstLine="420"/>
        <w:rPr>
          <w:rFonts w:hAnsi="宋体"/>
          <w:szCs w:val="21"/>
        </w:rPr>
      </w:pPr>
      <w:r w:rsidRPr="006716D8">
        <w:rPr>
          <w:rFonts w:hAnsi="宋体" w:hint="eastAsia"/>
          <w:szCs w:val="21"/>
        </w:rPr>
        <w:lastRenderedPageBreak/>
        <w:t>危险性较大的分部分项工程清单补充完善并明确相应的安全管理措施。（如有）</w:t>
      </w:r>
    </w:p>
    <w:p w14:paraId="0222AF7E" w14:textId="77777777" w:rsidR="00EE4781" w:rsidRPr="006716D8" w:rsidRDefault="00EE4781" w:rsidP="00EE4781">
      <w:pPr>
        <w:spacing w:line="400" w:lineRule="exact"/>
        <w:ind w:firstLineChars="200" w:firstLine="420"/>
        <w:rPr>
          <w:rFonts w:hAnsi="宋体"/>
          <w:szCs w:val="21"/>
        </w:rPr>
      </w:pPr>
      <w:r w:rsidRPr="006716D8">
        <w:rPr>
          <w:rFonts w:hAnsi="宋体" w:hint="eastAsia"/>
          <w:szCs w:val="21"/>
        </w:rPr>
        <w:t>优（6分）：有专门的安全管理人员和制度，</w:t>
      </w:r>
      <w:proofErr w:type="gramStart"/>
      <w:r w:rsidRPr="006716D8">
        <w:rPr>
          <w:rFonts w:hAnsi="宋体" w:hint="eastAsia"/>
          <w:szCs w:val="21"/>
        </w:rPr>
        <w:t>且人员</w:t>
      </w:r>
      <w:proofErr w:type="gramEnd"/>
      <w:r w:rsidRPr="006716D8">
        <w:rPr>
          <w:rFonts w:hAnsi="宋体" w:hint="eastAsia"/>
          <w:szCs w:val="21"/>
        </w:rPr>
        <w:t>配备科学合理，制度详细健全，各道工序安全技术措施针对性强，完全符合实际且满足有关安全技术标准要求。现场防火、应急救援、社会治安安全措施得力。</w:t>
      </w:r>
    </w:p>
    <w:p w14:paraId="07B32FBF" w14:textId="77777777" w:rsidR="00EE4781" w:rsidRPr="006716D8" w:rsidRDefault="00EE4781" w:rsidP="00EE4781">
      <w:pPr>
        <w:spacing w:line="400" w:lineRule="exact"/>
        <w:ind w:firstLineChars="200" w:firstLine="420"/>
        <w:rPr>
          <w:rFonts w:hAnsi="宋体"/>
          <w:szCs w:val="21"/>
        </w:rPr>
      </w:pPr>
      <w:r w:rsidRPr="006716D8">
        <w:rPr>
          <w:rFonts w:hAnsi="宋体" w:hint="eastAsia"/>
          <w:szCs w:val="21"/>
        </w:rPr>
        <w:t>良（4分）：有专门的安全管理人员和制度，</w:t>
      </w:r>
      <w:proofErr w:type="gramStart"/>
      <w:r w:rsidRPr="006716D8">
        <w:rPr>
          <w:rFonts w:hAnsi="宋体" w:hint="eastAsia"/>
          <w:szCs w:val="21"/>
        </w:rPr>
        <w:t>且人员</w:t>
      </w:r>
      <w:proofErr w:type="gramEnd"/>
      <w:r w:rsidRPr="006716D8">
        <w:rPr>
          <w:rFonts w:hAnsi="宋体" w:hint="eastAsia"/>
          <w:szCs w:val="21"/>
        </w:rPr>
        <w:t>配备合理，制度健全，各道工序安全技术措施针对性强，符合实际且满足有关安全技术标准要求。现场防火、应急救援、社会治安安全措施得力。</w:t>
      </w:r>
    </w:p>
    <w:p w14:paraId="003B63FF" w14:textId="77777777" w:rsidR="00EE4781" w:rsidRPr="006716D8" w:rsidRDefault="00EE4781" w:rsidP="00EE4781">
      <w:pPr>
        <w:spacing w:line="400" w:lineRule="exact"/>
        <w:ind w:firstLineChars="200" w:firstLine="420"/>
        <w:rPr>
          <w:rFonts w:hAnsi="宋体"/>
          <w:szCs w:val="21"/>
        </w:rPr>
      </w:pPr>
      <w:r w:rsidRPr="006716D8">
        <w:rPr>
          <w:rFonts w:hAnsi="宋体" w:hint="eastAsia"/>
          <w:szCs w:val="21"/>
        </w:rPr>
        <w:t>中（3分）：有专门的安全管理人员和制度，</w:t>
      </w:r>
      <w:proofErr w:type="gramStart"/>
      <w:r w:rsidRPr="006716D8">
        <w:rPr>
          <w:rFonts w:hAnsi="宋体" w:hint="eastAsia"/>
          <w:szCs w:val="21"/>
        </w:rPr>
        <w:t>且人员</w:t>
      </w:r>
      <w:proofErr w:type="gramEnd"/>
      <w:r w:rsidRPr="006716D8">
        <w:rPr>
          <w:rFonts w:hAnsi="宋体" w:hint="eastAsia"/>
          <w:szCs w:val="21"/>
        </w:rPr>
        <w:t>配备较合理，制度较健全，各道工序安全技术措施较有针对性，较符合实际且</w:t>
      </w:r>
      <w:proofErr w:type="gramStart"/>
      <w:r w:rsidRPr="006716D8">
        <w:rPr>
          <w:rFonts w:hAnsi="宋体" w:hint="eastAsia"/>
          <w:szCs w:val="21"/>
        </w:rPr>
        <w:t>较满足</w:t>
      </w:r>
      <w:proofErr w:type="gramEnd"/>
      <w:r w:rsidRPr="006716D8">
        <w:rPr>
          <w:rFonts w:hAnsi="宋体" w:hint="eastAsia"/>
          <w:szCs w:val="21"/>
        </w:rPr>
        <w:t>有关安全技术标准要求。现场防火、应急救援、社会治安安全措施较得力。</w:t>
      </w:r>
    </w:p>
    <w:p w14:paraId="0177DB30" w14:textId="77777777" w:rsidR="00EE4781" w:rsidRPr="006716D8" w:rsidRDefault="00EE4781" w:rsidP="00EE4781">
      <w:pPr>
        <w:spacing w:line="400" w:lineRule="exact"/>
        <w:ind w:firstLineChars="200" w:firstLine="420"/>
        <w:rPr>
          <w:rFonts w:hAnsi="宋体"/>
          <w:szCs w:val="21"/>
        </w:rPr>
      </w:pPr>
      <w:r w:rsidRPr="006716D8">
        <w:rPr>
          <w:rFonts w:hAnsi="宋体" w:hint="eastAsia"/>
          <w:szCs w:val="21"/>
        </w:rPr>
        <w:t>一般（2分）：有安全管理人员和制度，</w:t>
      </w:r>
      <w:proofErr w:type="gramStart"/>
      <w:r w:rsidRPr="006716D8">
        <w:rPr>
          <w:rFonts w:hAnsi="宋体" w:hint="eastAsia"/>
          <w:szCs w:val="21"/>
        </w:rPr>
        <w:t>且人员</w:t>
      </w:r>
      <w:proofErr w:type="gramEnd"/>
      <w:r w:rsidRPr="006716D8">
        <w:rPr>
          <w:rFonts w:hAnsi="宋体" w:hint="eastAsia"/>
          <w:szCs w:val="21"/>
        </w:rPr>
        <w:t>配备一般合理，制度一般健全，各道工序安全技术措施有针对性，基本符合实际且满足有关安全技术标准要求。现场防火、应急救援、社会治安安全措施基本得力。</w:t>
      </w:r>
    </w:p>
    <w:p w14:paraId="6E207570" w14:textId="77777777" w:rsidR="00007173" w:rsidRPr="006716D8" w:rsidRDefault="00007173" w:rsidP="006643C2">
      <w:pPr>
        <w:spacing w:line="400" w:lineRule="exact"/>
        <w:ind w:firstLineChars="200" w:firstLine="420"/>
        <w:rPr>
          <w:rFonts w:hAnsi="宋体"/>
          <w:szCs w:val="21"/>
        </w:rPr>
      </w:pPr>
      <w:r w:rsidRPr="006716D8">
        <w:rPr>
          <w:rFonts w:hAnsi="宋体" w:hint="eastAsia"/>
          <w:szCs w:val="21"/>
        </w:rPr>
        <w:t>差（1分）：无专门的安全管理人员和制度，</w:t>
      </w:r>
      <w:proofErr w:type="gramStart"/>
      <w:r w:rsidRPr="006716D8">
        <w:rPr>
          <w:rFonts w:hAnsi="宋体" w:hint="eastAsia"/>
          <w:szCs w:val="21"/>
        </w:rPr>
        <w:t>且人员</w:t>
      </w:r>
      <w:proofErr w:type="gramEnd"/>
      <w:r w:rsidRPr="006716D8">
        <w:rPr>
          <w:rFonts w:hAnsi="宋体" w:hint="eastAsia"/>
          <w:szCs w:val="21"/>
        </w:rPr>
        <w:t>配备不合理，制度不健全，各道工序安全技术措施针对性差，不符合实际且不满足有关安全技术标准要求。现场防火、应急救援、社会治安安全措施不得力。</w:t>
      </w:r>
    </w:p>
    <w:p w14:paraId="6E46496A" w14:textId="77777777" w:rsidR="000137D3" w:rsidRPr="006716D8" w:rsidRDefault="00F842A8">
      <w:pPr>
        <w:widowControl/>
        <w:spacing w:line="400" w:lineRule="exact"/>
        <w:ind w:firstLineChars="245" w:firstLine="517"/>
        <w:rPr>
          <w:rFonts w:hAnsi="宋体"/>
          <w:szCs w:val="21"/>
        </w:rPr>
      </w:pPr>
      <w:r w:rsidRPr="006716D8">
        <w:rPr>
          <w:rFonts w:hAnsi="宋体" w:hint="eastAsia"/>
          <w:b/>
          <w:szCs w:val="21"/>
        </w:rPr>
        <w:t xml:space="preserve">F. </w:t>
      </w:r>
      <w:r w:rsidR="00007173" w:rsidRPr="006716D8">
        <w:rPr>
          <w:rFonts w:hAnsi="宋体" w:hint="eastAsia"/>
          <w:b/>
          <w:szCs w:val="21"/>
        </w:rPr>
        <w:t>确保工期的技术组织措施</w:t>
      </w:r>
      <w:r w:rsidRPr="006716D8">
        <w:rPr>
          <w:rFonts w:hAnsi="宋体" w:hint="eastAsia"/>
          <w:b/>
          <w:szCs w:val="21"/>
        </w:rPr>
        <w:t>（</w:t>
      </w:r>
      <w:r w:rsidR="00E87199" w:rsidRPr="006716D8">
        <w:rPr>
          <w:rFonts w:hAnsi="宋体" w:hint="eastAsia"/>
          <w:b/>
          <w:szCs w:val="21"/>
        </w:rPr>
        <w:t>6</w:t>
      </w:r>
      <w:r w:rsidRPr="006716D8">
        <w:rPr>
          <w:rFonts w:hAnsi="宋体" w:hint="eastAsia"/>
          <w:b/>
          <w:szCs w:val="21"/>
        </w:rPr>
        <w:t>分）</w:t>
      </w:r>
    </w:p>
    <w:p w14:paraId="197B67DD" w14:textId="77777777" w:rsidR="00007173" w:rsidRPr="006716D8" w:rsidRDefault="00007173" w:rsidP="006643C2">
      <w:pPr>
        <w:spacing w:line="400" w:lineRule="exact"/>
        <w:ind w:firstLineChars="200" w:firstLine="420"/>
        <w:rPr>
          <w:rFonts w:hAnsi="宋体"/>
          <w:szCs w:val="21"/>
        </w:rPr>
      </w:pPr>
      <w:r w:rsidRPr="006716D8">
        <w:rPr>
          <w:rFonts w:hAnsi="宋体" w:hint="eastAsia"/>
          <w:szCs w:val="21"/>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注:设优、良、中、一般、差，并对各评分等级设置一个具体分值，不设评分区间）</w:t>
      </w:r>
    </w:p>
    <w:p w14:paraId="2E4C429B" w14:textId="77777777" w:rsidR="00EE4781" w:rsidRPr="006716D8" w:rsidRDefault="00EE4781" w:rsidP="00EE4781">
      <w:pPr>
        <w:spacing w:line="400" w:lineRule="exact"/>
        <w:ind w:firstLineChars="200" w:firstLine="420"/>
        <w:rPr>
          <w:rFonts w:hAnsi="宋体"/>
          <w:szCs w:val="21"/>
        </w:rPr>
      </w:pPr>
      <w:r w:rsidRPr="006716D8">
        <w:rPr>
          <w:rFonts w:hAnsi="宋体" w:hint="eastAsia"/>
          <w:szCs w:val="21"/>
        </w:rPr>
        <w:t>优（6分）：在施工工艺、施工方法、材料选用、劳动力安排、技术等方面有保证工期的具体措施且措施得当完整。有控制工期的详细施工进度计划。有施工总进度表和施工网络图，各项计划图表编制完善，安排科学切实合理，符合本项目施工实际要求。</w:t>
      </w:r>
    </w:p>
    <w:p w14:paraId="3EA40C6D" w14:textId="77777777" w:rsidR="00EE4781" w:rsidRPr="006716D8" w:rsidRDefault="00EE4781" w:rsidP="00EE4781">
      <w:pPr>
        <w:spacing w:line="400" w:lineRule="exact"/>
        <w:ind w:firstLineChars="200" w:firstLine="420"/>
        <w:rPr>
          <w:rFonts w:hAnsi="宋体"/>
          <w:szCs w:val="21"/>
        </w:rPr>
      </w:pPr>
      <w:r w:rsidRPr="006716D8">
        <w:rPr>
          <w:rFonts w:hAnsi="宋体" w:hint="eastAsia"/>
          <w:szCs w:val="21"/>
        </w:rPr>
        <w:t>良（4分）：在施工工艺、施工方法、材料选用、劳动力安排、技术等方面有保证工期的有措施且措施得当。有控制工期的施进度计划。有施工总进度表和施工网络图，各项计划图表编制完善，安排合理，符合本项目施工实际要求。</w:t>
      </w:r>
    </w:p>
    <w:p w14:paraId="367D7C74" w14:textId="77777777" w:rsidR="00EE4781" w:rsidRPr="006716D8" w:rsidRDefault="00EE4781" w:rsidP="00EE4781">
      <w:pPr>
        <w:spacing w:line="400" w:lineRule="exact"/>
        <w:ind w:firstLineChars="200" w:firstLine="420"/>
        <w:rPr>
          <w:rFonts w:hAnsi="宋体"/>
          <w:szCs w:val="21"/>
        </w:rPr>
      </w:pPr>
      <w:r w:rsidRPr="006716D8">
        <w:rPr>
          <w:rFonts w:hAnsi="宋体" w:hint="eastAsia"/>
          <w:szCs w:val="21"/>
        </w:rPr>
        <w:t>中（3分）：在施工工艺、施工方法、材料选用、劳动力安排、技术等方面有保证工期的措施且措施较得当。有控制工期的施工进度计划。有施工总进度表和施工网络图，各项计划图表</w:t>
      </w:r>
      <w:proofErr w:type="gramStart"/>
      <w:r w:rsidRPr="006716D8">
        <w:rPr>
          <w:rFonts w:hAnsi="宋体" w:hint="eastAsia"/>
          <w:szCs w:val="21"/>
        </w:rPr>
        <w:t>编制较</w:t>
      </w:r>
      <w:proofErr w:type="gramEnd"/>
      <w:r w:rsidRPr="006716D8">
        <w:rPr>
          <w:rFonts w:hAnsi="宋体" w:hint="eastAsia"/>
          <w:szCs w:val="21"/>
        </w:rPr>
        <w:t>完善，安排较合理，较符合本项目施工实际要求。</w:t>
      </w:r>
    </w:p>
    <w:p w14:paraId="071C333A" w14:textId="77777777" w:rsidR="00EE4781" w:rsidRPr="006716D8" w:rsidRDefault="00EE4781" w:rsidP="00EE4781">
      <w:pPr>
        <w:spacing w:line="400" w:lineRule="exact"/>
        <w:ind w:firstLineChars="200" w:firstLine="420"/>
        <w:rPr>
          <w:rFonts w:hAnsi="宋体"/>
          <w:szCs w:val="21"/>
        </w:rPr>
      </w:pPr>
      <w:r w:rsidRPr="006716D8">
        <w:rPr>
          <w:rFonts w:hAnsi="宋体" w:hint="eastAsia"/>
          <w:szCs w:val="21"/>
        </w:rPr>
        <w:t>一般（2分）：在施工工艺、施工方法、材料选用、劳动力安排、技术等方面有保证工期的措施且措施基本得当。各项计划图表编制基本完善，安排基本合理， 基本符合本项目施工实际要求。</w:t>
      </w:r>
    </w:p>
    <w:p w14:paraId="5FE5FDAD" w14:textId="77777777" w:rsidR="00007173" w:rsidRPr="006716D8" w:rsidRDefault="00007173" w:rsidP="006643C2">
      <w:pPr>
        <w:spacing w:line="400" w:lineRule="exact"/>
        <w:ind w:firstLineChars="200" w:firstLine="420"/>
        <w:rPr>
          <w:rFonts w:hAnsi="宋体"/>
          <w:szCs w:val="21"/>
        </w:rPr>
      </w:pPr>
      <w:r w:rsidRPr="006716D8">
        <w:rPr>
          <w:rFonts w:hAnsi="宋体" w:hint="eastAsia"/>
          <w:szCs w:val="21"/>
        </w:rPr>
        <w:t>差（</w:t>
      </w:r>
      <w:r w:rsidR="00DC673A" w:rsidRPr="006716D8">
        <w:rPr>
          <w:rFonts w:hAnsi="宋体" w:hint="eastAsia"/>
          <w:szCs w:val="21"/>
        </w:rPr>
        <w:t>1</w:t>
      </w:r>
      <w:r w:rsidRPr="006716D8">
        <w:rPr>
          <w:rFonts w:hAnsi="宋体" w:hint="eastAsia"/>
          <w:szCs w:val="21"/>
        </w:rPr>
        <w:t>分）：在施工工艺、施工方法、材料选用、劳动力安排、技术等方面无保证工期的具体措施且措施不得当。无控制工期的施工进度计划。有施工总进度表或施工网络图，各项计划图表编制不完善，安排不合理，不符合本项目施工实际要求。</w:t>
      </w:r>
    </w:p>
    <w:p w14:paraId="1541CC3D" w14:textId="77777777" w:rsidR="000137D3" w:rsidRPr="006716D8" w:rsidRDefault="00F842A8">
      <w:pPr>
        <w:widowControl/>
        <w:spacing w:line="400" w:lineRule="exact"/>
        <w:ind w:firstLineChars="245" w:firstLine="517"/>
        <w:rPr>
          <w:rFonts w:hAnsi="宋体"/>
          <w:b/>
          <w:szCs w:val="21"/>
        </w:rPr>
      </w:pPr>
      <w:r w:rsidRPr="006716D8">
        <w:rPr>
          <w:rFonts w:hAnsi="宋体" w:hint="eastAsia"/>
          <w:b/>
          <w:szCs w:val="21"/>
        </w:rPr>
        <w:t>G.</w:t>
      </w:r>
      <w:r w:rsidRPr="006716D8">
        <w:rPr>
          <w:rFonts w:hint="eastAsia"/>
          <w:b/>
        </w:rPr>
        <w:t xml:space="preserve"> </w:t>
      </w:r>
      <w:r w:rsidR="00FD795D" w:rsidRPr="006716D8">
        <w:rPr>
          <w:rFonts w:hAnsi="宋体" w:hint="eastAsia"/>
          <w:b/>
          <w:szCs w:val="21"/>
        </w:rPr>
        <w:t>确保文明施工的技术组织措施</w:t>
      </w:r>
      <w:r w:rsidRPr="006716D8">
        <w:rPr>
          <w:rFonts w:hAnsi="宋体" w:hint="eastAsia"/>
          <w:b/>
          <w:szCs w:val="21"/>
        </w:rPr>
        <w:t>（</w:t>
      </w:r>
      <w:r w:rsidR="00B061B3" w:rsidRPr="006716D8">
        <w:rPr>
          <w:rFonts w:hAnsi="宋体" w:hint="eastAsia"/>
          <w:b/>
          <w:szCs w:val="21"/>
        </w:rPr>
        <w:t>5</w:t>
      </w:r>
      <w:r w:rsidRPr="006716D8">
        <w:rPr>
          <w:rFonts w:hAnsi="宋体" w:hint="eastAsia"/>
          <w:b/>
          <w:szCs w:val="21"/>
        </w:rPr>
        <w:t>分）</w:t>
      </w:r>
      <w:r w:rsidRPr="006716D8">
        <w:rPr>
          <w:rFonts w:hAnsi="宋体" w:hint="eastAsia"/>
          <w:b/>
          <w:szCs w:val="21"/>
        </w:rPr>
        <w:tab/>
      </w:r>
    </w:p>
    <w:p w14:paraId="1844F357" w14:textId="77777777" w:rsidR="00FD795D" w:rsidRPr="006716D8" w:rsidRDefault="00FD795D" w:rsidP="006643C2">
      <w:pPr>
        <w:spacing w:line="400" w:lineRule="exact"/>
        <w:ind w:firstLineChars="200" w:firstLine="420"/>
        <w:rPr>
          <w:rFonts w:hAnsi="宋体"/>
          <w:szCs w:val="21"/>
        </w:rPr>
      </w:pPr>
      <w:r w:rsidRPr="006716D8">
        <w:rPr>
          <w:rFonts w:hAnsi="宋体" w:hint="eastAsia"/>
          <w:szCs w:val="21"/>
        </w:rPr>
        <w:lastRenderedPageBreak/>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注:设优、良、中、一般、差，并对各评分等级设置一个具体分值，不设评分区间）</w:t>
      </w:r>
    </w:p>
    <w:p w14:paraId="28380668" w14:textId="77777777" w:rsidR="00EE4781" w:rsidRPr="006716D8" w:rsidRDefault="00EE4781" w:rsidP="00EE4781">
      <w:pPr>
        <w:spacing w:line="400" w:lineRule="exact"/>
        <w:ind w:firstLineChars="200" w:firstLine="420"/>
        <w:rPr>
          <w:rFonts w:hAnsi="宋体"/>
          <w:szCs w:val="21"/>
        </w:rPr>
      </w:pPr>
      <w:r w:rsidRPr="006716D8">
        <w:rPr>
          <w:rFonts w:hAnsi="宋体" w:hint="eastAsia"/>
          <w:szCs w:val="21"/>
        </w:rPr>
        <w:t>优（5分）：针对本工程项目特点，有齐全的现场文明施工、环境保护措施，且措施内容达到《建筑施工安全生产检查标准》（JGJ59-2011）合格标准并符合《广西壮族自治区建筑工程文明施工导则》要求。各项措施科学周全、具体、有效。有具体实现现场文明施工目标的承诺。</w:t>
      </w:r>
    </w:p>
    <w:p w14:paraId="085A874C" w14:textId="77777777" w:rsidR="00EE4781" w:rsidRPr="006716D8" w:rsidRDefault="00EE4781" w:rsidP="00EE4781">
      <w:pPr>
        <w:spacing w:line="400" w:lineRule="exact"/>
        <w:ind w:firstLineChars="200" w:firstLine="420"/>
        <w:rPr>
          <w:rFonts w:hAnsi="宋体"/>
          <w:szCs w:val="21"/>
        </w:rPr>
      </w:pPr>
      <w:r w:rsidRPr="006716D8">
        <w:rPr>
          <w:rFonts w:hAnsi="宋体" w:hint="eastAsia"/>
          <w:szCs w:val="21"/>
        </w:rPr>
        <w:t>良（4分）：针对本工程项目特点，有现场文明施工、环境保护措施，且措施内容达到《建筑施工安全生产检查标准》（JGJ59-2011）合格标准并符合《广西壮族自治区建筑工程文明施工导则》要求。各项措施周全、具体、有效。有具体实现现场文明施工目标的承诺。</w:t>
      </w:r>
    </w:p>
    <w:p w14:paraId="140514FA" w14:textId="77777777" w:rsidR="00EE4781" w:rsidRPr="006716D8" w:rsidRDefault="00EE4781" w:rsidP="00EE4781">
      <w:pPr>
        <w:spacing w:line="400" w:lineRule="exact"/>
        <w:ind w:firstLineChars="200" w:firstLine="420"/>
        <w:rPr>
          <w:rFonts w:hAnsi="宋体"/>
          <w:szCs w:val="21"/>
        </w:rPr>
      </w:pPr>
      <w:r w:rsidRPr="006716D8">
        <w:rPr>
          <w:rFonts w:hAnsi="宋体" w:hint="eastAsia"/>
          <w:szCs w:val="21"/>
        </w:rPr>
        <w:t>中（3分）：针对本工程项目特点，有较齐全的现场文明施工、环境保护措施，且措施内容达到《建筑施工安全生产检查标准》（JGJ59-2011）合格标准并符合《广西壮族自治区建筑工程文明施工导则》要求。各项措施较周全、具体、有效。有实现现场文明施工目标的承诺。</w:t>
      </w:r>
    </w:p>
    <w:p w14:paraId="22026E4C" w14:textId="77777777" w:rsidR="00EE4781" w:rsidRPr="006716D8" w:rsidRDefault="00EE4781" w:rsidP="00EE4781">
      <w:pPr>
        <w:spacing w:line="400" w:lineRule="exact"/>
        <w:ind w:firstLineChars="200" w:firstLine="420"/>
        <w:rPr>
          <w:rFonts w:hAnsi="宋体"/>
          <w:szCs w:val="21"/>
        </w:rPr>
      </w:pPr>
      <w:r w:rsidRPr="006716D8">
        <w:rPr>
          <w:rFonts w:hAnsi="宋体" w:hint="eastAsia"/>
          <w:szCs w:val="21"/>
        </w:rPr>
        <w:t>一般（2分）：针对本工程项目特点，有一般的现场文明施工、环境保护措施，且措施内容达到《建筑施工安全生产检查标准》（JGJ59-2011）合格标准并符合《广西壮族自治区建筑工程文明施工导则》要求。各项措施一般有效。有实现现场文明施工目标的承诺。</w:t>
      </w:r>
    </w:p>
    <w:p w14:paraId="524E2B48" w14:textId="77777777" w:rsidR="00FD795D" w:rsidRPr="006716D8" w:rsidRDefault="00FD795D" w:rsidP="006643C2">
      <w:pPr>
        <w:spacing w:line="400" w:lineRule="exact"/>
        <w:ind w:firstLineChars="200" w:firstLine="420"/>
        <w:rPr>
          <w:rFonts w:hAnsi="宋体"/>
          <w:szCs w:val="21"/>
        </w:rPr>
      </w:pPr>
      <w:r w:rsidRPr="006716D8">
        <w:rPr>
          <w:rFonts w:hAnsi="宋体" w:hint="eastAsia"/>
          <w:szCs w:val="21"/>
        </w:rPr>
        <w:t>差（</w:t>
      </w:r>
      <w:r w:rsidR="00A839CA" w:rsidRPr="006716D8">
        <w:rPr>
          <w:rFonts w:hAnsi="宋体" w:hint="eastAsia"/>
          <w:szCs w:val="21"/>
        </w:rPr>
        <w:t>1</w:t>
      </w:r>
      <w:r w:rsidRPr="006716D8">
        <w:rPr>
          <w:rFonts w:hAnsi="宋体" w:hint="eastAsia"/>
          <w:szCs w:val="21"/>
        </w:rPr>
        <w:t>分）：未针对本工程项目特点设置现场文明施工、环境保护措施，且措施内容未达到《建筑施工安全生产检查标准》（JGJ59-2011）合格标准，不符合《广西壮族自治区建筑工程文明施工导则》要求。各项措施不得力。无具体实现现场文明施工目标的承诺。</w:t>
      </w:r>
    </w:p>
    <w:p w14:paraId="1BDF428C" w14:textId="77777777" w:rsidR="00A839CA" w:rsidRPr="006716D8" w:rsidRDefault="00A839CA" w:rsidP="00A839CA">
      <w:pPr>
        <w:widowControl/>
        <w:spacing w:line="400" w:lineRule="exact"/>
        <w:ind w:firstLineChars="245" w:firstLine="517"/>
        <w:rPr>
          <w:rFonts w:hAnsi="宋体"/>
          <w:b/>
          <w:szCs w:val="21"/>
        </w:rPr>
      </w:pPr>
      <w:r w:rsidRPr="006716D8">
        <w:rPr>
          <w:rFonts w:hAnsi="宋体" w:hint="eastAsia"/>
          <w:b/>
          <w:szCs w:val="21"/>
        </w:rPr>
        <w:t>H.工程施工的重点和难点及保证措施（</w:t>
      </w:r>
      <w:r w:rsidR="00B061B3" w:rsidRPr="006716D8">
        <w:rPr>
          <w:rFonts w:hAnsi="宋体" w:hint="eastAsia"/>
          <w:b/>
          <w:szCs w:val="21"/>
        </w:rPr>
        <w:t>5</w:t>
      </w:r>
      <w:r w:rsidRPr="006716D8">
        <w:rPr>
          <w:rFonts w:hAnsi="宋体" w:hint="eastAsia"/>
          <w:b/>
          <w:szCs w:val="21"/>
        </w:rPr>
        <w:t>分）</w:t>
      </w:r>
    </w:p>
    <w:p w14:paraId="5F08C315" w14:textId="77777777" w:rsidR="00897013" w:rsidRPr="006716D8" w:rsidRDefault="00897013" w:rsidP="006643C2">
      <w:pPr>
        <w:spacing w:line="400" w:lineRule="exact"/>
        <w:ind w:firstLineChars="200" w:firstLine="420"/>
        <w:rPr>
          <w:rFonts w:hAnsi="宋体"/>
          <w:szCs w:val="21"/>
        </w:rPr>
      </w:pPr>
      <w:r w:rsidRPr="006716D8">
        <w:rPr>
          <w:rFonts w:hAnsi="宋体" w:hint="eastAsia"/>
          <w:szCs w:val="21"/>
        </w:rPr>
        <w:t>针对本工程的特点，阐述本工程的重点和难点，解决重点和难点问题的方法是否合理。（注:设优、良、中、一般、差，并对各评分等级设置一个具体分值，不设评分区间）</w:t>
      </w:r>
    </w:p>
    <w:p w14:paraId="6E30EEBE" w14:textId="77777777" w:rsidR="00EE4781" w:rsidRPr="006716D8" w:rsidRDefault="00EE4781" w:rsidP="00EE4781">
      <w:pPr>
        <w:spacing w:line="400" w:lineRule="exact"/>
        <w:ind w:firstLineChars="200" w:firstLine="420"/>
        <w:rPr>
          <w:rFonts w:hAnsi="宋体"/>
          <w:szCs w:val="21"/>
        </w:rPr>
      </w:pPr>
      <w:r w:rsidRPr="006716D8">
        <w:rPr>
          <w:rFonts w:hAnsi="宋体" w:hint="eastAsia"/>
          <w:szCs w:val="21"/>
        </w:rPr>
        <w:t>优（5分）：针对本工程的特点，详细阐述本工程的重点和难点，解决重点和难点问题的方法科学合理。</w:t>
      </w:r>
    </w:p>
    <w:p w14:paraId="6643E15D" w14:textId="77777777" w:rsidR="00EE4781" w:rsidRPr="006716D8" w:rsidRDefault="00EE4781" w:rsidP="00EE4781">
      <w:pPr>
        <w:spacing w:line="400" w:lineRule="exact"/>
        <w:ind w:firstLineChars="200" w:firstLine="420"/>
        <w:rPr>
          <w:rFonts w:hAnsi="宋体"/>
          <w:szCs w:val="21"/>
        </w:rPr>
      </w:pPr>
      <w:r w:rsidRPr="006716D8">
        <w:rPr>
          <w:rFonts w:hAnsi="宋体" w:hint="eastAsia"/>
          <w:szCs w:val="21"/>
        </w:rPr>
        <w:t>良（4分）：针对本工程的特点，阐述本工程的重点和难点，解决重点和难点问题的方法合理。</w:t>
      </w:r>
    </w:p>
    <w:p w14:paraId="55298DD1" w14:textId="77777777" w:rsidR="00EE4781" w:rsidRPr="006716D8" w:rsidRDefault="00EE4781" w:rsidP="00EE4781">
      <w:pPr>
        <w:spacing w:line="400" w:lineRule="exact"/>
        <w:ind w:firstLineChars="200" w:firstLine="420"/>
        <w:rPr>
          <w:rFonts w:hAnsi="宋体"/>
          <w:szCs w:val="21"/>
        </w:rPr>
      </w:pPr>
      <w:r w:rsidRPr="006716D8">
        <w:rPr>
          <w:rFonts w:hAnsi="宋体" w:hint="eastAsia"/>
          <w:szCs w:val="21"/>
        </w:rPr>
        <w:t>中（3分）：针对本工程的特点，阐述本工程的重点和难点，解决重点和难点问题的方法较合理。</w:t>
      </w:r>
    </w:p>
    <w:p w14:paraId="36326D62" w14:textId="77777777" w:rsidR="00EE4781" w:rsidRPr="006716D8" w:rsidRDefault="00EE4781" w:rsidP="00EE4781">
      <w:pPr>
        <w:spacing w:line="400" w:lineRule="exact"/>
        <w:ind w:firstLineChars="200" w:firstLine="420"/>
        <w:rPr>
          <w:rFonts w:hAnsi="宋体"/>
          <w:szCs w:val="21"/>
        </w:rPr>
      </w:pPr>
      <w:r w:rsidRPr="006716D8">
        <w:rPr>
          <w:rFonts w:hAnsi="宋体" w:hint="eastAsia"/>
          <w:szCs w:val="21"/>
        </w:rPr>
        <w:t>一般（2分）：针对本工程的特点，阐述本工程的重点和难点，解决重点和难点问题的方法基本合理。</w:t>
      </w:r>
    </w:p>
    <w:p w14:paraId="479B1601" w14:textId="77777777" w:rsidR="00897013" w:rsidRPr="006716D8" w:rsidRDefault="00897013" w:rsidP="006643C2">
      <w:pPr>
        <w:spacing w:line="400" w:lineRule="exact"/>
        <w:ind w:firstLineChars="200" w:firstLine="420"/>
        <w:rPr>
          <w:rFonts w:hAnsi="宋体"/>
          <w:szCs w:val="21"/>
        </w:rPr>
      </w:pPr>
      <w:r w:rsidRPr="006716D8">
        <w:rPr>
          <w:rFonts w:hAnsi="宋体" w:hint="eastAsia"/>
          <w:szCs w:val="21"/>
        </w:rPr>
        <w:t>差（1分）：未针对本工程的特点，阐述本工程的重点和难点，解决重点和难点问题的方法不合理。</w:t>
      </w:r>
    </w:p>
    <w:p w14:paraId="23A7F031" w14:textId="77777777" w:rsidR="005320FF" w:rsidRPr="006716D8" w:rsidRDefault="005320FF" w:rsidP="005320FF">
      <w:pPr>
        <w:spacing w:line="400" w:lineRule="exact"/>
        <w:ind w:firstLineChars="200" w:firstLine="422"/>
        <w:rPr>
          <w:rFonts w:hAnsi="宋体"/>
          <w:b/>
          <w:szCs w:val="21"/>
        </w:rPr>
      </w:pPr>
      <w:r w:rsidRPr="006716D8">
        <w:rPr>
          <w:rFonts w:hAnsi="宋体" w:hint="eastAsia"/>
          <w:b/>
          <w:bCs/>
          <w:szCs w:val="21"/>
        </w:rPr>
        <w:t>3</w:t>
      </w:r>
      <w:r w:rsidRPr="006716D8">
        <w:rPr>
          <w:rFonts w:hAnsi="宋体"/>
          <w:b/>
          <w:bCs/>
          <w:szCs w:val="21"/>
        </w:rPr>
        <w:t>、业绩分……</w:t>
      </w:r>
      <w:proofErr w:type="gramStart"/>
      <w:r w:rsidRPr="006716D8">
        <w:rPr>
          <w:rFonts w:hAnsi="宋体"/>
          <w:b/>
          <w:bCs/>
          <w:szCs w:val="21"/>
        </w:rPr>
        <w:t>……………………………………………</w:t>
      </w:r>
      <w:r w:rsidR="00126E51" w:rsidRPr="006716D8">
        <w:rPr>
          <w:rFonts w:hAnsi="宋体"/>
          <w:b/>
          <w:bCs/>
          <w:szCs w:val="21"/>
        </w:rPr>
        <w:t>…………</w:t>
      </w:r>
      <w:r w:rsidRPr="006716D8">
        <w:rPr>
          <w:rFonts w:hAnsi="宋体"/>
          <w:b/>
          <w:bCs/>
          <w:szCs w:val="21"/>
        </w:rPr>
        <w:t>…………………………</w:t>
      </w:r>
      <w:proofErr w:type="gramEnd"/>
      <w:r w:rsidRPr="006716D8">
        <w:rPr>
          <w:rFonts w:hAnsi="宋体"/>
          <w:b/>
          <w:bCs/>
          <w:szCs w:val="21"/>
        </w:rPr>
        <w:t>满分6分</w:t>
      </w:r>
    </w:p>
    <w:p w14:paraId="7CB65ABE" w14:textId="77777777" w:rsidR="005320FF" w:rsidRPr="006716D8" w:rsidRDefault="005320FF" w:rsidP="005320FF">
      <w:pPr>
        <w:widowControl/>
        <w:spacing w:line="400" w:lineRule="exact"/>
        <w:ind w:firstLineChars="245" w:firstLine="514"/>
        <w:rPr>
          <w:rFonts w:hAnsi="宋体"/>
          <w:szCs w:val="21"/>
        </w:rPr>
      </w:pPr>
      <w:r w:rsidRPr="006716D8">
        <w:rPr>
          <w:rFonts w:hAnsi="宋体"/>
          <w:szCs w:val="21"/>
        </w:rPr>
        <w:t>20</w:t>
      </w:r>
      <w:r w:rsidR="00EE4781">
        <w:rPr>
          <w:rFonts w:hAnsi="宋体" w:hint="eastAsia"/>
          <w:szCs w:val="21"/>
        </w:rPr>
        <w:t>22</w:t>
      </w:r>
      <w:r w:rsidRPr="006716D8">
        <w:rPr>
          <w:rFonts w:hAnsi="宋体"/>
          <w:szCs w:val="21"/>
        </w:rPr>
        <w:t>年</w:t>
      </w:r>
      <w:r w:rsidR="00256D0E">
        <w:rPr>
          <w:rFonts w:hAnsi="宋体" w:hint="eastAsia"/>
          <w:szCs w:val="21"/>
        </w:rPr>
        <w:t>6</w:t>
      </w:r>
      <w:r w:rsidRPr="006716D8">
        <w:rPr>
          <w:rFonts w:hAnsi="宋体"/>
          <w:szCs w:val="21"/>
        </w:rPr>
        <w:t>月1日以来</w:t>
      </w:r>
      <w:proofErr w:type="gramStart"/>
      <w:r w:rsidRPr="006716D8">
        <w:rPr>
          <w:rFonts w:hAnsi="宋体"/>
          <w:szCs w:val="21"/>
        </w:rPr>
        <w:t>至</w:t>
      </w:r>
      <w:r w:rsidRPr="006716D8">
        <w:rPr>
          <w:rFonts w:hAnsi="宋体" w:hint="eastAsia"/>
          <w:szCs w:val="21"/>
        </w:rPr>
        <w:t>首次</w:t>
      </w:r>
      <w:proofErr w:type="gramEnd"/>
      <w:r w:rsidRPr="006716D8">
        <w:rPr>
          <w:rFonts w:hAnsi="宋体" w:hint="eastAsia"/>
          <w:szCs w:val="21"/>
        </w:rPr>
        <w:t>响应</w:t>
      </w:r>
      <w:r w:rsidRPr="006716D8">
        <w:rPr>
          <w:rFonts w:hAnsi="宋体"/>
          <w:szCs w:val="21"/>
        </w:rPr>
        <w:t>文件递交截止日期止，</w:t>
      </w:r>
      <w:r w:rsidRPr="006716D8">
        <w:rPr>
          <w:rFonts w:hAnsi="宋体" w:hint="eastAsia"/>
          <w:szCs w:val="21"/>
        </w:rPr>
        <w:t>供应商</w:t>
      </w:r>
      <w:r w:rsidRPr="006716D8">
        <w:rPr>
          <w:rFonts w:hAnsi="宋体"/>
          <w:szCs w:val="21"/>
        </w:rPr>
        <w:t>承担过类似项目的，每</w:t>
      </w:r>
      <w:r w:rsidRPr="006716D8">
        <w:rPr>
          <w:rFonts w:hAnsi="宋体" w:hint="eastAsia"/>
          <w:szCs w:val="21"/>
        </w:rPr>
        <w:t>个</w:t>
      </w:r>
      <w:r w:rsidRPr="006716D8">
        <w:rPr>
          <w:rFonts w:hAnsi="宋体"/>
          <w:szCs w:val="21"/>
        </w:rPr>
        <w:t>得</w:t>
      </w:r>
      <w:r w:rsidRPr="006716D8">
        <w:rPr>
          <w:rFonts w:hAnsi="宋体" w:hint="eastAsia"/>
          <w:szCs w:val="21"/>
        </w:rPr>
        <w:t>2</w:t>
      </w:r>
      <w:r w:rsidRPr="006716D8">
        <w:rPr>
          <w:rFonts w:hAnsi="宋体"/>
          <w:szCs w:val="21"/>
        </w:rPr>
        <w:t>分，满分</w:t>
      </w:r>
      <w:r w:rsidRPr="006716D8">
        <w:rPr>
          <w:rFonts w:hAnsi="宋体" w:hint="eastAsia"/>
          <w:szCs w:val="21"/>
        </w:rPr>
        <w:t>6</w:t>
      </w:r>
      <w:r w:rsidRPr="006716D8">
        <w:rPr>
          <w:rFonts w:hAnsi="宋体"/>
          <w:szCs w:val="21"/>
        </w:rPr>
        <w:t>分。[提供合同扫描件或中标 (成交) 通知书证明材料为准</w:t>
      </w:r>
      <w:r w:rsidRPr="006716D8">
        <w:rPr>
          <w:rFonts w:hAnsi="宋体" w:hint="eastAsia"/>
          <w:szCs w:val="21"/>
        </w:rPr>
        <w:t>，</w:t>
      </w:r>
      <w:r w:rsidRPr="006716D8">
        <w:rPr>
          <w:rFonts w:hAnsi="宋体"/>
          <w:szCs w:val="21"/>
        </w:rPr>
        <w:t>并加盖</w:t>
      </w:r>
      <w:proofErr w:type="gramStart"/>
      <w:r w:rsidRPr="006716D8">
        <w:rPr>
          <w:rFonts w:hAnsi="宋体"/>
          <w:szCs w:val="21"/>
        </w:rPr>
        <w:t>供供应</w:t>
      </w:r>
      <w:proofErr w:type="gramEnd"/>
      <w:r w:rsidRPr="006716D8">
        <w:rPr>
          <w:rFonts w:hAnsi="宋体"/>
          <w:szCs w:val="21"/>
        </w:rPr>
        <w:t>商</w:t>
      </w:r>
      <w:r w:rsidRPr="006716D8">
        <w:rPr>
          <w:rFonts w:hAnsi="宋体" w:hint="eastAsia"/>
          <w:szCs w:val="21"/>
        </w:rPr>
        <w:t>单位</w:t>
      </w:r>
      <w:r w:rsidRPr="006716D8">
        <w:rPr>
          <w:rFonts w:hAnsi="宋体"/>
          <w:szCs w:val="21"/>
        </w:rPr>
        <w:t>公章</w:t>
      </w:r>
      <w:r w:rsidRPr="006716D8">
        <w:rPr>
          <w:rFonts w:hAnsi="宋体"/>
          <w:b/>
          <w:szCs w:val="21"/>
        </w:rPr>
        <w:t>]。</w:t>
      </w:r>
    </w:p>
    <w:p w14:paraId="7AC42E25" w14:textId="77777777" w:rsidR="000137D3" w:rsidRPr="006716D8" w:rsidRDefault="00F842A8">
      <w:pPr>
        <w:pStyle w:val="aa"/>
        <w:spacing w:line="400" w:lineRule="exact"/>
        <w:ind w:leftChars="-64" w:left="-134" w:firstLineChars="250" w:firstLine="527"/>
        <w:rPr>
          <w:rFonts w:hAnsi="宋体"/>
          <w:b/>
          <w:szCs w:val="21"/>
        </w:rPr>
      </w:pPr>
      <w:r w:rsidRPr="006716D8">
        <w:rPr>
          <w:rFonts w:hAnsi="宋体" w:hint="eastAsia"/>
          <w:b/>
          <w:szCs w:val="21"/>
        </w:rPr>
        <w:t>（三）总得分=</w:t>
      </w:r>
      <w:r w:rsidR="006643C2" w:rsidRPr="006716D8">
        <w:rPr>
          <w:rFonts w:hAnsi="宋体" w:hint="eastAsia"/>
          <w:b/>
          <w:szCs w:val="21"/>
        </w:rPr>
        <w:t>1+2</w:t>
      </w:r>
      <w:r w:rsidR="00B061B3" w:rsidRPr="006716D8">
        <w:rPr>
          <w:rFonts w:hAnsi="宋体" w:hint="eastAsia"/>
          <w:b/>
          <w:szCs w:val="21"/>
        </w:rPr>
        <w:t>+3</w:t>
      </w:r>
    </w:p>
    <w:p w14:paraId="532B3CD9" w14:textId="77777777" w:rsidR="000137D3" w:rsidRPr="006716D8" w:rsidRDefault="000137D3">
      <w:pPr>
        <w:spacing w:line="400" w:lineRule="exact"/>
        <w:ind w:firstLineChars="250" w:firstLine="527"/>
        <w:rPr>
          <w:rFonts w:hAnsi="宋体"/>
          <w:b/>
          <w:szCs w:val="21"/>
        </w:rPr>
      </w:pPr>
    </w:p>
    <w:p w14:paraId="3CCA30F7" w14:textId="77777777" w:rsidR="000137D3" w:rsidRPr="006716D8" w:rsidRDefault="00F842A8">
      <w:pPr>
        <w:spacing w:line="400" w:lineRule="exact"/>
        <w:ind w:firstLineChars="250" w:firstLine="527"/>
        <w:rPr>
          <w:rFonts w:hAnsi="宋体"/>
          <w:b/>
          <w:szCs w:val="21"/>
        </w:rPr>
      </w:pPr>
      <w:r w:rsidRPr="006716D8">
        <w:rPr>
          <w:rFonts w:hAnsi="宋体" w:hint="eastAsia"/>
          <w:b/>
          <w:szCs w:val="21"/>
        </w:rPr>
        <w:t>二、成交候选供应商推荐原则：</w:t>
      </w:r>
    </w:p>
    <w:p w14:paraId="33C54F4B" w14:textId="77777777" w:rsidR="000137D3" w:rsidRPr="006716D8" w:rsidRDefault="000F61A7">
      <w:pPr>
        <w:pStyle w:val="aa"/>
        <w:spacing w:before="156" w:after="120" w:line="400" w:lineRule="exact"/>
        <w:ind w:firstLineChars="192" w:firstLine="403"/>
        <w:outlineLvl w:val="0"/>
        <w:rPr>
          <w:rFonts w:hAnsi="宋体"/>
          <w:szCs w:val="21"/>
        </w:rPr>
      </w:pPr>
      <w:r w:rsidRPr="006716D8">
        <w:rPr>
          <w:rFonts w:hAnsi="宋体" w:hint="eastAsia"/>
          <w:szCs w:val="21"/>
        </w:rPr>
        <w:lastRenderedPageBreak/>
        <w:t>在响应文件通过资格和符合性评审的前提下，磋商小组将根据总得分由高到低排列次序顺序推荐3名以上成交候选</w:t>
      </w:r>
      <w:r w:rsidR="00EE4781">
        <w:rPr>
          <w:rFonts w:hAnsi="宋体" w:hint="eastAsia"/>
          <w:szCs w:val="21"/>
        </w:rPr>
        <w:t>人</w:t>
      </w:r>
      <w:r w:rsidRPr="006716D8">
        <w:rPr>
          <w:rFonts w:hAnsi="宋体" w:hint="eastAsia"/>
          <w:szCs w:val="21"/>
        </w:rPr>
        <w:t>。总得分相同的，按照最后报价由低到高的顺序推荐；总得分且最后报价相同的，按照施工组织设计得分由高到低的顺序推荐。采购单位应当</w:t>
      </w:r>
      <w:proofErr w:type="gramStart"/>
      <w:r w:rsidRPr="006716D8">
        <w:rPr>
          <w:rFonts w:hAnsi="宋体" w:hint="eastAsia"/>
          <w:szCs w:val="21"/>
        </w:rPr>
        <w:t>确定磋商</w:t>
      </w:r>
      <w:proofErr w:type="gramEnd"/>
      <w:r w:rsidRPr="006716D8">
        <w:rPr>
          <w:rFonts w:hAnsi="宋体" w:hint="eastAsia"/>
          <w:szCs w:val="21"/>
        </w:rPr>
        <w:t>小组推荐排名第一的成交候选</w:t>
      </w:r>
      <w:r w:rsidR="00EE4781">
        <w:rPr>
          <w:rFonts w:hAnsi="宋体" w:hint="eastAsia"/>
          <w:szCs w:val="21"/>
        </w:rPr>
        <w:t>人</w:t>
      </w:r>
      <w:r w:rsidRPr="006716D8">
        <w:rPr>
          <w:rFonts w:hAnsi="宋体" w:hint="eastAsia"/>
          <w:szCs w:val="21"/>
        </w:rPr>
        <w:t>为成交</w:t>
      </w:r>
      <w:r w:rsidR="00EE4781">
        <w:rPr>
          <w:rFonts w:hAnsi="宋体" w:hint="eastAsia"/>
          <w:szCs w:val="21"/>
        </w:rPr>
        <w:t>人</w:t>
      </w:r>
      <w:r w:rsidRPr="006716D8">
        <w:rPr>
          <w:rFonts w:hAnsi="宋体" w:hint="eastAsia"/>
          <w:szCs w:val="21"/>
        </w:rPr>
        <w:t>。排名第一的成交候选</w:t>
      </w:r>
      <w:r w:rsidR="00EE4781">
        <w:rPr>
          <w:rFonts w:hAnsi="宋体" w:hint="eastAsia"/>
          <w:szCs w:val="21"/>
        </w:rPr>
        <w:t>人</w:t>
      </w:r>
      <w:r w:rsidRPr="006716D8">
        <w:rPr>
          <w:rFonts w:hAnsi="宋体" w:hint="eastAsia"/>
          <w:szCs w:val="21"/>
        </w:rPr>
        <w:t>放弃成交、因不可抗力提出不能履行合同，或者</w:t>
      </w:r>
      <w:r w:rsidR="00D53C64">
        <w:rPr>
          <w:rFonts w:hAnsi="宋体" w:cs="宋体" w:hint="eastAsia"/>
          <w:szCs w:val="21"/>
        </w:rPr>
        <w:t>磋商</w:t>
      </w:r>
      <w:r w:rsidRPr="006716D8">
        <w:rPr>
          <w:rFonts w:hAnsi="宋体" w:hint="eastAsia"/>
          <w:szCs w:val="21"/>
        </w:rPr>
        <w:t>文件规定应当提交履约保证金而在规定的期限内未能提交的，采购单位可以确定排名第二的成交候选</w:t>
      </w:r>
      <w:r w:rsidR="00EE4781">
        <w:rPr>
          <w:rFonts w:hAnsi="宋体" w:hint="eastAsia"/>
          <w:szCs w:val="21"/>
        </w:rPr>
        <w:t>人</w:t>
      </w:r>
      <w:r w:rsidRPr="006716D8">
        <w:rPr>
          <w:rFonts w:hAnsi="宋体" w:hint="eastAsia"/>
          <w:szCs w:val="21"/>
        </w:rPr>
        <w:t>为成交</w:t>
      </w:r>
      <w:r w:rsidR="00EE4781">
        <w:rPr>
          <w:rFonts w:hAnsi="宋体" w:hint="eastAsia"/>
          <w:szCs w:val="21"/>
        </w:rPr>
        <w:t>人</w:t>
      </w:r>
      <w:r w:rsidRPr="006716D8">
        <w:rPr>
          <w:rFonts w:hAnsi="宋体" w:hint="eastAsia"/>
          <w:szCs w:val="21"/>
        </w:rPr>
        <w:t>。排名第二的成交候选</w:t>
      </w:r>
      <w:r w:rsidR="00EE4781">
        <w:rPr>
          <w:rFonts w:hAnsi="宋体" w:hint="eastAsia"/>
          <w:szCs w:val="21"/>
        </w:rPr>
        <w:t>人</w:t>
      </w:r>
      <w:r w:rsidRPr="006716D8">
        <w:rPr>
          <w:rFonts w:hAnsi="宋体" w:hint="eastAsia"/>
          <w:szCs w:val="21"/>
        </w:rPr>
        <w:t>因前款规定的同样原因不能签订合同的，采购单位可以确定排名第三的成交候选</w:t>
      </w:r>
      <w:r w:rsidR="00EE4781">
        <w:rPr>
          <w:rFonts w:hAnsi="宋体" w:hint="eastAsia"/>
          <w:szCs w:val="21"/>
        </w:rPr>
        <w:t>人</w:t>
      </w:r>
      <w:r w:rsidRPr="006716D8">
        <w:rPr>
          <w:rFonts w:hAnsi="宋体" w:hint="eastAsia"/>
          <w:szCs w:val="21"/>
        </w:rPr>
        <w:t>为成交</w:t>
      </w:r>
      <w:r w:rsidR="00EE4781">
        <w:rPr>
          <w:rFonts w:hAnsi="宋体" w:hint="eastAsia"/>
          <w:szCs w:val="21"/>
        </w:rPr>
        <w:t>人</w:t>
      </w:r>
      <w:r w:rsidRPr="006716D8">
        <w:rPr>
          <w:rFonts w:hAnsi="宋体" w:hint="eastAsia"/>
          <w:szCs w:val="21"/>
        </w:rPr>
        <w:t>，其余以此类推。采购单位也可以重新进行政府采购活动。</w:t>
      </w:r>
    </w:p>
    <w:p w14:paraId="337FC8BD" w14:textId="77777777" w:rsidR="000137D3" w:rsidRPr="006716D8" w:rsidRDefault="000137D3">
      <w:pPr>
        <w:pStyle w:val="1"/>
        <w:spacing w:line="360" w:lineRule="auto"/>
        <w:ind w:rightChars="183" w:right="384"/>
        <w:jc w:val="center"/>
        <w:rPr>
          <w:rFonts w:asciiTheme="minorEastAsia" w:eastAsiaTheme="minorEastAsia" w:hAnsiTheme="minorEastAsia"/>
          <w:sz w:val="32"/>
          <w:szCs w:val="32"/>
        </w:rPr>
        <w:sectPr w:rsidR="000137D3" w:rsidRPr="006716D8">
          <w:pgSz w:w="11907" w:h="16840"/>
          <w:pgMar w:top="1304" w:right="1304" w:bottom="1304" w:left="1304" w:header="964" w:footer="737" w:gutter="0"/>
          <w:cols w:space="720"/>
          <w:titlePg/>
          <w:docGrid w:linePitch="312"/>
        </w:sectPr>
      </w:pPr>
      <w:bookmarkStart w:id="18" w:name="_Toc453681441"/>
    </w:p>
    <w:p w14:paraId="4844C1FE" w14:textId="77777777" w:rsidR="00304067" w:rsidRPr="006716D8" w:rsidRDefault="00F842A8" w:rsidP="00304067">
      <w:pPr>
        <w:spacing w:line="360" w:lineRule="auto"/>
        <w:jc w:val="center"/>
        <w:rPr>
          <w:rFonts w:asciiTheme="minorEastAsia" w:eastAsiaTheme="minorEastAsia" w:hAnsiTheme="minorEastAsia"/>
          <w:b/>
          <w:sz w:val="32"/>
          <w:szCs w:val="32"/>
        </w:rPr>
      </w:pPr>
      <w:r w:rsidRPr="006716D8">
        <w:rPr>
          <w:rFonts w:asciiTheme="minorEastAsia" w:eastAsiaTheme="minorEastAsia" w:hAnsiTheme="minorEastAsia" w:hint="eastAsia"/>
          <w:b/>
          <w:sz w:val="32"/>
          <w:szCs w:val="32"/>
        </w:rPr>
        <w:lastRenderedPageBreak/>
        <w:t xml:space="preserve">第四章  </w:t>
      </w:r>
      <w:bookmarkEnd w:id="18"/>
      <w:r w:rsidR="00304067" w:rsidRPr="006716D8">
        <w:rPr>
          <w:rFonts w:asciiTheme="minorEastAsia" w:eastAsiaTheme="minorEastAsia" w:hAnsiTheme="minorEastAsia" w:hint="eastAsia"/>
          <w:b/>
          <w:sz w:val="32"/>
          <w:szCs w:val="32"/>
        </w:rPr>
        <w:t>采购项目需求</w:t>
      </w:r>
    </w:p>
    <w:p w14:paraId="10D3041E" w14:textId="77777777" w:rsidR="00E31D96" w:rsidRDefault="00E31D96" w:rsidP="00E31D96">
      <w:pPr>
        <w:spacing w:line="440" w:lineRule="exact"/>
        <w:ind w:firstLineChars="200" w:firstLine="482"/>
        <w:rPr>
          <w:rFonts w:ascii="Times New Roman" w:hAnsi="Times New Roman"/>
          <w:b/>
          <w:sz w:val="24"/>
          <w:szCs w:val="24"/>
        </w:rPr>
      </w:pPr>
    </w:p>
    <w:p w14:paraId="0A51BA62" w14:textId="77777777" w:rsidR="00E31D96" w:rsidRDefault="00E31D96" w:rsidP="00E31D96">
      <w:pPr>
        <w:spacing w:line="440" w:lineRule="exact"/>
        <w:ind w:firstLineChars="200" w:firstLine="482"/>
        <w:rPr>
          <w:rFonts w:ascii="Times New Roman" w:hAnsi="Times New Roman"/>
          <w:b/>
          <w:sz w:val="24"/>
          <w:szCs w:val="24"/>
        </w:rPr>
      </w:pPr>
      <w:r>
        <w:rPr>
          <w:rFonts w:ascii="Times New Roman" w:hAnsi="Times New Roman" w:hint="eastAsia"/>
          <w:b/>
          <w:sz w:val="24"/>
          <w:szCs w:val="24"/>
        </w:rPr>
        <w:t>一、图纸（另册</w:t>
      </w:r>
      <w:r>
        <w:rPr>
          <w:rFonts w:ascii="Times New Roman" w:hAnsi="Times New Roman"/>
          <w:b/>
          <w:sz w:val="24"/>
          <w:szCs w:val="24"/>
        </w:rPr>
        <w:t>发放</w:t>
      </w:r>
      <w:r>
        <w:rPr>
          <w:rFonts w:ascii="Times New Roman" w:hAnsi="Times New Roman" w:hint="eastAsia"/>
          <w:b/>
          <w:sz w:val="24"/>
          <w:szCs w:val="24"/>
        </w:rPr>
        <w:t>）</w:t>
      </w:r>
    </w:p>
    <w:p w14:paraId="7C680003" w14:textId="77777777" w:rsidR="00E31D96" w:rsidRDefault="00E31D96" w:rsidP="00E31D96">
      <w:pPr>
        <w:spacing w:line="440" w:lineRule="exact"/>
        <w:ind w:firstLineChars="200" w:firstLine="482"/>
        <w:rPr>
          <w:rFonts w:ascii="Times New Roman" w:hAnsi="Times New Roman"/>
          <w:b/>
          <w:sz w:val="24"/>
          <w:szCs w:val="24"/>
        </w:rPr>
      </w:pPr>
      <w:r>
        <w:rPr>
          <w:rFonts w:ascii="Times New Roman" w:hAnsi="Times New Roman" w:hint="eastAsia"/>
          <w:b/>
          <w:sz w:val="24"/>
          <w:szCs w:val="24"/>
        </w:rPr>
        <w:t>二、工程量清单（另册</w:t>
      </w:r>
      <w:r>
        <w:rPr>
          <w:rFonts w:ascii="Times New Roman" w:hAnsi="Times New Roman"/>
          <w:b/>
          <w:sz w:val="24"/>
          <w:szCs w:val="24"/>
        </w:rPr>
        <w:t>发放</w:t>
      </w:r>
      <w:r>
        <w:rPr>
          <w:rFonts w:ascii="Times New Roman" w:hAnsi="Times New Roman" w:hint="eastAsia"/>
          <w:b/>
          <w:sz w:val="24"/>
          <w:szCs w:val="24"/>
        </w:rPr>
        <w:t>）</w:t>
      </w:r>
    </w:p>
    <w:p w14:paraId="3CD57F0E" w14:textId="77777777" w:rsidR="00E31D96" w:rsidRDefault="00E31D96" w:rsidP="00E31D96">
      <w:pPr>
        <w:spacing w:line="440" w:lineRule="exact"/>
        <w:ind w:firstLineChars="200" w:firstLine="482"/>
        <w:rPr>
          <w:rFonts w:ascii="Times New Roman" w:hAnsi="Times New Roman"/>
          <w:b/>
          <w:sz w:val="24"/>
          <w:szCs w:val="24"/>
        </w:rPr>
      </w:pPr>
      <w:r>
        <w:rPr>
          <w:rFonts w:ascii="Times New Roman" w:hAnsi="Times New Roman" w:hint="eastAsia"/>
          <w:b/>
          <w:sz w:val="24"/>
          <w:szCs w:val="24"/>
        </w:rPr>
        <w:t>三、项目基本情况</w:t>
      </w:r>
    </w:p>
    <w:p w14:paraId="6578219D" w14:textId="3B50950F" w:rsidR="00E31D96" w:rsidRDefault="00E31D96" w:rsidP="00E31D96">
      <w:pPr>
        <w:spacing w:line="440" w:lineRule="exact"/>
        <w:ind w:firstLineChars="200" w:firstLine="482"/>
        <w:rPr>
          <w:rFonts w:ascii="Times New Roman" w:hAnsi="Times New Roman"/>
          <w:b/>
          <w:sz w:val="24"/>
          <w:szCs w:val="24"/>
        </w:rPr>
      </w:pPr>
      <w:r>
        <w:rPr>
          <w:rFonts w:ascii="Times New Roman" w:hAnsi="Times New Roman" w:hint="eastAsia"/>
          <w:b/>
          <w:sz w:val="24"/>
          <w:szCs w:val="24"/>
        </w:rPr>
        <w:t>1.</w:t>
      </w:r>
      <w:r>
        <w:rPr>
          <w:rFonts w:ascii="Times New Roman" w:hAnsi="Times New Roman" w:hint="eastAsia"/>
          <w:b/>
          <w:sz w:val="24"/>
          <w:szCs w:val="24"/>
        </w:rPr>
        <w:t>项目名称：</w:t>
      </w:r>
      <w:r w:rsidR="00C71039">
        <w:rPr>
          <w:rFonts w:ascii="Times New Roman" w:hAnsi="Times New Roman" w:hint="eastAsia"/>
          <w:b/>
          <w:sz w:val="24"/>
          <w:szCs w:val="24"/>
        </w:rPr>
        <w:t>东兴市马路镇优良柑橘标准化种植基地产业配套生产道路硬化建设工程</w:t>
      </w:r>
    </w:p>
    <w:p w14:paraId="4CAE6298" w14:textId="67C103DD" w:rsidR="00E31D96" w:rsidRDefault="00E31D96" w:rsidP="00E31D96">
      <w:pPr>
        <w:spacing w:line="440" w:lineRule="exact"/>
        <w:ind w:firstLineChars="200" w:firstLine="482"/>
        <w:rPr>
          <w:rFonts w:ascii="Times New Roman" w:hAnsi="Times New Roman"/>
          <w:b/>
          <w:sz w:val="24"/>
          <w:szCs w:val="24"/>
        </w:rPr>
      </w:pPr>
      <w:r>
        <w:rPr>
          <w:rFonts w:ascii="Times New Roman" w:hAnsi="Times New Roman" w:hint="eastAsia"/>
          <w:b/>
          <w:sz w:val="24"/>
          <w:szCs w:val="24"/>
        </w:rPr>
        <w:t>2.</w:t>
      </w:r>
      <w:r>
        <w:rPr>
          <w:rFonts w:ascii="Times New Roman" w:hAnsi="Times New Roman" w:hint="eastAsia"/>
          <w:b/>
          <w:sz w:val="24"/>
          <w:szCs w:val="24"/>
        </w:rPr>
        <w:t>工程概况：</w:t>
      </w:r>
      <w:r w:rsidR="00C71039">
        <w:rPr>
          <w:rFonts w:ascii="Times New Roman" w:hAnsi="Times New Roman" w:hint="eastAsia"/>
          <w:b/>
          <w:sz w:val="24"/>
          <w:szCs w:val="24"/>
        </w:rPr>
        <w:t>东兴市马路镇优良柑橘标准化种植基地产业配套生产道路硬化建设工程</w:t>
      </w:r>
      <w:r w:rsidR="005425AA" w:rsidRPr="005425AA">
        <w:rPr>
          <w:rFonts w:ascii="Times New Roman" w:hAnsi="Times New Roman" w:hint="eastAsia"/>
          <w:b/>
          <w:sz w:val="24"/>
          <w:szCs w:val="24"/>
        </w:rPr>
        <w:t>1</w:t>
      </w:r>
      <w:r w:rsidR="005425AA" w:rsidRPr="005425AA">
        <w:rPr>
          <w:rFonts w:ascii="Times New Roman" w:hAnsi="Times New Roman" w:hint="eastAsia"/>
          <w:b/>
          <w:sz w:val="24"/>
          <w:szCs w:val="24"/>
        </w:rPr>
        <w:t>项；建设</w:t>
      </w:r>
      <w:r w:rsidR="00256D0E" w:rsidRPr="00256D0E">
        <w:rPr>
          <w:rFonts w:ascii="Times New Roman" w:hAnsi="Times New Roman" w:hint="eastAsia"/>
          <w:b/>
          <w:sz w:val="24"/>
          <w:szCs w:val="24"/>
        </w:rPr>
        <w:t>规模：东兴市马路镇优良柑橘标准化种植基地产业配套生产道路硬化建设工程路线全长</w:t>
      </w:r>
      <w:r w:rsidR="00256D0E" w:rsidRPr="00256D0E">
        <w:rPr>
          <w:rFonts w:ascii="Times New Roman" w:hAnsi="Times New Roman" w:hint="eastAsia"/>
          <w:b/>
          <w:sz w:val="24"/>
          <w:szCs w:val="24"/>
        </w:rPr>
        <w:t>2335m</w:t>
      </w:r>
      <w:r w:rsidR="00256D0E" w:rsidRPr="00256D0E">
        <w:rPr>
          <w:rFonts w:ascii="Times New Roman" w:hAnsi="Times New Roman" w:hint="eastAsia"/>
          <w:b/>
          <w:sz w:val="24"/>
          <w:szCs w:val="24"/>
        </w:rPr>
        <w:t>，共</w:t>
      </w:r>
      <w:r w:rsidR="00256D0E" w:rsidRPr="00256D0E">
        <w:rPr>
          <w:rFonts w:ascii="Times New Roman" w:hAnsi="Times New Roman" w:hint="eastAsia"/>
          <w:b/>
          <w:sz w:val="24"/>
          <w:szCs w:val="24"/>
        </w:rPr>
        <w:t>9</w:t>
      </w:r>
      <w:r w:rsidR="00256D0E" w:rsidRPr="00256D0E">
        <w:rPr>
          <w:rFonts w:ascii="Times New Roman" w:hAnsi="Times New Roman" w:hint="eastAsia"/>
          <w:b/>
          <w:sz w:val="24"/>
          <w:szCs w:val="24"/>
        </w:rPr>
        <w:t>条；路面宽</w:t>
      </w:r>
      <w:r w:rsidR="00256D0E" w:rsidRPr="00256D0E">
        <w:rPr>
          <w:rFonts w:ascii="Times New Roman" w:hAnsi="Times New Roman" w:hint="eastAsia"/>
          <w:b/>
          <w:sz w:val="24"/>
          <w:szCs w:val="24"/>
        </w:rPr>
        <w:t>3.5m</w:t>
      </w:r>
      <w:r w:rsidR="00256D0E" w:rsidRPr="00256D0E">
        <w:rPr>
          <w:rFonts w:ascii="Times New Roman" w:hAnsi="Times New Roman" w:hint="eastAsia"/>
          <w:b/>
          <w:sz w:val="24"/>
          <w:szCs w:val="24"/>
        </w:rPr>
        <w:t>；排水沟长</w:t>
      </w:r>
      <w:r w:rsidR="00256D0E" w:rsidRPr="00256D0E">
        <w:rPr>
          <w:rFonts w:ascii="Times New Roman" w:hAnsi="Times New Roman" w:hint="eastAsia"/>
          <w:b/>
          <w:sz w:val="24"/>
          <w:szCs w:val="24"/>
        </w:rPr>
        <w:t>906m</w:t>
      </w:r>
      <w:r w:rsidR="00256D0E" w:rsidRPr="00256D0E">
        <w:rPr>
          <w:rFonts w:ascii="Times New Roman" w:hAnsi="Times New Roman" w:hint="eastAsia"/>
          <w:b/>
          <w:sz w:val="24"/>
          <w:szCs w:val="24"/>
        </w:rPr>
        <w:t>；安装波形防护栏长</w:t>
      </w:r>
      <w:r w:rsidR="00256D0E" w:rsidRPr="00256D0E">
        <w:rPr>
          <w:rFonts w:ascii="Times New Roman" w:hAnsi="Times New Roman" w:hint="eastAsia"/>
          <w:b/>
          <w:sz w:val="24"/>
          <w:szCs w:val="24"/>
        </w:rPr>
        <w:t>392m</w:t>
      </w:r>
      <w:r w:rsidR="00256D0E" w:rsidRPr="00256D0E">
        <w:rPr>
          <w:rFonts w:ascii="Times New Roman" w:hAnsi="Times New Roman" w:hint="eastAsia"/>
          <w:b/>
          <w:sz w:val="24"/>
          <w:szCs w:val="24"/>
        </w:rPr>
        <w:t>；单柱式警告标志牌</w:t>
      </w:r>
      <w:r w:rsidR="00256D0E" w:rsidRPr="00256D0E">
        <w:rPr>
          <w:rFonts w:ascii="Times New Roman" w:hAnsi="Times New Roman" w:hint="eastAsia"/>
          <w:b/>
          <w:sz w:val="24"/>
          <w:szCs w:val="24"/>
        </w:rPr>
        <w:t>5</w:t>
      </w:r>
      <w:r w:rsidR="00256D0E" w:rsidRPr="00256D0E">
        <w:rPr>
          <w:rFonts w:ascii="Times New Roman" w:hAnsi="Times New Roman" w:hint="eastAsia"/>
          <w:b/>
          <w:sz w:val="24"/>
          <w:szCs w:val="24"/>
        </w:rPr>
        <w:t>座；路面加宽</w:t>
      </w:r>
      <w:r w:rsidR="00256D0E" w:rsidRPr="00256D0E">
        <w:rPr>
          <w:rFonts w:ascii="Times New Roman" w:hAnsi="Times New Roman" w:hint="eastAsia"/>
          <w:b/>
          <w:sz w:val="24"/>
          <w:szCs w:val="24"/>
        </w:rPr>
        <w:t>270</w:t>
      </w:r>
      <w:r w:rsidR="00256D0E" w:rsidRPr="00256D0E">
        <w:rPr>
          <w:rFonts w:ascii="Times New Roman" w:hAnsi="Times New Roman" w:hint="eastAsia"/>
          <w:b/>
          <w:sz w:val="24"/>
          <w:szCs w:val="24"/>
        </w:rPr>
        <w:t>㎡；项目标志牌</w:t>
      </w:r>
      <w:r w:rsidR="00256D0E" w:rsidRPr="00256D0E">
        <w:rPr>
          <w:rFonts w:ascii="Times New Roman" w:hAnsi="Times New Roman" w:hint="eastAsia"/>
          <w:b/>
          <w:sz w:val="24"/>
          <w:szCs w:val="24"/>
        </w:rPr>
        <w:t>1</w:t>
      </w:r>
      <w:r w:rsidR="00256D0E" w:rsidRPr="00256D0E">
        <w:rPr>
          <w:rFonts w:ascii="Times New Roman" w:hAnsi="Times New Roman" w:hint="eastAsia"/>
          <w:b/>
          <w:sz w:val="24"/>
          <w:szCs w:val="24"/>
        </w:rPr>
        <w:t>座及相关附属工程。详见设计图纸和工程量清单。</w:t>
      </w:r>
    </w:p>
    <w:p w14:paraId="590943E6" w14:textId="77777777" w:rsidR="00E31D96" w:rsidRDefault="00E31D96" w:rsidP="00E31D96">
      <w:pPr>
        <w:spacing w:line="440" w:lineRule="exact"/>
        <w:ind w:firstLineChars="200" w:firstLine="482"/>
        <w:rPr>
          <w:rFonts w:ascii="Times New Roman" w:hAnsi="Times New Roman"/>
          <w:b/>
          <w:sz w:val="24"/>
          <w:szCs w:val="24"/>
        </w:rPr>
      </w:pPr>
      <w:r>
        <w:rPr>
          <w:rFonts w:ascii="Times New Roman" w:hAnsi="Times New Roman" w:hint="eastAsia"/>
          <w:b/>
          <w:sz w:val="24"/>
          <w:szCs w:val="24"/>
        </w:rPr>
        <w:t>3.</w:t>
      </w:r>
      <w:r>
        <w:rPr>
          <w:rFonts w:ascii="Times New Roman" w:hAnsi="Times New Roman" w:hint="eastAsia"/>
          <w:b/>
          <w:sz w:val="24"/>
          <w:szCs w:val="24"/>
        </w:rPr>
        <w:t>工期：</w:t>
      </w:r>
      <w:r w:rsidR="00256D0E" w:rsidRPr="00256D0E">
        <w:rPr>
          <w:rFonts w:hint="eastAsia"/>
          <w:b/>
          <w:sz w:val="24"/>
          <w:szCs w:val="24"/>
        </w:rPr>
        <w:t>180日历天</w:t>
      </w:r>
    </w:p>
    <w:p w14:paraId="537EB0DC" w14:textId="77777777" w:rsidR="00E31D96" w:rsidRDefault="00E31D96" w:rsidP="00E31D96">
      <w:pPr>
        <w:spacing w:line="440" w:lineRule="exact"/>
        <w:ind w:firstLineChars="200" w:firstLine="482"/>
        <w:rPr>
          <w:rFonts w:ascii="Times New Roman" w:hAnsi="Times New Roman"/>
          <w:b/>
          <w:sz w:val="24"/>
          <w:szCs w:val="24"/>
        </w:rPr>
      </w:pPr>
      <w:r>
        <w:rPr>
          <w:rFonts w:ascii="Times New Roman" w:hAnsi="Times New Roman" w:hint="eastAsia"/>
          <w:b/>
          <w:sz w:val="24"/>
          <w:szCs w:val="24"/>
        </w:rPr>
        <w:t>4.</w:t>
      </w:r>
      <w:r>
        <w:rPr>
          <w:rFonts w:ascii="Times New Roman" w:hAnsi="Times New Roman" w:hint="eastAsia"/>
          <w:b/>
          <w:sz w:val="24"/>
          <w:szCs w:val="24"/>
        </w:rPr>
        <w:t>工程保修期限：自竣工验收合格之日起</w:t>
      </w:r>
      <w:r>
        <w:rPr>
          <w:rFonts w:ascii="Times New Roman" w:hAnsi="Times New Roman" w:hint="eastAsia"/>
          <w:b/>
          <w:sz w:val="24"/>
          <w:szCs w:val="24"/>
        </w:rPr>
        <w:t>12</w:t>
      </w:r>
      <w:r>
        <w:rPr>
          <w:rFonts w:ascii="Times New Roman" w:hAnsi="Times New Roman" w:hint="eastAsia"/>
          <w:b/>
          <w:sz w:val="24"/>
          <w:szCs w:val="24"/>
        </w:rPr>
        <w:t>个月</w:t>
      </w:r>
    </w:p>
    <w:p w14:paraId="3E53CDC0" w14:textId="77777777" w:rsidR="00E31D96" w:rsidRPr="006B7915" w:rsidRDefault="00E31D96" w:rsidP="00E31D96">
      <w:pPr>
        <w:spacing w:line="440" w:lineRule="exact"/>
        <w:ind w:firstLineChars="200" w:firstLine="482"/>
        <w:rPr>
          <w:rFonts w:ascii="Times New Roman" w:hAnsi="Times New Roman"/>
          <w:b/>
          <w:sz w:val="24"/>
          <w:szCs w:val="24"/>
        </w:rPr>
      </w:pPr>
      <w:r>
        <w:rPr>
          <w:rFonts w:ascii="Times New Roman" w:hAnsi="Times New Roman" w:hint="eastAsia"/>
          <w:b/>
          <w:sz w:val="24"/>
          <w:szCs w:val="24"/>
        </w:rPr>
        <w:t>5</w:t>
      </w:r>
      <w:r w:rsidRPr="006B7915">
        <w:rPr>
          <w:rFonts w:ascii="Times New Roman" w:hAnsi="Times New Roman" w:hint="eastAsia"/>
          <w:b/>
          <w:sz w:val="24"/>
          <w:szCs w:val="24"/>
        </w:rPr>
        <w:t>.</w:t>
      </w:r>
      <w:r w:rsidRPr="006B7915">
        <w:rPr>
          <w:rFonts w:ascii="Times New Roman" w:hAnsi="Times New Roman" w:hint="eastAsia"/>
          <w:b/>
          <w:sz w:val="24"/>
          <w:szCs w:val="24"/>
        </w:rPr>
        <w:t>付款方式以及工程质量保证金：</w:t>
      </w:r>
    </w:p>
    <w:p w14:paraId="300912D2" w14:textId="77777777" w:rsidR="00E31D96" w:rsidRPr="00BA7764" w:rsidRDefault="00E31D96" w:rsidP="00E31D96">
      <w:pPr>
        <w:spacing w:line="440" w:lineRule="exact"/>
        <w:ind w:firstLineChars="200" w:firstLine="482"/>
        <w:rPr>
          <w:rFonts w:ascii="Times New Roman" w:hAnsi="Times New Roman"/>
          <w:b/>
          <w:sz w:val="24"/>
          <w:szCs w:val="24"/>
        </w:rPr>
      </w:pPr>
      <w:r w:rsidRPr="00BA7764">
        <w:rPr>
          <w:rFonts w:ascii="Times New Roman" w:hAnsi="Times New Roman" w:hint="eastAsia"/>
          <w:b/>
          <w:sz w:val="24"/>
          <w:szCs w:val="24"/>
        </w:rPr>
        <w:t>（</w:t>
      </w:r>
      <w:r w:rsidRPr="00BA7764">
        <w:rPr>
          <w:rFonts w:ascii="Times New Roman" w:hAnsi="Times New Roman" w:hint="eastAsia"/>
          <w:b/>
          <w:sz w:val="24"/>
          <w:szCs w:val="24"/>
        </w:rPr>
        <w:t>1</w:t>
      </w:r>
      <w:r w:rsidRPr="00BA7764">
        <w:rPr>
          <w:rFonts w:ascii="Times New Roman" w:hAnsi="Times New Roman" w:hint="eastAsia"/>
          <w:b/>
          <w:sz w:val="24"/>
          <w:szCs w:val="24"/>
        </w:rPr>
        <w:t>）本工程有预付款。预付款为签约合同价的</w:t>
      </w:r>
      <w:r w:rsidRPr="00BA7764">
        <w:rPr>
          <w:rFonts w:ascii="Times New Roman" w:hAnsi="Times New Roman" w:hint="eastAsia"/>
          <w:b/>
          <w:sz w:val="24"/>
          <w:szCs w:val="24"/>
        </w:rPr>
        <w:t>30%</w:t>
      </w:r>
      <w:r w:rsidRPr="00BA7764">
        <w:rPr>
          <w:rFonts w:ascii="Times New Roman" w:hAnsi="Times New Roman" w:hint="eastAsia"/>
          <w:b/>
          <w:sz w:val="24"/>
          <w:szCs w:val="24"/>
        </w:rPr>
        <w:t>。</w:t>
      </w:r>
    </w:p>
    <w:p w14:paraId="6723D47C" w14:textId="77777777" w:rsidR="00E31D96" w:rsidRPr="00BA7764" w:rsidRDefault="00E31D96" w:rsidP="00E31D96">
      <w:pPr>
        <w:spacing w:line="440" w:lineRule="exact"/>
        <w:ind w:firstLineChars="200" w:firstLine="482"/>
        <w:rPr>
          <w:rFonts w:ascii="Times New Roman" w:hAnsi="Times New Roman"/>
          <w:b/>
          <w:sz w:val="24"/>
          <w:szCs w:val="24"/>
        </w:rPr>
      </w:pPr>
      <w:r w:rsidRPr="00BA7764">
        <w:rPr>
          <w:rFonts w:ascii="Times New Roman" w:hAnsi="Times New Roman" w:hint="eastAsia"/>
          <w:b/>
          <w:sz w:val="24"/>
          <w:szCs w:val="24"/>
        </w:rPr>
        <w:t>预付款支付期限：进场施工后</w:t>
      </w:r>
      <w:r w:rsidRPr="00BA7764">
        <w:rPr>
          <w:rFonts w:ascii="Times New Roman" w:hAnsi="Times New Roman" w:hint="eastAsia"/>
          <w:b/>
          <w:sz w:val="24"/>
          <w:szCs w:val="24"/>
        </w:rPr>
        <w:t>15</w:t>
      </w:r>
      <w:r w:rsidR="00747D0C" w:rsidRPr="00747D0C">
        <w:rPr>
          <w:rFonts w:ascii="Times New Roman" w:hAnsi="Times New Roman" w:hint="eastAsia"/>
          <w:b/>
          <w:sz w:val="24"/>
          <w:szCs w:val="24"/>
        </w:rPr>
        <w:t>工作日</w:t>
      </w:r>
      <w:r w:rsidRPr="00BA7764">
        <w:rPr>
          <w:rFonts w:ascii="Times New Roman" w:hAnsi="Times New Roman" w:hint="eastAsia"/>
          <w:b/>
          <w:sz w:val="24"/>
          <w:szCs w:val="24"/>
        </w:rPr>
        <w:t>之内。</w:t>
      </w:r>
    </w:p>
    <w:p w14:paraId="649B7CD9" w14:textId="77777777" w:rsidR="00E31D96" w:rsidRPr="00BA7764" w:rsidRDefault="00E31D96" w:rsidP="00E31D96">
      <w:pPr>
        <w:spacing w:line="440" w:lineRule="exact"/>
        <w:ind w:firstLineChars="200" w:firstLine="482"/>
        <w:rPr>
          <w:rFonts w:ascii="Times New Roman" w:hAnsi="Times New Roman"/>
          <w:b/>
          <w:sz w:val="24"/>
          <w:szCs w:val="24"/>
        </w:rPr>
      </w:pPr>
      <w:r w:rsidRPr="00BA7764">
        <w:rPr>
          <w:rFonts w:ascii="Times New Roman" w:hAnsi="Times New Roman" w:hint="eastAsia"/>
          <w:b/>
          <w:sz w:val="24"/>
          <w:szCs w:val="24"/>
        </w:rPr>
        <w:t>预付款扣回的方式：除专用合同条款另有约定外，预付款在</w:t>
      </w:r>
      <w:r w:rsidR="00316030">
        <w:rPr>
          <w:rFonts w:ascii="Times New Roman" w:hAnsi="Times New Roman" w:hint="eastAsia"/>
          <w:b/>
          <w:sz w:val="24"/>
          <w:szCs w:val="24"/>
        </w:rPr>
        <w:t>第一次</w:t>
      </w:r>
      <w:r w:rsidRPr="00BA7764">
        <w:rPr>
          <w:rFonts w:ascii="Times New Roman" w:hAnsi="Times New Roman" w:hint="eastAsia"/>
          <w:b/>
          <w:sz w:val="24"/>
          <w:szCs w:val="24"/>
        </w:rPr>
        <w:t>支付进度付款中同</w:t>
      </w:r>
      <w:r w:rsidR="00316030">
        <w:rPr>
          <w:rFonts w:ascii="Times New Roman" w:hAnsi="Times New Roman" w:hint="eastAsia"/>
          <w:b/>
          <w:sz w:val="24"/>
          <w:szCs w:val="24"/>
        </w:rPr>
        <w:t>一次性</w:t>
      </w:r>
      <w:r w:rsidRPr="00BA7764">
        <w:rPr>
          <w:rFonts w:ascii="Times New Roman" w:hAnsi="Times New Roman" w:hint="eastAsia"/>
          <w:b/>
          <w:sz w:val="24"/>
          <w:szCs w:val="24"/>
        </w:rPr>
        <w:t>扣回。</w:t>
      </w:r>
    </w:p>
    <w:p w14:paraId="3C118EF0" w14:textId="77777777" w:rsidR="00E31D96" w:rsidRPr="00BA7764" w:rsidRDefault="00E31D96" w:rsidP="00E31D96">
      <w:pPr>
        <w:spacing w:line="440" w:lineRule="exact"/>
        <w:ind w:firstLineChars="200" w:firstLine="482"/>
        <w:rPr>
          <w:rFonts w:ascii="Times New Roman" w:hAnsi="Times New Roman"/>
          <w:b/>
          <w:sz w:val="24"/>
          <w:szCs w:val="24"/>
        </w:rPr>
      </w:pPr>
      <w:r w:rsidRPr="00BA7764">
        <w:rPr>
          <w:rFonts w:ascii="Times New Roman" w:hAnsi="Times New Roman" w:hint="eastAsia"/>
          <w:b/>
          <w:sz w:val="24"/>
          <w:szCs w:val="24"/>
        </w:rPr>
        <w:t>（</w:t>
      </w:r>
      <w:r w:rsidRPr="00BA7764">
        <w:rPr>
          <w:rFonts w:ascii="Times New Roman" w:hAnsi="Times New Roman" w:hint="eastAsia"/>
          <w:b/>
          <w:sz w:val="24"/>
          <w:szCs w:val="24"/>
        </w:rPr>
        <w:t>2</w:t>
      </w:r>
      <w:r w:rsidRPr="00BA7764">
        <w:rPr>
          <w:rFonts w:ascii="Times New Roman" w:hAnsi="Times New Roman" w:hint="eastAsia"/>
          <w:b/>
          <w:sz w:val="24"/>
          <w:szCs w:val="24"/>
        </w:rPr>
        <w:t>）工程进度付款的支付比例</w:t>
      </w:r>
    </w:p>
    <w:p w14:paraId="08A55B91" w14:textId="77777777" w:rsidR="00316030" w:rsidRPr="00316030" w:rsidRDefault="00316030" w:rsidP="00316030">
      <w:pPr>
        <w:spacing w:line="440" w:lineRule="exact"/>
        <w:ind w:firstLineChars="200" w:firstLine="482"/>
        <w:rPr>
          <w:rFonts w:ascii="Times New Roman" w:hAnsi="Times New Roman"/>
          <w:b/>
          <w:sz w:val="24"/>
          <w:szCs w:val="24"/>
        </w:rPr>
      </w:pPr>
      <w:r w:rsidRPr="00316030">
        <w:rPr>
          <w:rFonts w:ascii="Times New Roman" w:hAnsi="Times New Roman" w:hint="eastAsia"/>
          <w:b/>
          <w:sz w:val="24"/>
          <w:szCs w:val="24"/>
        </w:rPr>
        <w:t>①合同内工程施工进度款：按照当期计量的</w:t>
      </w:r>
      <w:r w:rsidRPr="00316030">
        <w:rPr>
          <w:rFonts w:ascii="Times New Roman" w:hAnsi="Times New Roman" w:hint="eastAsia"/>
          <w:b/>
          <w:sz w:val="24"/>
          <w:szCs w:val="24"/>
        </w:rPr>
        <w:t>80%</w:t>
      </w:r>
      <w:r w:rsidRPr="00316030">
        <w:rPr>
          <w:rFonts w:ascii="Times New Roman" w:hAnsi="Times New Roman" w:hint="eastAsia"/>
          <w:b/>
          <w:sz w:val="24"/>
          <w:szCs w:val="24"/>
        </w:rPr>
        <w:t>支付；</w:t>
      </w:r>
    </w:p>
    <w:p w14:paraId="4AB67D00" w14:textId="77777777" w:rsidR="00316030" w:rsidRPr="00316030" w:rsidRDefault="00316030" w:rsidP="00316030">
      <w:pPr>
        <w:spacing w:line="440" w:lineRule="exact"/>
        <w:ind w:firstLineChars="200" w:firstLine="482"/>
        <w:rPr>
          <w:rFonts w:ascii="Times New Roman" w:hAnsi="Times New Roman"/>
          <w:b/>
          <w:sz w:val="24"/>
          <w:szCs w:val="24"/>
        </w:rPr>
      </w:pPr>
      <w:r w:rsidRPr="00316030">
        <w:rPr>
          <w:rFonts w:ascii="Times New Roman" w:hAnsi="Times New Roman" w:hint="eastAsia"/>
          <w:b/>
          <w:sz w:val="24"/>
          <w:szCs w:val="24"/>
        </w:rPr>
        <w:t>②合同外（设计变更）工程施工进度款：累计增加的变更金额在合同价的</w:t>
      </w:r>
      <w:r w:rsidRPr="00316030">
        <w:rPr>
          <w:rFonts w:ascii="Times New Roman" w:hAnsi="Times New Roman" w:hint="eastAsia"/>
          <w:b/>
          <w:sz w:val="24"/>
          <w:szCs w:val="24"/>
        </w:rPr>
        <w:t>5%</w:t>
      </w:r>
      <w:r w:rsidRPr="00316030">
        <w:rPr>
          <w:rFonts w:ascii="Times New Roman" w:hAnsi="Times New Roman" w:hint="eastAsia"/>
          <w:b/>
          <w:sz w:val="24"/>
          <w:szCs w:val="24"/>
        </w:rPr>
        <w:t>以内（含</w:t>
      </w:r>
      <w:r w:rsidRPr="00316030">
        <w:rPr>
          <w:rFonts w:ascii="Times New Roman" w:hAnsi="Times New Roman" w:hint="eastAsia"/>
          <w:b/>
          <w:sz w:val="24"/>
          <w:szCs w:val="24"/>
        </w:rPr>
        <w:t>5%</w:t>
      </w:r>
      <w:r w:rsidRPr="00316030">
        <w:rPr>
          <w:rFonts w:ascii="Times New Roman" w:hAnsi="Times New Roman" w:hint="eastAsia"/>
          <w:b/>
          <w:sz w:val="24"/>
          <w:szCs w:val="24"/>
        </w:rPr>
        <w:t>），按照当期计量的</w:t>
      </w:r>
      <w:r w:rsidRPr="00316030">
        <w:rPr>
          <w:rFonts w:ascii="Times New Roman" w:hAnsi="Times New Roman" w:hint="eastAsia"/>
          <w:b/>
          <w:sz w:val="24"/>
          <w:szCs w:val="24"/>
        </w:rPr>
        <w:t>60%</w:t>
      </w:r>
      <w:r w:rsidRPr="00316030">
        <w:rPr>
          <w:rFonts w:ascii="Times New Roman" w:hAnsi="Times New Roman" w:hint="eastAsia"/>
          <w:b/>
          <w:sz w:val="24"/>
          <w:szCs w:val="24"/>
        </w:rPr>
        <w:t>支付；累计增加的变更金额超出合同价的</w:t>
      </w:r>
      <w:r w:rsidRPr="00316030">
        <w:rPr>
          <w:rFonts w:ascii="Times New Roman" w:hAnsi="Times New Roman" w:hint="eastAsia"/>
          <w:b/>
          <w:sz w:val="24"/>
          <w:szCs w:val="24"/>
        </w:rPr>
        <w:t>5%</w:t>
      </w:r>
      <w:r w:rsidRPr="00316030">
        <w:rPr>
          <w:rFonts w:ascii="Times New Roman" w:hAnsi="Times New Roman" w:hint="eastAsia"/>
          <w:b/>
          <w:sz w:val="24"/>
          <w:szCs w:val="24"/>
        </w:rPr>
        <w:t>部分，不进行施工进度款计量支付，留待工程结算时一并支付；</w:t>
      </w:r>
    </w:p>
    <w:p w14:paraId="55E65319" w14:textId="77777777" w:rsidR="00316030" w:rsidRPr="00316030" w:rsidRDefault="00316030" w:rsidP="00316030">
      <w:pPr>
        <w:spacing w:line="440" w:lineRule="exact"/>
        <w:ind w:firstLineChars="200" w:firstLine="482"/>
        <w:rPr>
          <w:rFonts w:ascii="Times New Roman" w:hAnsi="Times New Roman"/>
          <w:b/>
          <w:sz w:val="24"/>
          <w:szCs w:val="24"/>
        </w:rPr>
      </w:pPr>
      <w:r w:rsidRPr="00316030">
        <w:rPr>
          <w:rFonts w:ascii="Times New Roman" w:hAnsi="Times New Roman" w:hint="eastAsia"/>
          <w:b/>
          <w:sz w:val="24"/>
          <w:szCs w:val="24"/>
        </w:rPr>
        <w:t>③工程竣工验收合格并完成结算审核后，工程施工进度款支付至审定结算总价的</w:t>
      </w:r>
      <w:r w:rsidRPr="00316030">
        <w:rPr>
          <w:rFonts w:ascii="Times New Roman" w:hAnsi="Times New Roman" w:hint="eastAsia"/>
          <w:b/>
          <w:sz w:val="24"/>
          <w:szCs w:val="24"/>
        </w:rPr>
        <w:t>97%</w:t>
      </w:r>
      <w:r w:rsidRPr="00316030">
        <w:rPr>
          <w:rFonts w:ascii="Times New Roman" w:hAnsi="Times New Roman" w:hint="eastAsia"/>
          <w:b/>
          <w:sz w:val="24"/>
          <w:szCs w:val="24"/>
        </w:rPr>
        <w:t>，预留</w:t>
      </w:r>
      <w:r w:rsidRPr="00316030">
        <w:rPr>
          <w:rFonts w:ascii="Times New Roman" w:hAnsi="Times New Roman" w:hint="eastAsia"/>
          <w:b/>
          <w:sz w:val="24"/>
          <w:szCs w:val="24"/>
        </w:rPr>
        <w:t>3%</w:t>
      </w:r>
      <w:r w:rsidRPr="00316030">
        <w:rPr>
          <w:rFonts w:ascii="Times New Roman" w:hAnsi="Times New Roman" w:hint="eastAsia"/>
          <w:b/>
          <w:sz w:val="24"/>
          <w:szCs w:val="24"/>
        </w:rPr>
        <w:t>工程质量保证金；</w:t>
      </w:r>
    </w:p>
    <w:p w14:paraId="000EC7B8" w14:textId="77777777" w:rsidR="00E31D96" w:rsidRPr="00BA7764" w:rsidRDefault="00316030" w:rsidP="00316030">
      <w:pPr>
        <w:spacing w:line="440" w:lineRule="exact"/>
        <w:ind w:firstLineChars="200" w:firstLine="482"/>
        <w:rPr>
          <w:rFonts w:ascii="Times New Roman" w:hAnsi="Times New Roman"/>
          <w:b/>
          <w:sz w:val="24"/>
          <w:szCs w:val="24"/>
        </w:rPr>
      </w:pPr>
      <w:r w:rsidRPr="00316030">
        <w:rPr>
          <w:rFonts w:ascii="Times New Roman" w:hAnsi="Times New Roman" w:hint="eastAsia"/>
          <w:b/>
          <w:sz w:val="24"/>
          <w:szCs w:val="24"/>
        </w:rPr>
        <w:t>④</w:t>
      </w:r>
      <w:proofErr w:type="gramStart"/>
      <w:r w:rsidRPr="00316030">
        <w:rPr>
          <w:rFonts w:ascii="Times New Roman" w:hAnsi="Times New Roman" w:hint="eastAsia"/>
          <w:b/>
          <w:sz w:val="24"/>
          <w:szCs w:val="24"/>
        </w:rPr>
        <w:t>待质保期</w:t>
      </w:r>
      <w:proofErr w:type="gramEnd"/>
      <w:r w:rsidRPr="00316030">
        <w:rPr>
          <w:rFonts w:ascii="Times New Roman" w:hAnsi="Times New Roman" w:hint="eastAsia"/>
          <w:b/>
          <w:sz w:val="24"/>
          <w:szCs w:val="24"/>
        </w:rPr>
        <w:t>过后，如无质保问题，可支付至审定结算总价的</w:t>
      </w:r>
      <w:r w:rsidRPr="00316030">
        <w:rPr>
          <w:rFonts w:ascii="Times New Roman" w:hAnsi="Times New Roman" w:hint="eastAsia"/>
          <w:b/>
          <w:sz w:val="24"/>
          <w:szCs w:val="24"/>
        </w:rPr>
        <w:t>100%</w:t>
      </w:r>
      <w:r w:rsidRPr="00316030">
        <w:rPr>
          <w:rFonts w:ascii="Times New Roman" w:hAnsi="Times New Roman" w:hint="eastAsia"/>
          <w:b/>
          <w:sz w:val="24"/>
          <w:szCs w:val="24"/>
        </w:rPr>
        <w:t>。工程建设其他费用根据财政部门有关规定执行</w:t>
      </w:r>
      <w:r w:rsidRPr="00316030">
        <w:rPr>
          <w:rFonts w:ascii="Times New Roman" w:hAnsi="Times New Roman" w:hint="eastAsia"/>
          <w:b/>
          <w:sz w:val="24"/>
          <w:szCs w:val="24"/>
        </w:rPr>
        <w:t>,</w:t>
      </w:r>
      <w:r w:rsidRPr="00316030">
        <w:rPr>
          <w:rFonts w:ascii="Times New Roman" w:hAnsi="Times New Roman" w:hint="eastAsia"/>
          <w:b/>
          <w:sz w:val="24"/>
          <w:szCs w:val="24"/>
        </w:rPr>
        <w:t>按完成情况支付。</w:t>
      </w:r>
    </w:p>
    <w:p w14:paraId="521084F5" w14:textId="77777777" w:rsidR="00E31D96" w:rsidRDefault="00E31D96" w:rsidP="00E31D96">
      <w:pPr>
        <w:spacing w:line="440" w:lineRule="exact"/>
        <w:ind w:firstLineChars="200" w:firstLine="482"/>
        <w:rPr>
          <w:rFonts w:ascii="Times New Roman" w:hAnsi="Times New Roman"/>
          <w:b/>
          <w:sz w:val="24"/>
          <w:szCs w:val="24"/>
        </w:rPr>
      </w:pPr>
      <w:r>
        <w:rPr>
          <w:rFonts w:ascii="Times New Roman" w:hAnsi="Times New Roman" w:hint="eastAsia"/>
          <w:b/>
          <w:sz w:val="24"/>
          <w:szCs w:val="24"/>
        </w:rPr>
        <w:t>6.</w:t>
      </w:r>
      <w:r>
        <w:rPr>
          <w:rFonts w:ascii="Times New Roman" w:hAnsi="Times New Roman"/>
          <w:b/>
          <w:sz w:val="24"/>
          <w:szCs w:val="24"/>
        </w:rPr>
        <w:t>未尽事宜详见本工程工程量清单、</w:t>
      </w:r>
      <w:r>
        <w:rPr>
          <w:rFonts w:ascii="Times New Roman" w:hAnsi="Times New Roman" w:hint="eastAsia"/>
          <w:b/>
          <w:sz w:val="24"/>
          <w:szCs w:val="24"/>
        </w:rPr>
        <w:t>最高限价</w:t>
      </w:r>
      <w:r>
        <w:rPr>
          <w:rFonts w:ascii="Times New Roman" w:hAnsi="Times New Roman"/>
          <w:b/>
          <w:sz w:val="24"/>
          <w:szCs w:val="24"/>
        </w:rPr>
        <w:t>控制价编制说明以及现行《计价规范》等有关规定执行。</w:t>
      </w:r>
    </w:p>
    <w:p w14:paraId="5EC97DCD" w14:textId="77777777" w:rsidR="000137D3" w:rsidRPr="006716D8" w:rsidRDefault="000137D3">
      <w:pPr>
        <w:spacing w:line="360" w:lineRule="auto"/>
        <w:jc w:val="center"/>
        <w:rPr>
          <w:rFonts w:asciiTheme="minorEastAsia" w:eastAsiaTheme="minorEastAsia" w:hAnsiTheme="minorEastAsia"/>
          <w:b/>
          <w:sz w:val="32"/>
          <w:szCs w:val="32"/>
        </w:rPr>
        <w:sectPr w:rsidR="000137D3" w:rsidRPr="006716D8">
          <w:pgSz w:w="11907" w:h="16840"/>
          <w:pgMar w:top="1304" w:right="1304" w:bottom="1304" w:left="1304" w:header="964" w:footer="737" w:gutter="0"/>
          <w:cols w:space="720"/>
          <w:titlePg/>
          <w:docGrid w:linePitch="312"/>
        </w:sectPr>
      </w:pPr>
      <w:bookmarkStart w:id="19" w:name="_Toc453681445"/>
    </w:p>
    <w:p w14:paraId="72EBFDEE" w14:textId="77777777" w:rsidR="000137D3" w:rsidRPr="006716D8" w:rsidRDefault="00F842A8">
      <w:pPr>
        <w:spacing w:line="360" w:lineRule="auto"/>
        <w:jc w:val="center"/>
        <w:rPr>
          <w:rFonts w:asciiTheme="minorEastAsia" w:eastAsiaTheme="minorEastAsia" w:hAnsiTheme="minorEastAsia"/>
          <w:b/>
          <w:sz w:val="32"/>
          <w:szCs w:val="32"/>
        </w:rPr>
      </w:pPr>
      <w:r w:rsidRPr="006716D8">
        <w:rPr>
          <w:rFonts w:asciiTheme="minorEastAsia" w:eastAsiaTheme="minorEastAsia" w:hAnsiTheme="minorEastAsia" w:hint="eastAsia"/>
          <w:b/>
          <w:sz w:val="32"/>
          <w:szCs w:val="32"/>
        </w:rPr>
        <w:lastRenderedPageBreak/>
        <w:t>第五章  技术标准、规范</w:t>
      </w:r>
      <w:bookmarkEnd w:id="19"/>
    </w:p>
    <w:p w14:paraId="62799935" w14:textId="77777777" w:rsidR="000137D3" w:rsidRPr="006716D8" w:rsidRDefault="00316030">
      <w:pPr>
        <w:pStyle w:val="aa"/>
        <w:spacing w:line="360" w:lineRule="auto"/>
        <w:ind w:rightChars="183" w:right="384" w:firstLineChars="200" w:firstLine="420"/>
        <w:rPr>
          <w:rFonts w:asciiTheme="minorEastAsia" w:eastAsiaTheme="minorEastAsia" w:hAnsiTheme="minorEastAsia"/>
        </w:rPr>
      </w:pPr>
      <w:r w:rsidRPr="00157A8B">
        <w:rPr>
          <w:rFonts w:asciiTheme="minorEastAsia" w:eastAsiaTheme="minorEastAsia" w:hAnsiTheme="minorEastAsia" w:hint="eastAsia"/>
        </w:rPr>
        <w:t>本采购工程，应该认真按施工图纸要求进行施工；同时也要严格执行公路工程各专业有关的现行标准和技术规范。</w:t>
      </w:r>
    </w:p>
    <w:p w14:paraId="6DF768EF" w14:textId="77777777" w:rsidR="000137D3" w:rsidRPr="006716D8" w:rsidRDefault="000137D3">
      <w:pPr>
        <w:pStyle w:val="aa"/>
        <w:spacing w:line="360" w:lineRule="auto"/>
        <w:ind w:rightChars="183" w:right="384"/>
        <w:jc w:val="center"/>
        <w:rPr>
          <w:rFonts w:asciiTheme="minorEastAsia" w:eastAsiaTheme="minorEastAsia" w:hAnsiTheme="minorEastAsia"/>
          <w:b/>
          <w:sz w:val="48"/>
          <w:szCs w:val="48"/>
        </w:rPr>
      </w:pPr>
    </w:p>
    <w:p w14:paraId="47817B21" w14:textId="77777777" w:rsidR="00253F2F" w:rsidRDefault="00253F2F" w:rsidP="00253F2F">
      <w:pPr>
        <w:spacing w:line="360" w:lineRule="auto"/>
        <w:rPr>
          <w:rFonts w:asciiTheme="minorEastAsia" w:eastAsiaTheme="minorEastAsia" w:hAnsiTheme="minorEastAsia"/>
          <w:b/>
          <w:sz w:val="32"/>
          <w:szCs w:val="32"/>
        </w:rPr>
        <w:sectPr w:rsidR="00253F2F" w:rsidSect="00547460">
          <w:headerReference w:type="default" r:id="rId19"/>
          <w:footerReference w:type="default" r:id="rId20"/>
          <w:footerReference w:type="first" r:id="rId21"/>
          <w:pgSz w:w="11906" w:h="16838"/>
          <w:pgMar w:top="1134" w:right="991" w:bottom="1134" w:left="1247" w:header="737" w:footer="737" w:gutter="0"/>
          <w:cols w:space="720"/>
          <w:titlePg/>
          <w:docGrid w:type="lines" w:linePitch="312"/>
        </w:sectPr>
      </w:pPr>
      <w:bookmarkStart w:id="20" w:name="_Toc453681446"/>
    </w:p>
    <w:p w14:paraId="4D5D86D1" w14:textId="77777777" w:rsidR="000137D3" w:rsidRPr="006716D8" w:rsidRDefault="00F842A8" w:rsidP="00253F2F">
      <w:pPr>
        <w:spacing w:line="360" w:lineRule="auto"/>
        <w:jc w:val="center"/>
        <w:rPr>
          <w:rFonts w:asciiTheme="minorEastAsia" w:eastAsiaTheme="minorEastAsia" w:hAnsiTheme="minorEastAsia"/>
          <w:b/>
          <w:sz w:val="32"/>
          <w:szCs w:val="32"/>
        </w:rPr>
      </w:pPr>
      <w:r w:rsidRPr="006716D8">
        <w:rPr>
          <w:rFonts w:asciiTheme="minorEastAsia" w:eastAsiaTheme="minorEastAsia" w:hAnsiTheme="minorEastAsia" w:hint="eastAsia"/>
          <w:b/>
          <w:sz w:val="32"/>
          <w:szCs w:val="32"/>
        </w:rPr>
        <w:lastRenderedPageBreak/>
        <w:t>第六章  合同条款及格式</w:t>
      </w:r>
      <w:bookmarkEnd w:id="20"/>
    </w:p>
    <w:p w14:paraId="1809D400" w14:textId="77777777" w:rsidR="00304067" w:rsidRPr="006716D8" w:rsidRDefault="00304067" w:rsidP="00304067">
      <w:pPr>
        <w:pStyle w:val="aa"/>
        <w:spacing w:line="440" w:lineRule="exact"/>
        <w:ind w:firstLineChars="200" w:firstLine="420"/>
        <w:rPr>
          <w:rFonts w:hAnsi="宋体" w:cs="宋体"/>
          <w:szCs w:val="21"/>
        </w:rPr>
      </w:pPr>
      <w:bookmarkStart w:id="21" w:name="_Toc453681539"/>
      <w:bookmarkStart w:id="22" w:name="_Toc108835678"/>
      <w:bookmarkStart w:id="23" w:name="_Toc108836089"/>
      <w:bookmarkEnd w:id="15"/>
      <w:bookmarkEnd w:id="16"/>
      <w:r w:rsidRPr="006716D8">
        <w:rPr>
          <w:rFonts w:hAnsi="宋体" w:cs="宋体" w:hint="eastAsia"/>
          <w:szCs w:val="21"/>
        </w:rPr>
        <w:t>（注：本合同样本仅供参考，具体内容由采购人和成交人协商确定，但补充和修改不得造成与本章格式内容有实质性的违背。）</w:t>
      </w:r>
    </w:p>
    <w:p w14:paraId="4C16AFD5" w14:textId="77777777" w:rsidR="00304067" w:rsidRPr="006716D8" w:rsidRDefault="00304067" w:rsidP="00304067">
      <w:pPr>
        <w:spacing w:line="276" w:lineRule="auto"/>
        <w:rPr>
          <w:rFonts w:hAnsi="Times New Roman"/>
          <w:sz w:val="44"/>
          <w:szCs w:val="44"/>
        </w:rPr>
      </w:pPr>
    </w:p>
    <w:p w14:paraId="1D646230" w14:textId="77777777" w:rsidR="00316030" w:rsidRPr="00157A8B" w:rsidRDefault="00316030" w:rsidP="00316030">
      <w:pPr>
        <w:tabs>
          <w:tab w:val="left" w:pos="7920"/>
        </w:tabs>
        <w:snapToGrid w:val="0"/>
        <w:spacing w:line="360" w:lineRule="exact"/>
        <w:ind w:firstLineChars="500" w:firstLine="1306"/>
        <w:jc w:val="center"/>
        <w:rPr>
          <w:rFonts w:hAnsi="宋体" w:cs="宋体"/>
          <w:b/>
          <w:spacing w:val="-20"/>
          <w:kern w:val="0"/>
          <w:sz w:val="30"/>
          <w:szCs w:val="30"/>
        </w:rPr>
      </w:pPr>
      <w:r w:rsidRPr="00157A8B">
        <w:rPr>
          <w:rFonts w:hAnsi="宋体" w:cs="宋体" w:hint="eastAsia"/>
          <w:b/>
          <w:spacing w:val="-20"/>
          <w:kern w:val="0"/>
          <w:sz w:val="30"/>
          <w:szCs w:val="30"/>
        </w:rPr>
        <w:t>广西壮族自治区政府采购合同</w:t>
      </w:r>
    </w:p>
    <w:p w14:paraId="2F177CD1" w14:textId="77777777" w:rsidR="00316030" w:rsidRPr="00157A8B" w:rsidRDefault="00316030" w:rsidP="00316030">
      <w:pPr>
        <w:tabs>
          <w:tab w:val="left" w:pos="7920"/>
        </w:tabs>
        <w:snapToGrid w:val="0"/>
        <w:spacing w:line="360" w:lineRule="exact"/>
        <w:ind w:firstLineChars="500" w:firstLine="1306"/>
        <w:rPr>
          <w:rFonts w:hAnsi="宋体" w:cs="宋体"/>
          <w:b/>
          <w:spacing w:val="-20"/>
          <w:kern w:val="0"/>
          <w:sz w:val="30"/>
          <w:szCs w:val="30"/>
        </w:rPr>
      </w:pPr>
    </w:p>
    <w:p w14:paraId="331C2C4D" w14:textId="77777777" w:rsidR="00316030" w:rsidRPr="00157A8B" w:rsidRDefault="00316030" w:rsidP="00316030">
      <w:pPr>
        <w:tabs>
          <w:tab w:val="left" w:pos="7920"/>
        </w:tabs>
        <w:snapToGrid w:val="0"/>
        <w:spacing w:line="360" w:lineRule="exact"/>
        <w:ind w:firstLineChars="500" w:firstLine="1306"/>
        <w:rPr>
          <w:rFonts w:hAnsi="宋体" w:cs="宋体"/>
          <w:b/>
          <w:spacing w:val="-20"/>
          <w:kern w:val="0"/>
          <w:sz w:val="30"/>
          <w:szCs w:val="30"/>
        </w:rPr>
      </w:pPr>
    </w:p>
    <w:p w14:paraId="5ADC5FA9" w14:textId="77777777" w:rsidR="00316030" w:rsidRPr="00157A8B" w:rsidRDefault="00316030" w:rsidP="00316030">
      <w:pPr>
        <w:tabs>
          <w:tab w:val="left" w:pos="7920"/>
        </w:tabs>
        <w:snapToGrid w:val="0"/>
        <w:spacing w:line="360" w:lineRule="exact"/>
        <w:ind w:firstLineChars="500" w:firstLine="1306"/>
        <w:rPr>
          <w:rFonts w:hAnsi="宋体" w:cs="宋体"/>
          <w:b/>
          <w:spacing w:val="-20"/>
          <w:kern w:val="0"/>
          <w:sz w:val="30"/>
          <w:szCs w:val="30"/>
        </w:rPr>
      </w:pPr>
    </w:p>
    <w:p w14:paraId="534EC07E" w14:textId="77777777" w:rsidR="00316030" w:rsidRPr="00157A8B" w:rsidRDefault="00316030" w:rsidP="00316030">
      <w:pPr>
        <w:tabs>
          <w:tab w:val="left" w:pos="7920"/>
        </w:tabs>
        <w:wordWrap w:val="0"/>
        <w:snapToGrid w:val="0"/>
        <w:spacing w:line="360" w:lineRule="exact"/>
        <w:ind w:firstLineChars="500" w:firstLine="1306"/>
        <w:rPr>
          <w:rFonts w:hAnsi="宋体" w:cs="宋体"/>
          <w:b/>
          <w:kern w:val="0"/>
          <w:sz w:val="30"/>
          <w:szCs w:val="30"/>
        </w:rPr>
      </w:pPr>
      <w:r w:rsidRPr="00157A8B">
        <w:rPr>
          <w:rFonts w:hAnsi="宋体" w:cs="宋体" w:hint="eastAsia"/>
          <w:b/>
          <w:spacing w:val="-20"/>
          <w:kern w:val="0"/>
          <w:sz w:val="30"/>
          <w:szCs w:val="30"/>
        </w:rPr>
        <w:t>合 同 名 称：</w:t>
      </w:r>
      <w:r w:rsidRPr="00157A8B">
        <w:rPr>
          <w:rFonts w:hAnsi="宋体" w:cs="宋体" w:hint="eastAsia"/>
          <w:b/>
          <w:kern w:val="0"/>
          <w:sz w:val="30"/>
          <w:szCs w:val="30"/>
          <w:u w:val="single"/>
        </w:rPr>
        <w:t xml:space="preserve">                                 </w:t>
      </w:r>
    </w:p>
    <w:p w14:paraId="0F3B8369" w14:textId="77777777" w:rsidR="00316030" w:rsidRPr="00157A8B" w:rsidRDefault="00316030" w:rsidP="00316030">
      <w:pPr>
        <w:snapToGrid w:val="0"/>
        <w:spacing w:line="360" w:lineRule="exact"/>
        <w:rPr>
          <w:rFonts w:hAnsi="宋体" w:cs="宋体"/>
          <w:b/>
          <w:spacing w:val="-20"/>
          <w:kern w:val="0"/>
          <w:sz w:val="30"/>
          <w:szCs w:val="30"/>
        </w:rPr>
      </w:pPr>
    </w:p>
    <w:p w14:paraId="792CFA41" w14:textId="77777777" w:rsidR="00316030" w:rsidRPr="00157A8B" w:rsidRDefault="00316030" w:rsidP="00316030">
      <w:pPr>
        <w:snapToGrid w:val="0"/>
        <w:spacing w:line="360" w:lineRule="exact"/>
        <w:ind w:firstLineChars="500" w:firstLine="1306"/>
        <w:rPr>
          <w:rFonts w:hAnsi="宋体" w:cs="宋体"/>
          <w:b/>
          <w:spacing w:val="-20"/>
          <w:kern w:val="0"/>
          <w:sz w:val="30"/>
          <w:szCs w:val="30"/>
        </w:rPr>
      </w:pPr>
    </w:p>
    <w:p w14:paraId="4D8988C6" w14:textId="77777777" w:rsidR="00316030" w:rsidRPr="00157A8B" w:rsidRDefault="00316030" w:rsidP="00316030">
      <w:pPr>
        <w:wordWrap w:val="0"/>
        <w:snapToGrid w:val="0"/>
        <w:spacing w:line="360" w:lineRule="exact"/>
        <w:ind w:firstLineChars="500" w:firstLine="1306"/>
        <w:rPr>
          <w:rFonts w:hAnsi="宋体" w:cs="宋体"/>
          <w:b/>
          <w:kern w:val="0"/>
          <w:sz w:val="30"/>
          <w:szCs w:val="30"/>
          <w:u w:val="single"/>
        </w:rPr>
      </w:pPr>
      <w:r w:rsidRPr="00157A8B">
        <w:rPr>
          <w:rFonts w:hAnsi="宋体" w:cs="宋体" w:hint="eastAsia"/>
          <w:b/>
          <w:spacing w:val="-20"/>
          <w:kern w:val="0"/>
          <w:sz w:val="30"/>
          <w:szCs w:val="30"/>
        </w:rPr>
        <w:t>合 同 编 号：</w:t>
      </w:r>
      <w:r w:rsidRPr="00157A8B">
        <w:rPr>
          <w:rFonts w:hAnsi="宋体" w:cs="宋体" w:hint="eastAsia"/>
          <w:b/>
          <w:kern w:val="0"/>
          <w:sz w:val="30"/>
          <w:szCs w:val="30"/>
          <w:u w:val="single"/>
        </w:rPr>
        <w:t xml:space="preserve">                                  </w:t>
      </w:r>
    </w:p>
    <w:p w14:paraId="3050E2D5" w14:textId="77777777" w:rsidR="00316030" w:rsidRPr="00157A8B" w:rsidRDefault="00316030" w:rsidP="00316030">
      <w:pPr>
        <w:snapToGrid w:val="0"/>
        <w:spacing w:line="360" w:lineRule="exact"/>
        <w:rPr>
          <w:rFonts w:hAnsi="宋体" w:cs="宋体"/>
          <w:b/>
          <w:kern w:val="0"/>
          <w:sz w:val="30"/>
          <w:szCs w:val="30"/>
        </w:rPr>
      </w:pPr>
    </w:p>
    <w:p w14:paraId="2A1AC31F" w14:textId="77777777" w:rsidR="00316030" w:rsidRPr="00157A8B" w:rsidRDefault="00316030" w:rsidP="00316030">
      <w:pPr>
        <w:snapToGrid w:val="0"/>
        <w:spacing w:line="360" w:lineRule="exact"/>
        <w:ind w:firstLineChars="450" w:firstLine="1355"/>
        <w:rPr>
          <w:rFonts w:hAnsi="宋体" w:cs="宋体"/>
          <w:b/>
          <w:kern w:val="0"/>
          <w:sz w:val="30"/>
          <w:szCs w:val="30"/>
        </w:rPr>
      </w:pPr>
    </w:p>
    <w:p w14:paraId="5FBC4983" w14:textId="77777777" w:rsidR="00316030" w:rsidRPr="00157A8B" w:rsidRDefault="00316030" w:rsidP="00316030">
      <w:pPr>
        <w:wordWrap w:val="0"/>
        <w:snapToGrid w:val="0"/>
        <w:spacing w:line="360" w:lineRule="exact"/>
        <w:ind w:firstLineChars="450" w:firstLine="1355"/>
        <w:rPr>
          <w:rFonts w:hAnsi="宋体" w:cs="宋体"/>
          <w:b/>
          <w:kern w:val="0"/>
          <w:sz w:val="30"/>
          <w:szCs w:val="30"/>
          <w:u w:val="single"/>
        </w:rPr>
      </w:pPr>
      <w:r w:rsidRPr="00157A8B">
        <w:rPr>
          <w:rFonts w:hAnsi="宋体" w:cs="宋体" w:hint="eastAsia"/>
          <w:b/>
          <w:kern w:val="0"/>
          <w:sz w:val="30"/>
          <w:szCs w:val="30"/>
        </w:rPr>
        <w:t>采购单位（甲方）</w:t>
      </w:r>
      <w:r w:rsidRPr="00157A8B">
        <w:rPr>
          <w:rFonts w:hAnsi="宋体" w:cs="宋体" w:hint="eastAsia"/>
          <w:b/>
          <w:kern w:val="0"/>
          <w:sz w:val="30"/>
          <w:szCs w:val="30"/>
          <w:u w:val="single"/>
        </w:rPr>
        <w:t xml:space="preserve">                            </w:t>
      </w:r>
    </w:p>
    <w:p w14:paraId="555D0AD8" w14:textId="77777777" w:rsidR="00316030" w:rsidRPr="00157A8B" w:rsidRDefault="00316030" w:rsidP="00316030">
      <w:pPr>
        <w:snapToGrid w:val="0"/>
        <w:spacing w:line="360" w:lineRule="exact"/>
        <w:ind w:firstLineChars="450" w:firstLine="1355"/>
        <w:rPr>
          <w:rFonts w:hAnsi="宋体" w:cs="宋体"/>
          <w:b/>
          <w:kern w:val="0"/>
          <w:sz w:val="30"/>
          <w:szCs w:val="30"/>
        </w:rPr>
      </w:pPr>
    </w:p>
    <w:p w14:paraId="6D75DBA7" w14:textId="77777777" w:rsidR="00316030" w:rsidRPr="00157A8B" w:rsidRDefault="00316030" w:rsidP="00316030">
      <w:pPr>
        <w:snapToGrid w:val="0"/>
        <w:spacing w:line="360" w:lineRule="exact"/>
        <w:ind w:firstLineChars="450" w:firstLine="1355"/>
        <w:rPr>
          <w:rFonts w:hAnsi="宋体" w:cs="宋体"/>
          <w:b/>
          <w:kern w:val="0"/>
          <w:sz w:val="30"/>
          <w:szCs w:val="30"/>
        </w:rPr>
      </w:pPr>
    </w:p>
    <w:p w14:paraId="5D78980B" w14:textId="77777777" w:rsidR="00316030" w:rsidRPr="00157A8B" w:rsidRDefault="00316030" w:rsidP="00316030">
      <w:pPr>
        <w:wordWrap w:val="0"/>
        <w:snapToGrid w:val="0"/>
        <w:spacing w:line="360" w:lineRule="exact"/>
        <w:ind w:firstLineChars="450" w:firstLine="1355"/>
        <w:rPr>
          <w:rFonts w:hAnsi="宋体" w:cs="宋体"/>
          <w:b/>
          <w:kern w:val="0"/>
          <w:sz w:val="30"/>
          <w:szCs w:val="30"/>
          <w:u w:val="single"/>
        </w:rPr>
      </w:pPr>
      <w:r w:rsidRPr="00157A8B">
        <w:rPr>
          <w:rFonts w:hAnsi="宋体" w:cs="宋体" w:hint="eastAsia"/>
          <w:b/>
          <w:kern w:val="0"/>
          <w:sz w:val="30"/>
          <w:szCs w:val="30"/>
        </w:rPr>
        <w:t>供 应 商（乙方）</w:t>
      </w:r>
      <w:r w:rsidRPr="00157A8B">
        <w:rPr>
          <w:rFonts w:hAnsi="宋体" w:cs="宋体" w:hint="eastAsia"/>
          <w:b/>
          <w:kern w:val="0"/>
          <w:sz w:val="30"/>
          <w:szCs w:val="30"/>
          <w:u w:val="single"/>
        </w:rPr>
        <w:t xml:space="preserve">                            </w:t>
      </w:r>
      <w:r w:rsidRPr="00157A8B">
        <w:rPr>
          <w:rFonts w:hAnsi="宋体" w:cs="宋体" w:hint="eastAsia"/>
          <w:b/>
          <w:kern w:val="0"/>
          <w:sz w:val="30"/>
          <w:szCs w:val="30"/>
        </w:rPr>
        <w:t xml:space="preserve"> </w:t>
      </w:r>
    </w:p>
    <w:p w14:paraId="766DB9EE" w14:textId="77777777" w:rsidR="00316030" w:rsidRPr="00157A8B" w:rsidRDefault="00316030" w:rsidP="00316030">
      <w:pPr>
        <w:snapToGrid w:val="0"/>
        <w:spacing w:line="360" w:lineRule="exact"/>
        <w:rPr>
          <w:rFonts w:hAnsi="宋体" w:cs="宋体"/>
          <w:b/>
          <w:kern w:val="0"/>
          <w:sz w:val="30"/>
          <w:szCs w:val="30"/>
        </w:rPr>
      </w:pPr>
      <w:r w:rsidRPr="00157A8B">
        <w:rPr>
          <w:rFonts w:hAnsi="宋体" w:cs="宋体" w:hint="eastAsia"/>
          <w:b/>
          <w:kern w:val="0"/>
          <w:sz w:val="30"/>
          <w:szCs w:val="30"/>
        </w:rPr>
        <w:t xml:space="preserve">  </w:t>
      </w:r>
    </w:p>
    <w:p w14:paraId="6A82DACA" w14:textId="77777777" w:rsidR="00316030" w:rsidRPr="00157A8B" w:rsidRDefault="00316030" w:rsidP="00316030">
      <w:pPr>
        <w:snapToGrid w:val="0"/>
        <w:spacing w:line="360" w:lineRule="exact"/>
        <w:ind w:firstLineChars="450" w:firstLine="1355"/>
        <w:rPr>
          <w:rFonts w:hAnsi="宋体" w:cs="宋体"/>
          <w:b/>
          <w:kern w:val="0"/>
          <w:sz w:val="30"/>
          <w:szCs w:val="30"/>
        </w:rPr>
      </w:pPr>
    </w:p>
    <w:p w14:paraId="391076FD" w14:textId="77777777" w:rsidR="00316030" w:rsidRPr="00157A8B" w:rsidRDefault="00316030" w:rsidP="00316030">
      <w:pPr>
        <w:wordWrap w:val="0"/>
        <w:snapToGrid w:val="0"/>
        <w:spacing w:line="360" w:lineRule="exact"/>
        <w:ind w:firstLineChars="450" w:firstLine="1355"/>
        <w:rPr>
          <w:rFonts w:hAnsi="宋体" w:cs="宋体"/>
          <w:b/>
          <w:kern w:val="0"/>
          <w:sz w:val="30"/>
          <w:szCs w:val="30"/>
          <w:u w:val="single"/>
        </w:rPr>
      </w:pPr>
      <w:r w:rsidRPr="00157A8B">
        <w:rPr>
          <w:rFonts w:hAnsi="宋体" w:cs="宋体" w:hint="eastAsia"/>
          <w:b/>
          <w:kern w:val="0"/>
          <w:sz w:val="30"/>
          <w:szCs w:val="30"/>
        </w:rPr>
        <w:t>签订合同地点：</w:t>
      </w:r>
      <w:r w:rsidRPr="00157A8B">
        <w:rPr>
          <w:rFonts w:hAnsi="宋体" w:cs="宋体" w:hint="eastAsia"/>
          <w:b/>
          <w:kern w:val="0"/>
          <w:sz w:val="30"/>
          <w:szCs w:val="30"/>
          <w:u w:val="single"/>
        </w:rPr>
        <w:t xml:space="preserve">                              </w:t>
      </w:r>
    </w:p>
    <w:p w14:paraId="47B18833" w14:textId="77777777" w:rsidR="00316030" w:rsidRPr="00157A8B" w:rsidRDefault="00316030" w:rsidP="00316030">
      <w:pPr>
        <w:snapToGrid w:val="0"/>
        <w:spacing w:line="360" w:lineRule="exact"/>
        <w:rPr>
          <w:rFonts w:hAnsi="宋体" w:cs="宋体"/>
          <w:b/>
          <w:kern w:val="0"/>
          <w:sz w:val="30"/>
          <w:szCs w:val="30"/>
        </w:rPr>
      </w:pPr>
    </w:p>
    <w:p w14:paraId="00C2E087" w14:textId="77777777" w:rsidR="00316030" w:rsidRPr="00157A8B" w:rsidRDefault="00316030" w:rsidP="00316030">
      <w:pPr>
        <w:snapToGrid w:val="0"/>
        <w:spacing w:line="360" w:lineRule="exact"/>
        <w:ind w:firstLineChars="450" w:firstLine="1355"/>
        <w:rPr>
          <w:rFonts w:hAnsi="宋体" w:cs="宋体"/>
          <w:b/>
          <w:kern w:val="0"/>
          <w:sz w:val="30"/>
          <w:szCs w:val="30"/>
        </w:rPr>
      </w:pPr>
    </w:p>
    <w:p w14:paraId="4F2C3FE8" w14:textId="77777777" w:rsidR="00316030" w:rsidRPr="00157A8B" w:rsidRDefault="00316030" w:rsidP="00316030">
      <w:pPr>
        <w:wordWrap w:val="0"/>
        <w:snapToGrid w:val="0"/>
        <w:spacing w:line="360" w:lineRule="exact"/>
        <w:ind w:firstLineChars="450" w:firstLine="1355"/>
        <w:rPr>
          <w:rFonts w:hAnsi="宋体" w:cs="宋体"/>
          <w:b/>
          <w:kern w:val="0"/>
          <w:sz w:val="30"/>
          <w:szCs w:val="30"/>
          <w:u w:val="single"/>
        </w:rPr>
      </w:pPr>
      <w:r w:rsidRPr="00157A8B">
        <w:rPr>
          <w:rFonts w:hAnsi="宋体" w:cs="宋体" w:hint="eastAsia"/>
          <w:b/>
          <w:kern w:val="0"/>
          <w:sz w:val="30"/>
          <w:szCs w:val="30"/>
        </w:rPr>
        <w:t>签订合同时间：</w:t>
      </w:r>
      <w:r w:rsidRPr="00157A8B">
        <w:rPr>
          <w:rFonts w:hAnsi="宋体" w:cs="宋体" w:hint="eastAsia"/>
          <w:b/>
          <w:kern w:val="0"/>
          <w:sz w:val="30"/>
          <w:szCs w:val="30"/>
          <w:u w:val="single"/>
        </w:rPr>
        <w:t xml:space="preserve">                              </w:t>
      </w:r>
    </w:p>
    <w:p w14:paraId="6F9C8F35" w14:textId="77777777" w:rsidR="00316030" w:rsidRPr="00157A8B" w:rsidRDefault="00316030" w:rsidP="00316030">
      <w:pPr>
        <w:snapToGrid w:val="0"/>
        <w:spacing w:line="360" w:lineRule="exact"/>
        <w:rPr>
          <w:rFonts w:hAnsi="宋体" w:cs="宋体"/>
          <w:kern w:val="0"/>
          <w:sz w:val="28"/>
          <w:szCs w:val="28"/>
          <w:u w:val="single"/>
        </w:rPr>
      </w:pPr>
    </w:p>
    <w:p w14:paraId="642EC715" w14:textId="77777777" w:rsidR="00316030" w:rsidRPr="00157A8B" w:rsidRDefault="00316030" w:rsidP="00316030">
      <w:pPr>
        <w:snapToGrid w:val="0"/>
        <w:spacing w:line="360" w:lineRule="exact"/>
        <w:rPr>
          <w:rFonts w:hAnsi="宋体" w:cs="宋体"/>
          <w:kern w:val="0"/>
          <w:sz w:val="28"/>
          <w:szCs w:val="28"/>
          <w:u w:val="single"/>
        </w:rPr>
      </w:pPr>
    </w:p>
    <w:p w14:paraId="719860F2" w14:textId="77777777" w:rsidR="00316030" w:rsidRPr="00157A8B" w:rsidRDefault="00316030" w:rsidP="00316030">
      <w:pPr>
        <w:snapToGrid w:val="0"/>
        <w:spacing w:line="360" w:lineRule="exact"/>
        <w:rPr>
          <w:rFonts w:hAnsi="宋体" w:cs="宋体"/>
          <w:kern w:val="0"/>
          <w:sz w:val="28"/>
          <w:szCs w:val="28"/>
          <w:u w:val="single"/>
        </w:rPr>
      </w:pPr>
    </w:p>
    <w:p w14:paraId="7DCC0877" w14:textId="77777777" w:rsidR="00316030" w:rsidRPr="00157A8B" w:rsidRDefault="00316030" w:rsidP="00316030">
      <w:pPr>
        <w:snapToGrid w:val="0"/>
        <w:spacing w:line="360" w:lineRule="exact"/>
        <w:rPr>
          <w:rFonts w:hAnsi="宋体" w:cs="宋体"/>
          <w:kern w:val="0"/>
          <w:sz w:val="28"/>
          <w:szCs w:val="28"/>
          <w:u w:val="single"/>
        </w:rPr>
      </w:pPr>
    </w:p>
    <w:p w14:paraId="176DB472" w14:textId="77777777" w:rsidR="00316030" w:rsidRPr="00157A8B" w:rsidRDefault="00316030" w:rsidP="00316030">
      <w:pPr>
        <w:ind w:firstLineChars="271" w:firstLine="653"/>
        <w:rPr>
          <w:rFonts w:hAnsi="宋体" w:cs="宋体"/>
          <w:kern w:val="0"/>
          <w:sz w:val="32"/>
        </w:rPr>
      </w:pPr>
      <w:r w:rsidRPr="00157A8B">
        <w:rPr>
          <w:rFonts w:hAnsi="宋体" w:cs="宋体" w:hint="eastAsia"/>
          <w:b/>
          <w:kern w:val="0"/>
          <w:sz w:val="24"/>
        </w:rPr>
        <w:t>合同使用说明：根据《中华人民共和国政府采购法》、《中华人民共和国</w:t>
      </w:r>
      <w:r>
        <w:rPr>
          <w:rFonts w:hAnsi="宋体" w:cs="宋体" w:hint="eastAsia"/>
          <w:b/>
          <w:kern w:val="0"/>
          <w:sz w:val="24"/>
        </w:rPr>
        <w:t>民法典</w:t>
      </w:r>
      <w:r w:rsidRPr="00157A8B">
        <w:rPr>
          <w:rFonts w:hAnsi="宋体" w:cs="宋体" w:hint="eastAsia"/>
          <w:b/>
          <w:kern w:val="0"/>
          <w:sz w:val="24"/>
        </w:rPr>
        <w:t>》等法律、法规规定，按照竞争性磋商文件规定条款和成交人</w:t>
      </w:r>
      <w:r>
        <w:rPr>
          <w:rFonts w:hAnsi="宋体" w:cs="宋体" w:hint="eastAsia"/>
          <w:b/>
          <w:kern w:val="0"/>
          <w:sz w:val="24"/>
        </w:rPr>
        <w:t>响应</w:t>
      </w:r>
      <w:r w:rsidRPr="00157A8B">
        <w:rPr>
          <w:rFonts w:hAnsi="宋体" w:cs="宋体" w:hint="eastAsia"/>
          <w:b/>
          <w:kern w:val="0"/>
          <w:sz w:val="24"/>
        </w:rPr>
        <w:t>文件及其承诺，甲乙双方签订本合同。</w:t>
      </w:r>
    </w:p>
    <w:p w14:paraId="66B02C97" w14:textId="77777777" w:rsidR="00316030" w:rsidRPr="00316030" w:rsidRDefault="00316030" w:rsidP="00316030">
      <w:pPr>
        <w:spacing w:line="300" w:lineRule="exact"/>
        <w:rPr>
          <w:rFonts w:hAnsi="宋体" w:cs="宋体"/>
          <w:kern w:val="0"/>
          <w:sz w:val="30"/>
        </w:rPr>
      </w:pPr>
    </w:p>
    <w:p w14:paraId="0FAB7905" w14:textId="77777777" w:rsidR="00316030" w:rsidRPr="00157A8B" w:rsidRDefault="00316030" w:rsidP="00316030">
      <w:pPr>
        <w:jc w:val="center"/>
        <w:rPr>
          <w:rFonts w:hAnsi="宋体" w:cs="宋体"/>
          <w:b/>
          <w:kern w:val="0"/>
          <w:sz w:val="44"/>
          <w:szCs w:val="44"/>
        </w:rPr>
      </w:pPr>
    </w:p>
    <w:p w14:paraId="404E7854" w14:textId="77777777" w:rsidR="00316030" w:rsidRPr="00157A8B" w:rsidRDefault="00316030" w:rsidP="00316030">
      <w:pPr>
        <w:jc w:val="center"/>
        <w:rPr>
          <w:rFonts w:hAnsi="宋体" w:cs="宋体"/>
          <w:b/>
          <w:kern w:val="0"/>
          <w:sz w:val="44"/>
          <w:szCs w:val="44"/>
        </w:rPr>
      </w:pPr>
    </w:p>
    <w:p w14:paraId="1D6AFB3F" w14:textId="77777777" w:rsidR="00316030" w:rsidRPr="00157A8B" w:rsidRDefault="00316030" w:rsidP="00316030">
      <w:pPr>
        <w:jc w:val="center"/>
        <w:rPr>
          <w:rFonts w:hAnsi="宋体" w:cs="宋体"/>
          <w:b/>
          <w:bCs/>
          <w:kern w:val="0"/>
          <w:sz w:val="44"/>
          <w:szCs w:val="44"/>
        </w:rPr>
        <w:sectPr w:rsidR="00316030" w:rsidRPr="00157A8B">
          <w:footerReference w:type="first" r:id="rId22"/>
          <w:pgSz w:w="11907" w:h="16840"/>
          <w:pgMar w:top="1440" w:right="1440" w:bottom="1440" w:left="1418" w:header="851" w:footer="851" w:gutter="0"/>
          <w:cols w:space="720"/>
          <w:docGrid w:linePitch="312"/>
        </w:sectPr>
      </w:pPr>
    </w:p>
    <w:p w14:paraId="2C35535D" w14:textId="77777777" w:rsidR="00316030" w:rsidRPr="00157A8B" w:rsidRDefault="00316030" w:rsidP="00316030">
      <w:pPr>
        <w:jc w:val="center"/>
        <w:rPr>
          <w:rFonts w:hAnsi="宋体" w:cs="宋体"/>
          <w:b/>
          <w:bCs/>
          <w:kern w:val="0"/>
          <w:sz w:val="44"/>
          <w:szCs w:val="44"/>
        </w:rPr>
      </w:pPr>
      <w:r w:rsidRPr="00157A8B">
        <w:rPr>
          <w:rFonts w:hAnsi="宋体" w:cs="宋体" w:hint="eastAsia"/>
          <w:b/>
          <w:bCs/>
          <w:kern w:val="0"/>
          <w:sz w:val="44"/>
          <w:szCs w:val="44"/>
        </w:rPr>
        <w:lastRenderedPageBreak/>
        <w:t>A、合同协议书</w:t>
      </w:r>
    </w:p>
    <w:p w14:paraId="14CBE876" w14:textId="77777777" w:rsidR="00316030" w:rsidRPr="00157A8B" w:rsidRDefault="00316030" w:rsidP="00316030">
      <w:pPr>
        <w:widowControl/>
        <w:spacing w:after="150" w:line="360" w:lineRule="atLeast"/>
        <w:ind w:firstLine="480"/>
        <w:jc w:val="left"/>
        <w:rPr>
          <w:rFonts w:hAnsi="宋体" w:cs="宋体"/>
          <w:kern w:val="0"/>
          <w:sz w:val="20"/>
        </w:rPr>
      </w:pPr>
    </w:p>
    <w:p w14:paraId="6DA1A9E4" w14:textId="77777777" w:rsidR="00316030" w:rsidRPr="00157A8B" w:rsidRDefault="00316030" w:rsidP="00316030">
      <w:pPr>
        <w:wordWrap w:val="0"/>
        <w:spacing w:line="480" w:lineRule="auto"/>
        <w:rPr>
          <w:rFonts w:hAnsi="宋体" w:cs="宋体"/>
          <w:kern w:val="0"/>
          <w:szCs w:val="21"/>
          <w:u w:val="single"/>
        </w:rPr>
      </w:pPr>
      <w:r w:rsidRPr="00157A8B">
        <w:rPr>
          <w:rFonts w:hAnsi="宋体" w:cs="宋体" w:hint="eastAsia"/>
          <w:kern w:val="0"/>
          <w:szCs w:val="21"/>
        </w:rPr>
        <w:t>发包方(以下简称甲方)</w:t>
      </w:r>
      <w:r w:rsidRPr="00157A8B">
        <w:rPr>
          <w:rFonts w:hAnsi="宋体" w:cs="宋体" w:hint="eastAsia"/>
          <w:kern w:val="0"/>
          <w:szCs w:val="21"/>
          <w:u w:val="single"/>
        </w:rPr>
        <w:t xml:space="preserve"> 东兴市马路镇人民政府</w:t>
      </w:r>
    </w:p>
    <w:p w14:paraId="6DFF846A" w14:textId="77777777" w:rsidR="00316030" w:rsidRPr="00157A8B" w:rsidRDefault="00316030" w:rsidP="00316030">
      <w:pPr>
        <w:widowControl/>
        <w:spacing w:after="150" w:line="480" w:lineRule="auto"/>
        <w:jc w:val="left"/>
        <w:rPr>
          <w:rFonts w:hAnsi="宋体" w:cs="宋体"/>
          <w:kern w:val="0"/>
          <w:szCs w:val="21"/>
        </w:rPr>
      </w:pPr>
      <w:r w:rsidRPr="00157A8B">
        <w:rPr>
          <w:rFonts w:hAnsi="宋体" w:cs="宋体" w:hint="eastAsia"/>
          <w:kern w:val="0"/>
          <w:szCs w:val="21"/>
        </w:rPr>
        <w:t>承包方(以下简称乙方)______________________</w:t>
      </w:r>
    </w:p>
    <w:p w14:paraId="7E87C89F" w14:textId="047EA073" w:rsidR="00316030" w:rsidRPr="00157A8B" w:rsidRDefault="00316030" w:rsidP="00316030">
      <w:pPr>
        <w:spacing w:line="500" w:lineRule="exact"/>
        <w:ind w:firstLineChars="200" w:firstLine="452"/>
        <w:rPr>
          <w:rFonts w:hAnsi="宋体" w:cs="宋体"/>
          <w:kern w:val="0"/>
          <w:szCs w:val="21"/>
        </w:rPr>
      </w:pPr>
      <w:r w:rsidRPr="00157A8B">
        <w:rPr>
          <w:rFonts w:hAnsi="宋体" w:cs="宋体" w:hint="eastAsia"/>
          <w:spacing w:val="8"/>
          <w:kern w:val="0"/>
          <w:szCs w:val="21"/>
        </w:rPr>
        <w:t>依照《中华人民共和国民法典》及国家相关法律、法规相关规定，遵循平等、自愿、公平和诚信的原则，甲、乙双方就</w:t>
      </w:r>
      <w:r w:rsidRPr="00157A8B">
        <w:rPr>
          <w:rFonts w:hAnsi="宋体" w:cs="宋体" w:hint="eastAsia"/>
          <w:kern w:val="0"/>
          <w:szCs w:val="21"/>
        </w:rPr>
        <w:t>实施</w:t>
      </w:r>
      <w:r w:rsidR="00C71039">
        <w:rPr>
          <w:rFonts w:hAnsi="宋体" w:cs="宋体" w:hint="eastAsia"/>
          <w:kern w:val="0"/>
          <w:szCs w:val="21"/>
          <w:u w:val="single"/>
        </w:rPr>
        <w:t>东兴市马路镇优良柑橘标准化种植基地产业配套生产道路硬化建设工程</w:t>
      </w:r>
      <w:r w:rsidRPr="00157A8B">
        <w:rPr>
          <w:rFonts w:hAnsi="宋体" w:cs="宋体" w:hint="eastAsia"/>
          <w:spacing w:val="8"/>
          <w:kern w:val="0"/>
          <w:szCs w:val="21"/>
        </w:rPr>
        <w:t>劳务施工承包事宜协商达成一致，订立本合同:</w:t>
      </w:r>
    </w:p>
    <w:p w14:paraId="3A286E2E"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b/>
          <w:kern w:val="0"/>
          <w:szCs w:val="21"/>
        </w:rPr>
        <w:t>第一条　工程项目</w:t>
      </w:r>
    </w:p>
    <w:p w14:paraId="3C179C46" w14:textId="4B607240" w:rsidR="00316030" w:rsidRPr="00157A8B" w:rsidRDefault="00316030" w:rsidP="00316030">
      <w:pPr>
        <w:spacing w:line="500" w:lineRule="exact"/>
        <w:ind w:firstLineChars="200" w:firstLine="420"/>
        <w:rPr>
          <w:rFonts w:hAnsi="宋体" w:cs="宋体"/>
          <w:kern w:val="0"/>
          <w:szCs w:val="21"/>
        </w:rPr>
      </w:pPr>
      <w:r w:rsidRPr="00157A8B">
        <w:rPr>
          <w:rFonts w:hAnsi="宋体" w:cs="宋体" w:hint="eastAsia"/>
          <w:kern w:val="0"/>
          <w:szCs w:val="21"/>
        </w:rPr>
        <w:t>1.1 工程名称：</w:t>
      </w:r>
      <w:r w:rsidR="00C71039">
        <w:rPr>
          <w:rFonts w:hAnsi="宋体" w:cs="宋体" w:hint="eastAsia"/>
          <w:kern w:val="0"/>
          <w:szCs w:val="21"/>
          <w:u w:val="single"/>
        </w:rPr>
        <w:t>东兴市马路镇优良柑橘标准化种植基地产业配套生产道路硬化建设工程</w:t>
      </w:r>
    </w:p>
    <w:p w14:paraId="70D300CB" w14:textId="77777777" w:rsidR="00316030" w:rsidRPr="00157A8B" w:rsidRDefault="00316030" w:rsidP="00316030">
      <w:pPr>
        <w:spacing w:line="500" w:lineRule="exact"/>
        <w:ind w:firstLineChars="200" w:firstLine="420"/>
        <w:rPr>
          <w:rFonts w:hAnsi="宋体" w:cs="宋体"/>
          <w:kern w:val="0"/>
          <w:szCs w:val="21"/>
        </w:rPr>
      </w:pPr>
      <w:r w:rsidRPr="00157A8B">
        <w:rPr>
          <w:rFonts w:hAnsi="宋体" w:cs="宋体" w:hint="eastAsia"/>
          <w:kern w:val="0"/>
          <w:szCs w:val="21"/>
        </w:rPr>
        <w:t>工程地点：位于</w:t>
      </w:r>
      <w:r>
        <w:rPr>
          <w:rFonts w:hAnsi="宋体" w:hint="eastAsia"/>
          <w:szCs w:val="21"/>
          <w:shd w:val="clear" w:color="auto" w:fill="FFFFFF"/>
        </w:rPr>
        <w:t>东兴市</w:t>
      </w:r>
      <w:r>
        <w:rPr>
          <w:rFonts w:hAnsi="宋体" w:hint="eastAsia"/>
          <w:szCs w:val="21"/>
        </w:rPr>
        <w:t>马路镇竹围村</w:t>
      </w:r>
    </w:p>
    <w:p w14:paraId="69D26401" w14:textId="35F82903" w:rsidR="00316030" w:rsidRPr="00157A8B" w:rsidRDefault="00316030" w:rsidP="00316030">
      <w:pPr>
        <w:spacing w:line="500" w:lineRule="exact"/>
        <w:ind w:firstLineChars="200" w:firstLine="420"/>
        <w:rPr>
          <w:rFonts w:hAnsi="宋体" w:cs="宋体"/>
          <w:spacing w:val="8"/>
          <w:kern w:val="0"/>
          <w:szCs w:val="21"/>
        </w:rPr>
      </w:pPr>
      <w:r w:rsidRPr="00157A8B">
        <w:rPr>
          <w:rFonts w:hAnsi="宋体" w:cs="宋体" w:hint="eastAsia"/>
          <w:kern w:val="0"/>
          <w:szCs w:val="21"/>
        </w:rPr>
        <w:t>工程内容：</w:t>
      </w:r>
      <w:r w:rsidR="00C71039">
        <w:rPr>
          <w:rFonts w:hAnsi="宋体" w:cs="宋体" w:hint="eastAsia"/>
          <w:kern w:val="0"/>
          <w:szCs w:val="21"/>
        </w:rPr>
        <w:t>东兴市马路镇优良柑橘标准化种植基地产业配套生产道路硬化建设工程</w:t>
      </w:r>
      <w:r w:rsidRPr="00316030">
        <w:rPr>
          <w:rFonts w:hAnsi="宋体" w:cs="宋体" w:hint="eastAsia"/>
          <w:kern w:val="0"/>
          <w:szCs w:val="21"/>
        </w:rPr>
        <w:t>1项；建设规模：东兴市马路镇优良柑橘标准化种植基地产业配套生产道路硬化建设工程路线全长2335m，共9条；路面宽3.5m；排水沟长906m；安装波形防护栏长392m；单柱式警告标志牌5座；路面加宽270㎡；项目标志牌1座及相关附属工程。详见设计图纸和工程量清单。</w:t>
      </w:r>
    </w:p>
    <w:p w14:paraId="475368BC" w14:textId="77777777" w:rsidR="00316030" w:rsidRPr="00157A8B" w:rsidRDefault="00316030" w:rsidP="00316030">
      <w:pPr>
        <w:widowControl/>
        <w:spacing w:before="100" w:beforeAutospacing="1" w:after="150" w:afterAutospacing="1" w:line="400" w:lineRule="exact"/>
        <w:ind w:firstLineChars="150" w:firstLine="315"/>
        <w:jc w:val="left"/>
        <w:rPr>
          <w:rFonts w:hAnsi="宋体" w:cs="宋体"/>
          <w:kern w:val="0"/>
          <w:szCs w:val="21"/>
        </w:rPr>
      </w:pPr>
      <w:r w:rsidRPr="00157A8B">
        <w:rPr>
          <w:rFonts w:hAnsi="宋体" w:cs="宋体" w:hint="eastAsia"/>
          <w:kern w:val="0"/>
          <w:szCs w:val="21"/>
        </w:rPr>
        <w:t>1.2 工期：工期为180天。以总监理工程师开具并有发包人签认的开</w:t>
      </w:r>
      <w:proofErr w:type="gramStart"/>
      <w:r w:rsidRPr="00157A8B">
        <w:rPr>
          <w:rFonts w:hAnsi="宋体" w:cs="宋体" w:hint="eastAsia"/>
          <w:kern w:val="0"/>
          <w:szCs w:val="21"/>
        </w:rPr>
        <w:t>工令</w:t>
      </w:r>
      <w:proofErr w:type="gramEnd"/>
      <w:r w:rsidRPr="00157A8B">
        <w:rPr>
          <w:rFonts w:hAnsi="宋体" w:cs="宋体" w:hint="eastAsia"/>
          <w:kern w:val="0"/>
          <w:szCs w:val="21"/>
        </w:rPr>
        <w:t>或由建设单位开具的开</w:t>
      </w:r>
      <w:proofErr w:type="gramStart"/>
      <w:r w:rsidRPr="00157A8B">
        <w:rPr>
          <w:rFonts w:hAnsi="宋体" w:cs="宋体" w:hint="eastAsia"/>
          <w:kern w:val="0"/>
          <w:szCs w:val="21"/>
        </w:rPr>
        <w:t>工令</w:t>
      </w:r>
      <w:proofErr w:type="gramEnd"/>
      <w:r w:rsidRPr="00157A8B">
        <w:rPr>
          <w:rFonts w:hAnsi="宋体" w:cs="宋体" w:hint="eastAsia"/>
          <w:kern w:val="0"/>
          <w:szCs w:val="21"/>
        </w:rPr>
        <w:t>为准。</w:t>
      </w:r>
    </w:p>
    <w:p w14:paraId="65E5BD20" w14:textId="77777777" w:rsidR="00316030" w:rsidRPr="00157A8B" w:rsidRDefault="00316030" w:rsidP="00316030">
      <w:pPr>
        <w:widowControl/>
        <w:spacing w:before="100" w:beforeAutospacing="1" w:after="150" w:afterAutospacing="1" w:line="400" w:lineRule="exact"/>
        <w:ind w:firstLineChars="150" w:firstLine="315"/>
        <w:jc w:val="left"/>
        <w:rPr>
          <w:rFonts w:hAnsi="宋体" w:cs="宋体"/>
          <w:kern w:val="0"/>
          <w:szCs w:val="21"/>
        </w:rPr>
      </w:pPr>
      <w:r w:rsidRPr="00157A8B">
        <w:rPr>
          <w:rFonts w:hAnsi="宋体" w:cs="宋体" w:hint="eastAsia"/>
          <w:kern w:val="0"/>
          <w:szCs w:val="21"/>
        </w:rPr>
        <w:t>（1）开工日期：签订合同后，3个工作日内承包方向监理单位或由建设单位申请开</w:t>
      </w:r>
      <w:proofErr w:type="gramStart"/>
      <w:r w:rsidRPr="00157A8B">
        <w:rPr>
          <w:rFonts w:hAnsi="宋体" w:cs="宋体" w:hint="eastAsia"/>
          <w:kern w:val="0"/>
          <w:szCs w:val="21"/>
        </w:rPr>
        <w:t>工令</w:t>
      </w:r>
      <w:proofErr w:type="gramEnd"/>
      <w:r w:rsidRPr="00157A8B">
        <w:rPr>
          <w:rFonts w:hAnsi="宋体" w:cs="宋体" w:hint="eastAsia"/>
          <w:kern w:val="0"/>
          <w:szCs w:val="21"/>
        </w:rPr>
        <w:t>。承包方要在开</w:t>
      </w:r>
      <w:proofErr w:type="gramStart"/>
      <w:r w:rsidRPr="00157A8B">
        <w:rPr>
          <w:rFonts w:hAnsi="宋体" w:cs="宋体" w:hint="eastAsia"/>
          <w:kern w:val="0"/>
          <w:szCs w:val="21"/>
        </w:rPr>
        <w:t>工令</w:t>
      </w:r>
      <w:proofErr w:type="gramEnd"/>
      <w:r w:rsidRPr="00157A8B">
        <w:rPr>
          <w:rFonts w:hAnsi="宋体" w:cs="宋体" w:hint="eastAsia"/>
          <w:kern w:val="0"/>
          <w:szCs w:val="21"/>
        </w:rPr>
        <w:t>所指工期起算日开始3天内正式进场施工,每逾期一天，从工程款扣减1000元逾期违约金。</w:t>
      </w:r>
    </w:p>
    <w:p w14:paraId="399563BF" w14:textId="77777777" w:rsidR="00316030" w:rsidRPr="00157A8B" w:rsidRDefault="00316030" w:rsidP="00316030">
      <w:pPr>
        <w:widowControl/>
        <w:spacing w:after="150" w:line="400" w:lineRule="exact"/>
        <w:ind w:firstLineChars="150" w:firstLine="315"/>
        <w:jc w:val="left"/>
        <w:rPr>
          <w:rFonts w:hAnsi="宋体" w:cs="宋体"/>
          <w:kern w:val="0"/>
          <w:szCs w:val="21"/>
        </w:rPr>
      </w:pPr>
      <w:r w:rsidRPr="00157A8B">
        <w:rPr>
          <w:rFonts w:hAnsi="宋体" w:cs="宋体" w:hint="eastAsia"/>
          <w:kern w:val="0"/>
          <w:szCs w:val="21"/>
        </w:rPr>
        <w:t xml:space="preserve">（2）在合同工期未完工的，每逾期一天，从工程款扣减1000元逾期违约金。 </w:t>
      </w:r>
    </w:p>
    <w:p w14:paraId="3320582D" w14:textId="77777777" w:rsidR="00316030" w:rsidRPr="00157A8B" w:rsidRDefault="00316030" w:rsidP="00316030">
      <w:pPr>
        <w:widowControl/>
        <w:spacing w:after="150" w:line="400" w:lineRule="exact"/>
        <w:ind w:firstLineChars="150" w:firstLine="315"/>
        <w:jc w:val="left"/>
        <w:rPr>
          <w:rFonts w:hAnsi="宋体" w:cs="宋体"/>
          <w:kern w:val="0"/>
          <w:szCs w:val="21"/>
        </w:rPr>
      </w:pPr>
      <w:r w:rsidRPr="00157A8B">
        <w:rPr>
          <w:rFonts w:hAnsi="宋体" w:cs="宋体" w:hint="eastAsia"/>
          <w:kern w:val="0"/>
          <w:szCs w:val="21"/>
        </w:rPr>
        <w:t xml:space="preserve"> 1.3 质量等级：____________________________________</w:t>
      </w:r>
    </w:p>
    <w:p w14:paraId="7AE37C41"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1.4 合同价款：____________________________________</w:t>
      </w:r>
    </w:p>
    <w:p w14:paraId="0422B584" w14:textId="77777777" w:rsidR="00316030" w:rsidRPr="00157A8B" w:rsidRDefault="00316030" w:rsidP="00316030">
      <w:pPr>
        <w:spacing w:line="400" w:lineRule="exact"/>
        <w:ind w:firstLineChars="200" w:firstLine="422"/>
        <w:rPr>
          <w:rFonts w:hAnsi="宋体" w:cs="宋体"/>
          <w:kern w:val="0"/>
          <w:szCs w:val="21"/>
        </w:rPr>
      </w:pPr>
      <w:r w:rsidRPr="00157A8B">
        <w:rPr>
          <w:rFonts w:hAnsi="宋体" w:cs="宋体" w:hint="eastAsia"/>
          <w:b/>
          <w:kern w:val="0"/>
          <w:szCs w:val="21"/>
        </w:rPr>
        <w:t xml:space="preserve">第二条　</w:t>
      </w:r>
      <w:r w:rsidRPr="00157A8B">
        <w:rPr>
          <w:rFonts w:hAnsi="宋体" w:cs="宋体" w:hint="eastAsia"/>
          <w:kern w:val="0"/>
          <w:szCs w:val="21"/>
        </w:rPr>
        <w:t>付款方式</w:t>
      </w:r>
    </w:p>
    <w:p w14:paraId="429A2BA5" w14:textId="77777777" w:rsidR="00316030" w:rsidRPr="00CC05E7" w:rsidRDefault="00316030" w:rsidP="00316030">
      <w:pPr>
        <w:spacing w:line="400" w:lineRule="exact"/>
        <w:ind w:firstLineChars="200" w:firstLine="420"/>
        <w:rPr>
          <w:rFonts w:hAnsi="宋体" w:cs="宋体"/>
          <w:color w:val="FF0000"/>
          <w:kern w:val="0"/>
          <w:szCs w:val="21"/>
        </w:rPr>
      </w:pPr>
      <w:r w:rsidRPr="00157A8B">
        <w:rPr>
          <w:rFonts w:hAnsi="宋体" w:cs="宋体" w:hint="eastAsia"/>
          <w:kern w:val="0"/>
          <w:szCs w:val="21"/>
        </w:rPr>
        <w:t>2.1  签订合同后，</w:t>
      </w:r>
      <w:r w:rsidRPr="00CC05E7">
        <w:rPr>
          <w:rFonts w:hAnsi="宋体" w:cs="宋体" w:hint="eastAsia"/>
          <w:color w:val="FF0000"/>
          <w:kern w:val="0"/>
          <w:szCs w:val="21"/>
        </w:rPr>
        <w:t>进场施工后15工作日之内承包方申请开工预付款，工程开工预付款为签约合同价的</w:t>
      </w:r>
      <w:r w:rsidRPr="00CC05E7">
        <w:rPr>
          <w:rFonts w:hAnsi="宋体" w:cs="宋体" w:hint="eastAsia"/>
          <w:color w:val="FF0000"/>
          <w:kern w:val="0"/>
          <w:szCs w:val="21"/>
          <w:u w:val="single"/>
        </w:rPr>
        <w:t xml:space="preserve"> 30 %</w:t>
      </w:r>
      <w:r w:rsidRPr="00CC05E7">
        <w:rPr>
          <w:rFonts w:hAnsi="宋体" w:cs="宋体" w:hint="eastAsia"/>
          <w:color w:val="FF0000"/>
          <w:kern w:val="0"/>
          <w:szCs w:val="21"/>
        </w:rPr>
        <w:t>；</w:t>
      </w:r>
    </w:p>
    <w:p w14:paraId="2F89369A" w14:textId="77777777" w:rsidR="00316030" w:rsidRPr="00157A8B" w:rsidRDefault="00316030" w:rsidP="00316030">
      <w:pPr>
        <w:tabs>
          <w:tab w:val="left" w:pos="-720"/>
        </w:tabs>
        <w:autoSpaceDE w:val="0"/>
        <w:autoSpaceDN w:val="0"/>
        <w:adjustRightInd w:val="0"/>
        <w:spacing w:line="400" w:lineRule="exact"/>
        <w:ind w:firstLineChars="200" w:firstLine="420"/>
        <w:jc w:val="left"/>
        <w:textAlignment w:val="bottom"/>
        <w:rPr>
          <w:rFonts w:hAnsi="宋体" w:cs="宋体"/>
          <w:kern w:val="0"/>
          <w:szCs w:val="21"/>
        </w:rPr>
      </w:pPr>
      <w:r w:rsidRPr="00157A8B">
        <w:rPr>
          <w:rFonts w:hAnsi="宋体" w:cs="宋体" w:hint="eastAsia"/>
          <w:kern w:val="0"/>
          <w:szCs w:val="21"/>
        </w:rPr>
        <w:t>2.2  双方约定的工程款（进度款）的支付方式和时间：</w:t>
      </w:r>
      <w:r w:rsidRPr="00CC05E7">
        <w:rPr>
          <w:rFonts w:hAnsi="宋体" w:cs="宋体" w:hint="eastAsia"/>
          <w:color w:val="FF0000"/>
          <w:kern w:val="0"/>
          <w:szCs w:val="21"/>
          <w:u w:val="single"/>
        </w:rPr>
        <w:t>①合同内工程施工进度款：按照当期计量的80%支付；②合同外（设计变更）工程施工进度款：累计增加的变更金额在合同价的5%以内（含</w:t>
      </w:r>
      <w:r w:rsidRPr="00CC05E7">
        <w:rPr>
          <w:rFonts w:hAnsi="宋体" w:cs="宋体" w:hint="eastAsia"/>
          <w:color w:val="FF0000"/>
          <w:kern w:val="0"/>
          <w:szCs w:val="21"/>
          <w:u w:val="single"/>
        </w:rPr>
        <w:lastRenderedPageBreak/>
        <w:t>5%），按照当期计量的60%支付；累计增加的变更金额超出合同价的5%部分，不进行施工进度款计量支付，留待工程结算时一并支付；③工程竣工验收合格并完成结算审核后，工程施工进度款支付至审定结算总价的97%，预留3%工程质量保证金；④</w:t>
      </w:r>
      <w:proofErr w:type="gramStart"/>
      <w:r w:rsidRPr="00CC05E7">
        <w:rPr>
          <w:rFonts w:hAnsi="宋体" w:cs="宋体" w:hint="eastAsia"/>
          <w:color w:val="FF0000"/>
          <w:kern w:val="0"/>
          <w:szCs w:val="21"/>
          <w:u w:val="single"/>
        </w:rPr>
        <w:t>待质保期</w:t>
      </w:r>
      <w:proofErr w:type="gramEnd"/>
      <w:r w:rsidRPr="00CC05E7">
        <w:rPr>
          <w:rFonts w:hAnsi="宋体" w:cs="宋体" w:hint="eastAsia"/>
          <w:color w:val="FF0000"/>
          <w:kern w:val="0"/>
          <w:szCs w:val="21"/>
          <w:u w:val="single"/>
        </w:rPr>
        <w:t>过后，如无质保问题，可支付至审定结算总价的100%。工程建设其他费用根据财政部门有关规定执行,按完成情况支付。</w:t>
      </w:r>
      <w:r w:rsidRPr="00157A8B">
        <w:rPr>
          <w:rFonts w:hAnsi="宋体" w:cs="宋体" w:hint="eastAsia"/>
          <w:kern w:val="0"/>
          <w:szCs w:val="21"/>
        </w:rPr>
        <w:t>属于保修范围、内容的项目，承包人应当在接到保修通知之日起</w:t>
      </w:r>
      <w:r w:rsidRPr="00157A8B">
        <w:rPr>
          <w:rFonts w:hAnsi="宋体" w:cs="宋体" w:hint="eastAsia"/>
          <w:kern w:val="0"/>
          <w:szCs w:val="21"/>
          <w:u w:val="single"/>
        </w:rPr>
        <w:t xml:space="preserve"> 7 </w:t>
      </w:r>
      <w:r w:rsidRPr="00157A8B">
        <w:rPr>
          <w:rFonts w:hAnsi="宋体" w:cs="宋体" w:hint="eastAsia"/>
          <w:kern w:val="0"/>
          <w:szCs w:val="21"/>
        </w:rPr>
        <w:t>天内派人保修。承包人不在约定期限内派人保修的，发包人可以委托他人修理，修理费用从质量保修金内扣除，以财政局审核及支付款项到乙方的时间以财政部门办理的时间为准。</w:t>
      </w:r>
    </w:p>
    <w:p w14:paraId="3E008DBC" w14:textId="77777777" w:rsidR="00316030" w:rsidRPr="00157A8B" w:rsidRDefault="00316030" w:rsidP="00316030">
      <w:pPr>
        <w:tabs>
          <w:tab w:val="left" w:pos="-720"/>
        </w:tabs>
        <w:autoSpaceDE w:val="0"/>
        <w:autoSpaceDN w:val="0"/>
        <w:adjustRightInd w:val="0"/>
        <w:spacing w:line="400" w:lineRule="exact"/>
        <w:ind w:firstLineChars="200" w:firstLine="420"/>
        <w:jc w:val="left"/>
        <w:textAlignment w:val="bottom"/>
        <w:rPr>
          <w:rFonts w:hAnsi="宋体" w:cs="宋体"/>
          <w:kern w:val="0"/>
          <w:szCs w:val="21"/>
        </w:rPr>
      </w:pPr>
      <w:r w:rsidRPr="00157A8B">
        <w:rPr>
          <w:rFonts w:hAnsi="宋体" w:cs="宋体" w:hint="eastAsia"/>
          <w:kern w:val="0"/>
          <w:szCs w:val="21"/>
        </w:rPr>
        <w:t xml:space="preserve">2.3履约保证金： </w:t>
      </w:r>
    </w:p>
    <w:p w14:paraId="364A2C54" w14:textId="77777777" w:rsidR="00316030" w:rsidRPr="00157A8B" w:rsidRDefault="00316030" w:rsidP="00316030">
      <w:pPr>
        <w:tabs>
          <w:tab w:val="left" w:pos="-720"/>
        </w:tabs>
        <w:autoSpaceDE w:val="0"/>
        <w:autoSpaceDN w:val="0"/>
        <w:adjustRightInd w:val="0"/>
        <w:spacing w:line="400" w:lineRule="exact"/>
        <w:ind w:firstLineChars="200" w:firstLine="420"/>
        <w:jc w:val="left"/>
        <w:textAlignment w:val="bottom"/>
        <w:rPr>
          <w:rFonts w:hAnsi="宋体" w:cs="宋体"/>
          <w:kern w:val="0"/>
          <w:szCs w:val="21"/>
        </w:rPr>
      </w:pPr>
      <w:r w:rsidRPr="00157A8B">
        <w:rPr>
          <w:rFonts w:hAnsi="宋体" w:cs="宋体" w:hint="eastAsia"/>
          <w:kern w:val="0"/>
          <w:szCs w:val="21"/>
        </w:rPr>
        <w:t>履约保证金：</w:t>
      </w:r>
      <w:r w:rsidRPr="00157A8B">
        <w:rPr>
          <w:rFonts w:ascii="Calibri" w:hAnsi="Calibri" w:cs="Calibri" w:hint="eastAsia"/>
          <w:spacing w:val="6"/>
          <w:kern w:val="0"/>
          <w:szCs w:val="21"/>
        </w:rPr>
        <w:t>无。</w:t>
      </w:r>
    </w:p>
    <w:p w14:paraId="569373D9" w14:textId="77777777" w:rsidR="00316030" w:rsidRPr="00157A8B" w:rsidRDefault="00316030" w:rsidP="00316030">
      <w:pPr>
        <w:spacing w:line="400" w:lineRule="exact"/>
        <w:ind w:firstLineChars="200" w:firstLine="420"/>
        <w:rPr>
          <w:rFonts w:hAnsi="宋体" w:cs="宋体"/>
          <w:kern w:val="0"/>
          <w:szCs w:val="21"/>
        </w:rPr>
      </w:pPr>
      <w:r w:rsidRPr="00157A8B">
        <w:rPr>
          <w:rFonts w:hAnsi="宋体" w:cs="宋体" w:hint="eastAsia"/>
          <w:kern w:val="0"/>
          <w:szCs w:val="21"/>
        </w:rPr>
        <w:t>2.4 农民工资保障</w:t>
      </w:r>
    </w:p>
    <w:p w14:paraId="71D023CC" w14:textId="77777777" w:rsidR="00316030" w:rsidRPr="00157A8B" w:rsidRDefault="00316030" w:rsidP="00316030">
      <w:pPr>
        <w:spacing w:line="400" w:lineRule="exact"/>
        <w:ind w:firstLineChars="200" w:firstLine="420"/>
        <w:rPr>
          <w:rFonts w:hAnsi="宋体" w:cs="宋体"/>
          <w:kern w:val="0"/>
          <w:szCs w:val="21"/>
        </w:rPr>
      </w:pPr>
      <w:r w:rsidRPr="00157A8B">
        <w:rPr>
          <w:rFonts w:hAnsi="宋体" w:cs="宋体" w:hint="eastAsia"/>
          <w:kern w:val="0"/>
          <w:szCs w:val="21"/>
        </w:rPr>
        <w:t>（1）按《广西壮族自治区人力资源和社会保障厅等8部门关于印发广西壮族自治区工程建设领域农民工工资专用账户管理暂行办法实施细则的通知》（桂人社规〔2022〕5号）规定，施工合同额（或年度合同额）在300万元以下的工程建设项目可以免于开立专用账户，由承包人将农民工工资直接支付到农民工本人的银行账户，存入合同金额的1％农民工工资保证金。</w:t>
      </w:r>
    </w:p>
    <w:p w14:paraId="58FA2C63" w14:textId="77777777" w:rsidR="00316030" w:rsidRPr="00157A8B" w:rsidRDefault="00316030" w:rsidP="00316030">
      <w:pPr>
        <w:spacing w:line="400" w:lineRule="exact"/>
        <w:ind w:firstLineChars="200" w:firstLine="420"/>
        <w:rPr>
          <w:rFonts w:hAnsi="宋体" w:cs="宋体"/>
          <w:kern w:val="0"/>
          <w:szCs w:val="21"/>
        </w:rPr>
      </w:pPr>
      <w:r w:rsidRPr="00157A8B">
        <w:rPr>
          <w:rFonts w:hAnsi="宋体" w:cs="宋体" w:hint="eastAsia"/>
          <w:kern w:val="0"/>
          <w:szCs w:val="21"/>
        </w:rPr>
        <w:t>（2）承包人必须实名制使用农民工，并按月支付农民工工资，建立农民工</w:t>
      </w:r>
      <w:proofErr w:type="gramStart"/>
      <w:r w:rsidRPr="00157A8B">
        <w:rPr>
          <w:rFonts w:hAnsi="宋体" w:cs="宋体" w:hint="eastAsia"/>
          <w:kern w:val="0"/>
          <w:szCs w:val="21"/>
        </w:rPr>
        <w:t>工资台</w:t>
      </w:r>
      <w:proofErr w:type="gramEnd"/>
      <w:r w:rsidRPr="00157A8B">
        <w:rPr>
          <w:rFonts w:hAnsi="宋体" w:cs="宋体" w:hint="eastAsia"/>
          <w:kern w:val="0"/>
          <w:szCs w:val="21"/>
        </w:rPr>
        <w:t>帐。</w:t>
      </w:r>
    </w:p>
    <w:p w14:paraId="1085C5BB" w14:textId="77777777" w:rsidR="00316030" w:rsidRPr="00157A8B" w:rsidRDefault="00316030" w:rsidP="00316030">
      <w:pPr>
        <w:spacing w:line="400" w:lineRule="exact"/>
        <w:ind w:firstLineChars="200" w:firstLine="420"/>
        <w:rPr>
          <w:rFonts w:hAnsi="宋体" w:cs="宋体"/>
          <w:kern w:val="0"/>
          <w:szCs w:val="21"/>
        </w:rPr>
      </w:pPr>
      <w:r w:rsidRPr="00157A8B">
        <w:rPr>
          <w:rFonts w:hAnsi="宋体" w:cs="宋体" w:hint="eastAsia"/>
          <w:kern w:val="0"/>
          <w:szCs w:val="21"/>
        </w:rPr>
        <w:t>2.5 工程开工预付款扣回与还清：</w:t>
      </w:r>
    </w:p>
    <w:p w14:paraId="76FF62C2" w14:textId="77777777" w:rsidR="00316030" w:rsidRPr="00157A8B" w:rsidRDefault="00316030" w:rsidP="00316030">
      <w:pPr>
        <w:spacing w:line="400" w:lineRule="exact"/>
        <w:ind w:firstLineChars="150" w:firstLine="315"/>
        <w:rPr>
          <w:rFonts w:hAnsi="宋体" w:cs="宋体"/>
          <w:bCs/>
          <w:kern w:val="0"/>
          <w:szCs w:val="21"/>
        </w:rPr>
      </w:pPr>
      <w:r w:rsidRPr="00157A8B">
        <w:rPr>
          <w:rFonts w:hAnsi="宋体" w:cs="宋体" w:hint="eastAsia"/>
          <w:kern w:val="0"/>
          <w:szCs w:val="21"/>
        </w:rPr>
        <w:t xml:space="preserve">  </w:t>
      </w:r>
      <w:r w:rsidRPr="00316030">
        <w:rPr>
          <w:rFonts w:hAnsi="宋体" w:cs="宋体" w:hint="eastAsia"/>
          <w:kern w:val="0"/>
          <w:szCs w:val="21"/>
        </w:rPr>
        <w:t>除专</w:t>
      </w:r>
      <w:r>
        <w:rPr>
          <w:rFonts w:hAnsi="宋体" w:cs="宋体" w:hint="eastAsia"/>
          <w:kern w:val="0"/>
          <w:szCs w:val="21"/>
        </w:rPr>
        <w:t>用合同条款另有约定外，预付款在第一次支付进度付款中同一次性扣回</w:t>
      </w:r>
      <w:r w:rsidRPr="00157A8B">
        <w:rPr>
          <w:rFonts w:hAnsi="宋体" w:cs="宋体" w:hint="eastAsia"/>
          <w:kern w:val="0"/>
          <w:szCs w:val="21"/>
        </w:rPr>
        <w:t>。具体按财政部门规定执行。</w:t>
      </w:r>
    </w:p>
    <w:p w14:paraId="3E7CA5C9" w14:textId="77777777" w:rsidR="00316030" w:rsidRPr="00157A8B" w:rsidRDefault="00316030" w:rsidP="00316030">
      <w:pPr>
        <w:widowControl/>
        <w:spacing w:after="150" w:line="400" w:lineRule="exact"/>
        <w:ind w:firstLineChars="150" w:firstLine="316"/>
        <w:jc w:val="left"/>
        <w:rPr>
          <w:rFonts w:hAnsi="宋体" w:cs="宋体"/>
          <w:kern w:val="0"/>
          <w:szCs w:val="21"/>
        </w:rPr>
      </w:pPr>
      <w:r w:rsidRPr="00157A8B">
        <w:rPr>
          <w:rFonts w:hAnsi="宋体" w:cs="宋体" w:hint="eastAsia"/>
          <w:b/>
          <w:kern w:val="0"/>
          <w:szCs w:val="21"/>
        </w:rPr>
        <w:t>第三条 甲方责任</w:t>
      </w:r>
    </w:p>
    <w:p w14:paraId="4EF0ECDB"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3.1 合同签订后</w:t>
      </w:r>
      <w:r w:rsidRPr="00157A8B">
        <w:rPr>
          <w:rFonts w:hAnsi="宋体" w:cs="宋体" w:hint="eastAsia"/>
          <w:kern w:val="0"/>
          <w:szCs w:val="21"/>
          <w:u w:val="single"/>
        </w:rPr>
        <w:t>_5_</w:t>
      </w:r>
      <w:r w:rsidRPr="00157A8B">
        <w:rPr>
          <w:rFonts w:hAnsi="宋体" w:cs="宋体" w:hint="eastAsia"/>
          <w:kern w:val="0"/>
          <w:szCs w:val="21"/>
        </w:rPr>
        <w:t>天内组织乙方和设计、监理等单位进行图纸会审、设计交底，做好会审、交底纪要，并按图纸的份数发给乙方。</w:t>
      </w:r>
    </w:p>
    <w:p w14:paraId="0BBB696D"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3.2 协调处理施工现场及周围地下管线和临近建筑物的保护。</w:t>
      </w:r>
    </w:p>
    <w:p w14:paraId="2FC8223C"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b/>
          <w:kern w:val="0"/>
          <w:szCs w:val="21"/>
        </w:rPr>
        <w:t>第四条　甲方驻工地代表</w:t>
      </w:r>
    </w:p>
    <w:p w14:paraId="2BD63502"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4.1甲方对工地委派人员名单：__________________</w:t>
      </w:r>
    </w:p>
    <w:p w14:paraId="53BC6611"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4.2 委托____________监理公司进行工程监理，监理公司任命____为监理工程师，其职责在监理合同中应明确，并将合同副本交乙方_________份。</w:t>
      </w:r>
    </w:p>
    <w:p w14:paraId="7DA479EE"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b/>
          <w:kern w:val="0"/>
          <w:szCs w:val="21"/>
        </w:rPr>
        <w:t>第五条　乙方责任</w:t>
      </w:r>
    </w:p>
    <w:p w14:paraId="29E6A4E9"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5.1 参加甲方组织的施工图纸或做法说明的现场交底，拟定施工方案或编制组织施工计划。</w:t>
      </w:r>
    </w:p>
    <w:p w14:paraId="10514574"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5.2在签订施工合同后，在5个工作日内进入施工场地进行施工。</w:t>
      </w:r>
    </w:p>
    <w:p w14:paraId="18E23F92"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5.3严格执行施工规范，安全操作规程、防火安全规定、环境保护规定，严格按照图纸或作法说明进行施工，做好各项质量检查记录，参加竣工验收，编制工程结算。</w:t>
      </w:r>
    </w:p>
    <w:p w14:paraId="3AAD8201"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lastRenderedPageBreak/>
        <w:t>5.4 做好施工记录、隐蔽工程记录、汇集施工技术资料作交工文件移交甲方。</w:t>
      </w:r>
    </w:p>
    <w:p w14:paraId="2D614285"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5.5 做好施工组织管理、维持现场整治，做到工完场清、道路畅通，达到创建卫生城市标准。</w:t>
      </w:r>
    </w:p>
    <w:p w14:paraId="0741C036"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5.6 工程竣工未交给甲方之前，乙方负责保护，乙方保护期间发生损坏，乙方出资修复，甲方提前使用后发生的修理费由甲方承担。</w:t>
      </w:r>
    </w:p>
    <w:p w14:paraId="00778D92"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5.7 竣工后规定的保修期内，由于施工原因造成的质量问题，乙方于接到甲方通知的___天内无条件保修。</w:t>
      </w:r>
      <w:proofErr w:type="gramStart"/>
      <w:r w:rsidRPr="00157A8B">
        <w:rPr>
          <w:rFonts w:hAnsi="宋体" w:cs="宋体" w:hint="eastAsia"/>
          <w:kern w:val="0"/>
          <w:szCs w:val="21"/>
        </w:rPr>
        <w:t>属设计</w:t>
      </w:r>
      <w:proofErr w:type="gramEnd"/>
      <w:r w:rsidRPr="00157A8B">
        <w:rPr>
          <w:rFonts w:hAnsi="宋体" w:cs="宋体" w:hint="eastAsia"/>
          <w:kern w:val="0"/>
          <w:szCs w:val="21"/>
        </w:rPr>
        <w:t>或甲方使用及其它原因造成工程质量问题，乙方可给予返修，但返修费用由甲方承担；</w:t>
      </w:r>
    </w:p>
    <w:p w14:paraId="057EC520"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5.8 施工中发生的一切安全事故，除甲方人员自身责任外，均由乙方承担全部责任，并立即报告甲方和建设主管部门。</w:t>
      </w:r>
    </w:p>
    <w:p w14:paraId="6B5D211C"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b/>
          <w:kern w:val="0"/>
          <w:szCs w:val="21"/>
        </w:rPr>
        <w:t>第六条　乙方驻工地代表</w:t>
      </w:r>
    </w:p>
    <w:p w14:paraId="6ECC1541"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6.1 乙方任命的驻工地的总负责人或总代表，应书面通知甲方，若乙方代表易人，须提前七天通知甲方，其后任必须全面继续承担前任应负的责任；</w:t>
      </w:r>
    </w:p>
    <w:p w14:paraId="265856BA"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6.2 乙方代表行使合同约定的权力、履行合同约定的职责，乙方的要求、通知，均以书面形式由乙方代表签字后递交甲方代表、甲方代表在回执上签署姓名和收到时间后生效。</w:t>
      </w:r>
    </w:p>
    <w:p w14:paraId="2603D7A4"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b/>
          <w:kern w:val="0"/>
          <w:szCs w:val="21"/>
        </w:rPr>
        <w:t>第七条　工期提前</w:t>
      </w:r>
    </w:p>
    <w:p w14:paraId="7C747FA6"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7.1 工程若需提前竣工，双方协商一致后签订提前竣工协议，乙方按提前竣工日期修订进度计划，报甲方批准。甲方在三天内给予批准，并为赶工提供方便条件。提前竣工协议内容包括：提前的时间、乙方采取的赶工措施费用的承担和提前竣工收益的分享等；</w:t>
      </w:r>
    </w:p>
    <w:p w14:paraId="1C51F1AD"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7.2 无正当理由的工期拖延，每延期</w:t>
      </w:r>
      <w:r w:rsidR="00CC05E7" w:rsidRPr="00CC05E7">
        <w:rPr>
          <w:rFonts w:hAnsi="宋体" w:cs="宋体" w:hint="eastAsia"/>
          <w:kern w:val="0"/>
          <w:szCs w:val="21"/>
          <w:u w:val="single"/>
        </w:rPr>
        <w:t xml:space="preserve">  </w:t>
      </w:r>
      <w:r w:rsidR="00CC05E7">
        <w:rPr>
          <w:rFonts w:hAnsi="宋体" w:cs="宋体" w:hint="eastAsia"/>
          <w:kern w:val="0"/>
          <w:szCs w:val="21"/>
          <w:u w:val="single"/>
        </w:rPr>
        <w:t>1</w:t>
      </w:r>
      <w:r w:rsidR="00CC05E7" w:rsidRPr="00CC05E7">
        <w:rPr>
          <w:rFonts w:hAnsi="宋体" w:cs="宋体" w:hint="eastAsia"/>
          <w:kern w:val="0"/>
          <w:szCs w:val="21"/>
          <w:u w:val="single"/>
        </w:rPr>
        <w:t xml:space="preserve">  </w:t>
      </w:r>
      <w:r w:rsidRPr="00157A8B">
        <w:rPr>
          <w:rFonts w:hAnsi="宋体" w:cs="宋体" w:hint="eastAsia"/>
          <w:kern w:val="0"/>
          <w:szCs w:val="21"/>
        </w:rPr>
        <w:t>天，由乙方付给甲方罚金</w:t>
      </w:r>
      <w:r w:rsidR="00CC05E7" w:rsidRPr="00CC05E7">
        <w:rPr>
          <w:rFonts w:hAnsi="宋体" w:cs="宋体" w:hint="eastAsia"/>
          <w:kern w:val="0"/>
          <w:szCs w:val="21"/>
          <w:u w:val="single"/>
        </w:rPr>
        <w:t xml:space="preserve"> 1000 </w:t>
      </w:r>
      <w:r w:rsidRPr="00157A8B">
        <w:rPr>
          <w:rFonts w:hAnsi="宋体" w:cs="宋体" w:hint="eastAsia"/>
          <w:kern w:val="0"/>
          <w:szCs w:val="21"/>
        </w:rPr>
        <w:t>元，罚金不超过合同总造价的</w:t>
      </w:r>
      <w:r w:rsidR="00CC05E7" w:rsidRPr="00CC05E7">
        <w:rPr>
          <w:rFonts w:hAnsi="宋体" w:cs="宋体" w:hint="eastAsia"/>
          <w:kern w:val="0"/>
          <w:szCs w:val="21"/>
          <w:u w:val="single"/>
        </w:rPr>
        <w:t xml:space="preserve"> 5 </w:t>
      </w:r>
      <w:r w:rsidRPr="00157A8B">
        <w:rPr>
          <w:rFonts w:hAnsi="宋体" w:cs="宋体" w:hint="eastAsia"/>
          <w:kern w:val="0"/>
          <w:szCs w:val="21"/>
        </w:rPr>
        <w:t>%。</w:t>
      </w:r>
    </w:p>
    <w:p w14:paraId="0EB142C2"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b/>
          <w:kern w:val="0"/>
          <w:szCs w:val="21"/>
        </w:rPr>
        <w:t>第八条　工期顺延</w:t>
      </w:r>
    </w:p>
    <w:p w14:paraId="415AB5D6"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8.1 以下原因造成竣工日期拖延，经甲方代表确认，工期相应顺延：</w:t>
      </w:r>
    </w:p>
    <w:p w14:paraId="4FFEB6C5"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(1) 设计变更，工程量变化；</w:t>
      </w:r>
    </w:p>
    <w:p w14:paraId="79B69036"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(2) 不可抗力：是指战争、动乱、空中飞行物体坠落或其它非甲乙双方责任造成的爆炸火灾、水灾，以及六级以上台风、大雨、暴雨、地震等；</w:t>
      </w:r>
    </w:p>
    <w:p w14:paraId="6BC74FFD"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(3) 甲方代表借故</w:t>
      </w:r>
      <w:proofErr w:type="gramStart"/>
      <w:r w:rsidRPr="00157A8B">
        <w:rPr>
          <w:rFonts w:hAnsi="宋体" w:cs="宋体" w:hint="eastAsia"/>
          <w:kern w:val="0"/>
          <w:szCs w:val="21"/>
        </w:rPr>
        <w:t>不</w:t>
      </w:r>
      <w:proofErr w:type="gramEnd"/>
      <w:r w:rsidRPr="00157A8B">
        <w:rPr>
          <w:rFonts w:hAnsi="宋体" w:cs="宋体" w:hint="eastAsia"/>
          <w:kern w:val="0"/>
          <w:szCs w:val="21"/>
        </w:rPr>
        <w:t>签证，影响下一工序的进度；</w:t>
      </w:r>
    </w:p>
    <w:p w14:paraId="58549E29"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(4) 甲方不按合同规定预付备料款和工程进度款而影响施工进度。</w:t>
      </w:r>
    </w:p>
    <w:p w14:paraId="41447179"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lastRenderedPageBreak/>
        <w:t>8.2 上述情况发生后两天内，乙方就延误的内容和因此发生的经济支出，向甲方提出书面报告，甲方代表在收到报告后两天内予以确认，答复。</w:t>
      </w:r>
    </w:p>
    <w:p w14:paraId="79C1FBFB"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8.3 非8.1列出各种原因，工程未按合同工期竣工，乙方承担违约责任。</w:t>
      </w:r>
    </w:p>
    <w:p w14:paraId="21ECC1E6"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b/>
          <w:kern w:val="0"/>
          <w:szCs w:val="21"/>
        </w:rPr>
        <w:t>第九条　工程质量等级</w:t>
      </w:r>
    </w:p>
    <w:p w14:paraId="12D755D2"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9.1 工程质量要求达到国家或专业的质量检验评定的</w:t>
      </w:r>
      <w:r w:rsidR="00CC05E7" w:rsidRPr="00CC05E7">
        <w:rPr>
          <w:rFonts w:hAnsi="宋体" w:cs="宋体" w:hint="eastAsia"/>
          <w:kern w:val="0"/>
          <w:szCs w:val="21"/>
          <w:u w:val="single"/>
        </w:rPr>
        <w:t xml:space="preserve">  合格  </w:t>
      </w:r>
      <w:r w:rsidRPr="00157A8B">
        <w:rPr>
          <w:rFonts w:hAnsi="宋体" w:cs="宋体" w:hint="eastAsia"/>
          <w:kern w:val="0"/>
          <w:szCs w:val="21"/>
        </w:rPr>
        <w:t>标准。</w:t>
      </w:r>
    </w:p>
    <w:p w14:paraId="6A0414C8"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9.2工程质量不符合设计要求，质量不合格，甲方可要求乙方停工和返工，返工费用由乙方承担，工期不予顺延。</w:t>
      </w:r>
    </w:p>
    <w:p w14:paraId="399E1F0A"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9.3 隐蔽工程必须在甲、乙双方及监理工程师现场记录确认后才能进入下一步工序施工，否则一切后果由乙方承担。</w:t>
      </w:r>
    </w:p>
    <w:p w14:paraId="02198912"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9.4双方对工程质量有争议，由质量检验监督站进行裁决，裁决费用及因此造成的经济损失和工期拖延，由败诉方承担。</w:t>
      </w:r>
    </w:p>
    <w:p w14:paraId="28AC2120"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b/>
          <w:kern w:val="0"/>
          <w:szCs w:val="21"/>
        </w:rPr>
        <w:t>第十条　合同价款及调整</w:t>
      </w:r>
    </w:p>
    <w:p w14:paraId="6E7F9B32"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10.1 合同价款为有条件之可调价款，有下列情况之一者可作调整：</w:t>
      </w:r>
    </w:p>
    <w:p w14:paraId="3071C474"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(1) 甲方代表确认的设计变更、修改和施工现场签证；</w:t>
      </w:r>
    </w:p>
    <w:p w14:paraId="178A5036"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(2) 甲方代表签认的工程量增减。</w:t>
      </w:r>
    </w:p>
    <w:p w14:paraId="3033F8B1"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10.2 上述情况发生后，由乙方编制调整预(结)算书送甲方审核后，报送工程造价审查部门审定，确定合同价款的增减。</w:t>
      </w:r>
    </w:p>
    <w:p w14:paraId="54D8664E"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b/>
          <w:kern w:val="0"/>
          <w:szCs w:val="21"/>
        </w:rPr>
        <w:t>第十一条　工程竣工结算</w:t>
      </w:r>
    </w:p>
    <w:p w14:paraId="0CD9AD88"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11.1 乙方在向甲方递交竣工验收报告的同时，向甲方递交竣工结算报告及完整的结算资料，甲方自签收之日起十五天内将结算审核完毕，并报送财政部门评审，评审后的结算书作为双方结算工程款的有效依据。</w:t>
      </w:r>
    </w:p>
    <w:p w14:paraId="15E3032A"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11.2 甲、乙双方在工程竣工验收后一个月内办理完毕工程结算手续。</w:t>
      </w:r>
    </w:p>
    <w:p w14:paraId="40FD240C"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b/>
          <w:kern w:val="0"/>
          <w:szCs w:val="21"/>
        </w:rPr>
        <w:t>第十二条　竣工验收</w:t>
      </w:r>
    </w:p>
    <w:p w14:paraId="4A5CA644"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12.1 乙方认为工程具备竣工验收条件后，应于竣工验收前十五天向甲方提供完整竣工资料(一式</w:t>
      </w:r>
      <w:r w:rsidR="00CC05E7" w:rsidRPr="00CC05E7">
        <w:rPr>
          <w:rFonts w:hAnsi="宋体" w:cs="宋体" w:hint="eastAsia"/>
          <w:kern w:val="0"/>
          <w:szCs w:val="21"/>
          <w:u w:val="single"/>
        </w:rPr>
        <w:t xml:space="preserve"> 陆 </w:t>
      </w:r>
      <w:r w:rsidRPr="00157A8B">
        <w:rPr>
          <w:rFonts w:hAnsi="宋体" w:cs="宋体" w:hint="eastAsia"/>
          <w:kern w:val="0"/>
          <w:szCs w:val="21"/>
        </w:rPr>
        <w:t>份)和竣工验收报告。甲方代表收到报告后十五天内组织有关部门验收，并在验收后五天内提出修改意见，乙方按修改意见修改，并承担由乙方原因造成修改的费用。</w:t>
      </w:r>
    </w:p>
    <w:p w14:paraId="5F636A99"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12.2 甲方收到乙方竣工验收报告后十五天内无正当理由不组织验收或五天内不予批准且不能提出修改意见，则视为竣工验收报告已被批准，即可办理结算手续。</w:t>
      </w:r>
    </w:p>
    <w:p w14:paraId="03FD5F01"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lastRenderedPageBreak/>
        <w:t>12.3 竣工日期的认定：竣工日期为乙方递交竣工验收报告中的日期，若要修改才能达到竣工要求的，应为修改后乙方重新递交竣工验收报告的日期。</w:t>
      </w:r>
    </w:p>
    <w:p w14:paraId="2A3260A9"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12.4 经验收符合国家质量标准，自验收完毕起五天内，乙方向甲方移交完毕，若甲方未按时接管而导致已验收工程损坏，造成经济损失，由甲方承担，验收完毕若乙方在五天内未向甲方移交完毕(特殊情况除外)由此造成甲方的经济损失，概由乙方承担。</w:t>
      </w:r>
    </w:p>
    <w:p w14:paraId="69B30F2E"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12.5工程竣工验收符合国家质量标准，乙方不得因经济纠纷而拒绝交付。</w:t>
      </w:r>
    </w:p>
    <w:p w14:paraId="155A451C" w14:textId="77777777" w:rsidR="00316030" w:rsidRPr="00157A8B" w:rsidRDefault="00316030" w:rsidP="00316030">
      <w:pPr>
        <w:spacing w:line="400" w:lineRule="exact"/>
        <w:ind w:firstLineChars="200" w:firstLine="422"/>
        <w:rPr>
          <w:rFonts w:hAnsi="宋体" w:cs="宋体"/>
          <w:kern w:val="0"/>
          <w:szCs w:val="21"/>
        </w:rPr>
      </w:pPr>
      <w:r w:rsidRPr="00157A8B">
        <w:rPr>
          <w:rFonts w:hAnsi="宋体" w:cs="宋体" w:hint="eastAsia"/>
          <w:b/>
          <w:kern w:val="0"/>
          <w:szCs w:val="21"/>
        </w:rPr>
        <w:t xml:space="preserve">第十三条　</w:t>
      </w:r>
      <w:r w:rsidRPr="00157A8B">
        <w:rPr>
          <w:rFonts w:hAnsi="宋体" w:cs="宋体" w:hint="eastAsia"/>
          <w:kern w:val="0"/>
          <w:szCs w:val="21"/>
        </w:rPr>
        <w:t xml:space="preserve">资料报送时限 </w:t>
      </w:r>
    </w:p>
    <w:p w14:paraId="4319FE24" w14:textId="77777777" w:rsidR="00316030" w:rsidRPr="00157A8B" w:rsidRDefault="00316030" w:rsidP="00316030">
      <w:pPr>
        <w:spacing w:line="400" w:lineRule="exact"/>
        <w:ind w:firstLineChars="200" w:firstLine="420"/>
        <w:rPr>
          <w:rFonts w:hAnsi="宋体" w:cs="宋体"/>
          <w:kern w:val="0"/>
          <w:szCs w:val="21"/>
        </w:rPr>
      </w:pPr>
      <w:r w:rsidRPr="00157A8B">
        <w:rPr>
          <w:rFonts w:hAnsi="宋体" w:cs="宋体" w:hint="eastAsia"/>
          <w:kern w:val="0"/>
          <w:szCs w:val="21"/>
        </w:rPr>
        <w:t>13.1工程完工，经业主、监理、施工方书面确认后，10天内承包方报送验收资料，超出期限未向甲方提供资料的，每延误一天，应扣减工程款1000元逾期违约金。</w:t>
      </w:r>
    </w:p>
    <w:p w14:paraId="5737830B" w14:textId="77777777" w:rsidR="00316030" w:rsidRPr="00157A8B" w:rsidRDefault="00316030" w:rsidP="00316030">
      <w:pPr>
        <w:spacing w:line="400" w:lineRule="exact"/>
        <w:ind w:firstLineChars="150" w:firstLine="315"/>
        <w:rPr>
          <w:rFonts w:hAnsi="宋体" w:cs="宋体"/>
          <w:bCs/>
          <w:kern w:val="0"/>
          <w:szCs w:val="21"/>
        </w:rPr>
      </w:pPr>
      <w:r w:rsidRPr="00157A8B">
        <w:rPr>
          <w:rFonts w:hAnsi="宋体" w:cs="宋体" w:hint="eastAsia"/>
          <w:kern w:val="0"/>
          <w:szCs w:val="21"/>
        </w:rPr>
        <w:t>13.2质量检测合格后5天内交结算资料</w:t>
      </w:r>
      <w:proofErr w:type="gramStart"/>
      <w:r w:rsidRPr="00157A8B">
        <w:rPr>
          <w:rFonts w:hAnsi="宋体" w:cs="宋体" w:hint="eastAsia"/>
          <w:kern w:val="0"/>
          <w:szCs w:val="21"/>
        </w:rPr>
        <w:t>送财政</w:t>
      </w:r>
      <w:proofErr w:type="gramEnd"/>
      <w:r w:rsidRPr="00157A8B">
        <w:rPr>
          <w:rFonts w:hAnsi="宋体" w:cs="宋体" w:hint="eastAsia"/>
          <w:kern w:val="0"/>
          <w:szCs w:val="21"/>
        </w:rPr>
        <w:t>评审。</w:t>
      </w:r>
    </w:p>
    <w:p w14:paraId="07AB2048"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b/>
          <w:kern w:val="0"/>
          <w:szCs w:val="21"/>
        </w:rPr>
        <w:t>第十四条 保修</w:t>
      </w:r>
    </w:p>
    <w:p w14:paraId="4B02111E"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14.1 保修期限：分别以每个单位工程竣工</w:t>
      </w:r>
      <w:proofErr w:type="gramStart"/>
      <w:r w:rsidRPr="00157A8B">
        <w:rPr>
          <w:rFonts w:hAnsi="宋体" w:cs="宋体" w:hint="eastAsia"/>
          <w:kern w:val="0"/>
          <w:szCs w:val="21"/>
        </w:rPr>
        <w:t>验收后格及</w:t>
      </w:r>
      <w:proofErr w:type="gramEnd"/>
      <w:r w:rsidRPr="00157A8B">
        <w:rPr>
          <w:rFonts w:hAnsi="宋体" w:cs="宋体" w:hint="eastAsia"/>
          <w:kern w:val="0"/>
          <w:szCs w:val="21"/>
        </w:rPr>
        <w:t>甲方在验收证书签字之日起计算，保质期为一年。</w:t>
      </w:r>
    </w:p>
    <w:p w14:paraId="2957971F"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14.2 保修责任范围：除甲方使用过程人为损坏，自然灾害及人力不可抗力因素损坏外，凡属乙方施工质量原因及验收后移交前乙方保管不力造成工程范围各部位损坏、脱落、开裂等，均属乙方保修责任范围。</w:t>
      </w:r>
    </w:p>
    <w:p w14:paraId="204D5755"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14.3 保修内容包括：合同价款(含补充合同价款)所包含的工程项目、设计变更、现场签证或文字约定，双方或多方会议纪要约定的全部内容。</w:t>
      </w:r>
    </w:p>
    <w:p w14:paraId="521C0DE7"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14.4 保修费用：从工程结算款中截留，即按合同总价款计算为5%，若发生的累计保修费超过保修费总额，超过部分仍由乙方支付。</w:t>
      </w:r>
    </w:p>
    <w:p w14:paraId="194E2F56"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14.5 保修期间：乙方应在接到甲方书面通知后，七天内派人修理，否则甲方可委托其他单位或人员修理，其费用在保修费内扣除，不足部分由乙方支持。</w:t>
      </w:r>
    </w:p>
    <w:p w14:paraId="677AB69A"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14.6 保修期满后二十个工作日内，甲方将剩余保修费一次付给乙方。</w:t>
      </w:r>
    </w:p>
    <w:p w14:paraId="69BC3345"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b/>
          <w:kern w:val="0"/>
          <w:szCs w:val="21"/>
        </w:rPr>
        <w:t>第十五条　争议</w:t>
      </w:r>
    </w:p>
    <w:p w14:paraId="7407CB89"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15.1 履行合同过程中发生争议，首先本着友好态度协商解决，若经协商仍不能解决，经双方同意可选择下列一种方式解决：</w:t>
      </w:r>
    </w:p>
    <w:p w14:paraId="6A182F11" w14:textId="77777777" w:rsidR="00316030" w:rsidRPr="00157A8B" w:rsidRDefault="00316030" w:rsidP="00316030">
      <w:pPr>
        <w:widowControl/>
        <w:spacing w:after="150" w:line="400" w:lineRule="exact"/>
        <w:ind w:firstLineChars="150" w:firstLine="315"/>
        <w:jc w:val="left"/>
        <w:rPr>
          <w:rFonts w:hAnsi="宋体" w:cs="宋体"/>
          <w:kern w:val="0"/>
          <w:szCs w:val="21"/>
        </w:rPr>
      </w:pPr>
      <w:r w:rsidRPr="00157A8B">
        <w:rPr>
          <w:rFonts w:hAnsi="宋体" w:cs="宋体" w:hint="eastAsia"/>
          <w:kern w:val="0"/>
          <w:szCs w:val="21"/>
        </w:rPr>
        <w:t>(1) 向市各级建设主管部门或其授权的造价管理部门申请调解；</w:t>
      </w:r>
    </w:p>
    <w:p w14:paraId="3CD29962" w14:textId="77777777" w:rsidR="00316030" w:rsidRPr="00157A8B" w:rsidRDefault="00316030" w:rsidP="00316030">
      <w:pPr>
        <w:widowControl/>
        <w:spacing w:after="150" w:line="400" w:lineRule="exact"/>
        <w:ind w:firstLineChars="150" w:firstLine="315"/>
        <w:jc w:val="left"/>
        <w:rPr>
          <w:rFonts w:hAnsi="宋体" w:cs="宋体"/>
          <w:kern w:val="0"/>
          <w:szCs w:val="21"/>
        </w:rPr>
      </w:pPr>
      <w:r w:rsidRPr="00157A8B">
        <w:rPr>
          <w:rFonts w:hAnsi="宋体" w:cs="宋体" w:hint="eastAsia"/>
          <w:kern w:val="0"/>
          <w:szCs w:val="21"/>
        </w:rPr>
        <w:t>(2) 向当地仲裁委员会申请仲裁；</w:t>
      </w:r>
    </w:p>
    <w:p w14:paraId="76532841" w14:textId="77777777" w:rsidR="00316030" w:rsidRPr="00157A8B" w:rsidRDefault="00316030" w:rsidP="00316030">
      <w:pPr>
        <w:widowControl/>
        <w:spacing w:after="150" w:line="400" w:lineRule="exact"/>
        <w:ind w:firstLineChars="150" w:firstLine="315"/>
        <w:jc w:val="left"/>
        <w:rPr>
          <w:rFonts w:hAnsi="宋体" w:cs="宋体"/>
          <w:kern w:val="0"/>
          <w:szCs w:val="21"/>
        </w:rPr>
      </w:pPr>
      <w:r w:rsidRPr="00157A8B">
        <w:rPr>
          <w:rFonts w:hAnsi="宋体" w:cs="宋体" w:hint="eastAsia"/>
          <w:kern w:val="0"/>
          <w:szCs w:val="21"/>
        </w:rPr>
        <w:t>(3) 向当地人民法院起诉。</w:t>
      </w:r>
    </w:p>
    <w:p w14:paraId="6F3C35C7"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lastRenderedPageBreak/>
        <w:t>15.2 选择上述第一种方式解决争议双方接受调解结果，应在调解结果</w:t>
      </w:r>
      <w:proofErr w:type="gramStart"/>
      <w:r w:rsidRPr="00157A8B">
        <w:rPr>
          <w:rFonts w:hAnsi="宋体" w:cs="宋体" w:hint="eastAsia"/>
          <w:kern w:val="0"/>
          <w:szCs w:val="21"/>
        </w:rPr>
        <w:t>作出</w:t>
      </w:r>
      <w:proofErr w:type="gramEnd"/>
      <w:r w:rsidRPr="00157A8B">
        <w:rPr>
          <w:rFonts w:hAnsi="宋体" w:cs="宋体" w:hint="eastAsia"/>
          <w:kern w:val="0"/>
          <w:szCs w:val="21"/>
        </w:rPr>
        <w:t>后七天内执行，若对调解结果不能接受，或由于一方不执行调解结果等原因使调解结果无法执行，任何一方可在调解结果</w:t>
      </w:r>
      <w:proofErr w:type="gramStart"/>
      <w:r w:rsidRPr="00157A8B">
        <w:rPr>
          <w:rFonts w:hAnsi="宋体" w:cs="宋体" w:hint="eastAsia"/>
          <w:kern w:val="0"/>
          <w:szCs w:val="21"/>
        </w:rPr>
        <w:t>作出</w:t>
      </w:r>
      <w:proofErr w:type="gramEnd"/>
      <w:r w:rsidRPr="00157A8B">
        <w:rPr>
          <w:rFonts w:hAnsi="宋体" w:cs="宋体" w:hint="eastAsia"/>
          <w:kern w:val="0"/>
          <w:szCs w:val="21"/>
        </w:rPr>
        <w:t>七</w:t>
      </w:r>
      <w:proofErr w:type="gramStart"/>
      <w:r w:rsidRPr="00157A8B">
        <w:rPr>
          <w:rFonts w:hAnsi="宋体" w:cs="宋体" w:hint="eastAsia"/>
          <w:kern w:val="0"/>
          <w:szCs w:val="21"/>
        </w:rPr>
        <w:t>天后请</w:t>
      </w:r>
      <w:proofErr w:type="gramEnd"/>
      <w:r w:rsidRPr="00157A8B">
        <w:rPr>
          <w:rFonts w:hAnsi="宋体" w:cs="宋体" w:hint="eastAsia"/>
          <w:kern w:val="0"/>
          <w:szCs w:val="21"/>
        </w:rPr>
        <w:t>当地有管辖权的经济合同仲裁机关仲裁或直接向人民法院起诉。</w:t>
      </w:r>
    </w:p>
    <w:p w14:paraId="73E81058"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b/>
          <w:kern w:val="0"/>
          <w:szCs w:val="21"/>
        </w:rPr>
        <w:t>第十六条　违约</w:t>
      </w:r>
    </w:p>
    <w:p w14:paraId="28C80651"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16.1违约的处理：合同双方之任何一方不能全面履行合同条款，均属违约。违约所造成的经济损失，概由违约方承担赔偿、违约造成工期延误责任分担：甲方违约、工期相应顺延；乙方违约，工期不得顺延。</w:t>
      </w:r>
    </w:p>
    <w:p w14:paraId="1CA71F21"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16.2 违约金的标准：合同履行中任何一方无正当理由而单方提出终止合同，均属单方毁约，毁约方除承担赔偿因此造成对方的全部经济损失外，还必须向对方支付合同价款_______%的违约金。</w:t>
      </w:r>
    </w:p>
    <w:p w14:paraId="5261F653"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16.3 赔偿经济损失的范围：</w:t>
      </w:r>
    </w:p>
    <w:p w14:paraId="1333B6FB"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(1) 甲方不按合同约定发出必要通知、确认、批准，不按合同约定履行自己的各项义务，支付款项及发生其他使合同无法履行的行为而导致乙方经济损失。</w:t>
      </w:r>
    </w:p>
    <w:p w14:paraId="41FF7315"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(2) 乙方不按合同工期竣工，施工质量达不到设计和规范的要求或发生其它使合同无法履行的行为导致甲方经济损失。</w:t>
      </w:r>
    </w:p>
    <w:p w14:paraId="7FEEB36F"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16.4除非双方协议将合同终止，或因一方违约使合同无法履行，违约方承担前述违约责任后仍必须继续履行合同。</w:t>
      </w:r>
    </w:p>
    <w:p w14:paraId="03669C1E"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16.5 因乙方原因中止合同时，甲方有权决定是否接受与本工程有关属乙方在现场一切设施、材料、设备和器件的权利。</w:t>
      </w:r>
    </w:p>
    <w:p w14:paraId="127FE8DE"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b/>
          <w:kern w:val="0"/>
          <w:szCs w:val="21"/>
        </w:rPr>
        <w:t>第十七条　安全施工</w:t>
      </w:r>
    </w:p>
    <w:p w14:paraId="50154871"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17.1 乙方应按安全施工有关规定，采取严格、科学的安全防护措施，确保施工安全和第三者的安全，承担由于自身安全措施不力造成事故的责任和发生的费用。</w:t>
      </w:r>
    </w:p>
    <w:p w14:paraId="5B88EEF1"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17.2 若发生重大伤亡事故，乙方应按有关规定立即报告建设主管部门并通知甲方代表。甲方为抢救提供必要条件，发生的费用由责任方承担。</w:t>
      </w:r>
    </w:p>
    <w:p w14:paraId="2F436FDD"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b/>
          <w:kern w:val="0"/>
          <w:szCs w:val="21"/>
        </w:rPr>
        <w:t>第十八条　不可抗力</w:t>
      </w:r>
    </w:p>
    <w:p w14:paraId="492742BB"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b/>
          <w:kern w:val="0"/>
          <w:szCs w:val="21"/>
        </w:rPr>
        <w:t>18.1 不可抗力原因和因素的认定标准：</w:t>
      </w:r>
    </w:p>
    <w:p w14:paraId="0237EAC9"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(1) 六度以上的地震；</w:t>
      </w:r>
    </w:p>
    <w:p w14:paraId="3636D53F"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(2) 六级以上的持续一天台风；</w:t>
      </w:r>
    </w:p>
    <w:p w14:paraId="709F9C84"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(3) 30mm以上的持续24小时的大雨、暴雨；</w:t>
      </w:r>
    </w:p>
    <w:p w14:paraId="36446180"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lastRenderedPageBreak/>
        <w:t>(4) __</w:t>
      </w:r>
      <w:r w:rsidRPr="00157A8B">
        <w:rPr>
          <w:rFonts w:hAnsi="宋体" w:cs="宋体" w:hint="eastAsia"/>
          <w:kern w:val="0"/>
          <w:szCs w:val="21"/>
          <w:u w:val="single"/>
        </w:rPr>
        <w:t xml:space="preserve"> </w:t>
      </w:r>
      <w:r w:rsidRPr="00157A8B">
        <w:rPr>
          <w:rFonts w:hAnsi="宋体" w:cs="宋体" w:hint="eastAsia"/>
          <w:kern w:val="0"/>
          <w:szCs w:val="21"/>
        </w:rPr>
        <w:t>_年以上未发生过，接近或达到人体体温持续二天的高温天气;</w:t>
      </w:r>
    </w:p>
    <w:p w14:paraId="785D348D"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(5) 自然原因发生的火灾；</w:t>
      </w:r>
    </w:p>
    <w:p w14:paraId="2AB6093F"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(6) 其它不可抗力原因(包括因战争、动乱、空中飞行物坠落或非甲乙方责任造成的爆炸等)。</w:t>
      </w:r>
    </w:p>
    <w:p w14:paraId="248D91D3"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18.2 上述不可抗力因素出现，乙方应立即采取措施并向甲方报告损失情况和清理、修复的费用，若灾害呈间歇形式发生，乙方应每隔三天向甲方报告一次灾害情况，直到灾害结束。甲方应对灾情处理提供必须条件。</w:t>
      </w:r>
    </w:p>
    <w:p w14:paraId="6620209E"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18.3 因18.1所列灾害发生的费用由双方分别承担。</w:t>
      </w:r>
    </w:p>
    <w:p w14:paraId="79904CD9" w14:textId="77777777" w:rsidR="00316030" w:rsidRPr="00157A8B" w:rsidRDefault="00316030" w:rsidP="00316030">
      <w:pPr>
        <w:spacing w:line="400" w:lineRule="exact"/>
        <w:rPr>
          <w:rFonts w:hAnsi="宋体" w:cs="宋体"/>
          <w:kern w:val="0"/>
          <w:szCs w:val="21"/>
        </w:rPr>
      </w:pPr>
      <w:r w:rsidRPr="00157A8B">
        <w:rPr>
          <w:rFonts w:hAnsi="宋体" w:cs="宋体" w:hint="eastAsia"/>
          <w:kern w:val="0"/>
          <w:szCs w:val="21"/>
        </w:rPr>
        <w:t>(1) 工程本身的损害由甲方承担；</w:t>
      </w:r>
    </w:p>
    <w:p w14:paraId="2FE11FE9"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(2) 人员伤亡由其所属单位负责并承担相应费用；</w:t>
      </w:r>
    </w:p>
    <w:p w14:paraId="6A9209E1"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(3)乙方设备、机械、车辆等现场施工用具及人员停、窝工、机械、设备停置损失，由乙方承担；</w:t>
      </w:r>
    </w:p>
    <w:p w14:paraId="7F91ED94"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(4) 清理、修理工作的责任与费用承担，双方另签补充协议。</w:t>
      </w:r>
    </w:p>
    <w:p w14:paraId="1C5435BD"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b/>
          <w:kern w:val="0"/>
          <w:szCs w:val="21"/>
        </w:rPr>
        <w:t xml:space="preserve">第十九条　合同的生效与终止　</w:t>
      </w:r>
      <w:r w:rsidRPr="00157A8B">
        <w:rPr>
          <w:rFonts w:hAnsi="宋体" w:cs="宋体" w:hint="eastAsia"/>
          <w:kern w:val="0"/>
          <w:szCs w:val="21"/>
        </w:rPr>
        <w:t xml:space="preserve">　</w:t>
      </w:r>
    </w:p>
    <w:p w14:paraId="659E4795"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本合同自甲、乙双方法人代表或其委托代理人签字并加盖法人印章后生效。至办完工程验收交接和竣工结算后，除有关保修条款仍生效外，其它条款即告终止。保修期满后，有关保修条款终止。</w:t>
      </w:r>
    </w:p>
    <w:p w14:paraId="042D1A9D"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b/>
          <w:kern w:val="0"/>
          <w:szCs w:val="21"/>
        </w:rPr>
        <w:t>第二十条　合同份数</w:t>
      </w:r>
    </w:p>
    <w:p w14:paraId="5162B9B3" w14:textId="77777777" w:rsidR="00316030" w:rsidRPr="00157A8B" w:rsidRDefault="00316030" w:rsidP="00316030">
      <w:pPr>
        <w:widowControl/>
        <w:spacing w:after="150" w:line="400" w:lineRule="exact"/>
        <w:ind w:firstLine="480"/>
        <w:jc w:val="left"/>
        <w:rPr>
          <w:rFonts w:hAnsi="宋体" w:cs="宋体"/>
          <w:kern w:val="0"/>
          <w:szCs w:val="21"/>
        </w:rPr>
      </w:pPr>
      <w:r w:rsidRPr="00157A8B">
        <w:rPr>
          <w:rFonts w:hAnsi="宋体" w:cs="宋体" w:hint="eastAsia"/>
          <w:kern w:val="0"/>
          <w:szCs w:val="21"/>
        </w:rPr>
        <w:t>本合同一式</w:t>
      </w:r>
      <w:r w:rsidRPr="00157A8B">
        <w:rPr>
          <w:rFonts w:hAnsi="宋体" w:cs="宋体" w:hint="eastAsia"/>
          <w:kern w:val="0"/>
          <w:szCs w:val="21"/>
          <w:u w:val="single"/>
        </w:rPr>
        <w:t xml:space="preserve"> 伍 </w:t>
      </w:r>
      <w:r w:rsidRPr="00157A8B">
        <w:rPr>
          <w:rFonts w:hAnsi="宋体" w:cs="宋体" w:hint="eastAsia"/>
          <w:kern w:val="0"/>
          <w:szCs w:val="21"/>
        </w:rPr>
        <w:t>份，由甲、乙双方各持</w:t>
      </w:r>
      <w:r w:rsidRPr="00157A8B">
        <w:rPr>
          <w:rFonts w:hAnsi="宋体" w:cs="宋体" w:hint="eastAsia"/>
          <w:kern w:val="0"/>
          <w:szCs w:val="21"/>
          <w:u w:val="single"/>
        </w:rPr>
        <w:t xml:space="preserve"> 贰 </w:t>
      </w:r>
      <w:r w:rsidRPr="00157A8B">
        <w:rPr>
          <w:rFonts w:hAnsi="宋体" w:cs="宋体" w:hint="eastAsia"/>
          <w:kern w:val="0"/>
          <w:szCs w:val="21"/>
        </w:rPr>
        <w:t>份，采购代理机构</w:t>
      </w:r>
      <w:r w:rsidRPr="00157A8B">
        <w:rPr>
          <w:rFonts w:hAnsi="宋体" w:cs="宋体" w:hint="eastAsia"/>
          <w:kern w:val="0"/>
          <w:szCs w:val="21"/>
          <w:u w:val="single"/>
        </w:rPr>
        <w:t xml:space="preserve"> 壹 </w:t>
      </w:r>
      <w:r w:rsidRPr="00157A8B">
        <w:rPr>
          <w:rFonts w:hAnsi="宋体" w:cs="宋体" w:hint="eastAsia"/>
          <w:kern w:val="0"/>
          <w:szCs w:val="21"/>
        </w:rPr>
        <w:t>份，均具同等效力。</w:t>
      </w:r>
    </w:p>
    <w:p w14:paraId="537AD880" w14:textId="77777777" w:rsidR="00316030" w:rsidRPr="00157A8B" w:rsidRDefault="00316030" w:rsidP="00316030">
      <w:pPr>
        <w:widowControl/>
        <w:spacing w:after="150" w:line="0" w:lineRule="atLeast"/>
        <w:jc w:val="left"/>
        <w:rPr>
          <w:rFonts w:hAnsi="宋体" w:cs="宋体"/>
          <w:kern w:val="0"/>
          <w:szCs w:val="21"/>
        </w:rPr>
      </w:pPr>
    </w:p>
    <w:p w14:paraId="2AD0837D" w14:textId="77777777" w:rsidR="00316030" w:rsidRPr="00157A8B" w:rsidRDefault="00316030" w:rsidP="00316030">
      <w:pPr>
        <w:widowControl/>
        <w:spacing w:after="150" w:line="0" w:lineRule="atLeast"/>
        <w:ind w:firstLineChars="405" w:firstLine="850"/>
        <w:jc w:val="left"/>
        <w:rPr>
          <w:rFonts w:hAnsi="宋体" w:cs="宋体"/>
          <w:kern w:val="0"/>
          <w:szCs w:val="21"/>
        </w:rPr>
      </w:pPr>
      <w:r w:rsidRPr="00157A8B">
        <w:rPr>
          <w:rFonts w:hAnsi="宋体" w:cs="宋体" w:hint="eastAsia"/>
          <w:kern w:val="0"/>
          <w:szCs w:val="21"/>
        </w:rPr>
        <w:t>发包方(公章)                             承包方(公章)</w:t>
      </w:r>
    </w:p>
    <w:p w14:paraId="1C5115D9" w14:textId="77777777" w:rsidR="00316030" w:rsidRPr="00157A8B" w:rsidRDefault="00316030" w:rsidP="00316030">
      <w:pPr>
        <w:widowControl/>
        <w:spacing w:after="150" w:line="0" w:lineRule="atLeast"/>
        <w:ind w:firstLineChars="405" w:firstLine="850"/>
        <w:jc w:val="left"/>
        <w:rPr>
          <w:rFonts w:hAnsi="宋体" w:cs="宋体"/>
          <w:kern w:val="0"/>
          <w:szCs w:val="21"/>
        </w:rPr>
      </w:pPr>
      <w:r w:rsidRPr="00157A8B">
        <w:rPr>
          <w:rFonts w:hAnsi="宋体" w:cs="宋体" w:hint="eastAsia"/>
          <w:kern w:val="0"/>
          <w:szCs w:val="21"/>
        </w:rPr>
        <w:t>地址：                                   地址：</w:t>
      </w:r>
    </w:p>
    <w:p w14:paraId="6DBFEB96" w14:textId="77777777" w:rsidR="00316030" w:rsidRPr="00157A8B" w:rsidRDefault="00316030" w:rsidP="00316030">
      <w:pPr>
        <w:widowControl/>
        <w:spacing w:after="150" w:line="0" w:lineRule="atLeast"/>
        <w:ind w:firstLineChars="405" w:firstLine="850"/>
        <w:jc w:val="left"/>
        <w:rPr>
          <w:rFonts w:hAnsi="宋体" w:cs="宋体"/>
          <w:kern w:val="0"/>
          <w:szCs w:val="21"/>
        </w:rPr>
      </w:pPr>
      <w:r w:rsidRPr="00157A8B">
        <w:rPr>
          <w:rFonts w:hAnsi="宋体" w:cs="宋体" w:hint="eastAsia"/>
          <w:kern w:val="0"/>
          <w:szCs w:val="21"/>
        </w:rPr>
        <w:t>法定代表人：                             法定代表人：</w:t>
      </w:r>
    </w:p>
    <w:p w14:paraId="76BDDDD0" w14:textId="77777777" w:rsidR="00316030" w:rsidRPr="00157A8B" w:rsidRDefault="00316030" w:rsidP="00316030">
      <w:pPr>
        <w:widowControl/>
        <w:spacing w:after="150" w:line="0" w:lineRule="atLeast"/>
        <w:ind w:firstLineChars="405" w:firstLine="850"/>
        <w:jc w:val="left"/>
        <w:rPr>
          <w:rFonts w:hAnsi="宋体" w:cs="宋体"/>
          <w:kern w:val="0"/>
          <w:szCs w:val="21"/>
        </w:rPr>
      </w:pPr>
      <w:r w:rsidRPr="00157A8B">
        <w:rPr>
          <w:rFonts w:hAnsi="宋体" w:cs="宋体" w:hint="eastAsia"/>
          <w:kern w:val="0"/>
          <w:szCs w:val="21"/>
        </w:rPr>
        <w:t>委托代理人：                             委托代理人：</w:t>
      </w:r>
    </w:p>
    <w:p w14:paraId="6CF36C5F" w14:textId="77777777" w:rsidR="00316030" w:rsidRPr="00157A8B" w:rsidRDefault="00316030" w:rsidP="00316030">
      <w:pPr>
        <w:widowControl/>
        <w:spacing w:after="150" w:line="0" w:lineRule="atLeast"/>
        <w:ind w:firstLineChars="405" w:firstLine="850"/>
        <w:jc w:val="left"/>
        <w:rPr>
          <w:rFonts w:hAnsi="宋体" w:cs="宋体"/>
          <w:kern w:val="0"/>
          <w:szCs w:val="21"/>
        </w:rPr>
      </w:pPr>
      <w:r w:rsidRPr="00157A8B">
        <w:rPr>
          <w:rFonts w:hAnsi="宋体" w:cs="宋体" w:hint="eastAsia"/>
          <w:kern w:val="0"/>
          <w:szCs w:val="21"/>
        </w:rPr>
        <w:t>电话：                                   电话：</w:t>
      </w:r>
    </w:p>
    <w:p w14:paraId="5191636F" w14:textId="77777777" w:rsidR="00316030" w:rsidRPr="00157A8B" w:rsidRDefault="00316030" w:rsidP="00316030">
      <w:pPr>
        <w:widowControl/>
        <w:spacing w:after="150" w:line="0" w:lineRule="atLeast"/>
        <w:ind w:firstLineChars="405" w:firstLine="850"/>
        <w:jc w:val="left"/>
        <w:rPr>
          <w:rFonts w:hAnsi="宋体" w:cs="宋体"/>
          <w:kern w:val="0"/>
          <w:szCs w:val="21"/>
        </w:rPr>
      </w:pPr>
      <w:r w:rsidRPr="00157A8B">
        <w:rPr>
          <w:rFonts w:hAnsi="宋体" w:cs="宋体" w:hint="eastAsia"/>
          <w:kern w:val="0"/>
          <w:szCs w:val="21"/>
        </w:rPr>
        <w:t>开户银行：                               开户银行：</w:t>
      </w:r>
    </w:p>
    <w:p w14:paraId="51A07AF4" w14:textId="77777777" w:rsidR="00316030" w:rsidRPr="00157A8B" w:rsidRDefault="00316030" w:rsidP="00316030">
      <w:pPr>
        <w:widowControl/>
        <w:spacing w:after="150" w:line="0" w:lineRule="atLeast"/>
        <w:ind w:firstLineChars="405" w:firstLine="850"/>
        <w:jc w:val="left"/>
        <w:rPr>
          <w:rFonts w:hAnsi="宋体" w:cs="宋体"/>
          <w:kern w:val="0"/>
          <w:szCs w:val="21"/>
        </w:rPr>
      </w:pPr>
      <w:proofErr w:type="gramStart"/>
      <w:r w:rsidRPr="00157A8B">
        <w:rPr>
          <w:rFonts w:hAnsi="宋体" w:cs="宋体" w:hint="eastAsia"/>
          <w:kern w:val="0"/>
          <w:szCs w:val="21"/>
        </w:rPr>
        <w:t>帐号</w:t>
      </w:r>
      <w:proofErr w:type="gramEnd"/>
      <w:r w:rsidRPr="00157A8B">
        <w:rPr>
          <w:rFonts w:hAnsi="宋体" w:cs="宋体" w:hint="eastAsia"/>
          <w:kern w:val="0"/>
          <w:szCs w:val="21"/>
        </w:rPr>
        <w:t xml:space="preserve">：                                   </w:t>
      </w:r>
      <w:proofErr w:type="gramStart"/>
      <w:r w:rsidRPr="00157A8B">
        <w:rPr>
          <w:rFonts w:hAnsi="宋体" w:cs="宋体" w:hint="eastAsia"/>
          <w:kern w:val="0"/>
          <w:szCs w:val="21"/>
        </w:rPr>
        <w:t>帐号</w:t>
      </w:r>
      <w:proofErr w:type="gramEnd"/>
      <w:r w:rsidRPr="00157A8B">
        <w:rPr>
          <w:rFonts w:hAnsi="宋体" w:cs="宋体" w:hint="eastAsia"/>
          <w:kern w:val="0"/>
          <w:szCs w:val="21"/>
        </w:rPr>
        <w:t>：</w:t>
      </w:r>
    </w:p>
    <w:p w14:paraId="1499D67C" w14:textId="77777777" w:rsidR="00316030" w:rsidRPr="00157A8B" w:rsidRDefault="00316030" w:rsidP="00316030">
      <w:pPr>
        <w:widowControl/>
        <w:spacing w:after="150" w:line="0" w:lineRule="atLeast"/>
        <w:ind w:firstLineChars="405" w:firstLine="850"/>
        <w:jc w:val="left"/>
        <w:rPr>
          <w:rFonts w:hAnsi="宋体" w:cs="宋体"/>
          <w:kern w:val="0"/>
          <w:szCs w:val="21"/>
        </w:rPr>
      </w:pPr>
      <w:r w:rsidRPr="00157A8B">
        <w:rPr>
          <w:rFonts w:hAnsi="宋体" w:cs="宋体" w:hint="eastAsia"/>
          <w:kern w:val="0"/>
          <w:szCs w:val="21"/>
        </w:rPr>
        <w:t>邮政编码：                               邮政编码：</w:t>
      </w:r>
    </w:p>
    <w:p w14:paraId="6CC5FF7A" w14:textId="77777777" w:rsidR="00316030" w:rsidRPr="00157A8B" w:rsidRDefault="00316030" w:rsidP="00316030">
      <w:pPr>
        <w:tabs>
          <w:tab w:val="left" w:pos="7200"/>
          <w:tab w:val="left" w:pos="7380"/>
          <w:tab w:val="left" w:pos="7560"/>
        </w:tabs>
        <w:wordWrap w:val="0"/>
        <w:spacing w:line="360" w:lineRule="auto"/>
        <w:ind w:firstLineChars="405" w:firstLine="850"/>
        <w:rPr>
          <w:rFonts w:hAnsi="宋体"/>
          <w:szCs w:val="21"/>
        </w:rPr>
      </w:pPr>
      <w:r w:rsidRPr="00157A8B">
        <w:rPr>
          <w:rFonts w:hAnsi="宋体" w:cs="宋体" w:hint="eastAsia"/>
          <w:kern w:val="0"/>
          <w:szCs w:val="21"/>
        </w:rPr>
        <w:t>合同订立时间：   年   月   日</w:t>
      </w:r>
    </w:p>
    <w:p w14:paraId="02E6E083" w14:textId="77777777" w:rsidR="00316030" w:rsidRPr="00157A8B" w:rsidRDefault="00316030" w:rsidP="00316030">
      <w:pPr>
        <w:spacing w:line="360" w:lineRule="auto"/>
        <w:rPr>
          <w:rFonts w:hAnsi="宋体" w:cs="宋体"/>
          <w:szCs w:val="21"/>
          <w:u w:val="single"/>
        </w:rPr>
        <w:sectPr w:rsidR="00316030" w:rsidRPr="00157A8B">
          <w:pgSz w:w="11907" w:h="16840"/>
          <w:pgMar w:top="1440" w:right="1440" w:bottom="1440" w:left="1418" w:header="851" w:footer="851" w:gutter="0"/>
          <w:cols w:space="720"/>
          <w:docGrid w:linePitch="312"/>
        </w:sectPr>
      </w:pPr>
    </w:p>
    <w:p w14:paraId="6E3FB85C" w14:textId="77777777" w:rsidR="00316030" w:rsidRPr="00157A8B" w:rsidRDefault="00316030" w:rsidP="00316030">
      <w:pPr>
        <w:spacing w:line="440" w:lineRule="exact"/>
        <w:jc w:val="center"/>
        <w:rPr>
          <w:rFonts w:hAnsi="宋体" w:cs="宋体"/>
          <w:b/>
          <w:kern w:val="0"/>
          <w:sz w:val="28"/>
          <w:szCs w:val="28"/>
        </w:rPr>
      </w:pPr>
      <w:r w:rsidRPr="00157A8B">
        <w:rPr>
          <w:rFonts w:hAnsi="宋体" w:cs="宋体" w:hint="eastAsia"/>
          <w:b/>
          <w:kern w:val="0"/>
          <w:sz w:val="36"/>
          <w:szCs w:val="36"/>
          <w:lang w:bidi="ar"/>
        </w:rPr>
        <w:lastRenderedPageBreak/>
        <w:t>B、廉 政 合 同</w:t>
      </w:r>
    </w:p>
    <w:p w14:paraId="1D909929" w14:textId="77777777" w:rsidR="00316030" w:rsidRPr="00157A8B" w:rsidRDefault="00316030" w:rsidP="00316030">
      <w:pPr>
        <w:widowControl/>
        <w:spacing w:after="150" w:line="400" w:lineRule="exact"/>
        <w:ind w:firstLine="480"/>
        <w:jc w:val="left"/>
        <w:rPr>
          <w:rFonts w:hAnsi="宋体" w:cs="宋体"/>
          <w:kern w:val="0"/>
          <w:szCs w:val="21"/>
        </w:rPr>
      </w:pPr>
    </w:p>
    <w:p w14:paraId="4F508E7D" w14:textId="16DA3895" w:rsidR="00316030" w:rsidRPr="00157A8B" w:rsidRDefault="00316030" w:rsidP="00316030">
      <w:pPr>
        <w:widowControl/>
        <w:wordWrap w:val="0"/>
        <w:spacing w:after="150" w:line="400" w:lineRule="exact"/>
        <w:ind w:firstLineChars="200" w:firstLine="420"/>
        <w:jc w:val="left"/>
        <w:rPr>
          <w:rFonts w:hAnsi="宋体" w:cs="宋体"/>
          <w:kern w:val="0"/>
          <w:szCs w:val="21"/>
        </w:rPr>
      </w:pPr>
      <w:r w:rsidRPr="00157A8B">
        <w:rPr>
          <w:rFonts w:hAnsi="宋体" w:cs="宋体" w:hint="eastAsia"/>
          <w:kern w:val="0"/>
          <w:szCs w:val="21"/>
        </w:rPr>
        <w:t>根据交通运输部《关于在交通基础设施建设中加强廉政建设的若干意见》以及有关工程建设、廉政建设的规定，为做好工程建设中的党风廉政建设，保证工程建设高效优质，保证建设资金的安全和有效使用以及投资效益，</w:t>
      </w:r>
      <w:r w:rsidR="00C71039">
        <w:rPr>
          <w:rFonts w:hAnsi="宋体" w:cs="宋体" w:hint="eastAsia"/>
          <w:kern w:val="0"/>
          <w:szCs w:val="21"/>
          <w:u w:val="single"/>
        </w:rPr>
        <w:t>东兴市马路镇优良柑橘标准化种植基地产业配套生产道路硬化建设工程</w:t>
      </w:r>
      <w:r w:rsidRPr="00157A8B">
        <w:rPr>
          <w:rFonts w:hAnsi="宋体" w:cs="宋体" w:hint="eastAsia"/>
          <w:kern w:val="0"/>
          <w:szCs w:val="21"/>
        </w:rPr>
        <w:t>（项目名称）项目法人</w:t>
      </w:r>
      <w:r w:rsidRPr="00157A8B">
        <w:rPr>
          <w:rFonts w:hAnsi="宋体" w:cs="宋体" w:hint="eastAsia"/>
          <w:kern w:val="0"/>
          <w:szCs w:val="21"/>
          <w:u w:val="single"/>
        </w:rPr>
        <w:t xml:space="preserve"> </w:t>
      </w:r>
      <w:r w:rsidR="00CC05E7">
        <w:rPr>
          <w:rFonts w:hAnsi="宋体" w:cs="宋体" w:hint="eastAsia"/>
          <w:kern w:val="0"/>
          <w:szCs w:val="21"/>
          <w:u w:val="single"/>
        </w:rPr>
        <w:t>东兴市马路镇人民政府</w:t>
      </w:r>
      <w:r w:rsidRPr="00157A8B">
        <w:rPr>
          <w:rFonts w:hAnsi="宋体" w:cs="宋体" w:hint="eastAsia"/>
          <w:kern w:val="0"/>
          <w:szCs w:val="21"/>
          <w:u w:val="single"/>
        </w:rPr>
        <w:t xml:space="preserve"> </w:t>
      </w:r>
      <w:r w:rsidRPr="00157A8B">
        <w:rPr>
          <w:rFonts w:hAnsi="宋体" w:cs="宋体" w:hint="eastAsia"/>
          <w:kern w:val="0"/>
          <w:szCs w:val="21"/>
        </w:rPr>
        <w:t>（项目单位名称，以下简称“发包人”）与该项目的施工单位</w:t>
      </w:r>
      <w:r w:rsidRPr="00157A8B">
        <w:rPr>
          <w:rFonts w:hAnsi="宋体" w:cs="宋体" w:hint="eastAsia"/>
          <w:kern w:val="0"/>
          <w:szCs w:val="21"/>
          <w:u w:val="single"/>
        </w:rPr>
        <w:t xml:space="preserve">               （</w:t>
      </w:r>
      <w:r w:rsidRPr="00157A8B">
        <w:rPr>
          <w:rFonts w:hAnsi="宋体" w:cs="宋体" w:hint="eastAsia"/>
          <w:kern w:val="0"/>
          <w:szCs w:val="21"/>
        </w:rPr>
        <w:t>施工单位名称，以下简称“承包人”），特订立如下合同。</w:t>
      </w:r>
    </w:p>
    <w:p w14:paraId="60772E05"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发包人和承包人双方的权利和义务</w:t>
      </w:r>
    </w:p>
    <w:p w14:paraId="572D6323"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严格遵守党的政策规定和国家有关法律法规及交通运输部的有关规定。</w:t>
      </w:r>
    </w:p>
    <w:p w14:paraId="03411015" w14:textId="7FF43F33"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严格执行</w:t>
      </w:r>
      <w:r w:rsidR="00C71039">
        <w:rPr>
          <w:rFonts w:hAnsi="宋体" w:cs="宋体" w:hint="eastAsia"/>
          <w:kern w:val="0"/>
          <w:szCs w:val="21"/>
          <w:u w:val="single"/>
        </w:rPr>
        <w:t>东兴市马路镇优良柑橘标准化种植基地产业配套生产道路硬化建设工程</w:t>
      </w:r>
      <w:r w:rsidRPr="00157A8B">
        <w:rPr>
          <w:rFonts w:hAnsi="宋体" w:cs="宋体" w:hint="eastAsia"/>
          <w:kern w:val="0"/>
          <w:szCs w:val="21"/>
        </w:rPr>
        <w:t>（项目名称）施工合同文件，自觉按合同办事。</w:t>
      </w:r>
    </w:p>
    <w:p w14:paraId="7212AB5A"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双方的业务活动坚持公开、公正、诚信、透明的原则（法律认定的商业秘密和合同文件另有规定除外），不得损害国家和集体利益，违反工程建设管理规章制度。</w:t>
      </w:r>
    </w:p>
    <w:p w14:paraId="51447E9A"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建立健全廉政制度，开展廉政教育，设计廉政告示牌，公布举报电话，监督并认真查处违法违纪行为。</w:t>
      </w:r>
    </w:p>
    <w:p w14:paraId="4BB9C1DF"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发现对方在业务活动中有违反廉政规定的行为，有及时提醒对方纠正的权利和义务。</w:t>
      </w:r>
    </w:p>
    <w:p w14:paraId="304F5F61"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发现对方严重违反合同义务条款的行为，有向其上级有关部门举报、建议给</w:t>
      </w:r>
      <w:proofErr w:type="gramStart"/>
      <w:r w:rsidRPr="00157A8B">
        <w:rPr>
          <w:rFonts w:hAnsi="宋体" w:cs="宋体" w:hint="eastAsia"/>
          <w:kern w:val="0"/>
          <w:szCs w:val="21"/>
        </w:rPr>
        <w:t>予处理</w:t>
      </w:r>
      <w:proofErr w:type="gramEnd"/>
      <w:r w:rsidRPr="00157A8B">
        <w:rPr>
          <w:rFonts w:hAnsi="宋体" w:cs="宋体" w:hint="eastAsia"/>
          <w:kern w:val="0"/>
          <w:szCs w:val="21"/>
        </w:rPr>
        <w:t>并要求告知处理结果的权利。</w:t>
      </w:r>
    </w:p>
    <w:p w14:paraId="700ADE22"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发包人的义务</w:t>
      </w:r>
    </w:p>
    <w:p w14:paraId="6BF8ACA5"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 xml:space="preserve">发包人及其工作人员不得索要或接受承包人的礼金、有价证券和贵重物品，不得在承包人报销任何应由发包人或发包人工作人员个人支付的费用等。   </w:t>
      </w:r>
    </w:p>
    <w:p w14:paraId="3E041E2B"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发包人工作人员不得参加承包人安排的超标准宴请和娱乐活动；不得接受承包人提供的通讯工具、交通工具和高档办公用品等。</w:t>
      </w:r>
    </w:p>
    <w:p w14:paraId="3F062493"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发包人及其工作人员不得要求或者接受承包人为其住房装修、婚丧嫁娶活动、配偶子女的工作安排以及出国出境、旅游等提供方便等。</w:t>
      </w:r>
    </w:p>
    <w:p w14:paraId="69B5E3C8"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发包人工作人员及其配偶、子女不得从事与发包人工程有关的材料设备供应、工程分包、劳务等经济活动等。</w:t>
      </w:r>
    </w:p>
    <w:p w14:paraId="01F05B55"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发包人及其工作人员不得以任何理由向承包人推荐分包单位或推销材料，不得要求承包人购买合同规定外的材料和设备。</w:t>
      </w:r>
    </w:p>
    <w:p w14:paraId="7CEC8007"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lastRenderedPageBreak/>
        <w:t>发包人工作人员要秉公办事，不准营私舞弊，不准利用职权从事各种个人有偿中介活动和安排个人施工队伍。</w:t>
      </w:r>
    </w:p>
    <w:p w14:paraId="17F87692"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承包人义务</w:t>
      </w:r>
    </w:p>
    <w:p w14:paraId="31E98A58"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承包人不得以任何理由向发包人及其工作人员行贿或馈赠礼金、有价证券、贵重礼品。</w:t>
      </w:r>
    </w:p>
    <w:p w14:paraId="676D1A7F"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承包人不得以任何名义为发包人及其工作人员报销应由发包人单位或个人支付的任何费用。</w:t>
      </w:r>
    </w:p>
    <w:p w14:paraId="5F9E73BE"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承包人不得以任何理由安排发包人工作人员参加超标准宴请及娱乐活动。</w:t>
      </w:r>
    </w:p>
    <w:p w14:paraId="5CCB38A8"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承包人不得为发包人单位和个人购置或提拱通讯工具、交通工具和高档办公用品等。</w:t>
      </w:r>
    </w:p>
    <w:p w14:paraId="7B496FCD"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4、违约责任</w:t>
      </w:r>
    </w:p>
    <w:p w14:paraId="4B530575"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（1）发包人及其工作人员违反本合同第1、2条，按管理权限，依据有关规定给予党纪、政纪或组织处理；涉嫌犯罪的，移交司法机关追究刑事责任；给承包人单位造成经济损失的，应予以赔偿。</w:t>
      </w:r>
    </w:p>
    <w:p w14:paraId="4B052841"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2）承包人及其工作人员违反本合同第1、3条，按管理权限，依据有关规定给予党纪、政纪组织处理；给发包人单位造成经济损失的，应予以赔偿；情节严重的，发包人建议交通工程建设主管部门给予承包人一至三年内不得进入其主管的公路建设市场的处罚。</w:t>
      </w:r>
    </w:p>
    <w:p w14:paraId="1FE61BC8"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5．双方约定：本合同由双方或双方上级单位的纪检监察机关负责监督执行。由发包人或发包人上级单位的纪检监察机关约请承包人或承包人上级单位纪检监察机关对本合同执行情况进行检查，提出在本</w:t>
      </w:r>
      <w:proofErr w:type="gramStart"/>
      <w:r w:rsidRPr="00157A8B">
        <w:rPr>
          <w:rFonts w:hAnsi="宋体" w:cs="宋体" w:hint="eastAsia"/>
          <w:kern w:val="0"/>
          <w:szCs w:val="21"/>
        </w:rPr>
        <w:t>合规定</w:t>
      </w:r>
      <w:proofErr w:type="gramEnd"/>
      <w:r w:rsidRPr="00157A8B">
        <w:rPr>
          <w:rFonts w:hAnsi="宋体" w:cs="宋体" w:hint="eastAsia"/>
          <w:kern w:val="0"/>
          <w:szCs w:val="21"/>
        </w:rPr>
        <w:t>范围内的裁定意见。</w:t>
      </w:r>
    </w:p>
    <w:p w14:paraId="59C49D26"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6．本合同有效期为发包人和承包人签署之日起至该工程项目竣工验收后止。</w:t>
      </w:r>
    </w:p>
    <w:p w14:paraId="66CD9E4F" w14:textId="4B9C6A71"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7．本合同作为</w:t>
      </w:r>
      <w:r w:rsidR="00C71039">
        <w:rPr>
          <w:rFonts w:hAnsi="宋体" w:cs="宋体" w:hint="eastAsia"/>
          <w:kern w:val="0"/>
          <w:szCs w:val="21"/>
          <w:u w:val="single"/>
        </w:rPr>
        <w:t>东兴市马路镇优良柑橘标准化种植基地产业配套生产道路硬化建设工程</w:t>
      </w:r>
      <w:r w:rsidRPr="00157A8B">
        <w:rPr>
          <w:rFonts w:hAnsi="宋体" w:cs="宋体" w:hint="eastAsia"/>
          <w:kern w:val="0"/>
          <w:szCs w:val="21"/>
        </w:rPr>
        <w:t>（项目名称）施工合同的附件，与工程施工合同具有同等的法律效力，经合同双方签署立即生效。</w:t>
      </w:r>
    </w:p>
    <w:p w14:paraId="793F1EED"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8．本合同一式</w:t>
      </w:r>
      <w:r w:rsidRPr="00157A8B">
        <w:rPr>
          <w:rFonts w:hAnsi="宋体" w:cs="宋体" w:hint="eastAsia"/>
          <w:kern w:val="0"/>
          <w:szCs w:val="21"/>
          <w:u w:val="single"/>
        </w:rPr>
        <w:t>陆</w:t>
      </w:r>
      <w:r w:rsidRPr="00157A8B">
        <w:rPr>
          <w:rFonts w:hAnsi="宋体" w:cs="宋体" w:hint="eastAsia"/>
          <w:kern w:val="0"/>
          <w:szCs w:val="21"/>
        </w:rPr>
        <w:t>份，由发包人和承包人各执</w:t>
      </w:r>
      <w:r w:rsidRPr="00157A8B">
        <w:rPr>
          <w:rFonts w:hAnsi="宋体" w:cs="宋体" w:hint="eastAsia"/>
          <w:kern w:val="0"/>
          <w:szCs w:val="21"/>
          <w:u w:val="single"/>
        </w:rPr>
        <w:t>叁</w:t>
      </w:r>
      <w:r w:rsidRPr="00157A8B">
        <w:rPr>
          <w:rFonts w:hAnsi="宋体" w:cs="宋体" w:hint="eastAsia"/>
          <w:kern w:val="0"/>
          <w:szCs w:val="21"/>
        </w:rPr>
        <w:t>份，送交发包人和承包人的监督单位各</w:t>
      </w:r>
      <w:r w:rsidRPr="00157A8B">
        <w:rPr>
          <w:rFonts w:hAnsi="宋体" w:cs="宋体" w:hint="eastAsia"/>
          <w:kern w:val="0"/>
          <w:szCs w:val="21"/>
          <w:u w:val="single"/>
        </w:rPr>
        <w:t xml:space="preserve">    </w:t>
      </w:r>
      <w:r w:rsidRPr="00157A8B">
        <w:rPr>
          <w:rFonts w:hAnsi="宋体" w:cs="宋体" w:hint="eastAsia"/>
          <w:kern w:val="0"/>
          <w:szCs w:val="21"/>
        </w:rPr>
        <w:t>份。</w:t>
      </w:r>
    </w:p>
    <w:p w14:paraId="05926F53" w14:textId="77777777" w:rsidR="00316030" w:rsidRPr="00157A8B" w:rsidRDefault="00316030" w:rsidP="00316030">
      <w:pPr>
        <w:widowControl/>
        <w:spacing w:after="150" w:line="400" w:lineRule="exact"/>
        <w:ind w:firstLine="480"/>
        <w:jc w:val="left"/>
        <w:rPr>
          <w:rFonts w:hAnsi="宋体" w:cs="宋体"/>
          <w:kern w:val="0"/>
          <w:szCs w:val="21"/>
        </w:rPr>
      </w:pPr>
    </w:p>
    <w:p w14:paraId="5DC57521" w14:textId="77777777" w:rsidR="00316030" w:rsidRPr="00157A8B" w:rsidRDefault="00316030" w:rsidP="00316030">
      <w:pPr>
        <w:widowControl/>
        <w:spacing w:after="150" w:line="400" w:lineRule="exact"/>
        <w:ind w:firstLine="851"/>
        <w:jc w:val="left"/>
        <w:rPr>
          <w:rFonts w:hAnsi="宋体" w:cs="宋体"/>
          <w:kern w:val="0"/>
          <w:szCs w:val="21"/>
        </w:rPr>
      </w:pPr>
      <w:r w:rsidRPr="00157A8B">
        <w:rPr>
          <w:rFonts w:hAnsi="宋体" w:cs="宋体" w:hint="eastAsia"/>
          <w:kern w:val="0"/>
          <w:szCs w:val="21"/>
        </w:rPr>
        <w:t>甲方：                               乙方：</w:t>
      </w:r>
    </w:p>
    <w:p w14:paraId="7B2B52BE" w14:textId="77777777" w:rsidR="00316030" w:rsidRPr="00157A8B" w:rsidRDefault="00316030" w:rsidP="00316030">
      <w:pPr>
        <w:widowControl/>
        <w:spacing w:after="150" w:line="400" w:lineRule="exact"/>
        <w:ind w:firstLine="851"/>
        <w:jc w:val="left"/>
        <w:rPr>
          <w:rFonts w:hAnsi="宋体" w:cs="宋体"/>
          <w:kern w:val="0"/>
          <w:szCs w:val="21"/>
        </w:rPr>
      </w:pPr>
      <w:r w:rsidRPr="00157A8B">
        <w:rPr>
          <w:rFonts w:hAnsi="宋体" w:cs="宋体" w:hint="eastAsia"/>
          <w:kern w:val="0"/>
          <w:szCs w:val="21"/>
        </w:rPr>
        <w:t>（盖章）                             （盖章）</w:t>
      </w:r>
    </w:p>
    <w:p w14:paraId="48124878" w14:textId="77777777" w:rsidR="00316030" w:rsidRPr="00157A8B" w:rsidRDefault="00316030" w:rsidP="00316030">
      <w:pPr>
        <w:widowControl/>
        <w:spacing w:after="150" w:line="400" w:lineRule="exact"/>
        <w:ind w:firstLine="851"/>
        <w:jc w:val="left"/>
        <w:rPr>
          <w:rFonts w:hAnsi="宋体" w:cs="宋体"/>
          <w:kern w:val="0"/>
          <w:szCs w:val="21"/>
        </w:rPr>
      </w:pPr>
      <w:r w:rsidRPr="00157A8B">
        <w:rPr>
          <w:rFonts w:hAnsi="宋体" w:cs="宋体" w:hint="eastAsia"/>
          <w:kern w:val="0"/>
          <w:szCs w:val="21"/>
        </w:rPr>
        <w:t>法定代表人签字：                     法定代表人签字：</w:t>
      </w:r>
    </w:p>
    <w:p w14:paraId="007310C5" w14:textId="77777777" w:rsidR="00316030" w:rsidRPr="00157A8B" w:rsidRDefault="00316030" w:rsidP="00316030">
      <w:pPr>
        <w:widowControl/>
        <w:spacing w:after="150" w:line="400" w:lineRule="exact"/>
        <w:ind w:firstLine="851"/>
        <w:jc w:val="left"/>
        <w:rPr>
          <w:rFonts w:hAnsi="宋体" w:cs="宋体"/>
          <w:kern w:val="0"/>
          <w:szCs w:val="21"/>
        </w:rPr>
      </w:pPr>
      <w:r w:rsidRPr="00157A8B">
        <w:rPr>
          <w:rFonts w:hAnsi="宋体" w:cs="宋体" w:hint="eastAsia"/>
          <w:kern w:val="0"/>
          <w:szCs w:val="21"/>
        </w:rPr>
        <w:t>授权代理人签字：                     授权代理人签字：</w:t>
      </w:r>
    </w:p>
    <w:p w14:paraId="5956FBA1" w14:textId="77777777" w:rsidR="00316030" w:rsidRPr="00157A8B" w:rsidRDefault="00316030" w:rsidP="00316030">
      <w:pPr>
        <w:widowControl/>
        <w:spacing w:after="150" w:line="400" w:lineRule="exact"/>
        <w:ind w:firstLine="851"/>
        <w:jc w:val="left"/>
        <w:rPr>
          <w:rFonts w:hAnsi="宋体" w:cs="宋体"/>
          <w:kern w:val="0"/>
          <w:szCs w:val="21"/>
        </w:rPr>
      </w:pPr>
      <w:r w:rsidRPr="00157A8B">
        <w:rPr>
          <w:rFonts w:hAnsi="宋体" w:cs="宋体" w:hint="eastAsia"/>
          <w:kern w:val="0"/>
          <w:szCs w:val="21"/>
        </w:rPr>
        <w:t>签订日期： 年   月   日</w:t>
      </w:r>
    </w:p>
    <w:p w14:paraId="790033D1" w14:textId="77777777" w:rsidR="00316030" w:rsidRPr="00157A8B" w:rsidRDefault="00316030" w:rsidP="00316030">
      <w:pPr>
        <w:pStyle w:val="a7"/>
        <w:sectPr w:rsidR="00316030" w:rsidRPr="00157A8B">
          <w:pgSz w:w="11906" w:h="16838"/>
          <w:pgMar w:top="1304" w:right="1304" w:bottom="1304" w:left="1304" w:header="720" w:footer="720" w:gutter="0"/>
          <w:cols w:space="720"/>
          <w:docGrid w:type="lines" w:linePitch="312"/>
        </w:sectPr>
      </w:pPr>
    </w:p>
    <w:p w14:paraId="17D0C68C" w14:textId="77777777" w:rsidR="00316030" w:rsidRPr="00157A8B" w:rsidRDefault="00316030" w:rsidP="00316030">
      <w:pPr>
        <w:spacing w:line="440" w:lineRule="exact"/>
        <w:jc w:val="center"/>
        <w:rPr>
          <w:rFonts w:hAnsi="宋体" w:cs="宋体"/>
          <w:b/>
          <w:kern w:val="0"/>
          <w:sz w:val="36"/>
          <w:szCs w:val="36"/>
          <w:lang w:bidi="ar"/>
        </w:rPr>
      </w:pPr>
      <w:r w:rsidRPr="00157A8B">
        <w:rPr>
          <w:rFonts w:hAnsi="宋体" w:cs="宋体" w:hint="eastAsia"/>
          <w:b/>
          <w:kern w:val="0"/>
          <w:sz w:val="36"/>
          <w:szCs w:val="36"/>
          <w:lang w:bidi="ar"/>
        </w:rPr>
        <w:lastRenderedPageBreak/>
        <w:t>C、安全生产合同</w:t>
      </w:r>
    </w:p>
    <w:p w14:paraId="3F5DB8CF" w14:textId="77777777" w:rsidR="00316030" w:rsidRPr="00157A8B" w:rsidRDefault="00316030" w:rsidP="00316030">
      <w:pPr>
        <w:rPr>
          <w:rFonts w:hAnsi="宋体" w:cs="宋体"/>
          <w:kern w:val="0"/>
          <w:sz w:val="24"/>
        </w:rPr>
      </w:pPr>
    </w:p>
    <w:p w14:paraId="0987AFC6" w14:textId="4C8B97FA"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为在</w:t>
      </w:r>
      <w:r w:rsidR="00C71039">
        <w:rPr>
          <w:rFonts w:hAnsi="宋体" w:cs="宋体" w:hint="eastAsia"/>
          <w:kern w:val="0"/>
          <w:szCs w:val="21"/>
          <w:u w:val="single"/>
        </w:rPr>
        <w:t>东兴市马路镇优良柑橘标准化种植基地产业配套生产道路硬化建设工程</w:t>
      </w:r>
      <w:r w:rsidRPr="00157A8B">
        <w:rPr>
          <w:rFonts w:hAnsi="宋体" w:cs="宋体" w:hint="eastAsia"/>
          <w:kern w:val="0"/>
          <w:szCs w:val="21"/>
        </w:rPr>
        <w:t>（项目名称） 标段施工合同的实施过程中创造安全、高效的施工环境，切实搞好本项目的安全管理工作，本项目发包人</w:t>
      </w:r>
      <w:r w:rsidR="00CC05E7">
        <w:rPr>
          <w:rFonts w:hAnsi="宋体" w:cs="宋体" w:hint="eastAsia"/>
          <w:kern w:val="0"/>
          <w:szCs w:val="21"/>
          <w:u w:val="single"/>
        </w:rPr>
        <w:t>东兴市马路镇人民政府</w:t>
      </w:r>
      <w:r w:rsidRPr="00157A8B">
        <w:rPr>
          <w:rFonts w:hAnsi="宋体" w:cs="宋体" w:hint="eastAsia"/>
          <w:kern w:val="0"/>
          <w:szCs w:val="21"/>
        </w:rPr>
        <w:t>（发包人名称，以下简称“发包人”）与承包人</w:t>
      </w:r>
      <w:r w:rsidRPr="00157A8B">
        <w:rPr>
          <w:rFonts w:hAnsi="宋体" w:cs="宋体" w:hint="eastAsia"/>
          <w:kern w:val="0"/>
          <w:szCs w:val="21"/>
          <w:u w:val="single"/>
        </w:rPr>
        <w:t xml:space="preserve">                  （</w:t>
      </w:r>
      <w:r w:rsidRPr="00157A8B">
        <w:rPr>
          <w:rFonts w:hAnsi="宋体" w:cs="宋体" w:hint="eastAsia"/>
          <w:kern w:val="0"/>
          <w:szCs w:val="21"/>
        </w:rPr>
        <w:t>承包人名称，以下简称“承包人”）特此签订安全生产合同。</w:t>
      </w:r>
    </w:p>
    <w:p w14:paraId="356EF8DA"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1.发包人职责</w:t>
      </w:r>
    </w:p>
    <w:p w14:paraId="7D4D8654"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（1）严格遵守国家有关安全生产的法律法规，认真执行工程承包合同中的有关安全要求。</w:t>
      </w:r>
    </w:p>
    <w:p w14:paraId="22273B21"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（2）按照“安全第一、预防为主、综合治理”和坚持“管生产必须管安全”的原则进行安全生产管理，做到生产与安全工作同时计划、布置、检查、总结和评比。</w:t>
      </w:r>
    </w:p>
    <w:p w14:paraId="56142925"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（3）重要的安全设施必须坚持与主体工程“三同时”的原则，即：同时设计、审批，同时施工，同时验收，投入使用。</w:t>
      </w:r>
    </w:p>
    <w:p w14:paraId="5E7B4735"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（4）定期召开安全生产调度会，及时传达中央及地方有关安全生产的精神。</w:t>
      </w:r>
    </w:p>
    <w:p w14:paraId="3A67A322"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（5）组织对承包人施工现场进行安全生产检查，监督承包人及时处理发现的各种安全隐患。</w:t>
      </w:r>
    </w:p>
    <w:p w14:paraId="34EA11E4"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2.承包人职责</w:t>
      </w:r>
    </w:p>
    <w:p w14:paraId="12BD16B2"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1）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7B1C6D59"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C9BE280"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（3）建立健全安全生产责任制。施工</w:t>
      </w:r>
      <w:proofErr w:type="gramStart"/>
      <w:r w:rsidRPr="00157A8B">
        <w:rPr>
          <w:rFonts w:hAnsi="宋体" w:cs="宋体" w:hint="eastAsia"/>
          <w:kern w:val="0"/>
          <w:szCs w:val="21"/>
        </w:rPr>
        <w:t>项目部实行规</w:t>
      </w:r>
      <w:proofErr w:type="gramEnd"/>
      <w:r w:rsidRPr="00157A8B">
        <w:rPr>
          <w:rFonts w:hAnsi="宋体" w:cs="宋体" w:hint="eastAsia"/>
          <w:kern w:val="0"/>
          <w:szCs w:val="21"/>
        </w:rPr>
        <w:t>范性建设，相关安全生产制度流程需上墙公布。从派往项目实施的项目经理到生产工人（包括临时雇请的民工）的安全生产管理系统必须做到纵向到底，一环不漏；各职能部门、人员的安全生产责任</w:t>
      </w:r>
      <w:proofErr w:type="gramStart"/>
      <w:r w:rsidRPr="00157A8B">
        <w:rPr>
          <w:rFonts w:hAnsi="宋体" w:cs="宋体" w:hint="eastAsia"/>
          <w:kern w:val="0"/>
          <w:szCs w:val="21"/>
        </w:rPr>
        <w:t>制做</w:t>
      </w:r>
      <w:proofErr w:type="gramEnd"/>
      <w:r w:rsidRPr="00157A8B">
        <w:rPr>
          <w:rFonts w:hAnsi="宋体" w:cs="宋体" w:hint="eastAsia"/>
          <w:kern w:val="0"/>
          <w:szCs w:val="21"/>
        </w:rPr>
        <w:t>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534D0305"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（4）承包人在任何时候都应采取各种合理的预防措施，防止其员工发生任何公路工程标准施工招标文件（2018 年版）158违法、违禁、暴力或妨碍治安的行为。</w:t>
      </w:r>
    </w:p>
    <w:p w14:paraId="4C79AB56"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lastRenderedPageBreak/>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72AED7E2"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389CEA8B"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（7）操作人员上岗，必须按规定穿戴防护用品。施工负责人和安全检查员应随时检查劳动防护用品的穿戴情况，不按规定穿戴防护用品的人员不得上岗。</w:t>
      </w:r>
    </w:p>
    <w:p w14:paraId="76DEB0A2"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（8）所有施工机具设备和高空作业的设备均应定期检查，并有安全员的签字记录，保证其经常处于完好状态；不合格的机具、设备和劳动保护用品严禁使用。</w:t>
      </w:r>
    </w:p>
    <w:p w14:paraId="582B2465"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（9）施工中采用新技术、新工艺、新设备、新材料时，必须制定相应的安全技术措施，施工现场必须具有相关的安全标志牌。</w:t>
      </w:r>
    </w:p>
    <w:p w14:paraId="0A20261D"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E62DDD6"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（11）安全生产费用按照《公路水运工程安全生产监督管理办法》的相关规定使用和管理。</w:t>
      </w:r>
    </w:p>
    <w:p w14:paraId="01E5102C"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3.违约责任如因发包人或承包人违约造成安全事故，将依法追究责任。</w:t>
      </w:r>
    </w:p>
    <w:p w14:paraId="4BAA08A7"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4. 本合同由双方法定代表人或其授权的代理人签署并加盖单位章后生效，全部工程竣工验收后失效。</w:t>
      </w:r>
    </w:p>
    <w:p w14:paraId="551AD000" w14:textId="77777777" w:rsidR="00316030" w:rsidRPr="00157A8B" w:rsidRDefault="00316030" w:rsidP="00316030">
      <w:pPr>
        <w:widowControl/>
        <w:spacing w:after="150" w:line="400" w:lineRule="exact"/>
        <w:ind w:firstLineChars="200" w:firstLine="420"/>
        <w:jc w:val="left"/>
        <w:rPr>
          <w:rFonts w:hAnsi="宋体" w:cs="宋体"/>
          <w:kern w:val="0"/>
          <w:szCs w:val="21"/>
        </w:rPr>
      </w:pPr>
      <w:r w:rsidRPr="00157A8B">
        <w:rPr>
          <w:rFonts w:hAnsi="宋体" w:cs="宋体" w:hint="eastAsia"/>
          <w:kern w:val="0"/>
          <w:szCs w:val="21"/>
        </w:rPr>
        <w:t>5. 本合同一式陆份，合同双方各执_</w:t>
      </w:r>
      <w:r w:rsidRPr="00157A8B">
        <w:rPr>
          <w:rFonts w:hAnsi="宋体" w:cs="宋体" w:hint="eastAsia"/>
          <w:kern w:val="0"/>
          <w:szCs w:val="21"/>
          <w:u w:val="single"/>
        </w:rPr>
        <w:t>叁</w:t>
      </w:r>
      <w:r w:rsidRPr="00157A8B">
        <w:rPr>
          <w:rFonts w:hAnsi="宋体" w:cs="宋体" w:hint="eastAsia"/>
          <w:kern w:val="0"/>
          <w:szCs w:val="21"/>
        </w:rPr>
        <w:t>_份，具有同等效力。</w:t>
      </w:r>
    </w:p>
    <w:p w14:paraId="00AA7EF9" w14:textId="77777777" w:rsidR="00316030" w:rsidRPr="00157A8B" w:rsidRDefault="00316030" w:rsidP="00316030">
      <w:pPr>
        <w:widowControl/>
        <w:spacing w:after="150" w:line="400" w:lineRule="exact"/>
        <w:ind w:firstLine="851"/>
        <w:jc w:val="left"/>
        <w:rPr>
          <w:rFonts w:hAnsi="宋体" w:cs="宋体"/>
          <w:kern w:val="0"/>
          <w:szCs w:val="21"/>
        </w:rPr>
      </w:pPr>
      <w:r w:rsidRPr="00157A8B">
        <w:rPr>
          <w:rFonts w:hAnsi="宋体" w:cs="宋体" w:hint="eastAsia"/>
          <w:kern w:val="0"/>
          <w:szCs w:val="21"/>
        </w:rPr>
        <w:t>发包方：                               承包方：</w:t>
      </w:r>
    </w:p>
    <w:p w14:paraId="27D5CA4F" w14:textId="77777777" w:rsidR="00316030" w:rsidRPr="00157A8B" w:rsidRDefault="00316030" w:rsidP="00316030">
      <w:pPr>
        <w:widowControl/>
        <w:spacing w:after="150" w:line="400" w:lineRule="exact"/>
        <w:ind w:firstLine="851"/>
        <w:jc w:val="left"/>
        <w:rPr>
          <w:rFonts w:hAnsi="宋体" w:cs="宋体"/>
          <w:kern w:val="0"/>
          <w:szCs w:val="21"/>
        </w:rPr>
      </w:pPr>
      <w:r w:rsidRPr="00157A8B">
        <w:rPr>
          <w:rFonts w:hAnsi="宋体" w:cs="宋体" w:hint="eastAsia"/>
          <w:kern w:val="0"/>
          <w:szCs w:val="21"/>
        </w:rPr>
        <w:t>（盖章）                             （盖章）</w:t>
      </w:r>
    </w:p>
    <w:p w14:paraId="4FBF06DA" w14:textId="77777777" w:rsidR="00316030" w:rsidRPr="00157A8B" w:rsidRDefault="00316030" w:rsidP="00316030">
      <w:pPr>
        <w:widowControl/>
        <w:spacing w:after="150" w:line="400" w:lineRule="exact"/>
        <w:ind w:firstLine="851"/>
        <w:jc w:val="left"/>
        <w:rPr>
          <w:rFonts w:hAnsi="宋体" w:cs="宋体"/>
          <w:kern w:val="0"/>
          <w:szCs w:val="21"/>
        </w:rPr>
      </w:pPr>
      <w:r w:rsidRPr="00157A8B">
        <w:rPr>
          <w:rFonts w:hAnsi="宋体" w:cs="宋体" w:hint="eastAsia"/>
          <w:kern w:val="0"/>
          <w:szCs w:val="21"/>
        </w:rPr>
        <w:t>法定代表人签字：                     法定代表人签字：</w:t>
      </w:r>
    </w:p>
    <w:p w14:paraId="6E76A97A" w14:textId="77777777" w:rsidR="00316030" w:rsidRPr="00157A8B" w:rsidRDefault="00316030" w:rsidP="00316030">
      <w:pPr>
        <w:widowControl/>
        <w:spacing w:after="150" w:line="400" w:lineRule="exact"/>
        <w:ind w:firstLine="851"/>
        <w:jc w:val="left"/>
        <w:rPr>
          <w:rFonts w:hAnsi="宋体" w:cs="宋体"/>
          <w:kern w:val="0"/>
          <w:szCs w:val="21"/>
        </w:rPr>
      </w:pPr>
      <w:r w:rsidRPr="00157A8B">
        <w:rPr>
          <w:rFonts w:hAnsi="宋体" w:cs="宋体" w:hint="eastAsia"/>
          <w:kern w:val="0"/>
          <w:szCs w:val="21"/>
        </w:rPr>
        <w:t>授权代理人签字：                     授权代理人签字：</w:t>
      </w:r>
    </w:p>
    <w:p w14:paraId="5950B264" w14:textId="77777777" w:rsidR="00316030" w:rsidRPr="00157A8B" w:rsidRDefault="00316030" w:rsidP="00316030">
      <w:pPr>
        <w:widowControl/>
        <w:spacing w:after="150" w:line="400" w:lineRule="exact"/>
        <w:ind w:firstLine="851"/>
        <w:jc w:val="left"/>
        <w:rPr>
          <w:rFonts w:hAnsi="宋体" w:cs="宋体"/>
          <w:kern w:val="0"/>
          <w:szCs w:val="21"/>
        </w:rPr>
      </w:pPr>
      <w:r w:rsidRPr="00157A8B">
        <w:rPr>
          <w:rFonts w:hAnsi="宋体" w:cs="宋体" w:hint="eastAsia"/>
          <w:kern w:val="0"/>
          <w:szCs w:val="21"/>
        </w:rPr>
        <w:t>签订日期： 年   月   日</w:t>
      </w:r>
    </w:p>
    <w:p w14:paraId="07D896F3" w14:textId="77777777" w:rsidR="00316030" w:rsidRPr="00157A8B" w:rsidRDefault="00316030" w:rsidP="00316030">
      <w:pPr>
        <w:widowControl/>
        <w:spacing w:before="100" w:beforeAutospacing="1" w:after="100" w:afterAutospacing="1" w:line="0" w:lineRule="atLeast"/>
        <w:ind w:firstLineChars="200" w:firstLine="723"/>
        <w:jc w:val="center"/>
        <w:rPr>
          <w:rFonts w:hAnsi="宋体" w:cs="宋体"/>
          <w:b/>
          <w:kern w:val="0"/>
          <w:sz w:val="36"/>
          <w:lang w:bidi="ar"/>
        </w:rPr>
      </w:pPr>
    </w:p>
    <w:p w14:paraId="1B239BFB" w14:textId="77777777" w:rsidR="00316030" w:rsidRPr="00157A8B" w:rsidRDefault="00316030" w:rsidP="00316030">
      <w:pPr>
        <w:spacing w:line="440" w:lineRule="exact"/>
        <w:jc w:val="center"/>
        <w:rPr>
          <w:rFonts w:hAnsi="宋体" w:cs="宋体"/>
          <w:b/>
          <w:kern w:val="0"/>
          <w:sz w:val="36"/>
          <w:szCs w:val="36"/>
          <w:lang w:bidi="ar"/>
        </w:rPr>
      </w:pPr>
      <w:bookmarkStart w:id="24" w:name="_Toc28817"/>
      <w:bookmarkStart w:id="25" w:name="_Toc448485812"/>
      <w:r w:rsidRPr="00157A8B">
        <w:rPr>
          <w:rFonts w:hAnsi="宋体" w:cs="宋体" w:hint="eastAsia"/>
          <w:b/>
          <w:kern w:val="0"/>
          <w:sz w:val="36"/>
          <w:szCs w:val="36"/>
          <w:lang w:bidi="ar"/>
        </w:rPr>
        <w:lastRenderedPageBreak/>
        <w:t>工程质量保修书</w:t>
      </w:r>
      <w:bookmarkEnd w:id="24"/>
    </w:p>
    <w:p w14:paraId="4023AC66" w14:textId="77777777" w:rsidR="00316030" w:rsidRPr="00157A8B" w:rsidRDefault="00316030" w:rsidP="00316030">
      <w:pPr>
        <w:spacing w:beforeLines="50" w:before="156" w:afterLines="50" w:after="156" w:line="360" w:lineRule="exact"/>
        <w:jc w:val="center"/>
        <w:rPr>
          <w:rFonts w:hAnsi="宋体" w:cs="宋体"/>
          <w:kern w:val="0"/>
          <w:szCs w:val="21"/>
        </w:rPr>
      </w:pPr>
    </w:p>
    <w:p w14:paraId="33999215" w14:textId="77777777" w:rsidR="00316030" w:rsidRPr="00157A8B" w:rsidRDefault="00316030" w:rsidP="00316030">
      <w:pPr>
        <w:spacing w:line="360" w:lineRule="exact"/>
        <w:ind w:firstLineChars="200" w:firstLine="420"/>
        <w:rPr>
          <w:rFonts w:hAnsi="宋体" w:cs="宋体"/>
          <w:kern w:val="0"/>
          <w:szCs w:val="21"/>
        </w:rPr>
      </w:pPr>
      <w:r w:rsidRPr="00157A8B">
        <w:rPr>
          <w:rFonts w:hAnsi="宋体" w:cs="宋体" w:hint="eastAsia"/>
          <w:kern w:val="0"/>
          <w:szCs w:val="21"/>
        </w:rPr>
        <w:t>发包人（全称）：</w:t>
      </w:r>
      <w:r w:rsidRPr="00157A8B">
        <w:rPr>
          <w:rFonts w:hAnsi="宋体" w:cs="宋体" w:hint="eastAsia"/>
          <w:bCs/>
          <w:kern w:val="0"/>
          <w:szCs w:val="21"/>
          <w:u w:val="single"/>
        </w:rPr>
        <w:t>东兴市马路镇人民政府</w:t>
      </w:r>
      <w:r w:rsidRPr="00157A8B">
        <w:rPr>
          <w:rFonts w:hAnsi="宋体" w:cs="宋体" w:hint="eastAsia"/>
          <w:kern w:val="0"/>
          <w:szCs w:val="21"/>
          <w:u w:val="single"/>
        </w:rPr>
        <w:t xml:space="preserve">         </w:t>
      </w:r>
    </w:p>
    <w:p w14:paraId="2585FEFB" w14:textId="77777777" w:rsidR="00316030" w:rsidRPr="00157A8B" w:rsidRDefault="00316030" w:rsidP="00316030">
      <w:pPr>
        <w:wordWrap w:val="0"/>
        <w:spacing w:line="360" w:lineRule="exact"/>
        <w:ind w:firstLineChars="200" w:firstLine="420"/>
        <w:rPr>
          <w:rFonts w:hAnsi="宋体" w:cs="宋体"/>
          <w:kern w:val="0"/>
          <w:szCs w:val="21"/>
        </w:rPr>
      </w:pPr>
      <w:r w:rsidRPr="00157A8B">
        <w:rPr>
          <w:rFonts w:hAnsi="宋体" w:cs="宋体" w:hint="eastAsia"/>
          <w:kern w:val="0"/>
          <w:szCs w:val="21"/>
        </w:rPr>
        <w:t>承包人（全称）：</w:t>
      </w:r>
      <w:r w:rsidRPr="00157A8B">
        <w:rPr>
          <w:rFonts w:hAnsi="宋体" w:cs="宋体" w:hint="eastAsia"/>
          <w:kern w:val="0"/>
          <w:szCs w:val="21"/>
          <w:u w:val="single"/>
        </w:rPr>
        <w:t xml:space="preserve">                                </w:t>
      </w:r>
      <w:r w:rsidRPr="00157A8B">
        <w:rPr>
          <w:rFonts w:hAnsi="宋体" w:cs="宋体" w:hint="eastAsia"/>
          <w:kern w:val="0"/>
          <w:szCs w:val="21"/>
        </w:rPr>
        <w:t xml:space="preserve"> </w:t>
      </w:r>
    </w:p>
    <w:p w14:paraId="2093A460" w14:textId="77777777" w:rsidR="00316030" w:rsidRPr="00157A8B" w:rsidRDefault="00316030" w:rsidP="00316030">
      <w:pPr>
        <w:spacing w:line="360" w:lineRule="exact"/>
        <w:rPr>
          <w:rFonts w:hAnsi="宋体" w:cs="宋体"/>
          <w:kern w:val="0"/>
          <w:szCs w:val="21"/>
        </w:rPr>
      </w:pPr>
    </w:p>
    <w:p w14:paraId="5B15AB66" w14:textId="463F1A1C" w:rsidR="00316030" w:rsidRPr="00157A8B" w:rsidRDefault="00316030" w:rsidP="00316030">
      <w:pPr>
        <w:spacing w:line="360" w:lineRule="exact"/>
        <w:ind w:firstLine="420"/>
        <w:rPr>
          <w:rFonts w:hAnsi="宋体" w:cs="宋体"/>
          <w:kern w:val="0"/>
          <w:szCs w:val="21"/>
        </w:rPr>
      </w:pPr>
      <w:r w:rsidRPr="00157A8B">
        <w:rPr>
          <w:rFonts w:hAnsi="宋体" w:cs="宋体" w:hint="eastAsia"/>
          <w:kern w:val="0"/>
          <w:szCs w:val="21"/>
        </w:rPr>
        <w:t>发包人和承包人根据《中华人民共和国建筑法》和《建设工程质量管理条例》，经协商一致就</w:t>
      </w:r>
      <w:r w:rsidR="00C71039">
        <w:rPr>
          <w:rFonts w:hAnsi="宋体" w:cs="宋体" w:hint="eastAsia"/>
          <w:kern w:val="0"/>
          <w:szCs w:val="21"/>
          <w:u w:val="single"/>
        </w:rPr>
        <w:t>东兴市马路镇优良柑橘标准化种植基地产业配套生产道路硬化建设工程</w:t>
      </w:r>
      <w:r w:rsidRPr="00157A8B">
        <w:rPr>
          <w:rFonts w:hAnsi="宋体" w:cs="宋体" w:hint="eastAsia"/>
          <w:kern w:val="0"/>
          <w:szCs w:val="21"/>
        </w:rPr>
        <w:t>（工程全称）签订工程质量保修书。</w:t>
      </w:r>
    </w:p>
    <w:p w14:paraId="695D4E8E" w14:textId="77777777" w:rsidR="00316030" w:rsidRPr="00157A8B" w:rsidRDefault="00316030" w:rsidP="00316030">
      <w:pPr>
        <w:spacing w:line="360" w:lineRule="exact"/>
        <w:ind w:firstLineChars="200" w:firstLine="420"/>
        <w:rPr>
          <w:rFonts w:hAnsi="宋体" w:cs="宋体"/>
          <w:kern w:val="0"/>
          <w:szCs w:val="21"/>
        </w:rPr>
      </w:pPr>
      <w:r w:rsidRPr="00157A8B">
        <w:rPr>
          <w:rFonts w:hAnsi="宋体" w:cs="宋体" w:hint="eastAsia"/>
          <w:kern w:val="0"/>
          <w:szCs w:val="21"/>
        </w:rPr>
        <w:t>一、工程质量保修范围和内容</w:t>
      </w:r>
    </w:p>
    <w:p w14:paraId="3B9B8A02" w14:textId="77777777" w:rsidR="00316030" w:rsidRPr="00157A8B" w:rsidRDefault="00316030" w:rsidP="00316030">
      <w:pPr>
        <w:spacing w:line="360" w:lineRule="exact"/>
        <w:ind w:firstLineChars="200" w:firstLine="420"/>
        <w:rPr>
          <w:rFonts w:hAnsi="宋体" w:cs="宋体"/>
          <w:kern w:val="0"/>
          <w:szCs w:val="21"/>
        </w:rPr>
      </w:pPr>
      <w:r w:rsidRPr="00157A8B">
        <w:rPr>
          <w:rFonts w:hAnsi="宋体" w:cs="宋体" w:hint="eastAsia"/>
          <w:kern w:val="0"/>
          <w:szCs w:val="21"/>
        </w:rPr>
        <w:t>承包人在质量保修期内，按照有关法律规定和合同约定，承担工程质量保修责任。</w:t>
      </w:r>
    </w:p>
    <w:p w14:paraId="590A4232" w14:textId="77777777" w:rsidR="00316030" w:rsidRPr="00157A8B" w:rsidRDefault="00316030" w:rsidP="00316030">
      <w:pPr>
        <w:spacing w:line="360" w:lineRule="exact"/>
        <w:ind w:firstLineChars="200" w:firstLine="420"/>
        <w:rPr>
          <w:rFonts w:hAnsi="宋体" w:cs="宋体"/>
          <w:kern w:val="0"/>
          <w:szCs w:val="21"/>
        </w:rPr>
      </w:pPr>
      <w:r w:rsidRPr="00157A8B">
        <w:rPr>
          <w:rFonts w:hAnsi="宋体" w:cs="宋体" w:hint="eastAsia"/>
          <w:kern w:val="0"/>
          <w:szCs w:val="21"/>
        </w:rPr>
        <w:t>质量保修范围包括</w:t>
      </w:r>
      <w:r w:rsidRPr="00157A8B">
        <w:rPr>
          <w:rFonts w:hAnsi="宋体" w:cs="宋体" w:hint="eastAsia"/>
          <w:kern w:val="0"/>
          <w:szCs w:val="21"/>
          <w:u w:val="single"/>
        </w:rPr>
        <w:t xml:space="preserve"> </w:t>
      </w:r>
      <w:r w:rsidRPr="00157A8B">
        <w:rPr>
          <w:rFonts w:hAnsi="宋体" w:cs="宋体" w:hint="eastAsia"/>
          <w:kern w:val="0"/>
          <w:sz w:val="24"/>
          <w:szCs w:val="24"/>
          <w:u w:val="single"/>
        </w:rPr>
        <w:t>合同及施工图纸所包括的工程</w:t>
      </w:r>
      <w:r w:rsidRPr="00157A8B">
        <w:rPr>
          <w:rFonts w:hAnsi="宋体" w:cs="宋体" w:hint="eastAsia"/>
          <w:kern w:val="0"/>
          <w:szCs w:val="21"/>
          <w:u w:val="single"/>
        </w:rPr>
        <w:t xml:space="preserve">  </w:t>
      </w:r>
      <w:r w:rsidRPr="00157A8B">
        <w:rPr>
          <w:rFonts w:hAnsi="宋体" w:cs="宋体" w:hint="eastAsia"/>
          <w:kern w:val="0"/>
          <w:szCs w:val="21"/>
        </w:rPr>
        <w:t>，以及双方约定的其他项目。具体保修的内容，双方约定如下：</w:t>
      </w:r>
    </w:p>
    <w:p w14:paraId="799A5F56" w14:textId="77777777" w:rsidR="00316030" w:rsidRPr="00157A8B" w:rsidRDefault="00316030" w:rsidP="00316030">
      <w:pPr>
        <w:spacing w:line="360" w:lineRule="exact"/>
        <w:ind w:firstLineChars="200" w:firstLine="420"/>
        <w:rPr>
          <w:rFonts w:hAnsi="宋体" w:cs="宋体"/>
          <w:kern w:val="0"/>
          <w:szCs w:val="21"/>
        </w:rPr>
      </w:pPr>
      <w:r w:rsidRPr="00157A8B">
        <w:rPr>
          <w:rFonts w:hAnsi="宋体" w:cs="宋体" w:hint="eastAsia"/>
          <w:kern w:val="0"/>
          <w:szCs w:val="21"/>
          <w:u w:val="single"/>
        </w:rPr>
        <w:t xml:space="preserve">                                                                                                                                                              </w:t>
      </w:r>
      <w:r w:rsidRPr="00157A8B">
        <w:rPr>
          <w:rFonts w:hAnsi="宋体" w:cs="宋体" w:hint="eastAsia"/>
          <w:kern w:val="0"/>
          <w:szCs w:val="21"/>
        </w:rPr>
        <w:t>。</w:t>
      </w:r>
    </w:p>
    <w:p w14:paraId="32486B04" w14:textId="77777777" w:rsidR="00316030" w:rsidRPr="00157A8B" w:rsidRDefault="00316030" w:rsidP="00316030">
      <w:pPr>
        <w:spacing w:line="360" w:lineRule="exact"/>
        <w:ind w:firstLineChars="200" w:firstLine="420"/>
        <w:rPr>
          <w:rFonts w:hAnsi="宋体" w:cs="宋体"/>
          <w:kern w:val="0"/>
          <w:szCs w:val="21"/>
        </w:rPr>
      </w:pPr>
      <w:r w:rsidRPr="00157A8B">
        <w:rPr>
          <w:rFonts w:hAnsi="宋体" w:cs="宋体" w:hint="eastAsia"/>
          <w:kern w:val="0"/>
          <w:szCs w:val="21"/>
        </w:rPr>
        <w:t>二、质量保修期</w:t>
      </w:r>
    </w:p>
    <w:p w14:paraId="1F3E4D33" w14:textId="77777777" w:rsidR="00316030" w:rsidRPr="00157A8B" w:rsidRDefault="00316030" w:rsidP="00316030">
      <w:pPr>
        <w:spacing w:line="360" w:lineRule="exact"/>
        <w:ind w:firstLineChars="200" w:firstLine="420"/>
        <w:rPr>
          <w:rFonts w:hAnsi="宋体" w:cs="宋体"/>
          <w:kern w:val="0"/>
          <w:szCs w:val="21"/>
        </w:rPr>
      </w:pPr>
      <w:r w:rsidRPr="00157A8B">
        <w:rPr>
          <w:rFonts w:hAnsi="宋体" w:cs="宋体" w:hint="eastAsia"/>
          <w:kern w:val="0"/>
          <w:szCs w:val="21"/>
        </w:rPr>
        <w:t>根据《建设工程质量管理条例》及有关规定，工程的质量保修期如下：</w:t>
      </w:r>
    </w:p>
    <w:p w14:paraId="342461B7" w14:textId="77777777" w:rsidR="00316030" w:rsidRPr="00157A8B" w:rsidRDefault="00316030" w:rsidP="00316030">
      <w:pPr>
        <w:spacing w:line="360" w:lineRule="exact"/>
        <w:ind w:firstLine="426"/>
        <w:rPr>
          <w:rFonts w:hAnsi="宋体" w:cs="宋体"/>
          <w:kern w:val="0"/>
          <w:szCs w:val="21"/>
        </w:rPr>
      </w:pPr>
      <w:r w:rsidRPr="00157A8B">
        <w:rPr>
          <w:rFonts w:hAnsi="宋体" w:cs="宋体" w:hint="eastAsia"/>
          <w:kern w:val="0"/>
          <w:szCs w:val="21"/>
        </w:rPr>
        <w:t>1．桥梁工程为</w:t>
      </w:r>
      <w:r w:rsidRPr="00157A8B">
        <w:rPr>
          <w:rFonts w:hAnsi="宋体" w:cs="宋体" w:hint="eastAsia"/>
          <w:kern w:val="0"/>
          <w:szCs w:val="21"/>
          <w:u w:val="single"/>
        </w:rPr>
        <w:t xml:space="preserve">     </w:t>
      </w:r>
      <w:r w:rsidRPr="00157A8B">
        <w:rPr>
          <w:rFonts w:hAnsi="宋体" w:cs="宋体" w:hint="eastAsia"/>
          <w:kern w:val="0"/>
          <w:szCs w:val="21"/>
        </w:rPr>
        <w:t>年（建议桥梁隧道主体结构工程为设计文件规定的合理使用年限）；</w:t>
      </w:r>
    </w:p>
    <w:p w14:paraId="72C56831" w14:textId="77777777" w:rsidR="00316030" w:rsidRPr="00157A8B" w:rsidRDefault="00316030" w:rsidP="00316030">
      <w:pPr>
        <w:spacing w:line="360" w:lineRule="exact"/>
        <w:ind w:firstLine="426"/>
        <w:rPr>
          <w:rFonts w:hAnsi="宋体" w:cs="宋体"/>
          <w:kern w:val="0"/>
          <w:szCs w:val="21"/>
        </w:rPr>
      </w:pPr>
      <w:r w:rsidRPr="00157A8B">
        <w:rPr>
          <w:rFonts w:hAnsi="宋体" w:cs="宋体" w:hint="eastAsia"/>
          <w:kern w:val="0"/>
          <w:szCs w:val="21"/>
        </w:rPr>
        <w:t>2．道路工程为</w:t>
      </w:r>
      <w:r w:rsidRPr="00157A8B">
        <w:rPr>
          <w:rFonts w:hAnsi="宋体" w:cs="宋体" w:hint="eastAsia"/>
          <w:kern w:val="0"/>
          <w:szCs w:val="21"/>
          <w:u w:val="single"/>
        </w:rPr>
        <w:t xml:space="preserve">     </w:t>
      </w:r>
      <w:r w:rsidRPr="00157A8B">
        <w:rPr>
          <w:rFonts w:hAnsi="宋体" w:cs="宋体" w:hint="eastAsia"/>
          <w:kern w:val="0"/>
          <w:szCs w:val="21"/>
        </w:rPr>
        <w:t>年（建议路基、路面、桥面为2年）；</w:t>
      </w:r>
    </w:p>
    <w:p w14:paraId="1A3B2148" w14:textId="77777777" w:rsidR="00316030" w:rsidRPr="00157A8B" w:rsidRDefault="00316030" w:rsidP="00316030">
      <w:pPr>
        <w:spacing w:line="360" w:lineRule="exact"/>
        <w:ind w:firstLine="426"/>
        <w:rPr>
          <w:rFonts w:hAnsi="宋体" w:cs="宋体"/>
          <w:kern w:val="0"/>
          <w:szCs w:val="21"/>
        </w:rPr>
      </w:pPr>
      <w:r w:rsidRPr="00157A8B">
        <w:rPr>
          <w:rFonts w:hAnsi="宋体" w:cs="宋体" w:hint="eastAsia"/>
          <w:kern w:val="0"/>
          <w:szCs w:val="21"/>
        </w:rPr>
        <w:t>3．排水（雨水）工程为</w:t>
      </w:r>
      <w:r w:rsidRPr="00157A8B">
        <w:rPr>
          <w:rFonts w:hAnsi="宋体" w:cs="宋体" w:hint="eastAsia"/>
          <w:kern w:val="0"/>
          <w:szCs w:val="21"/>
          <w:u w:val="single"/>
        </w:rPr>
        <w:t xml:space="preserve">     </w:t>
      </w:r>
      <w:r w:rsidRPr="00157A8B">
        <w:rPr>
          <w:rFonts w:hAnsi="宋体" w:cs="宋体" w:hint="eastAsia"/>
          <w:kern w:val="0"/>
          <w:szCs w:val="21"/>
        </w:rPr>
        <w:t>年（建议道路工程中的排水工程为3年）；</w:t>
      </w:r>
    </w:p>
    <w:p w14:paraId="697875D6" w14:textId="77777777" w:rsidR="00316030" w:rsidRPr="00157A8B" w:rsidRDefault="00316030" w:rsidP="00316030">
      <w:pPr>
        <w:spacing w:line="360" w:lineRule="exact"/>
        <w:ind w:firstLine="426"/>
        <w:rPr>
          <w:rFonts w:hAnsi="宋体" w:cs="宋体"/>
          <w:kern w:val="0"/>
          <w:szCs w:val="21"/>
        </w:rPr>
      </w:pPr>
      <w:r w:rsidRPr="00157A8B">
        <w:rPr>
          <w:rFonts w:hAnsi="宋体" w:cs="宋体" w:hint="eastAsia"/>
          <w:kern w:val="0"/>
          <w:szCs w:val="21"/>
        </w:rPr>
        <w:t xml:space="preserve">4．绿化工程为 </w:t>
      </w:r>
      <w:r w:rsidRPr="00157A8B">
        <w:rPr>
          <w:rFonts w:hAnsi="宋体" w:cs="宋体" w:hint="eastAsia"/>
          <w:kern w:val="0"/>
          <w:szCs w:val="21"/>
          <w:u w:val="single"/>
        </w:rPr>
        <w:t>单位工程竣工验收合格后    年</w:t>
      </w:r>
      <w:r w:rsidRPr="00157A8B">
        <w:rPr>
          <w:rFonts w:hAnsi="宋体" w:cs="宋体" w:hint="eastAsia"/>
          <w:kern w:val="0"/>
          <w:szCs w:val="21"/>
        </w:rPr>
        <w:t>；</w:t>
      </w:r>
    </w:p>
    <w:p w14:paraId="4D4D72CD" w14:textId="77777777" w:rsidR="00316030" w:rsidRPr="00157A8B" w:rsidRDefault="00316030" w:rsidP="00316030">
      <w:pPr>
        <w:spacing w:line="360" w:lineRule="exact"/>
        <w:ind w:firstLine="426"/>
        <w:rPr>
          <w:rFonts w:hAnsi="宋体" w:cs="宋体"/>
          <w:kern w:val="0"/>
          <w:szCs w:val="21"/>
        </w:rPr>
      </w:pPr>
      <w:r w:rsidRPr="00157A8B">
        <w:rPr>
          <w:rFonts w:hAnsi="宋体" w:cs="宋体" w:hint="eastAsia"/>
          <w:kern w:val="0"/>
          <w:szCs w:val="21"/>
        </w:rPr>
        <w:t>5.</w:t>
      </w:r>
      <w:r w:rsidR="00CC05E7">
        <w:rPr>
          <w:rFonts w:hAnsi="宋体" w:cs="宋体" w:hint="eastAsia"/>
          <w:kern w:val="0"/>
          <w:szCs w:val="21"/>
        </w:rPr>
        <w:t xml:space="preserve"> </w:t>
      </w:r>
      <w:r w:rsidRPr="00157A8B">
        <w:rPr>
          <w:rFonts w:hAnsi="宋体" w:cs="宋体" w:hint="eastAsia"/>
          <w:kern w:val="0"/>
          <w:szCs w:val="21"/>
        </w:rPr>
        <w:t>地下防水工程为</w:t>
      </w:r>
      <w:r w:rsidRPr="00157A8B">
        <w:rPr>
          <w:rFonts w:hAnsi="宋体" w:cs="宋体" w:hint="eastAsia"/>
          <w:kern w:val="0"/>
          <w:szCs w:val="21"/>
          <w:u w:val="single"/>
        </w:rPr>
        <w:t xml:space="preserve">     </w:t>
      </w:r>
      <w:r w:rsidRPr="00157A8B">
        <w:rPr>
          <w:rFonts w:hAnsi="宋体" w:cs="宋体" w:hint="eastAsia"/>
          <w:kern w:val="0"/>
          <w:szCs w:val="21"/>
        </w:rPr>
        <w:t>年（建议为5年）；</w:t>
      </w:r>
    </w:p>
    <w:p w14:paraId="2F39F711" w14:textId="77777777" w:rsidR="00316030" w:rsidRPr="00157A8B" w:rsidRDefault="00316030" w:rsidP="00316030">
      <w:pPr>
        <w:spacing w:line="360" w:lineRule="exact"/>
        <w:ind w:firstLine="426"/>
        <w:rPr>
          <w:rFonts w:hAnsi="宋体" w:cs="宋体"/>
          <w:kern w:val="0"/>
          <w:szCs w:val="21"/>
        </w:rPr>
      </w:pPr>
      <w:r w:rsidRPr="00157A8B">
        <w:rPr>
          <w:rFonts w:hAnsi="宋体" w:cs="宋体" w:hint="eastAsia"/>
          <w:kern w:val="0"/>
          <w:szCs w:val="21"/>
        </w:rPr>
        <w:t>6．其他附属工程为</w:t>
      </w:r>
      <w:r w:rsidRPr="00157A8B">
        <w:rPr>
          <w:rFonts w:hAnsi="宋体" w:cs="宋体" w:hint="eastAsia"/>
          <w:kern w:val="0"/>
          <w:szCs w:val="21"/>
          <w:u w:val="single"/>
        </w:rPr>
        <w:t xml:space="preserve">      </w:t>
      </w:r>
      <w:r w:rsidRPr="00157A8B">
        <w:rPr>
          <w:rFonts w:hAnsi="宋体" w:cs="宋体" w:hint="eastAsia"/>
          <w:kern w:val="0"/>
          <w:szCs w:val="21"/>
        </w:rPr>
        <w:t>年；</w:t>
      </w:r>
    </w:p>
    <w:p w14:paraId="5DC823C9" w14:textId="77777777" w:rsidR="00316030" w:rsidRPr="00157A8B" w:rsidRDefault="00316030" w:rsidP="00316030">
      <w:pPr>
        <w:spacing w:line="360" w:lineRule="exact"/>
        <w:ind w:firstLineChars="200" w:firstLine="420"/>
        <w:rPr>
          <w:rFonts w:hAnsi="宋体" w:cs="宋体"/>
          <w:kern w:val="0"/>
          <w:szCs w:val="21"/>
        </w:rPr>
      </w:pPr>
      <w:r w:rsidRPr="00157A8B">
        <w:rPr>
          <w:rFonts w:hAnsi="宋体" w:cs="宋体" w:hint="eastAsia"/>
          <w:kern w:val="0"/>
          <w:szCs w:val="21"/>
        </w:rPr>
        <w:t>7．其他项目保修期限约定如下：</w:t>
      </w:r>
    </w:p>
    <w:p w14:paraId="6211C357" w14:textId="77777777" w:rsidR="00316030" w:rsidRPr="00157A8B" w:rsidRDefault="00316030" w:rsidP="00316030">
      <w:pPr>
        <w:spacing w:line="360" w:lineRule="exact"/>
        <w:ind w:firstLineChars="200" w:firstLine="420"/>
        <w:rPr>
          <w:rFonts w:hAnsi="宋体" w:cs="宋体"/>
          <w:kern w:val="0"/>
          <w:szCs w:val="21"/>
        </w:rPr>
      </w:pPr>
      <w:r w:rsidRPr="00157A8B">
        <w:rPr>
          <w:rFonts w:hAnsi="宋体" w:cs="宋体" w:hint="eastAsia"/>
          <w:kern w:val="0"/>
          <w:szCs w:val="21"/>
          <w:u w:val="single"/>
        </w:rPr>
        <w:t xml:space="preserve">                                                                                                                                                              </w:t>
      </w:r>
      <w:r w:rsidRPr="00157A8B">
        <w:rPr>
          <w:rFonts w:hAnsi="宋体" w:cs="宋体" w:hint="eastAsia"/>
          <w:kern w:val="0"/>
          <w:szCs w:val="21"/>
        </w:rPr>
        <w:t>。</w:t>
      </w:r>
    </w:p>
    <w:p w14:paraId="5E7FBAF8" w14:textId="77777777" w:rsidR="00316030" w:rsidRPr="00157A8B" w:rsidRDefault="00316030" w:rsidP="00316030">
      <w:pPr>
        <w:spacing w:line="360" w:lineRule="exact"/>
        <w:ind w:firstLineChars="200" w:firstLine="420"/>
        <w:rPr>
          <w:rFonts w:hAnsi="宋体" w:cs="宋体"/>
          <w:kern w:val="0"/>
          <w:szCs w:val="21"/>
        </w:rPr>
      </w:pPr>
      <w:r w:rsidRPr="00157A8B">
        <w:rPr>
          <w:rFonts w:hAnsi="宋体" w:cs="宋体" w:hint="eastAsia"/>
          <w:kern w:val="0"/>
          <w:szCs w:val="21"/>
        </w:rPr>
        <w:t>质量保修期自工程竣工验收合格之日起计算。</w:t>
      </w:r>
    </w:p>
    <w:p w14:paraId="6534982E" w14:textId="77777777" w:rsidR="00316030" w:rsidRPr="00157A8B" w:rsidRDefault="00316030" w:rsidP="00316030">
      <w:pPr>
        <w:spacing w:line="360" w:lineRule="exact"/>
        <w:ind w:firstLineChars="200" w:firstLine="420"/>
        <w:rPr>
          <w:rFonts w:hAnsi="宋体" w:cs="宋体"/>
          <w:kern w:val="0"/>
          <w:szCs w:val="21"/>
        </w:rPr>
      </w:pPr>
      <w:r w:rsidRPr="00157A8B">
        <w:rPr>
          <w:rFonts w:hAnsi="宋体" w:cs="宋体" w:hint="eastAsia"/>
          <w:kern w:val="0"/>
          <w:szCs w:val="21"/>
        </w:rPr>
        <w:t>三、缺陷责任期</w:t>
      </w:r>
    </w:p>
    <w:p w14:paraId="2DBEFF9E" w14:textId="77777777" w:rsidR="00316030" w:rsidRPr="00157A8B" w:rsidRDefault="00316030" w:rsidP="00316030">
      <w:pPr>
        <w:spacing w:line="360" w:lineRule="exact"/>
        <w:ind w:firstLineChars="200" w:firstLine="420"/>
        <w:rPr>
          <w:rFonts w:hAnsi="宋体" w:cs="宋体"/>
          <w:kern w:val="0"/>
          <w:szCs w:val="21"/>
        </w:rPr>
      </w:pPr>
      <w:r w:rsidRPr="00157A8B">
        <w:rPr>
          <w:rFonts w:hAnsi="宋体" w:cs="宋体" w:hint="eastAsia"/>
          <w:kern w:val="0"/>
          <w:szCs w:val="21"/>
        </w:rPr>
        <w:t>工程缺陷责任期为</w:t>
      </w:r>
      <w:r w:rsidRPr="00157A8B">
        <w:rPr>
          <w:rFonts w:hAnsi="宋体" w:cs="宋体" w:hint="eastAsia"/>
          <w:kern w:val="0"/>
          <w:szCs w:val="21"/>
          <w:u w:val="single"/>
        </w:rPr>
        <w:t xml:space="preserve">  </w:t>
      </w:r>
      <w:r w:rsidR="00CC05E7">
        <w:rPr>
          <w:rFonts w:hAnsi="宋体" w:cs="宋体" w:hint="eastAsia"/>
          <w:kern w:val="0"/>
          <w:szCs w:val="21"/>
          <w:u w:val="single"/>
        </w:rPr>
        <w:t>12</w:t>
      </w:r>
      <w:r w:rsidRPr="00157A8B">
        <w:rPr>
          <w:rFonts w:hAnsi="宋体" w:cs="宋体" w:hint="eastAsia"/>
          <w:kern w:val="0"/>
          <w:szCs w:val="21"/>
          <w:u w:val="single"/>
        </w:rPr>
        <w:t xml:space="preserve">  </w:t>
      </w:r>
      <w:proofErr w:type="gramStart"/>
      <w:r w:rsidRPr="00157A8B">
        <w:rPr>
          <w:rFonts w:hAnsi="宋体" w:cs="宋体" w:hint="eastAsia"/>
          <w:kern w:val="0"/>
          <w:szCs w:val="21"/>
        </w:rPr>
        <w:t>个</w:t>
      </w:r>
      <w:proofErr w:type="gramEnd"/>
      <w:r w:rsidRPr="00157A8B">
        <w:rPr>
          <w:rFonts w:hAnsi="宋体" w:cs="宋体" w:hint="eastAsia"/>
          <w:kern w:val="0"/>
          <w:szCs w:val="21"/>
        </w:rPr>
        <w:t>月（最长不超过24个月），缺陷责任期自工程竣工验收合格之日起计算。单位工程先于全部工程进行验收，单位工程缺陷责任期自单位工程验收合格之日起算。</w:t>
      </w:r>
    </w:p>
    <w:p w14:paraId="13612140" w14:textId="77777777" w:rsidR="00316030" w:rsidRPr="00157A8B" w:rsidRDefault="00316030" w:rsidP="00316030">
      <w:pPr>
        <w:spacing w:line="360" w:lineRule="exact"/>
        <w:ind w:firstLineChars="200" w:firstLine="420"/>
        <w:rPr>
          <w:rFonts w:hAnsi="宋体" w:cs="宋体"/>
          <w:kern w:val="0"/>
          <w:szCs w:val="21"/>
        </w:rPr>
      </w:pPr>
      <w:r w:rsidRPr="00157A8B">
        <w:rPr>
          <w:rFonts w:hAnsi="宋体" w:cs="宋体" w:hint="eastAsia"/>
          <w:kern w:val="0"/>
          <w:szCs w:val="21"/>
        </w:rPr>
        <w:t>缺陷责任期终止后，发包人应退还剩余的质量保证金。</w:t>
      </w:r>
    </w:p>
    <w:p w14:paraId="1045475B" w14:textId="77777777" w:rsidR="00316030" w:rsidRPr="00157A8B" w:rsidRDefault="00316030" w:rsidP="00316030">
      <w:pPr>
        <w:spacing w:line="360" w:lineRule="exact"/>
        <w:ind w:firstLineChars="200" w:firstLine="420"/>
        <w:rPr>
          <w:rFonts w:hAnsi="宋体" w:cs="宋体"/>
          <w:kern w:val="0"/>
          <w:szCs w:val="21"/>
        </w:rPr>
      </w:pPr>
      <w:r w:rsidRPr="00157A8B">
        <w:rPr>
          <w:rFonts w:hAnsi="宋体" w:cs="宋体" w:hint="eastAsia"/>
          <w:kern w:val="0"/>
          <w:szCs w:val="21"/>
        </w:rPr>
        <w:t>四、质量保修责任</w:t>
      </w:r>
    </w:p>
    <w:p w14:paraId="4CCF1CE3" w14:textId="77777777" w:rsidR="00316030" w:rsidRPr="00157A8B" w:rsidRDefault="00316030" w:rsidP="00316030">
      <w:pPr>
        <w:spacing w:line="360" w:lineRule="exact"/>
        <w:ind w:firstLineChars="200" w:firstLine="420"/>
        <w:rPr>
          <w:rFonts w:hAnsi="宋体" w:cs="宋体"/>
          <w:kern w:val="0"/>
          <w:szCs w:val="21"/>
        </w:rPr>
      </w:pPr>
      <w:r w:rsidRPr="00157A8B">
        <w:rPr>
          <w:rFonts w:hAnsi="宋体" w:cs="宋体" w:hint="eastAsia"/>
          <w:kern w:val="0"/>
          <w:szCs w:val="21"/>
        </w:rPr>
        <w:t>1．属于保修范围、内容的项目，承包人应当在接到保修通知之日起</w:t>
      </w:r>
      <w:r w:rsidRPr="00157A8B">
        <w:rPr>
          <w:rFonts w:hAnsi="宋体" w:cs="宋体" w:hint="eastAsia"/>
          <w:kern w:val="0"/>
          <w:szCs w:val="21"/>
          <w:u w:val="single"/>
        </w:rPr>
        <w:t xml:space="preserve">  </w:t>
      </w:r>
      <w:r w:rsidR="00CC05E7">
        <w:rPr>
          <w:rFonts w:hAnsi="宋体" w:cs="宋体" w:hint="eastAsia"/>
          <w:kern w:val="0"/>
          <w:szCs w:val="21"/>
          <w:u w:val="single"/>
        </w:rPr>
        <w:t>7</w:t>
      </w:r>
      <w:r w:rsidRPr="00157A8B">
        <w:rPr>
          <w:rFonts w:hAnsi="宋体" w:cs="宋体" w:hint="eastAsia"/>
          <w:kern w:val="0"/>
          <w:szCs w:val="21"/>
          <w:u w:val="single"/>
        </w:rPr>
        <w:t xml:space="preserve">  </w:t>
      </w:r>
      <w:r w:rsidRPr="00157A8B">
        <w:rPr>
          <w:rFonts w:hAnsi="宋体" w:cs="宋体" w:hint="eastAsia"/>
          <w:kern w:val="0"/>
          <w:szCs w:val="21"/>
        </w:rPr>
        <w:t>天内派人保修。承包人不在约定期限内派人保修的，发包人可以委托他人修理，修理费用从质量保修金内扣除。</w:t>
      </w:r>
    </w:p>
    <w:p w14:paraId="40941E76" w14:textId="77777777" w:rsidR="00316030" w:rsidRPr="00157A8B" w:rsidRDefault="00316030" w:rsidP="00316030">
      <w:pPr>
        <w:spacing w:line="360" w:lineRule="exact"/>
        <w:ind w:firstLineChars="200" w:firstLine="420"/>
        <w:rPr>
          <w:rFonts w:hAnsi="宋体" w:cs="宋体"/>
          <w:kern w:val="0"/>
          <w:szCs w:val="21"/>
        </w:rPr>
      </w:pPr>
      <w:r w:rsidRPr="00157A8B">
        <w:rPr>
          <w:rFonts w:hAnsi="宋体" w:cs="宋体" w:hint="eastAsia"/>
          <w:kern w:val="0"/>
          <w:szCs w:val="21"/>
        </w:rPr>
        <w:t>2．发生紧急事故需抢修的，承包人在接到事故通知后，应当立即到达事故现场抢修。</w:t>
      </w:r>
    </w:p>
    <w:p w14:paraId="0D616139" w14:textId="77777777" w:rsidR="00316030" w:rsidRPr="00157A8B" w:rsidRDefault="00316030" w:rsidP="00316030">
      <w:pPr>
        <w:spacing w:line="360" w:lineRule="exact"/>
        <w:ind w:firstLineChars="200" w:firstLine="420"/>
        <w:rPr>
          <w:rFonts w:hAnsi="宋体" w:cs="宋体"/>
          <w:kern w:val="0"/>
          <w:szCs w:val="21"/>
        </w:rPr>
      </w:pPr>
      <w:r w:rsidRPr="00157A8B">
        <w:rPr>
          <w:rFonts w:hAnsi="宋体" w:cs="宋体" w:hint="eastAsia"/>
          <w:kern w:val="0"/>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BDB7EB4" w14:textId="77777777" w:rsidR="00316030" w:rsidRPr="00157A8B" w:rsidRDefault="00316030" w:rsidP="00316030">
      <w:pPr>
        <w:spacing w:line="360" w:lineRule="exact"/>
        <w:ind w:firstLineChars="200" w:firstLine="420"/>
        <w:rPr>
          <w:rFonts w:hAnsi="宋体" w:cs="宋体"/>
          <w:kern w:val="0"/>
          <w:szCs w:val="21"/>
        </w:rPr>
      </w:pPr>
      <w:r w:rsidRPr="00157A8B">
        <w:rPr>
          <w:rFonts w:hAnsi="宋体" w:cs="宋体" w:hint="eastAsia"/>
          <w:kern w:val="0"/>
          <w:szCs w:val="21"/>
        </w:rPr>
        <w:t>4．质量保修完成后，由发包人组织验收。</w:t>
      </w:r>
    </w:p>
    <w:p w14:paraId="5E98A5AB" w14:textId="77777777" w:rsidR="00316030" w:rsidRPr="00157A8B" w:rsidRDefault="00316030" w:rsidP="00316030">
      <w:pPr>
        <w:spacing w:line="360" w:lineRule="exact"/>
        <w:ind w:firstLineChars="200" w:firstLine="420"/>
        <w:rPr>
          <w:rFonts w:hAnsi="宋体" w:cs="宋体"/>
          <w:kern w:val="0"/>
          <w:szCs w:val="21"/>
        </w:rPr>
      </w:pPr>
      <w:r w:rsidRPr="00157A8B">
        <w:rPr>
          <w:rFonts w:hAnsi="宋体" w:cs="宋体" w:hint="eastAsia"/>
          <w:kern w:val="0"/>
          <w:szCs w:val="21"/>
        </w:rPr>
        <w:lastRenderedPageBreak/>
        <w:t>五、保修费用</w:t>
      </w:r>
    </w:p>
    <w:p w14:paraId="211868B7" w14:textId="77777777" w:rsidR="00316030" w:rsidRPr="00157A8B" w:rsidRDefault="00316030" w:rsidP="00316030">
      <w:pPr>
        <w:spacing w:line="360" w:lineRule="exact"/>
        <w:ind w:firstLineChars="200" w:firstLine="420"/>
        <w:rPr>
          <w:rFonts w:hAnsi="宋体" w:cs="宋体"/>
          <w:kern w:val="0"/>
          <w:szCs w:val="21"/>
        </w:rPr>
      </w:pPr>
      <w:r w:rsidRPr="00157A8B">
        <w:rPr>
          <w:rFonts w:hAnsi="宋体" w:cs="宋体" w:hint="eastAsia"/>
          <w:kern w:val="0"/>
          <w:szCs w:val="21"/>
        </w:rPr>
        <w:t>保修费用由造成质量缺陷的责任方承担。</w:t>
      </w:r>
    </w:p>
    <w:p w14:paraId="4075F4EB" w14:textId="77777777" w:rsidR="00316030" w:rsidRPr="00157A8B" w:rsidRDefault="00316030" w:rsidP="00316030">
      <w:pPr>
        <w:spacing w:line="360" w:lineRule="exact"/>
        <w:ind w:firstLineChars="200" w:firstLine="420"/>
        <w:rPr>
          <w:rFonts w:hAnsi="宋体" w:cs="宋体"/>
          <w:kern w:val="0"/>
          <w:szCs w:val="21"/>
          <w:u w:val="single"/>
        </w:rPr>
      </w:pPr>
      <w:r w:rsidRPr="00157A8B">
        <w:rPr>
          <w:rFonts w:hAnsi="宋体" w:cs="宋体" w:hint="eastAsia"/>
          <w:kern w:val="0"/>
          <w:szCs w:val="21"/>
        </w:rPr>
        <w:t>六、双方约定的其他工程质量保修事项：</w:t>
      </w:r>
      <w:r w:rsidRPr="00157A8B">
        <w:rPr>
          <w:rFonts w:hAnsi="宋体" w:cs="宋体" w:hint="eastAsia"/>
          <w:kern w:val="0"/>
          <w:szCs w:val="21"/>
          <w:u w:val="single"/>
        </w:rPr>
        <w:t xml:space="preserve">                                          </w:t>
      </w:r>
    </w:p>
    <w:p w14:paraId="0841BD4E" w14:textId="77777777" w:rsidR="00316030" w:rsidRPr="00157A8B" w:rsidRDefault="00316030" w:rsidP="00316030">
      <w:pPr>
        <w:spacing w:line="360" w:lineRule="exact"/>
        <w:jc w:val="left"/>
        <w:rPr>
          <w:rFonts w:hAnsi="宋体" w:cs="宋体"/>
          <w:kern w:val="0"/>
          <w:szCs w:val="21"/>
        </w:rPr>
      </w:pPr>
      <w:r w:rsidRPr="00157A8B">
        <w:rPr>
          <w:rFonts w:hAnsi="宋体" w:cs="宋体" w:hint="eastAsia"/>
          <w:kern w:val="0"/>
          <w:szCs w:val="21"/>
          <w:u w:val="single"/>
        </w:rPr>
        <w:t xml:space="preserve">                                                                               </w:t>
      </w:r>
      <w:r w:rsidRPr="00157A8B">
        <w:rPr>
          <w:rFonts w:hAnsi="宋体" w:cs="宋体" w:hint="eastAsia"/>
          <w:kern w:val="0"/>
          <w:szCs w:val="21"/>
        </w:rPr>
        <w:t>。</w:t>
      </w:r>
    </w:p>
    <w:p w14:paraId="5D081C52"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工程质量保修书由发包人、承包人在工程竣工验收</w:t>
      </w:r>
      <w:proofErr w:type="gramStart"/>
      <w:r w:rsidRPr="00157A8B">
        <w:rPr>
          <w:rFonts w:hAnsi="宋体" w:cs="宋体" w:hint="eastAsia"/>
          <w:kern w:val="0"/>
          <w:szCs w:val="21"/>
        </w:rPr>
        <w:t>前共同</w:t>
      </w:r>
      <w:proofErr w:type="gramEnd"/>
      <w:r w:rsidRPr="00157A8B">
        <w:rPr>
          <w:rFonts w:hAnsi="宋体" w:cs="宋体" w:hint="eastAsia"/>
          <w:kern w:val="0"/>
          <w:szCs w:val="21"/>
        </w:rPr>
        <w:t>签署，作为施工合同附件，其有效期限至保修期满。</w:t>
      </w:r>
    </w:p>
    <w:p w14:paraId="1B335E77" w14:textId="77777777" w:rsidR="00316030" w:rsidRPr="00157A8B" w:rsidRDefault="00316030" w:rsidP="00316030">
      <w:pPr>
        <w:spacing w:line="360" w:lineRule="exact"/>
        <w:ind w:firstLine="420"/>
        <w:rPr>
          <w:rFonts w:hAnsi="宋体" w:cs="宋体"/>
          <w:kern w:val="0"/>
          <w:szCs w:val="21"/>
        </w:rPr>
      </w:pPr>
    </w:p>
    <w:p w14:paraId="1CBBCB8E" w14:textId="77777777" w:rsidR="00316030" w:rsidRPr="00157A8B" w:rsidRDefault="00316030" w:rsidP="00316030">
      <w:pPr>
        <w:spacing w:line="360" w:lineRule="exact"/>
        <w:ind w:firstLine="420"/>
        <w:rPr>
          <w:rFonts w:hAnsi="宋体" w:cs="宋体"/>
          <w:kern w:val="0"/>
          <w:szCs w:val="21"/>
        </w:rPr>
      </w:pPr>
    </w:p>
    <w:p w14:paraId="6B7CD5A2" w14:textId="77777777" w:rsidR="00316030" w:rsidRPr="00157A8B" w:rsidRDefault="00316030" w:rsidP="00316030">
      <w:pPr>
        <w:spacing w:line="360" w:lineRule="exact"/>
        <w:rPr>
          <w:rFonts w:hAnsi="宋体" w:cs="宋体"/>
          <w:kern w:val="0"/>
          <w:szCs w:val="21"/>
        </w:rPr>
      </w:pPr>
      <w:r w:rsidRPr="00157A8B">
        <w:rPr>
          <w:rFonts w:hAnsi="宋体" w:cs="宋体" w:hint="eastAsia"/>
          <w:kern w:val="0"/>
          <w:szCs w:val="21"/>
        </w:rPr>
        <w:t>发包人（公章）：</w:t>
      </w:r>
      <w:r w:rsidRPr="00157A8B">
        <w:rPr>
          <w:rFonts w:hAnsi="宋体" w:cs="宋体" w:hint="eastAsia"/>
          <w:kern w:val="0"/>
          <w:szCs w:val="21"/>
          <w:u w:val="single"/>
        </w:rPr>
        <w:t xml:space="preserve">         </w:t>
      </w:r>
      <w:r w:rsidRPr="00157A8B">
        <w:rPr>
          <w:rFonts w:hAnsi="宋体" w:cs="宋体" w:hint="eastAsia"/>
          <w:kern w:val="0"/>
          <w:szCs w:val="21"/>
        </w:rPr>
        <w:t xml:space="preserve">             承包人（公章）：</w:t>
      </w:r>
      <w:r w:rsidRPr="00157A8B">
        <w:rPr>
          <w:rFonts w:hAnsi="宋体" w:cs="宋体" w:hint="eastAsia"/>
          <w:kern w:val="0"/>
          <w:szCs w:val="21"/>
          <w:u w:val="single"/>
        </w:rPr>
        <w:t>          </w:t>
      </w:r>
    </w:p>
    <w:p w14:paraId="2F1C99E5" w14:textId="77777777" w:rsidR="00316030" w:rsidRPr="00157A8B" w:rsidRDefault="00316030" w:rsidP="00316030">
      <w:pPr>
        <w:spacing w:line="360" w:lineRule="exact"/>
        <w:rPr>
          <w:rFonts w:hAnsi="宋体" w:cs="宋体"/>
          <w:kern w:val="0"/>
          <w:szCs w:val="21"/>
        </w:rPr>
      </w:pPr>
      <w:r w:rsidRPr="00157A8B">
        <w:rPr>
          <w:rFonts w:hAnsi="宋体" w:cs="宋体" w:hint="eastAsia"/>
          <w:kern w:val="0"/>
          <w:szCs w:val="21"/>
        </w:rPr>
        <w:t>地  址：</w:t>
      </w:r>
      <w:r w:rsidRPr="00157A8B">
        <w:rPr>
          <w:rFonts w:hAnsi="宋体" w:cs="宋体" w:hint="eastAsia"/>
          <w:kern w:val="0"/>
          <w:szCs w:val="21"/>
          <w:u w:val="single"/>
        </w:rPr>
        <w:t xml:space="preserve">       </w:t>
      </w:r>
      <w:r w:rsidRPr="00157A8B">
        <w:rPr>
          <w:rFonts w:hAnsi="宋体" w:cs="宋体" w:hint="eastAsia"/>
          <w:kern w:val="0"/>
          <w:szCs w:val="21"/>
        </w:rPr>
        <w:t xml:space="preserve">              地  址：</w:t>
      </w:r>
      <w:r w:rsidRPr="00157A8B">
        <w:rPr>
          <w:rFonts w:hAnsi="宋体" w:cs="宋体" w:hint="eastAsia"/>
          <w:kern w:val="0"/>
          <w:szCs w:val="21"/>
          <w:u w:val="single"/>
        </w:rPr>
        <w:t>      </w:t>
      </w:r>
    </w:p>
    <w:p w14:paraId="7748AB59" w14:textId="77777777" w:rsidR="00316030" w:rsidRPr="00157A8B" w:rsidRDefault="00316030" w:rsidP="00316030">
      <w:pPr>
        <w:spacing w:line="360" w:lineRule="exact"/>
        <w:rPr>
          <w:rFonts w:hAnsi="宋体" w:cs="宋体"/>
          <w:kern w:val="0"/>
          <w:szCs w:val="21"/>
        </w:rPr>
      </w:pPr>
      <w:r w:rsidRPr="00157A8B">
        <w:rPr>
          <w:rFonts w:hAnsi="宋体" w:cs="宋体" w:hint="eastAsia"/>
          <w:kern w:val="0"/>
          <w:szCs w:val="21"/>
        </w:rPr>
        <w:t>法定代表人（签字）：</w:t>
      </w:r>
      <w:r w:rsidRPr="00157A8B">
        <w:rPr>
          <w:rFonts w:hAnsi="宋体" w:cs="宋体" w:hint="eastAsia"/>
          <w:kern w:val="0"/>
          <w:szCs w:val="21"/>
          <w:u w:val="single"/>
        </w:rPr>
        <w:t xml:space="preserve">      </w:t>
      </w:r>
      <w:r w:rsidRPr="00157A8B">
        <w:rPr>
          <w:rFonts w:hAnsi="宋体" w:cs="宋体" w:hint="eastAsia"/>
          <w:kern w:val="0"/>
          <w:szCs w:val="21"/>
        </w:rPr>
        <w:t xml:space="preserve">              法定代表人（签字）：</w:t>
      </w:r>
      <w:r w:rsidRPr="00157A8B">
        <w:rPr>
          <w:rFonts w:hAnsi="宋体" w:cs="宋体" w:hint="eastAsia"/>
          <w:kern w:val="0"/>
          <w:szCs w:val="21"/>
          <w:u w:val="single"/>
        </w:rPr>
        <w:t>     </w:t>
      </w:r>
    </w:p>
    <w:p w14:paraId="39E26846" w14:textId="77777777" w:rsidR="00316030" w:rsidRPr="00157A8B" w:rsidRDefault="00316030" w:rsidP="00316030">
      <w:pPr>
        <w:spacing w:line="360" w:lineRule="exact"/>
        <w:rPr>
          <w:rFonts w:hAnsi="宋体" w:cs="宋体"/>
          <w:kern w:val="0"/>
          <w:szCs w:val="21"/>
        </w:rPr>
      </w:pPr>
      <w:r w:rsidRPr="00157A8B">
        <w:rPr>
          <w:rFonts w:hAnsi="宋体" w:cs="宋体" w:hint="eastAsia"/>
          <w:kern w:val="0"/>
          <w:szCs w:val="21"/>
        </w:rPr>
        <w:t>委托代理人（签字）：</w:t>
      </w:r>
      <w:r w:rsidRPr="00157A8B">
        <w:rPr>
          <w:rFonts w:hAnsi="宋体" w:cs="宋体" w:hint="eastAsia"/>
          <w:kern w:val="0"/>
          <w:szCs w:val="21"/>
          <w:u w:val="single"/>
        </w:rPr>
        <w:t xml:space="preserve">      </w:t>
      </w:r>
      <w:r w:rsidRPr="00157A8B">
        <w:rPr>
          <w:rFonts w:hAnsi="宋体" w:cs="宋体" w:hint="eastAsia"/>
          <w:kern w:val="0"/>
          <w:szCs w:val="21"/>
        </w:rPr>
        <w:t xml:space="preserve">              委托代理人（签字）：</w:t>
      </w:r>
      <w:r w:rsidRPr="00157A8B">
        <w:rPr>
          <w:rFonts w:hAnsi="宋体" w:cs="宋体" w:hint="eastAsia"/>
          <w:kern w:val="0"/>
          <w:szCs w:val="21"/>
          <w:u w:val="single"/>
        </w:rPr>
        <w:t>     </w:t>
      </w:r>
    </w:p>
    <w:p w14:paraId="3DC7117B" w14:textId="77777777" w:rsidR="00316030" w:rsidRPr="00157A8B" w:rsidRDefault="00316030" w:rsidP="00316030">
      <w:pPr>
        <w:spacing w:line="360" w:lineRule="exact"/>
        <w:rPr>
          <w:rFonts w:hAnsi="宋体" w:cs="宋体"/>
          <w:kern w:val="0"/>
          <w:szCs w:val="21"/>
        </w:rPr>
      </w:pPr>
      <w:r w:rsidRPr="00157A8B">
        <w:rPr>
          <w:rFonts w:hAnsi="宋体" w:cs="宋体" w:hint="eastAsia"/>
          <w:kern w:val="0"/>
          <w:szCs w:val="21"/>
        </w:rPr>
        <w:t>电  话：</w:t>
      </w:r>
      <w:r w:rsidRPr="00157A8B">
        <w:rPr>
          <w:rFonts w:hAnsi="宋体" w:cs="宋体" w:hint="eastAsia"/>
          <w:kern w:val="0"/>
          <w:szCs w:val="21"/>
          <w:u w:val="single"/>
        </w:rPr>
        <w:t xml:space="preserve">     </w:t>
      </w:r>
      <w:r w:rsidRPr="00157A8B">
        <w:rPr>
          <w:rFonts w:hAnsi="宋体" w:cs="宋体" w:hint="eastAsia"/>
          <w:kern w:val="0"/>
          <w:szCs w:val="21"/>
        </w:rPr>
        <w:t xml:space="preserve">              电  话：</w:t>
      </w:r>
      <w:r w:rsidRPr="00157A8B">
        <w:rPr>
          <w:rFonts w:hAnsi="宋体" w:cs="宋体" w:hint="eastAsia"/>
          <w:kern w:val="0"/>
          <w:szCs w:val="21"/>
          <w:u w:val="single"/>
        </w:rPr>
        <w:t>      </w:t>
      </w:r>
    </w:p>
    <w:p w14:paraId="18F68389" w14:textId="77777777" w:rsidR="00316030" w:rsidRPr="00157A8B" w:rsidRDefault="00316030" w:rsidP="00316030">
      <w:pPr>
        <w:spacing w:line="360" w:lineRule="exact"/>
        <w:rPr>
          <w:rFonts w:hAnsi="宋体" w:cs="宋体"/>
          <w:kern w:val="0"/>
          <w:szCs w:val="21"/>
        </w:rPr>
      </w:pPr>
      <w:r w:rsidRPr="00157A8B">
        <w:rPr>
          <w:rFonts w:hAnsi="宋体" w:cs="宋体" w:hint="eastAsia"/>
          <w:kern w:val="0"/>
          <w:szCs w:val="21"/>
        </w:rPr>
        <w:t>传  真：</w:t>
      </w:r>
      <w:r w:rsidRPr="00157A8B">
        <w:rPr>
          <w:rFonts w:hAnsi="宋体" w:cs="宋体" w:hint="eastAsia"/>
          <w:kern w:val="0"/>
          <w:szCs w:val="21"/>
          <w:u w:val="single"/>
        </w:rPr>
        <w:t xml:space="preserve">     </w:t>
      </w:r>
      <w:r w:rsidRPr="00157A8B">
        <w:rPr>
          <w:rFonts w:hAnsi="宋体" w:cs="宋体" w:hint="eastAsia"/>
          <w:kern w:val="0"/>
          <w:szCs w:val="21"/>
        </w:rPr>
        <w:t xml:space="preserve">              传  真：</w:t>
      </w:r>
      <w:r w:rsidRPr="00157A8B">
        <w:rPr>
          <w:rFonts w:hAnsi="宋体" w:cs="宋体" w:hint="eastAsia"/>
          <w:kern w:val="0"/>
          <w:szCs w:val="21"/>
          <w:u w:val="single"/>
        </w:rPr>
        <w:t>    </w:t>
      </w:r>
    </w:p>
    <w:p w14:paraId="4420EF2B" w14:textId="77777777" w:rsidR="00316030" w:rsidRPr="00157A8B" w:rsidRDefault="00316030" w:rsidP="00316030">
      <w:pPr>
        <w:spacing w:line="360" w:lineRule="exact"/>
        <w:rPr>
          <w:rFonts w:hAnsi="宋体" w:cs="宋体"/>
          <w:kern w:val="0"/>
          <w:szCs w:val="21"/>
        </w:rPr>
      </w:pPr>
      <w:r w:rsidRPr="00157A8B">
        <w:rPr>
          <w:rFonts w:hAnsi="宋体" w:cs="宋体" w:hint="eastAsia"/>
          <w:kern w:val="0"/>
          <w:szCs w:val="21"/>
        </w:rPr>
        <w:t>开户银行：</w:t>
      </w:r>
      <w:r w:rsidRPr="00157A8B">
        <w:rPr>
          <w:rFonts w:hAnsi="宋体" w:cs="宋体" w:hint="eastAsia"/>
          <w:kern w:val="0"/>
          <w:szCs w:val="21"/>
          <w:u w:val="single"/>
        </w:rPr>
        <w:t xml:space="preserve">     </w:t>
      </w:r>
      <w:r w:rsidRPr="00157A8B">
        <w:rPr>
          <w:rFonts w:hAnsi="宋体" w:cs="宋体" w:hint="eastAsia"/>
          <w:kern w:val="0"/>
          <w:szCs w:val="21"/>
        </w:rPr>
        <w:t xml:space="preserve">              开户银行：</w:t>
      </w:r>
      <w:r w:rsidRPr="00157A8B">
        <w:rPr>
          <w:rFonts w:hAnsi="宋体" w:cs="宋体" w:hint="eastAsia"/>
          <w:kern w:val="0"/>
          <w:szCs w:val="21"/>
          <w:u w:val="single"/>
        </w:rPr>
        <w:t>  </w:t>
      </w:r>
    </w:p>
    <w:p w14:paraId="3E841AA4" w14:textId="77777777" w:rsidR="00316030" w:rsidRPr="00157A8B" w:rsidRDefault="00316030" w:rsidP="00316030">
      <w:pPr>
        <w:tabs>
          <w:tab w:val="left" w:pos="2880"/>
          <w:tab w:val="left" w:pos="3060"/>
          <w:tab w:val="left" w:pos="4500"/>
        </w:tabs>
        <w:spacing w:line="360" w:lineRule="exact"/>
        <w:rPr>
          <w:rFonts w:hAnsi="宋体" w:cs="宋体"/>
          <w:kern w:val="0"/>
          <w:szCs w:val="21"/>
        </w:rPr>
      </w:pPr>
      <w:proofErr w:type="gramStart"/>
      <w:r w:rsidRPr="00157A8B">
        <w:rPr>
          <w:rFonts w:hAnsi="宋体" w:cs="宋体" w:hint="eastAsia"/>
          <w:kern w:val="0"/>
          <w:szCs w:val="21"/>
        </w:rPr>
        <w:t>账</w:t>
      </w:r>
      <w:proofErr w:type="gramEnd"/>
      <w:r w:rsidRPr="00157A8B">
        <w:rPr>
          <w:rFonts w:hAnsi="宋体" w:cs="宋体" w:hint="eastAsia"/>
          <w:kern w:val="0"/>
          <w:szCs w:val="21"/>
        </w:rPr>
        <w:t xml:space="preserve">  号：</w:t>
      </w:r>
      <w:r w:rsidRPr="00157A8B">
        <w:rPr>
          <w:rFonts w:hAnsi="宋体" w:cs="宋体" w:hint="eastAsia"/>
          <w:kern w:val="0"/>
          <w:szCs w:val="21"/>
          <w:u w:val="single"/>
        </w:rPr>
        <w:t xml:space="preserve">          </w:t>
      </w:r>
      <w:r w:rsidRPr="00157A8B">
        <w:rPr>
          <w:rFonts w:hAnsi="宋体" w:cs="宋体" w:hint="eastAsia"/>
          <w:kern w:val="0"/>
          <w:szCs w:val="21"/>
        </w:rPr>
        <w:t xml:space="preserve">              </w:t>
      </w:r>
      <w:proofErr w:type="gramStart"/>
      <w:r w:rsidRPr="00157A8B">
        <w:rPr>
          <w:rFonts w:hAnsi="宋体" w:cs="宋体" w:hint="eastAsia"/>
          <w:kern w:val="0"/>
          <w:szCs w:val="21"/>
        </w:rPr>
        <w:t>账</w:t>
      </w:r>
      <w:proofErr w:type="gramEnd"/>
      <w:r w:rsidRPr="00157A8B">
        <w:rPr>
          <w:rFonts w:hAnsi="宋体" w:cs="宋体" w:hint="eastAsia"/>
          <w:kern w:val="0"/>
          <w:szCs w:val="21"/>
        </w:rPr>
        <w:t xml:space="preserve">  号：</w:t>
      </w:r>
      <w:r w:rsidRPr="00157A8B">
        <w:rPr>
          <w:rFonts w:hAnsi="宋体" w:cs="宋体" w:hint="eastAsia"/>
          <w:kern w:val="0"/>
          <w:szCs w:val="21"/>
          <w:u w:val="single"/>
        </w:rPr>
        <w:t>    </w:t>
      </w:r>
    </w:p>
    <w:p w14:paraId="6CFECD22" w14:textId="77777777" w:rsidR="00316030" w:rsidRPr="00157A8B" w:rsidRDefault="00316030" w:rsidP="00316030">
      <w:pPr>
        <w:tabs>
          <w:tab w:val="left" w:pos="7200"/>
          <w:tab w:val="left" w:pos="7380"/>
          <w:tab w:val="left" w:pos="7560"/>
        </w:tabs>
        <w:spacing w:line="360" w:lineRule="exact"/>
        <w:rPr>
          <w:rFonts w:hAnsi="宋体" w:cs="宋体"/>
          <w:kern w:val="0"/>
          <w:szCs w:val="21"/>
        </w:rPr>
      </w:pPr>
      <w:r w:rsidRPr="00157A8B">
        <w:rPr>
          <w:rFonts w:hAnsi="宋体" w:cs="宋体" w:hint="eastAsia"/>
          <w:kern w:val="0"/>
          <w:szCs w:val="21"/>
        </w:rPr>
        <w:t>邮政编码：</w:t>
      </w:r>
      <w:r w:rsidRPr="00157A8B">
        <w:rPr>
          <w:rFonts w:hAnsi="宋体" w:cs="宋体" w:hint="eastAsia"/>
          <w:kern w:val="0"/>
          <w:szCs w:val="21"/>
          <w:u w:val="single"/>
        </w:rPr>
        <w:t xml:space="preserve">       </w:t>
      </w:r>
      <w:r w:rsidRPr="00157A8B">
        <w:rPr>
          <w:rFonts w:hAnsi="宋体" w:cs="宋体" w:hint="eastAsia"/>
          <w:kern w:val="0"/>
          <w:szCs w:val="21"/>
        </w:rPr>
        <w:t xml:space="preserve">              邮政编码：</w:t>
      </w:r>
      <w:r w:rsidRPr="00157A8B">
        <w:rPr>
          <w:rFonts w:hAnsi="宋体" w:cs="宋体" w:hint="eastAsia"/>
          <w:kern w:val="0"/>
          <w:szCs w:val="21"/>
          <w:u w:val="single"/>
        </w:rPr>
        <w:t xml:space="preserve">    </w:t>
      </w:r>
    </w:p>
    <w:p w14:paraId="06107D1A" w14:textId="77777777" w:rsidR="00316030" w:rsidRPr="00157A8B" w:rsidRDefault="00316030" w:rsidP="00316030">
      <w:pPr>
        <w:spacing w:line="360" w:lineRule="exact"/>
        <w:ind w:firstLineChars="150" w:firstLine="315"/>
        <w:rPr>
          <w:rFonts w:hAnsi="宋体" w:cs="宋体"/>
          <w:kern w:val="0"/>
          <w:szCs w:val="21"/>
        </w:rPr>
      </w:pPr>
    </w:p>
    <w:p w14:paraId="419C09B7" w14:textId="77777777" w:rsidR="00316030" w:rsidRPr="00157A8B" w:rsidRDefault="00316030" w:rsidP="00316030">
      <w:pPr>
        <w:spacing w:line="500" w:lineRule="exact"/>
        <w:jc w:val="center"/>
        <w:rPr>
          <w:rFonts w:hAnsi="宋体" w:cs="宋体"/>
          <w:b/>
          <w:sz w:val="32"/>
          <w:szCs w:val="24"/>
        </w:rPr>
      </w:pPr>
    </w:p>
    <w:p w14:paraId="1A2D7EF5" w14:textId="77777777" w:rsidR="00316030" w:rsidRPr="00157A8B" w:rsidRDefault="00316030" w:rsidP="00316030">
      <w:pPr>
        <w:spacing w:line="500" w:lineRule="exact"/>
        <w:jc w:val="center"/>
        <w:rPr>
          <w:rFonts w:hAnsi="宋体" w:cs="宋体"/>
          <w:b/>
          <w:sz w:val="32"/>
          <w:szCs w:val="24"/>
        </w:rPr>
      </w:pPr>
    </w:p>
    <w:p w14:paraId="5E6C4FCC" w14:textId="77777777" w:rsidR="00316030" w:rsidRPr="00157A8B" w:rsidRDefault="00316030" w:rsidP="00316030">
      <w:pPr>
        <w:spacing w:line="500" w:lineRule="exact"/>
        <w:jc w:val="center"/>
        <w:rPr>
          <w:rFonts w:hAnsi="宋体" w:cs="宋体"/>
          <w:b/>
          <w:sz w:val="32"/>
          <w:szCs w:val="24"/>
        </w:rPr>
      </w:pPr>
    </w:p>
    <w:p w14:paraId="7C3E3A4B" w14:textId="77777777" w:rsidR="00316030" w:rsidRPr="00157A8B" w:rsidRDefault="00316030" w:rsidP="00316030">
      <w:pPr>
        <w:rPr>
          <w:rFonts w:hAnsi="宋体" w:cs="宋体"/>
          <w:kern w:val="0"/>
          <w:sz w:val="24"/>
        </w:rPr>
      </w:pPr>
    </w:p>
    <w:p w14:paraId="7A4F52BE" w14:textId="77777777" w:rsidR="00316030" w:rsidRPr="00157A8B" w:rsidRDefault="00316030" w:rsidP="00316030">
      <w:pPr>
        <w:rPr>
          <w:rFonts w:hAnsi="宋体" w:cs="宋体"/>
          <w:kern w:val="0"/>
          <w:sz w:val="24"/>
        </w:rPr>
      </w:pPr>
    </w:p>
    <w:p w14:paraId="50263AD5" w14:textId="77777777" w:rsidR="00316030" w:rsidRPr="00157A8B" w:rsidRDefault="00316030" w:rsidP="00316030">
      <w:pPr>
        <w:rPr>
          <w:rFonts w:hAnsi="宋体" w:cs="宋体"/>
          <w:kern w:val="0"/>
          <w:sz w:val="24"/>
        </w:rPr>
      </w:pPr>
    </w:p>
    <w:p w14:paraId="65ABE84D" w14:textId="77777777" w:rsidR="00316030" w:rsidRPr="00157A8B" w:rsidRDefault="00316030" w:rsidP="00316030">
      <w:pPr>
        <w:rPr>
          <w:rFonts w:hAnsi="宋体" w:cs="宋体"/>
          <w:kern w:val="0"/>
          <w:sz w:val="24"/>
        </w:rPr>
      </w:pPr>
    </w:p>
    <w:p w14:paraId="0EFBB388" w14:textId="77777777" w:rsidR="00316030" w:rsidRPr="00157A8B" w:rsidRDefault="00316030" w:rsidP="00316030">
      <w:pPr>
        <w:rPr>
          <w:rFonts w:hAnsi="宋体" w:cs="宋体"/>
          <w:kern w:val="0"/>
          <w:sz w:val="24"/>
        </w:rPr>
      </w:pPr>
    </w:p>
    <w:p w14:paraId="69232EE9" w14:textId="77777777" w:rsidR="00316030" w:rsidRPr="00157A8B" w:rsidRDefault="00316030" w:rsidP="00316030">
      <w:pPr>
        <w:spacing w:line="440" w:lineRule="exact"/>
        <w:jc w:val="center"/>
        <w:rPr>
          <w:rFonts w:hAnsi="宋体" w:cs="宋体"/>
          <w:b/>
          <w:kern w:val="0"/>
          <w:sz w:val="36"/>
          <w:szCs w:val="36"/>
          <w:lang w:bidi="ar"/>
        </w:rPr>
        <w:sectPr w:rsidR="00316030" w:rsidRPr="00157A8B">
          <w:pgSz w:w="11906" w:h="16838"/>
          <w:pgMar w:top="1304" w:right="1304" w:bottom="1304" w:left="1304" w:header="720" w:footer="720" w:gutter="0"/>
          <w:cols w:space="720"/>
          <w:docGrid w:type="lines" w:linePitch="312"/>
        </w:sectPr>
      </w:pPr>
      <w:bookmarkStart w:id="26" w:name="_Toc30549"/>
    </w:p>
    <w:p w14:paraId="05CB9DEE" w14:textId="77777777" w:rsidR="00316030" w:rsidRPr="00157A8B" w:rsidRDefault="00316030" w:rsidP="00316030">
      <w:pPr>
        <w:spacing w:line="440" w:lineRule="exact"/>
        <w:jc w:val="center"/>
        <w:rPr>
          <w:rFonts w:hAnsi="宋体" w:cs="宋体"/>
          <w:b/>
          <w:kern w:val="0"/>
          <w:sz w:val="36"/>
          <w:szCs w:val="36"/>
          <w:lang w:bidi="ar"/>
        </w:rPr>
      </w:pPr>
      <w:r w:rsidRPr="00157A8B">
        <w:rPr>
          <w:rFonts w:hAnsi="宋体" w:cs="宋体" w:hint="eastAsia"/>
          <w:b/>
          <w:kern w:val="0"/>
          <w:sz w:val="36"/>
          <w:szCs w:val="36"/>
          <w:lang w:bidi="ar"/>
        </w:rPr>
        <w:lastRenderedPageBreak/>
        <w:t>通用条款</w:t>
      </w:r>
      <w:bookmarkEnd w:id="26"/>
    </w:p>
    <w:p w14:paraId="6F765B8C" w14:textId="77777777" w:rsidR="00316030" w:rsidRPr="00157A8B" w:rsidRDefault="00316030" w:rsidP="00316030">
      <w:pPr>
        <w:spacing w:line="420" w:lineRule="exact"/>
        <w:ind w:firstLineChars="195" w:firstLine="468"/>
        <w:rPr>
          <w:rFonts w:hAnsi="宋体" w:cs="宋体"/>
          <w:kern w:val="0"/>
          <w:sz w:val="24"/>
        </w:rPr>
      </w:pPr>
    </w:p>
    <w:p w14:paraId="2AA2EA85"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本工程的施工合同通用条款按国家工商行政管理局和建设部颁布的：GF—2017—0201《建设工程施工合同》通用条款执行。</w:t>
      </w:r>
    </w:p>
    <w:p w14:paraId="470BB015" w14:textId="77777777" w:rsidR="00316030" w:rsidRPr="00157A8B" w:rsidRDefault="00316030" w:rsidP="00316030">
      <w:pPr>
        <w:rPr>
          <w:rFonts w:hAnsi="宋体" w:cs="宋体"/>
          <w:kern w:val="0"/>
          <w:sz w:val="24"/>
        </w:rPr>
      </w:pPr>
    </w:p>
    <w:p w14:paraId="266EDF36" w14:textId="77777777" w:rsidR="00316030" w:rsidRPr="00157A8B" w:rsidRDefault="00316030" w:rsidP="00316030">
      <w:pPr>
        <w:spacing w:line="440" w:lineRule="exact"/>
        <w:jc w:val="center"/>
        <w:rPr>
          <w:rFonts w:hAnsi="宋体" w:cs="宋体"/>
          <w:b/>
          <w:kern w:val="0"/>
          <w:sz w:val="36"/>
          <w:szCs w:val="36"/>
          <w:lang w:bidi="ar"/>
        </w:rPr>
        <w:sectPr w:rsidR="00316030" w:rsidRPr="00157A8B">
          <w:pgSz w:w="11906" w:h="16838"/>
          <w:pgMar w:top="1304" w:right="1304" w:bottom="1304" w:left="1304" w:header="720" w:footer="720" w:gutter="0"/>
          <w:cols w:space="720"/>
          <w:docGrid w:type="lines" w:linePitch="312"/>
        </w:sectPr>
      </w:pPr>
      <w:bookmarkStart w:id="27" w:name="_Toc8051"/>
      <w:bookmarkEnd w:id="25"/>
    </w:p>
    <w:p w14:paraId="0675DC55" w14:textId="77777777" w:rsidR="00316030" w:rsidRPr="00157A8B" w:rsidRDefault="00316030" w:rsidP="00316030">
      <w:pPr>
        <w:spacing w:line="440" w:lineRule="exact"/>
        <w:jc w:val="center"/>
        <w:rPr>
          <w:rFonts w:hAnsi="宋体" w:cs="宋体"/>
          <w:b/>
          <w:kern w:val="0"/>
          <w:sz w:val="36"/>
          <w:szCs w:val="36"/>
          <w:lang w:bidi="ar"/>
        </w:rPr>
      </w:pPr>
      <w:r w:rsidRPr="00157A8B">
        <w:rPr>
          <w:rFonts w:hAnsi="宋体" w:cs="宋体" w:hint="eastAsia"/>
          <w:b/>
          <w:kern w:val="0"/>
          <w:sz w:val="36"/>
          <w:szCs w:val="36"/>
          <w:lang w:bidi="ar"/>
        </w:rPr>
        <w:lastRenderedPageBreak/>
        <w:t>专用条款</w:t>
      </w:r>
      <w:bookmarkEnd w:id="27"/>
    </w:p>
    <w:p w14:paraId="729267D1" w14:textId="77777777" w:rsidR="00316030" w:rsidRPr="00157A8B" w:rsidRDefault="00316030" w:rsidP="00316030">
      <w:pPr>
        <w:spacing w:line="520" w:lineRule="exact"/>
        <w:jc w:val="center"/>
        <w:rPr>
          <w:rFonts w:hAnsi="宋体" w:cs="宋体"/>
          <w:b/>
          <w:kern w:val="0"/>
          <w:sz w:val="28"/>
          <w:szCs w:val="28"/>
        </w:rPr>
      </w:pPr>
      <w:proofErr w:type="gramStart"/>
      <w:r w:rsidRPr="00157A8B">
        <w:rPr>
          <w:rFonts w:hAnsi="宋体" w:cs="宋体" w:hint="eastAsia"/>
          <w:b/>
          <w:kern w:val="0"/>
          <w:sz w:val="28"/>
          <w:szCs w:val="28"/>
        </w:rPr>
        <w:t>一</w:t>
      </w:r>
      <w:proofErr w:type="gramEnd"/>
      <w:r w:rsidRPr="00157A8B">
        <w:rPr>
          <w:rFonts w:hAnsi="宋体" w:cs="宋体" w:hint="eastAsia"/>
          <w:b/>
          <w:kern w:val="0"/>
          <w:sz w:val="28"/>
          <w:szCs w:val="28"/>
        </w:rPr>
        <w:t xml:space="preserve"> 、 合同专用条款说明</w:t>
      </w:r>
    </w:p>
    <w:p w14:paraId="75A5ACF1" w14:textId="77777777" w:rsidR="00316030" w:rsidRPr="00157A8B" w:rsidRDefault="00316030" w:rsidP="00316030">
      <w:pPr>
        <w:ind w:firstLineChars="200" w:firstLine="480"/>
        <w:rPr>
          <w:rFonts w:hAnsi="宋体" w:cs="宋体"/>
          <w:kern w:val="0"/>
          <w:sz w:val="24"/>
          <w:szCs w:val="21"/>
        </w:rPr>
      </w:pPr>
      <w:r w:rsidRPr="00157A8B">
        <w:rPr>
          <w:rFonts w:hAnsi="宋体" w:cs="宋体" w:hint="eastAsia"/>
          <w:kern w:val="0"/>
          <w:sz w:val="24"/>
          <w:szCs w:val="21"/>
        </w:rPr>
        <w:t xml:space="preserve"> </w:t>
      </w:r>
    </w:p>
    <w:p w14:paraId="6FE888AB"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合同专用条款是在通用条款中明确指出要在合同专用条款或数据表中予以具体规定的数据、信息或与工程所在地具体情况有关规定，或项目发包人单位认为需要进一步具体化的条款，或根据本地区特点或惯例需增列或删除的条款，是必备的配套条款。</w:t>
      </w:r>
    </w:p>
    <w:p w14:paraId="46CFF059"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专用条款数据表是合同条款的组成部分。</w:t>
      </w:r>
    </w:p>
    <w:p w14:paraId="32445349"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合同专用条款是对合同通用条款的补充、删改或具体化。应对照合同通用条款同一编号的条款一起阅读和理解。</w:t>
      </w:r>
    </w:p>
    <w:p w14:paraId="023BDFE8"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如果合同专用条款与合同通用条款之间有不符之处，以合同专用条款为准。</w:t>
      </w:r>
    </w:p>
    <w:p w14:paraId="4E09663A"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本部分所列的项目专用合同条款是对“公路工程专用合同条款”中规定必须在项目专用合同条款中明确的内容的集中，建设单位编制的“项目专用合同条款”不限于本部分所列内容。</w:t>
      </w:r>
    </w:p>
    <w:p w14:paraId="59A39996" w14:textId="77777777" w:rsidR="00316030" w:rsidRPr="00157A8B" w:rsidRDefault="00316030" w:rsidP="00316030">
      <w:pPr>
        <w:spacing w:line="360" w:lineRule="exact"/>
        <w:ind w:firstLineChars="190" w:firstLine="401"/>
        <w:rPr>
          <w:rFonts w:hAnsi="宋体" w:cs="宋体"/>
          <w:b/>
          <w:kern w:val="0"/>
          <w:szCs w:val="21"/>
        </w:rPr>
      </w:pPr>
      <w:r w:rsidRPr="00157A8B">
        <w:rPr>
          <w:rFonts w:hAnsi="宋体" w:cs="宋体" w:hint="eastAsia"/>
          <w:b/>
          <w:kern w:val="0"/>
          <w:szCs w:val="21"/>
        </w:rPr>
        <w:t xml:space="preserve">以下条款为本工程必须遵守的条款 ， 如与 </w:t>
      </w:r>
      <w:proofErr w:type="gramStart"/>
      <w:r w:rsidRPr="00157A8B">
        <w:rPr>
          <w:rFonts w:hAnsi="宋体" w:cs="宋体" w:hint="eastAsia"/>
          <w:b/>
          <w:kern w:val="0"/>
          <w:szCs w:val="21"/>
        </w:rPr>
        <w:t>《</w:t>
      </w:r>
      <w:proofErr w:type="gramEnd"/>
      <w:r w:rsidRPr="00157A8B">
        <w:rPr>
          <w:rFonts w:hAnsi="宋体" w:cs="宋体" w:hint="eastAsia"/>
          <w:b/>
          <w:kern w:val="0"/>
          <w:szCs w:val="21"/>
        </w:rPr>
        <w:t>中华人民共和国交通运输部公路工程标准施工招标文件（2009年版）的合同专用条款有矛盾的 ， 以以下条款为准 ：</w:t>
      </w:r>
    </w:p>
    <w:p w14:paraId="7447EA27" w14:textId="77777777" w:rsidR="00316030" w:rsidRPr="00157A8B" w:rsidRDefault="00316030" w:rsidP="00316030">
      <w:pPr>
        <w:spacing w:line="520" w:lineRule="exact"/>
        <w:jc w:val="center"/>
        <w:rPr>
          <w:rFonts w:hAnsi="宋体" w:cs="宋体"/>
          <w:b/>
          <w:kern w:val="0"/>
          <w:sz w:val="28"/>
          <w:szCs w:val="28"/>
        </w:rPr>
        <w:sectPr w:rsidR="00316030" w:rsidRPr="00157A8B">
          <w:pgSz w:w="11906" w:h="16838"/>
          <w:pgMar w:top="1304" w:right="1304" w:bottom="1304" w:left="1304" w:header="720" w:footer="720" w:gutter="0"/>
          <w:cols w:space="720"/>
          <w:docGrid w:type="lines" w:linePitch="312"/>
        </w:sectPr>
      </w:pPr>
    </w:p>
    <w:p w14:paraId="05EED222" w14:textId="77777777" w:rsidR="00316030" w:rsidRPr="00157A8B" w:rsidRDefault="00316030" w:rsidP="00316030">
      <w:pPr>
        <w:spacing w:line="520" w:lineRule="exact"/>
        <w:jc w:val="center"/>
        <w:rPr>
          <w:rFonts w:hAnsi="宋体" w:cs="宋体"/>
          <w:b/>
          <w:kern w:val="0"/>
          <w:sz w:val="28"/>
          <w:szCs w:val="28"/>
        </w:rPr>
      </w:pPr>
      <w:r w:rsidRPr="00157A8B">
        <w:rPr>
          <w:rFonts w:hAnsi="宋体" w:cs="宋体" w:hint="eastAsia"/>
          <w:b/>
          <w:kern w:val="0"/>
          <w:sz w:val="28"/>
          <w:szCs w:val="28"/>
        </w:rPr>
        <w:lastRenderedPageBreak/>
        <w:t>二 、 项目专用合同条款</w:t>
      </w:r>
    </w:p>
    <w:p w14:paraId="36000E7C" w14:textId="77777777" w:rsidR="00316030" w:rsidRPr="00157A8B" w:rsidRDefault="00316030" w:rsidP="00316030">
      <w:pPr>
        <w:ind w:firstLineChars="200" w:firstLine="480"/>
        <w:rPr>
          <w:rFonts w:hAnsi="宋体" w:cs="宋体"/>
          <w:kern w:val="0"/>
          <w:sz w:val="24"/>
          <w:szCs w:val="21"/>
        </w:rPr>
      </w:pPr>
      <w:r w:rsidRPr="00157A8B">
        <w:rPr>
          <w:rFonts w:hAnsi="宋体" w:cs="宋体" w:hint="eastAsia"/>
          <w:kern w:val="0"/>
          <w:sz w:val="24"/>
          <w:szCs w:val="21"/>
        </w:rPr>
        <w:t xml:space="preserve"> </w:t>
      </w:r>
    </w:p>
    <w:p w14:paraId="3B38845D"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3. 监理人 </w:t>
      </w:r>
    </w:p>
    <w:p w14:paraId="023AAB0C"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3.1 监理人的职责和权力 </w:t>
      </w:r>
    </w:p>
    <w:p w14:paraId="1FC094DF"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第3.1.1项补充： </w:t>
      </w:r>
    </w:p>
    <w:p w14:paraId="3A1BFA9E"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监理人在行使下列权力前需要经发包人事先批准： </w:t>
      </w:r>
    </w:p>
    <w:p w14:paraId="5E6A5471"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（1）根据第4.3款，同意分包本工程的某些非关键性工作或者适合专业化队伍施工的专项工程； </w:t>
      </w:r>
    </w:p>
    <w:p w14:paraId="3036531C"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（2）确定第4.11款下产生的费用增加额； </w:t>
      </w:r>
    </w:p>
    <w:p w14:paraId="2F1F2DC4"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（3）根据第11.1款、第12.3款、第12.4款发布开工通知、暂停施工指示或复工通知； </w:t>
      </w:r>
    </w:p>
    <w:p w14:paraId="5A2B94D0"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（4）决定第11.3款、第11.4款下的工期延长； </w:t>
      </w:r>
    </w:p>
    <w:p w14:paraId="54F8DCE2"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（5）审查批准技术方案或设计的变更； </w:t>
      </w:r>
    </w:p>
    <w:p w14:paraId="6A3EA476"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（6）根据第15.3款发出的变更指示，其单项工程变更或累计变更涉及的金额超过了项目专用合同条款数据表中规定的金额； </w:t>
      </w:r>
    </w:p>
    <w:p w14:paraId="00384552"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（7）确定第15.4款下变更工作的单价； </w:t>
      </w:r>
    </w:p>
    <w:p w14:paraId="09C81756"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（8）按照第15.6款决定有关暂列金额的使用； </w:t>
      </w:r>
    </w:p>
    <w:p w14:paraId="5C33E8BA"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（9）确定第15.8款下的暂估价金额； </w:t>
      </w:r>
    </w:p>
    <w:p w14:paraId="4E740F69"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（10）确定第23.1款下的索赔额。 </w:t>
      </w:r>
    </w:p>
    <w:p w14:paraId="5580169F"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如果发生紧急情况，监理人认为将造成人员伤亡，或危及本工程或邻近的财产需立即采取行动，监理人有权在未征得发包人的批准的情况</w:t>
      </w:r>
      <w:proofErr w:type="gramStart"/>
      <w:r w:rsidRPr="00157A8B">
        <w:rPr>
          <w:rFonts w:hAnsi="宋体" w:cs="宋体" w:hint="eastAsia"/>
          <w:kern w:val="0"/>
          <w:szCs w:val="21"/>
        </w:rPr>
        <w:t>下发布</w:t>
      </w:r>
      <w:proofErr w:type="gramEnd"/>
      <w:r w:rsidRPr="00157A8B">
        <w:rPr>
          <w:rFonts w:hAnsi="宋体" w:cs="宋体" w:hint="eastAsia"/>
          <w:kern w:val="0"/>
          <w:szCs w:val="21"/>
        </w:rPr>
        <w:t xml:space="preserve">处理紧急情况所必需的指令，承包人应予执行，由此造成的费用增加由监理人按第3.5款商定或确定。 </w:t>
      </w:r>
    </w:p>
    <w:p w14:paraId="2DF0A5AF"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3.5 商定或确定 </w:t>
      </w:r>
    </w:p>
    <w:p w14:paraId="0410EED6"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第3.5.1项补充： </w:t>
      </w:r>
    </w:p>
    <w:p w14:paraId="18A74D6E"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如果这项商定或确定导致费用增加和（或）工期延长，或者涉及确定变更工程的价格，则总监理工程师在发出通知前，应征得发包人的同意。 </w:t>
      </w:r>
    </w:p>
    <w:p w14:paraId="65522596"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4. 承包人 </w:t>
      </w:r>
    </w:p>
    <w:p w14:paraId="1B78E747"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4.1 承包人的一般义务 </w:t>
      </w:r>
    </w:p>
    <w:p w14:paraId="084D44F8"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4.1.10 其他义务</w:t>
      </w:r>
    </w:p>
    <w:p w14:paraId="175B9E16"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（4）承包人应履行的其他义务：</w:t>
      </w:r>
    </w:p>
    <w:p w14:paraId="30CC6A1D"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①落实质量责任制和健全质量保证体系</w:t>
      </w:r>
    </w:p>
    <w:p w14:paraId="2D0FB640"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a.分项施工现场应实行标示牌管理，写明作业内容、项目质量管理责任人(施工作业管理专业工程师、试验、测量、质检工程师、总工、项目经理及监理工程师及现场监理)和质量管理举报电话；</w:t>
      </w:r>
    </w:p>
    <w:p w14:paraId="4ECF7550"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b.认真执行三检制度：</w:t>
      </w:r>
    </w:p>
    <w:p w14:paraId="07D46385"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施工作业管理的专业工程师在测量、试验工程师配合下完成施工自检并作施工记录（工艺及原材料使用等）；质检工程师在测量、试验工程师配合下加强中间质量检测，严格控制工序质量，及时完成工序、分项完工检验并提交质量检验记录，收集工序、分项资料与检验申请经项目总工签认后报送监理工程师。</w:t>
      </w:r>
    </w:p>
    <w:p w14:paraId="79FA968B"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试验、测量工程师根据施工质检需要完成试验与测量作业并及时交检验结果报告专业工程师、质检工程师。</w:t>
      </w:r>
    </w:p>
    <w:p w14:paraId="1D6E394D"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为保证质量责任制的落实，必须做到“三个到位”、“三个同时”，即：质量管理人员到位，检</w:t>
      </w:r>
      <w:r w:rsidRPr="00157A8B">
        <w:rPr>
          <w:rFonts w:hAnsi="宋体" w:cs="宋体" w:hint="eastAsia"/>
          <w:kern w:val="0"/>
          <w:szCs w:val="21"/>
        </w:rPr>
        <w:lastRenderedPageBreak/>
        <w:t>测工具到位，记录表格到位；施工作业与专业工程师质量检查、检验同时，承包人质量检验工程师、监理的检验与施工作业同时，检查、检验与记录同时。</w:t>
      </w:r>
    </w:p>
    <w:p w14:paraId="2898FA8B"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质量管理记录的原始记录包括作业记录、测量记录、试验记录、检验记录及验收记录，地基、基础、填挖交界碾压，墙台背回填等隐蔽工程应</w:t>
      </w:r>
      <w:proofErr w:type="gramStart"/>
      <w:r w:rsidRPr="00157A8B">
        <w:rPr>
          <w:rFonts w:hAnsi="宋体" w:cs="宋体" w:hint="eastAsia"/>
          <w:kern w:val="0"/>
          <w:szCs w:val="21"/>
        </w:rPr>
        <w:t>摄象</w:t>
      </w:r>
      <w:proofErr w:type="gramEnd"/>
      <w:r w:rsidRPr="00157A8B">
        <w:rPr>
          <w:rFonts w:hAnsi="宋体" w:cs="宋体" w:hint="eastAsia"/>
          <w:kern w:val="0"/>
          <w:szCs w:val="21"/>
        </w:rPr>
        <w:t>或照相作为现场记录保存。</w:t>
      </w:r>
    </w:p>
    <w:p w14:paraId="0FD0697C"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c.加强对质量通病的预防与治理，减少工程质量隐患。</w:t>
      </w:r>
    </w:p>
    <w:p w14:paraId="496B7C5C"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d.承包人应加强工程进度计划管理，努力实现均衡组织施工的目标。</w:t>
      </w:r>
    </w:p>
    <w:p w14:paraId="3B8EA5BF"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②旧路改建工程或施工影响原有道路交通的，应根据施工必须保证交通通畅的特点，科学合理安排施工时间，采取妥当的施工方法，避免在雨季破坏旧路利用新路基维持交通，对破坏旧路的路段应及时安排路面施工，确保不影响道路交通畅通。关键工程及分项应有独立详细的施工组织设计，并采取措施确保落实。</w:t>
      </w:r>
    </w:p>
    <w:p w14:paraId="6A795F6F"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③承包人应加强文明施工，保障道路通畅的管理</w:t>
      </w:r>
    </w:p>
    <w:p w14:paraId="4D4F175D"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a.承包人在施工期内应按国家、交通主管部门与公路管理机构文明施工，保障畅通的有关规定组织施工，对出现的交通堵塞无条件地采取措施进行疏通。</w:t>
      </w:r>
    </w:p>
    <w:p w14:paraId="6E403628"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b.工程施工过程中不得在道路上堆放材料或占道施工影响交通。</w:t>
      </w:r>
    </w:p>
    <w:p w14:paraId="306A8189"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承包人应自觉接受交通主管部门、质量监督单位、公路管理机构的监督，对指出的问题进行认真的整改，及时报告处理结果。</w:t>
      </w:r>
    </w:p>
    <w:p w14:paraId="00F838EB"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④在整个施工过程中，监理工程师、业主对承包人履行责任有权进行监督，并向承包人提出整改要求。承包人应认真履行责任，执行业主、监理工程师的指令，否则将按第 22.1 款视为承包人违约。</w:t>
      </w:r>
    </w:p>
    <w:p w14:paraId="4DAC422C" w14:textId="77777777" w:rsidR="00316030" w:rsidRPr="00157A8B" w:rsidRDefault="00316030" w:rsidP="00316030">
      <w:pPr>
        <w:spacing w:line="360" w:lineRule="exact"/>
        <w:ind w:firstLineChars="190" w:firstLine="399"/>
        <w:rPr>
          <w:rFonts w:hAnsi="宋体" w:cs="宋体"/>
          <w:kern w:val="0"/>
          <w:szCs w:val="21"/>
          <w:u w:val="single"/>
        </w:rPr>
      </w:pPr>
      <w:r w:rsidRPr="00157A8B">
        <w:rPr>
          <w:rFonts w:hAnsi="宋体" w:cs="宋体" w:hint="eastAsia"/>
          <w:kern w:val="0"/>
          <w:szCs w:val="21"/>
          <w:u w:val="single"/>
        </w:rPr>
        <w:t>承包人在施工时需要借用别人的地方或与别人发生任何冲突及纠纷等问题，一切由承包人负责，如因此给发包人造成损失，承包人应当承担损害赔偿责任。</w:t>
      </w:r>
    </w:p>
    <w:p w14:paraId="647371AB"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4.11 不利物质条件</w:t>
      </w:r>
    </w:p>
    <w:p w14:paraId="3BDC90B4"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4.11.1 不利物质条件的范围：</w:t>
      </w:r>
      <w:r w:rsidRPr="00157A8B">
        <w:rPr>
          <w:rFonts w:hAnsi="宋体" w:cs="宋体" w:hint="eastAsia"/>
          <w:kern w:val="0"/>
          <w:szCs w:val="21"/>
          <w:u w:val="single"/>
        </w:rPr>
        <w:t xml:space="preserve"> 按通用条款内容</w:t>
      </w:r>
    </w:p>
    <w:p w14:paraId="17A80C3B"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10.1 合同进度计划</w:t>
      </w:r>
    </w:p>
    <w:p w14:paraId="24E9E7CF"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承包人编制施工方案的内容：</w:t>
      </w:r>
      <w:r w:rsidRPr="00157A8B">
        <w:rPr>
          <w:rFonts w:hAnsi="宋体" w:cs="宋体" w:hint="eastAsia"/>
          <w:kern w:val="0"/>
          <w:szCs w:val="21"/>
          <w:u w:val="single"/>
        </w:rPr>
        <w:t xml:space="preserve">  按施工组织方案    </w:t>
      </w:r>
      <w:r w:rsidRPr="00157A8B">
        <w:rPr>
          <w:rFonts w:hAnsi="宋体" w:cs="宋体" w:hint="eastAsia"/>
          <w:kern w:val="0"/>
          <w:szCs w:val="21"/>
        </w:rPr>
        <w:t xml:space="preserve">  </w:t>
      </w:r>
    </w:p>
    <w:p w14:paraId="3C6EC8C4"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11.4 异常恶劣的气候条件</w:t>
      </w:r>
    </w:p>
    <w:p w14:paraId="0118D582"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异常恶劣的气候条件的范围：</w:t>
      </w:r>
      <w:r w:rsidRPr="00157A8B">
        <w:rPr>
          <w:rFonts w:hAnsi="宋体" w:cs="宋体" w:hint="eastAsia"/>
          <w:kern w:val="0"/>
          <w:szCs w:val="21"/>
          <w:u w:val="single"/>
        </w:rPr>
        <w:t>异常恶劣的气候条件，对本项目而言，指发生烈度 7 度（含 7 度）以上地震、龙卷风、施工场地受淹超过业主提供的设计图纸指明的设计洪水水位引起的延误的情况。</w:t>
      </w:r>
    </w:p>
    <w:p w14:paraId="30C38896"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9.4 环境保护 </w:t>
      </w:r>
    </w:p>
    <w:p w14:paraId="585BAA59"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本款补充第9.4.7项~第9.4.11项： </w:t>
      </w:r>
    </w:p>
    <w:p w14:paraId="4FA30517"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9.4.7 承包人应切实执行技术规范中有关环境保护方面的条款和规定。 </w:t>
      </w:r>
    </w:p>
    <w:p w14:paraId="3C0722F7"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 </w:t>
      </w:r>
    </w:p>
    <w:p w14:paraId="78D52EE0"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（2）对于公路施工中粉尘污染的主要污染源——灰土拌和、施工车辆和筑路机械运行及运输产生的扬尘，应采取有效措施减轻其对施工现场的大气污染，保护人民健康，如： </w:t>
      </w:r>
    </w:p>
    <w:p w14:paraId="25743CB7"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a. 拌和设备应有较好的密封，或有防尘设备。 </w:t>
      </w:r>
    </w:p>
    <w:p w14:paraId="7749FD56"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lastRenderedPageBreak/>
        <w:t xml:space="preserve">b. 施工通道、沥青混凝土拌和站及灰土拌和站应经常进行洒水降尘。 </w:t>
      </w:r>
    </w:p>
    <w:p w14:paraId="6C88C9AB"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c. 路面施工应注意保持水分，以免扬尘。 </w:t>
      </w:r>
    </w:p>
    <w:p w14:paraId="56ADA805"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（3）采取可靠措施保证原有交通的正常通行，维持沿线村镇的居民饮水、农田灌溉、生产生活用电及通信等管线的正常使用。 </w:t>
      </w:r>
    </w:p>
    <w:p w14:paraId="5F13AE3E"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9.4.8 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 </w:t>
      </w:r>
    </w:p>
    <w:p w14:paraId="111065FB"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9.4.9在施工期间，承包人应随时保持现场整洁，施工设备和材料、工程设备应整齐妥善存放和储存，废料与垃圾及不再需要的临时设施应及时从现场清除、拆除并运走。 </w:t>
      </w:r>
    </w:p>
    <w:p w14:paraId="3D24FF69"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 </w:t>
      </w:r>
    </w:p>
    <w:p w14:paraId="4F6745F2"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w:t>
      </w:r>
      <w:proofErr w:type="gramStart"/>
      <w:r w:rsidRPr="00157A8B">
        <w:rPr>
          <w:rFonts w:hAnsi="宋体" w:cs="宋体" w:hint="eastAsia"/>
          <w:kern w:val="0"/>
          <w:szCs w:val="21"/>
        </w:rPr>
        <w:t>必须先挡后</w:t>
      </w:r>
      <w:proofErr w:type="gramEnd"/>
      <w:r w:rsidRPr="00157A8B">
        <w:rPr>
          <w:rFonts w:hAnsi="宋体" w:cs="宋体" w:hint="eastAsia"/>
          <w:kern w:val="0"/>
          <w:szCs w:val="21"/>
        </w:rPr>
        <w:t xml:space="preserve">弃，严禁在指定的取（弃）土场以外的地方乱挖乱弃。 </w:t>
      </w:r>
    </w:p>
    <w:p w14:paraId="47F336D8"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17. 计量与支付 </w:t>
      </w:r>
    </w:p>
    <w:p w14:paraId="588BE5D1"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17.1 计量 </w:t>
      </w:r>
    </w:p>
    <w:p w14:paraId="09FC6B9B"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17.1.2 计量方法 </w:t>
      </w:r>
    </w:p>
    <w:p w14:paraId="33B8C345"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本项约定为： </w:t>
      </w:r>
    </w:p>
    <w:p w14:paraId="5227FD1D"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工程的计量应以净值为准，除非项目专用合同条款另有约定。工程量清单中各个子目的具体计量方法按本合同文件工程量清单计量规则中的规定执行。 </w:t>
      </w:r>
    </w:p>
    <w:p w14:paraId="63263393"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17.1.4 单价子目的计量 </w:t>
      </w:r>
    </w:p>
    <w:p w14:paraId="4B9579C6"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本项补充： </w:t>
      </w:r>
    </w:p>
    <w:p w14:paraId="406D85EF"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（7）承包人未在已标价工程量清单中填入单价或</w:t>
      </w:r>
      <w:proofErr w:type="gramStart"/>
      <w:r w:rsidRPr="00157A8B">
        <w:rPr>
          <w:rFonts w:hAnsi="宋体" w:cs="宋体" w:hint="eastAsia"/>
          <w:kern w:val="0"/>
          <w:szCs w:val="21"/>
        </w:rPr>
        <w:t>总额价</w:t>
      </w:r>
      <w:proofErr w:type="gramEnd"/>
      <w:r w:rsidRPr="00157A8B">
        <w:rPr>
          <w:rFonts w:hAnsi="宋体" w:cs="宋体" w:hint="eastAsia"/>
          <w:kern w:val="0"/>
          <w:szCs w:val="21"/>
        </w:rPr>
        <w:t>的工程子目，将被认为其已包含在本合同的其他子目的单价和</w:t>
      </w:r>
      <w:proofErr w:type="gramStart"/>
      <w:r w:rsidRPr="00157A8B">
        <w:rPr>
          <w:rFonts w:hAnsi="宋体" w:cs="宋体" w:hint="eastAsia"/>
          <w:kern w:val="0"/>
          <w:szCs w:val="21"/>
        </w:rPr>
        <w:t>总额价</w:t>
      </w:r>
      <w:proofErr w:type="gramEnd"/>
      <w:r w:rsidRPr="00157A8B">
        <w:rPr>
          <w:rFonts w:hAnsi="宋体" w:cs="宋体" w:hint="eastAsia"/>
          <w:kern w:val="0"/>
          <w:szCs w:val="21"/>
        </w:rPr>
        <w:t>中，发包人将</w:t>
      </w:r>
      <w:proofErr w:type="gramStart"/>
      <w:r w:rsidRPr="00157A8B">
        <w:rPr>
          <w:rFonts w:hAnsi="宋体" w:cs="宋体" w:hint="eastAsia"/>
          <w:kern w:val="0"/>
          <w:szCs w:val="21"/>
        </w:rPr>
        <w:t>不</w:t>
      </w:r>
      <w:proofErr w:type="gramEnd"/>
      <w:r w:rsidRPr="00157A8B">
        <w:rPr>
          <w:rFonts w:hAnsi="宋体" w:cs="宋体" w:hint="eastAsia"/>
          <w:kern w:val="0"/>
          <w:szCs w:val="21"/>
        </w:rPr>
        <w:t xml:space="preserve">另行支付。 </w:t>
      </w:r>
    </w:p>
    <w:p w14:paraId="44B7F5F8"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17.1.5 总价子目的计量 </w:t>
      </w:r>
    </w:p>
    <w:p w14:paraId="60640442"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本项补充： </w:t>
      </w:r>
    </w:p>
    <w:p w14:paraId="780437A8"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本项目工程量清单中要求承包人以“总额”方式报价的子目，各子目的支付原则和支付进度按项目专用合同条款的规定执行。 </w:t>
      </w:r>
    </w:p>
    <w:p w14:paraId="54D82682"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17.2 预付款 </w:t>
      </w:r>
    </w:p>
    <w:p w14:paraId="034A3A72"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17.2.1预付款 </w:t>
      </w:r>
    </w:p>
    <w:p w14:paraId="51B0EC7F"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本项约定为： </w:t>
      </w:r>
    </w:p>
    <w:p w14:paraId="0B6DB01D"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预付款包括开工预付款和材料、设备预付款。具体额度和预付办法如下： </w:t>
      </w:r>
    </w:p>
    <w:p w14:paraId="0A0A0934"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（1）开工预付款的金额在项目专用合同条款数据表中约定。在承包人签订了合同协议书且承包人承诺的主要设备进场后，监理人应在当期进度付款证书中向承包人支付开工预付款。 </w:t>
      </w:r>
    </w:p>
    <w:p w14:paraId="3E0FBA00"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lastRenderedPageBreak/>
        <w:t xml:space="preserve">承包人不得将该预付款用于与本工程无关的支出，监理人有权监督承包人对该项费用的使用，如经查实承包人滥用开工预付款，发包人有权解除合同。 </w:t>
      </w:r>
    </w:p>
    <w:p w14:paraId="7C5F6EFC"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（2）材料、设备预付款按项目专用合同条款数据表中所列主要材料、设备单据费用（进口的材料、设备为到岸价，国内采购的为出厂价或销售价，地方材料为堆场价）的百分比支付。其预付条件为： </w:t>
      </w:r>
    </w:p>
    <w:p w14:paraId="7431A358"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a. 材料、设备符合规范要求并经监理人认可； </w:t>
      </w:r>
    </w:p>
    <w:p w14:paraId="2F545317"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b. 承包人已出具材料、设备费用凭证或支付单据； </w:t>
      </w:r>
    </w:p>
    <w:p w14:paraId="51047764"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c. 材料、设备已在现场交货，且存储良好，监理人认为材料、设备的存储方法符合要求。 </w:t>
      </w:r>
    </w:p>
    <w:p w14:paraId="33650F98"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则监理人应将此项金额作为材料、设备预付款计入下一次的进度付款证书中。在预计交工前3个月，将不再支付材料、设备预付款。 </w:t>
      </w:r>
    </w:p>
    <w:p w14:paraId="47141302"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17.3 工程进度付款 </w:t>
      </w:r>
    </w:p>
    <w:p w14:paraId="682A16EE"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17.3.3 进度付款证书和支付时间 </w:t>
      </w:r>
    </w:p>
    <w:p w14:paraId="31BE952F"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本项（1）目补充： </w:t>
      </w:r>
    </w:p>
    <w:p w14:paraId="776DF50D"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 </w:t>
      </w:r>
    </w:p>
    <w:p w14:paraId="505EF0C7"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本款补充第17.3.5项： </w:t>
      </w:r>
    </w:p>
    <w:p w14:paraId="6547E246"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17.3.5 农民工工资保证金 </w:t>
      </w:r>
    </w:p>
    <w:p w14:paraId="11C08B6C"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（1）为确保施工过程中农民工工资实时、足额发放到位，承包人应按照项目专用合同条款约定的时间和金额缴存农民工工资保证金。 </w:t>
      </w:r>
    </w:p>
    <w:p w14:paraId="22B1689B"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（2）农民工工资保证金可采用银行保函或现金、支票形式。采用银行保函时，出具保函的银行须具有相应担保能力，</w:t>
      </w:r>
      <w:proofErr w:type="gramStart"/>
      <w:r w:rsidRPr="00157A8B">
        <w:rPr>
          <w:rFonts w:hAnsi="宋体" w:cs="宋体" w:hint="eastAsia"/>
          <w:kern w:val="0"/>
          <w:szCs w:val="21"/>
        </w:rPr>
        <w:t>且按照</w:t>
      </w:r>
      <w:proofErr w:type="gramEnd"/>
      <w:r w:rsidRPr="00157A8B">
        <w:rPr>
          <w:rFonts w:hAnsi="宋体" w:cs="宋体" w:hint="eastAsia"/>
          <w:kern w:val="0"/>
          <w:szCs w:val="21"/>
        </w:rPr>
        <w:t xml:space="preserve">发包人批准的格式出具，所需费用由承包人承担。 </w:t>
      </w:r>
    </w:p>
    <w:p w14:paraId="0B06C8E5"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（3）农民工工资保证金的扣留条件、返还时间按照项目专用合同条款的约定执行。 </w:t>
      </w:r>
    </w:p>
    <w:p w14:paraId="1E55B0B7"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17.5 交工结算 </w:t>
      </w:r>
    </w:p>
    <w:p w14:paraId="586926CF"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17.5.1 交工付款申请单 </w:t>
      </w:r>
    </w:p>
    <w:p w14:paraId="5502B43B"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本项（1）目约定为： </w:t>
      </w:r>
    </w:p>
    <w:p w14:paraId="63C91DE3"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承包人向监理人提交交工付款申请单（包括相关证明材料）的份数在项目专用合同条款数据表中约定；期限：交工验收证书签发后</w:t>
      </w:r>
      <w:r w:rsidRPr="00157A8B">
        <w:rPr>
          <w:rFonts w:hAnsi="宋体" w:cs="宋体" w:hint="eastAsia"/>
          <w:kern w:val="0"/>
          <w:szCs w:val="21"/>
          <w:u w:val="single"/>
        </w:rPr>
        <w:t xml:space="preserve">    </w:t>
      </w:r>
      <w:r w:rsidRPr="00157A8B">
        <w:rPr>
          <w:rFonts w:hAnsi="宋体" w:cs="宋体" w:hint="eastAsia"/>
          <w:kern w:val="0"/>
          <w:szCs w:val="21"/>
        </w:rPr>
        <w:t xml:space="preserve">天内。 </w:t>
      </w:r>
    </w:p>
    <w:p w14:paraId="358C813B"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17.6 最终结清 </w:t>
      </w:r>
    </w:p>
    <w:p w14:paraId="6A468042"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17.6.1 最终结清申请单 </w:t>
      </w:r>
    </w:p>
    <w:p w14:paraId="2DB35D49"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本项（1）目约定为： </w:t>
      </w:r>
    </w:p>
    <w:p w14:paraId="550E9648"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承包人向监理人提交最终结清申请单（包括相关证明材料）的份数在项目专用合同条款数据表中约定；期限：缺陷责任期终止证书签发后</w:t>
      </w:r>
      <w:r w:rsidRPr="00157A8B">
        <w:rPr>
          <w:rFonts w:hAnsi="宋体" w:cs="宋体" w:hint="eastAsia"/>
          <w:kern w:val="0"/>
          <w:szCs w:val="21"/>
          <w:u w:val="single"/>
        </w:rPr>
        <w:t xml:space="preserve">     </w:t>
      </w:r>
      <w:r w:rsidRPr="00157A8B">
        <w:rPr>
          <w:rFonts w:hAnsi="宋体" w:cs="宋体" w:hint="eastAsia"/>
          <w:kern w:val="0"/>
          <w:szCs w:val="21"/>
        </w:rPr>
        <w:t xml:space="preserve">天内。 </w:t>
      </w:r>
    </w:p>
    <w:p w14:paraId="2BA81D0D"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最终结清申请单中的总金额应认为是代表了根据合同规定应付给承包人的全部款项的最后结算。 </w:t>
      </w:r>
    </w:p>
    <w:p w14:paraId="6B6F4DD7"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18. 交工验收 </w:t>
      </w:r>
    </w:p>
    <w:p w14:paraId="280A344F"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18.2 交工验收申请报告 </w:t>
      </w:r>
    </w:p>
    <w:p w14:paraId="2A857046"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本款第（2）项约定为： </w:t>
      </w:r>
    </w:p>
    <w:p w14:paraId="5C310266"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竣工资料的内容：承包人应按照《公路工程竣（交）工验收办法》和相关规定编制竣工资料。 </w:t>
      </w:r>
    </w:p>
    <w:p w14:paraId="5F35DC25"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竣工资料的份数在项目专用合同条款数据表中约定。 </w:t>
      </w:r>
    </w:p>
    <w:p w14:paraId="304B5028"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18.3 验收 </w:t>
      </w:r>
    </w:p>
    <w:p w14:paraId="544EEAC4"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lastRenderedPageBreak/>
        <w:t xml:space="preserve">第18.3.2项补充： </w:t>
      </w:r>
    </w:p>
    <w:p w14:paraId="7291520B"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交工验收由发包人主持，由发包人、监理人、质监、设计、施工、运营、管理养护等有关部门代表组成交工验收小组，对本项目的工程质量进行评定，并写出交工验收报告</w:t>
      </w:r>
      <w:proofErr w:type="gramStart"/>
      <w:r w:rsidRPr="00157A8B">
        <w:rPr>
          <w:rFonts w:hAnsi="宋体" w:cs="宋体" w:hint="eastAsia"/>
          <w:kern w:val="0"/>
          <w:szCs w:val="21"/>
        </w:rPr>
        <w:t>报交通</w:t>
      </w:r>
      <w:proofErr w:type="gramEnd"/>
      <w:r w:rsidRPr="00157A8B">
        <w:rPr>
          <w:rFonts w:hAnsi="宋体" w:cs="宋体" w:hint="eastAsia"/>
          <w:kern w:val="0"/>
          <w:szCs w:val="21"/>
        </w:rPr>
        <w:t xml:space="preserve">运输主管部门备案。承包人应按发包人的要求提交竣工资料，完成交工验收准备工作。 </w:t>
      </w:r>
    </w:p>
    <w:p w14:paraId="4C055EF7"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第18.3.5项约定为： </w:t>
      </w:r>
    </w:p>
    <w:p w14:paraId="05190406"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经验收合格工程的实际交工日期，以最终提交交工验收申请报告的日期为准，并在交工验收证书中写明。</w:t>
      </w:r>
    </w:p>
    <w:p w14:paraId="2BBC08F0"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本款补充第18.3.7项： </w:t>
      </w:r>
    </w:p>
    <w:p w14:paraId="67AF9FD9"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组织办理交工验收和签发交工验收证书的费用由发包人承担。但按照第18.3.4项规定达不到合格标准的交工验收费用由承包人承担。 </w:t>
      </w:r>
    </w:p>
    <w:p w14:paraId="57943EAB"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本条补充第18.9款： </w:t>
      </w:r>
    </w:p>
    <w:p w14:paraId="6D35031B"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18.9 竣工文件 </w:t>
      </w:r>
    </w:p>
    <w:p w14:paraId="25C50C9C"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承包人应按照《公路工程竣（交）工验收办法》的相关规定，在缺陷责任期内为竣工验收补充竣工资料，并在签发缺陷责任期终止证书之前提交。     </w:t>
      </w:r>
    </w:p>
    <w:p w14:paraId="1381826F"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20.1 工程保险</w:t>
      </w:r>
    </w:p>
    <w:p w14:paraId="6A7593EB"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本款约定修改为：</w:t>
      </w:r>
    </w:p>
    <w:p w14:paraId="3BB89608"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建筑工程—</w:t>
      </w:r>
      <w:proofErr w:type="gramStart"/>
      <w:r w:rsidRPr="00157A8B">
        <w:rPr>
          <w:rFonts w:hAnsi="宋体" w:cs="宋体" w:hint="eastAsia"/>
          <w:kern w:val="0"/>
          <w:szCs w:val="21"/>
        </w:rPr>
        <w:t>切险的</w:t>
      </w:r>
      <w:proofErr w:type="gramEnd"/>
      <w:r w:rsidRPr="00157A8B">
        <w:rPr>
          <w:rFonts w:hAnsi="宋体" w:cs="宋体" w:hint="eastAsia"/>
          <w:kern w:val="0"/>
          <w:szCs w:val="21"/>
        </w:rPr>
        <w:t>投保内容：</w:t>
      </w:r>
      <w:r w:rsidRPr="00157A8B">
        <w:rPr>
          <w:rFonts w:hAnsi="宋体" w:cs="宋体" w:hint="eastAsia"/>
          <w:kern w:val="0"/>
          <w:szCs w:val="21"/>
          <w:u w:val="single"/>
        </w:rPr>
        <w:t>为本合同工程的永久工程、临时工程和设备及已运至施工工地用于永久工程的材料和设备所投的保险</w:t>
      </w:r>
      <w:r w:rsidRPr="00157A8B">
        <w:rPr>
          <w:rFonts w:hAnsi="宋体" w:cs="宋体" w:hint="eastAsia"/>
          <w:kern w:val="0"/>
          <w:szCs w:val="21"/>
        </w:rPr>
        <w:t>。</w:t>
      </w:r>
    </w:p>
    <w:p w14:paraId="33608DD2"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保险期限：</w:t>
      </w:r>
      <w:r w:rsidRPr="00157A8B">
        <w:rPr>
          <w:rFonts w:hAnsi="宋体" w:cs="宋体" w:hint="eastAsia"/>
          <w:kern w:val="0"/>
          <w:szCs w:val="21"/>
          <w:u w:val="single"/>
        </w:rPr>
        <w:t>开工日起直至本合同工程签发缺陷责任期终止证书止（即合同工期＋缺陷责任期）</w:t>
      </w:r>
      <w:r w:rsidRPr="00157A8B">
        <w:rPr>
          <w:rFonts w:hAnsi="宋体" w:cs="宋体" w:hint="eastAsia"/>
          <w:kern w:val="0"/>
          <w:szCs w:val="21"/>
        </w:rPr>
        <w:t>。</w:t>
      </w:r>
    </w:p>
    <w:p w14:paraId="1A2D6DC2"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工程</w:t>
      </w:r>
      <w:proofErr w:type="gramStart"/>
      <w:r w:rsidRPr="00157A8B">
        <w:rPr>
          <w:rFonts w:hAnsi="宋体" w:cs="宋体" w:hint="eastAsia"/>
          <w:kern w:val="0"/>
          <w:szCs w:val="21"/>
        </w:rPr>
        <w:t>一切险由承包人</w:t>
      </w:r>
      <w:proofErr w:type="gramEnd"/>
      <w:r w:rsidRPr="00157A8B">
        <w:rPr>
          <w:rFonts w:hAnsi="宋体" w:cs="宋体" w:hint="eastAsia"/>
          <w:kern w:val="0"/>
          <w:szCs w:val="21"/>
        </w:rPr>
        <w:t>承担并支付，供应商应在所报的单价或</w:t>
      </w:r>
      <w:proofErr w:type="gramStart"/>
      <w:r w:rsidRPr="00157A8B">
        <w:rPr>
          <w:rFonts w:hAnsi="宋体" w:cs="宋体" w:hint="eastAsia"/>
          <w:kern w:val="0"/>
          <w:szCs w:val="21"/>
        </w:rPr>
        <w:t>总额价</w:t>
      </w:r>
      <w:proofErr w:type="gramEnd"/>
      <w:r w:rsidRPr="00157A8B">
        <w:rPr>
          <w:rFonts w:hAnsi="宋体" w:cs="宋体" w:hint="eastAsia"/>
          <w:kern w:val="0"/>
          <w:szCs w:val="21"/>
        </w:rPr>
        <w:t>中对该保险费予以考虑，业主不单独进行计量与支付。</w:t>
      </w:r>
    </w:p>
    <w:p w14:paraId="5BD8755B"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保险范围：</w:t>
      </w:r>
      <w:r w:rsidRPr="00157A8B">
        <w:rPr>
          <w:rFonts w:hAnsi="宋体" w:cs="宋体" w:hint="eastAsia"/>
          <w:kern w:val="0"/>
          <w:szCs w:val="21"/>
          <w:u w:val="single"/>
        </w:rPr>
        <w:t>由承包人与业主协商，根据采购文件和工程实际情况确定</w:t>
      </w:r>
      <w:r w:rsidRPr="00157A8B">
        <w:rPr>
          <w:rFonts w:hAnsi="宋体" w:cs="宋体" w:hint="eastAsia"/>
          <w:kern w:val="0"/>
          <w:szCs w:val="21"/>
        </w:rPr>
        <w:t>。</w:t>
      </w:r>
    </w:p>
    <w:p w14:paraId="1A1B01A6"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20.4 第三者责任险</w:t>
      </w:r>
    </w:p>
    <w:p w14:paraId="191AEBC3"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第 20.4.2 项补充修改为：</w:t>
      </w:r>
    </w:p>
    <w:p w14:paraId="38D362FE"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第三者责任险的最低投保金额为</w:t>
      </w:r>
      <w:r w:rsidRPr="00157A8B">
        <w:rPr>
          <w:rFonts w:hAnsi="宋体" w:cs="宋体" w:hint="eastAsia"/>
          <w:kern w:val="0"/>
          <w:szCs w:val="21"/>
          <w:u w:val="single"/>
        </w:rPr>
        <w:t xml:space="preserve">    /    </w:t>
      </w:r>
      <w:r w:rsidRPr="00157A8B">
        <w:rPr>
          <w:rFonts w:hAnsi="宋体" w:cs="宋体" w:hint="eastAsia"/>
          <w:kern w:val="0"/>
          <w:szCs w:val="21"/>
        </w:rPr>
        <w:t>，事故次数不限。</w:t>
      </w:r>
    </w:p>
    <w:p w14:paraId="20898B3C"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第三方</w:t>
      </w:r>
      <w:proofErr w:type="gramStart"/>
      <w:r w:rsidRPr="00157A8B">
        <w:rPr>
          <w:rFonts w:hAnsi="宋体" w:cs="宋体" w:hint="eastAsia"/>
          <w:kern w:val="0"/>
          <w:szCs w:val="21"/>
        </w:rPr>
        <w:t>责任险由承包人</w:t>
      </w:r>
      <w:proofErr w:type="gramEnd"/>
      <w:r w:rsidRPr="00157A8B">
        <w:rPr>
          <w:rFonts w:hAnsi="宋体" w:cs="宋体" w:hint="eastAsia"/>
          <w:kern w:val="0"/>
          <w:szCs w:val="21"/>
        </w:rPr>
        <w:t>承担，业主不单独进行计量与支付。</w:t>
      </w:r>
    </w:p>
    <w:p w14:paraId="57AF31EB"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21.1 不可抗力的确认</w:t>
      </w:r>
    </w:p>
    <w:p w14:paraId="771AFC41" w14:textId="77777777" w:rsidR="00316030" w:rsidRPr="00157A8B" w:rsidRDefault="00316030" w:rsidP="00316030">
      <w:pPr>
        <w:spacing w:line="360" w:lineRule="exact"/>
        <w:ind w:firstLineChars="190" w:firstLine="399"/>
        <w:rPr>
          <w:rFonts w:hAnsi="宋体" w:cs="宋体"/>
          <w:kern w:val="0"/>
          <w:szCs w:val="21"/>
          <w:u w:val="single"/>
        </w:rPr>
      </w:pPr>
      <w:r w:rsidRPr="00157A8B">
        <w:rPr>
          <w:rFonts w:hAnsi="宋体" w:cs="宋体" w:hint="eastAsia"/>
          <w:kern w:val="0"/>
          <w:szCs w:val="21"/>
        </w:rPr>
        <w:t>21.1.1（6）不可抗力的其他情形：</w:t>
      </w:r>
      <w:r w:rsidRPr="00157A8B">
        <w:rPr>
          <w:rFonts w:hAnsi="宋体" w:cs="宋体" w:hint="eastAsia"/>
          <w:kern w:val="0"/>
          <w:szCs w:val="21"/>
          <w:u w:val="single"/>
        </w:rPr>
        <w:t xml:space="preserve"> 按通用条款内容</w:t>
      </w:r>
    </w:p>
    <w:p w14:paraId="614C3B6D"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22.1 承包人违约</w:t>
      </w:r>
    </w:p>
    <w:p w14:paraId="4490C181"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22.1.2 当承包人发生第 22.1.1 项约定的违约情况时，发包人有权向承包人课以违约金，具体约定如下：违约金处理：</w:t>
      </w:r>
    </w:p>
    <w:p w14:paraId="005C43D7"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22.1.2.1 有本项（1）</w:t>
      </w:r>
      <w:proofErr w:type="gramStart"/>
      <w:r w:rsidRPr="00157A8B">
        <w:rPr>
          <w:rFonts w:hAnsi="宋体" w:cs="宋体" w:hint="eastAsia"/>
          <w:kern w:val="0"/>
          <w:szCs w:val="21"/>
        </w:rPr>
        <w:t>目行为</w:t>
      </w:r>
      <w:proofErr w:type="gramEnd"/>
      <w:r w:rsidRPr="00157A8B">
        <w:rPr>
          <w:rFonts w:hAnsi="宋体" w:cs="宋体" w:hint="eastAsia"/>
          <w:kern w:val="0"/>
          <w:szCs w:val="21"/>
        </w:rPr>
        <w:t>的，可对承包人处以以下的违约金。</w:t>
      </w:r>
    </w:p>
    <w:p w14:paraId="6EA337A4"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a．由于承包人没有履行合同规定的义务与责任，同类事件第一次被监理工程师、业主工作指令整改的处 500 元/次；第二次出现指令整改的处 1000 元/次；多次重复出现被责令整改的处 5000 元/次。</w:t>
      </w:r>
    </w:p>
    <w:p w14:paraId="069A72B0"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b．在指令规定时间内拒不整改的同一事件被第二次及以上责令整改的处 2000 元/次。</w:t>
      </w:r>
    </w:p>
    <w:p w14:paraId="6E2E7F36"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22.1.2.2 有本项（2）、（3）、（5）、（6）</w:t>
      </w:r>
      <w:proofErr w:type="gramStart"/>
      <w:r w:rsidRPr="00157A8B">
        <w:rPr>
          <w:rFonts w:hAnsi="宋体" w:cs="宋体" w:hint="eastAsia"/>
          <w:kern w:val="0"/>
          <w:szCs w:val="21"/>
        </w:rPr>
        <w:t>目行为</w:t>
      </w:r>
      <w:proofErr w:type="gramEnd"/>
      <w:r w:rsidRPr="00157A8B">
        <w:rPr>
          <w:rFonts w:hAnsi="宋体" w:cs="宋体" w:hint="eastAsia"/>
          <w:kern w:val="0"/>
          <w:szCs w:val="21"/>
        </w:rPr>
        <w:t>的，除按合同相关条款处理外，由监理工程师发出整改工作指令，按 22.1.2.1 对承包人处以违约金。</w:t>
      </w:r>
    </w:p>
    <w:p w14:paraId="08D31A14"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22.1.2.3 有本项（4）、（7）</w:t>
      </w:r>
      <w:proofErr w:type="gramStart"/>
      <w:r w:rsidRPr="00157A8B">
        <w:rPr>
          <w:rFonts w:hAnsi="宋体" w:cs="宋体" w:hint="eastAsia"/>
          <w:kern w:val="0"/>
          <w:szCs w:val="21"/>
        </w:rPr>
        <w:t>目行为</w:t>
      </w:r>
      <w:proofErr w:type="gramEnd"/>
      <w:r w:rsidRPr="00157A8B">
        <w:rPr>
          <w:rFonts w:hAnsi="宋体" w:cs="宋体" w:hint="eastAsia"/>
          <w:kern w:val="0"/>
          <w:szCs w:val="21"/>
        </w:rPr>
        <w:t>的，可对承包人处以以下的违约金。</w:t>
      </w:r>
    </w:p>
    <w:p w14:paraId="259C34A1"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lastRenderedPageBreak/>
        <w:t>a．未按规定开工的，可处以合同价格的 0.3‰/天的业主延期损失偿金。</w:t>
      </w:r>
    </w:p>
    <w:p w14:paraId="749BC346"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b．未按指令采取措施加快进行本工程或其关键部分的施工，可处以合同价格的 0.3‰/天的业主延期损失偿金。</w:t>
      </w:r>
    </w:p>
    <w:p w14:paraId="169F5CE1"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c．未按均衡组织施工要求组织施工的，处每项 2000 元/月次。</w:t>
      </w:r>
    </w:p>
    <w:p w14:paraId="7ABACE5F"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22.1.2.4 有本项（8）</w:t>
      </w:r>
      <w:proofErr w:type="gramStart"/>
      <w:r w:rsidRPr="00157A8B">
        <w:rPr>
          <w:rFonts w:hAnsi="宋体" w:cs="宋体" w:hint="eastAsia"/>
          <w:kern w:val="0"/>
          <w:szCs w:val="21"/>
        </w:rPr>
        <w:t>目行为</w:t>
      </w:r>
      <w:proofErr w:type="gramEnd"/>
      <w:r w:rsidRPr="00157A8B">
        <w:rPr>
          <w:rFonts w:hAnsi="宋体" w:cs="宋体" w:hint="eastAsia"/>
          <w:kern w:val="0"/>
          <w:szCs w:val="21"/>
        </w:rPr>
        <w:t>的，可对承包人按以下处以违约金。</w:t>
      </w:r>
    </w:p>
    <w:p w14:paraId="6B8BF9E9"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a.承包人未经业主、监理工程师同意更换人员，项目经理处 2 万元/次，总工（或技术负责人）处 1万元/次。</w:t>
      </w:r>
    </w:p>
    <w:p w14:paraId="73FF52F5"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b.项目经理、</w:t>
      </w:r>
      <w:proofErr w:type="gramStart"/>
      <w:r w:rsidRPr="00157A8B">
        <w:rPr>
          <w:rFonts w:hAnsi="宋体" w:cs="宋体" w:hint="eastAsia"/>
          <w:kern w:val="0"/>
          <w:szCs w:val="21"/>
        </w:rPr>
        <w:t>总工驻</w:t>
      </w:r>
      <w:proofErr w:type="gramEnd"/>
      <w:r w:rsidRPr="00157A8B">
        <w:rPr>
          <w:rFonts w:hAnsi="宋体" w:cs="宋体" w:hint="eastAsia"/>
          <w:kern w:val="0"/>
          <w:szCs w:val="21"/>
        </w:rPr>
        <w:t>工地不满 50 天，处 2000 元/人，其他主要人员处 800 元/人。</w:t>
      </w:r>
    </w:p>
    <w:p w14:paraId="251E6FD3"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c.未经请假准</w:t>
      </w:r>
      <w:proofErr w:type="gramStart"/>
      <w:r w:rsidRPr="00157A8B">
        <w:rPr>
          <w:rFonts w:hAnsi="宋体" w:cs="宋体" w:hint="eastAsia"/>
          <w:kern w:val="0"/>
          <w:szCs w:val="21"/>
        </w:rPr>
        <w:t>允离开</w:t>
      </w:r>
      <w:proofErr w:type="gramEnd"/>
      <w:r w:rsidRPr="00157A8B">
        <w:rPr>
          <w:rFonts w:hAnsi="宋体" w:cs="宋体" w:hint="eastAsia"/>
          <w:kern w:val="0"/>
          <w:szCs w:val="21"/>
        </w:rPr>
        <w:t>工地，经理、总工处 500 元/人·日，其他主要人员处 100 元/人·日。</w:t>
      </w:r>
    </w:p>
    <w:p w14:paraId="1BB4BE02"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d.主要设备没有按承诺进场的处 500 元台/日。</w:t>
      </w:r>
    </w:p>
    <w:p w14:paraId="7FEA09B8"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22.1.2.4 有本项（9）</w:t>
      </w:r>
      <w:proofErr w:type="gramStart"/>
      <w:r w:rsidRPr="00157A8B">
        <w:rPr>
          <w:rFonts w:hAnsi="宋体" w:cs="宋体" w:hint="eastAsia"/>
          <w:kern w:val="0"/>
          <w:szCs w:val="21"/>
        </w:rPr>
        <w:t>目行为</w:t>
      </w:r>
      <w:proofErr w:type="gramEnd"/>
      <w:r w:rsidRPr="00157A8B">
        <w:rPr>
          <w:rFonts w:hAnsi="宋体" w:cs="宋体" w:hint="eastAsia"/>
          <w:kern w:val="0"/>
          <w:szCs w:val="21"/>
        </w:rPr>
        <w:t>的，可对承包人处以以下的违约金。</w:t>
      </w:r>
    </w:p>
    <w:p w14:paraId="5083E47C"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a．安全生产管理</w:t>
      </w:r>
    </w:p>
    <w:p w14:paraId="6EE140A3"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（a）出现下列行为之一可处 100 元/（人）次。</w:t>
      </w:r>
    </w:p>
    <w:p w14:paraId="52799404"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Ⅰ需持证上岗人员无证上岗的；或</w:t>
      </w:r>
    </w:p>
    <w:p w14:paraId="1D303F63"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Ⅱ需配戴安全防护用具作业的；或</w:t>
      </w:r>
    </w:p>
    <w:p w14:paraId="5EFC7BF3"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Ⅲ未经登记、安全培训教育上岗的。</w:t>
      </w:r>
    </w:p>
    <w:p w14:paraId="172C01F4"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（b）出现下列行为之一可处 300 元/处次。</w:t>
      </w:r>
    </w:p>
    <w:p w14:paraId="0E53BDF8"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Ⅰ 无专职安全检查人员；或</w:t>
      </w:r>
    </w:p>
    <w:p w14:paraId="3DAB7BC8"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Ⅱ 无安全生产检查日志；或</w:t>
      </w:r>
    </w:p>
    <w:p w14:paraId="76B87355"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Ⅲ 作业点或危险施工路段安全标志不全；或</w:t>
      </w:r>
    </w:p>
    <w:p w14:paraId="1D2D6F41"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Ⅳ 安全标志（牌）、线（绳）不符国家规定的；或</w:t>
      </w:r>
    </w:p>
    <w:p w14:paraId="7311CF53"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Ⅴ 易燃易爆物品管理不符合管理要求。</w:t>
      </w:r>
    </w:p>
    <w:p w14:paraId="0D4BA4A2"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（c）出现下列行为之一可处 500 元/处次。</w:t>
      </w:r>
    </w:p>
    <w:p w14:paraId="29F78989"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Ⅰ 施工作业点或施工形成的危险路段无规定的安全标志；或</w:t>
      </w:r>
    </w:p>
    <w:p w14:paraId="18640678"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Ⅱ 需设安全防护设施的未按规定设置；或</w:t>
      </w:r>
    </w:p>
    <w:p w14:paraId="5058D7D3"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Ⅲ 出现一般安全生事故负有责任的；或</w:t>
      </w:r>
    </w:p>
    <w:p w14:paraId="7B5C9643"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Ⅳ 发生重大安全事故不按规定报告的。</w:t>
      </w:r>
    </w:p>
    <w:p w14:paraId="29FD75A9"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（d）出现下列行为之一可处 5000 元/处次。</w:t>
      </w:r>
    </w:p>
    <w:p w14:paraId="7B97AED4"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出现重大安全生产事故负有责任的。</w:t>
      </w:r>
    </w:p>
    <w:p w14:paraId="051B0470"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22.1.2.5 有本项（10）</w:t>
      </w:r>
      <w:proofErr w:type="gramStart"/>
      <w:r w:rsidRPr="00157A8B">
        <w:rPr>
          <w:rFonts w:hAnsi="宋体" w:cs="宋体" w:hint="eastAsia"/>
          <w:kern w:val="0"/>
          <w:szCs w:val="21"/>
        </w:rPr>
        <w:t>目违反</w:t>
      </w:r>
      <w:proofErr w:type="gramEnd"/>
      <w:r w:rsidRPr="00157A8B">
        <w:rPr>
          <w:rFonts w:hAnsi="宋体" w:cs="宋体" w:hint="eastAsia"/>
          <w:kern w:val="0"/>
          <w:szCs w:val="21"/>
        </w:rPr>
        <w:t>合同专用条款规定的其他重要规定，可对承包人处以以下的违约金。</w:t>
      </w:r>
    </w:p>
    <w:p w14:paraId="7885F541"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a.质量管理</w:t>
      </w:r>
    </w:p>
    <w:p w14:paraId="461EC423"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(a)出现下列行为之一可处 100 元/（人）次。</w:t>
      </w:r>
    </w:p>
    <w:p w14:paraId="25574091"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Ⅰ 分项工程施工现场无合格的施工责任牌；或</w:t>
      </w:r>
    </w:p>
    <w:p w14:paraId="1F54C9F4"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Ⅱ 分项工程施工现场无其相关责任人；或</w:t>
      </w:r>
    </w:p>
    <w:p w14:paraId="12D44FDD"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Ⅲ 施工现场无基本的检测检验工具；或</w:t>
      </w:r>
    </w:p>
    <w:p w14:paraId="760889EE"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Ⅳ 施工现场相关责任人无检查检验记录表；或</w:t>
      </w:r>
    </w:p>
    <w:p w14:paraId="40A05597"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Ⅴ 现场已完成工作无检查记录。</w:t>
      </w:r>
    </w:p>
    <w:p w14:paraId="62004B82"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（b）出现以下行为之一，可处 500 元/次。</w:t>
      </w:r>
    </w:p>
    <w:p w14:paraId="405DA945"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Ⅰ 未按工序申请检验进入下一道工序的；或</w:t>
      </w:r>
    </w:p>
    <w:p w14:paraId="64339D3F"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lastRenderedPageBreak/>
        <w:t>Ⅱ 隐蔽工程记录文件不全；或</w:t>
      </w:r>
    </w:p>
    <w:p w14:paraId="2B246A48"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Ⅲ 施工试验检验频率不符合施工规范规定；或</w:t>
      </w:r>
    </w:p>
    <w:p w14:paraId="2F0E1151"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Ⅳ 分项工程质量自检验收检</w:t>
      </w:r>
      <w:proofErr w:type="gramStart"/>
      <w:r w:rsidRPr="00157A8B">
        <w:rPr>
          <w:rFonts w:hAnsi="宋体" w:cs="宋体" w:hint="eastAsia"/>
          <w:kern w:val="0"/>
          <w:szCs w:val="21"/>
        </w:rPr>
        <w:t>验</w:t>
      </w:r>
      <w:proofErr w:type="gramEnd"/>
      <w:r w:rsidRPr="00157A8B">
        <w:rPr>
          <w:rFonts w:hAnsi="宋体" w:cs="宋体" w:hint="eastAsia"/>
          <w:kern w:val="0"/>
          <w:szCs w:val="21"/>
        </w:rPr>
        <w:t>频率不符合质量评定标准规定的。</w:t>
      </w:r>
    </w:p>
    <w:p w14:paraId="49BB1D01"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（c）出现以下行为之一，可处 1000 元/次。</w:t>
      </w:r>
    </w:p>
    <w:p w14:paraId="2A547B44"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Ⅰ 出现质量问题，且承包人负有直接责任的，或不能证明其履行其职责的。或</w:t>
      </w:r>
    </w:p>
    <w:p w14:paraId="0609B99F"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Ⅱ 发生质量事故，未按有关规定和时间向有关部门报告的；</w:t>
      </w:r>
    </w:p>
    <w:p w14:paraId="3E22BB0A"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Ⅲ 已经施工完成的工程没有按竣工文件收集归档管理办法要求依分项工程、工序将施工作业记录、测量记录、试验检测记录及工序报验审批记录等收集归档。</w:t>
      </w:r>
    </w:p>
    <w:p w14:paraId="556E43E6"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（d ）出现以下行为之一，可处 3000 元/次。</w:t>
      </w:r>
    </w:p>
    <w:p w14:paraId="022FC386"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Ⅰ 施工单位不接受质监机构监督；或</w:t>
      </w:r>
    </w:p>
    <w:p w14:paraId="7D6C8D8B"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Ⅱ 出现二、三级一般质量事故，且承包人负有直接责任，或不能证明其履行其职责的；或</w:t>
      </w:r>
    </w:p>
    <w:p w14:paraId="487F1199"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Ⅲ 构造物、中小型预制构件等一次单点实体抽查合格率为 50%—75%的；或</w:t>
      </w:r>
    </w:p>
    <w:p w14:paraId="4DD2EDFA"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Ⅳ 使用主要材料【钢筋、水泥、沥青、碎石、砂、砂砾等】不合格的。或</w:t>
      </w:r>
    </w:p>
    <w:p w14:paraId="30007008"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Ⅴ 已经施工完成的工程无法提供按竣工文件收集归档管理办法要求应收集的分项工程、工序的施工作业记录、测量记录、试验检测记录及工序报验审批记录等质量管理文件的。</w:t>
      </w:r>
    </w:p>
    <w:p w14:paraId="1BD69F14"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（e）出现以下行为之一，可处 5000 元/次。</w:t>
      </w:r>
    </w:p>
    <w:p w14:paraId="13A17046" w14:textId="77777777" w:rsidR="00316030" w:rsidRPr="00157A8B" w:rsidRDefault="00316030" w:rsidP="00316030">
      <w:pPr>
        <w:spacing w:line="360" w:lineRule="exact"/>
        <w:ind w:firstLineChars="190" w:firstLine="399"/>
        <w:rPr>
          <w:rFonts w:hAnsi="宋体" w:cs="宋体"/>
          <w:kern w:val="0"/>
          <w:szCs w:val="21"/>
        </w:rPr>
      </w:pPr>
      <w:proofErr w:type="gramStart"/>
      <w:r w:rsidRPr="00157A8B">
        <w:rPr>
          <w:rFonts w:hAnsi="宋体" w:cs="宋体" w:hint="eastAsia"/>
          <w:kern w:val="0"/>
          <w:szCs w:val="21"/>
        </w:rPr>
        <w:t>Ⅰ发生</w:t>
      </w:r>
      <w:proofErr w:type="gramEnd"/>
      <w:r w:rsidRPr="00157A8B">
        <w:rPr>
          <w:rFonts w:hAnsi="宋体" w:cs="宋体" w:hint="eastAsia"/>
          <w:kern w:val="0"/>
          <w:szCs w:val="21"/>
        </w:rPr>
        <w:t>一级一般质量事故或重大质量事故，且承包人负有直接责任，或不能证明其履行其职责的；或</w:t>
      </w:r>
    </w:p>
    <w:p w14:paraId="335CF523"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Ⅱ构造物、中小型预制构件等一次单点实体抽查合格率小于 50%的；或</w:t>
      </w:r>
    </w:p>
    <w:p w14:paraId="1035130A"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Ⅲ未按要求进行自检，弄虚作假、捏造数据、伪造试验报告的。</w:t>
      </w:r>
    </w:p>
    <w:p w14:paraId="5F281982"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（f）因质量问题被地市级及以上交通主管部门、质量监督单位、公路管理机构通报（批评）的，可对承包人处以 10000 元违约金，红牌警告 5000 元，黄牌警告 3000 元。</w:t>
      </w:r>
    </w:p>
    <w:p w14:paraId="206776E1"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b．文明施工与环境保护，交通通畅</w:t>
      </w:r>
    </w:p>
    <w:p w14:paraId="3C4869BC"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（a）由于施工原因造成污染、破坏被群众向政府、主管单位投诉或被环保、水利部门责令整改的，处 1000 元/次。</w:t>
      </w:r>
    </w:p>
    <w:p w14:paraId="410D1C86"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（b）其他重要规定违约处理</w:t>
      </w:r>
    </w:p>
    <w:p w14:paraId="2F0C289B"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有下列行为之一的处 500 元/人次违约金并责令承包人进行整改。</w:t>
      </w:r>
    </w:p>
    <w:p w14:paraId="007E99AE"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a)、 劳务人员未按规定签订聘用合同并向业主、监理工程师报备；或</w:t>
      </w:r>
    </w:p>
    <w:p w14:paraId="13DA53BF"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b)、签订的劳务合同不符合劳动法等法规要求；或</w:t>
      </w:r>
    </w:p>
    <w:p w14:paraId="39CB8E52"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c)、</w:t>
      </w:r>
      <w:proofErr w:type="gramStart"/>
      <w:r w:rsidRPr="00157A8B">
        <w:rPr>
          <w:rFonts w:hAnsi="宋体" w:cs="宋体" w:hint="eastAsia"/>
          <w:kern w:val="0"/>
          <w:szCs w:val="21"/>
        </w:rPr>
        <w:t>务</w:t>
      </w:r>
      <w:proofErr w:type="gramEnd"/>
      <w:r w:rsidRPr="00157A8B">
        <w:rPr>
          <w:rFonts w:hAnsi="宋体" w:cs="宋体" w:hint="eastAsia"/>
          <w:kern w:val="0"/>
          <w:szCs w:val="21"/>
        </w:rPr>
        <w:t>人员未编入承包人施工班组，并持项目经理签发的劳务上岗证上岗。</w:t>
      </w:r>
    </w:p>
    <w:p w14:paraId="511FAD27"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22.1.3 上述被处的违约金在计量支付时从工程款中扣除。</w:t>
      </w:r>
    </w:p>
    <w:p w14:paraId="47428CBB"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22.1.4 业主（项目法人）按合同进行违约处理后，并不解除承包人按照国家法规与合同应承担的责任与义务。</w:t>
      </w:r>
    </w:p>
    <w:p w14:paraId="5F1DBA6C"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24. 争议的解决 </w:t>
      </w:r>
    </w:p>
    <w:p w14:paraId="1285AEEF"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24.3 争议评审 </w:t>
      </w:r>
    </w:p>
    <w:p w14:paraId="2D94B74E"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第24.3.1项补充： </w:t>
      </w:r>
    </w:p>
    <w:p w14:paraId="3D48F2D1"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争议评审组由3人或5人组成，专家的聘请方法可由发包人和承包人共同协商确定，</w:t>
      </w:r>
      <w:proofErr w:type="gramStart"/>
      <w:r w:rsidRPr="00157A8B">
        <w:rPr>
          <w:rFonts w:hAnsi="宋体" w:cs="宋体" w:hint="eastAsia"/>
          <w:kern w:val="0"/>
          <w:szCs w:val="21"/>
        </w:rPr>
        <w:t>亦可请</w:t>
      </w:r>
      <w:proofErr w:type="gramEnd"/>
      <w:r w:rsidRPr="00157A8B">
        <w:rPr>
          <w:rFonts w:hAnsi="宋体" w:cs="宋体" w:hint="eastAsia"/>
          <w:kern w:val="0"/>
          <w:szCs w:val="21"/>
        </w:rPr>
        <w:t xml:space="preserve">政府主管部门推荐或通过合同争议调解机构聘请，并经双方认同。争议评审组成员应与合同双方均无利害关系。争议评审组的各项费用由发包人和承包人平均分担。 </w:t>
      </w:r>
    </w:p>
    <w:p w14:paraId="329820B5"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lastRenderedPageBreak/>
        <w:t xml:space="preserve">本条补充第24.4款、第24.5款（适用于采用仲裁方式最终解决争议的项目）： </w:t>
      </w:r>
    </w:p>
    <w:p w14:paraId="112B7EFF"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24.4 仲裁 </w:t>
      </w:r>
    </w:p>
    <w:p w14:paraId="4CB3BBCD"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（1）对于未能友好解决或未能通过争议评审解决的争议，发包人或承包人任一方均有权提交给第24.1款约定的仲裁委员会仲裁。 </w:t>
      </w:r>
    </w:p>
    <w:p w14:paraId="26388609"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2）仲裁可在交工之前或之后进行，但发包人、监理人和承包人各自的义务不得因在工程实施期间进行仲裁而有所改变。如果仲裁是在终止合同的情况下进行，则对合同工程应采取保护措施，措施费由败诉方承担。 </w:t>
      </w:r>
    </w:p>
    <w:p w14:paraId="617AC396"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（3）仲裁裁决是终局性的并对发包人和承包人双方具有约束力。 </w:t>
      </w:r>
    </w:p>
    <w:p w14:paraId="3DAE33CC"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（4）全部仲裁费用应由败诉方承担；或按仲裁委员会裁决的比例分担。 </w:t>
      </w:r>
    </w:p>
    <w:p w14:paraId="5F05FEEF"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24.5 仲裁的执行 </w:t>
      </w:r>
    </w:p>
    <w:p w14:paraId="04121143"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 xml:space="preserve">（1）任何一方不履行仲裁机构的裁决的，对方可以向有管辖权的人民法院申请执行。 </w:t>
      </w:r>
    </w:p>
    <w:p w14:paraId="442CE32C"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0913F2CB" w14:textId="77777777" w:rsidR="00316030" w:rsidRPr="00157A8B"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25.其它（增加）</w:t>
      </w:r>
    </w:p>
    <w:p w14:paraId="5D56071F" w14:textId="77777777" w:rsidR="00253F2F" w:rsidRPr="00316030" w:rsidRDefault="00316030" w:rsidP="00316030">
      <w:pPr>
        <w:spacing w:line="360" w:lineRule="exact"/>
        <w:ind w:firstLineChars="190" w:firstLine="399"/>
        <w:rPr>
          <w:rFonts w:hAnsi="宋体" w:cs="宋体"/>
          <w:kern w:val="0"/>
          <w:szCs w:val="21"/>
        </w:rPr>
      </w:pPr>
      <w:r w:rsidRPr="00157A8B">
        <w:rPr>
          <w:rFonts w:hAnsi="宋体" w:cs="宋体" w:hint="eastAsia"/>
          <w:kern w:val="0"/>
          <w:szCs w:val="21"/>
        </w:rPr>
        <w:t>25.1（增加）承包人应严格按照《中华人民共和国农业法》、《中华人民共和国土地管理法》、《基本农田保护条例》等的规定占用或使用土地，切实保护耕地，承包人的临时用地应作好复耕、绿化、地质灾害防护或恢复至使用状态。同时，在工程施工中，依据国家和地方有关环境的法律法规和文件、环境影响报告书、有关技术规范及设计文件等，在生态保护、水土保持、地质灾害防治、绿化、污染物防治等方面执行有关环境规定。对承包人违反耕地保护和环境保护的相关规定的，监理工程师有权</w:t>
      </w:r>
      <w:proofErr w:type="gramStart"/>
      <w:r w:rsidRPr="00157A8B">
        <w:rPr>
          <w:rFonts w:hAnsi="宋体" w:cs="宋体" w:hint="eastAsia"/>
          <w:kern w:val="0"/>
          <w:szCs w:val="21"/>
        </w:rPr>
        <w:t>作出</w:t>
      </w:r>
      <w:proofErr w:type="gramEnd"/>
      <w:r w:rsidRPr="00157A8B">
        <w:rPr>
          <w:rFonts w:hAnsi="宋体" w:cs="宋体" w:hint="eastAsia"/>
          <w:kern w:val="0"/>
          <w:szCs w:val="21"/>
        </w:rPr>
        <w:t>指令要求承包人进行整改或修复并监理工程师满意，若承包人不执行监理工程师指令的，监理工程师有权中止支付或另行处理，所发生费用由承包人承担。</w:t>
      </w:r>
    </w:p>
    <w:p w14:paraId="485C2500" w14:textId="77777777" w:rsidR="00036AF6" w:rsidRPr="00316030" w:rsidRDefault="00036AF6" w:rsidP="00316030">
      <w:pPr>
        <w:spacing w:line="360" w:lineRule="exact"/>
        <w:ind w:firstLineChars="190" w:firstLine="399"/>
        <w:rPr>
          <w:rFonts w:hAnsi="宋体" w:cs="宋体"/>
          <w:kern w:val="0"/>
          <w:szCs w:val="21"/>
        </w:rPr>
        <w:sectPr w:rsidR="00036AF6" w:rsidRPr="00316030">
          <w:footerReference w:type="first" r:id="rId23"/>
          <w:pgSz w:w="11906" w:h="16838"/>
          <w:pgMar w:top="1304" w:right="1304" w:bottom="1304" w:left="1304" w:header="720" w:footer="720" w:gutter="0"/>
          <w:cols w:space="720"/>
          <w:docGrid w:type="lines" w:linePitch="312"/>
        </w:sectPr>
      </w:pPr>
    </w:p>
    <w:p w14:paraId="12044AB1" w14:textId="77777777" w:rsidR="000137D3" w:rsidRPr="006716D8" w:rsidRDefault="00F842A8">
      <w:pPr>
        <w:pStyle w:val="1"/>
        <w:spacing w:line="360" w:lineRule="auto"/>
        <w:ind w:rightChars="183" w:right="384"/>
        <w:jc w:val="center"/>
        <w:rPr>
          <w:rFonts w:asciiTheme="minorEastAsia" w:eastAsiaTheme="minorEastAsia" w:hAnsiTheme="minorEastAsia"/>
          <w:sz w:val="32"/>
          <w:szCs w:val="32"/>
        </w:rPr>
      </w:pPr>
      <w:r w:rsidRPr="006716D8">
        <w:rPr>
          <w:rFonts w:asciiTheme="minorEastAsia" w:eastAsiaTheme="minorEastAsia" w:hAnsiTheme="minorEastAsia" w:hint="eastAsia"/>
          <w:sz w:val="32"/>
          <w:szCs w:val="32"/>
        </w:rPr>
        <w:lastRenderedPageBreak/>
        <w:t>第七章  磋商响应文件格式</w:t>
      </w:r>
      <w:bookmarkEnd w:id="21"/>
    </w:p>
    <w:bookmarkEnd w:id="22"/>
    <w:bookmarkEnd w:id="23"/>
    <w:p w14:paraId="49B22C09" w14:textId="77777777" w:rsidR="000137D3" w:rsidRPr="006716D8" w:rsidRDefault="00F842A8">
      <w:pPr>
        <w:spacing w:line="500" w:lineRule="exact"/>
        <w:jc w:val="right"/>
        <w:rPr>
          <w:rFonts w:hAnsi="宋体"/>
          <w:sz w:val="28"/>
          <w:szCs w:val="28"/>
        </w:rPr>
      </w:pPr>
      <w:r w:rsidRPr="006716D8">
        <w:rPr>
          <w:rFonts w:hAnsi="宋体" w:hint="eastAsia"/>
          <w:sz w:val="28"/>
          <w:szCs w:val="28"/>
        </w:rPr>
        <w:t>全流程电子标</w:t>
      </w:r>
    </w:p>
    <w:p w14:paraId="535036E6" w14:textId="77777777" w:rsidR="000137D3" w:rsidRPr="006716D8" w:rsidRDefault="000137D3">
      <w:pPr>
        <w:spacing w:line="500" w:lineRule="exact"/>
        <w:jc w:val="center"/>
        <w:rPr>
          <w:rFonts w:hAnsi="宋体"/>
          <w:b/>
          <w:sz w:val="44"/>
          <w:szCs w:val="32"/>
        </w:rPr>
      </w:pPr>
    </w:p>
    <w:p w14:paraId="47570965" w14:textId="77777777" w:rsidR="000137D3" w:rsidRPr="006716D8" w:rsidRDefault="00F842A8">
      <w:pPr>
        <w:spacing w:line="500" w:lineRule="exact"/>
        <w:jc w:val="center"/>
        <w:rPr>
          <w:rFonts w:hAnsi="宋体"/>
          <w:b/>
          <w:sz w:val="40"/>
          <w:szCs w:val="32"/>
        </w:rPr>
      </w:pPr>
      <w:r w:rsidRPr="006716D8">
        <w:rPr>
          <w:rFonts w:hAnsi="宋体" w:hint="eastAsia"/>
          <w:b/>
          <w:sz w:val="40"/>
          <w:szCs w:val="32"/>
        </w:rPr>
        <w:t>磋商响应文件</w:t>
      </w:r>
    </w:p>
    <w:p w14:paraId="71103A7C" w14:textId="77777777" w:rsidR="000137D3" w:rsidRPr="006716D8" w:rsidRDefault="000137D3">
      <w:pPr>
        <w:spacing w:line="500" w:lineRule="exact"/>
        <w:jc w:val="center"/>
        <w:rPr>
          <w:rFonts w:hAnsi="宋体"/>
          <w:sz w:val="28"/>
          <w:szCs w:val="28"/>
        </w:rPr>
      </w:pPr>
    </w:p>
    <w:p w14:paraId="16A09C3D" w14:textId="77777777" w:rsidR="000137D3" w:rsidRPr="006716D8" w:rsidRDefault="000137D3">
      <w:pPr>
        <w:spacing w:line="500" w:lineRule="exact"/>
        <w:jc w:val="center"/>
        <w:rPr>
          <w:rFonts w:hAnsi="宋体"/>
          <w:sz w:val="28"/>
          <w:szCs w:val="28"/>
        </w:rPr>
      </w:pPr>
    </w:p>
    <w:p w14:paraId="2A9686EF" w14:textId="77777777" w:rsidR="000137D3" w:rsidRPr="006716D8" w:rsidRDefault="00F842A8">
      <w:pPr>
        <w:spacing w:line="500" w:lineRule="exact"/>
        <w:ind w:firstLineChars="759" w:firstLine="2125"/>
        <w:rPr>
          <w:rFonts w:hAnsi="宋体"/>
          <w:sz w:val="28"/>
          <w:szCs w:val="28"/>
          <w:u w:val="single"/>
        </w:rPr>
      </w:pPr>
      <w:r w:rsidRPr="006716D8">
        <w:rPr>
          <w:rFonts w:hAnsi="宋体" w:hint="eastAsia"/>
          <w:sz w:val="28"/>
          <w:szCs w:val="28"/>
        </w:rPr>
        <w:t>项目编号：</w:t>
      </w:r>
      <w:r w:rsidRPr="006716D8">
        <w:rPr>
          <w:rFonts w:hAnsi="宋体" w:hint="eastAsia"/>
          <w:sz w:val="28"/>
          <w:szCs w:val="28"/>
          <w:u w:val="single"/>
        </w:rPr>
        <w:t xml:space="preserve">                       </w:t>
      </w:r>
    </w:p>
    <w:p w14:paraId="6BC35032" w14:textId="77777777" w:rsidR="000137D3" w:rsidRPr="006716D8" w:rsidRDefault="00F842A8">
      <w:pPr>
        <w:tabs>
          <w:tab w:val="left" w:pos="3240"/>
        </w:tabs>
        <w:spacing w:line="500" w:lineRule="exact"/>
        <w:ind w:firstLineChars="759" w:firstLine="2125"/>
        <w:rPr>
          <w:rFonts w:hAnsi="宋体"/>
          <w:sz w:val="28"/>
          <w:szCs w:val="28"/>
          <w:u w:val="single"/>
        </w:rPr>
      </w:pPr>
      <w:r w:rsidRPr="006716D8">
        <w:rPr>
          <w:rFonts w:hAnsi="宋体" w:hint="eastAsia"/>
          <w:sz w:val="28"/>
          <w:szCs w:val="28"/>
        </w:rPr>
        <w:t>项目名称：</w:t>
      </w:r>
      <w:r w:rsidRPr="006716D8">
        <w:rPr>
          <w:rFonts w:hAnsi="宋体" w:hint="eastAsia"/>
          <w:sz w:val="28"/>
          <w:szCs w:val="28"/>
          <w:u w:val="single"/>
        </w:rPr>
        <w:t xml:space="preserve">                       </w:t>
      </w:r>
    </w:p>
    <w:p w14:paraId="3EE8720B" w14:textId="77777777" w:rsidR="000137D3" w:rsidRPr="006716D8" w:rsidRDefault="00F842A8">
      <w:pPr>
        <w:tabs>
          <w:tab w:val="left" w:pos="2625"/>
        </w:tabs>
        <w:spacing w:line="500" w:lineRule="exact"/>
        <w:ind w:firstLineChars="759" w:firstLine="2125"/>
        <w:jc w:val="left"/>
        <w:rPr>
          <w:rFonts w:hAnsi="宋体"/>
          <w:sz w:val="28"/>
          <w:szCs w:val="28"/>
          <w:u w:val="single"/>
        </w:rPr>
      </w:pPr>
      <w:r w:rsidRPr="006716D8">
        <w:rPr>
          <w:rFonts w:hAnsi="宋体" w:hint="eastAsia"/>
          <w:sz w:val="28"/>
          <w:szCs w:val="28"/>
        </w:rPr>
        <w:t>供应商名称：</w:t>
      </w:r>
      <w:r w:rsidRPr="006716D8">
        <w:rPr>
          <w:rFonts w:hAnsi="宋体" w:hint="eastAsia"/>
          <w:sz w:val="28"/>
          <w:szCs w:val="28"/>
          <w:u w:val="single"/>
        </w:rPr>
        <w:t xml:space="preserve">                     </w:t>
      </w:r>
    </w:p>
    <w:p w14:paraId="766BEEC7" w14:textId="77777777" w:rsidR="000137D3" w:rsidRPr="006716D8" w:rsidRDefault="00F842A8">
      <w:pPr>
        <w:tabs>
          <w:tab w:val="left" w:pos="2625"/>
        </w:tabs>
        <w:spacing w:line="500" w:lineRule="exact"/>
        <w:ind w:firstLineChars="759" w:firstLine="2125"/>
        <w:jc w:val="left"/>
        <w:rPr>
          <w:rFonts w:hAnsi="宋体"/>
          <w:sz w:val="28"/>
          <w:szCs w:val="28"/>
          <w:u w:val="single"/>
        </w:rPr>
      </w:pPr>
      <w:r w:rsidRPr="006716D8">
        <w:rPr>
          <w:rFonts w:hAnsi="宋体" w:hint="eastAsia"/>
          <w:sz w:val="28"/>
          <w:szCs w:val="28"/>
        </w:rPr>
        <w:t>供应商地址：</w:t>
      </w:r>
      <w:r w:rsidRPr="006716D8">
        <w:rPr>
          <w:rFonts w:hAnsi="宋体" w:hint="eastAsia"/>
          <w:sz w:val="28"/>
          <w:szCs w:val="28"/>
          <w:u w:val="single"/>
        </w:rPr>
        <w:t xml:space="preserve">                     </w:t>
      </w:r>
    </w:p>
    <w:p w14:paraId="25B43FE1" w14:textId="77777777" w:rsidR="000137D3" w:rsidRPr="006716D8" w:rsidRDefault="000137D3">
      <w:pPr>
        <w:tabs>
          <w:tab w:val="left" w:pos="2625"/>
        </w:tabs>
        <w:spacing w:line="500" w:lineRule="exact"/>
        <w:jc w:val="center"/>
        <w:rPr>
          <w:rFonts w:hAnsi="宋体"/>
          <w:sz w:val="28"/>
          <w:szCs w:val="28"/>
        </w:rPr>
      </w:pPr>
    </w:p>
    <w:p w14:paraId="0F0370AF" w14:textId="77777777" w:rsidR="000137D3" w:rsidRPr="006716D8" w:rsidRDefault="000137D3">
      <w:pPr>
        <w:tabs>
          <w:tab w:val="left" w:pos="2625"/>
        </w:tabs>
        <w:spacing w:line="500" w:lineRule="exact"/>
        <w:jc w:val="center"/>
        <w:rPr>
          <w:rFonts w:hAnsi="宋体"/>
          <w:sz w:val="28"/>
          <w:szCs w:val="28"/>
        </w:rPr>
      </w:pPr>
    </w:p>
    <w:p w14:paraId="1206AA2A" w14:textId="77777777" w:rsidR="000137D3" w:rsidRPr="006716D8" w:rsidRDefault="00F842A8">
      <w:pPr>
        <w:tabs>
          <w:tab w:val="left" w:pos="2625"/>
        </w:tabs>
        <w:spacing w:line="500" w:lineRule="exact"/>
        <w:jc w:val="center"/>
        <w:rPr>
          <w:rFonts w:hAnsi="宋体"/>
          <w:sz w:val="28"/>
          <w:szCs w:val="28"/>
        </w:rPr>
      </w:pPr>
      <w:r w:rsidRPr="006716D8">
        <w:rPr>
          <w:rFonts w:hAnsi="宋体" w:hint="eastAsia"/>
          <w:sz w:val="28"/>
          <w:szCs w:val="28"/>
        </w:rPr>
        <w:t>首次响应文件提交截止时间前不得解密</w:t>
      </w:r>
    </w:p>
    <w:p w14:paraId="24BAD6C4" w14:textId="77777777" w:rsidR="000137D3" w:rsidRPr="006716D8" w:rsidRDefault="00F842A8">
      <w:pPr>
        <w:spacing w:line="500" w:lineRule="exact"/>
        <w:jc w:val="center"/>
        <w:rPr>
          <w:rFonts w:hAnsi="宋体"/>
          <w:sz w:val="28"/>
          <w:szCs w:val="28"/>
        </w:rPr>
      </w:pPr>
      <w:r w:rsidRPr="006716D8">
        <w:rPr>
          <w:rFonts w:hAnsi="宋体" w:hint="eastAsia"/>
          <w:sz w:val="28"/>
          <w:szCs w:val="28"/>
        </w:rPr>
        <w:t xml:space="preserve">                                    </w:t>
      </w:r>
    </w:p>
    <w:p w14:paraId="2ECDD7F3" w14:textId="77777777" w:rsidR="000137D3" w:rsidRPr="006716D8" w:rsidRDefault="00F842A8">
      <w:pPr>
        <w:spacing w:line="500" w:lineRule="exact"/>
        <w:jc w:val="center"/>
        <w:rPr>
          <w:rFonts w:hAnsi="宋体"/>
          <w:sz w:val="28"/>
          <w:szCs w:val="28"/>
        </w:rPr>
      </w:pPr>
      <w:r w:rsidRPr="006716D8">
        <w:rPr>
          <w:rFonts w:hAnsi="宋体" w:hint="eastAsia"/>
          <w:sz w:val="28"/>
          <w:szCs w:val="28"/>
        </w:rPr>
        <w:t>年</w:t>
      </w:r>
      <w:r w:rsidRPr="006716D8">
        <w:rPr>
          <w:rFonts w:hAnsi="宋体" w:cs="宋体" w:hint="eastAsia"/>
          <w:sz w:val="28"/>
          <w:szCs w:val="28"/>
        </w:rPr>
        <w:t xml:space="preserve">    </w:t>
      </w:r>
      <w:r w:rsidRPr="006716D8">
        <w:rPr>
          <w:rFonts w:hAnsi="宋体" w:hint="eastAsia"/>
          <w:sz w:val="28"/>
          <w:szCs w:val="28"/>
        </w:rPr>
        <w:t>月    日</w:t>
      </w:r>
    </w:p>
    <w:p w14:paraId="29E24857" w14:textId="77777777" w:rsidR="000137D3" w:rsidRPr="006716D8" w:rsidRDefault="000137D3">
      <w:pPr>
        <w:spacing w:line="500" w:lineRule="exact"/>
        <w:jc w:val="center"/>
        <w:rPr>
          <w:rFonts w:hAnsi="宋体"/>
          <w:b/>
          <w:sz w:val="32"/>
          <w:szCs w:val="32"/>
        </w:rPr>
      </w:pPr>
    </w:p>
    <w:p w14:paraId="68FDFAE2" w14:textId="77777777" w:rsidR="000137D3" w:rsidRPr="006716D8" w:rsidRDefault="000137D3">
      <w:pPr>
        <w:spacing w:after="120"/>
        <w:ind w:firstLineChars="100" w:firstLine="210"/>
        <w:rPr>
          <w:rFonts w:ascii="Calibri" w:hAnsi="Calibri"/>
          <w:szCs w:val="24"/>
        </w:rPr>
        <w:sectPr w:rsidR="000137D3" w:rsidRPr="006716D8">
          <w:pgSz w:w="11906" w:h="16838"/>
          <w:pgMar w:top="1304" w:right="1304" w:bottom="1304" w:left="1304" w:header="720" w:footer="720" w:gutter="0"/>
          <w:cols w:space="720"/>
          <w:docGrid w:type="lines" w:linePitch="312"/>
        </w:sectPr>
      </w:pPr>
    </w:p>
    <w:p w14:paraId="728EA2AA" w14:textId="77777777" w:rsidR="000137D3" w:rsidRPr="006716D8" w:rsidRDefault="000137D3">
      <w:pPr>
        <w:spacing w:line="500" w:lineRule="exact"/>
        <w:jc w:val="center"/>
        <w:rPr>
          <w:rFonts w:hAnsi="宋体"/>
          <w:sz w:val="28"/>
          <w:szCs w:val="28"/>
        </w:rPr>
      </w:pPr>
    </w:p>
    <w:p w14:paraId="6503498B" w14:textId="77777777" w:rsidR="000137D3" w:rsidRPr="006716D8" w:rsidRDefault="000137D3">
      <w:pPr>
        <w:spacing w:line="500" w:lineRule="exact"/>
        <w:jc w:val="center"/>
        <w:rPr>
          <w:rFonts w:hAnsi="宋体"/>
          <w:sz w:val="28"/>
          <w:szCs w:val="28"/>
        </w:rPr>
      </w:pPr>
    </w:p>
    <w:p w14:paraId="4A294804" w14:textId="77777777" w:rsidR="000137D3" w:rsidRPr="006716D8" w:rsidRDefault="000137D3">
      <w:pPr>
        <w:spacing w:line="0" w:lineRule="atLeast"/>
        <w:rPr>
          <w:rFonts w:ascii="Times New Roman" w:hAnsi="Times New Roman"/>
          <w:sz w:val="30"/>
        </w:rPr>
      </w:pPr>
    </w:p>
    <w:p w14:paraId="2CBC9839" w14:textId="77777777" w:rsidR="000137D3" w:rsidRPr="006716D8" w:rsidRDefault="000137D3">
      <w:pPr>
        <w:spacing w:line="0" w:lineRule="atLeast"/>
        <w:rPr>
          <w:rFonts w:ascii="Times New Roman" w:hAnsi="Times New Roman"/>
          <w:sz w:val="30"/>
        </w:rPr>
      </w:pPr>
    </w:p>
    <w:p w14:paraId="5A288338" w14:textId="77777777" w:rsidR="000137D3" w:rsidRPr="006716D8" w:rsidRDefault="000137D3">
      <w:pPr>
        <w:spacing w:line="500" w:lineRule="exact"/>
        <w:jc w:val="center"/>
        <w:rPr>
          <w:rFonts w:hAnsi="宋体"/>
          <w:sz w:val="28"/>
          <w:szCs w:val="28"/>
        </w:rPr>
      </w:pPr>
    </w:p>
    <w:p w14:paraId="5F3EE43E" w14:textId="77777777" w:rsidR="000137D3" w:rsidRPr="006716D8" w:rsidRDefault="000137D3">
      <w:pPr>
        <w:spacing w:line="500" w:lineRule="exact"/>
        <w:jc w:val="center"/>
        <w:rPr>
          <w:rFonts w:hAnsi="宋体"/>
          <w:sz w:val="28"/>
          <w:szCs w:val="28"/>
        </w:rPr>
      </w:pPr>
    </w:p>
    <w:p w14:paraId="0AC703C1" w14:textId="77777777" w:rsidR="000137D3" w:rsidRPr="006716D8" w:rsidRDefault="00F842A8">
      <w:pPr>
        <w:spacing w:line="500" w:lineRule="exact"/>
        <w:jc w:val="center"/>
        <w:rPr>
          <w:rFonts w:hAnsi="宋体"/>
          <w:b/>
          <w:sz w:val="44"/>
          <w:szCs w:val="32"/>
        </w:rPr>
      </w:pPr>
      <w:r w:rsidRPr="006716D8">
        <w:rPr>
          <w:rFonts w:hAnsi="宋体" w:hint="eastAsia"/>
          <w:b/>
          <w:sz w:val="44"/>
          <w:szCs w:val="32"/>
        </w:rPr>
        <w:t>资格文件（封面）</w:t>
      </w:r>
    </w:p>
    <w:p w14:paraId="0FE7C5CD" w14:textId="77777777" w:rsidR="000137D3" w:rsidRPr="006716D8" w:rsidRDefault="000137D3">
      <w:pPr>
        <w:spacing w:line="500" w:lineRule="exact"/>
        <w:jc w:val="center"/>
        <w:rPr>
          <w:rFonts w:hAnsi="宋体"/>
          <w:sz w:val="28"/>
          <w:szCs w:val="28"/>
        </w:rPr>
      </w:pPr>
    </w:p>
    <w:p w14:paraId="499C1646" w14:textId="77777777" w:rsidR="000137D3" w:rsidRPr="006716D8" w:rsidRDefault="000137D3">
      <w:pPr>
        <w:spacing w:line="500" w:lineRule="exact"/>
        <w:jc w:val="center"/>
        <w:rPr>
          <w:rFonts w:hAnsi="宋体"/>
          <w:sz w:val="28"/>
          <w:szCs w:val="28"/>
        </w:rPr>
      </w:pPr>
    </w:p>
    <w:p w14:paraId="040F5C3E" w14:textId="77777777" w:rsidR="000137D3" w:rsidRPr="006716D8" w:rsidRDefault="00F842A8" w:rsidP="00E035F3">
      <w:pPr>
        <w:spacing w:line="500" w:lineRule="exact"/>
        <w:ind w:firstLineChars="911" w:firstLine="2551"/>
        <w:rPr>
          <w:rFonts w:hAnsi="宋体"/>
          <w:sz w:val="28"/>
          <w:szCs w:val="28"/>
          <w:u w:val="single"/>
        </w:rPr>
      </w:pPr>
      <w:r w:rsidRPr="006716D8">
        <w:rPr>
          <w:rFonts w:hAnsi="宋体" w:hint="eastAsia"/>
          <w:sz w:val="28"/>
          <w:szCs w:val="28"/>
        </w:rPr>
        <w:t>项目编号：</w:t>
      </w:r>
      <w:r w:rsidRPr="006716D8">
        <w:rPr>
          <w:rFonts w:hAnsi="宋体" w:hint="eastAsia"/>
          <w:sz w:val="28"/>
          <w:szCs w:val="28"/>
          <w:u w:val="single"/>
        </w:rPr>
        <w:t xml:space="preserve">                       </w:t>
      </w:r>
    </w:p>
    <w:p w14:paraId="5C525DB6" w14:textId="77777777" w:rsidR="000137D3" w:rsidRPr="006716D8" w:rsidRDefault="00F842A8" w:rsidP="00E035F3">
      <w:pPr>
        <w:tabs>
          <w:tab w:val="left" w:pos="3240"/>
        </w:tabs>
        <w:spacing w:line="500" w:lineRule="exact"/>
        <w:ind w:firstLineChars="911" w:firstLine="2551"/>
        <w:rPr>
          <w:rFonts w:hAnsi="宋体"/>
          <w:sz w:val="28"/>
          <w:szCs w:val="28"/>
          <w:u w:val="single"/>
        </w:rPr>
      </w:pPr>
      <w:r w:rsidRPr="006716D8">
        <w:rPr>
          <w:rFonts w:hAnsi="宋体" w:hint="eastAsia"/>
          <w:sz w:val="28"/>
          <w:szCs w:val="28"/>
        </w:rPr>
        <w:t>项目名称：</w:t>
      </w:r>
      <w:r w:rsidRPr="006716D8">
        <w:rPr>
          <w:rFonts w:hAnsi="宋体" w:hint="eastAsia"/>
          <w:sz w:val="28"/>
          <w:szCs w:val="28"/>
          <w:u w:val="single"/>
        </w:rPr>
        <w:t xml:space="preserve">                       </w:t>
      </w:r>
    </w:p>
    <w:p w14:paraId="5EE1E8E1" w14:textId="77777777" w:rsidR="000137D3" w:rsidRPr="006716D8" w:rsidRDefault="00F842A8" w:rsidP="00E035F3">
      <w:pPr>
        <w:tabs>
          <w:tab w:val="left" w:pos="2625"/>
        </w:tabs>
        <w:spacing w:line="500" w:lineRule="exact"/>
        <w:ind w:firstLineChars="911" w:firstLine="2551"/>
        <w:jc w:val="left"/>
        <w:rPr>
          <w:rFonts w:hAnsi="宋体"/>
          <w:sz w:val="28"/>
          <w:szCs w:val="28"/>
          <w:u w:val="single"/>
        </w:rPr>
      </w:pPr>
      <w:r w:rsidRPr="006716D8">
        <w:rPr>
          <w:rFonts w:hAnsi="宋体" w:hint="eastAsia"/>
          <w:sz w:val="28"/>
          <w:szCs w:val="28"/>
        </w:rPr>
        <w:t>供应商名称：</w:t>
      </w:r>
      <w:r w:rsidRPr="006716D8">
        <w:rPr>
          <w:rFonts w:hAnsi="宋体" w:hint="eastAsia"/>
          <w:sz w:val="28"/>
          <w:szCs w:val="28"/>
          <w:u w:val="single"/>
        </w:rPr>
        <w:t xml:space="preserve">                     </w:t>
      </w:r>
    </w:p>
    <w:p w14:paraId="1BAFF0CF" w14:textId="77777777" w:rsidR="000137D3" w:rsidRPr="006716D8" w:rsidRDefault="00F842A8" w:rsidP="00E035F3">
      <w:pPr>
        <w:tabs>
          <w:tab w:val="left" w:pos="2625"/>
        </w:tabs>
        <w:spacing w:line="500" w:lineRule="exact"/>
        <w:ind w:firstLineChars="911" w:firstLine="2551"/>
        <w:jc w:val="left"/>
        <w:rPr>
          <w:rFonts w:hAnsi="宋体"/>
          <w:sz w:val="28"/>
          <w:szCs w:val="28"/>
          <w:u w:val="single"/>
        </w:rPr>
      </w:pPr>
      <w:r w:rsidRPr="006716D8">
        <w:rPr>
          <w:rFonts w:hAnsi="宋体" w:hint="eastAsia"/>
          <w:sz w:val="28"/>
          <w:szCs w:val="28"/>
        </w:rPr>
        <w:t>供应商地址：</w:t>
      </w:r>
      <w:r w:rsidRPr="006716D8">
        <w:rPr>
          <w:rFonts w:hAnsi="宋体" w:hint="eastAsia"/>
          <w:sz w:val="28"/>
          <w:szCs w:val="28"/>
          <w:u w:val="single"/>
        </w:rPr>
        <w:t xml:space="preserve">                     </w:t>
      </w:r>
    </w:p>
    <w:p w14:paraId="47B5EC59" w14:textId="77777777" w:rsidR="000137D3" w:rsidRPr="006716D8" w:rsidRDefault="000137D3">
      <w:pPr>
        <w:spacing w:line="500" w:lineRule="exact"/>
        <w:rPr>
          <w:rFonts w:hAnsi="宋体"/>
          <w:sz w:val="28"/>
          <w:szCs w:val="28"/>
        </w:rPr>
      </w:pPr>
    </w:p>
    <w:p w14:paraId="2938E02F" w14:textId="77777777" w:rsidR="000137D3" w:rsidRPr="006716D8" w:rsidRDefault="00F842A8">
      <w:pPr>
        <w:spacing w:line="500" w:lineRule="exact"/>
        <w:jc w:val="center"/>
        <w:rPr>
          <w:rFonts w:hAnsi="宋体"/>
          <w:sz w:val="28"/>
          <w:szCs w:val="28"/>
        </w:rPr>
      </w:pPr>
      <w:r w:rsidRPr="006716D8">
        <w:rPr>
          <w:rFonts w:hAnsi="宋体" w:hint="eastAsia"/>
          <w:sz w:val="28"/>
          <w:szCs w:val="28"/>
        </w:rPr>
        <w:t>年</w:t>
      </w:r>
      <w:r w:rsidRPr="006716D8">
        <w:rPr>
          <w:rFonts w:hAnsi="宋体" w:cs="宋体" w:hint="eastAsia"/>
          <w:sz w:val="28"/>
          <w:szCs w:val="28"/>
        </w:rPr>
        <w:t xml:space="preserve">    </w:t>
      </w:r>
      <w:r w:rsidRPr="006716D8">
        <w:rPr>
          <w:rFonts w:hAnsi="宋体" w:hint="eastAsia"/>
          <w:sz w:val="28"/>
          <w:szCs w:val="28"/>
        </w:rPr>
        <w:t>月    日</w:t>
      </w:r>
    </w:p>
    <w:p w14:paraId="05FD3A5A" w14:textId="77777777" w:rsidR="000137D3" w:rsidRPr="006716D8" w:rsidRDefault="000137D3">
      <w:pPr>
        <w:spacing w:line="320" w:lineRule="exact"/>
        <w:jc w:val="center"/>
        <w:rPr>
          <w:rFonts w:hAnsi="宋体"/>
          <w:szCs w:val="21"/>
        </w:rPr>
        <w:sectPr w:rsidR="000137D3" w:rsidRPr="006716D8">
          <w:pgSz w:w="11906" w:h="16838"/>
          <w:pgMar w:top="1304" w:right="1304" w:bottom="1304" w:left="1304" w:header="720" w:footer="720" w:gutter="0"/>
          <w:cols w:space="720"/>
          <w:docGrid w:type="lines" w:linePitch="312"/>
        </w:sectPr>
      </w:pPr>
    </w:p>
    <w:p w14:paraId="5EB448EA" w14:textId="77777777" w:rsidR="000137D3" w:rsidRPr="006716D8" w:rsidRDefault="00F842A8">
      <w:pPr>
        <w:spacing w:line="440" w:lineRule="exact"/>
        <w:ind w:leftChars="-13" w:left="-27" w:firstLineChars="200" w:firstLine="420"/>
        <w:jc w:val="center"/>
        <w:rPr>
          <w:rFonts w:hAnsi="宋体"/>
          <w:szCs w:val="21"/>
        </w:rPr>
      </w:pPr>
      <w:r w:rsidRPr="006716D8">
        <w:rPr>
          <w:rFonts w:hAnsi="宋体" w:hint="eastAsia"/>
          <w:szCs w:val="21"/>
        </w:rPr>
        <w:lastRenderedPageBreak/>
        <w:t>目录（页码自行编制）</w:t>
      </w:r>
    </w:p>
    <w:p w14:paraId="455E1804" w14:textId="77777777" w:rsidR="0027251E" w:rsidRPr="006716D8" w:rsidRDefault="0027251E" w:rsidP="0027251E">
      <w:pPr>
        <w:spacing w:line="440" w:lineRule="exact"/>
        <w:ind w:leftChars="-13" w:left="-27" w:firstLineChars="200" w:firstLine="420"/>
        <w:rPr>
          <w:rFonts w:ascii="Calibri" w:hAnsi="宋体"/>
          <w:b/>
          <w:szCs w:val="21"/>
        </w:rPr>
      </w:pPr>
      <w:r w:rsidRPr="006716D8">
        <w:rPr>
          <w:rFonts w:hAnsi="宋体" w:hint="eastAsia"/>
          <w:szCs w:val="21"/>
        </w:rPr>
        <w:t>1、</w:t>
      </w:r>
      <w:r w:rsidRPr="006716D8">
        <w:rPr>
          <w:rFonts w:hAnsi="宋体" w:cs="Arial" w:hint="eastAsia"/>
          <w:szCs w:val="21"/>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sidRPr="006716D8">
        <w:rPr>
          <w:rFonts w:ascii="Calibri" w:hAnsi="宋体" w:hint="eastAsia"/>
          <w:b/>
          <w:szCs w:val="21"/>
        </w:rPr>
        <w:t>（必须提供，</w:t>
      </w:r>
      <w:r w:rsidR="00AF6C18">
        <w:rPr>
          <w:rFonts w:ascii="Calibri" w:hAnsi="宋体" w:hint="eastAsia"/>
          <w:b/>
          <w:szCs w:val="21"/>
        </w:rPr>
        <w:t>并加盖单位公章</w:t>
      </w:r>
      <w:r w:rsidRPr="006716D8">
        <w:rPr>
          <w:rFonts w:ascii="Calibri" w:hAnsi="宋体" w:hint="eastAsia"/>
          <w:b/>
          <w:szCs w:val="21"/>
        </w:rPr>
        <w:t>，否则磋商无效。）</w:t>
      </w:r>
    </w:p>
    <w:p w14:paraId="45CC3795" w14:textId="77777777" w:rsidR="0027251E" w:rsidRPr="006716D8" w:rsidRDefault="0027251E" w:rsidP="0027251E">
      <w:pPr>
        <w:spacing w:line="440" w:lineRule="exact"/>
        <w:ind w:leftChars="-13" w:left="-27" w:firstLineChars="200" w:firstLine="420"/>
        <w:rPr>
          <w:rFonts w:hAnsi="宋体"/>
          <w:szCs w:val="21"/>
        </w:rPr>
      </w:pPr>
      <w:r w:rsidRPr="006716D8">
        <w:rPr>
          <w:rFonts w:hAnsi="宋体" w:hint="eastAsia"/>
          <w:szCs w:val="21"/>
        </w:rPr>
        <w:t>2、</w:t>
      </w:r>
      <w:r w:rsidR="005D0D42" w:rsidRPr="0083324C">
        <w:rPr>
          <w:rFonts w:hAnsi="宋体" w:cs="宋体" w:hint="eastAsia"/>
          <w:szCs w:val="21"/>
        </w:rPr>
        <w:t>特定资格要求：</w:t>
      </w:r>
      <w:r w:rsidR="00CC05E7">
        <w:rPr>
          <w:rFonts w:hAnsi="宋体" w:hint="eastAsia"/>
          <w:szCs w:val="21"/>
          <w:shd w:val="clear" w:color="auto" w:fill="FFFFFF"/>
        </w:rPr>
        <w:t>供应商须具备公路工程施工总承包叁级（含叁级）以上资质</w:t>
      </w:r>
      <w:r w:rsidR="00CC05E7">
        <w:rPr>
          <w:rFonts w:hAnsi="宋体" w:cs="宋体" w:hint="eastAsia"/>
          <w:szCs w:val="21"/>
        </w:rPr>
        <w:t>，并在人员、设备、资金等方面具有相应的施工能力；</w:t>
      </w:r>
      <w:r w:rsidR="00CC05E7">
        <w:rPr>
          <w:rFonts w:hAnsi="宋体" w:hint="eastAsia"/>
          <w:szCs w:val="21"/>
          <w:shd w:val="clear" w:color="auto" w:fill="FFFFFF"/>
        </w:rPr>
        <w:t>拟派项目经理须具备公路工程专业贰级(含贰级)以上注册建造师证书，并获得有效安全生产考核合格证</w:t>
      </w:r>
      <w:r w:rsidR="00381AC1">
        <w:rPr>
          <w:rFonts w:hAnsi="宋体" w:cs="宋体" w:hint="eastAsia"/>
          <w:szCs w:val="21"/>
        </w:rPr>
        <w:t>。</w:t>
      </w:r>
      <w:r w:rsidRPr="006716D8">
        <w:rPr>
          <w:rFonts w:hAnsi="宋体" w:hint="eastAsia"/>
          <w:szCs w:val="21"/>
        </w:rPr>
        <w:t>（</w:t>
      </w:r>
      <w:r w:rsidRPr="006716D8">
        <w:rPr>
          <w:rFonts w:ascii="Calibri" w:hAnsi="宋体" w:hint="eastAsia"/>
          <w:b/>
          <w:szCs w:val="21"/>
        </w:rPr>
        <w:t>必须提供，</w:t>
      </w:r>
      <w:r w:rsidR="00AF6C18">
        <w:rPr>
          <w:rFonts w:ascii="Calibri" w:hAnsi="宋体" w:hint="eastAsia"/>
          <w:b/>
          <w:szCs w:val="21"/>
        </w:rPr>
        <w:t>并加盖单位公章</w:t>
      </w:r>
      <w:r w:rsidRPr="006716D8">
        <w:rPr>
          <w:rFonts w:ascii="Calibri" w:hAnsi="宋体" w:hint="eastAsia"/>
          <w:b/>
          <w:szCs w:val="21"/>
        </w:rPr>
        <w:t>，否则磋商无效。）</w:t>
      </w:r>
    </w:p>
    <w:p w14:paraId="467D18B5" w14:textId="77777777" w:rsidR="0027251E" w:rsidRPr="006716D8" w:rsidRDefault="0027251E" w:rsidP="005D0D42">
      <w:pPr>
        <w:spacing w:line="440" w:lineRule="exact"/>
        <w:ind w:firstLineChars="200" w:firstLine="420"/>
        <w:rPr>
          <w:rFonts w:hAnsi="宋体"/>
          <w:szCs w:val="21"/>
        </w:rPr>
      </w:pPr>
      <w:r w:rsidRPr="006716D8">
        <w:rPr>
          <w:rFonts w:hAnsi="宋体" w:hint="eastAsia"/>
          <w:szCs w:val="21"/>
        </w:rPr>
        <w:t>3、</w:t>
      </w:r>
      <w:r w:rsidR="005D0D42">
        <w:rPr>
          <w:rFonts w:hAnsi="宋体" w:hint="eastAsia"/>
          <w:szCs w:val="21"/>
        </w:rPr>
        <w:t>防城港市政府采购供应商信用承诺函</w:t>
      </w:r>
      <w:r w:rsidR="005D0D42" w:rsidRPr="006716D8">
        <w:rPr>
          <w:rFonts w:hAnsi="宋体" w:hint="eastAsia"/>
          <w:szCs w:val="21"/>
        </w:rPr>
        <w:t>（格式见第</w:t>
      </w:r>
      <w:r w:rsidR="005D0D42" w:rsidRPr="006716D8">
        <w:rPr>
          <w:rFonts w:asciiTheme="minorEastAsia" w:eastAsiaTheme="minorEastAsia" w:hAnsiTheme="minorEastAsia" w:hint="eastAsia"/>
          <w:szCs w:val="21"/>
        </w:rPr>
        <w:t>七</w:t>
      </w:r>
      <w:r w:rsidR="005D0D42" w:rsidRPr="006716D8">
        <w:rPr>
          <w:rFonts w:hAnsi="宋体" w:hint="eastAsia"/>
          <w:szCs w:val="21"/>
        </w:rPr>
        <w:t>章）</w:t>
      </w:r>
      <w:r w:rsidRPr="006716D8">
        <w:rPr>
          <w:rFonts w:hAnsi="宋体" w:cs="宋体" w:hint="eastAsia"/>
          <w:szCs w:val="24"/>
        </w:rPr>
        <w:t>。</w:t>
      </w:r>
      <w:r w:rsidR="005D0D42" w:rsidRPr="006716D8">
        <w:rPr>
          <w:rFonts w:ascii="Calibri" w:hAnsi="宋体" w:hint="eastAsia"/>
          <w:b/>
          <w:szCs w:val="21"/>
        </w:rPr>
        <w:t>（必须提供，</w:t>
      </w:r>
      <w:r w:rsidR="005D0D42">
        <w:rPr>
          <w:rFonts w:ascii="Calibri" w:hAnsi="宋体" w:hint="eastAsia"/>
          <w:b/>
          <w:szCs w:val="21"/>
        </w:rPr>
        <w:t>并加盖单位公章</w:t>
      </w:r>
      <w:r w:rsidR="005D0D42" w:rsidRPr="006716D8">
        <w:rPr>
          <w:rFonts w:ascii="Calibri" w:hAnsi="宋体" w:hint="eastAsia"/>
          <w:b/>
          <w:szCs w:val="21"/>
        </w:rPr>
        <w:t>，否则磋商无效。）</w:t>
      </w:r>
    </w:p>
    <w:p w14:paraId="4829BFD4" w14:textId="77777777" w:rsidR="0027251E" w:rsidRPr="006716D8" w:rsidRDefault="005D0D42" w:rsidP="0027251E">
      <w:pPr>
        <w:spacing w:line="440" w:lineRule="exact"/>
        <w:ind w:firstLineChars="200" w:firstLine="420"/>
        <w:rPr>
          <w:rFonts w:hAnsi="宋体"/>
          <w:szCs w:val="21"/>
        </w:rPr>
      </w:pPr>
      <w:r>
        <w:rPr>
          <w:rFonts w:hAnsi="宋体" w:hint="eastAsia"/>
          <w:szCs w:val="21"/>
        </w:rPr>
        <w:t>4</w:t>
      </w:r>
      <w:r w:rsidR="0027251E" w:rsidRPr="006716D8">
        <w:rPr>
          <w:rFonts w:hAnsi="宋体" w:hint="eastAsia"/>
          <w:szCs w:val="21"/>
        </w:rPr>
        <w:t>、供应商直接控股股东信息（格式见第</w:t>
      </w:r>
      <w:r w:rsidR="0027251E" w:rsidRPr="006716D8">
        <w:rPr>
          <w:rFonts w:asciiTheme="minorEastAsia" w:eastAsiaTheme="minorEastAsia" w:hAnsiTheme="minorEastAsia" w:hint="eastAsia"/>
          <w:szCs w:val="21"/>
        </w:rPr>
        <w:t>七</w:t>
      </w:r>
      <w:r w:rsidR="0027251E" w:rsidRPr="006716D8">
        <w:rPr>
          <w:rFonts w:hAnsi="宋体" w:hint="eastAsia"/>
          <w:szCs w:val="21"/>
        </w:rPr>
        <w:t>章）。</w:t>
      </w:r>
      <w:r w:rsidR="0027251E" w:rsidRPr="006716D8">
        <w:rPr>
          <w:rFonts w:ascii="Calibri" w:hAnsi="宋体" w:hint="eastAsia"/>
          <w:b/>
          <w:szCs w:val="21"/>
        </w:rPr>
        <w:t>（必须提供，</w:t>
      </w:r>
      <w:r w:rsidR="00AF6C18">
        <w:rPr>
          <w:rFonts w:ascii="Calibri" w:hAnsi="宋体" w:hint="eastAsia"/>
          <w:b/>
          <w:szCs w:val="21"/>
        </w:rPr>
        <w:t>并加盖单位公章</w:t>
      </w:r>
      <w:r w:rsidR="0027251E" w:rsidRPr="006716D8">
        <w:rPr>
          <w:rFonts w:ascii="Calibri" w:hAnsi="宋体" w:hint="eastAsia"/>
          <w:b/>
          <w:szCs w:val="21"/>
        </w:rPr>
        <w:t>，否则磋商无效。）</w:t>
      </w:r>
    </w:p>
    <w:p w14:paraId="04B10D53" w14:textId="77777777" w:rsidR="0027251E" w:rsidRPr="006716D8" w:rsidRDefault="005D0D42" w:rsidP="0027251E">
      <w:pPr>
        <w:spacing w:line="440" w:lineRule="exact"/>
        <w:ind w:firstLineChars="200" w:firstLine="420"/>
        <w:rPr>
          <w:rFonts w:hAnsi="宋体"/>
          <w:szCs w:val="21"/>
        </w:rPr>
      </w:pPr>
      <w:r>
        <w:rPr>
          <w:rFonts w:hAnsi="宋体" w:hint="eastAsia"/>
          <w:szCs w:val="21"/>
        </w:rPr>
        <w:t>5</w:t>
      </w:r>
      <w:r w:rsidR="0027251E" w:rsidRPr="006716D8">
        <w:rPr>
          <w:rFonts w:hAnsi="宋体" w:hint="eastAsia"/>
          <w:szCs w:val="21"/>
        </w:rPr>
        <w:t>、供应商直接管理关系信息表（格式见第</w:t>
      </w:r>
      <w:r w:rsidR="0027251E" w:rsidRPr="006716D8">
        <w:rPr>
          <w:rFonts w:asciiTheme="minorEastAsia" w:eastAsiaTheme="minorEastAsia" w:hAnsiTheme="minorEastAsia" w:hint="eastAsia"/>
          <w:szCs w:val="21"/>
        </w:rPr>
        <w:t>七</w:t>
      </w:r>
      <w:r w:rsidR="0027251E" w:rsidRPr="006716D8">
        <w:rPr>
          <w:rFonts w:hAnsi="宋体" w:hint="eastAsia"/>
          <w:szCs w:val="21"/>
        </w:rPr>
        <w:t>章）。</w:t>
      </w:r>
      <w:r w:rsidR="0027251E" w:rsidRPr="006716D8">
        <w:rPr>
          <w:rFonts w:ascii="Calibri" w:hAnsi="宋体" w:hint="eastAsia"/>
          <w:b/>
          <w:szCs w:val="21"/>
        </w:rPr>
        <w:t>（必须提供，</w:t>
      </w:r>
      <w:r w:rsidR="00AF6C18">
        <w:rPr>
          <w:rFonts w:ascii="Calibri" w:hAnsi="宋体" w:hint="eastAsia"/>
          <w:b/>
          <w:szCs w:val="21"/>
        </w:rPr>
        <w:t>并加盖单位公章</w:t>
      </w:r>
      <w:r w:rsidR="0027251E" w:rsidRPr="006716D8">
        <w:rPr>
          <w:rFonts w:ascii="Calibri" w:hAnsi="宋体" w:hint="eastAsia"/>
          <w:b/>
          <w:szCs w:val="21"/>
        </w:rPr>
        <w:t>，否则磋商无效。）</w:t>
      </w:r>
    </w:p>
    <w:p w14:paraId="1758CC72" w14:textId="77777777" w:rsidR="0027251E" w:rsidRPr="006716D8" w:rsidRDefault="005D0D42" w:rsidP="0027251E">
      <w:pPr>
        <w:spacing w:line="400" w:lineRule="exact"/>
        <w:ind w:firstLineChars="200" w:firstLine="420"/>
        <w:rPr>
          <w:rFonts w:ascii="Calibri" w:hAnsi="宋体"/>
          <w:b/>
          <w:szCs w:val="21"/>
        </w:rPr>
      </w:pPr>
      <w:r>
        <w:rPr>
          <w:rFonts w:hAnsi="宋体" w:hint="eastAsia"/>
          <w:szCs w:val="21"/>
        </w:rPr>
        <w:t>6</w:t>
      </w:r>
      <w:r w:rsidR="0027251E" w:rsidRPr="006716D8">
        <w:rPr>
          <w:rFonts w:hAnsi="宋体" w:hint="eastAsia"/>
          <w:szCs w:val="21"/>
        </w:rPr>
        <w:t>、资格声明函（格式见第</w:t>
      </w:r>
      <w:r w:rsidR="0027251E" w:rsidRPr="006716D8">
        <w:rPr>
          <w:rFonts w:asciiTheme="minorEastAsia" w:eastAsiaTheme="minorEastAsia" w:hAnsiTheme="minorEastAsia" w:hint="eastAsia"/>
          <w:szCs w:val="21"/>
        </w:rPr>
        <w:t>七</w:t>
      </w:r>
      <w:r w:rsidR="0027251E" w:rsidRPr="006716D8">
        <w:rPr>
          <w:rFonts w:hAnsi="宋体" w:hint="eastAsia"/>
          <w:szCs w:val="21"/>
        </w:rPr>
        <w:t>章）。</w:t>
      </w:r>
      <w:r w:rsidR="0027251E" w:rsidRPr="006716D8">
        <w:rPr>
          <w:rFonts w:ascii="Calibri" w:hAnsi="宋体" w:hint="eastAsia"/>
          <w:b/>
          <w:szCs w:val="21"/>
        </w:rPr>
        <w:t>（必须提供，</w:t>
      </w:r>
      <w:r w:rsidR="00AF6C18">
        <w:rPr>
          <w:rFonts w:ascii="Calibri" w:hAnsi="宋体" w:hint="eastAsia"/>
          <w:b/>
          <w:szCs w:val="21"/>
        </w:rPr>
        <w:t>并加盖单位公章</w:t>
      </w:r>
      <w:r w:rsidR="0027251E" w:rsidRPr="006716D8">
        <w:rPr>
          <w:rFonts w:ascii="Calibri" w:hAnsi="宋体" w:hint="eastAsia"/>
          <w:b/>
          <w:szCs w:val="21"/>
        </w:rPr>
        <w:t>，否则磋商无效。）</w:t>
      </w:r>
    </w:p>
    <w:p w14:paraId="44A7FA18" w14:textId="77777777" w:rsidR="000137D3" w:rsidRPr="006716D8" w:rsidRDefault="005D0D42" w:rsidP="0027251E">
      <w:pPr>
        <w:spacing w:line="440" w:lineRule="exact"/>
        <w:ind w:leftChars="-13" w:left="-27" w:firstLineChars="200" w:firstLine="420"/>
        <w:rPr>
          <w:rFonts w:ascii="Calibri" w:hAnsi="宋体"/>
          <w:b/>
          <w:szCs w:val="21"/>
        </w:rPr>
      </w:pPr>
      <w:r>
        <w:rPr>
          <w:rFonts w:hAnsi="宋体" w:hint="eastAsia"/>
          <w:szCs w:val="21"/>
        </w:rPr>
        <w:t>7</w:t>
      </w:r>
      <w:r w:rsidR="0027251E" w:rsidRPr="006716D8">
        <w:rPr>
          <w:rFonts w:hAnsi="宋体" w:hint="eastAsia"/>
          <w:szCs w:val="21"/>
        </w:rPr>
        <w:t>、中小企业声明函或监狱企业证明文件或残疾人福利性单位声明函</w:t>
      </w:r>
      <w:r w:rsidRPr="006716D8">
        <w:rPr>
          <w:rFonts w:hAnsi="宋体" w:hint="eastAsia"/>
          <w:szCs w:val="21"/>
        </w:rPr>
        <w:t>（格式见第</w:t>
      </w:r>
      <w:r w:rsidRPr="006716D8">
        <w:rPr>
          <w:rFonts w:asciiTheme="minorEastAsia" w:eastAsiaTheme="minorEastAsia" w:hAnsiTheme="minorEastAsia" w:hint="eastAsia"/>
          <w:szCs w:val="21"/>
        </w:rPr>
        <w:t>七</w:t>
      </w:r>
      <w:r w:rsidRPr="006716D8">
        <w:rPr>
          <w:rFonts w:hAnsi="宋体" w:hint="eastAsia"/>
          <w:szCs w:val="21"/>
        </w:rPr>
        <w:t>章）</w:t>
      </w:r>
      <w:r w:rsidR="0027251E" w:rsidRPr="006716D8">
        <w:rPr>
          <w:rFonts w:hAnsi="宋体" w:hint="eastAsia"/>
          <w:szCs w:val="21"/>
        </w:rPr>
        <w:t>。</w:t>
      </w:r>
      <w:r w:rsidR="0027251E" w:rsidRPr="006716D8">
        <w:rPr>
          <w:rFonts w:hAnsi="宋体" w:hint="eastAsia"/>
          <w:b/>
          <w:szCs w:val="21"/>
        </w:rPr>
        <w:t>（必须提供，</w:t>
      </w:r>
      <w:r w:rsidR="00AF6C18">
        <w:rPr>
          <w:rFonts w:hAnsi="宋体" w:hint="eastAsia"/>
          <w:b/>
          <w:szCs w:val="21"/>
        </w:rPr>
        <w:t>并加盖单位公章</w:t>
      </w:r>
      <w:r w:rsidR="0027251E" w:rsidRPr="006716D8">
        <w:rPr>
          <w:rFonts w:hAnsi="宋体" w:hint="eastAsia"/>
          <w:b/>
          <w:szCs w:val="21"/>
        </w:rPr>
        <w:t>，否则磋商无效。）</w:t>
      </w:r>
    </w:p>
    <w:p w14:paraId="7B324BE6" w14:textId="77777777" w:rsidR="000137D3" w:rsidRPr="006716D8" w:rsidRDefault="000137D3">
      <w:pPr>
        <w:spacing w:line="440" w:lineRule="exact"/>
        <w:ind w:firstLineChars="200" w:firstLine="420"/>
        <w:rPr>
          <w:rFonts w:hAnsi="宋体"/>
          <w:szCs w:val="21"/>
        </w:rPr>
        <w:sectPr w:rsidR="000137D3" w:rsidRPr="006716D8">
          <w:pgSz w:w="11906" w:h="16838"/>
          <w:pgMar w:top="1304" w:right="1304" w:bottom="1304" w:left="1304" w:header="720" w:footer="720" w:gutter="0"/>
          <w:cols w:space="720"/>
          <w:docGrid w:type="lines" w:linePitch="312"/>
        </w:sectPr>
      </w:pPr>
    </w:p>
    <w:p w14:paraId="5396A6F2" w14:textId="77777777" w:rsidR="000137D3" w:rsidRPr="006716D8" w:rsidRDefault="00F842A8" w:rsidP="005D0D42">
      <w:pPr>
        <w:spacing w:line="400" w:lineRule="exact"/>
        <w:ind w:leftChars="-13" w:left="-27" w:firstLineChars="200" w:firstLine="420"/>
        <w:rPr>
          <w:rFonts w:ascii="Calibri" w:hAnsi="宋体"/>
          <w:b/>
          <w:szCs w:val="21"/>
        </w:rPr>
      </w:pPr>
      <w:r w:rsidRPr="006716D8">
        <w:rPr>
          <w:rFonts w:hAnsi="宋体" w:hint="eastAsia"/>
          <w:szCs w:val="21"/>
        </w:rPr>
        <w:lastRenderedPageBreak/>
        <w:t>1、</w:t>
      </w:r>
      <w:r w:rsidRPr="006716D8">
        <w:rPr>
          <w:rFonts w:hAnsi="宋体" w:cs="Arial" w:hint="eastAsia"/>
          <w:szCs w:val="21"/>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 ，应提供其有效的“个体工商户营业执照”复印件。</w:t>
      </w:r>
    </w:p>
    <w:p w14:paraId="558F7D6F" w14:textId="77777777" w:rsidR="000137D3" w:rsidRPr="006716D8" w:rsidRDefault="00F842A8" w:rsidP="005D0D42">
      <w:pPr>
        <w:spacing w:line="400" w:lineRule="exact"/>
        <w:ind w:firstLineChars="200" w:firstLine="420"/>
        <w:jc w:val="center"/>
        <w:rPr>
          <w:rFonts w:hAnsi="宋体"/>
          <w:szCs w:val="21"/>
        </w:rPr>
      </w:pPr>
      <w:r w:rsidRPr="006716D8">
        <w:rPr>
          <w:rFonts w:hAnsi="宋体" w:hint="eastAsia"/>
          <w:szCs w:val="21"/>
        </w:rPr>
        <w:t>供应商自行提供，格式自拟</w:t>
      </w:r>
    </w:p>
    <w:p w14:paraId="7CCBFE43" w14:textId="77777777" w:rsidR="000137D3" w:rsidRPr="005D0D42" w:rsidRDefault="000137D3" w:rsidP="005D0D42">
      <w:pPr>
        <w:autoSpaceDE w:val="0"/>
        <w:autoSpaceDN w:val="0"/>
        <w:adjustRightInd w:val="0"/>
        <w:spacing w:after="120"/>
        <w:jc w:val="left"/>
        <w:rPr>
          <w:rFonts w:ascii="Calibri" w:hAnsi="Calibri"/>
          <w:kern w:val="0"/>
          <w:sz w:val="34"/>
        </w:rPr>
      </w:pPr>
    </w:p>
    <w:p w14:paraId="38E6429B" w14:textId="77777777" w:rsidR="000137D3" w:rsidRPr="006716D8" w:rsidRDefault="00F842A8" w:rsidP="005D0D42">
      <w:pPr>
        <w:spacing w:line="400" w:lineRule="exact"/>
        <w:ind w:leftChars="-13" w:left="-27" w:firstLineChars="200" w:firstLine="420"/>
        <w:rPr>
          <w:rFonts w:hAnsi="宋体"/>
          <w:szCs w:val="21"/>
        </w:rPr>
      </w:pPr>
      <w:r w:rsidRPr="006716D8">
        <w:rPr>
          <w:rFonts w:hAnsi="宋体" w:hint="eastAsia"/>
          <w:szCs w:val="21"/>
        </w:rPr>
        <w:t>2、</w:t>
      </w:r>
      <w:r w:rsidR="005D0D42" w:rsidRPr="005D0D42">
        <w:rPr>
          <w:rFonts w:hAnsi="宋体" w:hint="eastAsia"/>
          <w:szCs w:val="21"/>
        </w:rPr>
        <w:t>特定资格要求：</w:t>
      </w:r>
      <w:r w:rsidR="00CC05E7" w:rsidRPr="00CC05E7">
        <w:rPr>
          <w:rFonts w:hAnsi="宋体" w:cs="宋体" w:hint="eastAsia"/>
          <w:szCs w:val="21"/>
        </w:rPr>
        <w:t>供应商须具备公路工程施工总承包叁级（含叁级）以上资质，并在人员、设备、资金等方面具有相应的施工能力；拟派项目经理须具备公路工程专业贰级(含贰级)</w:t>
      </w:r>
      <w:r w:rsidR="00CC05E7">
        <w:rPr>
          <w:rFonts w:hAnsi="宋体" w:cs="宋体" w:hint="eastAsia"/>
          <w:szCs w:val="21"/>
        </w:rPr>
        <w:t>以上注册建造师证书，并获得有效安全生产考核合格证</w:t>
      </w:r>
      <w:r w:rsidR="00381AC1">
        <w:rPr>
          <w:rFonts w:hAnsi="宋体" w:cs="宋体" w:hint="eastAsia"/>
          <w:szCs w:val="21"/>
        </w:rPr>
        <w:t>。</w:t>
      </w:r>
    </w:p>
    <w:p w14:paraId="74960E4B" w14:textId="77777777" w:rsidR="000137D3" w:rsidRPr="006716D8" w:rsidRDefault="00F842A8" w:rsidP="001127EA">
      <w:pPr>
        <w:spacing w:line="400" w:lineRule="exact"/>
        <w:ind w:leftChars="-13" w:left="-27" w:firstLineChars="200" w:firstLine="420"/>
        <w:jc w:val="center"/>
        <w:rPr>
          <w:rFonts w:hAnsi="宋体"/>
          <w:szCs w:val="21"/>
        </w:rPr>
      </w:pPr>
      <w:r w:rsidRPr="006716D8">
        <w:rPr>
          <w:rFonts w:hAnsi="宋体" w:hint="eastAsia"/>
          <w:szCs w:val="21"/>
        </w:rPr>
        <w:t>供应商自行提供，格式自拟</w:t>
      </w:r>
    </w:p>
    <w:p w14:paraId="3BAF5938" w14:textId="77777777" w:rsidR="000137D3" w:rsidRPr="006716D8" w:rsidRDefault="000137D3">
      <w:pPr>
        <w:autoSpaceDE w:val="0"/>
        <w:autoSpaceDN w:val="0"/>
        <w:adjustRightInd w:val="0"/>
        <w:spacing w:after="120"/>
        <w:jc w:val="left"/>
        <w:rPr>
          <w:rFonts w:ascii="Calibri" w:hAnsi="Calibri"/>
          <w:kern w:val="0"/>
          <w:sz w:val="34"/>
        </w:rPr>
      </w:pPr>
    </w:p>
    <w:p w14:paraId="50FE8A7E" w14:textId="77777777" w:rsidR="000137D3" w:rsidRPr="005D0D42" w:rsidRDefault="00F842A8" w:rsidP="005D0D42">
      <w:pPr>
        <w:spacing w:line="400" w:lineRule="exact"/>
        <w:ind w:leftChars="-13" w:left="-27" w:firstLineChars="200" w:firstLine="420"/>
        <w:rPr>
          <w:rFonts w:hAnsi="宋体"/>
          <w:szCs w:val="21"/>
        </w:rPr>
      </w:pPr>
      <w:r w:rsidRPr="006716D8">
        <w:rPr>
          <w:rFonts w:hAnsi="宋体" w:hint="eastAsia"/>
          <w:szCs w:val="21"/>
        </w:rPr>
        <w:t>3、</w:t>
      </w:r>
      <w:r w:rsidR="005D0D42">
        <w:rPr>
          <w:rFonts w:hAnsi="宋体" w:hint="eastAsia"/>
          <w:szCs w:val="21"/>
        </w:rPr>
        <w:t>防城港市政府采购供应商信用承诺函</w:t>
      </w:r>
      <w:r w:rsidR="0027251E" w:rsidRPr="006716D8">
        <w:rPr>
          <w:rFonts w:hAnsi="宋体" w:hint="eastAsia"/>
          <w:szCs w:val="21"/>
        </w:rPr>
        <w:t>。</w:t>
      </w:r>
    </w:p>
    <w:p w14:paraId="5013D2BF" w14:textId="77777777" w:rsidR="005D0D42" w:rsidRPr="00A200BF" w:rsidRDefault="005D0D42" w:rsidP="00A200BF">
      <w:pPr>
        <w:autoSpaceDE w:val="0"/>
        <w:autoSpaceDN w:val="0"/>
        <w:adjustRightInd w:val="0"/>
        <w:spacing w:line="360" w:lineRule="auto"/>
        <w:ind w:rightChars="183" w:right="384" w:firstLineChars="200" w:firstLine="562"/>
        <w:jc w:val="center"/>
        <w:rPr>
          <w:rFonts w:hAnsi="宋体" w:cs="Arial"/>
          <w:b/>
          <w:sz w:val="28"/>
        </w:rPr>
      </w:pPr>
      <w:r w:rsidRPr="00A200BF">
        <w:rPr>
          <w:rFonts w:hAnsi="宋体" w:cs="Arial" w:hint="eastAsia"/>
          <w:b/>
          <w:sz w:val="28"/>
        </w:rPr>
        <w:t>防城港市政府采购供应商信用承诺函</w:t>
      </w:r>
    </w:p>
    <w:p w14:paraId="2388D476" w14:textId="77777777" w:rsidR="00DA60FD" w:rsidRDefault="00DA60FD" w:rsidP="005D0D42">
      <w:pPr>
        <w:spacing w:line="400" w:lineRule="exact"/>
        <w:ind w:leftChars="-13" w:left="-27" w:firstLineChars="200" w:firstLine="420"/>
        <w:rPr>
          <w:rFonts w:hAnsi="宋体"/>
          <w:szCs w:val="21"/>
        </w:rPr>
      </w:pPr>
    </w:p>
    <w:p w14:paraId="534B7BFF" w14:textId="77777777" w:rsidR="005D0D42" w:rsidRPr="0083324C" w:rsidRDefault="005D0D42" w:rsidP="005D0D42">
      <w:pPr>
        <w:spacing w:line="400" w:lineRule="exact"/>
        <w:ind w:leftChars="-13" w:left="-27" w:firstLineChars="200" w:firstLine="420"/>
        <w:rPr>
          <w:rFonts w:hAnsi="宋体"/>
          <w:szCs w:val="21"/>
        </w:rPr>
      </w:pPr>
      <w:r w:rsidRPr="0083324C">
        <w:rPr>
          <w:rFonts w:hAnsi="宋体" w:hint="eastAsia"/>
          <w:szCs w:val="21"/>
        </w:rPr>
        <w:t>致</w:t>
      </w:r>
      <w:r w:rsidRPr="00DA60FD">
        <w:rPr>
          <w:rFonts w:hAnsi="宋体" w:hint="eastAsia"/>
          <w:szCs w:val="21"/>
          <w:u w:val="single"/>
        </w:rPr>
        <w:t>（采购人或采购代理机构）</w:t>
      </w:r>
      <w:r w:rsidRPr="0083324C">
        <w:rPr>
          <w:rFonts w:hAnsi="宋体"/>
          <w:szCs w:val="21"/>
        </w:rPr>
        <w:t xml:space="preserve"> ：</w:t>
      </w:r>
    </w:p>
    <w:p w14:paraId="11E0CA45" w14:textId="77777777" w:rsidR="005D0D42" w:rsidRPr="0083324C" w:rsidRDefault="005D0D42" w:rsidP="005D0D42">
      <w:pPr>
        <w:spacing w:line="400" w:lineRule="exact"/>
        <w:ind w:leftChars="-13" w:left="-27" w:firstLineChars="200" w:firstLine="420"/>
        <w:rPr>
          <w:rFonts w:hAnsi="宋体"/>
          <w:szCs w:val="21"/>
        </w:rPr>
      </w:pPr>
      <w:r w:rsidRPr="0083324C">
        <w:rPr>
          <w:rFonts w:hAnsi="宋体" w:hint="eastAsia"/>
          <w:szCs w:val="21"/>
        </w:rPr>
        <w:t>我方自愿参加</w:t>
      </w:r>
      <w:r w:rsidRPr="005D0D42">
        <w:rPr>
          <w:rFonts w:hAnsi="宋体" w:hint="eastAsia"/>
          <w:szCs w:val="21"/>
          <w:u w:val="single"/>
        </w:rPr>
        <w:t xml:space="preserve"> （项目名称） </w:t>
      </w:r>
      <w:r w:rsidRPr="0083324C">
        <w:rPr>
          <w:rFonts w:hAnsi="宋体" w:hint="eastAsia"/>
          <w:szCs w:val="21"/>
        </w:rPr>
        <w:t>项目（</w:t>
      </w:r>
      <w:r w:rsidRPr="005D0D42">
        <w:rPr>
          <w:rFonts w:hAnsi="宋体" w:hint="eastAsia"/>
          <w:szCs w:val="21"/>
        </w:rPr>
        <w:t>项目编号：</w:t>
      </w:r>
      <w:r w:rsidRPr="005D0D42">
        <w:rPr>
          <w:rFonts w:hAnsi="宋体" w:hint="eastAsia"/>
          <w:szCs w:val="21"/>
          <w:u w:val="single"/>
        </w:rPr>
        <w:t xml:space="preserve">         </w:t>
      </w:r>
      <w:r w:rsidRPr="0083324C">
        <w:rPr>
          <w:rFonts w:hAnsi="宋体" w:hint="eastAsia"/>
          <w:szCs w:val="21"/>
        </w:rPr>
        <w:t xml:space="preserve">）的政府采购活动，严格遵守《中华人民共和国政府采购法》及相关法律法规，依法诚信经营，无条件遵守本次政府采购活动的各项规定，并郑重承诺： </w:t>
      </w:r>
    </w:p>
    <w:p w14:paraId="77BC6A5E" w14:textId="77777777" w:rsidR="005D0D42" w:rsidRPr="0083324C" w:rsidRDefault="005D0D42" w:rsidP="005D0D42">
      <w:pPr>
        <w:spacing w:line="400" w:lineRule="exact"/>
        <w:ind w:leftChars="-13" w:left="-27" w:firstLineChars="200" w:firstLine="420"/>
        <w:rPr>
          <w:rFonts w:hAnsi="宋体"/>
          <w:szCs w:val="21"/>
        </w:rPr>
      </w:pPr>
      <w:r w:rsidRPr="0083324C">
        <w:rPr>
          <w:rFonts w:hAnsi="宋体" w:hint="eastAsia"/>
          <w:szCs w:val="21"/>
        </w:rPr>
        <w:t xml:space="preserve">1.我方具有符合采购文件资格要求的财务状况报告。 </w:t>
      </w:r>
    </w:p>
    <w:p w14:paraId="124985EC" w14:textId="77777777" w:rsidR="005D0D42" w:rsidRPr="0083324C" w:rsidRDefault="005D0D42" w:rsidP="005D0D42">
      <w:pPr>
        <w:spacing w:line="400" w:lineRule="exact"/>
        <w:ind w:leftChars="-13" w:left="-27" w:firstLineChars="200" w:firstLine="420"/>
        <w:rPr>
          <w:rFonts w:hAnsi="宋体"/>
          <w:szCs w:val="21"/>
        </w:rPr>
      </w:pPr>
      <w:r w:rsidRPr="0083324C">
        <w:rPr>
          <w:rFonts w:hAnsi="宋体" w:hint="eastAsia"/>
          <w:szCs w:val="21"/>
        </w:rPr>
        <w:t xml:space="preserve">2.我方具有符合采购文件资格要求的依法缴纳税收和社会保障资金的良好记录。 </w:t>
      </w:r>
    </w:p>
    <w:p w14:paraId="29A36642" w14:textId="77777777" w:rsidR="005D0D42" w:rsidRPr="0083324C" w:rsidRDefault="005D0D42" w:rsidP="005D0D42">
      <w:pPr>
        <w:spacing w:line="400" w:lineRule="exact"/>
        <w:ind w:leftChars="-13" w:left="-27" w:firstLineChars="200" w:firstLine="420"/>
        <w:rPr>
          <w:rFonts w:hAnsi="宋体"/>
          <w:szCs w:val="21"/>
        </w:rPr>
      </w:pPr>
      <w:r w:rsidRPr="0083324C">
        <w:rPr>
          <w:rFonts w:hAnsi="宋体" w:hint="eastAsia"/>
          <w:szCs w:val="21"/>
        </w:rPr>
        <w:t xml:space="preserve">3.我方参加政府采购活动前三年内在经营活动中没有重大违法记录。 </w:t>
      </w:r>
    </w:p>
    <w:p w14:paraId="7C96BC4D" w14:textId="77777777" w:rsidR="005D0D42" w:rsidRPr="0083324C" w:rsidRDefault="005D0D42" w:rsidP="005D0D42">
      <w:pPr>
        <w:spacing w:line="400" w:lineRule="exact"/>
        <w:ind w:leftChars="-13" w:left="-27" w:firstLineChars="200" w:firstLine="420"/>
        <w:rPr>
          <w:rFonts w:hAnsi="宋体"/>
          <w:szCs w:val="21"/>
        </w:rPr>
      </w:pPr>
      <w:r w:rsidRPr="0083324C">
        <w:rPr>
          <w:rFonts w:hAnsi="宋体" w:hint="eastAsia"/>
          <w:szCs w:val="21"/>
        </w:rPr>
        <w:t>我方对以上承诺内容的真实性负责。如有虚假，将依法承担相应责任。</w:t>
      </w:r>
    </w:p>
    <w:p w14:paraId="3DC2DD5E" w14:textId="77777777" w:rsidR="005D0D42" w:rsidRPr="0083324C" w:rsidRDefault="005D0D42" w:rsidP="005D0D42">
      <w:pPr>
        <w:spacing w:line="400" w:lineRule="exact"/>
        <w:ind w:leftChars="-13" w:left="-27" w:firstLineChars="200" w:firstLine="420"/>
        <w:rPr>
          <w:rFonts w:hAnsi="宋体"/>
          <w:szCs w:val="21"/>
        </w:rPr>
      </w:pPr>
    </w:p>
    <w:p w14:paraId="77B341AD" w14:textId="77777777" w:rsidR="005D0D42" w:rsidRDefault="005D0D42" w:rsidP="005D0D42">
      <w:pPr>
        <w:spacing w:line="400" w:lineRule="exact"/>
        <w:ind w:leftChars="-13" w:left="-27" w:firstLineChars="2578" w:firstLine="5414"/>
        <w:jc w:val="left"/>
        <w:rPr>
          <w:rFonts w:hAnsi="宋体"/>
          <w:szCs w:val="21"/>
        </w:rPr>
      </w:pPr>
      <w:r w:rsidRPr="0083324C">
        <w:rPr>
          <w:rFonts w:hAnsi="宋体" w:hint="eastAsia"/>
          <w:szCs w:val="21"/>
        </w:rPr>
        <w:t>供应商名称（公章）：</w:t>
      </w:r>
    </w:p>
    <w:p w14:paraId="32EB8495" w14:textId="77777777" w:rsidR="005D0D42" w:rsidRDefault="005D0D42" w:rsidP="005D0D42">
      <w:pPr>
        <w:spacing w:line="400" w:lineRule="exact"/>
        <w:ind w:leftChars="-13" w:left="-27" w:firstLineChars="2578" w:firstLine="5414"/>
        <w:jc w:val="left"/>
        <w:rPr>
          <w:rFonts w:hAnsi="宋体"/>
          <w:szCs w:val="21"/>
        </w:rPr>
      </w:pPr>
      <w:r w:rsidRPr="0083324C">
        <w:rPr>
          <w:rFonts w:hAnsi="宋体" w:hint="eastAsia"/>
          <w:szCs w:val="21"/>
        </w:rPr>
        <w:t>统一社会信用代码：</w:t>
      </w:r>
    </w:p>
    <w:p w14:paraId="104A0FFD" w14:textId="77777777" w:rsidR="005D0D42" w:rsidRPr="0083324C" w:rsidRDefault="005D0D42" w:rsidP="005D0D42">
      <w:pPr>
        <w:spacing w:line="400" w:lineRule="exact"/>
        <w:ind w:leftChars="-13" w:left="-27" w:firstLineChars="2578" w:firstLine="5414"/>
        <w:jc w:val="left"/>
        <w:rPr>
          <w:rFonts w:hAnsi="宋体"/>
          <w:szCs w:val="21"/>
        </w:rPr>
      </w:pPr>
      <w:r w:rsidRPr="0083324C">
        <w:rPr>
          <w:rFonts w:hAnsi="宋体" w:hint="eastAsia"/>
          <w:szCs w:val="21"/>
        </w:rPr>
        <w:t>法定代表人或授权代表(签名)：</w:t>
      </w:r>
    </w:p>
    <w:p w14:paraId="045417CF" w14:textId="77777777" w:rsidR="005D0D42" w:rsidRPr="0083324C" w:rsidRDefault="005D0D42" w:rsidP="005D0D42">
      <w:pPr>
        <w:spacing w:line="400" w:lineRule="exact"/>
        <w:ind w:leftChars="-13" w:left="-27" w:firstLineChars="2578" w:firstLine="5414"/>
        <w:jc w:val="left"/>
        <w:rPr>
          <w:rFonts w:hAnsi="宋体"/>
          <w:szCs w:val="21"/>
        </w:rPr>
      </w:pPr>
      <w:r w:rsidRPr="0083324C">
        <w:rPr>
          <w:rFonts w:hAnsi="宋体" w:hint="eastAsia"/>
          <w:szCs w:val="21"/>
        </w:rPr>
        <w:t>日期：   年   月  日</w:t>
      </w:r>
    </w:p>
    <w:p w14:paraId="29220AD6" w14:textId="77777777" w:rsidR="005D0D42" w:rsidRPr="0083324C" w:rsidRDefault="005D0D42" w:rsidP="005D0D42">
      <w:pPr>
        <w:spacing w:line="400" w:lineRule="exact"/>
        <w:ind w:leftChars="-13" w:left="-27" w:firstLineChars="200" w:firstLine="420"/>
        <w:rPr>
          <w:rFonts w:hAnsi="宋体"/>
          <w:szCs w:val="21"/>
        </w:rPr>
      </w:pPr>
      <w:r w:rsidRPr="0083324C">
        <w:rPr>
          <w:rFonts w:hAnsi="宋体" w:hint="eastAsia"/>
          <w:szCs w:val="21"/>
        </w:rPr>
        <w:t>注：1.供应商须在投标（响应）文件中按此模板提供承诺函，未提供视为未实质性响应招标（采购）文件要求，按无效投标（响应）处理。</w:t>
      </w:r>
    </w:p>
    <w:p w14:paraId="1A0674C8" w14:textId="77777777" w:rsidR="005D0D42" w:rsidRPr="005D0D42" w:rsidRDefault="005D0D42" w:rsidP="005D0D42">
      <w:pPr>
        <w:spacing w:line="400" w:lineRule="exact"/>
        <w:ind w:leftChars="-13" w:left="-27" w:firstLineChars="200" w:firstLine="420"/>
        <w:rPr>
          <w:rFonts w:hAnsi="宋体"/>
          <w:szCs w:val="21"/>
        </w:rPr>
      </w:pPr>
      <w:r w:rsidRPr="0083324C">
        <w:rPr>
          <w:rFonts w:hAnsi="宋体" w:hint="eastAsia"/>
          <w:szCs w:val="21"/>
        </w:rPr>
        <w:t>2.供应商的法定代表人（其他组织的为负责人）或者授权代表的签名或盖章应真实、有效，如由授权代表签名或盖章的，应提供“法定代表人授权书”。</w:t>
      </w:r>
    </w:p>
    <w:p w14:paraId="04BAE99D" w14:textId="77777777" w:rsidR="000137D3" w:rsidRPr="006716D8" w:rsidRDefault="000137D3">
      <w:pPr>
        <w:spacing w:line="440" w:lineRule="exact"/>
        <w:ind w:firstLineChars="200" w:firstLine="420"/>
        <w:jc w:val="center"/>
        <w:rPr>
          <w:rFonts w:hAnsi="宋体"/>
          <w:szCs w:val="21"/>
        </w:rPr>
      </w:pPr>
    </w:p>
    <w:p w14:paraId="11A0CE0E" w14:textId="77777777" w:rsidR="005D0D42" w:rsidRDefault="005D0D42">
      <w:pPr>
        <w:spacing w:line="440" w:lineRule="exact"/>
        <w:ind w:leftChars="-13" w:left="-27" w:firstLineChars="200" w:firstLine="420"/>
        <w:rPr>
          <w:rFonts w:hAnsi="宋体"/>
          <w:szCs w:val="21"/>
        </w:rPr>
        <w:sectPr w:rsidR="005D0D42">
          <w:pgSz w:w="11906" w:h="16838"/>
          <w:pgMar w:top="1304" w:right="1304" w:bottom="1304" w:left="1304" w:header="720" w:footer="720" w:gutter="0"/>
          <w:cols w:space="720"/>
          <w:docGrid w:type="lines" w:linePitch="312"/>
        </w:sectPr>
      </w:pPr>
    </w:p>
    <w:p w14:paraId="610DB465" w14:textId="77777777" w:rsidR="000137D3" w:rsidRPr="006716D8" w:rsidRDefault="005D0D42">
      <w:pPr>
        <w:spacing w:line="440" w:lineRule="exact"/>
        <w:ind w:leftChars="-13" w:left="-27" w:firstLineChars="200" w:firstLine="420"/>
        <w:rPr>
          <w:rFonts w:hAnsi="宋体"/>
          <w:szCs w:val="21"/>
        </w:rPr>
      </w:pPr>
      <w:r>
        <w:rPr>
          <w:rFonts w:hAnsi="宋体" w:hint="eastAsia"/>
          <w:szCs w:val="21"/>
        </w:rPr>
        <w:lastRenderedPageBreak/>
        <w:t>4</w:t>
      </w:r>
      <w:r w:rsidR="00F842A8" w:rsidRPr="006716D8">
        <w:rPr>
          <w:rFonts w:hAnsi="宋体" w:hint="eastAsia"/>
          <w:szCs w:val="21"/>
        </w:rPr>
        <w:t>、供应商直接控股股东信息。</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457"/>
        <w:gridCol w:w="1576"/>
        <w:gridCol w:w="2369"/>
        <w:gridCol w:w="1077"/>
      </w:tblGrid>
      <w:tr w:rsidR="000137D3" w:rsidRPr="006716D8" w14:paraId="5C578D11" w14:textId="77777777">
        <w:trPr>
          <w:trHeight w:val="846"/>
        </w:trPr>
        <w:tc>
          <w:tcPr>
            <w:tcW w:w="818" w:type="dxa"/>
            <w:vAlign w:val="center"/>
          </w:tcPr>
          <w:p w14:paraId="65CE6134" w14:textId="77777777" w:rsidR="000137D3" w:rsidRPr="006716D8" w:rsidRDefault="00F842A8">
            <w:pPr>
              <w:autoSpaceDE w:val="0"/>
              <w:autoSpaceDN w:val="0"/>
              <w:adjustRightInd w:val="0"/>
              <w:jc w:val="center"/>
              <w:rPr>
                <w:rFonts w:hAnsi="Calibri" w:cs="宋体"/>
                <w:kern w:val="0"/>
                <w:szCs w:val="24"/>
              </w:rPr>
            </w:pPr>
            <w:r w:rsidRPr="006716D8">
              <w:rPr>
                <w:rFonts w:hAnsi="Calibri" w:cs="宋体" w:hint="eastAsia"/>
                <w:kern w:val="0"/>
                <w:szCs w:val="24"/>
              </w:rPr>
              <w:t>序号</w:t>
            </w:r>
          </w:p>
        </w:tc>
        <w:tc>
          <w:tcPr>
            <w:tcW w:w="2457" w:type="dxa"/>
            <w:vAlign w:val="center"/>
          </w:tcPr>
          <w:p w14:paraId="3973F1EA" w14:textId="77777777" w:rsidR="000137D3" w:rsidRPr="006716D8" w:rsidRDefault="00F842A8">
            <w:pPr>
              <w:autoSpaceDE w:val="0"/>
              <w:autoSpaceDN w:val="0"/>
              <w:adjustRightInd w:val="0"/>
              <w:jc w:val="center"/>
              <w:rPr>
                <w:rFonts w:hAnsi="Calibri" w:cs="宋体"/>
                <w:kern w:val="0"/>
                <w:szCs w:val="24"/>
              </w:rPr>
            </w:pPr>
            <w:r w:rsidRPr="006716D8">
              <w:rPr>
                <w:rFonts w:hAnsi="Calibri" w:cs="宋体" w:hint="eastAsia"/>
                <w:kern w:val="0"/>
                <w:szCs w:val="24"/>
              </w:rPr>
              <w:t>直接控股股东名称</w:t>
            </w:r>
          </w:p>
        </w:tc>
        <w:tc>
          <w:tcPr>
            <w:tcW w:w="1576" w:type="dxa"/>
            <w:vAlign w:val="center"/>
          </w:tcPr>
          <w:p w14:paraId="301478AC" w14:textId="77777777" w:rsidR="000137D3" w:rsidRPr="006716D8" w:rsidRDefault="00F842A8">
            <w:pPr>
              <w:autoSpaceDE w:val="0"/>
              <w:autoSpaceDN w:val="0"/>
              <w:adjustRightInd w:val="0"/>
              <w:jc w:val="center"/>
              <w:rPr>
                <w:rFonts w:hAnsi="Calibri" w:cs="宋体"/>
                <w:kern w:val="0"/>
                <w:szCs w:val="24"/>
              </w:rPr>
            </w:pPr>
            <w:r w:rsidRPr="006716D8">
              <w:rPr>
                <w:rFonts w:hAnsi="Calibri" w:cs="宋体" w:hint="eastAsia"/>
                <w:kern w:val="0"/>
                <w:szCs w:val="24"/>
              </w:rPr>
              <w:t>出资比例</w:t>
            </w:r>
          </w:p>
        </w:tc>
        <w:tc>
          <w:tcPr>
            <w:tcW w:w="2369" w:type="dxa"/>
            <w:vAlign w:val="center"/>
          </w:tcPr>
          <w:p w14:paraId="1C663015" w14:textId="77777777" w:rsidR="000137D3" w:rsidRPr="006716D8" w:rsidRDefault="00F842A8">
            <w:pPr>
              <w:autoSpaceDE w:val="0"/>
              <w:autoSpaceDN w:val="0"/>
              <w:adjustRightInd w:val="0"/>
              <w:jc w:val="center"/>
              <w:rPr>
                <w:rFonts w:hAnsi="Calibri" w:cs="宋体"/>
                <w:kern w:val="0"/>
                <w:szCs w:val="24"/>
              </w:rPr>
            </w:pPr>
            <w:r w:rsidRPr="006716D8">
              <w:rPr>
                <w:rFonts w:hAnsi="Calibri" w:cs="宋体" w:hint="eastAsia"/>
                <w:kern w:val="0"/>
                <w:szCs w:val="24"/>
              </w:rPr>
              <w:t>身份证号码或者统一社会信用代码</w:t>
            </w:r>
          </w:p>
        </w:tc>
        <w:tc>
          <w:tcPr>
            <w:tcW w:w="1077" w:type="dxa"/>
            <w:vAlign w:val="center"/>
          </w:tcPr>
          <w:p w14:paraId="174F680E" w14:textId="77777777" w:rsidR="000137D3" w:rsidRPr="006716D8" w:rsidRDefault="00F842A8">
            <w:pPr>
              <w:autoSpaceDE w:val="0"/>
              <w:autoSpaceDN w:val="0"/>
              <w:adjustRightInd w:val="0"/>
              <w:jc w:val="center"/>
              <w:rPr>
                <w:rFonts w:hAnsi="Calibri" w:cs="宋体"/>
                <w:kern w:val="0"/>
                <w:szCs w:val="24"/>
              </w:rPr>
            </w:pPr>
            <w:r w:rsidRPr="006716D8">
              <w:rPr>
                <w:rFonts w:hAnsi="Calibri" w:cs="宋体" w:hint="eastAsia"/>
                <w:kern w:val="0"/>
                <w:szCs w:val="24"/>
              </w:rPr>
              <w:t>备注</w:t>
            </w:r>
          </w:p>
        </w:tc>
      </w:tr>
      <w:tr w:rsidR="000137D3" w:rsidRPr="006716D8" w14:paraId="33CD5ABC" w14:textId="77777777">
        <w:trPr>
          <w:trHeight w:val="376"/>
        </w:trPr>
        <w:tc>
          <w:tcPr>
            <w:tcW w:w="818" w:type="dxa"/>
            <w:vAlign w:val="center"/>
          </w:tcPr>
          <w:p w14:paraId="25CBB6EB" w14:textId="77777777" w:rsidR="000137D3" w:rsidRPr="006716D8" w:rsidRDefault="00F842A8">
            <w:pPr>
              <w:autoSpaceDE w:val="0"/>
              <w:autoSpaceDN w:val="0"/>
              <w:adjustRightInd w:val="0"/>
              <w:jc w:val="center"/>
              <w:rPr>
                <w:rFonts w:hAnsi="Calibri" w:cs="宋体"/>
                <w:kern w:val="0"/>
                <w:szCs w:val="24"/>
              </w:rPr>
            </w:pPr>
            <w:r w:rsidRPr="006716D8">
              <w:rPr>
                <w:rFonts w:hAnsi="Calibri" w:cs="宋体"/>
                <w:kern w:val="0"/>
                <w:szCs w:val="24"/>
              </w:rPr>
              <w:t>1</w:t>
            </w:r>
          </w:p>
        </w:tc>
        <w:tc>
          <w:tcPr>
            <w:tcW w:w="2457" w:type="dxa"/>
          </w:tcPr>
          <w:p w14:paraId="133524E0" w14:textId="77777777" w:rsidR="000137D3" w:rsidRPr="006716D8" w:rsidRDefault="000137D3">
            <w:pPr>
              <w:autoSpaceDE w:val="0"/>
              <w:autoSpaceDN w:val="0"/>
              <w:adjustRightInd w:val="0"/>
              <w:jc w:val="left"/>
              <w:rPr>
                <w:rFonts w:hAnsi="Calibri" w:cs="宋体"/>
                <w:kern w:val="0"/>
                <w:szCs w:val="24"/>
              </w:rPr>
            </w:pPr>
          </w:p>
        </w:tc>
        <w:tc>
          <w:tcPr>
            <w:tcW w:w="1576" w:type="dxa"/>
          </w:tcPr>
          <w:p w14:paraId="78D44E22" w14:textId="77777777" w:rsidR="000137D3" w:rsidRPr="006716D8" w:rsidRDefault="000137D3">
            <w:pPr>
              <w:autoSpaceDE w:val="0"/>
              <w:autoSpaceDN w:val="0"/>
              <w:adjustRightInd w:val="0"/>
              <w:jc w:val="left"/>
              <w:rPr>
                <w:rFonts w:hAnsi="Calibri" w:cs="宋体"/>
                <w:kern w:val="0"/>
                <w:szCs w:val="24"/>
              </w:rPr>
            </w:pPr>
          </w:p>
        </w:tc>
        <w:tc>
          <w:tcPr>
            <w:tcW w:w="2369" w:type="dxa"/>
          </w:tcPr>
          <w:p w14:paraId="03C6675D" w14:textId="77777777" w:rsidR="000137D3" w:rsidRPr="006716D8" w:rsidRDefault="000137D3">
            <w:pPr>
              <w:autoSpaceDE w:val="0"/>
              <w:autoSpaceDN w:val="0"/>
              <w:adjustRightInd w:val="0"/>
              <w:jc w:val="left"/>
              <w:rPr>
                <w:rFonts w:hAnsi="Calibri" w:cs="宋体"/>
                <w:kern w:val="0"/>
                <w:szCs w:val="24"/>
              </w:rPr>
            </w:pPr>
          </w:p>
        </w:tc>
        <w:tc>
          <w:tcPr>
            <w:tcW w:w="1077" w:type="dxa"/>
          </w:tcPr>
          <w:p w14:paraId="6D781BBF" w14:textId="77777777" w:rsidR="000137D3" w:rsidRPr="006716D8" w:rsidRDefault="000137D3">
            <w:pPr>
              <w:autoSpaceDE w:val="0"/>
              <w:autoSpaceDN w:val="0"/>
              <w:adjustRightInd w:val="0"/>
              <w:jc w:val="left"/>
              <w:rPr>
                <w:rFonts w:hAnsi="Calibri" w:cs="宋体"/>
                <w:kern w:val="0"/>
                <w:szCs w:val="24"/>
              </w:rPr>
            </w:pPr>
          </w:p>
        </w:tc>
      </w:tr>
      <w:tr w:rsidR="000137D3" w:rsidRPr="006716D8" w14:paraId="03C88BC5" w14:textId="77777777">
        <w:trPr>
          <w:trHeight w:val="376"/>
        </w:trPr>
        <w:tc>
          <w:tcPr>
            <w:tcW w:w="818" w:type="dxa"/>
            <w:vAlign w:val="center"/>
          </w:tcPr>
          <w:p w14:paraId="681EAAF2" w14:textId="77777777" w:rsidR="000137D3" w:rsidRPr="006716D8" w:rsidRDefault="00F842A8">
            <w:pPr>
              <w:autoSpaceDE w:val="0"/>
              <w:autoSpaceDN w:val="0"/>
              <w:adjustRightInd w:val="0"/>
              <w:jc w:val="center"/>
              <w:rPr>
                <w:rFonts w:hAnsi="Calibri" w:cs="宋体"/>
                <w:kern w:val="0"/>
                <w:szCs w:val="24"/>
              </w:rPr>
            </w:pPr>
            <w:r w:rsidRPr="006716D8">
              <w:rPr>
                <w:rFonts w:hAnsi="Calibri" w:cs="宋体"/>
                <w:kern w:val="0"/>
                <w:szCs w:val="24"/>
              </w:rPr>
              <w:t>2</w:t>
            </w:r>
          </w:p>
        </w:tc>
        <w:tc>
          <w:tcPr>
            <w:tcW w:w="2457" w:type="dxa"/>
          </w:tcPr>
          <w:p w14:paraId="7B90FF25" w14:textId="77777777" w:rsidR="000137D3" w:rsidRPr="006716D8" w:rsidRDefault="000137D3">
            <w:pPr>
              <w:autoSpaceDE w:val="0"/>
              <w:autoSpaceDN w:val="0"/>
              <w:adjustRightInd w:val="0"/>
              <w:jc w:val="left"/>
              <w:rPr>
                <w:rFonts w:hAnsi="Calibri" w:cs="宋体"/>
                <w:kern w:val="0"/>
                <w:szCs w:val="24"/>
              </w:rPr>
            </w:pPr>
          </w:p>
        </w:tc>
        <w:tc>
          <w:tcPr>
            <w:tcW w:w="1576" w:type="dxa"/>
          </w:tcPr>
          <w:p w14:paraId="04992A9A" w14:textId="77777777" w:rsidR="000137D3" w:rsidRPr="006716D8" w:rsidRDefault="000137D3">
            <w:pPr>
              <w:autoSpaceDE w:val="0"/>
              <w:autoSpaceDN w:val="0"/>
              <w:adjustRightInd w:val="0"/>
              <w:jc w:val="left"/>
              <w:rPr>
                <w:rFonts w:hAnsi="Calibri" w:cs="宋体"/>
                <w:kern w:val="0"/>
                <w:szCs w:val="24"/>
              </w:rPr>
            </w:pPr>
          </w:p>
        </w:tc>
        <w:tc>
          <w:tcPr>
            <w:tcW w:w="2369" w:type="dxa"/>
          </w:tcPr>
          <w:p w14:paraId="030408AD" w14:textId="77777777" w:rsidR="000137D3" w:rsidRPr="006716D8" w:rsidRDefault="000137D3">
            <w:pPr>
              <w:autoSpaceDE w:val="0"/>
              <w:autoSpaceDN w:val="0"/>
              <w:adjustRightInd w:val="0"/>
              <w:jc w:val="left"/>
              <w:rPr>
                <w:rFonts w:hAnsi="Calibri" w:cs="宋体"/>
                <w:kern w:val="0"/>
                <w:szCs w:val="24"/>
              </w:rPr>
            </w:pPr>
          </w:p>
        </w:tc>
        <w:tc>
          <w:tcPr>
            <w:tcW w:w="1077" w:type="dxa"/>
          </w:tcPr>
          <w:p w14:paraId="4CCD8733" w14:textId="77777777" w:rsidR="000137D3" w:rsidRPr="006716D8" w:rsidRDefault="000137D3">
            <w:pPr>
              <w:autoSpaceDE w:val="0"/>
              <w:autoSpaceDN w:val="0"/>
              <w:adjustRightInd w:val="0"/>
              <w:jc w:val="left"/>
              <w:rPr>
                <w:rFonts w:hAnsi="Calibri" w:cs="宋体"/>
                <w:kern w:val="0"/>
                <w:szCs w:val="24"/>
              </w:rPr>
            </w:pPr>
          </w:p>
        </w:tc>
      </w:tr>
      <w:tr w:rsidR="000137D3" w:rsidRPr="006716D8" w14:paraId="635B7D89" w14:textId="77777777">
        <w:trPr>
          <w:trHeight w:val="376"/>
        </w:trPr>
        <w:tc>
          <w:tcPr>
            <w:tcW w:w="818" w:type="dxa"/>
            <w:vAlign w:val="center"/>
          </w:tcPr>
          <w:p w14:paraId="3FA6BFAF" w14:textId="77777777" w:rsidR="000137D3" w:rsidRPr="006716D8" w:rsidRDefault="00F842A8">
            <w:pPr>
              <w:autoSpaceDE w:val="0"/>
              <w:autoSpaceDN w:val="0"/>
              <w:adjustRightInd w:val="0"/>
              <w:jc w:val="center"/>
              <w:rPr>
                <w:rFonts w:hAnsi="Calibri" w:cs="宋体"/>
                <w:kern w:val="0"/>
                <w:szCs w:val="24"/>
              </w:rPr>
            </w:pPr>
            <w:r w:rsidRPr="006716D8">
              <w:rPr>
                <w:rFonts w:hAnsi="Calibri" w:cs="宋体"/>
                <w:kern w:val="0"/>
                <w:szCs w:val="24"/>
              </w:rPr>
              <w:t>3</w:t>
            </w:r>
          </w:p>
        </w:tc>
        <w:tc>
          <w:tcPr>
            <w:tcW w:w="2457" w:type="dxa"/>
          </w:tcPr>
          <w:p w14:paraId="7B148279" w14:textId="77777777" w:rsidR="000137D3" w:rsidRPr="006716D8" w:rsidRDefault="000137D3">
            <w:pPr>
              <w:autoSpaceDE w:val="0"/>
              <w:autoSpaceDN w:val="0"/>
              <w:adjustRightInd w:val="0"/>
              <w:jc w:val="left"/>
              <w:rPr>
                <w:rFonts w:hAnsi="Calibri" w:cs="宋体"/>
                <w:kern w:val="0"/>
                <w:szCs w:val="24"/>
              </w:rPr>
            </w:pPr>
          </w:p>
        </w:tc>
        <w:tc>
          <w:tcPr>
            <w:tcW w:w="1576" w:type="dxa"/>
          </w:tcPr>
          <w:p w14:paraId="5CDE5D5B" w14:textId="77777777" w:rsidR="000137D3" w:rsidRPr="006716D8" w:rsidRDefault="000137D3">
            <w:pPr>
              <w:autoSpaceDE w:val="0"/>
              <w:autoSpaceDN w:val="0"/>
              <w:adjustRightInd w:val="0"/>
              <w:jc w:val="left"/>
              <w:rPr>
                <w:rFonts w:hAnsi="Calibri" w:cs="宋体"/>
                <w:kern w:val="0"/>
                <w:szCs w:val="24"/>
              </w:rPr>
            </w:pPr>
          </w:p>
        </w:tc>
        <w:tc>
          <w:tcPr>
            <w:tcW w:w="2369" w:type="dxa"/>
          </w:tcPr>
          <w:p w14:paraId="59B06092" w14:textId="77777777" w:rsidR="000137D3" w:rsidRPr="006716D8" w:rsidRDefault="000137D3">
            <w:pPr>
              <w:autoSpaceDE w:val="0"/>
              <w:autoSpaceDN w:val="0"/>
              <w:adjustRightInd w:val="0"/>
              <w:jc w:val="left"/>
              <w:rPr>
                <w:rFonts w:hAnsi="Calibri" w:cs="宋体"/>
                <w:kern w:val="0"/>
                <w:szCs w:val="24"/>
              </w:rPr>
            </w:pPr>
          </w:p>
        </w:tc>
        <w:tc>
          <w:tcPr>
            <w:tcW w:w="1077" w:type="dxa"/>
          </w:tcPr>
          <w:p w14:paraId="5E75AC2F" w14:textId="77777777" w:rsidR="000137D3" w:rsidRPr="006716D8" w:rsidRDefault="000137D3">
            <w:pPr>
              <w:autoSpaceDE w:val="0"/>
              <w:autoSpaceDN w:val="0"/>
              <w:adjustRightInd w:val="0"/>
              <w:jc w:val="left"/>
              <w:rPr>
                <w:rFonts w:hAnsi="Calibri" w:cs="宋体"/>
                <w:kern w:val="0"/>
                <w:szCs w:val="24"/>
              </w:rPr>
            </w:pPr>
          </w:p>
        </w:tc>
      </w:tr>
      <w:tr w:rsidR="000137D3" w:rsidRPr="006716D8" w14:paraId="190939F9" w14:textId="77777777">
        <w:trPr>
          <w:trHeight w:val="387"/>
        </w:trPr>
        <w:tc>
          <w:tcPr>
            <w:tcW w:w="818" w:type="dxa"/>
            <w:vAlign w:val="center"/>
          </w:tcPr>
          <w:p w14:paraId="47EBD147" w14:textId="77777777" w:rsidR="000137D3" w:rsidRPr="006716D8" w:rsidRDefault="00F842A8">
            <w:pPr>
              <w:autoSpaceDE w:val="0"/>
              <w:autoSpaceDN w:val="0"/>
              <w:adjustRightInd w:val="0"/>
              <w:jc w:val="center"/>
              <w:rPr>
                <w:rFonts w:hAnsi="Calibri" w:cs="宋体"/>
                <w:kern w:val="0"/>
                <w:szCs w:val="24"/>
              </w:rPr>
            </w:pPr>
            <w:r w:rsidRPr="006716D8">
              <w:rPr>
                <w:rFonts w:hAnsi="Calibri" w:cs="宋体" w:hint="eastAsia"/>
                <w:kern w:val="0"/>
                <w:szCs w:val="24"/>
              </w:rPr>
              <w:t>……</w:t>
            </w:r>
          </w:p>
        </w:tc>
        <w:tc>
          <w:tcPr>
            <w:tcW w:w="2457" w:type="dxa"/>
          </w:tcPr>
          <w:p w14:paraId="3CC868D6" w14:textId="77777777" w:rsidR="000137D3" w:rsidRPr="006716D8" w:rsidRDefault="000137D3">
            <w:pPr>
              <w:autoSpaceDE w:val="0"/>
              <w:autoSpaceDN w:val="0"/>
              <w:adjustRightInd w:val="0"/>
              <w:jc w:val="left"/>
              <w:rPr>
                <w:rFonts w:hAnsi="Calibri" w:cs="宋体"/>
                <w:kern w:val="0"/>
                <w:szCs w:val="24"/>
              </w:rPr>
            </w:pPr>
          </w:p>
        </w:tc>
        <w:tc>
          <w:tcPr>
            <w:tcW w:w="1576" w:type="dxa"/>
          </w:tcPr>
          <w:p w14:paraId="6F6A9DA0" w14:textId="77777777" w:rsidR="000137D3" w:rsidRPr="006716D8" w:rsidRDefault="000137D3">
            <w:pPr>
              <w:autoSpaceDE w:val="0"/>
              <w:autoSpaceDN w:val="0"/>
              <w:adjustRightInd w:val="0"/>
              <w:jc w:val="left"/>
              <w:rPr>
                <w:rFonts w:hAnsi="Calibri" w:cs="宋体"/>
                <w:kern w:val="0"/>
                <w:szCs w:val="24"/>
              </w:rPr>
            </w:pPr>
          </w:p>
        </w:tc>
        <w:tc>
          <w:tcPr>
            <w:tcW w:w="2369" w:type="dxa"/>
          </w:tcPr>
          <w:p w14:paraId="682DF2B1" w14:textId="77777777" w:rsidR="000137D3" w:rsidRPr="006716D8" w:rsidRDefault="000137D3">
            <w:pPr>
              <w:autoSpaceDE w:val="0"/>
              <w:autoSpaceDN w:val="0"/>
              <w:adjustRightInd w:val="0"/>
              <w:jc w:val="left"/>
              <w:rPr>
                <w:rFonts w:hAnsi="Calibri" w:cs="宋体"/>
                <w:kern w:val="0"/>
                <w:szCs w:val="24"/>
              </w:rPr>
            </w:pPr>
          </w:p>
        </w:tc>
        <w:tc>
          <w:tcPr>
            <w:tcW w:w="1077" w:type="dxa"/>
          </w:tcPr>
          <w:p w14:paraId="45C45BF9" w14:textId="77777777" w:rsidR="000137D3" w:rsidRPr="006716D8" w:rsidRDefault="000137D3">
            <w:pPr>
              <w:autoSpaceDE w:val="0"/>
              <w:autoSpaceDN w:val="0"/>
              <w:adjustRightInd w:val="0"/>
              <w:jc w:val="left"/>
              <w:rPr>
                <w:rFonts w:hAnsi="Calibri" w:cs="宋体"/>
                <w:kern w:val="0"/>
                <w:szCs w:val="24"/>
              </w:rPr>
            </w:pPr>
          </w:p>
        </w:tc>
      </w:tr>
    </w:tbl>
    <w:p w14:paraId="1201C91F" w14:textId="77777777" w:rsidR="000137D3" w:rsidRPr="006716D8" w:rsidRDefault="00F842A8">
      <w:pPr>
        <w:autoSpaceDE w:val="0"/>
        <w:autoSpaceDN w:val="0"/>
        <w:adjustRightInd w:val="0"/>
        <w:ind w:firstLineChars="200" w:firstLine="420"/>
        <w:jc w:val="left"/>
        <w:rPr>
          <w:rFonts w:ascii="仿宋" w:eastAsia="仿宋" w:hAnsi="Calibri" w:cs="仿宋"/>
          <w:kern w:val="0"/>
          <w:szCs w:val="21"/>
        </w:rPr>
      </w:pPr>
      <w:r w:rsidRPr="006716D8">
        <w:rPr>
          <w:rFonts w:hAnsi="宋体" w:cs="宋体" w:hint="eastAsia"/>
          <w:kern w:val="0"/>
          <w:szCs w:val="21"/>
        </w:rPr>
        <w:t>注：</w:t>
      </w:r>
    </w:p>
    <w:p w14:paraId="698D5E8F" w14:textId="77777777" w:rsidR="000137D3" w:rsidRPr="006716D8" w:rsidRDefault="00F842A8">
      <w:pPr>
        <w:autoSpaceDE w:val="0"/>
        <w:autoSpaceDN w:val="0"/>
        <w:adjustRightInd w:val="0"/>
        <w:ind w:firstLineChars="200" w:firstLine="420"/>
        <w:jc w:val="left"/>
        <w:rPr>
          <w:rFonts w:ascii="仿宋" w:eastAsia="仿宋" w:hAnsi="Calibri" w:cs="仿宋"/>
          <w:kern w:val="0"/>
          <w:szCs w:val="21"/>
        </w:rPr>
      </w:pPr>
      <w:r w:rsidRPr="006716D8">
        <w:rPr>
          <w:rFonts w:ascii="仿宋" w:eastAsia="仿宋" w:hAnsi="Calibri" w:cs="仿宋"/>
          <w:kern w:val="0"/>
          <w:szCs w:val="21"/>
        </w:rPr>
        <w:t>1.</w:t>
      </w:r>
      <w:r w:rsidRPr="006716D8">
        <w:rPr>
          <w:rFonts w:hAnsi="宋体" w:cs="宋体" w:hint="eastAsia"/>
          <w:kern w:val="0"/>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F718BE8" w14:textId="77777777" w:rsidR="000137D3" w:rsidRPr="006716D8" w:rsidRDefault="00F842A8">
      <w:pPr>
        <w:autoSpaceDE w:val="0"/>
        <w:autoSpaceDN w:val="0"/>
        <w:adjustRightInd w:val="0"/>
        <w:ind w:firstLineChars="200" w:firstLine="420"/>
        <w:jc w:val="left"/>
        <w:rPr>
          <w:rFonts w:ascii="仿宋" w:eastAsia="仿宋" w:hAnsi="Calibri" w:cs="仿宋"/>
          <w:kern w:val="0"/>
          <w:szCs w:val="21"/>
        </w:rPr>
      </w:pPr>
      <w:r w:rsidRPr="006716D8">
        <w:rPr>
          <w:rFonts w:ascii="仿宋" w:eastAsia="仿宋" w:hAnsi="Calibri" w:cs="仿宋"/>
          <w:kern w:val="0"/>
          <w:szCs w:val="21"/>
        </w:rPr>
        <w:t>2.</w:t>
      </w:r>
      <w:r w:rsidRPr="006716D8">
        <w:rPr>
          <w:rFonts w:hAnsi="宋体" w:cs="宋体" w:hint="eastAsia"/>
          <w:kern w:val="0"/>
          <w:szCs w:val="21"/>
        </w:rPr>
        <w:t>本表所指的控股关系仅限于直接控股关系，不包括间接的控股关系。公司实际控制人与公司之间的关系不属于本表所指的直接控股关系。</w:t>
      </w:r>
    </w:p>
    <w:p w14:paraId="72113C10" w14:textId="77777777" w:rsidR="000137D3" w:rsidRPr="006716D8" w:rsidRDefault="00F842A8">
      <w:pPr>
        <w:autoSpaceDE w:val="0"/>
        <w:autoSpaceDN w:val="0"/>
        <w:adjustRightInd w:val="0"/>
        <w:ind w:firstLineChars="200" w:firstLine="420"/>
        <w:jc w:val="left"/>
        <w:rPr>
          <w:rFonts w:ascii="仿宋" w:eastAsia="仿宋" w:hAnsi="Calibri" w:cs="仿宋"/>
          <w:kern w:val="0"/>
          <w:szCs w:val="21"/>
        </w:rPr>
      </w:pPr>
      <w:r w:rsidRPr="006716D8">
        <w:rPr>
          <w:rFonts w:ascii="仿宋" w:eastAsia="仿宋" w:hAnsi="Calibri" w:cs="仿宋"/>
          <w:kern w:val="0"/>
          <w:szCs w:val="21"/>
        </w:rPr>
        <w:t>3.</w:t>
      </w:r>
      <w:r w:rsidRPr="006716D8">
        <w:rPr>
          <w:rFonts w:hAnsi="宋体" w:cs="宋体" w:hint="eastAsia"/>
          <w:kern w:val="0"/>
          <w:szCs w:val="21"/>
        </w:rPr>
        <w:t>供应商不存在直接控股股东的，则填</w:t>
      </w:r>
      <w:r w:rsidRPr="006716D8">
        <w:rPr>
          <w:rFonts w:ascii="Times New Roman" w:eastAsia="仿宋" w:hAnsi="Times New Roman"/>
          <w:kern w:val="0"/>
          <w:szCs w:val="21"/>
        </w:rPr>
        <w:t>“</w:t>
      </w:r>
      <w:r w:rsidRPr="006716D8">
        <w:rPr>
          <w:rFonts w:hAnsi="宋体" w:cs="宋体" w:hint="eastAsia"/>
          <w:kern w:val="0"/>
          <w:szCs w:val="21"/>
        </w:rPr>
        <w:t>无</w:t>
      </w:r>
      <w:r w:rsidRPr="006716D8">
        <w:rPr>
          <w:rFonts w:ascii="Times New Roman" w:eastAsia="仿宋" w:hAnsi="Times New Roman"/>
          <w:kern w:val="0"/>
          <w:szCs w:val="21"/>
        </w:rPr>
        <w:t>”</w:t>
      </w:r>
      <w:r w:rsidRPr="006716D8">
        <w:rPr>
          <w:rFonts w:hAnsi="宋体" w:cs="宋体" w:hint="eastAsia"/>
          <w:kern w:val="0"/>
          <w:szCs w:val="21"/>
        </w:rPr>
        <w:t>。</w:t>
      </w:r>
    </w:p>
    <w:p w14:paraId="1A3A2A86" w14:textId="77777777" w:rsidR="000137D3" w:rsidRPr="006716D8" w:rsidRDefault="00F842A8">
      <w:pPr>
        <w:wordWrap w:val="0"/>
        <w:autoSpaceDE w:val="0"/>
        <w:autoSpaceDN w:val="0"/>
        <w:adjustRightInd w:val="0"/>
        <w:jc w:val="right"/>
        <w:rPr>
          <w:rFonts w:ascii="仿宋" w:eastAsia="仿宋" w:hAnsi="Calibri" w:cs="仿宋"/>
          <w:kern w:val="0"/>
          <w:szCs w:val="21"/>
        </w:rPr>
      </w:pPr>
      <w:r w:rsidRPr="006716D8">
        <w:rPr>
          <w:rFonts w:hAnsi="宋体" w:cs="宋体" w:hint="eastAsia"/>
          <w:kern w:val="0"/>
          <w:szCs w:val="21"/>
        </w:rPr>
        <w:t>供应商名称（盖章）：</w:t>
      </w:r>
      <w:r w:rsidRPr="006716D8">
        <w:rPr>
          <w:rFonts w:ascii="仿宋" w:eastAsia="仿宋" w:hAnsi="Calibri" w:cs="仿宋" w:hint="eastAsia"/>
          <w:kern w:val="0"/>
          <w:szCs w:val="21"/>
          <w:u w:val="single"/>
        </w:rPr>
        <w:t xml:space="preserve">       </w:t>
      </w:r>
    </w:p>
    <w:p w14:paraId="447E2222" w14:textId="77777777" w:rsidR="000137D3" w:rsidRPr="006716D8" w:rsidRDefault="00F842A8">
      <w:pPr>
        <w:wordWrap w:val="0"/>
        <w:spacing w:line="440" w:lineRule="exact"/>
        <w:ind w:firstLineChars="200" w:firstLine="420"/>
        <w:jc w:val="right"/>
        <w:rPr>
          <w:rFonts w:ascii="Calibri" w:hAnsi="宋体"/>
          <w:b/>
          <w:szCs w:val="21"/>
        </w:rPr>
      </w:pPr>
      <w:r w:rsidRPr="006716D8">
        <w:rPr>
          <w:rFonts w:hAnsi="宋体" w:cs="宋体" w:hint="eastAsia"/>
          <w:kern w:val="0"/>
          <w:szCs w:val="21"/>
        </w:rPr>
        <w:t>日期：</w:t>
      </w:r>
      <w:r w:rsidRPr="006716D8">
        <w:rPr>
          <w:rFonts w:ascii="仿宋" w:eastAsia="仿宋" w:hAnsi="Calibri" w:cs="仿宋"/>
          <w:kern w:val="0"/>
          <w:szCs w:val="21"/>
        </w:rPr>
        <w:t xml:space="preserve"> </w:t>
      </w:r>
      <w:r w:rsidRPr="006716D8">
        <w:rPr>
          <w:rFonts w:ascii="仿宋" w:eastAsia="仿宋" w:hAnsi="Calibri" w:cs="仿宋" w:hint="eastAsia"/>
          <w:kern w:val="0"/>
          <w:szCs w:val="21"/>
        </w:rPr>
        <w:t xml:space="preserve">  </w:t>
      </w:r>
      <w:r w:rsidRPr="006716D8">
        <w:rPr>
          <w:rFonts w:hAnsi="宋体" w:cs="宋体" w:hint="eastAsia"/>
          <w:kern w:val="0"/>
          <w:szCs w:val="21"/>
        </w:rPr>
        <w:t>年</w:t>
      </w:r>
      <w:r w:rsidRPr="006716D8">
        <w:rPr>
          <w:rFonts w:ascii="仿宋" w:eastAsia="仿宋" w:hAnsi="Calibri" w:cs="仿宋" w:hint="eastAsia"/>
          <w:kern w:val="0"/>
          <w:szCs w:val="21"/>
        </w:rPr>
        <w:t xml:space="preserve">   </w:t>
      </w:r>
      <w:r w:rsidRPr="006716D8">
        <w:rPr>
          <w:rFonts w:hAnsi="宋体" w:cs="宋体" w:hint="eastAsia"/>
          <w:kern w:val="0"/>
          <w:szCs w:val="21"/>
        </w:rPr>
        <w:t>月</w:t>
      </w:r>
      <w:r w:rsidRPr="006716D8">
        <w:rPr>
          <w:rFonts w:ascii="仿宋" w:eastAsia="仿宋" w:hAnsi="Calibri" w:cs="仿宋" w:hint="eastAsia"/>
          <w:kern w:val="0"/>
          <w:szCs w:val="21"/>
        </w:rPr>
        <w:t xml:space="preserve">   </w:t>
      </w:r>
      <w:r w:rsidRPr="006716D8">
        <w:rPr>
          <w:rFonts w:hAnsi="宋体" w:cs="宋体" w:hint="eastAsia"/>
          <w:kern w:val="0"/>
          <w:szCs w:val="21"/>
        </w:rPr>
        <w:t>日</w:t>
      </w:r>
    </w:p>
    <w:p w14:paraId="35F048D2" w14:textId="77777777" w:rsidR="00DA60FD" w:rsidRDefault="00DA60FD">
      <w:pPr>
        <w:spacing w:line="440" w:lineRule="exact"/>
        <w:ind w:leftChars="-13" w:left="-27" w:firstLineChars="200" w:firstLine="420"/>
        <w:rPr>
          <w:rFonts w:hAnsi="宋体"/>
          <w:szCs w:val="21"/>
        </w:rPr>
      </w:pPr>
    </w:p>
    <w:p w14:paraId="5E266B4A" w14:textId="77777777" w:rsidR="00DA60FD" w:rsidRDefault="00DA60FD">
      <w:pPr>
        <w:spacing w:line="440" w:lineRule="exact"/>
        <w:ind w:leftChars="-13" w:left="-27" w:firstLineChars="200" w:firstLine="420"/>
        <w:rPr>
          <w:rFonts w:hAnsi="宋体"/>
          <w:szCs w:val="21"/>
        </w:rPr>
      </w:pPr>
    </w:p>
    <w:p w14:paraId="02EEEF45" w14:textId="77777777" w:rsidR="00DA60FD" w:rsidRDefault="00DA60FD">
      <w:pPr>
        <w:spacing w:line="440" w:lineRule="exact"/>
        <w:ind w:leftChars="-13" w:left="-27" w:firstLineChars="200" w:firstLine="420"/>
        <w:rPr>
          <w:rFonts w:hAnsi="宋体"/>
          <w:szCs w:val="21"/>
        </w:rPr>
      </w:pPr>
    </w:p>
    <w:p w14:paraId="235DE76F" w14:textId="77777777" w:rsidR="00DA60FD" w:rsidRDefault="00DA60FD">
      <w:pPr>
        <w:spacing w:line="440" w:lineRule="exact"/>
        <w:ind w:leftChars="-13" w:left="-27" w:firstLineChars="200" w:firstLine="420"/>
        <w:rPr>
          <w:rFonts w:hAnsi="宋体"/>
          <w:szCs w:val="21"/>
        </w:rPr>
      </w:pPr>
    </w:p>
    <w:p w14:paraId="64845E19" w14:textId="77777777" w:rsidR="000137D3" w:rsidRPr="006716D8" w:rsidRDefault="005D0D42">
      <w:pPr>
        <w:spacing w:line="440" w:lineRule="exact"/>
        <w:ind w:leftChars="-13" w:left="-27" w:firstLineChars="200" w:firstLine="420"/>
        <w:rPr>
          <w:rFonts w:hAnsi="宋体"/>
          <w:b/>
          <w:szCs w:val="21"/>
        </w:rPr>
      </w:pPr>
      <w:r>
        <w:rPr>
          <w:rFonts w:hAnsi="宋体" w:hint="eastAsia"/>
          <w:szCs w:val="21"/>
        </w:rPr>
        <w:t>5</w:t>
      </w:r>
      <w:r w:rsidR="00F842A8" w:rsidRPr="006716D8">
        <w:rPr>
          <w:rFonts w:hAnsi="宋体" w:hint="eastAsia"/>
          <w:szCs w:val="21"/>
        </w:rPr>
        <w:t>、供应商直接管理关系信息表。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457"/>
        <w:gridCol w:w="1576"/>
        <w:gridCol w:w="2369"/>
        <w:gridCol w:w="1077"/>
      </w:tblGrid>
      <w:tr w:rsidR="000137D3" w:rsidRPr="006716D8" w14:paraId="473B84CE" w14:textId="77777777">
        <w:trPr>
          <w:trHeight w:val="846"/>
        </w:trPr>
        <w:tc>
          <w:tcPr>
            <w:tcW w:w="818" w:type="dxa"/>
            <w:vAlign w:val="center"/>
          </w:tcPr>
          <w:p w14:paraId="451ACE95" w14:textId="77777777" w:rsidR="000137D3" w:rsidRPr="006716D8" w:rsidRDefault="00F842A8">
            <w:pPr>
              <w:autoSpaceDE w:val="0"/>
              <w:autoSpaceDN w:val="0"/>
              <w:adjustRightInd w:val="0"/>
              <w:jc w:val="center"/>
              <w:rPr>
                <w:rFonts w:hAnsi="Calibri" w:cs="宋体"/>
                <w:kern w:val="0"/>
                <w:szCs w:val="24"/>
              </w:rPr>
            </w:pPr>
            <w:r w:rsidRPr="006716D8">
              <w:rPr>
                <w:rFonts w:hAnsi="Calibri" w:cs="宋体" w:hint="eastAsia"/>
                <w:kern w:val="0"/>
                <w:szCs w:val="24"/>
              </w:rPr>
              <w:t>序号</w:t>
            </w:r>
          </w:p>
        </w:tc>
        <w:tc>
          <w:tcPr>
            <w:tcW w:w="2457" w:type="dxa"/>
            <w:vAlign w:val="center"/>
          </w:tcPr>
          <w:p w14:paraId="3073FA61" w14:textId="77777777" w:rsidR="000137D3" w:rsidRPr="006716D8" w:rsidRDefault="00F842A8">
            <w:pPr>
              <w:autoSpaceDE w:val="0"/>
              <w:autoSpaceDN w:val="0"/>
              <w:adjustRightInd w:val="0"/>
              <w:jc w:val="center"/>
              <w:rPr>
                <w:rFonts w:hAnsi="Calibri" w:cs="宋体"/>
                <w:kern w:val="0"/>
                <w:szCs w:val="24"/>
              </w:rPr>
            </w:pPr>
            <w:r w:rsidRPr="006716D8">
              <w:rPr>
                <w:rFonts w:hAnsi="Calibri" w:cs="宋体" w:hint="eastAsia"/>
                <w:kern w:val="0"/>
                <w:szCs w:val="24"/>
              </w:rPr>
              <w:t>直接管理关系单位名称</w:t>
            </w:r>
          </w:p>
        </w:tc>
        <w:tc>
          <w:tcPr>
            <w:tcW w:w="1576" w:type="dxa"/>
            <w:vAlign w:val="center"/>
          </w:tcPr>
          <w:p w14:paraId="6C592351" w14:textId="77777777" w:rsidR="000137D3" w:rsidRPr="006716D8" w:rsidRDefault="00F842A8">
            <w:pPr>
              <w:autoSpaceDE w:val="0"/>
              <w:autoSpaceDN w:val="0"/>
              <w:adjustRightInd w:val="0"/>
              <w:jc w:val="center"/>
              <w:rPr>
                <w:rFonts w:hAnsi="Calibri" w:cs="宋体"/>
                <w:kern w:val="0"/>
                <w:szCs w:val="24"/>
              </w:rPr>
            </w:pPr>
            <w:r w:rsidRPr="006716D8">
              <w:rPr>
                <w:rFonts w:hAnsi="Calibri" w:cs="宋体" w:hint="eastAsia"/>
                <w:kern w:val="0"/>
                <w:szCs w:val="24"/>
              </w:rPr>
              <w:t>出资比例</w:t>
            </w:r>
          </w:p>
        </w:tc>
        <w:tc>
          <w:tcPr>
            <w:tcW w:w="2369" w:type="dxa"/>
            <w:vAlign w:val="center"/>
          </w:tcPr>
          <w:p w14:paraId="32ACD097" w14:textId="77777777" w:rsidR="000137D3" w:rsidRPr="006716D8" w:rsidRDefault="00F842A8">
            <w:pPr>
              <w:autoSpaceDE w:val="0"/>
              <w:autoSpaceDN w:val="0"/>
              <w:adjustRightInd w:val="0"/>
              <w:jc w:val="center"/>
              <w:rPr>
                <w:rFonts w:hAnsi="Calibri" w:cs="宋体"/>
                <w:kern w:val="0"/>
                <w:szCs w:val="24"/>
              </w:rPr>
            </w:pPr>
            <w:r w:rsidRPr="006716D8">
              <w:rPr>
                <w:rFonts w:hAnsi="Calibri" w:cs="宋体" w:hint="eastAsia"/>
                <w:kern w:val="0"/>
                <w:szCs w:val="24"/>
              </w:rPr>
              <w:t>统一社会信用代码</w:t>
            </w:r>
          </w:p>
        </w:tc>
        <w:tc>
          <w:tcPr>
            <w:tcW w:w="1077" w:type="dxa"/>
            <w:vAlign w:val="center"/>
          </w:tcPr>
          <w:p w14:paraId="2ACAF591" w14:textId="77777777" w:rsidR="000137D3" w:rsidRPr="006716D8" w:rsidRDefault="00F842A8">
            <w:pPr>
              <w:autoSpaceDE w:val="0"/>
              <w:autoSpaceDN w:val="0"/>
              <w:adjustRightInd w:val="0"/>
              <w:jc w:val="center"/>
              <w:rPr>
                <w:rFonts w:hAnsi="Calibri" w:cs="宋体"/>
                <w:kern w:val="0"/>
                <w:szCs w:val="24"/>
              </w:rPr>
            </w:pPr>
            <w:r w:rsidRPr="006716D8">
              <w:rPr>
                <w:rFonts w:hAnsi="Calibri" w:cs="宋体" w:hint="eastAsia"/>
                <w:kern w:val="0"/>
                <w:szCs w:val="24"/>
              </w:rPr>
              <w:t>备注</w:t>
            </w:r>
          </w:p>
        </w:tc>
      </w:tr>
      <w:tr w:rsidR="000137D3" w:rsidRPr="006716D8" w14:paraId="30A07FB2" w14:textId="77777777">
        <w:trPr>
          <w:trHeight w:val="376"/>
        </w:trPr>
        <w:tc>
          <w:tcPr>
            <w:tcW w:w="818" w:type="dxa"/>
            <w:vAlign w:val="center"/>
          </w:tcPr>
          <w:p w14:paraId="5162B777" w14:textId="77777777" w:rsidR="000137D3" w:rsidRPr="006716D8" w:rsidRDefault="00F842A8">
            <w:pPr>
              <w:autoSpaceDE w:val="0"/>
              <w:autoSpaceDN w:val="0"/>
              <w:adjustRightInd w:val="0"/>
              <w:jc w:val="center"/>
              <w:rPr>
                <w:rFonts w:hAnsi="Calibri" w:cs="宋体"/>
                <w:kern w:val="0"/>
                <w:szCs w:val="24"/>
              </w:rPr>
            </w:pPr>
            <w:r w:rsidRPr="006716D8">
              <w:rPr>
                <w:rFonts w:hAnsi="Calibri" w:cs="宋体"/>
                <w:kern w:val="0"/>
                <w:szCs w:val="24"/>
              </w:rPr>
              <w:t>1</w:t>
            </w:r>
          </w:p>
        </w:tc>
        <w:tc>
          <w:tcPr>
            <w:tcW w:w="2457" w:type="dxa"/>
          </w:tcPr>
          <w:p w14:paraId="532527E5" w14:textId="77777777" w:rsidR="000137D3" w:rsidRPr="006716D8" w:rsidRDefault="000137D3">
            <w:pPr>
              <w:autoSpaceDE w:val="0"/>
              <w:autoSpaceDN w:val="0"/>
              <w:adjustRightInd w:val="0"/>
              <w:jc w:val="left"/>
              <w:rPr>
                <w:rFonts w:hAnsi="Calibri" w:cs="宋体"/>
                <w:kern w:val="0"/>
                <w:szCs w:val="24"/>
              </w:rPr>
            </w:pPr>
          </w:p>
        </w:tc>
        <w:tc>
          <w:tcPr>
            <w:tcW w:w="1576" w:type="dxa"/>
          </w:tcPr>
          <w:p w14:paraId="537869F6" w14:textId="77777777" w:rsidR="000137D3" w:rsidRPr="006716D8" w:rsidRDefault="000137D3">
            <w:pPr>
              <w:autoSpaceDE w:val="0"/>
              <w:autoSpaceDN w:val="0"/>
              <w:adjustRightInd w:val="0"/>
              <w:jc w:val="left"/>
              <w:rPr>
                <w:rFonts w:hAnsi="Calibri" w:cs="宋体"/>
                <w:kern w:val="0"/>
                <w:szCs w:val="24"/>
              </w:rPr>
            </w:pPr>
          </w:p>
        </w:tc>
        <w:tc>
          <w:tcPr>
            <w:tcW w:w="2369" w:type="dxa"/>
          </w:tcPr>
          <w:p w14:paraId="4D85E02D" w14:textId="77777777" w:rsidR="000137D3" w:rsidRPr="006716D8" w:rsidRDefault="000137D3">
            <w:pPr>
              <w:autoSpaceDE w:val="0"/>
              <w:autoSpaceDN w:val="0"/>
              <w:adjustRightInd w:val="0"/>
              <w:jc w:val="left"/>
              <w:rPr>
                <w:rFonts w:hAnsi="Calibri" w:cs="宋体"/>
                <w:kern w:val="0"/>
                <w:szCs w:val="24"/>
              </w:rPr>
            </w:pPr>
          </w:p>
        </w:tc>
        <w:tc>
          <w:tcPr>
            <w:tcW w:w="1077" w:type="dxa"/>
          </w:tcPr>
          <w:p w14:paraId="23F60813" w14:textId="77777777" w:rsidR="000137D3" w:rsidRPr="006716D8" w:rsidRDefault="000137D3">
            <w:pPr>
              <w:autoSpaceDE w:val="0"/>
              <w:autoSpaceDN w:val="0"/>
              <w:adjustRightInd w:val="0"/>
              <w:jc w:val="left"/>
              <w:rPr>
                <w:rFonts w:hAnsi="Calibri" w:cs="宋体"/>
                <w:kern w:val="0"/>
                <w:szCs w:val="24"/>
              </w:rPr>
            </w:pPr>
          </w:p>
        </w:tc>
      </w:tr>
      <w:tr w:rsidR="000137D3" w:rsidRPr="006716D8" w14:paraId="25AF8D0B" w14:textId="77777777">
        <w:trPr>
          <w:trHeight w:val="376"/>
        </w:trPr>
        <w:tc>
          <w:tcPr>
            <w:tcW w:w="818" w:type="dxa"/>
            <w:vAlign w:val="center"/>
          </w:tcPr>
          <w:p w14:paraId="184F8B62" w14:textId="77777777" w:rsidR="000137D3" w:rsidRPr="006716D8" w:rsidRDefault="00F842A8">
            <w:pPr>
              <w:autoSpaceDE w:val="0"/>
              <w:autoSpaceDN w:val="0"/>
              <w:adjustRightInd w:val="0"/>
              <w:jc w:val="center"/>
              <w:rPr>
                <w:rFonts w:hAnsi="Calibri" w:cs="宋体"/>
                <w:kern w:val="0"/>
                <w:szCs w:val="24"/>
              </w:rPr>
            </w:pPr>
            <w:r w:rsidRPr="006716D8">
              <w:rPr>
                <w:rFonts w:hAnsi="Calibri" w:cs="宋体"/>
                <w:kern w:val="0"/>
                <w:szCs w:val="24"/>
              </w:rPr>
              <w:t>2</w:t>
            </w:r>
          </w:p>
        </w:tc>
        <w:tc>
          <w:tcPr>
            <w:tcW w:w="2457" w:type="dxa"/>
          </w:tcPr>
          <w:p w14:paraId="3EA2FF86" w14:textId="77777777" w:rsidR="000137D3" w:rsidRPr="006716D8" w:rsidRDefault="000137D3">
            <w:pPr>
              <w:autoSpaceDE w:val="0"/>
              <w:autoSpaceDN w:val="0"/>
              <w:adjustRightInd w:val="0"/>
              <w:jc w:val="left"/>
              <w:rPr>
                <w:rFonts w:hAnsi="Calibri" w:cs="宋体"/>
                <w:kern w:val="0"/>
                <w:szCs w:val="24"/>
              </w:rPr>
            </w:pPr>
          </w:p>
        </w:tc>
        <w:tc>
          <w:tcPr>
            <w:tcW w:w="1576" w:type="dxa"/>
          </w:tcPr>
          <w:p w14:paraId="0E31981E" w14:textId="77777777" w:rsidR="000137D3" w:rsidRPr="006716D8" w:rsidRDefault="000137D3">
            <w:pPr>
              <w:autoSpaceDE w:val="0"/>
              <w:autoSpaceDN w:val="0"/>
              <w:adjustRightInd w:val="0"/>
              <w:jc w:val="left"/>
              <w:rPr>
                <w:rFonts w:hAnsi="Calibri" w:cs="宋体"/>
                <w:kern w:val="0"/>
                <w:szCs w:val="24"/>
              </w:rPr>
            </w:pPr>
          </w:p>
        </w:tc>
        <w:tc>
          <w:tcPr>
            <w:tcW w:w="2369" w:type="dxa"/>
          </w:tcPr>
          <w:p w14:paraId="1FA5619C" w14:textId="77777777" w:rsidR="000137D3" w:rsidRPr="006716D8" w:rsidRDefault="000137D3">
            <w:pPr>
              <w:autoSpaceDE w:val="0"/>
              <w:autoSpaceDN w:val="0"/>
              <w:adjustRightInd w:val="0"/>
              <w:jc w:val="left"/>
              <w:rPr>
                <w:rFonts w:hAnsi="Calibri" w:cs="宋体"/>
                <w:kern w:val="0"/>
                <w:szCs w:val="24"/>
              </w:rPr>
            </w:pPr>
          </w:p>
        </w:tc>
        <w:tc>
          <w:tcPr>
            <w:tcW w:w="1077" w:type="dxa"/>
          </w:tcPr>
          <w:p w14:paraId="269E65AE" w14:textId="77777777" w:rsidR="000137D3" w:rsidRPr="006716D8" w:rsidRDefault="000137D3">
            <w:pPr>
              <w:autoSpaceDE w:val="0"/>
              <w:autoSpaceDN w:val="0"/>
              <w:adjustRightInd w:val="0"/>
              <w:jc w:val="left"/>
              <w:rPr>
                <w:rFonts w:hAnsi="Calibri" w:cs="宋体"/>
                <w:kern w:val="0"/>
                <w:szCs w:val="24"/>
              </w:rPr>
            </w:pPr>
          </w:p>
        </w:tc>
      </w:tr>
      <w:tr w:rsidR="000137D3" w:rsidRPr="006716D8" w14:paraId="4E050E58" w14:textId="77777777">
        <w:trPr>
          <w:trHeight w:val="376"/>
        </w:trPr>
        <w:tc>
          <w:tcPr>
            <w:tcW w:w="818" w:type="dxa"/>
            <w:vAlign w:val="center"/>
          </w:tcPr>
          <w:p w14:paraId="5AC2A7C0" w14:textId="77777777" w:rsidR="000137D3" w:rsidRPr="006716D8" w:rsidRDefault="00F842A8">
            <w:pPr>
              <w:autoSpaceDE w:val="0"/>
              <w:autoSpaceDN w:val="0"/>
              <w:adjustRightInd w:val="0"/>
              <w:jc w:val="center"/>
              <w:rPr>
                <w:rFonts w:hAnsi="Calibri" w:cs="宋体"/>
                <w:kern w:val="0"/>
                <w:szCs w:val="24"/>
              </w:rPr>
            </w:pPr>
            <w:r w:rsidRPr="006716D8">
              <w:rPr>
                <w:rFonts w:hAnsi="Calibri" w:cs="宋体"/>
                <w:kern w:val="0"/>
                <w:szCs w:val="24"/>
              </w:rPr>
              <w:t>3</w:t>
            </w:r>
          </w:p>
        </w:tc>
        <w:tc>
          <w:tcPr>
            <w:tcW w:w="2457" w:type="dxa"/>
          </w:tcPr>
          <w:p w14:paraId="78AA58E6" w14:textId="77777777" w:rsidR="000137D3" w:rsidRPr="006716D8" w:rsidRDefault="000137D3">
            <w:pPr>
              <w:autoSpaceDE w:val="0"/>
              <w:autoSpaceDN w:val="0"/>
              <w:adjustRightInd w:val="0"/>
              <w:jc w:val="left"/>
              <w:rPr>
                <w:rFonts w:hAnsi="Calibri" w:cs="宋体"/>
                <w:kern w:val="0"/>
                <w:szCs w:val="24"/>
              </w:rPr>
            </w:pPr>
          </w:p>
        </w:tc>
        <w:tc>
          <w:tcPr>
            <w:tcW w:w="1576" w:type="dxa"/>
          </w:tcPr>
          <w:p w14:paraId="3A215BD4" w14:textId="77777777" w:rsidR="000137D3" w:rsidRPr="006716D8" w:rsidRDefault="000137D3">
            <w:pPr>
              <w:autoSpaceDE w:val="0"/>
              <w:autoSpaceDN w:val="0"/>
              <w:adjustRightInd w:val="0"/>
              <w:jc w:val="left"/>
              <w:rPr>
                <w:rFonts w:hAnsi="Calibri" w:cs="宋体"/>
                <w:kern w:val="0"/>
                <w:szCs w:val="24"/>
              </w:rPr>
            </w:pPr>
          </w:p>
        </w:tc>
        <w:tc>
          <w:tcPr>
            <w:tcW w:w="2369" w:type="dxa"/>
          </w:tcPr>
          <w:p w14:paraId="2CCC99A0" w14:textId="77777777" w:rsidR="000137D3" w:rsidRPr="006716D8" w:rsidRDefault="000137D3">
            <w:pPr>
              <w:autoSpaceDE w:val="0"/>
              <w:autoSpaceDN w:val="0"/>
              <w:adjustRightInd w:val="0"/>
              <w:jc w:val="left"/>
              <w:rPr>
                <w:rFonts w:hAnsi="Calibri" w:cs="宋体"/>
                <w:kern w:val="0"/>
                <w:szCs w:val="24"/>
              </w:rPr>
            </w:pPr>
          </w:p>
        </w:tc>
        <w:tc>
          <w:tcPr>
            <w:tcW w:w="1077" w:type="dxa"/>
          </w:tcPr>
          <w:p w14:paraId="402E5F26" w14:textId="77777777" w:rsidR="000137D3" w:rsidRPr="006716D8" w:rsidRDefault="000137D3">
            <w:pPr>
              <w:autoSpaceDE w:val="0"/>
              <w:autoSpaceDN w:val="0"/>
              <w:adjustRightInd w:val="0"/>
              <w:jc w:val="left"/>
              <w:rPr>
                <w:rFonts w:hAnsi="Calibri" w:cs="宋体"/>
                <w:kern w:val="0"/>
                <w:szCs w:val="24"/>
              </w:rPr>
            </w:pPr>
          </w:p>
        </w:tc>
      </w:tr>
      <w:tr w:rsidR="000137D3" w:rsidRPr="006716D8" w14:paraId="119D85BF" w14:textId="77777777">
        <w:trPr>
          <w:trHeight w:val="387"/>
        </w:trPr>
        <w:tc>
          <w:tcPr>
            <w:tcW w:w="818" w:type="dxa"/>
            <w:vAlign w:val="center"/>
          </w:tcPr>
          <w:p w14:paraId="33042222" w14:textId="77777777" w:rsidR="000137D3" w:rsidRPr="006716D8" w:rsidRDefault="00F842A8">
            <w:pPr>
              <w:autoSpaceDE w:val="0"/>
              <w:autoSpaceDN w:val="0"/>
              <w:adjustRightInd w:val="0"/>
              <w:jc w:val="center"/>
              <w:rPr>
                <w:rFonts w:hAnsi="Calibri" w:cs="宋体"/>
                <w:kern w:val="0"/>
                <w:szCs w:val="24"/>
              </w:rPr>
            </w:pPr>
            <w:r w:rsidRPr="006716D8">
              <w:rPr>
                <w:rFonts w:hAnsi="Calibri" w:cs="宋体" w:hint="eastAsia"/>
                <w:kern w:val="0"/>
                <w:szCs w:val="24"/>
              </w:rPr>
              <w:t>……</w:t>
            </w:r>
          </w:p>
        </w:tc>
        <w:tc>
          <w:tcPr>
            <w:tcW w:w="2457" w:type="dxa"/>
          </w:tcPr>
          <w:p w14:paraId="409E35DD" w14:textId="77777777" w:rsidR="000137D3" w:rsidRPr="006716D8" w:rsidRDefault="000137D3">
            <w:pPr>
              <w:autoSpaceDE w:val="0"/>
              <w:autoSpaceDN w:val="0"/>
              <w:adjustRightInd w:val="0"/>
              <w:jc w:val="left"/>
              <w:rPr>
                <w:rFonts w:hAnsi="Calibri" w:cs="宋体"/>
                <w:kern w:val="0"/>
                <w:szCs w:val="24"/>
              </w:rPr>
            </w:pPr>
          </w:p>
        </w:tc>
        <w:tc>
          <w:tcPr>
            <w:tcW w:w="1576" w:type="dxa"/>
          </w:tcPr>
          <w:p w14:paraId="10852C04" w14:textId="77777777" w:rsidR="000137D3" w:rsidRPr="006716D8" w:rsidRDefault="000137D3">
            <w:pPr>
              <w:autoSpaceDE w:val="0"/>
              <w:autoSpaceDN w:val="0"/>
              <w:adjustRightInd w:val="0"/>
              <w:jc w:val="left"/>
              <w:rPr>
                <w:rFonts w:hAnsi="Calibri" w:cs="宋体"/>
                <w:kern w:val="0"/>
                <w:szCs w:val="24"/>
              </w:rPr>
            </w:pPr>
          </w:p>
        </w:tc>
        <w:tc>
          <w:tcPr>
            <w:tcW w:w="2369" w:type="dxa"/>
          </w:tcPr>
          <w:p w14:paraId="5FF648ED" w14:textId="77777777" w:rsidR="000137D3" w:rsidRPr="006716D8" w:rsidRDefault="000137D3">
            <w:pPr>
              <w:autoSpaceDE w:val="0"/>
              <w:autoSpaceDN w:val="0"/>
              <w:adjustRightInd w:val="0"/>
              <w:jc w:val="left"/>
              <w:rPr>
                <w:rFonts w:hAnsi="Calibri" w:cs="宋体"/>
                <w:kern w:val="0"/>
                <w:szCs w:val="24"/>
              </w:rPr>
            </w:pPr>
          </w:p>
        </w:tc>
        <w:tc>
          <w:tcPr>
            <w:tcW w:w="1077" w:type="dxa"/>
          </w:tcPr>
          <w:p w14:paraId="0658A423" w14:textId="77777777" w:rsidR="000137D3" w:rsidRPr="006716D8" w:rsidRDefault="000137D3">
            <w:pPr>
              <w:autoSpaceDE w:val="0"/>
              <w:autoSpaceDN w:val="0"/>
              <w:adjustRightInd w:val="0"/>
              <w:jc w:val="left"/>
              <w:rPr>
                <w:rFonts w:hAnsi="Calibri" w:cs="宋体"/>
                <w:kern w:val="0"/>
                <w:szCs w:val="24"/>
              </w:rPr>
            </w:pPr>
          </w:p>
        </w:tc>
      </w:tr>
    </w:tbl>
    <w:p w14:paraId="6320983F" w14:textId="77777777" w:rsidR="000137D3" w:rsidRPr="006716D8" w:rsidRDefault="00F842A8">
      <w:pPr>
        <w:autoSpaceDE w:val="0"/>
        <w:autoSpaceDN w:val="0"/>
        <w:adjustRightInd w:val="0"/>
        <w:ind w:firstLineChars="200" w:firstLine="420"/>
        <w:jc w:val="left"/>
        <w:rPr>
          <w:rFonts w:ascii="仿宋" w:eastAsia="仿宋" w:hAnsi="Calibri" w:cs="仿宋"/>
          <w:kern w:val="0"/>
          <w:szCs w:val="21"/>
        </w:rPr>
      </w:pPr>
      <w:r w:rsidRPr="006716D8">
        <w:rPr>
          <w:rFonts w:hAnsi="宋体" w:cs="宋体" w:hint="eastAsia"/>
          <w:kern w:val="0"/>
          <w:szCs w:val="21"/>
        </w:rPr>
        <w:t>注：</w:t>
      </w:r>
    </w:p>
    <w:p w14:paraId="747D9B00" w14:textId="77777777" w:rsidR="000137D3" w:rsidRPr="006716D8" w:rsidRDefault="00F842A8">
      <w:pPr>
        <w:autoSpaceDE w:val="0"/>
        <w:autoSpaceDN w:val="0"/>
        <w:adjustRightInd w:val="0"/>
        <w:ind w:firstLineChars="200" w:firstLine="420"/>
        <w:jc w:val="left"/>
        <w:rPr>
          <w:rFonts w:ascii="仿宋" w:eastAsia="仿宋" w:hAnsi="Calibri" w:cs="仿宋"/>
          <w:kern w:val="0"/>
          <w:szCs w:val="21"/>
        </w:rPr>
      </w:pPr>
      <w:r w:rsidRPr="006716D8">
        <w:rPr>
          <w:rFonts w:ascii="仿宋" w:eastAsia="仿宋" w:hAnsi="Calibri" w:cs="仿宋" w:hint="eastAsia"/>
          <w:kern w:val="0"/>
          <w:szCs w:val="21"/>
        </w:rPr>
        <w:t>1.</w:t>
      </w:r>
      <w:r w:rsidRPr="006716D8">
        <w:rPr>
          <w:rFonts w:hAnsi="宋体" w:cs="宋体" w:hint="eastAsia"/>
          <w:kern w:val="0"/>
          <w:szCs w:val="21"/>
        </w:rPr>
        <w:t>管理关系：是指不具有出资持股关系的其他单位之间存在的管理与被管理关系，如一些上下级关系的事业单位和团体组织。</w:t>
      </w:r>
    </w:p>
    <w:p w14:paraId="11B04158" w14:textId="77777777" w:rsidR="000137D3" w:rsidRPr="006716D8" w:rsidRDefault="00F842A8">
      <w:pPr>
        <w:autoSpaceDE w:val="0"/>
        <w:autoSpaceDN w:val="0"/>
        <w:adjustRightInd w:val="0"/>
        <w:ind w:firstLineChars="200" w:firstLine="420"/>
        <w:jc w:val="left"/>
        <w:rPr>
          <w:rFonts w:ascii="仿宋" w:eastAsia="仿宋" w:hAnsi="Calibri" w:cs="仿宋"/>
          <w:kern w:val="0"/>
          <w:szCs w:val="21"/>
        </w:rPr>
      </w:pPr>
      <w:r w:rsidRPr="006716D8">
        <w:rPr>
          <w:rFonts w:ascii="仿宋" w:eastAsia="仿宋" w:hAnsi="Calibri" w:cs="仿宋" w:hint="eastAsia"/>
          <w:kern w:val="0"/>
          <w:szCs w:val="21"/>
        </w:rPr>
        <w:t>2.</w:t>
      </w:r>
      <w:r w:rsidRPr="006716D8">
        <w:rPr>
          <w:rFonts w:hAnsi="宋体" w:cs="宋体" w:hint="eastAsia"/>
          <w:kern w:val="0"/>
          <w:szCs w:val="21"/>
        </w:rPr>
        <w:t>本表所指的管理关系仅限于直接管理关系，不包括间接的管理关系。</w:t>
      </w:r>
    </w:p>
    <w:p w14:paraId="31C787A4" w14:textId="77777777" w:rsidR="000137D3" w:rsidRPr="006716D8" w:rsidRDefault="00F842A8">
      <w:pPr>
        <w:autoSpaceDE w:val="0"/>
        <w:autoSpaceDN w:val="0"/>
        <w:adjustRightInd w:val="0"/>
        <w:ind w:firstLineChars="200" w:firstLine="420"/>
        <w:jc w:val="left"/>
        <w:rPr>
          <w:rFonts w:ascii="仿宋" w:eastAsia="仿宋" w:hAnsi="Calibri" w:cs="仿宋"/>
          <w:kern w:val="0"/>
          <w:szCs w:val="21"/>
        </w:rPr>
      </w:pPr>
      <w:r w:rsidRPr="006716D8">
        <w:rPr>
          <w:rFonts w:ascii="仿宋" w:eastAsia="仿宋" w:hAnsi="Calibri" w:cs="仿宋" w:hint="eastAsia"/>
          <w:kern w:val="0"/>
          <w:szCs w:val="21"/>
        </w:rPr>
        <w:t>3.</w:t>
      </w:r>
      <w:r w:rsidRPr="006716D8">
        <w:rPr>
          <w:rFonts w:hAnsi="宋体" w:cs="宋体" w:hint="eastAsia"/>
          <w:kern w:val="0"/>
          <w:szCs w:val="21"/>
        </w:rPr>
        <w:t>供应商不存在直接管理关系的，则填</w:t>
      </w:r>
      <w:r w:rsidRPr="006716D8">
        <w:rPr>
          <w:rFonts w:ascii="Times New Roman" w:eastAsia="仿宋" w:hAnsi="Times New Roman"/>
          <w:kern w:val="0"/>
          <w:szCs w:val="21"/>
        </w:rPr>
        <w:t>“</w:t>
      </w:r>
      <w:r w:rsidRPr="006716D8">
        <w:rPr>
          <w:rFonts w:hAnsi="宋体" w:cs="宋体" w:hint="eastAsia"/>
          <w:kern w:val="0"/>
          <w:szCs w:val="21"/>
        </w:rPr>
        <w:t>无</w:t>
      </w:r>
      <w:r w:rsidRPr="006716D8">
        <w:rPr>
          <w:rFonts w:ascii="Times New Roman" w:eastAsia="仿宋" w:hAnsi="Times New Roman"/>
          <w:kern w:val="0"/>
          <w:szCs w:val="21"/>
        </w:rPr>
        <w:t>”</w:t>
      </w:r>
      <w:r w:rsidRPr="006716D8">
        <w:rPr>
          <w:rFonts w:hAnsi="宋体" w:cs="宋体" w:hint="eastAsia"/>
          <w:kern w:val="0"/>
          <w:szCs w:val="21"/>
        </w:rPr>
        <w:t>。</w:t>
      </w:r>
    </w:p>
    <w:p w14:paraId="4EAB5AAC" w14:textId="77777777" w:rsidR="000137D3" w:rsidRPr="006716D8" w:rsidRDefault="00F842A8">
      <w:pPr>
        <w:wordWrap w:val="0"/>
        <w:autoSpaceDE w:val="0"/>
        <w:autoSpaceDN w:val="0"/>
        <w:adjustRightInd w:val="0"/>
        <w:jc w:val="right"/>
        <w:rPr>
          <w:rFonts w:ascii="仿宋" w:eastAsia="仿宋" w:hAnsi="Calibri" w:cs="仿宋"/>
          <w:kern w:val="0"/>
          <w:szCs w:val="21"/>
        </w:rPr>
      </w:pPr>
      <w:r w:rsidRPr="006716D8">
        <w:rPr>
          <w:rFonts w:hAnsi="宋体" w:cs="宋体" w:hint="eastAsia"/>
          <w:kern w:val="0"/>
          <w:szCs w:val="21"/>
        </w:rPr>
        <w:t>供应商名称（盖章）：</w:t>
      </w:r>
      <w:r w:rsidRPr="006716D8">
        <w:rPr>
          <w:rFonts w:ascii="仿宋" w:eastAsia="仿宋" w:hAnsi="Calibri" w:cs="仿宋" w:hint="eastAsia"/>
          <w:kern w:val="0"/>
          <w:szCs w:val="21"/>
          <w:u w:val="single"/>
        </w:rPr>
        <w:t xml:space="preserve">       </w:t>
      </w:r>
    </w:p>
    <w:p w14:paraId="1EC245E3" w14:textId="77777777" w:rsidR="000137D3" w:rsidRPr="006716D8" w:rsidRDefault="00F842A8">
      <w:pPr>
        <w:wordWrap w:val="0"/>
        <w:spacing w:line="440" w:lineRule="exact"/>
        <w:ind w:firstLineChars="200" w:firstLine="420"/>
        <w:jc w:val="right"/>
        <w:rPr>
          <w:rFonts w:ascii="Calibri" w:hAnsi="宋体"/>
          <w:b/>
          <w:szCs w:val="21"/>
        </w:rPr>
      </w:pPr>
      <w:r w:rsidRPr="006716D8">
        <w:rPr>
          <w:rFonts w:hAnsi="宋体" w:cs="宋体" w:hint="eastAsia"/>
          <w:kern w:val="0"/>
          <w:szCs w:val="21"/>
        </w:rPr>
        <w:t>日期：</w:t>
      </w:r>
      <w:r w:rsidRPr="006716D8">
        <w:rPr>
          <w:rFonts w:ascii="仿宋" w:eastAsia="仿宋" w:hAnsi="Calibri" w:cs="仿宋"/>
          <w:kern w:val="0"/>
          <w:szCs w:val="21"/>
        </w:rPr>
        <w:t xml:space="preserve"> </w:t>
      </w:r>
      <w:r w:rsidRPr="006716D8">
        <w:rPr>
          <w:rFonts w:ascii="仿宋" w:eastAsia="仿宋" w:hAnsi="Calibri" w:cs="仿宋" w:hint="eastAsia"/>
          <w:kern w:val="0"/>
          <w:szCs w:val="21"/>
        </w:rPr>
        <w:t xml:space="preserve">  </w:t>
      </w:r>
      <w:r w:rsidRPr="006716D8">
        <w:rPr>
          <w:rFonts w:hAnsi="宋体" w:cs="宋体" w:hint="eastAsia"/>
          <w:kern w:val="0"/>
          <w:szCs w:val="21"/>
        </w:rPr>
        <w:t>年</w:t>
      </w:r>
      <w:r w:rsidRPr="006716D8">
        <w:rPr>
          <w:rFonts w:ascii="仿宋" w:eastAsia="仿宋" w:hAnsi="Calibri" w:cs="仿宋" w:hint="eastAsia"/>
          <w:kern w:val="0"/>
          <w:szCs w:val="21"/>
        </w:rPr>
        <w:t xml:space="preserve">   </w:t>
      </w:r>
      <w:r w:rsidRPr="006716D8">
        <w:rPr>
          <w:rFonts w:hAnsi="宋体" w:cs="宋体" w:hint="eastAsia"/>
          <w:kern w:val="0"/>
          <w:szCs w:val="21"/>
        </w:rPr>
        <w:t>月</w:t>
      </w:r>
      <w:r w:rsidRPr="006716D8">
        <w:rPr>
          <w:rFonts w:ascii="仿宋" w:eastAsia="仿宋" w:hAnsi="Calibri" w:cs="仿宋" w:hint="eastAsia"/>
          <w:kern w:val="0"/>
          <w:szCs w:val="21"/>
        </w:rPr>
        <w:t xml:space="preserve">   </w:t>
      </w:r>
      <w:r w:rsidRPr="006716D8">
        <w:rPr>
          <w:rFonts w:hAnsi="宋体" w:cs="宋体" w:hint="eastAsia"/>
          <w:kern w:val="0"/>
          <w:szCs w:val="21"/>
        </w:rPr>
        <w:t>日</w:t>
      </w:r>
    </w:p>
    <w:p w14:paraId="1DFFE14B" w14:textId="77777777" w:rsidR="000137D3" w:rsidRPr="006716D8" w:rsidRDefault="000137D3">
      <w:pPr>
        <w:spacing w:line="440" w:lineRule="exact"/>
        <w:ind w:firstLineChars="200" w:firstLine="420"/>
        <w:rPr>
          <w:rFonts w:hAnsi="宋体"/>
          <w:szCs w:val="21"/>
        </w:rPr>
        <w:sectPr w:rsidR="000137D3" w:rsidRPr="006716D8">
          <w:pgSz w:w="11906" w:h="16838"/>
          <w:pgMar w:top="1304" w:right="1304" w:bottom="1304" w:left="1304" w:header="720" w:footer="720" w:gutter="0"/>
          <w:cols w:space="720"/>
          <w:docGrid w:type="lines" w:linePitch="312"/>
        </w:sectPr>
      </w:pPr>
    </w:p>
    <w:p w14:paraId="7C72CD30" w14:textId="77777777" w:rsidR="000137D3" w:rsidRPr="006716D8" w:rsidRDefault="005D0D42">
      <w:pPr>
        <w:spacing w:line="440" w:lineRule="exact"/>
        <w:ind w:firstLineChars="200" w:firstLine="420"/>
        <w:rPr>
          <w:rFonts w:ascii="Calibri" w:hAnsi="宋体"/>
          <w:b/>
          <w:szCs w:val="21"/>
        </w:rPr>
      </w:pPr>
      <w:r>
        <w:rPr>
          <w:rFonts w:hAnsi="宋体" w:hint="eastAsia"/>
          <w:szCs w:val="21"/>
        </w:rPr>
        <w:lastRenderedPageBreak/>
        <w:t>6</w:t>
      </w:r>
      <w:r w:rsidR="00F842A8" w:rsidRPr="006716D8">
        <w:rPr>
          <w:rFonts w:hAnsi="宋体" w:hint="eastAsia"/>
          <w:szCs w:val="21"/>
        </w:rPr>
        <w:t>、资格声明函</w:t>
      </w:r>
    </w:p>
    <w:p w14:paraId="5B36AD90" w14:textId="77777777" w:rsidR="000137D3" w:rsidRPr="00A200BF" w:rsidRDefault="00F842A8" w:rsidP="00A200BF">
      <w:pPr>
        <w:autoSpaceDE w:val="0"/>
        <w:autoSpaceDN w:val="0"/>
        <w:adjustRightInd w:val="0"/>
        <w:spacing w:line="360" w:lineRule="auto"/>
        <w:ind w:rightChars="183" w:right="384" w:firstLineChars="200" w:firstLine="562"/>
        <w:jc w:val="center"/>
        <w:rPr>
          <w:rFonts w:hAnsi="宋体" w:cs="Arial"/>
          <w:b/>
          <w:sz w:val="28"/>
        </w:rPr>
      </w:pPr>
      <w:r w:rsidRPr="00A200BF">
        <w:rPr>
          <w:rFonts w:hAnsi="宋体" w:cs="Arial" w:hint="eastAsia"/>
          <w:b/>
          <w:sz w:val="28"/>
        </w:rPr>
        <w:t>资格声明函</w:t>
      </w:r>
    </w:p>
    <w:p w14:paraId="5BAD425B" w14:textId="77777777" w:rsidR="000137D3" w:rsidRPr="006716D8" w:rsidRDefault="00F842A8">
      <w:pPr>
        <w:spacing w:line="340" w:lineRule="exact"/>
        <w:jc w:val="left"/>
        <w:rPr>
          <w:rFonts w:hAnsi="宋体"/>
          <w:szCs w:val="21"/>
        </w:rPr>
      </w:pPr>
      <w:r w:rsidRPr="006716D8">
        <w:rPr>
          <w:rFonts w:hAnsi="宋体" w:hint="eastAsia"/>
          <w:szCs w:val="21"/>
        </w:rPr>
        <w:t>致：</w:t>
      </w:r>
      <w:r w:rsidRPr="006716D8">
        <w:rPr>
          <w:rFonts w:hAnsi="宋体" w:hint="eastAsia"/>
          <w:szCs w:val="21"/>
          <w:u w:val="single"/>
        </w:rPr>
        <w:t>中兴桂（北京）国际招标有限公司</w:t>
      </w:r>
      <w:r w:rsidRPr="006716D8">
        <w:rPr>
          <w:rFonts w:hAnsi="宋体" w:hint="eastAsia"/>
          <w:szCs w:val="21"/>
        </w:rPr>
        <w:t>：</w:t>
      </w:r>
    </w:p>
    <w:p w14:paraId="20D77D1E" w14:textId="77777777" w:rsidR="000137D3" w:rsidRPr="006716D8" w:rsidRDefault="00F842A8">
      <w:pPr>
        <w:spacing w:line="340" w:lineRule="exact"/>
        <w:ind w:firstLineChars="200" w:firstLine="420"/>
        <w:rPr>
          <w:rFonts w:hAnsi="宋体"/>
          <w:szCs w:val="21"/>
        </w:rPr>
      </w:pPr>
      <w:r w:rsidRPr="006716D8">
        <w:rPr>
          <w:rFonts w:hAnsi="宋体" w:hint="eastAsia"/>
          <w:szCs w:val="21"/>
          <w:u w:val="single"/>
        </w:rPr>
        <w:t xml:space="preserve">   （供应商名称）   </w:t>
      </w:r>
      <w:r w:rsidRPr="006716D8">
        <w:rPr>
          <w:rFonts w:hAnsi="宋体" w:hint="eastAsia"/>
          <w:szCs w:val="21"/>
        </w:rPr>
        <w:t>系中华人民共和国合法供应商， 经营地址</w:t>
      </w:r>
      <w:r w:rsidRPr="006716D8">
        <w:rPr>
          <w:rFonts w:hAnsi="宋体" w:hint="eastAsia"/>
          <w:szCs w:val="21"/>
          <w:u w:val="single"/>
        </w:rPr>
        <w:t xml:space="preserve">               </w:t>
      </w:r>
      <w:r w:rsidRPr="006716D8">
        <w:rPr>
          <w:rFonts w:hAnsi="宋体" w:hint="eastAsia"/>
          <w:szCs w:val="21"/>
        </w:rPr>
        <w:t>。</w:t>
      </w:r>
    </w:p>
    <w:p w14:paraId="05E7BC7F" w14:textId="77777777" w:rsidR="000137D3" w:rsidRPr="006716D8" w:rsidRDefault="00F842A8">
      <w:pPr>
        <w:spacing w:line="340" w:lineRule="exact"/>
        <w:ind w:firstLineChars="200" w:firstLine="420"/>
        <w:rPr>
          <w:rFonts w:hAnsi="宋体"/>
          <w:szCs w:val="21"/>
        </w:rPr>
      </w:pPr>
      <w:r w:rsidRPr="006716D8">
        <w:rPr>
          <w:rFonts w:hAnsi="宋体" w:hint="eastAsia"/>
          <w:szCs w:val="21"/>
        </w:rPr>
        <w:t>我方愿意参加贵方组织的</w:t>
      </w:r>
      <w:r w:rsidRPr="006716D8">
        <w:rPr>
          <w:rFonts w:hAnsi="宋体" w:hint="eastAsia"/>
          <w:szCs w:val="21"/>
          <w:u w:val="single"/>
        </w:rPr>
        <w:t xml:space="preserve">  （项目名称）  </w:t>
      </w:r>
      <w:r w:rsidRPr="006716D8">
        <w:rPr>
          <w:rFonts w:hAnsi="宋体" w:hint="eastAsia"/>
          <w:szCs w:val="21"/>
        </w:rPr>
        <w:t>项目的磋商，为便于贵方公正、</w:t>
      </w:r>
      <w:proofErr w:type="gramStart"/>
      <w:r w:rsidRPr="006716D8">
        <w:rPr>
          <w:rFonts w:hAnsi="宋体" w:hint="eastAsia"/>
          <w:szCs w:val="21"/>
        </w:rPr>
        <w:t>择优地</w:t>
      </w:r>
      <w:proofErr w:type="gramEnd"/>
      <w:r w:rsidRPr="006716D8">
        <w:rPr>
          <w:rFonts w:hAnsi="宋体" w:hint="eastAsia"/>
          <w:szCs w:val="21"/>
        </w:rPr>
        <w:t>确定成交供应商及其磋商产品和服务，我方就本次磋商有关事项郑重声明如下：</w:t>
      </w:r>
    </w:p>
    <w:p w14:paraId="26370A63" w14:textId="77777777" w:rsidR="000137D3" w:rsidRPr="006716D8" w:rsidRDefault="00F842A8">
      <w:pPr>
        <w:spacing w:line="340" w:lineRule="exact"/>
        <w:ind w:firstLineChars="200" w:firstLine="420"/>
        <w:rPr>
          <w:rFonts w:hAnsi="宋体"/>
          <w:szCs w:val="21"/>
        </w:rPr>
      </w:pPr>
      <w:r w:rsidRPr="006716D8">
        <w:rPr>
          <w:rFonts w:hAnsi="宋体" w:hint="eastAsia"/>
          <w:szCs w:val="21"/>
        </w:rPr>
        <w:t>1.我方向贵方提交的所有响应文件、资料都是准确的和真实的。</w:t>
      </w:r>
    </w:p>
    <w:p w14:paraId="28963EEC" w14:textId="77777777" w:rsidR="000137D3" w:rsidRPr="006716D8" w:rsidRDefault="00F842A8">
      <w:pPr>
        <w:spacing w:line="340" w:lineRule="exact"/>
        <w:ind w:firstLineChars="200" w:firstLine="420"/>
        <w:rPr>
          <w:rFonts w:hAnsi="宋体"/>
          <w:szCs w:val="21"/>
        </w:rPr>
      </w:pPr>
      <w:r w:rsidRPr="006716D8">
        <w:rPr>
          <w:rFonts w:hAnsi="宋体" w:hint="eastAsia"/>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6F8BE1A" w14:textId="77777777" w:rsidR="000137D3" w:rsidRPr="006716D8" w:rsidRDefault="00F842A8">
      <w:pPr>
        <w:spacing w:line="340" w:lineRule="exact"/>
        <w:ind w:firstLineChars="200" w:firstLine="420"/>
        <w:rPr>
          <w:rFonts w:hAnsi="宋体"/>
          <w:szCs w:val="21"/>
        </w:rPr>
      </w:pPr>
      <w:r w:rsidRPr="006716D8">
        <w:rPr>
          <w:rFonts w:hAnsi="宋体" w:hint="eastAsia"/>
          <w:szCs w:val="21"/>
        </w:rPr>
        <w:t>3.在此，我方宣布同意如下：</w:t>
      </w:r>
    </w:p>
    <w:p w14:paraId="2FA1A12C" w14:textId="77777777" w:rsidR="000137D3" w:rsidRPr="006716D8" w:rsidRDefault="00F842A8">
      <w:pPr>
        <w:spacing w:line="340" w:lineRule="exact"/>
        <w:ind w:firstLineChars="200" w:firstLine="420"/>
        <w:rPr>
          <w:rFonts w:hAnsi="宋体"/>
          <w:szCs w:val="21"/>
        </w:rPr>
      </w:pPr>
      <w:r w:rsidRPr="006716D8">
        <w:rPr>
          <w:rFonts w:hAnsi="宋体" w:hint="eastAsia"/>
          <w:szCs w:val="21"/>
        </w:rPr>
        <w:t>（1）将按竞争性磋商文件的约定履行合同责任和义务；</w:t>
      </w:r>
    </w:p>
    <w:p w14:paraId="66B0D186" w14:textId="77777777" w:rsidR="000137D3" w:rsidRPr="006716D8" w:rsidRDefault="00F842A8">
      <w:pPr>
        <w:spacing w:line="340" w:lineRule="exact"/>
        <w:ind w:firstLineChars="200" w:firstLine="420"/>
        <w:rPr>
          <w:rFonts w:hAnsi="宋体"/>
          <w:szCs w:val="21"/>
        </w:rPr>
      </w:pPr>
      <w:r w:rsidRPr="006716D8">
        <w:rPr>
          <w:rFonts w:hAnsi="宋体" w:hint="eastAsia"/>
          <w:szCs w:val="21"/>
        </w:rPr>
        <w:t>（2）已详细审查全部竞争性磋商文件，包括澄清或者更正公告（如有）；</w:t>
      </w:r>
    </w:p>
    <w:p w14:paraId="2862F8E4" w14:textId="77777777" w:rsidR="000137D3" w:rsidRPr="006716D8" w:rsidRDefault="00F842A8">
      <w:pPr>
        <w:spacing w:line="340" w:lineRule="exact"/>
        <w:ind w:firstLineChars="200" w:firstLine="420"/>
        <w:rPr>
          <w:rFonts w:hAnsi="宋体"/>
          <w:szCs w:val="21"/>
        </w:rPr>
      </w:pPr>
      <w:r w:rsidRPr="006716D8">
        <w:rPr>
          <w:rFonts w:hAnsi="宋体" w:hint="eastAsia"/>
          <w:szCs w:val="21"/>
        </w:rPr>
        <w:t>（3）同意提供按照贵方可能要求的与磋商有关的一切数据或者资料；</w:t>
      </w:r>
    </w:p>
    <w:p w14:paraId="77F31C4A" w14:textId="77777777" w:rsidR="000137D3" w:rsidRPr="006716D8" w:rsidRDefault="00F842A8">
      <w:pPr>
        <w:spacing w:line="340" w:lineRule="exact"/>
        <w:ind w:firstLineChars="200" w:firstLine="420"/>
        <w:rPr>
          <w:rFonts w:hAnsi="宋体"/>
          <w:szCs w:val="21"/>
        </w:rPr>
      </w:pPr>
      <w:r w:rsidRPr="006716D8">
        <w:rPr>
          <w:rFonts w:hAnsi="宋体" w:hint="eastAsia"/>
          <w:szCs w:val="21"/>
        </w:rPr>
        <w:t>（4）响应竞争性磋商文件规定的磋商有效期。</w:t>
      </w:r>
    </w:p>
    <w:p w14:paraId="44913E71" w14:textId="77777777" w:rsidR="000137D3" w:rsidRPr="006716D8" w:rsidRDefault="00F842A8">
      <w:pPr>
        <w:spacing w:line="340" w:lineRule="exact"/>
        <w:ind w:firstLineChars="200" w:firstLine="420"/>
        <w:rPr>
          <w:rFonts w:hAnsi="宋体"/>
          <w:szCs w:val="21"/>
        </w:rPr>
      </w:pPr>
      <w:r w:rsidRPr="006716D8">
        <w:rPr>
          <w:rFonts w:hAnsi="宋体" w:hint="eastAsia"/>
          <w:szCs w:val="21"/>
        </w:rPr>
        <w:t>4.我方承诺符合《中华人民共和国政府采购法》第二十二条规定：</w:t>
      </w:r>
    </w:p>
    <w:p w14:paraId="13153CC3" w14:textId="77777777" w:rsidR="000137D3" w:rsidRPr="006716D8" w:rsidRDefault="00F842A8">
      <w:pPr>
        <w:spacing w:line="340" w:lineRule="exact"/>
        <w:ind w:firstLineChars="200" w:firstLine="420"/>
        <w:rPr>
          <w:rFonts w:hAnsi="宋体"/>
          <w:szCs w:val="21"/>
        </w:rPr>
      </w:pPr>
      <w:r w:rsidRPr="006716D8">
        <w:rPr>
          <w:rFonts w:hAnsi="宋体" w:hint="eastAsia"/>
          <w:szCs w:val="21"/>
        </w:rPr>
        <w:t>（1）具有独立承担民事责任的能力；</w:t>
      </w:r>
    </w:p>
    <w:p w14:paraId="30C8B1CC" w14:textId="77777777" w:rsidR="000137D3" w:rsidRPr="006716D8" w:rsidRDefault="00F842A8">
      <w:pPr>
        <w:spacing w:line="340" w:lineRule="exact"/>
        <w:ind w:firstLineChars="200" w:firstLine="420"/>
        <w:rPr>
          <w:rFonts w:hAnsi="宋体"/>
          <w:szCs w:val="21"/>
        </w:rPr>
      </w:pPr>
      <w:r w:rsidRPr="006716D8">
        <w:rPr>
          <w:rFonts w:hAnsi="宋体" w:hint="eastAsia"/>
          <w:szCs w:val="21"/>
        </w:rPr>
        <w:t>（2）具有良好的商业信誉和健全的财务会计制度；</w:t>
      </w:r>
    </w:p>
    <w:p w14:paraId="1E59B85A" w14:textId="77777777" w:rsidR="000137D3" w:rsidRPr="006716D8" w:rsidRDefault="00F842A8">
      <w:pPr>
        <w:spacing w:line="340" w:lineRule="exact"/>
        <w:ind w:firstLineChars="200" w:firstLine="420"/>
        <w:rPr>
          <w:rFonts w:hAnsi="宋体"/>
          <w:szCs w:val="21"/>
        </w:rPr>
      </w:pPr>
      <w:r w:rsidRPr="006716D8">
        <w:rPr>
          <w:rFonts w:hAnsi="宋体" w:hint="eastAsia"/>
          <w:szCs w:val="21"/>
        </w:rPr>
        <w:t>（3）具有履行合同所必需的设备和专业技术能力；</w:t>
      </w:r>
    </w:p>
    <w:p w14:paraId="730214FB" w14:textId="77777777" w:rsidR="000137D3" w:rsidRPr="006716D8" w:rsidRDefault="00F842A8">
      <w:pPr>
        <w:spacing w:line="340" w:lineRule="exact"/>
        <w:ind w:firstLineChars="200" w:firstLine="420"/>
        <w:rPr>
          <w:rFonts w:hAnsi="宋体"/>
          <w:szCs w:val="21"/>
        </w:rPr>
      </w:pPr>
      <w:r w:rsidRPr="006716D8">
        <w:rPr>
          <w:rFonts w:hAnsi="宋体" w:hint="eastAsia"/>
          <w:szCs w:val="21"/>
        </w:rPr>
        <w:t>（4）有依法缴纳税收和社会保障资金的良好记录；</w:t>
      </w:r>
    </w:p>
    <w:p w14:paraId="31EBDB8B" w14:textId="77777777" w:rsidR="000137D3" w:rsidRPr="006716D8" w:rsidRDefault="00F842A8">
      <w:pPr>
        <w:spacing w:line="340" w:lineRule="exact"/>
        <w:ind w:firstLineChars="200" w:firstLine="420"/>
        <w:rPr>
          <w:rFonts w:hAnsi="宋体"/>
          <w:szCs w:val="21"/>
        </w:rPr>
      </w:pPr>
      <w:r w:rsidRPr="006716D8">
        <w:rPr>
          <w:rFonts w:hAnsi="宋体" w:hint="eastAsia"/>
          <w:szCs w:val="21"/>
        </w:rPr>
        <w:t>（5）参加政府采购活动前三年内，在经营活动中没有重大违法记录；</w:t>
      </w:r>
    </w:p>
    <w:p w14:paraId="40522ECD" w14:textId="77777777" w:rsidR="000137D3" w:rsidRPr="006716D8" w:rsidRDefault="00F842A8">
      <w:pPr>
        <w:spacing w:line="340" w:lineRule="exact"/>
        <w:ind w:firstLineChars="200" w:firstLine="420"/>
        <w:rPr>
          <w:rFonts w:hAnsi="宋体"/>
          <w:szCs w:val="21"/>
        </w:rPr>
      </w:pPr>
      <w:r w:rsidRPr="006716D8">
        <w:rPr>
          <w:rFonts w:hAnsi="宋体" w:hint="eastAsia"/>
          <w:szCs w:val="21"/>
        </w:rPr>
        <w:t>（6）法律、行政法规规定的其他条件。</w:t>
      </w:r>
    </w:p>
    <w:p w14:paraId="2BDA3701" w14:textId="77777777" w:rsidR="000137D3" w:rsidRPr="006716D8" w:rsidRDefault="00F842A8">
      <w:pPr>
        <w:spacing w:line="340" w:lineRule="exact"/>
        <w:ind w:firstLineChars="200" w:firstLine="420"/>
        <w:rPr>
          <w:rFonts w:hAnsi="宋体"/>
          <w:szCs w:val="21"/>
        </w:rPr>
      </w:pPr>
      <w:r w:rsidRPr="006716D8">
        <w:rPr>
          <w:rFonts w:hAnsi="宋体" w:hint="eastAsia"/>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sidR="00DA60FD">
        <w:rPr>
          <w:rFonts w:hAnsi="宋体" w:hint="eastAsia"/>
          <w:szCs w:val="21"/>
        </w:rPr>
        <w:t>重大税收违法失信主体</w:t>
      </w:r>
      <w:r w:rsidRPr="006716D8">
        <w:rPr>
          <w:rFonts w:hAnsi="宋体" w:hint="eastAsia"/>
          <w:szCs w:val="21"/>
        </w:rPr>
        <w:t>、政府采购严重违法失信行为记录名单，完全符合《中华人民共和国政府采购法》第二十二条规定的供应商资格条件，我方对此声明负全部法律责任。</w:t>
      </w:r>
    </w:p>
    <w:p w14:paraId="6D7CF49B" w14:textId="77777777" w:rsidR="000137D3" w:rsidRPr="006716D8" w:rsidRDefault="00F842A8">
      <w:pPr>
        <w:spacing w:line="340" w:lineRule="exact"/>
        <w:ind w:firstLineChars="200" w:firstLine="420"/>
        <w:rPr>
          <w:rFonts w:hAnsi="宋体"/>
          <w:szCs w:val="21"/>
        </w:rPr>
      </w:pPr>
      <w:r w:rsidRPr="006716D8">
        <w:rPr>
          <w:rFonts w:hAnsi="宋体" w:hint="eastAsia"/>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DC0D6F1" w14:textId="77777777" w:rsidR="000137D3" w:rsidRPr="006716D8" w:rsidRDefault="00F842A8">
      <w:pPr>
        <w:spacing w:line="340" w:lineRule="exact"/>
        <w:ind w:firstLineChars="200" w:firstLine="420"/>
        <w:rPr>
          <w:rFonts w:hAnsi="宋体"/>
          <w:szCs w:val="21"/>
        </w:rPr>
      </w:pPr>
      <w:r w:rsidRPr="006716D8">
        <w:rPr>
          <w:rFonts w:hAnsi="宋体" w:hint="eastAsia"/>
          <w:szCs w:val="21"/>
        </w:rPr>
        <w:t>□我方本次响应文件内容中未涉及商业秘密；</w:t>
      </w:r>
    </w:p>
    <w:p w14:paraId="1A02C67A" w14:textId="77777777" w:rsidR="000137D3" w:rsidRPr="006716D8" w:rsidRDefault="00F842A8">
      <w:pPr>
        <w:spacing w:line="340" w:lineRule="exact"/>
        <w:ind w:firstLineChars="200" w:firstLine="420"/>
        <w:rPr>
          <w:rFonts w:hAnsi="宋体"/>
          <w:szCs w:val="21"/>
        </w:rPr>
      </w:pPr>
      <w:r w:rsidRPr="006716D8">
        <w:rPr>
          <w:rFonts w:hAnsi="宋体" w:hint="eastAsia"/>
          <w:szCs w:val="21"/>
        </w:rPr>
        <w:t>□我方本次响应文件涉及商业秘密的内容有：</w:t>
      </w:r>
      <w:r w:rsidRPr="006716D8">
        <w:rPr>
          <w:rFonts w:hAnsi="宋体" w:hint="eastAsia"/>
          <w:szCs w:val="21"/>
          <w:u w:val="single"/>
        </w:rPr>
        <w:t xml:space="preserve">                 </w:t>
      </w:r>
      <w:r w:rsidRPr="006716D8">
        <w:rPr>
          <w:rFonts w:hAnsi="宋体" w:hint="eastAsia"/>
          <w:szCs w:val="21"/>
        </w:rPr>
        <w:t>；</w:t>
      </w:r>
    </w:p>
    <w:p w14:paraId="7784F196" w14:textId="77777777" w:rsidR="000137D3" w:rsidRPr="006716D8" w:rsidRDefault="00F842A8">
      <w:pPr>
        <w:wordWrap w:val="0"/>
        <w:spacing w:line="340" w:lineRule="exact"/>
        <w:ind w:firstLineChars="200" w:firstLine="420"/>
        <w:rPr>
          <w:rFonts w:hAnsi="宋体"/>
          <w:szCs w:val="21"/>
        </w:rPr>
      </w:pPr>
      <w:r w:rsidRPr="006716D8">
        <w:rPr>
          <w:rFonts w:hAnsi="宋体" w:hint="eastAsia"/>
          <w:szCs w:val="21"/>
        </w:rPr>
        <w:t>7.与本磋商有关的一切正式往来信函请寄：</w:t>
      </w:r>
      <w:r w:rsidRPr="006716D8">
        <w:rPr>
          <w:rFonts w:hAnsi="宋体" w:hint="eastAsia"/>
          <w:szCs w:val="21"/>
          <w:u w:val="single"/>
        </w:rPr>
        <w:t xml:space="preserve">          </w:t>
      </w:r>
      <w:r w:rsidRPr="006716D8">
        <w:rPr>
          <w:rFonts w:hAnsi="宋体" w:hint="eastAsia"/>
          <w:szCs w:val="21"/>
        </w:rPr>
        <w:t>邮政编号：</w:t>
      </w:r>
      <w:r w:rsidRPr="006716D8">
        <w:rPr>
          <w:rFonts w:hAnsi="宋体" w:hint="eastAsia"/>
          <w:szCs w:val="21"/>
          <w:u w:val="single"/>
        </w:rPr>
        <w:t xml:space="preserve">         </w:t>
      </w:r>
    </w:p>
    <w:p w14:paraId="4234FB55" w14:textId="77777777" w:rsidR="000137D3" w:rsidRPr="006716D8" w:rsidRDefault="00F842A8">
      <w:pPr>
        <w:wordWrap w:val="0"/>
        <w:spacing w:line="340" w:lineRule="exact"/>
        <w:ind w:firstLineChars="200" w:firstLine="420"/>
        <w:rPr>
          <w:rFonts w:hAnsi="宋体"/>
          <w:szCs w:val="21"/>
        </w:rPr>
      </w:pPr>
      <w:r w:rsidRPr="006716D8">
        <w:rPr>
          <w:rFonts w:hAnsi="宋体" w:hint="eastAsia"/>
          <w:szCs w:val="21"/>
        </w:rPr>
        <w:t>电话/传真：</w:t>
      </w:r>
      <w:r w:rsidRPr="006716D8">
        <w:rPr>
          <w:rFonts w:hAnsi="宋体" w:hint="eastAsia"/>
          <w:szCs w:val="21"/>
          <w:u w:val="single"/>
        </w:rPr>
        <w:t xml:space="preserve">          </w:t>
      </w:r>
      <w:r w:rsidRPr="006716D8">
        <w:rPr>
          <w:rFonts w:hAnsi="宋体" w:hint="eastAsia"/>
          <w:szCs w:val="21"/>
        </w:rPr>
        <w:t>电子函件：</w:t>
      </w:r>
      <w:r w:rsidRPr="006716D8">
        <w:rPr>
          <w:rFonts w:hAnsi="宋体" w:hint="eastAsia"/>
          <w:szCs w:val="21"/>
          <w:u w:val="single"/>
        </w:rPr>
        <w:t xml:space="preserve">          </w:t>
      </w:r>
    </w:p>
    <w:p w14:paraId="059ABED4" w14:textId="77777777" w:rsidR="000137D3" w:rsidRPr="006716D8" w:rsidRDefault="00F842A8">
      <w:pPr>
        <w:wordWrap w:val="0"/>
        <w:spacing w:line="340" w:lineRule="exact"/>
        <w:ind w:firstLineChars="200" w:firstLine="420"/>
        <w:rPr>
          <w:rFonts w:hAnsi="宋体"/>
          <w:szCs w:val="21"/>
        </w:rPr>
      </w:pPr>
      <w:r w:rsidRPr="006716D8">
        <w:rPr>
          <w:rFonts w:hAnsi="宋体" w:hint="eastAsia"/>
          <w:szCs w:val="21"/>
        </w:rPr>
        <w:t>开户银行：</w:t>
      </w:r>
      <w:r w:rsidRPr="006716D8">
        <w:rPr>
          <w:rFonts w:hAnsi="宋体" w:hint="eastAsia"/>
          <w:szCs w:val="21"/>
          <w:u w:val="single"/>
        </w:rPr>
        <w:t xml:space="preserve">          </w:t>
      </w:r>
      <w:proofErr w:type="gramStart"/>
      <w:r w:rsidRPr="006716D8">
        <w:rPr>
          <w:rFonts w:hAnsi="宋体" w:hint="eastAsia"/>
          <w:szCs w:val="21"/>
        </w:rPr>
        <w:t>帐号</w:t>
      </w:r>
      <w:proofErr w:type="gramEnd"/>
      <w:r w:rsidRPr="006716D8">
        <w:rPr>
          <w:rFonts w:hAnsi="宋体" w:hint="eastAsia"/>
          <w:szCs w:val="21"/>
        </w:rPr>
        <w:t>：</w:t>
      </w:r>
      <w:r w:rsidRPr="006716D8">
        <w:rPr>
          <w:rFonts w:hAnsi="宋体" w:hint="eastAsia"/>
          <w:szCs w:val="21"/>
          <w:u w:val="single"/>
        </w:rPr>
        <w:t xml:space="preserve">          </w:t>
      </w:r>
    </w:p>
    <w:p w14:paraId="1C97816B" w14:textId="77777777" w:rsidR="000137D3" w:rsidRPr="006716D8" w:rsidRDefault="00F842A8">
      <w:pPr>
        <w:spacing w:line="340" w:lineRule="exact"/>
        <w:ind w:firstLineChars="200" w:firstLine="420"/>
        <w:rPr>
          <w:rFonts w:hAnsi="宋体"/>
          <w:szCs w:val="21"/>
        </w:rPr>
      </w:pPr>
      <w:r w:rsidRPr="006716D8">
        <w:rPr>
          <w:rFonts w:hAnsi="宋体" w:hint="eastAsia"/>
          <w:szCs w:val="21"/>
        </w:rPr>
        <w:t>8.以上事项如有虚假或者隐瞒，我方愿意承担一切后果，并不再寻求任何旨在减轻或者免除法律责任的辩解。</w:t>
      </w:r>
    </w:p>
    <w:p w14:paraId="7B4C9466" w14:textId="77777777" w:rsidR="000137D3" w:rsidRPr="006716D8" w:rsidRDefault="00F842A8">
      <w:pPr>
        <w:spacing w:line="340" w:lineRule="exact"/>
        <w:ind w:firstLineChars="200" w:firstLine="420"/>
        <w:rPr>
          <w:rFonts w:hAnsi="宋体"/>
          <w:szCs w:val="21"/>
        </w:rPr>
      </w:pPr>
      <w:r w:rsidRPr="006716D8">
        <w:rPr>
          <w:rFonts w:hAnsi="宋体" w:hint="eastAsia"/>
          <w:szCs w:val="21"/>
        </w:rPr>
        <w:t>特此承诺。</w:t>
      </w:r>
    </w:p>
    <w:p w14:paraId="43E6058A" w14:textId="77777777" w:rsidR="000137D3" w:rsidRPr="006716D8" w:rsidRDefault="00F842A8">
      <w:pPr>
        <w:wordWrap w:val="0"/>
        <w:spacing w:line="340" w:lineRule="exact"/>
        <w:ind w:firstLineChars="2835" w:firstLine="5953"/>
        <w:rPr>
          <w:rFonts w:hAnsi="宋体"/>
          <w:szCs w:val="21"/>
        </w:rPr>
      </w:pPr>
      <w:r w:rsidRPr="006716D8">
        <w:rPr>
          <w:rFonts w:hAnsi="宋体" w:hint="eastAsia"/>
          <w:szCs w:val="21"/>
        </w:rPr>
        <w:t>供应商名称（</w:t>
      </w:r>
      <w:r w:rsidRPr="006716D8">
        <w:rPr>
          <w:rFonts w:hAnsi="宋体" w:cs="宋体" w:hint="eastAsia"/>
          <w:kern w:val="0"/>
          <w:szCs w:val="21"/>
        </w:rPr>
        <w:t>盖章</w:t>
      </w:r>
      <w:r w:rsidRPr="006716D8">
        <w:rPr>
          <w:rFonts w:hAnsi="宋体" w:hint="eastAsia"/>
          <w:szCs w:val="21"/>
        </w:rPr>
        <w:t>）：</w:t>
      </w:r>
      <w:r w:rsidRPr="006716D8">
        <w:rPr>
          <w:rFonts w:hAnsi="宋体" w:hint="eastAsia"/>
          <w:szCs w:val="21"/>
          <w:u w:val="single"/>
        </w:rPr>
        <w:t xml:space="preserve">          </w:t>
      </w:r>
    </w:p>
    <w:p w14:paraId="6A6F5BF7" w14:textId="77777777" w:rsidR="000137D3" w:rsidRPr="006716D8" w:rsidRDefault="00F842A8">
      <w:pPr>
        <w:spacing w:line="340" w:lineRule="exact"/>
        <w:ind w:firstLineChars="2835" w:firstLine="5953"/>
        <w:rPr>
          <w:rFonts w:hAnsi="宋体"/>
          <w:szCs w:val="21"/>
        </w:rPr>
      </w:pPr>
      <w:r w:rsidRPr="006716D8">
        <w:rPr>
          <w:rFonts w:hAnsi="宋体" w:hint="eastAsia"/>
          <w:szCs w:val="21"/>
        </w:rPr>
        <w:t>日期：   年   月   日</w:t>
      </w:r>
    </w:p>
    <w:p w14:paraId="4D2814F5" w14:textId="77777777" w:rsidR="000137D3" w:rsidRPr="006716D8" w:rsidRDefault="000137D3">
      <w:pPr>
        <w:spacing w:line="520" w:lineRule="exact"/>
        <w:rPr>
          <w:rFonts w:hAnsi="宋体"/>
          <w:szCs w:val="21"/>
        </w:rPr>
        <w:sectPr w:rsidR="000137D3" w:rsidRPr="006716D8">
          <w:pgSz w:w="11906" w:h="16838"/>
          <w:pgMar w:top="1304" w:right="1304" w:bottom="1304" w:left="1304" w:header="720" w:footer="720" w:gutter="0"/>
          <w:cols w:space="720"/>
          <w:docGrid w:type="lines" w:linePitch="312"/>
        </w:sectPr>
      </w:pPr>
    </w:p>
    <w:p w14:paraId="15B8C902" w14:textId="77777777" w:rsidR="000137D3" w:rsidRPr="006716D8" w:rsidRDefault="005D0D42">
      <w:pPr>
        <w:spacing w:line="440" w:lineRule="exact"/>
        <w:ind w:firstLineChars="200" w:firstLine="420"/>
        <w:jc w:val="left"/>
        <w:rPr>
          <w:rFonts w:hAnsi="宋体"/>
          <w:szCs w:val="21"/>
        </w:rPr>
      </w:pPr>
      <w:r>
        <w:rPr>
          <w:rFonts w:hAnsi="宋体" w:hint="eastAsia"/>
          <w:szCs w:val="21"/>
        </w:rPr>
        <w:lastRenderedPageBreak/>
        <w:t>7</w:t>
      </w:r>
      <w:r w:rsidR="00F842A8" w:rsidRPr="006716D8">
        <w:rPr>
          <w:rFonts w:hAnsi="宋体" w:hint="eastAsia"/>
          <w:szCs w:val="21"/>
        </w:rPr>
        <w:t>、</w:t>
      </w:r>
      <w:r w:rsidR="0027251E" w:rsidRPr="006716D8">
        <w:rPr>
          <w:rFonts w:hAnsi="宋体" w:hint="eastAsia"/>
          <w:szCs w:val="21"/>
        </w:rPr>
        <w:t>中小企业声明函或监狱企业证明文件或残疾人福利性单位声明函</w:t>
      </w:r>
    </w:p>
    <w:p w14:paraId="6D040892" w14:textId="77777777" w:rsidR="000137D3" w:rsidRPr="00A200BF" w:rsidRDefault="00F842A8" w:rsidP="00A200BF">
      <w:pPr>
        <w:autoSpaceDE w:val="0"/>
        <w:autoSpaceDN w:val="0"/>
        <w:adjustRightInd w:val="0"/>
        <w:spacing w:line="360" w:lineRule="auto"/>
        <w:ind w:rightChars="183" w:right="384" w:firstLineChars="200" w:firstLine="562"/>
        <w:jc w:val="center"/>
        <w:rPr>
          <w:rFonts w:hAnsi="宋体" w:cs="Arial"/>
          <w:b/>
          <w:sz w:val="28"/>
        </w:rPr>
      </w:pPr>
      <w:r w:rsidRPr="00A200BF">
        <w:rPr>
          <w:rFonts w:hAnsi="宋体" w:cs="Arial"/>
          <w:b/>
          <w:sz w:val="28"/>
        </w:rPr>
        <w:t>中小企业声明函</w:t>
      </w:r>
    </w:p>
    <w:p w14:paraId="4EC9C7BE" w14:textId="77777777" w:rsidR="000137D3" w:rsidRPr="006716D8" w:rsidRDefault="00F842A8">
      <w:pPr>
        <w:spacing w:line="500" w:lineRule="exact"/>
        <w:ind w:firstLineChars="200" w:firstLine="420"/>
        <w:jc w:val="left"/>
      </w:pPr>
      <w:r w:rsidRPr="006716D8">
        <w:rPr>
          <w:rFonts w:hint="eastAsia"/>
        </w:rPr>
        <w:t>本公司（联合体）郑重声明，根据《政府采购促进中小企业发展管理办法》（财库﹝2020﹞46 号）的规定，本公司（联合体）参加</w:t>
      </w:r>
      <w:r w:rsidRPr="006716D8">
        <w:rPr>
          <w:rFonts w:hint="eastAsia"/>
          <w:u w:val="single"/>
        </w:rPr>
        <w:t xml:space="preserve">           </w:t>
      </w:r>
      <w:r w:rsidRPr="006716D8">
        <w:rPr>
          <w:rFonts w:hint="eastAsia"/>
        </w:rPr>
        <w:t>（单位名称）的</w:t>
      </w:r>
      <w:r w:rsidRPr="006716D8">
        <w:rPr>
          <w:rFonts w:hint="eastAsia"/>
          <w:u w:val="single"/>
        </w:rPr>
        <w:t xml:space="preserve">            </w:t>
      </w:r>
      <w:r w:rsidRPr="006716D8">
        <w:rPr>
          <w:rFonts w:hint="eastAsia"/>
        </w:rPr>
        <w:t>（项目名称）采购活动，服务全部由符合政策要求的中小企业承接。相关企业（含联合体中的中小企业、签订分包意向协议的中小企业）的具体情况如下：</w:t>
      </w:r>
    </w:p>
    <w:p w14:paraId="2E00A3DC" w14:textId="77777777" w:rsidR="000137D3" w:rsidRPr="006716D8" w:rsidRDefault="00F842A8">
      <w:pPr>
        <w:spacing w:line="500" w:lineRule="exact"/>
        <w:ind w:firstLineChars="200" w:firstLine="420"/>
      </w:pPr>
      <w:r w:rsidRPr="006716D8">
        <w:rPr>
          <w:rFonts w:hint="eastAsia"/>
        </w:rPr>
        <w:t xml:space="preserve">1. </w:t>
      </w:r>
      <w:r w:rsidRPr="006716D8">
        <w:rPr>
          <w:rFonts w:hint="eastAsia"/>
          <w:u w:val="single"/>
        </w:rPr>
        <w:t xml:space="preserve">  （标的名称）  </w:t>
      </w:r>
      <w:r w:rsidRPr="006716D8">
        <w:rPr>
          <w:rFonts w:hint="eastAsia"/>
        </w:rPr>
        <w:t>，属于</w:t>
      </w:r>
      <w:r w:rsidRPr="006716D8">
        <w:rPr>
          <w:rFonts w:hint="eastAsia"/>
          <w:u w:val="single"/>
        </w:rPr>
        <w:t xml:space="preserve">  （采购文件中明确的所属行业）  </w:t>
      </w:r>
      <w:r w:rsidRPr="006716D8">
        <w:rPr>
          <w:rFonts w:hint="eastAsia"/>
        </w:rPr>
        <w:t>；承建（承接）企业为</w:t>
      </w:r>
      <w:r w:rsidRPr="006716D8">
        <w:rPr>
          <w:rFonts w:hint="eastAsia"/>
          <w:u w:val="single"/>
        </w:rPr>
        <w:t xml:space="preserve"> （企业名称）   </w:t>
      </w:r>
      <w:r w:rsidRPr="006716D8">
        <w:rPr>
          <w:rFonts w:hint="eastAsia"/>
        </w:rPr>
        <w:t>，从业人员</w:t>
      </w:r>
      <w:r w:rsidRPr="006716D8">
        <w:rPr>
          <w:rFonts w:hint="eastAsia"/>
          <w:u w:val="single"/>
        </w:rPr>
        <w:t xml:space="preserve">    </w:t>
      </w:r>
      <w:r w:rsidRPr="006716D8">
        <w:rPr>
          <w:rFonts w:hint="eastAsia"/>
        </w:rPr>
        <w:t>人，营业收入为</w:t>
      </w:r>
      <w:r w:rsidRPr="006716D8">
        <w:rPr>
          <w:rFonts w:hint="eastAsia"/>
          <w:u w:val="single"/>
        </w:rPr>
        <w:t xml:space="preserve">    </w:t>
      </w:r>
      <w:r w:rsidRPr="006716D8">
        <w:rPr>
          <w:rFonts w:hint="eastAsia"/>
        </w:rPr>
        <w:t>万元，资产总额为</w:t>
      </w:r>
      <w:r w:rsidRPr="006716D8">
        <w:rPr>
          <w:rFonts w:hint="eastAsia"/>
          <w:u w:val="single"/>
        </w:rPr>
        <w:t xml:space="preserve">    </w:t>
      </w:r>
      <w:r w:rsidRPr="006716D8">
        <w:rPr>
          <w:rFonts w:hint="eastAsia"/>
        </w:rPr>
        <w:t>万元</w:t>
      </w:r>
      <w:r w:rsidRPr="006716D8">
        <w:rPr>
          <w:rFonts w:hint="eastAsia"/>
          <w:vertAlign w:val="superscript"/>
        </w:rPr>
        <w:t>1</w:t>
      </w:r>
      <w:r w:rsidRPr="006716D8">
        <w:rPr>
          <w:rFonts w:hint="eastAsia"/>
        </w:rPr>
        <w:t>，属于</w:t>
      </w:r>
      <w:r w:rsidRPr="006716D8">
        <w:rPr>
          <w:rFonts w:hint="eastAsia"/>
          <w:u w:val="single"/>
        </w:rPr>
        <w:t xml:space="preserve">  （中型企业、小型企业、微型企业）   </w:t>
      </w:r>
      <w:r w:rsidRPr="006716D8">
        <w:rPr>
          <w:rFonts w:hint="eastAsia"/>
        </w:rPr>
        <w:t>；</w:t>
      </w:r>
    </w:p>
    <w:p w14:paraId="699AEE9C" w14:textId="77777777" w:rsidR="000137D3" w:rsidRPr="006716D8" w:rsidRDefault="00F842A8">
      <w:pPr>
        <w:spacing w:line="500" w:lineRule="exact"/>
        <w:ind w:firstLineChars="200" w:firstLine="420"/>
      </w:pPr>
      <w:r w:rsidRPr="006716D8">
        <w:rPr>
          <w:rFonts w:hint="eastAsia"/>
        </w:rPr>
        <w:t>2.</w:t>
      </w:r>
      <w:r w:rsidRPr="006716D8">
        <w:rPr>
          <w:rFonts w:hint="eastAsia"/>
          <w:u w:val="single"/>
        </w:rPr>
        <w:t xml:space="preserve">  （标的名称）  </w:t>
      </w:r>
      <w:r w:rsidRPr="006716D8">
        <w:rPr>
          <w:rFonts w:hint="eastAsia"/>
        </w:rPr>
        <w:t>，属于</w:t>
      </w:r>
      <w:r w:rsidRPr="006716D8">
        <w:rPr>
          <w:rFonts w:hint="eastAsia"/>
          <w:u w:val="single"/>
        </w:rPr>
        <w:t xml:space="preserve">  （采购文件中明确的所属行业）  </w:t>
      </w:r>
      <w:r w:rsidRPr="006716D8">
        <w:rPr>
          <w:rFonts w:hint="eastAsia"/>
        </w:rPr>
        <w:t>；承建（承接）企业为</w:t>
      </w:r>
      <w:r w:rsidRPr="006716D8">
        <w:rPr>
          <w:rFonts w:hint="eastAsia"/>
          <w:u w:val="single"/>
        </w:rPr>
        <w:t xml:space="preserve"> （企业名称）   </w:t>
      </w:r>
      <w:r w:rsidRPr="006716D8">
        <w:rPr>
          <w:rFonts w:hint="eastAsia"/>
        </w:rPr>
        <w:t>，从业人员</w:t>
      </w:r>
      <w:r w:rsidRPr="006716D8">
        <w:rPr>
          <w:rFonts w:hint="eastAsia"/>
          <w:u w:val="single"/>
        </w:rPr>
        <w:t xml:space="preserve">    </w:t>
      </w:r>
      <w:r w:rsidRPr="006716D8">
        <w:rPr>
          <w:rFonts w:hint="eastAsia"/>
        </w:rPr>
        <w:t>人，营业收入为</w:t>
      </w:r>
      <w:r w:rsidRPr="006716D8">
        <w:rPr>
          <w:rFonts w:hint="eastAsia"/>
          <w:u w:val="single"/>
        </w:rPr>
        <w:t xml:space="preserve">    </w:t>
      </w:r>
      <w:r w:rsidRPr="006716D8">
        <w:rPr>
          <w:rFonts w:hint="eastAsia"/>
        </w:rPr>
        <w:t>万元，资产总额为</w:t>
      </w:r>
      <w:r w:rsidRPr="006716D8">
        <w:rPr>
          <w:rFonts w:hint="eastAsia"/>
          <w:u w:val="single"/>
        </w:rPr>
        <w:t xml:space="preserve">    </w:t>
      </w:r>
      <w:r w:rsidRPr="006716D8">
        <w:rPr>
          <w:rFonts w:hint="eastAsia"/>
        </w:rPr>
        <w:t>万元</w:t>
      </w:r>
      <w:r w:rsidRPr="006716D8">
        <w:rPr>
          <w:rFonts w:hint="eastAsia"/>
          <w:vertAlign w:val="superscript"/>
        </w:rPr>
        <w:t>1</w:t>
      </w:r>
      <w:r w:rsidRPr="006716D8">
        <w:rPr>
          <w:rFonts w:hint="eastAsia"/>
        </w:rPr>
        <w:t>，属于</w:t>
      </w:r>
      <w:r w:rsidRPr="006716D8">
        <w:rPr>
          <w:rFonts w:hint="eastAsia"/>
          <w:u w:val="single"/>
        </w:rPr>
        <w:t xml:space="preserve">  （中型企业、小型企业、微型企业）   </w:t>
      </w:r>
      <w:r w:rsidRPr="006716D8">
        <w:rPr>
          <w:rFonts w:hint="eastAsia"/>
        </w:rPr>
        <w:t>；</w:t>
      </w:r>
    </w:p>
    <w:p w14:paraId="77C0BFA5" w14:textId="77777777" w:rsidR="000137D3" w:rsidRPr="006716D8" w:rsidRDefault="00F842A8">
      <w:pPr>
        <w:spacing w:line="500" w:lineRule="exact"/>
        <w:ind w:leftChars="100" w:left="210" w:firstLineChars="100" w:firstLine="210"/>
      </w:pPr>
      <w:r w:rsidRPr="006716D8">
        <w:t xml:space="preserve"> </w:t>
      </w:r>
      <w:r w:rsidRPr="006716D8">
        <w:t>……</w:t>
      </w:r>
    </w:p>
    <w:p w14:paraId="38850923" w14:textId="77777777" w:rsidR="000137D3" w:rsidRPr="006716D8" w:rsidRDefault="00F842A8">
      <w:pPr>
        <w:spacing w:line="500" w:lineRule="exact"/>
        <w:ind w:leftChars="100" w:left="210" w:firstLineChars="100" w:firstLine="210"/>
      </w:pPr>
      <w:r w:rsidRPr="006716D8">
        <w:t xml:space="preserve"> </w:t>
      </w:r>
      <w:r w:rsidRPr="006716D8">
        <w:rPr>
          <w:rFonts w:hint="eastAsia"/>
        </w:rPr>
        <w:t>以上企业，不属于大企业的分支机构，不存在控股股东为大企业的情形，也不存在与大企业的负责人为同一人的情形。</w:t>
      </w:r>
    </w:p>
    <w:p w14:paraId="62BC68A4" w14:textId="77777777" w:rsidR="000137D3" w:rsidRPr="006716D8" w:rsidRDefault="00F842A8">
      <w:pPr>
        <w:spacing w:line="500" w:lineRule="exact"/>
        <w:ind w:leftChars="100" w:left="210" w:firstLineChars="100" w:firstLine="210"/>
      </w:pPr>
      <w:r w:rsidRPr="006716D8">
        <w:rPr>
          <w:rFonts w:hint="eastAsia"/>
        </w:rPr>
        <w:t>本企业对上述声明内容的真实性负责。如有虚假，将依法承担相应责任。</w:t>
      </w:r>
      <w:r w:rsidRPr="006716D8">
        <w:t xml:space="preserve"> </w:t>
      </w:r>
    </w:p>
    <w:p w14:paraId="71074F1D" w14:textId="77777777" w:rsidR="000137D3" w:rsidRPr="006716D8" w:rsidRDefault="00F842A8">
      <w:pPr>
        <w:wordWrap w:val="0"/>
        <w:spacing w:line="500" w:lineRule="exact"/>
        <w:jc w:val="right"/>
      </w:pPr>
      <w:r w:rsidRPr="006716D8">
        <w:t>企业名称（</w:t>
      </w:r>
      <w:r w:rsidRPr="006716D8">
        <w:rPr>
          <w:rFonts w:hAnsi="宋体" w:hint="eastAsia"/>
          <w:szCs w:val="21"/>
        </w:rPr>
        <w:t>盖</w:t>
      </w:r>
      <w:r w:rsidRPr="006716D8">
        <w:t>章）：</w:t>
      </w:r>
      <w:r w:rsidRPr="006716D8">
        <w:rPr>
          <w:u w:val="single"/>
        </w:rPr>
        <w:t xml:space="preserve">         </w:t>
      </w:r>
      <w:r w:rsidRPr="006716D8">
        <w:t xml:space="preserve"> </w:t>
      </w:r>
    </w:p>
    <w:p w14:paraId="40730F2F" w14:textId="77777777" w:rsidR="000137D3" w:rsidRPr="006716D8" w:rsidRDefault="00F842A8">
      <w:pPr>
        <w:wordWrap w:val="0"/>
        <w:spacing w:line="500" w:lineRule="exact"/>
        <w:jc w:val="right"/>
        <w:rPr>
          <w:rFonts w:hAnsi="宋体"/>
        </w:rPr>
      </w:pPr>
      <w:r w:rsidRPr="006716D8">
        <w:t>日 期：</w:t>
      </w:r>
      <w:r w:rsidRPr="006716D8">
        <w:rPr>
          <w:u w:val="single"/>
        </w:rPr>
        <w:t xml:space="preserve">          </w:t>
      </w:r>
    </w:p>
    <w:p w14:paraId="191A5D76" w14:textId="77777777" w:rsidR="000137D3" w:rsidRPr="006716D8" w:rsidRDefault="000137D3">
      <w:pPr>
        <w:spacing w:line="500" w:lineRule="exact"/>
        <w:jc w:val="right"/>
        <w:rPr>
          <w:rFonts w:hAnsi="宋体"/>
          <w:szCs w:val="21"/>
        </w:rPr>
      </w:pPr>
    </w:p>
    <w:p w14:paraId="2380341D" w14:textId="77777777" w:rsidR="000137D3" w:rsidRPr="006716D8" w:rsidRDefault="00F842A8">
      <w:pPr>
        <w:tabs>
          <w:tab w:val="left" w:pos="3870"/>
          <w:tab w:val="left" w:pos="4085"/>
        </w:tabs>
        <w:snapToGrid w:val="0"/>
        <w:spacing w:line="420" w:lineRule="exact"/>
        <w:ind w:firstLineChars="200" w:firstLine="420"/>
        <w:jc w:val="left"/>
        <w:rPr>
          <w:rFonts w:hAnsi="宋体"/>
          <w:szCs w:val="21"/>
        </w:rPr>
      </w:pPr>
      <w:r w:rsidRPr="006716D8">
        <w:rPr>
          <w:rFonts w:hAnsi="宋体" w:hint="eastAsia"/>
          <w:szCs w:val="21"/>
        </w:rPr>
        <w:t>备注：1、依据《工业和信息化部、国家统计局、国家发展和改革委员会、财政部关于印发中小企业划型标准规定的通知》（工信部联企业 [2011]300号），中小企业划分为中型、小型、微型三种类型，具体标准根据企业从业人员、营业收入、资产总额等指标，结合行业特点制定。2、小型、微型企业提供的货物由大型或中型企业生产的，视同为大型、中型企业，其报价不能进行折扣。3、采购单位将在成交公告中公布成交人《中小企业声明函》中的声明信息，接受社会监督，投标人如有虚假，将依法承担相应责任。</w:t>
      </w:r>
    </w:p>
    <w:p w14:paraId="085BF183" w14:textId="77777777" w:rsidR="000137D3" w:rsidRPr="006716D8" w:rsidRDefault="00F842A8">
      <w:pPr>
        <w:tabs>
          <w:tab w:val="left" w:pos="3870"/>
          <w:tab w:val="left" w:pos="4085"/>
        </w:tabs>
        <w:wordWrap w:val="0"/>
        <w:snapToGrid w:val="0"/>
        <w:spacing w:line="420" w:lineRule="exact"/>
        <w:ind w:firstLineChars="200" w:firstLine="420"/>
        <w:jc w:val="left"/>
        <w:rPr>
          <w:rFonts w:hAnsi="宋体"/>
          <w:szCs w:val="21"/>
          <w:u w:val="single"/>
        </w:rPr>
      </w:pPr>
      <w:r w:rsidRPr="006716D8">
        <w:rPr>
          <w:rFonts w:hAnsi="宋体"/>
          <w:szCs w:val="21"/>
          <w:u w:val="single"/>
        </w:rPr>
        <w:t xml:space="preserve">                  </w:t>
      </w:r>
      <w:r w:rsidRPr="006716D8">
        <w:rPr>
          <w:rFonts w:hAnsi="宋体" w:hint="eastAsia"/>
          <w:szCs w:val="21"/>
          <w:u w:val="single"/>
        </w:rPr>
        <w:t xml:space="preserve">   </w:t>
      </w:r>
      <w:r w:rsidRPr="006716D8">
        <w:rPr>
          <w:rFonts w:hAnsi="宋体"/>
          <w:szCs w:val="21"/>
          <w:u w:val="single"/>
        </w:rPr>
        <w:t xml:space="preserve">            </w:t>
      </w:r>
    </w:p>
    <w:p w14:paraId="4A4CF22D" w14:textId="77777777" w:rsidR="000137D3" w:rsidRPr="006716D8" w:rsidRDefault="00F842A8">
      <w:pPr>
        <w:tabs>
          <w:tab w:val="left" w:pos="3870"/>
          <w:tab w:val="left" w:pos="4085"/>
        </w:tabs>
        <w:snapToGrid w:val="0"/>
        <w:spacing w:line="420" w:lineRule="exact"/>
        <w:ind w:firstLineChars="200" w:firstLine="360"/>
        <w:jc w:val="left"/>
        <w:rPr>
          <w:rFonts w:hAnsi="宋体"/>
          <w:szCs w:val="21"/>
        </w:rPr>
      </w:pPr>
      <w:r w:rsidRPr="006716D8">
        <w:rPr>
          <w:sz w:val="18"/>
        </w:rPr>
        <w:t>1从业人员、营业收入、资产总额填报上一年度数据，无上</w:t>
      </w:r>
      <w:proofErr w:type="gramStart"/>
      <w:r w:rsidRPr="006716D8">
        <w:rPr>
          <w:sz w:val="18"/>
        </w:rPr>
        <w:t>一</w:t>
      </w:r>
      <w:proofErr w:type="gramEnd"/>
      <w:r w:rsidRPr="006716D8">
        <w:rPr>
          <w:sz w:val="18"/>
        </w:rPr>
        <w:t>年度数据的新成立企业可不填报。</w:t>
      </w:r>
    </w:p>
    <w:p w14:paraId="04F37C0C" w14:textId="77777777" w:rsidR="000137D3" w:rsidRPr="006716D8" w:rsidRDefault="000137D3">
      <w:pPr>
        <w:spacing w:line="520" w:lineRule="exact"/>
        <w:rPr>
          <w:rFonts w:hAnsi="宋体"/>
          <w:szCs w:val="21"/>
        </w:rPr>
        <w:sectPr w:rsidR="000137D3" w:rsidRPr="006716D8">
          <w:pgSz w:w="11906" w:h="16838"/>
          <w:pgMar w:top="1304" w:right="1304" w:bottom="1304" w:left="1304" w:header="720" w:footer="720" w:gutter="0"/>
          <w:cols w:space="720"/>
          <w:docGrid w:type="lines" w:linePitch="312"/>
        </w:sectPr>
      </w:pPr>
    </w:p>
    <w:p w14:paraId="0BEA87B8" w14:textId="77777777" w:rsidR="000137D3" w:rsidRPr="00A200BF" w:rsidRDefault="00F842A8" w:rsidP="00A200BF">
      <w:pPr>
        <w:autoSpaceDE w:val="0"/>
        <w:autoSpaceDN w:val="0"/>
        <w:adjustRightInd w:val="0"/>
        <w:spacing w:line="360" w:lineRule="auto"/>
        <w:ind w:rightChars="183" w:right="384" w:firstLineChars="200" w:firstLine="562"/>
        <w:jc w:val="left"/>
        <w:rPr>
          <w:rFonts w:hAnsi="宋体" w:cs="Arial"/>
          <w:b/>
          <w:sz w:val="28"/>
        </w:rPr>
      </w:pPr>
      <w:r w:rsidRPr="00A200BF">
        <w:rPr>
          <w:rFonts w:hAnsi="宋体" w:cs="Arial" w:hint="eastAsia"/>
          <w:b/>
          <w:sz w:val="28"/>
        </w:rPr>
        <w:lastRenderedPageBreak/>
        <w:t>监狱企业证明文件</w:t>
      </w:r>
    </w:p>
    <w:p w14:paraId="3F654987" w14:textId="77777777" w:rsidR="000137D3" w:rsidRPr="006716D8" w:rsidRDefault="00F842A8">
      <w:pPr>
        <w:spacing w:line="440" w:lineRule="exact"/>
        <w:ind w:firstLineChars="200" w:firstLine="420"/>
        <w:jc w:val="center"/>
        <w:rPr>
          <w:rFonts w:hAnsi="宋体"/>
          <w:szCs w:val="21"/>
        </w:rPr>
      </w:pPr>
      <w:r w:rsidRPr="006716D8">
        <w:rPr>
          <w:rFonts w:hAnsi="宋体" w:hint="eastAsia"/>
          <w:szCs w:val="21"/>
        </w:rPr>
        <w:t>格式自拟</w:t>
      </w:r>
    </w:p>
    <w:p w14:paraId="2BC295EA" w14:textId="77777777" w:rsidR="000137D3" w:rsidRPr="006716D8" w:rsidRDefault="000137D3">
      <w:pPr>
        <w:spacing w:line="440" w:lineRule="exact"/>
        <w:ind w:firstLineChars="200" w:firstLine="420"/>
        <w:rPr>
          <w:rFonts w:hAnsi="宋体"/>
          <w:szCs w:val="21"/>
        </w:rPr>
      </w:pPr>
    </w:p>
    <w:p w14:paraId="62FDEBA0" w14:textId="77777777" w:rsidR="000137D3" w:rsidRPr="006716D8" w:rsidRDefault="000137D3">
      <w:pPr>
        <w:spacing w:line="440" w:lineRule="exact"/>
        <w:ind w:firstLineChars="200" w:firstLine="420"/>
        <w:rPr>
          <w:rFonts w:hAnsi="宋体"/>
          <w:szCs w:val="21"/>
        </w:rPr>
      </w:pPr>
    </w:p>
    <w:p w14:paraId="42454D1D" w14:textId="77777777" w:rsidR="000137D3" w:rsidRPr="006716D8" w:rsidRDefault="000137D3">
      <w:pPr>
        <w:spacing w:line="440" w:lineRule="exact"/>
        <w:ind w:firstLineChars="200" w:firstLine="420"/>
        <w:rPr>
          <w:rFonts w:hAnsi="宋体"/>
          <w:szCs w:val="21"/>
        </w:rPr>
      </w:pPr>
    </w:p>
    <w:p w14:paraId="77AC3244" w14:textId="77777777" w:rsidR="000137D3" w:rsidRPr="00A200BF" w:rsidRDefault="00F842A8">
      <w:pPr>
        <w:spacing w:line="588" w:lineRule="exact"/>
        <w:jc w:val="center"/>
        <w:rPr>
          <w:rFonts w:hAnsi="宋体"/>
          <w:b/>
          <w:sz w:val="28"/>
          <w:szCs w:val="28"/>
        </w:rPr>
      </w:pPr>
      <w:r w:rsidRPr="00A200BF">
        <w:rPr>
          <w:rFonts w:hAnsi="宋体" w:hint="eastAsia"/>
          <w:b/>
          <w:sz w:val="28"/>
          <w:szCs w:val="28"/>
        </w:rPr>
        <w:t>残疾人福利性单位声明函</w:t>
      </w:r>
    </w:p>
    <w:p w14:paraId="241147A7" w14:textId="77777777" w:rsidR="000137D3" w:rsidRPr="006716D8" w:rsidRDefault="000137D3">
      <w:pPr>
        <w:spacing w:line="588" w:lineRule="exact"/>
        <w:rPr>
          <w:rFonts w:ascii="仿宋_GB2312" w:eastAsia="仿宋_GB2312" w:hAnsi="Calibri"/>
          <w:b/>
          <w:spacing w:val="6"/>
          <w:sz w:val="28"/>
          <w:szCs w:val="28"/>
        </w:rPr>
      </w:pPr>
    </w:p>
    <w:p w14:paraId="45F68957" w14:textId="77777777" w:rsidR="000137D3" w:rsidRPr="006716D8" w:rsidRDefault="00F842A8">
      <w:pPr>
        <w:spacing w:line="588" w:lineRule="exact"/>
        <w:ind w:firstLineChars="200" w:firstLine="420"/>
        <w:rPr>
          <w:rFonts w:hAnsi="宋体"/>
          <w:szCs w:val="21"/>
        </w:rPr>
      </w:pPr>
      <w:r w:rsidRPr="006716D8">
        <w:rPr>
          <w:rFonts w:hAnsi="宋体" w:hint="eastAsia"/>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DFFA6E0" w14:textId="77777777" w:rsidR="000137D3" w:rsidRPr="006716D8" w:rsidRDefault="00F842A8">
      <w:pPr>
        <w:spacing w:line="588" w:lineRule="exact"/>
        <w:ind w:firstLineChars="200" w:firstLine="420"/>
        <w:rPr>
          <w:rFonts w:hAnsi="宋体"/>
          <w:szCs w:val="21"/>
        </w:rPr>
      </w:pPr>
      <w:r w:rsidRPr="006716D8">
        <w:rPr>
          <w:rFonts w:hAnsi="宋体" w:hint="eastAsia"/>
          <w:szCs w:val="21"/>
        </w:rPr>
        <w:t>本单位对上述声明的真实性负责。如有虚假，将依法承担相应责任。</w:t>
      </w:r>
    </w:p>
    <w:p w14:paraId="73B191CD" w14:textId="77777777" w:rsidR="000137D3" w:rsidRPr="006716D8" w:rsidRDefault="00F842A8">
      <w:pPr>
        <w:spacing w:line="440" w:lineRule="exact"/>
        <w:ind w:firstLineChars="2835" w:firstLine="5953"/>
        <w:rPr>
          <w:rFonts w:hAnsi="宋体"/>
          <w:szCs w:val="21"/>
        </w:rPr>
      </w:pPr>
      <w:r w:rsidRPr="006716D8">
        <w:rPr>
          <w:rFonts w:hAnsi="宋体" w:hint="eastAsia"/>
          <w:szCs w:val="21"/>
        </w:rPr>
        <w:t>供应商名称（盖章）：</w:t>
      </w:r>
      <w:r w:rsidRPr="006716D8">
        <w:rPr>
          <w:rFonts w:hAnsi="宋体" w:hint="eastAsia"/>
          <w:szCs w:val="21"/>
          <w:u w:val="single"/>
        </w:rPr>
        <w:t xml:space="preserve">             </w:t>
      </w:r>
    </w:p>
    <w:p w14:paraId="7E3348AD" w14:textId="77777777" w:rsidR="000137D3" w:rsidRPr="006716D8" w:rsidRDefault="00F842A8">
      <w:pPr>
        <w:spacing w:line="440" w:lineRule="exact"/>
        <w:ind w:firstLineChars="2835" w:firstLine="5953"/>
        <w:rPr>
          <w:rFonts w:hAnsi="宋体"/>
          <w:szCs w:val="21"/>
        </w:rPr>
      </w:pPr>
      <w:r w:rsidRPr="006716D8">
        <w:rPr>
          <w:rFonts w:hAnsi="宋体" w:hint="eastAsia"/>
          <w:szCs w:val="21"/>
        </w:rPr>
        <w:t>日期：   年   月  日</w:t>
      </w:r>
    </w:p>
    <w:p w14:paraId="10780192" w14:textId="77777777" w:rsidR="000137D3" w:rsidRPr="006716D8" w:rsidRDefault="000137D3">
      <w:pPr>
        <w:spacing w:line="440" w:lineRule="exact"/>
        <w:ind w:firstLineChars="151" w:firstLine="317"/>
        <w:rPr>
          <w:rFonts w:hAnsi="宋体"/>
          <w:szCs w:val="21"/>
        </w:rPr>
      </w:pPr>
    </w:p>
    <w:p w14:paraId="66E10718" w14:textId="77777777" w:rsidR="000137D3" w:rsidRPr="006716D8" w:rsidRDefault="00F842A8">
      <w:pPr>
        <w:spacing w:line="440" w:lineRule="exact"/>
        <w:ind w:firstLineChars="200" w:firstLine="420"/>
        <w:rPr>
          <w:rFonts w:hAnsi="宋体"/>
          <w:szCs w:val="21"/>
        </w:rPr>
      </w:pPr>
      <w:r w:rsidRPr="006716D8">
        <w:rPr>
          <w:rFonts w:hAnsi="宋体" w:hint="eastAsia"/>
          <w:szCs w:val="21"/>
        </w:rPr>
        <w:t>备注：招标采购单位将在成交公告中公布成交人《残疾人福利性单位声明函》中的声明信息，接受社会监督，投标人如有虚假，将依法承担相应责任。</w:t>
      </w:r>
    </w:p>
    <w:p w14:paraId="61DA0161" w14:textId="77777777" w:rsidR="000137D3" w:rsidRPr="006716D8" w:rsidRDefault="000137D3">
      <w:pPr>
        <w:spacing w:line="520" w:lineRule="exact"/>
        <w:rPr>
          <w:rFonts w:hAnsi="宋体"/>
          <w:szCs w:val="21"/>
        </w:rPr>
      </w:pPr>
    </w:p>
    <w:p w14:paraId="0373C208" w14:textId="77777777" w:rsidR="000137D3" w:rsidRPr="006716D8" w:rsidRDefault="000137D3">
      <w:pPr>
        <w:autoSpaceDE w:val="0"/>
        <w:autoSpaceDN w:val="0"/>
        <w:adjustRightInd w:val="0"/>
        <w:spacing w:after="120"/>
        <w:jc w:val="left"/>
        <w:rPr>
          <w:rFonts w:ascii="Calibri" w:hAnsi="Calibri"/>
          <w:kern w:val="0"/>
          <w:sz w:val="34"/>
        </w:rPr>
        <w:sectPr w:rsidR="000137D3" w:rsidRPr="006716D8">
          <w:pgSz w:w="11906" w:h="16838"/>
          <w:pgMar w:top="1304" w:right="1304" w:bottom="1304" w:left="1304" w:header="720" w:footer="720" w:gutter="0"/>
          <w:cols w:space="720"/>
          <w:docGrid w:type="lines" w:linePitch="312"/>
        </w:sectPr>
      </w:pPr>
    </w:p>
    <w:p w14:paraId="0AE74D94" w14:textId="77777777" w:rsidR="000137D3" w:rsidRPr="006716D8" w:rsidRDefault="000137D3">
      <w:pPr>
        <w:spacing w:line="500" w:lineRule="exact"/>
        <w:jc w:val="center"/>
        <w:rPr>
          <w:rFonts w:hAnsi="宋体"/>
          <w:b/>
          <w:sz w:val="44"/>
          <w:szCs w:val="32"/>
        </w:rPr>
      </w:pPr>
    </w:p>
    <w:p w14:paraId="6697E1BB" w14:textId="77777777" w:rsidR="000137D3" w:rsidRPr="006716D8" w:rsidRDefault="000137D3">
      <w:pPr>
        <w:spacing w:line="500" w:lineRule="exact"/>
        <w:jc w:val="center"/>
        <w:rPr>
          <w:rFonts w:hAnsi="宋体"/>
          <w:b/>
          <w:sz w:val="44"/>
          <w:szCs w:val="32"/>
        </w:rPr>
      </w:pPr>
    </w:p>
    <w:p w14:paraId="6BBBC143" w14:textId="77777777" w:rsidR="000137D3" w:rsidRPr="006716D8" w:rsidRDefault="000137D3">
      <w:pPr>
        <w:spacing w:line="500" w:lineRule="exact"/>
        <w:jc w:val="center"/>
        <w:rPr>
          <w:rFonts w:hAnsi="宋体"/>
          <w:b/>
          <w:sz w:val="44"/>
          <w:szCs w:val="32"/>
        </w:rPr>
      </w:pPr>
    </w:p>
    <w:p w14:paraId="1CF20A9F" w14:textId="77777777" w:rsidR="000137D3" w:rsidRPr="006716D8" w:rsidRDefault="000137D3">
      <w:pPr>
        <w:spacing w:line="0" w:lineRule="atLeast"/>
        <w:rPr>
          <w:rFonts w:ascii="Times New Roman" w:hAnsi="Times New Roman"/>
          <w:sz w:val="30"/>
        </w:rPr>
      </w:pPr>
    </w:p>
    <w:p w14:paraId="0C8E432B" w14:textId="77777777" w:rsidR="000137D3" w:rsidRPr="006716D8" w:rsidRDefault="000137D3">
      <w:pPr>
        <w:spacing w:line="0" w:lineRule="atLeast"/>
        <w:rPr>
          <w:rFonts w:ascii="Times New Roman" w:hAnsi="Times New Roman"/>
          <w:sz w:val="30"/>
        </w:rPr>
      </w:pPr>
    </w:p>
    <w:p w14:paraId="48B36E16" w14:textId="77777777" w:rsidR="000137D3" w:rsidRPr="006716D8" w:rsidRDefault="000137D3">
      <w:pPr>
        <w:spacing w:line="0" w:lineRule="atLeast"/>
        <w:rPr>
          <w:rFonts w:ascii="Times New Roman" w:hAnsi="Times New Roman"/>
          <w:sz w:val="30"/>
        </w:rPr>
      </w:pPr>
    </w:p>
    <w:p w14:paraId="269314F1" w14:textId="77777777" w:rsidR="000137D3" w:rsidRPr="006716D8" w:rsidRDefault="00F842A8">
      <w:pPr>
        <w:spacing w:line="500" w:lineRule="exact"/>
        <w:jc w:val="center"/>
        <w:rPr>
          <w:rFonts w:hAnsi="宋体"/>
          <w:b/>
          <w:sz w:val="44"/>
          <w:szCs w:val="32"/>
        </w:rPr>
      </w:pPr>
      <w:r w:rsidRPr="006716D8">
        <w:rPr>
          <w:rFonts w:hAnsi="宋体" w:hint="eastAsia"/>
          <w:b/>
          <w:sz w:val="44"/>
          <w:szCs w:val="32"/>
        </w:rPr>
        <w:t>商务和技术文件（封面）</w:t>
      </w:r>
    </w:p>
    <w:p w14:paraId="739717F2" w14:textId="77777777" w:rsidR="000137D3" w:rsidRPr="006716D8" w:rsidRDefault="000137D3">
      <w:pPr>
        <w:spacing w:line="500" w:lineRule="exact"/>
        <w:jc w:val="center"/>
        <w:rPr>
          <w:rFonts w:hAnsi="宋体"/>
          <w:sz w:val="28"/>
          <w:szCs w:val="28"/>
        </w:rPr>
      </w:pPr>
    </w:p>
    <w:p w14:paraId="067E9A2D" w14:textId="77777777" w:rsidR="000137D3" w:rsidRPr="006716D8" w:rsidRDefault="000137D3">
      <w:pPr>
        <w:spacing w:line="500" w:lineRule="exact"/>
        <w:jc w:val="center"/>
        <w:rPr>
          <w:rFonts w:hAnsi="宋体"/>
          <w:sz w:val="28"/>
          <w:szCs w:val="28"/>
        </w:rPr>
      </w:pPr>
    </w:p>
    <w:p w14:paraId="41ED5C2E" w14:textId="77777777" w:rsidR="000137D3" w:rsidRPr="006716D8" w:rsidRDefault="00F842A8" w:rsidP="00E035F3">
      <w:pPr>
        <w:spacing w:line="500" w:lineRule="exact"/>
        <w:ind w:firstLineChars="911" w:firstLine="2551"/>
        <w:rPr>
          <w:rFonts w:hAnsi="宋体"/>
          <w:sz w:val="28"/>
          <w:szCs w:val="28"/>
          <w:u w:val="single"/>
        </w:rPr>
      </w:pPr>
      <w:r w:rsidRPr="006716D8">
        <w:rPr>
          <w:rFonts w:hAnsi="宋体" w:hint="eastAsia"/>
          <w:sz w:val="28"/>
          <w:szCs w:val="28"/>
        </w:rPr>
        <w:t>项目编号：</w:t>
      </w:r>
      <w:r w:rsidRPr="006716D8">
        <w:rPr>
          <w:rFonts w:hAnsi="宋体" w:hint="eastAsia"/>
          <w:sz w:val="28"/>
          <w:szCs w:val="28"/>
          <w:u w:val="single"/>
        </w:rPr>
        <w:t xml:space="preserve">                       </w:t>
      </w:r>
    </w:p>
    <w:p w14:paraId="49F63484" w14:textId="77777777" w:rsidR="000137D3" w:rsidRPr="006716D8" w:rsidRDefault="00F842A8" w:rsidP="00E035F3">
      <w:pPr>
        <w:tabs>
          <w:tab w:val="left" w:pos="3240"/>
        </w:tabs>
        <w:spacing w:line="500" w:lineRule="exact"/>
        <w:ind w:firstLineChars="911" w:firstLine="2551"/>
        <w:rPr>
          <w:rFonts w:hAnsi="宋体"/>
          <w:sz w:val="28"/>
          <w:szCs w:val="28"/>
          <w:u w:val="single"/>
        </w:rPr>
      </w:pPr>
      <w:r w:rsidRPr="006716D8">
        <w:rPr>
          <w:rFonts w:hAnsi="宋体" w:hint="eastAsia"/>
          <w:sz w:val="28"/>
          <w:szCs w:val="28"/>
        </w:rPr>
        <w:t>项目名称：</w:t>
      </w:r>
      <w:r w:rsidRPr="006716D8">
        <w:rPr>
          <w:rFonts w:hAnsi="宋体" w:hint="eastAsia"/>
          <w:sz w:val="28"/>
          <w:szCs w:val="28"/>
          <w:u w:val="single"/>
        </w:rPr>
        <w:t xml:space="preserve">                       </w:t>
      </w:r>
    </w:p>
    <w:p w14:paraId="054983B3" w14:textId="77777777" w:rsidR="000137D3" w:rsidRPr="006716D8" w:rsidRDefault="00F842A8" w:rsidP="00E035F3">
      <w:pPr>
        <w:tabs>
          <w:tab w:val="left" w:pos="2625"/>
        </w:tabs>
        <w:spacing w:line="500" w:lineRule="exact"/>
        <w:ind w:firstLineChars="911" w:firstLine="2551"/>
        <w:jc w:val="left"/>
        <w:rPr>
          <w:rFonts w:hAnsi="宋体"/>
          <w:sz w:val="28"/>
          <w:szCs w:val="28"/>
          <w:u w:val="single"/>
        </w:rPr>
      </w:pPr>
      <w:r w:rsidRPr="006716D8">
        <w:rPr>
          <w:rFonts w:hAnsi="宋体" w:hint="eastAsia"/>
          <w:sz w:val="28"/>
          <w:szCs w:val="28"/>
        </w:rPr>
        <w:t>供应商名称：</w:t>
      </w:r>
      <w:r w:rsidRPr="006716D8">
        <w:rPr>
          <w:rFonts w:hAnsi="宋体" w:hint="eastAsia"/>
          <w:sz w:val="28"/>
          <w:szCs w:val="28"/>
          <w:u w:val="single"/>
        </w:rPr>
        <w:t xml:space="preserve">                     </w:t>
      </w:r>
    </w:p>
    <w:p w14:paraId="704E1209" w14:textId="77777777" w:rsidR="000137D3" w:rsidRPr="006716D8" w:rsidRDefault="00F842A8" w:rsidP="00E035F3">
      <w:pPr>
        <w:tabs>
          <w:tab w:val="left" w:pos="2625"/>
        </w:tabs>
        <w:spacing w:line="500" w:lineRule="exact"/>
        <w:ind w:firstLineChars="911" w:firstLine="2551"/>
        <w:jc w:val="left"/>
        <w:rPr>
          <w:rFonts w:hAnsi="宋体"/>
          <w:sz w:val="28"/>
          <w:szCs w:val="28"/>
          <w:u w:val="single"/>
        </w:rPr>
      </w:pPr>
      <w:r w:rsidRPr="006716D8">
        <w:rPr>
          <w:rFonts w:hAnsi="宋体" w:hint="eastAsia"/>
          <w:sz w:val="28"/>
          <w:szCs w:val="28"/>
        </w:rPr>
        <w:t>供应商地址：</w:t>
      </w:r>
      <w:r w:rsidRPr="006716D8">
        <w:rPr>
          <w:rFonts w:hAnsi="宋体" w:hint="eastAsia"/>
          <w:sz w:val="28"/>
          <w:szCs w:val="28"/>
          <w:u w:val="single"/>
        </w:rPr>
        <w:t xml:space="preserve">                     </w:t>
      </w:r>
    </w:p>
    <w:p w14:paraId="7E16E352" w14:textId="77777777" w:rsidR="000137D3" w:rsidRPr="006716D8" w:rsidRDefault="000137D3">
      <w:pPr>
        <w:spacing w:line="500" w:lineRule="exact"/>
        <w:rPr>
          <w:rFonts w:hAnsi="宋体"/>
          <w:sz w:val="28"/>
          <w:szCs w:val="28"/>
        </w:rPr>
      </w:pPr>
    </w:p>
    <w:p w14:paraId="4F1BAAF6" w14:textId="77777777" w:rsidR="000137D3" w:rsidRPr="006716D8" w:rsidRDefault="00F842A8">
      <w:pPr>
        <w:spacing w:line="500" w:lineRule="exact"/>
        <w:jc w:val="center"/>
        <w:rPr>
          <w:rFonts w:hAnsi="宋体"/>
          <w:sz w:val="28"/>
          <w:szCs w:val="28"/>
        </w:rPr>
      </w:pPr>
      <w:r w:rsidRPr="006716D8">
        <w:rPr>
          <w:rFonts w:hAnsi="宋体" w:hint="eastAsia"/>
          <w:sz w:val="28"/>
          <w:szCs w:val="28"/>
        </w:rPr>
        <w:t>年</w:t>
      </w:r>
      <w:r w:rsidRPr="006716D8">
        <w:rPr>
          <w:rFonts w:hAnsi="宋体" w:cs="宋体" w:hint="eastAsia"/>
          <w:sz w:val="28"/>
          <w:szCs w:val="28"/>
        </w:rPr>
        <w:t xml:space="preserve">    </w:t>
      </w:r>
      <w:r w:rsidRPr="006716D8">
        <w:rPr>
          <w:rFonts w:hAnsi="宋体" w:hint="eastAsia"/>
          <w:sz w:val="28"/>
          <w:szCs w:val="28"/>
        </w:rPr>
        <w:t>月    日</w:t>
      </w:r>
    </w:p>
    <w:p w14:paraId="737A880A" w14:textId="77777777" w:rsidR="000137D3" w:rsidRPr="006716D8" w:rsidRDefault="000137D3">
      <w:pPr>
        <w:ind w:rightChars="183" w:right="384"/>
        <w:jc w:val="left"/>
        <w:rPr>
          <w:rFonts w:hAnsi="宋体"/>
          <w:bCs/>
          <w:szCs w:val="21"/>
        </w:rPr>
        <w:sectPr w:rsidR="000137D3" w:rsidRPr="006716D8">
          <w:pgSz w:w="11907" w:h="16840"/>
          <w:pgMar w:top="1440" w:right="1440" w:bottom="1440" w:left="1418" w:header="851" w:footer="851" w:gutter="0"/>
          <w:cols w:space="720"/>
          <w:docGrid w:linePitch="312"/>
        </w:sectPr>
      </w:pPr>
    </w:p>
    <w:p w14:paraId="3EC1DE52" w14:textId="77777777" w:rsidR="000137D3" w:rsidRPr="006716D8" w:rsidRDefault="000137D3">
      <w:pPr>
        <w:spacing w:line="400" w:lineRule="exact"/>
        <w:ind w:leftChars="-13" w:left="-27" w:firstLineChars="151" w:firstLine="317"/>
        <w:rPr>
          <w:rFonts w:hAnsi="宋体"/>
          <w:szCs w:val="21"/>
        </w:rPr>
      </w:pPr>
    </w:p>
    <w:p w14:paraId="2E7ABED7" w14:textId="77777777" w:rsidR="000137D3" w:rsidRPr="006716D8" w:rsidRDefault="00F842A8">
      <w:pPr>
        <w:spacing w:line="400" w:lineRule="exact"/>
        <w:ind w:firstLineChars="151" w:firstLine="317"/>
        <w:jc w:val="center"/>
        <w:rPr>
          <w:rFonts w:hAnsi="宋体"/>
          <w:szCs w:val="21"/>
        </w:rPr>
      </w:pPr>
      <w:r w:rsidRPr="006716D8">
        <w:rPr>
          <w:rFonts w:hAnsi="宋体" w:hint="eastAsia"/>
          <w:szCs w:val="21"/>
        </w:rPr>
        <w:t>目录（页码自行编制）</w:t>
      </w:r>
    </w:p>
    <w:p w14:paraId="35F809C9" w14:textId="77777777" w:rsidR="000137D3" w:rsidRPr="006716D8" w:rsidRDefault="000137D3">
      <w:pPr>
        <w:spacing w:line="400" w:lineRule="exact"/>
        <w:ind w:leftChars="-13" w:left="-27" w:firstLineChars="151" w:firstLine="317"/>
        <w:rPr>
          <w:rFonts w:hAnsi="宋体"/>
          <w:szCs w:val="21"/>
        </w:rPr>
      </w:pPr>
    </w:p>
    <w:p w14:paraId="079C2908" w14:textId="77777777" w:rsidR="009D29CE" w:rsidRPr="006716D8" w:rsidRDefault="009D29CE" w:rsidP="009D29CE">
      <w:pPr>
        <w:autoSpaceDE w:val="0"/>
        <w:autoSpaceDN w:val="0"/>
        <w:adjustRightInd w:val="0"/>
        <w:spacing w:line="400" w:lineRule="exact"/>
        <w:ind w:firstLineChars="200" w:firstLine="420"/>
        <w:jc w:val="left"/>
        <w:rPr>
          <w:rFonts w:hAnsi="宋体"/>
          <w:szCs w:val="21"/>
        </w:rPr>
      </w:pPr>
      <w:r w:rsidRPr="006716D8">
        <w:rPr>
          <w:rFonts w:hAnsi="宋体" w:hint="eastAsia"/>
          <w:szCs w:val="21"/>
        </w:rPr>
        <w:t>1、无串通磋商行为的承诺函。</w:t>
      </w:r>
      <w:r w:rsidRPr="006716D8">
        <w:rPr>
          <w:rFonts w:hAnsi="宋体" w:hint="eastAsia"/>
          <w:b/>
          <w:szCs w:val="21"/>
        </w:rPr>
        <w:t>（</w:t>
      </w:r>
      <w:r w:rsidRPr="006716D8">
        <w:rPr>
          <w:rFonts w:ascii="Calibri" w:hAnsi="宋体" w:hint="eastAsia"/>
          <w:b/>
          <w:szCs w:val="21"/>
        </w:rPr>
        <w:t>必须提供，</w:t>
      </w:r>
      <w:r w:rsidR="00AF6C18">
        <w:rPr>
          <w:rFonts w:ascii="Calibri" w:hAnsi="宋体" w:hint="eastAsia"/>
          <w:b/>
          <w:szCs w:val="21"/>
        </w:rPr>
        <w:t>并加盖单位公章</w:t>
      </w:r>
      <w:r w:rsidRPr="006716D8">
        <w:rPr>
          <w:rFonts w:ascii="Calibri" w:hAnsi="宋体" w:hint="eastAsia"/>
          <w:b/>
          <w:szCs w:val="21"/>
        </w:rPr>
        <w:t>，否则磋商无效。</w:t>
      </w:r>
      <w:r w:rsidRPr="006716D8">
        <w:rPr>
          <w:rFonts w:hAnsi="宋体" w:hint="eastAsia"/>
          <w:b/>
          <w:szCs w:val="21"/>
        </w:rPr>
        <w:t>）</w:t>
      </w:r>
    </w:p>
    <w:p w14:paraId="0CDED68D" w14:textId="77777777" w:rsidR="009D29CE" w:rsidRPr="006716D8" w:rsidRDefault="009D29CE" w:rsidP="009D29CE">
      <w:pPr>
        <w:spacing w:line="400" w:lineRule="exact"/>
        <w:ind w:leftChars="-13" w:left="-27" w:firstLineChars="200" w:firstLine="420"/>
        <w:rPr>
          <w:rFonts w:hAnsi="宋体"/>
          <w:b/>
          <w:szCs w:val="21"/>
        </w:rPr>
      </w:pPr>
      <w:r w:rsidRPr="006716D8">
        <w:rPr>
          <w:rFonts w:hAnsi="宋体" w:hint="eastAsia"/>
          <w:szCs w:val="21"/>
        </w:rPr>
        <w:t>2、法定代表人（负责人）身份证明原件及身份证复印件（法定代表人（负责人）签署响应文件时提供）或者法定代表人（负责人）授权书原件（格式见第</w:t>
      </w:r>
      <w:r w:rsidRPr="006716D8">
        <w:rPr>
          <w:rFonts w:asciiTheme="minorEastAsia" w:eastAsiaTheme="minorEastAsia" w:hAnsiTheme="minorEastAsia" w:hint="eastAsia"/>
          <w:szCs w:val="21"/>
        </w:rPr>
        <w:t>七</w:t>
      </w:r>
      <w:r w:rsidRPr="006716D8">
        <w:rPr>
          <w:rFonts w:hAnsi="宋体" w:hint="eastAsia"/>
          <w:szCs w:val="21"/>
        </w:rPr>
        <w:t>章）和委托代理人身份证复印件及法定代表人（负责人）身份证复印件（委托代理人签署响应文件时提供）。</w:t>
      </w:r>
      <w:r w:rsidRPr="006716D8">
        <w:rPr>
          <w:rFonts w:hAnsi="宋体" w:hint="eastAsia"/>
          <w:b/>
          <w:szCs w:val="21"/>
        </w:rPr>
        <w:t>（</w:t>
      </w:r>
      <w:r w:rsidRPr="006716D8">
        <w:rPr>
          <w:rFonts w:ascii="Calibri" w:hAnsi="宋体" w:hint="eastAsia"/>
          <w:b/>
          <w:szCs w:val="21"/>
        </w:rPr>
        <w:t>必须提供，</w:t>
      </w:r>
      <w:r w:rsidR="00AF6C18">
        <w:rPr>
          <w:rFonts w:ascii="Calibri" w:hAnsi="宋体" w:hint="eastAsia"/>
          <w:b/>
          <w:szCs w:val="21"/>
        </w:rPr>
        <w:t>并加盖单位公章</w:t>
      </w:r>
      <w:r w:rsidRPr="006716D8">
        <w:rPr>
          <w:rFonts w:ascii="Calibri" w:hAnsi="宋体" w:hint="eastAsia"/>
          <w:b/>
          <w:szCs w:val="21"/>
        </w:rPr>
        <w:t>，否则磋商无效。</w:t>
      </w:r>
      <w:r w:rsidRPr="006716D8">
        <w:rPr>
          <w:rFonts w:hAnsi="宋体" w:hint="eastAsia"/>
          <w:b/>
          <w:szCs w:val="21"/>
        </w:rPr>
        <w:t>）</w:t>
      </w:r>
    </w:p>
    <w:p w14:paraId="5BD98D01" w14:textId="77777777" w:rsidR="009D29CE" w:rsidRPr="006716D8" w:rsidRDefault="009D29CE" w:rsidP="009D29CE">
      <w:pPr>
        <w:spacing w:line="400" w:lineRule="exact"/>
        <w:ind w:leftChars="-13" w:left="-27" w:firstLineChars="200" w:firstLine="420"/>
        <w:rPr>
          <w:rFonts w:hAnsi="宋体" w:cs="宋体"/>
        </w:rPr>
      </w:pPr>
      <w:r w:rsidRPr="006716D8">
        <w:rPr>
          <w:rFonts w:hAnsi="宋体" w:cs="宋体" w:hint="eastAsia"/>
        </w:rPr>
        <w:t>3、</w:t>
      </w:r>
      <w:r w:rsidR="00DA60FD">
        <w:rPr>
          <w:rFonts w:hAnsi="宋体" w:hint="eastAsia"/>
        </w:rPr>
        <w:t>农民工工资保证金的交纳与使用承诺书（按《广西壮族自治区工程建设领域农民工工资保证金规定实施办法》（桂人社规〔2021〕16号）执行）</w:t>
      </w:r>
      <w:r w:rsidR="00DA60FD">
        <w:rPr>
          <w:rFonts w:hAnsi="宋体" w:cs="宋体" w:hint="eastAsia"/>
        </w:rPr>
        <w:t>（格式</w:t>
      </w:r>
      <w:r w:rsidR="00DA60FD" w:rsidRPr="006716D8">
        <w:rPr>
          <w:rFonts w:hAnsi="宋体" w:hint="eastAsia"/>
          <w:szCs w:val="21"/>
        </w:rPr>
        <w:t>见第</w:t>
      </w:r>
      <w:r w:rsidR="00DA60FD" w:rsidRPr="006716D8">
        <w:rPr>
          <w:rFonts w:asciiTheme="minorEastAsia" w:eastAsiaTheme="minorEastAsia" w:hAnsiTheme="minorEastAsia" w:hint="eastAsia"/>
          <w:szCs w:val="21"/>
        </w:rPr>
        <w:t>七</w:t>
      </w:r>
      <w:r w:rsidR="00DA60FD" w:rsidRPr="006716D8">
        <w:rPr>
          <w:rFonts w:hAnsi="宋体" w:hint="eastAsia"/>
          <w:szCs w:val="21"/>
        </w:rPr>
        <w:t>章</w:t>
      </w:r>
      <w:r w:rsidR="00DA60FD">
        <w:rPr>
          <w:rFonts w:hAnsi="宋体" w:cs="宋体" w:hint="eastAsia"/>
        </w:rPr>
        <w:t>）</w:t>
      </w:r>
      <w:r w:rsidRPr="006716D8">
        <w:rPr>
          <w:rFonts w:hAnsi="宋体" w:cs="宋体" w:hint="eastAsia"/>
        </w:rPr>
        <w:t>；</w:t>
      </w:r>
      <w:r w:rsidRPr="006716D8">
        <w:rPr>
          <w:rFonts w:hAnsi="宋体" w:cs="宋体" w:hint="eastAsia"/>
          <w:b/>
        </w:rPr>
        <w:t>（必须提供，</w:t>
      </w:r>
      <w:r w:rsidR="00AF6C18">
        <w:rPr>
          <w:rFonts w:ascii="Calibri" w:hAnsi="宋体" w:hint="eastAsia"/>
          <w:b/>
          <w:szCs w:val="21"/>
        </w:rPr>
        <w:t>并加盖单位公章</w:t>
      </w:r>
      <w:r w:rsidRPr="006716D8">
        <w:rPr>
          <w:rFonts w:ascii="Calibri" w:hAnsi="宋体" w:hint="eastAsia"/>
          <w:b/>
          <w:szCs w:val="21"/>
        </w:rPr>
        <w:t>，</w:t>
      </w:r>
      <w:r w:rsidRPr="006716D8">
        <w:rPr>
          <w:rFonts w:hAnsi="宋体" w:cs="宋体" w:hint="eastAsia"/>
          <w:b/>
        </w:rPr>
        <w:t>否则磋商无效。）</w:t>
      </w:r>
    </w:p>
    <w:p w14:paraId="44033887" w14:textId="77777777" w:rsidR="009D29CE" w:rsidRPr="006716D8" w:rsidRDefault="009D29CE" w:rsidP="009D29CE">
      <w:pPr>
        <w:spacing w:line="400" w:lineRule="exact"/>
        <w:ind w:leftChars="-13" w:left="-27" w:firstLineChars="200" w:firstLine="420"/>
        <w:rPr>
          <w:rFonts w:hAnsi="宋体" w:cs="宋体"/>
        </w:rPr>
      </w:pPr>
      <w:r w:rsidRPr="006716D8">
        <w:rPr>
          <w:rFonts w:hAnsi="宋体" w:cs="宋体" w:hint="eastAsia"/>
        </w:rPr>
        <w:t>4、</w:t>
      </w:r>
      <w:r w:rsidRPr="006716D8">
        <w:rPr>
          <w:rFonts w:hAnsi="宋体" w:cs="宋体" w:hint="eastAsia"/>
          <w:szCs w:val="21"/>
        </w:rPr>
        <w:t>安全防护、文明施工措施方案及费用专用的承诺书（</w:t>
      </w:r>
      <w:proofErr w:type="gramStart"/>
      <w:r w:rsidRPr="006716D8">
        <w:rPr>
          <w:rFonts w:hAnsi="宋体" w:cs="宋体" w:hint="eastAsia"/>
          <w:szCs w:val="21"/>
        </w:rPr>
        <w:t>按桂建质</w:t>
      </w:r>
      <w:proofErr w:type="gramEnd"/>
      <w:r w:rsidRPr="006716D8">
        <w:rPr>
          <w:rFonts w:hAnsi="宋体" w:cs="宋体" w:hint="eastAsia"/>
          <w:szCs w:val="21"/>
        </w:rPr>
        <w:t>[2015]16号文执行）</w:t>
      </w:r>
      <w:r w:rsidRPr="006716D8">
        <w:rPr>
          <w:rFonts w:hAnsi="宋体" w:cs="宋体" w:hint="eastAsia"/>
        </w:rPr>
        <w:t>（格式见第七章）；</w:t>
      </w:r>
      <w:r w:rsidRPr="006716D8">
        <w:rPr>
          <w:rFonts w:hAnsi="宋体" w:cs="宋体" w:hint="eastAsia"/>
          <w:b/>
        </w:rPr>
        <w:t>（必须提供，</w:t>
      </w:r>
      <w:r w:rsidR="00AF6C18">
        <w:rPr>
          <w:rFonts w:ascii="Calibri" w:hAnsi="宋体" w:hint="eastAsia"/>
          <w:b/>
          <w:szCs w:val="21"/>
        </w:rPr>
        <w:t>并加盖单位公章</w:t>
      </w:r>
      <w:r w:rsidRPr="006716D8">
        <w:rPr>
          <w:rFonts w:ascii="Calibri" w:hAnsi="宋体" w:hint="eastAsia"/>
          <w:b/>
          <w:szCs w:val="21"/>
        </w:rPr>
        <w:t>，</w:t>
      </w:r>
      <w:r w:rsidRPr="006716D8">
        <w:rPr>
          <w:rFonts w:hAnsi="宋体" w:cs="宋体" w:hint="eastAsia"/>
          <w:b/>
        </w:rPr>
        <w:t>否则磋商无效）</w:t>
      </w:r>
    </w:p>
    <w:p w14:paraId="4A9C72BA" w14:textId="77777777" w:rsidR="009D29CE" w:rsidRPr="006716D8" w:rsidRDefault="009D29CE" w:rsidP="009D29CE">
      <w:pPr>
        <w:spacing w:line="400" w:lineRule="exact"/>
        <w:ind w:leftChars="-13" w:left="-27" w:firstLineChars="200" w:firstLine="420"/>
        <w:rPr>
          <w:rFonts w:hAnsi="宋体" w:cs="宋体"/>
        </w:rPr>
      </w:pPr>
      <w:r w:rsidRPr="006716D8">
        <w:rPr>
          <w:rFonts w:hAnsi="宋体" w:cs="宋体" w:hint="eastAsia"/>
        </w:rPr>
        <w:t>5、项目经理简历表（格式见第七章）；</w:t>
      </w:r>
      <w:r w:rsidRPr="006716D8">
        <w:rPr>
          <w:rFonts w:hAnsi="宋体" w:cs="宋体" w:hint="eastAsia"/>
          <w:b/>
        </w:rPr>
        <w:t>（必须提供，</w:t>
      </w:r>
      <w:r w:rsidR="00AF6C18">
        <w:rPr>
          <w:rFonts w:ascii="Calibri" w:hAnsi="宋体" w:hint="eastAsia"/>
          <w:b/>
          <w:szCs w:val="21"/>
        </w:rPr>
        <w:t>并加盖单位公章</w:t>
      </w:r>
      <w:r w:rsidRPr="006716D8">
        <w:rPr>
          <w:rFonts w:ascii="Calibri" w:hAnsi="宋体" w:hint="eastAsia"/>
          <w:b/>
          <w:szCs w:val="21"/>
        </w:rPr>
        <w:t>，</w:t>
      </w:r>
      <w:r w:rsidRPr="006716D8">
        <w:rPr>
          <w:rFonts w:hAnsi="宋体" w:cs="宋体" w:hint="eastAsia"/>
          <w:b/>
        </w:rPr>
        <w:t>否则磋商无效）</w:t>
      </w:r>
    </w:p>
    <w:p w14:paraId="6EEA21AF" w14:textId="77777777" w:rsidR="009D29CE" w:rsidRPr="006716D8" w:rsidRDefault="009D29CE" w:rsidP="009D29CE">
      <w:pPr>
        <w:spacing w:line="400" w:lineRule="exact"/>
        <w:ind w:leftChars="-13" w:left="-27" w:firstLineChars="200" w:firstLine="420"/>
        <w:rPr>
          <w:rFonts w:hAnsi="宋体" w:cs="宋体"/>
        </w:rPr>
      </w:pPr>
      <w:r w:rsidRPr="006716D8">
        <w:rPr>
          <w:rFonts w:hAnsi="宋体" w:cs="宋体" w:hint="eastAsia"/>
        </w:rPr>
        <w:t>6、项目技术负责人简历表（格式见第七章）；</w:t>
      </w:r>
      <w:r w:rsidRPr="006716D8">
        <w:rPr>
          <w:rFonts w:hAnsi="宋体" w:cs="宋体" w:hint="eastAsia"/>
          <w:b/>
        </w:rPr>
        <w:t>（必须提供，</w:t>
      </w:r>
      <w:r w:rsidR="00AF6C18">
        <w:rPr>
          <w:rFonts w:ascii="Calibri" w:hAnsi="宋体" w:hint="eastAsia"/>
          <w:b/>
          <w:szCs w:val="21"/>
        </w:rPr>
        <w:t>并加盖单位公章</w:t>
      </w:r>
      <w:r w:rsidRPr="006716D8">
        <w:rPr>
          <w:rFonts w:ascii="Calibri" w:hAnsi="宋体" w:hint="eastAsia"/>
          <w:b/>
          <w:szCs w:val="21"/>
        </w:rPr>
        <w:t>，</w:t>
      </w:r>
      <w:r w:rsidRPr="006716D8">
        <w:rPr>
          <w:rFonts w:hAnsi="宋体" w:cs="宋体" w:hint="eastAsia"/>
          <w:b/>
        </w:rPr>
        <w:t>否则磋商无效）</w:t>
      </w:r>
    </w:p>
    <w:p w14:paraId="271B27CB" w14:textId="77777777" w:rsidR="009D29CE" w:rsidRPr="006716D8" w:rsidRDefault="009D29CE" w:rsidP="009D29CE">
      <w:pPr>
        <w:spacing w:line="400" w:lineRule="exact"/>
        <w:ind w:firstLineChars="200" w:firstLine="420"/>
        <w:rPr>
          <w:rFonts w:hAnsi="宋体"/>
          <w:szCs w:val="21"/>
        </w:rPr>
      </w:pPr>
      <w:r w:rsidRPr="006716D8">
        <w:rPr>
          <w:rFonts w:hAnsi="宋体" w:hint="eastAsia"/>
          <w:szCs w:val="21"/>
        </w:rPr>
        <w:t>7、主要施工管理人员表（格式见第七章）；</w:t>
      </w:r>
      <w:r w:rsidRPr="006716D8">
        <w:rPr>
          <w:rFonts w:hAnsi="宋体" w:hint="eastAsia"/>
          <w:b/>
          <w:szCs w:val="21"/>
        </w:rPr>
        <w:t>（必须提供，</w:t>
      </w:r>
      <w:r w:rsidR="00AF6C18">
        <w:rPr>
          <w:rFonts w:hAnsi="宋体" w:hint="eastAsia"/>
          <w:b/>
          <w:szCs w:val="21"/>
        </w:rPr>
        <w:t>并加盖单位公章</w:t>
      </w:r>
      <w:r w:rsidRPr="006716D8">
        <w:rPr>
          <w:rFonts w:hAnsi="宋体" w:hint="eastAsia"/>
          <w:b/>
          <w:szCs w:val="21"/>
        </w:rPr>
        <w:t>，否则磋商无效）</w:t>
      </w:r>
    </w:p>
    <w:p w14:paraId="57D25BE7" w14:textId="77777777" w:rsidR="009D29CE" w:rsidRPr="006716D8" w:rsidRDefault="009D29CE" w:rsidP="009D29CE">
      <w:pPr>
        <w:spacing w:line="400" w:lineRule="exact"/>
        <w:ind w:firstLineChars="200" w:firstLine="420"/>
        <w:rPr>
          <w:rFonts w:hAnsi="宋体"/>
          <w:szCs w:val="21"/>
        </w:rPr>
      </w:pPr>
      <w:r w:rsidRPr="006716D8">
        <w:rPr>
          <w:rFonts w:hAnsi="宋体" w:hint="eastAsia"/>
          <w:szCs w:val="21"/>
        </w:rPr>
        <w:t>8、</w:t>
      </w:r>
      <w:r w:rsidRPr="006716D8">
        <w:rPr>
          <w:rFonts w:asciiTheme="minorEastAsia" w:eastAsiaTheme="minorEastAsia" w:hAnsiTheme="minorEastAsia" w:hint="eastAsia"/>
        </w:rPr>
        <w:t>施工组织设计；</w:t>
      </w:r>
      <w:r w:rsidRPr="006716D8">
        <w:rPr>
          <w:rFonts w:hAnsi="宋体" w:hint="eastAsia"/>
          <w:szCs w:val="21"/>
        </w:rPr>
        <w:t>（格式自拟，内容要求详见第三章评审方法中评分标准第2点）</w:t>
      </w:r>
    </w:p>
    <w:p w14:paraId="3C1C9FDC" w14:textId="77777777" w:rsidR="000137D3" w:rsidRPr="006716D8" w:rsidRDefault="009D29CE" w:rsidP="009D29CE">
      <w:pPr>
        <w:spacing w:line="400" w:lineRule="exact"/>
        <w:ind w:firstLineChars="200" w:firstLine="420"/>
        <w:rPr>
          <w:rFonts w:hAnsi="宋体"/>
          <w:szCs w:val="21"/>
        </w:rPr>
      </w:pPr>
      <w:r w:rsidRPr="006716D8">
        <w:rPr>
          <w:rFonts w:hAnsi="宋体" w:hint="eastAsia"/>
          <w:szCs w:val="21"/>
        </w:rPr>
        <w:t>9、供应商认为需要提供的有关资料。</w:t>
      </w:r>
    </w:p>
    <w:p w14:paraId="312D86D3" w14:textId="77777777" w:rsidR="000137D3" w:rsidRPr="006716D8" w:rsidRDefault="000137D3" w:rsidP="009D29CE">
      <w:pPr>
        <w:spacing w:line="400" w:lineRule="exact"/>
        <w:ind w:firstLineChars="200" w:firstLine="420"/>
        <w:rPr>
          <w:rFonts w:hAnsi="宋体"/>
          <w:szCs w:val="21"/>
        </w:rPr>
        <w:sectPr w:rsidR="000137D3" w:rsidRPr="006716D8">
          <w:pgSz w:w="11907" w:h="16840"/>
          <w:pgMar w:top="1440" w:right="1440" w:bottom="1440" w:left="1418" w:header="851" w:footer="851" w:gutter="0"/>
          <w:cols w:space="720"/>
          <w:docGrid w:linePitch="312"/>
        </w:sectPr>
      </w:pPr>
    </w:p>
    <w:p w14:paraId="3A9A2691" w14:textId="77777777" w:rsidR="000137D3" w:rsidRPr="006716D8" w:rsidRDefault="00F842A8">
      <w:pPr>
        <w:spacing w:line="400" w:lineRule="exact"/>
        <w:ind w:leftChars="-13" w:left="-27" w:firstLineChars="151" w:firstLine="317"/>
        <w:rPr>
          <w:rFonts w:hAnsi="宋体" w:cs="宋体"/>
        </w:rPr>
      </w:pPr>
      <w:r w:rsidRPr="006716D8">
        <w:rPr>
          <w:rFonts w:hAnsi="宋体" w:cs="宋体" w:hint="eastAsia"/>
        </w:rPr>
        <w:lastRenderedPageBreak/>
        <w:t>1、无串通磋商行为的承诺函</w:t>
      </w:r>
    </w:p>
    <w:p w14:paraId="46C66151" w14:textId="77777777" w:rsidR="000137D3" w:rsidRPr="006716D8" w:rsidRDefault="00F842A8">
      <w:pPr>
        <w:spacing w:line="400" w:lineRule="exact"/>
        <w:ind w:leftChars="-13" w:left="-27" w:firstLineChars="151" w:firstLine="333"/>
        <w:jc w:val="center"/>
        <w:rPr>
          <w:rFonts w:hAnsi="宋体" w:cs="宋体"/>
          <w:b/>
          <w:sz w:val="22"/>
        </w:rPr>
      </w:pPr>
      <w:r w:rsidRPr="006716D8">
        <w:rPr>
          <w:rFonts w:hAnsi="宋体" w:cs="宋体" w:hint="eastAsia"/>
          <w:b/>
          <w:sz w:val="22"/>
        </w:rPr>
        <w:t>无串通磋商行为的承诺函</w:t>
      </w:r>
    </w:p>
    <w:p w14:paraId="439035B2" w14:textId="77777777" w:rsidR="000137D3" w:rsidRPr="006716D8" w:rsidRDefault="000137D3">
      <w:pPr>
        <w:spacing w:line="400" w:lineRule="exact"/>
        <w:ind w:leftChars="-13" w:left="-27" w:firstLineChars="200" w:firstLine="420"/>
        <w:rPr>
          <w:rFonts w:hAnsi="宋体" w:cs="宋体"/>
        </w:rPr>
      </w:pPr>
    </w:p>
    <w:p w14:paraId="0E68BC44" w14:textId="77777777" w:rsidR="000137D3" w:rsidRPr="006716D8" w:rsidRDefault="00F842A8">
      <w:pPr>
        <w:spacing w:line="400" w:lineRule="exact"/>
        <w:ind w:leftChars="-13" w:left="-27" w:firstLineChars="200" w:firstLine="420"/>
        <w:rPr>
          <w:rFonts w:hAnsi="宋体" w:cs="宋体"/>
        </w:rPr>
      </w:pPr>
      <w:r w:rsidRPr="006716D8">
        <w:rPr>
          <w:rFonts w:hAnsi="宋体" w:cs="宋体" w:hint="eastAsia"/>
        </w:rPr>
        <w:t>一、我方承诺</w:t>
      </w:r>
      <w:proofErr w:type="gramStart"/>
      <w:r w:rsidRPr="006716D8">
        <w:rPr>
          <w:rFonts w:hAnsi="宋体" w:cs="宋体" w:hint="eastAsia"/>
        </w:rPr>
        <w:t>无下列</w:t>
      </w:r>
      <w:proofErr w:type="gramEnd"/>
      <w:r w:rsidRPr="006716D8">
        <w:rPr>
          <w:rFonts w:hAnsi="宋体" w:cs="宋体" w:hint="eastAsia"/>
        </w:rPr>
        <w:t>相互串通磋商的情形：</w:t>
      </w:r>
    </w:p>
    <w:p w14:paraId="630B44EF" w14:textId="77777777" w:rsidR="000137D3" w:rsidRPr="006716D8" w:rsidRDefault="00F842A8">
      <w:pPr>
        <w:spacing w:line="400" w:lineRule="exact"/>
        <w:ind w:leftChars="-13" w:left="-27" w:firstLineChars="200" w:firstLine="420"/>
        <w:rPr>
          <w:rFonts w:hAnsi="宋体" w:cs="宋体"/>
        </w:rPr>
      </w:pPr>
      <w:r w:rsidRPr="006716D8">
        <w:rPr>
          <w:rFonts w:hAnsi="宋体" w:cs="宋体" w:hint="eastAsia"/>
        </w:rPr>
        <w:t>1.不同供应商的响应文件由同一单位或者个人编制；</w:t>
      </w:r>
    </w:p>
    <w:p w14:paraId="4260628F" w14:textId="77777777" w:rsidR="000137D3" w:rsidRPr="006716D8" w:rsidRDefault="00F842A8">
      <w:pPr>
        <w:spacing w:line="400" w:lineRule="exact"/>
        <w:ind w:leftChars="-13" w:left="-27" w:firstLineChars="200" w:firstLine="420"/>
        <w:rPr>
          <w:rFonts w:hAnsi="宋体" w:cs="宋体"/>
        </w:rPr>
      </w:pPr>
      <w:r w:rsidRPr="006716D8">
        <w:rPr>
          <w:rFonts w:hAnsi="宋体" w:cs="宋体" w:hint="eastAsia"/>
        </w:rPr>
        <w:t>2.不同供应商委托同一单位或者个人办理磋商事宜；</w:t>
      </w:r>
    </w:p>
    <w:p w14:paraId="06B1EAB5" w14:textId="77777777" w:rsidR="000137D3" w:rsidRPr="006716D8" w:rsidRDefault="00F842A8">
      <w:pPr>
        <w:spacing w:line="400" w:lineRule="exact"/>
        <w:ind w:leftChars="-13" w:left="-27" w:firstLineChars="200" w:firstLine="420"/>
        <w:rPr>
          <w:rFonts w:hAnsi="宋体" w:cs="宋体"/>
        </w:rPr>
      </w:pPr>
      <w:r w:rsidRPr="006716D8">
        <w:rPr>
          <w:rFonts w:hAnsi="宋体" w:cs="宋体" w:hint="eastAsia"/>
        </w:rPr>
        <w:t>3.不同供应商的响应文件载明的项目管理员为同一个人；</w:t>
      </w:r>
    </w:p>
    <w:p w14:paraId="7285E4AA" w14:textId="77777777" w:rsidR="000137D3" w:rsidRPr="006716D8" w:rsidRDefault="00F842A8">
      <w:pPr>
        <w:spacing w:line="400" w:lineRule="exact"/>
        <w:ind w:leftChars="-13" w:left="-27" w:firstLineChars="200" w:firstLine="420"/>
        <w:rPr>
          <w:rFonts w:hAnsi="宋体" w:cs="宋体"/>
        </w:rPr>
      </w:pPr>
      <w:r w:rsidRPr="006716D8">
        <w:rPr>
          <w:rFonts w:hAnsi="宋体" w:cs="宋体" w:hint="eastAsia"/>
        </w:rPr>
        <w:t>4.不同供应商的响应文件异常一致或者响应报价呈规律性差异；</w:t>
      </w:r>
    </w:p>
    <w:p w14:paraId="15A22F78" w14:textId="77777777" w:rsidR="000137D3" w:rsidRPr="006716D8" w:rsidRDefault="00F842A8">
      <w:pPr>
        <w:spacing w:line="400" w:lineRule="exact"/>
        <w:ind w:leftChars="-13" w:left="-27" w:firstLineChars="200" w:firstLine="420"/>
        <w:rPr>
          <w:rFonts w:hAnsi="宋体" w:cs="宋体"/>
        </w:rPr>
      </w:pPr>
      <w:r w:rsidRPr="006716D8">
        <w:rPr>
          <w:rFonts w:hAnsi="宋体" w:cs="宋体" w:hint="eastAsia"/>
        </w:rPr>
        <w:t>5.不同供应商的响应文件相互混装；</w:t>
      </w:r>
    </w:p>
    <w:p w14:paraId="0A03BCAE" w14:textId="77777777" w:rsidR="000137D3" w:rsidRPr="006716D8" w:rsidRDefault="00F842A8">
      <w:pPr>
        <w:spacing w:line="400" w:lineRule="exact"/>
        <w:ind w:leftChars="-13" w:left="-27" w:firstLineChars="200" w:firstLine="420"/>
        <w:rPr>
          <w:rFonts w:hAnsi="宋体" w:cs="宋体"/>
        </w:rPr>
      </w:pPr>
      <w:r w:rsidRPr="006716D8">
        <w:rPr>
          <w:rFonts w:hAnsi="宋体" w:cs="宋体" w:hint="eastAsia"/>
        </w:rPr>
        <w:t>6.不同供应商的磋商保证金从同一单位或者个人账户转出。</w:t>
      </w:r>
    </w:p>
    <w:p w14:paraId="4C6A0786" w14:textId="77777777" w:rsidR="000137D3" w:rsidRPr="006716D8" w:rsidRDefault="00F842A8">
      <w:pPr>
        <w:spacing w:line="400" w:lineRule="exact"/>
        <w:ind w:leftChars="-13" w:left="-27" w:firstLineChars="200" w:firstLine="420"/>
        <w:rPr>
          <w:rFonts w:hAnsi="宋体" w:cs="宋体"/>
        </w:rPr>
      </w:pPr>
      <w:r w:rsidRPr="006716D8">
        <w:rPr>
          <w:rFonts w:hAnsi="宋体" w:cs="宋体" w:hint="eastAsia"/>
        </w:rPr>
        <w:t>二、我方承诺</w:t>
      </w:r>
      <w:proofErr w:type="gramStart"/>
      <w:r w:rsidRPr="006716D8">
        <w:rPr>
          <w:rFonts w:hAnsi="宋体" w:cs="宋体" w:hint="eastAsia"/>
        </w:rPr>
        <w:t>无下列</w:t>
      </w:r>
      <w:proofErr w:type="gramEnd"/>
      <w:r w:rsidRPr="006716D8">
        <w:rPr>
          <w:rFonts w:hAnsi="宋体" w:cs="宋体" w:hint="eastAsia"/>
        </w:rPr>
        <w:t>恶意串通的情形：</w:t>
      </w:r>
    </w:p>
    <w:p w14:paraId="1AAF6EE2" w14:textId="77777777" w:rsidR="000137D3" w:rsidRPr="006716D8" w:rsidRDefault="00F842A8">
      <w:pPr>
        <w:spacing w:line="400" w:lineRule="exact"/>
        <w:ind w:leftChars="-13" w:left="-27" w:firstLineChars="200" w:firstLine="420"/>
        <w:rPr>
          <w:rFonts w:hAnsi="宋体" w:cs="宋体"/>
        </w:rPr>
      </w:pPr>
      <w:r w:rsidRPr="006716D8">
        <w:rPr>
          <w:rFonts w:hAnsi="宋体" w:cs="宋体" w:hint="eastAsia"/>
        </w:rPr>
        <w:t>1.供应商直接或者间接从采购人或者采购代理机构处获得其他供应商的相关信息并修改其响应文件；</w:t>
      </w:r>
    </w:p>
    <w:p w14:paraId="573D875A" w14:textId="77777777" w:rsidR="000137D3" w:rsidRPr="006716D8" w:rsidRDefault="00F842A8">
      <w:pPr>
        <w:spacing w:line="400" w:lineRule="exact"/>
        <w:ind w:leftChars="-13" w:left="-27" w:firstLineChars="200" w:firstLine="420"/>
        <w:rPr>
          <w:rFonts w:hAnsi="宋体" w:cs="宋体"/>
        </w:rPr>
      </w:pPr>
      <w:r w:rsidRPr="006716D8">
        <w:rPr>
          <w:rFonts w:hAnsi="宋体" w:cs="宋体" w:hint="eastAsia"/>
        </w:rPr>
        <w:t>2.供应</w:t>
      </w:r>
      <w:proofErr w:type="gramStart"/>
      <w:r w:rsidRPr="006716D8">
        <w:rPr>
          <w:rFonts w:hAnsi="宋体" w:cs="宋体" w:hint="eastAsia"/>
        </w:rPr>
        <w:t>商按照</w:t>
      </w:r>
      <w:proofErr w:type="gramEnd"/>
      <w:r w:rsidRPr="006716D8">
        <w:rPr>
          <w:rFonts w:hAnsi="宋体" w:cs="宋体" w:hint="eastAsia"/>
        </w:rPr>
        <w:t>采购人或者采购代理机构的授意撤换、修改响应文件；</w:t>
      </w:r>
    </w:p>
    <w:p w14:paraId="6E7E6AD3" w14:textId="77777777" w:rsidR="000137D3" w:rsidRPr="006716D8" w:rsidRDefault="00F842A8">
      <w:pPr>
        <w:spacing w:line="400" w:lineRule="exact"/>
        <w:ind w:leftChars="-13" w:left="-27" w:firstLineChars="200" w:firstLine="420"/>
        <w:rPr>
          <w:rFonts w:hAnsi="宋体" w:cs="宋体"/>
        </w:rPr>
      </w:pPr>
      <w:r w:rsidRPr="006716D8">
        <w:rPr>
          <w:rFonts w:hAnsi="宋体" w:cs="宋体" w:hint="eastAsia"/>
        </w:rPr>
        <w:t>3.供应商之间协商报价、技术方案等响应文件的实质性内容；</w:t>
      </w:r>
    </w:p>
    <w:p w14:paraId="02D50669" w14:textId="77777777" w:rsidR="000137D3" w:rsidRPr="006716D8" w:rsidRDefault="00F842A8">
      <w:pPr>
        <w:spacing w:line="400" w:lineRule="exact"/>
        <w:ind w:leftChars="-13" w:left="-27" w:firstLineChars="200" w:firstLine="420"/>
        <w:rPr>
          <w:rFonts w:hAnsi="宋体" w:cs="宋体"/>
        </w:rPr>
      </w:pPr>
      <w:r w:rsidRPr="006716D8">
        <w:rPr>
          <w:rFonts w:hAnsi="宋体" w:cs="宋体" w:hint="eastAsia"/>
        </w:rPr>
        <w:t>4.属于同一集团、协会、商会等组织成员的供应</w:t>
      </w:r>
      <w:proofErr w:type="gramStart"/>
      <w:r w:rsidRPr="006716D8">
        <w:rPr>
          <w:rFonts w:hAnsi="宋体" w:cs="宋体" w:hint="eastAsia"/>
        </w:rPr>
        <w:t>商按照</w:t>
      </w:r>
      <w:proofErr w:type="gramEnd"/>
      <w:r w:rsidRPr="006716D8">
        <w:rPr>
          <w:rFonts w:hAnsi="宋体" w:cs="宋体" w:hint="eastAsia"/>
        </w:rPr>
        <w:t>该组织要求协同参加政府采购活动；</w:t>
      </w:r>
    </w:p>
    <w:p w14:paraId="41639108" w14:textId="77777777" w:rsidR="000137D3" w:rsidRPr="006716D8" w:rsidRDefault="00F842A8">
      <w:pPr>
        <w:spacing w:line="400" w:lineRule="exact"/>
        <w:ind w:leftChars="-13" w:left="-27" w:firstLineChars="200" w:firstLine="420"/>
        <w:rPr>
          <w:rFonts w:hAnsi="宋体" w:cs="宋体"/>
        </w:rPr>
      </w:pPr>
      <w:r w:rsidRPr="006716D8">
        <w:rPr>
          <w:rFonts w:hAnsi="宋体" w:cs="宋体" w:hint="eastAsia"/>
        </w:rPr>
        <w:t>5.供应商之间事先约定一致抬高或者压低响应报价，或者在竞争性磋商项目中事先约定轮流以高价位或者低价位成交，或者事先约定由某一特定供应商成交，然后再参加磋商；</w:t>
      </w:r>
    </w:p>
    <w:p w14:paraId="23BFC42A" w14:textId="77777777" w:rsidR="000137D3" w:rsidRPr="006716D8" w:rsidRDefault="00F842A8">
      <w:pPr>
        <w:spacing w:line="400" w:lineRule="exact"/>
        <w:ind w:leftChars="-13" w:left="-27" w:firstLineChars="200" w:firstLine="420"/>
        <w:rPr>
          <w:rFonts w:hAnsi="宋体" w:cs="宋体"/>
        </w:rPr>
      </w:pPr>
      <w:r w:rsidRPr="006716D8">
        <w:rPr>
          <w:rFonts w:hAnsi="宋体" w:cs="宋体" w:hint="eastAsia"/>
        </w:rPr>
        <w:t>6.供应商之间商定部分供应商放弃参加政府采购活动或者放弃成交；</w:t>
      </w:r>
    </w:p>
    <w:p w14:paraId="0ED54B17" w14:textId="77777777" w:rsidR="000137D3" w:rsidRPr="006716D8" w:rsidRDefault="00F842A8">
      <w:pPr>
        <w:spacing w:line="400" w:lineRule="exact"/>
        <w:ind w:leftChars="-13" w:left="-27" w:firstLineChars="200" w:firstLine="420"/>
        <w:rPr>
          <w:rFonts w:hAnsi="宋体" w:cs="宋体"/>
        </w:rPr>
      </w:pPr>
      <w:r w:rsidRPr="006716D8">
        <w:rPr>
          <w:rFonts w:hAnsi="宋体" w:cs="宋体" w:hint="eastAsia"/>
        </w:rPr>
        <w:t>7.供应商与采购人或者采购代理机构之间、供应商相互之间，为谋求特定供应</w:t>
      </w:r>
      <w:proofErr w:type="gramStart"/>
      <w:r w:rsidRPr="006716D8">
        <w:rPr>
          <w:rFonts w:hAnsi="宋体" w:cs="宋体" w:hint="eastAsia"/>
        </w:rPr>
        <w:t>商成交</w:t>
      </w:r>
      <w:proofErr w:type="gramEnd"/>
      <w:r w:rsidRPr="006716D8">
        <w:rPr>
          <w:rFonts w:hAnsi="宋体" w:cs="宋体" w:hint="eastAsia"/>
        </w:rPr>
        <w:t>或者排斥其他供应商的其他串通行为。</w:t>
      </w:r>
    </w:p>
    <w:p w14:paraId="27AE5DF1" w14:textId="77777777" w:rsidR="000137D3" w:rsidRPr="006716D8" w:rsidRDefault="00F842A8">
      <w:pPr>
        <w:spacing w:line="400" w:lineRule="exact"/>
        <w:ind w:leftChars="-13" w:left="-27" w:firstLineChars="200" w:firstLine="420"/>
        <w:rPr>
          <w:rFonts w:hAnsi="宋体" w:cs="宋体"/>
        </w:rPr>
      </w:pPr>
      <w:r w:rsidRPr="006716D8">
        <w:rPr>
          <w:rFonts w:hAnsi="宋体" w:cs="宋体" w:hint="eastAsia"/>
        </w:rPr>
        <w:t>以上情形一经核查属实，我方愿意承担一切后果，并不再寻求任何旨在减轻或者免除法律责任的辩解。</w:t>
      </w:r>
    </w:p>
    <w:p w14:paraId="67569CF2" w14:textId="77777777" w:rsidR="000137D3" w:rsidRPr="006716D8" w:rsidRDefault="00F842A8">
      <w:pPr>
        <w:wordWrap w:val="0"/>
        <w:spacing w:line="400" w:lineRule="exact"/>
        <w:ind w:leftChars="-13" w:left="-27"/>
        <w:jc w:val="right"/>
        <w:rPr>
          <w:rFonts w:hAnsi="宋体" w:cs="宋体"/>
        </w:rPr>
      </w:pPr>
      <w:r w:rsidRPr="006716D8">
        <w:rPr>
          <w:rFonts w:ascii="Times New Roman" w:hAnsi="宋体" w:hint="eastAsia"/>
          <w:szCs w:val="21"/>
        </w:rPr>
        <w:t>供应商名称（盖章）：</w:t>
      </w:r>
      <w:r w:rsidRPr="006716D8">
        <w:rPr>
          <w:rFonts w:ascii="Times New Roman" w:hAnsi="宋体" w:hint="eastAsia"/>
          <w:szCs w:val="21"/>
          <w:u w:val="single"/>
        </w:rPr>
        <w:t xml:space="preserve">               </w:t>
      </w:r>
    </w:p>
    <w:p w14:paraId="00CFEB2D" w14:textId="77777777" w:rsidR="000137D3" w:rsidRPr="006716D8" w:rsidRDefault="00F842A8">
      <w:pPr>
        <w:spacing w:line="400" w:lineRule="exact"/>
        <w:ind w:leftChars="-13" w:left="-27" w:firstLineChars="2780" w:firstLine="5838"/>
        <w:rPr>
          <w:rFonts w:hAnsi="宋体" w:cs="宋体"/>
        </w:rPr>
      </w:pPr>
      <w:r w:rsidRPr="006716D8">
        <w:rPr>
          <w:rFonts w:hAnsi="宋体" w:cs="宋体" w:hint="eastAsia"/>
        </w:rPr>
        <w:t>日期：    年    月   日</w:t>
      </w:r>
    </w:p>
    <w:p w14:paraId="437DC91B" w14:textId="77777777" w:rsidR="000137D3" w:rsidRPr="006716D8" w:rsidRDefault="000137D3">
      <w:pPr>
        <w:spacing w:after="120"/>
        <w:ind w:firstLineChars="100" w:firstLine="210"/>
        <w:rPr>
          <w:rFonts w:ascii="Calibri" w:hAnsi="Calibri"/>
          <w:szCs w:val="24"/>
        </w:rPr>
        <w:sectPr w:rsidR="000137D3" w:rsidRPr="006716D8">
          <w:pgSz w:w="11907" w:h="16840"/>
          <w:pgMar w:top="1440" w:right="1440" w:bottom="1440" w:left="1418" w:header="851" w:footer="851" w:gutter="0"/>
          <w:cols w:space="720"/>
          <w:docGrid w:linePitch="312"/>
        </w:sectPr>
      </w:pPr>
    </w:p>
    <w:p w14:paraId="4B98EDA5" w14:textId="77777777" w:rsidR="000137D3" w:rsidRPr="006716D8" w:rsidRDefault="00F842A8">
      <w:pPr>
        <w:spacing w:line="400" w:lineRule="exact"/>
        <w:ind w:leftChars="-13" w:left="-27" w:firstLineChars="151" w:firstLine="317"/>
        <w:rPr>
          <w:rFonts w:hAnsi="宋体" w:cs="宋体"/>
        </w:rPr>
      </w:pPr>
      <w:r w:rsidRPr="006716D8">
        <w:rPr>
          <w:rFonts w:hAnsi="宋体" w:hint="eastAsia"/>
          <w:szCs w:val="21"/>
        </w:rPr>
        <w:lastRenderedPageBreak/>
        <w:t>2、法定代表人（负责人）身份证明原件及身份证复印件（法定代表人（负责人）签署响应文件时提供）或者法定代表人（负责人）授权书原件（格式见第七章）和委托代理人身份证复印件及法定代表人（负责人）身份证复印件（委托代理人签署响应文件时提供）。</w:t>
      </w:r>
    </w:p>
    <w:p w14:paraId="44E1BA44" w14:textId="77777777" w:rsidR="000137D3" w:rsidRPr="006716D8" w:rsidRDefault="000137D3">
      <w:pPr>
        <w:ind w:rightChars="183" w:right="384"/>
        <w:jc w:val="center"/>
        <w:rPr>
          <w:rFonts w:hAnsi="宋体"/>
          <w:b/>
          <w:bCs/>
          <w:sz w:val="28"/>
        </w:rPr>
      </w:pPr>
    </w:p>
    <w:p w14:paraId="22B3AF0D" w14:textId="77777777" w:rsidR="000137D3" w:rsidRPr="006716D8" w:rsidRDefault="000137D3">
      <w:pPr>
        <w:spacing w:line="0" w:lineRule="atLeast"/>
        <w:rPr>
          <w:rFonts w:ascii="Times New Roman" w:hAnsi="Times New Roman"/>
          <w:sz w:val="30"/>
        </w:rPr>
      </w:pPr>
    </w:p>
    <w:p w14:paraId="624F5239" w14:textId="77777777" w:rsidR="000137D3" w:rsidRPr="006716D8" w:rsidRDefault="00F842A8">
      <w:pPr>
        <w:jc w:val="center"/>
        <w:rPr>
          <w:rFonts w:hAnsi="宋体"/>
          <w:b/>
          <w:sz w:val="28"/>
          <w:szCs w:val="28"/>
        </w:rPr>
      </w:pPr>
      <w:r w:rsidRPr="006716D8">
        <w:rPr>
          <w:rFonts w:hAnsi="宋体" w:hint="eastAsia"/>
          <w:b/>
          <w:sz w:val="28"/>
          <w:szCs w:val="28"/>
        </w:rPr>
        <w:t>法定代表人（负责人）身份证明</w:t>
      </w:r>
    </w:p>
    <w:p w14:paraId="18124002" w14:textId="77777777" w:rsidR="000137D3" w:rsidRPr="006716D8" w:rsidRDefault="000137D3">
      <w:pPr>
        <w:autoSpaceDE w:val="0"/>
        <w:autoSpaceDN w:val="0"/>
        <w:adjustRightInd w:val="0"/>
        <w:spacing w:line="480" w:lineRule="exact"/>
        <w:rPr>
          <w:rFonts w:hAnsi="宋体"/>
          <w:kern w:val="0"/>
          <w:szCs w:val="21"/>
        </w:rPr>
      </w:pPr>
    </w:p>
    <w:p w14:paraId="0F2E4467" w14:textId="77777777" w:rsidR="000137D3" w:rsidRPr="006716D8" w:rsidRDefault="00F842A8">
      <w:pPr>
        <w:wordWrap w:val="0"/>
        <w:autoSpaceDE w:val="0"/>
        <w:autoSpaceDN w:val="0"/>
        <w:adjustRightInd w:val="0"/>
        <w:ind w:firstLineChars="650" w:firstLine="1365"/>
        <w:rPr>
          <w:rFonts w:hAnsi="宋体"/>
          <w:bCs/>
          <w:kern w:val="0"/>
          <w:szCs w:val="21"/>
          <w:u w:val="single"/>
        </w:rPr>
      </w:pPr>
      <w:r w:rsidRPr="006716D8">
        <w:rPr>
          <w:rFonts w:hAnsi="宋体" w:hint="eastAsia"/>
          <w:bCs/>
          <w:kern w:val="0"/>
          <w:szCs w:val="21"/>
        </w:rPr>
        <w:t>供应商名称</w:t>
      </w:r>
      <w:r w:rsidRPr="006716D8">
        <w:rPr>
          <w:rFonts w:hAnsi="宋体"/>
          <w:bCs/>
          <w:kern w:val="0"/>
          <w:szCs w:val="21"/>
        </w:rPr>
        <w:t>：</w:t>
      </w:r>
      <w:r w:rsidRPr="006716D8">
        <w:rPr>
          <w:rFonts w:hAnsi="宋体"/>
          <w:bCs/>
          <w:kern w:val="0"/>
          <w:szCs w:val="21"/>
          <w:u w:val="single"/>
        </w:rPr>
        <w:t xml:space="preserve">                                             </w:t>
      </w:r>
    </w:p>
    <w:p w14:paraId="7D02D551" w14:textId="77777777" w:rsidR="000137D3" w:rsidRPr="006716D8" w:rsidRDefault="000137D3">
      <w:pPr>
        <w:autoSpaceDE w:val="0"/>
        <w:autoSpaceDN w:val="0"/>
        <w:adjustRightInd w:val="0"/>
        <w:ind w:firstLineChars="650" w:firstLine="1365"/>
        <w:rPr>
          <w:rFonts w:hAnsi="宋体"/>
          <w:bCs/>
          <w:kern w:val="0"/>
          <w:szCs w:val="21"/>
        </w:rPr>
      </w:pPr>
    </w:p>
    <w:p w14:paraId="70BE8394" w14:textId="77777777" w:rsidR="000137D3" w:rsidRPr="006716D8" w:rsidRDefault="00F842A8">
      <w:pPr>
        <w:wordWrap w:val="0"/>
        <w:autoSpaceDE w:val="0"/>
        <w:autoSpaceDN w:val="0"/>
        <w:adjustRightInd w:val="0"/>
        <w:ind w:firstLineChars="650" w:firstLine="1365"/>
        <w:rPr>
          <w:rFonts w:hAnsi="宋体"/>
          <w:bCs/>
          <w:kern w:val="0"/>
          <w:szCs w:val="21"/>
          <w:u w:val="single"/>
        </w:rPr>
      </w:pPr>
      <w:r w:rsidRPr="006716D8">
        <w:rPr>
          <w:rFonts w:hAnsi="宋体"/>
          <w:bCs/>
          <w:kern w:val="0"/>
          <w:szCs w:val="21"/>
        </w:rPr>
        <w:t>单位性质：</w:t>
      </w:r>
      <w:r w:rsidRPr="006716D8">
        <w:rPr>
          <w:rFonts w:hAnsi="宋体"/>
          <w:bCs/>
          <w:kern w:val="0"/>
          <w:szCs w:val="21"/>
          <w:u w:val="single"/>
        </w:rPr>
        <w:t xml:space="preserve">                                             </w:t>
      </w:r>
    </w:p>
    <w:p w14:paraId="57CAA80B" w14:textId="77777777" w:rsidR="000137D3" w:rsidRPr="006716D8" w:rsidRDefault="000137D3">
      <w:pPr>
        <w:autoSpaceDE w:val="0"/>
        <w:autoSpaceDN w:val="0"/>
        <w:adjustRightInd w:val="0"/>
        <w:ind w:firstLineChars="650" w:firstLine="1365"/>
        <w:rPr>
          <w:rFonts w:hAnsi="宋体"/>
          <w:bCs/>
          <w:kern w:val="0"/>
          <w:szCs w:val="21"/>
        </w:rPr>
      </w:pPr>
    </w:p>
    <w:p w14:paraId="149DA1C3" w14:textId="77777777" w:rsidR="000137D3" w:rsidRPr="006716D8" w:rsidRDefault="00F842A8">
      <w:pPr>
        <w:wordWrap w:val="0"/>
        <w:autoSpaceDE w:val="0"/>
        <w:autoSpaceDN w:val="0"/>
        <w:adjustRightInd w:val="0"/>
        <w:ind w:firstLineChars="650" w:firstLine="1365"/>
        <w:rPr>
          <w:rFonts w:hAnsi="宋体"/>
          <w:bCs/>
          <w:kern w:val="0"/>
          <w:szCs w:val="21"/>
          <w:u w:val="single"/>
        </w:rPr>
      </w:pPr>
      <w:r w:rsidRPr="006716D8">
        <w:rPr>
          <w:rFonts w:hAnsi="宋体"/>
          <w:bCs/>
          <w:kern w:val="0"/>
          <w:szCs w:val="21"/>
        </w:rPr>
        <w:t>地 址：</w:t>
      </w:r>
      <w:r w:rsidRPr="006716D8">
        <w:rPr>
          <w:rFonts w:hAnsi="宋体"/>
          <w:bCs/>
          <w:kern w:val="0"/>
          <w:szCs w:val="21"/>
          <w:u w:val="single"/>
        </w:rPr>
        <w:t xml:space="preserve">                                                </w:t>
      </w:r>
    </w:p>
    <w:p w14:paraId="7E5381AA" w14:textId="77777777" w:rsidR="000137D3" w:rsidRPr="006716D8" w:rsidRDefault="000137D3">
      <w:pPr>
        <w:autoSpaceDE w:val="0"/>
        <w:autoSpaceDN w:val="0"/>
        <w:adjustRightInd w:val="0"/>
        <w:ind w:firstLineChars="650" w:firstLine="1365"/>
        <w:rPr>
          <w:rFonts w:hAnsi="宋体"/>
          <w:bCs/>
          <w:kern w:val="0"/>
          <w:szCs w:val="21"/>
        </w:rPr>
      </w:pPr>
    </w:p>
    <w:p w14:paraId="64A25011" w14:textId="77777777" w:rsidR="000137D3" w:rsidRPr="006716D8" w:rsidRDefault="00F842A8">
      <w:pPr>
        <w:autoSpaceDE w:val="0"/>
        <w:autoSpaceDN w:val="0"/>
        <w:adjustRightInd w:val="0"/>
        <w:ind w:firstLineChars="650" w:firstLine="1365"/>
        <w:rPr>
          <w:rFonts w:hAnsi="宋体"/>
          <w:bCs/>
          <w:kern w:val="0"/>
          <w:szCs w:val="21"/>
        </w:rPr>
      </w:pPr>
      <w:r w:rsidRPr="006716D8">
        <w:rPr>
          <w:rFonts w:hAnsi="宋体"/>
          <w:bCs/>
          <w:kern w:val="0"/>
          <w:szCs w:val="21"/>
        </w:rPr>
        <w:t xml:space="preserve">成立时间： </w:t>
      </w:r>
      <w:r w:rsidRPr="006716D8">
        <w:rPr>
          <w:rFonts w:hAnsi="宋体"/>
          <w:bCs/>
          <w:kern w:val="0"/>
          <w:szCs w:val="21"/>
          <w:u w:val="single"/>
        </w:rPr>
        <w:t xml:space="preserve">       </w:t>
      </w:r>
      <w:r w:rsidRPr="006716D8">
        <w:rPr>
          <w:rFonts w:hAnsi="宋体"/>
          <w:bCs/>
          <w:kern w:val="0"/>
          <w:szCs w:val="21"/>
        </w:rPr>
        <w:t>年</w:t>
      </w:r>
      <w:r w:rsidRPr="006716D8">
        <w:rPr>
          <w:rFonts w:hAnsi="宋体"/>
          <w:bCs/>
          <w:kern w:val="0"/>
          <w:szCs w:val="21"/>
          <w:u w:val="single"/>
        </w:rPr>
        <w:t xml:space="preserve">       </w:t>
      </w:r>
      <w:r w:rsidRPr="006716D8">
        <w:rPr>
          <w:rFonts w:hAnsi="宋体"/>
          <w:bCs/>
          <w:kern w:val="0"/>
          <w:szCs w:val="21"/>
        </w:rPr>
        <w:t>月</w:t>
      </w:r>
      <w:r w:rsidRPr="006716D8">
        <w:rPr>
          <w:rFonts w:hAnsi="宋体"/>
          <w:bCs/>
          <w:kern w:val="0"/>
          <w:szCs w:val="21"/>
          <w:u w:val="single"/>
        </w:rPr>
        <w:t xml:space="preserve">       </w:t>
      </w:r>
      <w:r w:rsidRPr="006716D8">
        <w:rPr>
          <w:rFonts w:hAnsi="宋体"/>
          <w:bCs/>
          <w:kern w:val="0"/>
          <w:szCs w:val="21"/>
        </w:rPr>
        <w:t>日</w:t>
      </w:r>
    </w:p>
    <w:p w14:paraId="41E67903" w14:textId="77777777" w:rsidR="000137D3" w:rsidRPr="006716D8" w:rsidRDefault="000137D3">
      <w:pPr>
        <w:autoSpaceDE w:val="0"/>
        <w:autoSpaceDN w:val="0"/>
        <w:adjustRightInd w:val="0"/>
        <w:ind w:firstLineChars="650" w:firstLine="1365"/>
        <w:rPr>
          <w:rFonts w:hAnsi="宋体"/>
          <w:bCs/>
          <w:kern w:val="0"/>
          <w:szCs w:val="21"/>
        </w:rPr>
      </w:pPr>
    </w:p>
    <w:p w14:paraId="41BD43F4" w14:textId="77777777" w:rsidR="000137D3" w:rsidRPr="006716D8" w:rsidRDefault="00F842A8">
      <w:pPr>
        <w:wordWrap w:val="0"/>
        <w:autoSpaceDE w:val="0"/>
        <w:autoSpaceDN w:val="0"/>
        <w:adjustRightInd w:val="0"/>
        <w:ind w:firstLineChars="650" w:firstLine="1365"/>
        <w:rPr>
          <w:rFonts w:hAnsi="宋体"/>
          <w:bCs/>
          <w:kern w:val="0"/>
          <w:szCs w:val="21"/>
          <w:u w:val="single"/>
        </w:rPr>
      </w:pPr>
      <w:r w:rsidRPr="006716D8">
        <w:rPr>
          <w:rFonts w:hAnsi="宋体"/>
          <w:bCs/>
          <w:kern w:val="0"/>
          <w:szCs w:val="21"/>
        </w:rPr>
        <w:t>经营期限：</w:t>
      </w:r>
      <w:r w:rsidRPr="006716D8">
        <w:rPr>
          <w:rFonts w:hAnsi="宋体"/>
          <w:bCs/>
          <w:kern w:val="0"/>
          <w:szCs w:val="21"/>
          <w:u w:val="single"/>
        </w:rPr>
        <w:t xml:space="preserve">                                             </w:t>
      </w:r>
    </w:p>
    <w:p w14:paraId="14E4B5A5" w14:textId="77777777" w:rsidR="000137D3" w:rsidRPr="006716D8" w:rsidRDefault="000137D3">
      <w:pPr>
        <w:autoSpaceDE w:val="0"/>
        <w:autoSpaceDN w:val="0"/>
        <w:adjustRightInd w:val="0"/>
        <w:ind w:firstLineChars="650" w:firstLine="1365"/>
        <w:rPr>
          <w:rFonts w:hAnsi="宋体"/>
          <w:bCs/>
          <w:kern w:val="0"/>
          <w:szCs w:val="21"/>
        </w:rPr>
      </w:pPr>
    </w:p>
    <w:p w14:paraId="251931CA" w14:textId="77777777" w:rsidR="000137D3" w:rsidRPr="006716D8" w:rsidRDefault="00F842A8">
      <w:pPr>
        <w:wordWrap w:val="0"/>
        <w:autoSpaceDE w:val="0"/>
        <w:autoSpaceDN w:val="0"/>
        <w:adjustRightInd w:val="0"/>
        <w:ind w:firstLineChars="650" w:firstLine="1365"/>
        <w:rPr>
          <w:rFonts w:hAnsi="宋体"/>
          <w:bCs/>
          <w:kern w:val="0"/>
          <w:szCs w:val="21"/>
          <w:u w:val="single"/>
        </w:rPr>
      </w:pPr>
      <w:r w:rsidRPr="006716D8">
        <w:rPr>
          <w:rFonts w:hAnsi="宋体"/>
          <w:bCs/>
          <w:kern w:val="0"/>
          <w:szCs w:val="21"/>
        </w:rPr>
        <w:t>姓 名：</w:t>
      </w:r>
      <w:r w:rsidRPr="006716D8">
        <w:rPr>
          <w:rFonts w:hAnsi="宋体"/>
          <w:bCs/>
          <w:kern w:val="0"/>
          <w:szCs w:val="21"/>
          <w:u w:val="single"/>
        </w:rPr>
        <w:t xml:space="preserve">       </w:t>
      </w:r>
      <w:r w:rsidRPr="006716D8">
        <w:rPr>
          <w:rFonts w:hAnsi="宋体"/>
          <w:bCs/>
          <w:kern w:val="0"/>
          <w:szCs w:val="21"/>
        </w:rPr>
        <w:t xml:space="preserve"> 性 别：</w:t>
      </w:r>
      <w:r w:rsidRPr="006716D8">
        <w:rPr>
          <w:rFonts w:hAnsi="宋体"/>
          <w:bCs/>
          <w:kern w:val="0"/>
          <w:szCs w:val="21"/>
          <w:u w:val="single"/>
        </w:rPr>
        <w:t xml:space="preserve">       </w:t>
      </w:r>
      <w:r w:rsidRPr="006716D8">
        <w:rPr>
          <w:rFonts w:hAnsi="宋体"/>
          <w:bCs/>
          <w:kern w:val="0"/>
          <w:szCs w:val="21"/>
        </w:rPr>
        <w:t>年 龄：</w:t>
      </w:r>
      <w:r w:rsidRPr="006716D8">
        <w:rPr>
          <w:rFonts w:hAnsi="宋体"/>
          <w:bCs/>
          <w:kern w:val="0"/>
          <w:szCs w:val="21"/>
          <w:u w:val="single"/>
        </w:rPr>
        <w:t xml:space="preserve">      </w:t>
      </w:r>
      <w:r w:rsidRPr="006716D8">
        <w:rPr>
          <w:rFonts w:hAnsi="宋体"/>
          <w:bCs/>
          <w:kern w:val="0"/>
          <w:szCs w:val="21"/>
        </w:rPr>
        <w:t xml:space="preserve">职 </w:t>
      </w:r>
      <w:proofErr w:type="gramStart"/>
      <w:r w:rsidRPr="006716D8">
        <w:rPr>
          <w:rFonts w:hAnsi="宋体"/>
          <w:bCs/>
          <w:kern w:val="0"/>
          <w:szCs w:val="21"/>
        </w:rPr>
        <w:t>务</w:t>
      </w:r>
      <w:proofErr w:type="gramEnd"/>
      <w:r w:rsidRPr="006716D8">
        <w:rPr>
          <w:rFonts w:hAnsi="宋体"/>
          <w:bCs/>
          <w:kern w:val="0"/>
          <w:szCs w:val="21"/>
        </w:rPr>
        <w:t>：</w:t>
      </w:r>
      <w:r w:rsidRPr="006716D8">
        <w:rPr>
          <w:rFonts w:hAnsi="宋体"/>
          <w:bCs/>
          <w:kern w:val="0"/>
          <w:szCs w:val="21"/>
          <w:u w:val="single"/>
        </w:rPr>
        <w:t xml:space="preserve">      </w:t>
      </w:r>
    </w:p>
    <w:p w14:paraId="5297EAB9" w14:textId="77777777" w:rsidR="000137D3" w:rsidRPr="006716D8" w:rsidRDefault="000137D3">
      <w:pPr>
        <w:autoSpaceDE w:val="0"/>
        <w:autoSpaceDN w:val="0"/>
        <w:adjustRightInd w:val="0"/>
        <w:ind w:firstLineChars="650" w:firstLine="1365"/>
        <w:rPr>
          <w:rFonts w:hAnsi="宋体"/>
          <w:bCs/>
          <w:kern w:val="0"/>
          <w:szCs w:val="21"/>
        </w:rPr>
      </w:pPr>
    </w:p>
    <w:p w14:paraId="29149AF8" w14:textId="77777777" w:rsidR="000137D3" w:rsidRPr="006716D8" w:rsidRDefault="00F842A8">
      <w:pPr>
        <w:autoSpaceDE w:val="0"/>
        <w:autoSpaceDN w:val="0"/>
        <w:adjustRightInd w:val="0"/>
        <w:ind w:firstLineChars="650" w:firstLine="1365"/>
        <w:rPr>
          <w:rFonts w:hAnsi="宋体"/>
          <w:bCs/>
          <w:kern w:val="0"/>
          <w:szCs w:val="21"/>
        </w:rPr>
      </w:pPr>
      <w:r w:rsidRPr="006716D8">
        <w:rPr>
          <w:rFonts w:hAnsi="宋体"/>
          <w:bCs/>
          <w:kern w:val="0"/>
          <w:szCs w:val="21"/>
        </w:rPr>
        <w:t xml:space="preserve">系 </w:t>
      </w:r>
      <w:r w:rsidRPr="006716D8">
        <w:rPr>
          <w:rFonts w:hAnsi="宋体"/>
          <w:bCs/>
          <w:kern w:val="0"/>
          <w:szCs w:val="21"/>
          <w:u w:val="single"/>
        </w:rPr>
        <w:t xml:space="preserve">                      </w:t>
      </w:r>
      <w:r w:rsidRPr="006716D8">
        <w:rPr>
          <w:rFonts w:hAnsi="宋体"/>
          <w:bCs/>
          <w:kern w:val="0"/>
          <w:szCs w:val="21"/>
        </w:rPr>
        <w:t>（</w:t>
      </w:r>
      <w:r w:rsidRPr="006716D8">
        <w:rPr>
          <w:rFonts w:hAnsi="宋体" w:hint="eastAsia"/>
          <w:bCs/>
          <w:kern w:val="0"/>
          <w:szCs w:val="21"/>
        </w:rPr>
        <w:t>供应商</w:t>
      </w:r>
      <w:r w:rsidRPr="006716D8">
        <w:rPr>
          <w:rFonts w:hAnsi="宋体"/>
          <w:bCs/>
          <w:kern w:val="0"/>
          <w:szCs w:val="21"/>
        </w:rPr>
        <w:t>名称）的法定代表人（负责人）。</w:t>
      </w:r>
    </w:p>
    <w:p w14:paraId="1689D4D1" w14:textId="77777777" w:rsidR="000137D3" w:rsidRPr="006716D8" w:rsidRDefault="000137D3">
      <w:pPr>
        <w:autoSpaceDE w:val="0"/>
        <w:autoSpaceDN w:val="0"/>
        <w:adjustRightInd w:val="0"/>
        <w:ind w:firstLineChars="650" w:firstLine="1365"/>
        <w:rPr>
          <w:rFonts w:hAnsi="宋体"/>
          <w:bCs/>
          <w:kern w:val="0"/>
          <w:szCs w:val="21"/>
        </w:rPr>
      </w:pPr>
    </w:p>
    <w:p w14:paraId="40B61CA9" w14:textId="77777777" w:rsidR="000137D3" w:rsidRPr="006716D8" w:rsidRDefault="00F842A8">
      <w:pPr>
        <w:autoSpaceDE w:val="0"/>
        <w:autoSpaceDN w:val="0"/>
        <w:adjustRightInd w:val="0"/>
        <w:ind w:firstLineChars="650" w:firstLine="1365"/>
        <w:rPr>
          <w:rFonts w:hAnsi="宋体"/>
          <w:bCs/>
          <w:kern w:val="0"/>
          <w:szCs w:val="21"/>
        </w:rPr>
      </w:pPr>
      <w:r w:rsidRPr="006716D8">
        <w:rPr>
          <w:rFonts w:hAnsi="宋体"/>
          <w:bCs/>
          <w:kern w:val="0"/>
          <w:szCs w:val="21"/>
        </w:rPr>
        <w:t>特此证明。</w:t>
      </w:r>
    </w:p>
    <w:p w14:paraId="257644DB" w14:textId="77777777" w:rsidR="000137D3" w:rsidRPr="006716D8" w:rsidRDefault="000137D3">
      <w:pPr>
        <w:autoSpaceDE w:val="0"/>
        <w:autoSpaceDN w:val="0"/>
        <w:adjustRightInd w:val="0"/>
        <w:rPr>
          <w:rFonts w:hAnsi="宋体"/>
          <w:bCs/>
          <w:kern w:val="0"/>
          <w:szCs w:val="21"/>
        </w:rPr>
      </w:pPr>
    </w:p>
    <w:p w14:paraId="453C47A5" w14:textId="77777777" w:rsidR="000137D3" w:rsidRPr="006716D8" w:rsidRDefault="000137D3">
      <w:pPr>
        <w:autoSpaceDE w:val="0"/>
        <w:autoSpaceDN w:val="0"/>
        <w:adjustRightInd w:val="0"/>
        <w:ind w:firstLineChars="650" w:firstLine="1365"/>
        <w:rPr>
          <w:rFonts w:hAnsi="宋体"/>
          <w:bCs/>
          <w:kern w:val="0"/>
          <w:szCs w:val="21"/>
        </w:rPr>
      </w:pPr>
    </w:p>
    <w:p w14:paraId="349566B9" w14:textId="77777777" w:rsidR="000137D3" w:rsidRPr="006716D8" w:rsidRDefault="00F842A8">
      <w:pPr>
        <w:autoSpaceDE w:val="0"/>
        <w:autoSpaceDN w:val="0"/>
        <w:adjustRightInd w:val="0"/>
        <w:ind w:firstLineChars="1600" w:firstLine="3360"/>
        <w:rPr>
          <w:rFonts w:hAnsi="宋体"/>
          <w:bCs/>
          <w:kern w:val="0"/>
          <w:szCs w:val="21"/>
        </w:rPr>
      </w:pPr>
      <w:r w:rsidRPr="006716D8">
        <w:rPr>
          <w:rFonts w:hAnsi="宋体" w:hint="eastAsia"/>
          <w:bCs/>
          <w:kern w:val="0"/>
          <w:szCs w:val="21"/>
        </w:rPr>
        <w:t>供应商</w:t>
      </w:r>
      <w:r w:rsidRPr="006716D8">
        <w:rPr>
          <w:rFonts w:hAnsi="宋体"/>
          <w:bCs/>
          <w:kern w:val="0"/>
          <w:szCs w:val="21"/>
        </w:rPr>
        <w:t>名称：</w:t>
      </w:r>
      <w:r w:rsidRPr="006716D8">
        <w:rPr>
          <w:rFonts w:hAnsi="宋体"/>
          <w:bCs/>
          <w:kern w:val="0"/>
          <w:szCs w:val="21"/>
          <w:u w:val="single"/>
        </w:rPr>
        <w:t xml:space="preserve">                       </w:t>
      </w:r>
      <w:r w:rsidRPr="006716D8">
        <w:rPr>
          <w:rFonts w:hAnsi="宋体"/>
          <w:bCs/>
          <w:kern w:val="0"/>
          <w:szCs w:val="21"/>
        </w:rPr>
        <w:t>（盖章）</w:t>
      </w:r>
    </w:p>
    <w:p w14:paraId="6292A29E" w14:textId="77777777" w:rsidR="000137D3" w:rsidRPr="006716D8" w:rsidRDefault="00F842A8">
      <w:pPr>
        <w:autoSpaceDE w:val="0"/>
        <w:autoSpaceDN w:val="0"/>
        <w:adjustRightInd w:val="0"/>
        <w:ind w:firstLineChars="650" w:firstLine="1365"/>
        <w:rPr>
          <w:rFonts w:hAnsi="宋体"/>
          <w:bCs/>
          <w:kern w:val="0"/>
          <w:szCs w:val="21"/>
        </w:rPr>
      </w:pPr>
      <w:r w:rsidRPr="006716D8">
        <w:rPr>
          <w:rFonts w:hAnsi="宋体"/>
          <w:bCs/>
          <w:kern w:val="0"/>
          <w:szCs w:val="21"/>
        </w:rPr>
        <w:t xml:space="preserve">                        </w:t>
      </w:r>
    </w:p>
    <w:p w14:paraId="2E757851" w14:textId="77777777" w:rsidR="000137D3" w:rsidRPr="006716D8" w:rsidRDefault="00F842A8">
      <w:pPr>
        <w:ind w:firstLineChars="1850" w:firstLine="3885"/>
        <w:rPr>
          <w:rFonts w:hAnsi="宋体"/>
          <w:kern w:val="0"/>
          <w:szCs w:val="21"/>
        </w:rPr>
      </w:pPr>
      <w:r w:rsidRPr="006716D8">
        <w:rPr>
          <w:rFonts w:hAnsi="宋体"/>
          <w:kern w:val="0"/>
          <w:szCs w:val="21"/>
        </w:rPr>
        <w:t>日期：</w:t>
      </w:r>
      <w:r w:rsidRPr="006716D8">
        <w:rPr>
          <w:rFonts w:hAnsi="宋体"/>
          <w:kern w:val="0"/>
          <w:szCs w:val="21"/>
          <w:u w:val="single"/>
        </w:rPr>
        <w:t xml:space="preserve">  </w:t>
      </w:r>
      <w:r w:rsidRPr="006716D8">
        <w:rPr>
          <w:rFonts w:hAnsi="宋体" w:hint="eastAsia"/>
          <w:kern w:val="0"/>
          <w:szCs w:val="21"/>
          <w:u w:val="single"/>
        </w:rPr>
        <w:t xml:space="preserve">    </w:t>
      </w:r>
      <w:r w:rsidRPr="006716D8">
        <w:rPr>
          <w:rFonts w:hAnsi="宋体"/>
          <w:kern w:val="0"/>
          <w:szCs w:val="21"/>
          <w:u w:val="single"/>
        </w:rPr>
        <w:t xml:space="preserve">  </w:t>
      </w:r>
      <w:r w:rsidRPr="006716D8">
        <w:rPr>
          <w:rFonts w:hAnsi="宋体"/>
          <w:kern w:val="0"/>
          <w:szCs w:val="21"/>
        </w:rPr>
        <w:t>年</w:t>
      </w:r>
      <w:r w:rsidRPr="006716D8">
        <w:rPr>
          <w:rFonts w:hAnsi="宋体"/>
          <w:kern w:val="0"/>
          <w:szCs w:val="21"/>
          <w:u w:val="single"/>
        </w:rPr>
        <w:t xml:space="preserve">    </w:t>
      </w:r>
      <w:r w:rsidRPr="006716D8">
        <w:rPr>
          <w:rFonts w:hAnsi="宋体"/>
          <w:kern w:val="0"/>
          <w:szCs w:val="21"/>
        </w:rPr>
        <w:t>月</w:t>
      </w:r>
      <w:r w:rsidRPr="006716D8">
        <w:rPr>
          <w:rFonts w:hAnsi="宋体"/>
          <w:kern w:val="0"/>
          <w:szCs w:val="21"/>
          <w:u w:val="single"/>
        </w:rPr>
        <w:t xml:space="preserve">    </w:t>
      </w:r>
      <w:r w:rsidRPr="006716D8">
        <w:rPr>
          <w:rFonts w:hAnsi="宋体"/>
          <w:kern w:val="0"/>
          <w:szCs w:val="21"/>
        </w:rPr>
        <w:t>日</w:t>
      </w:r>
    </w:p>
    <w:p w14:paraId="6B958AFF" w14:textId="77777777" w:rsidR="000137D3" w:rsidRPr="006716D8" w:rsidRDefault="000137D3">
      <w:pPr>
        <w:spacing w:line="480" w:lineRule="exact"/>
        <w:ind w:firstLineChars="1850" w:firstLine="3885"/>
        <w:rPr>
          <w:rFonts w:hAnsi="宋体"/>
          <w:kern w:val="0"/>
          <w:szCs w:val="21"/>
        </w:rPr>
      </w:pP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5"/>
      </w:tblGrid>
      <w:tr w:rsidR="000137D3" w:rsidRPr="006716D8" w14:paraId="5F10CA0A" w14:textId="77777777">
        <w:trPr>
          <w:trHeight w:val="3405"/>
        </w:trPr>
        <w:tc>
          <w:tcPr>
            <w:tcW w:w="9435" w:type="dxa"/>
          </w:tcPr>
          <w:p w14:paraId="63025517" w14:textId="77777777" w:rsidR="000137D3" w:rsidRPr="006716D8" w:rsidRDefault="00F842A8">
            <w:pPr>
              <w:spacing w:line="300" w:lineRule="auto"/>
              <w:ind w:left="86"/>
              <w:rPr>
                <w:rFonts w:hAnsi="宋体"/>
                <w:szCs w:val="21"/>
              </w:rPr>
            </w:pPr>
            <w:r w:rsidRPr="006716D8">
              <w:rPr>
                <w:rFonts w:hAnsi="宋体" w:hint="eastAsia"/>
                <w:szCs w:val="21"/>
              </w:rPr>
              <w:t>粘贴法定代表人（负责人）身份证（复印件）</w:t>
            </w:r>
          </w:p>
          <w:p w14:paraId="6B874851" w14:textId="77777777" w:rsidR="000137D3" w:rsidRPr="006716D8" w:rsidRDefault="000137D3">
            <w:pPr>
              <w:spacing w:line="480" w:lineRule="exact"/>
              <w:ind w:left="86" w:firstLineChars="1850" w:firstLine="3885"/>
              <w:rPr>
                <w:rFonts w:hAnsi="宋体"/>
                <w:kern w:val="0"/>
                <w:szCs w:val="21"/>
              </w:rPr>
            </w:pPr>
          </w:p>
          <w:p w14:paraId="3FEE3A05" w14:textId="77777777" w:rsidR="000137D3" w:rsidRPr="006716D8" w:rsidRDefault="000137D3">
            <w:pPr>
              <w:adjustRightInd w:val="0"/>
              <w:snapToGrid w:val="0"/>
              <w:spacing w:line="300" w:lineRule="auto"/>
              <w:jc w:val="center"/>
              <w:rPr>
                <w:rFonts w:hAnsi="宋体"/>
                <w:b/>
                <w:sz w:val="28"/>
                <w:szCs w:val="28"/>
              </w:rPr>
            </w:pPr>
          </w:p>
          <w:p w14:paraId="3134AF8E" w14:textId="77777777" w:rsidR="000137D3" w:rsidRPr="006716D8" w:rsidRDefault="000137D3">
            <w:pPr>
              <w:adjustRightInd w:val="0"/>
              <w:snapToGrid w:val="0"/>
              <w:spacing w:line="300" w:lineRule="auto"/>
              <w:jc w:val="center"/>
              <w:rPr>
                <w:rFonts w:hAnsi="宋体"/>
                <w:b/>
                <w:sz w:val="28"/>
                <w:szCs w:val="28"/>
              </w:rPr>
            </w:pPr>
          </w:p>
          <w:p w14:paraId="4D3F96FA" w14:textId="77777777" w:rsidR="000137D3" w:rsidRPr="006716D8" w:rsidRDefault="000137D3">
            <w:pPr>
              <w:adjustRightInd w:val="0"/>
              <w:snapToGrid w:val="0"/>
              <w:spacing w:line="300" w:lineRule="auto"/>
              <w:jc w:val="center"/>
              <w:rPr>
                <w:rFonts w:hAnsi="宋体"/>
                <w:b/>
                <w:sz w:val="28"/>
                <w:szCs w:val="28"/>
              </w:rPr>
            </w:pPr>
          </w:p>
          <w:p w14:paraId="1B8FDE19" w14:textId="77777777" w:rsidR="000137D3" w:rsidRPr="006716D8" w:rsidRDefault="000137D3">
            <w:pPr>
              <w:adjustRightInd w:val="0"/>
              <w:snapToGrid w:val="0"/>
              <w:spacing w:line="300" w:lineRule="auto"/>
              <w:jc w:val="center"/>
              <w:rPr>
                <w:rFonts w:hAnsi="宋体"/>
                <w:b/>
                <w:sz w:val="28"/>
                <w:szCs w:val="28"/>
              </w:rPr>
            </w:pPr>
          </w:p>
          <w:p w14:paraId="7948206C" w14:textId="77777777" w:rsidR="000137D3" w:rsidRPr="006716D8" w:rsidRDefault="000137D3">
            <w:pPr>
              <w:adjustRightInd w:val="0"/>
              <w:snapToGrid w:val="0"/>
              <w:spacing w:line="300" w:lineRule="auto"/>
              <w:jc w:val="center"/>
              <w:rPr>
                <w:rFonts w:hAnsi="宋体"/>
                <w:szCs w:val="21"/>
              </w:rPr>
            </w:pPr>
          </w:p>
        </w:tc>
      </w:tr>
    </w:tbl>
    <w:p w14:paraId="2223D6BF" w14:textId="77777777" w:rsidR="000137D3" w:rsidRPr="006716D8" w:rsidRDefault="000137D3">
      <w:pPr>
        <w:wordWrap w:val="0"/>
        <w:spacing w:line="500" w:lineRule="exact"/>
        <w:jc w:val="right"/>
        <w:rPr>
          <w:rFonts w:hAnsi="宋体"/>
          <w:szCs w:val="21"/>
        </w:rPr>
      </w:pPr>
    </w:p>
    <w:p w14:paraId="53F2338E" w14:textId="77777777" w:rsidR="000137D3" w:rsidRPr="006716D8" w:rsidRDefault="000137D3">
      <w:pPr>
        <w:adjustRightInd w:val="0"/>
        <w:snapToGrid w:val="0"/>
        <w:spacing w:line="300" w:lineRule="auto"/>
        <w:jc w:val="center"/>
        <w:rPr>
          <w:rFonts w:hAnsi="宋体"/>
          <w:b/>
          <w:sz w:val="28"/>
          <w:szCs w:val="28"/>
        </w:rPr>
        <w:sectPr w:rsidR="000137D3" w:rsidRPr="006716D8">
          <w:pgSz w:w="11907" w:h="16840"/>
          <w:pgMar w:top="1440" w:right="1440" w:bottom="1440" w:left="1418" w:header="851" w:footer="851" w:gutter="0"/>
          <w:cols w:space="720"/>
          <w:docGrid w:linePitch="312"/>
        </w:sectPr>
      </w:pPr>
    </w:p>
    <w:p w14:paraId="0DB0A415" w14:textId="77777777" w:rsidR="000137D3" w:rsidRPr="006716D8" w:rsidRDefault="00F842A8">
      <w:pPr>
        <w:adjustRightInd w:val="0"/>
        <w:snapToGrid w:val="0"/>
        <w:spacing w:line="300" w:lineRule="auto"/>
        <w:jc w:val="center"/>
        <w:rPr>
          <w:rFonts w:hAnsi="宋体"/>
          <w:b/>
          <w:sz w:val="28"/>
          <w:szCs w:val="28"/>
        </w:rPr>
      </w:pPr>
      <w:r w:rsidRPr="006716D8">
        <w:rPr>
          <w:rFonts w:hAnsi="宋体" w:hint="eastAsia"/>
          <w:b/>
          <w:sz w:val="28"/>
          <w:szCs w:val="28"/>
        </w:rPr>
        <w:lastRenderedPageBreak/>
        <w:t>法定代表人（负责人）授权书</w:t>
      </w:r>
    </w:p>
    <w:p w14:paraId="4C9376C5" w14:textId="77777777" w:rsidR="000137D3" w:rsidRPr="006716D8" w:rsidRDefault="000137D3">
      <w:pPr>
        <w:adjustRightInd w:val="0"/>
        <w:snapToGrid w:val="0"/>
        <w:spacing w:line="520" w:lineRule="exact"/>
        <w:rPr>
          <w:rFonts w:hAnsi="宋体"/>
          <w:sz w:val="28"/>
          <w:szCs w:val="28"/>
        </w:rPr>
      </w:pPr>
    </w:p>
    <w:p w14:paraId="504045CC" w14:textId="77777777" w:rsidR="000137D3" w:rsidRPr="006716D8" w:rsidRDefault="00F842A8">
      <w:pPr>
        <w:spacing w:line="520" w:lineRule="exact"/>
        <w:rPr>
          <w:rFonts w:hAnsi="宋体"/>
          <w:szCs w:val="21"/>
        </w:rPr>
      </w:pPr>
      <w:r w:rsidRPr="006716D8">
        <w:rPr>
          <w:rFonts w:hAnsi="宋体" w:hint="eastAsia"/>
          <w:szCs w:val="21"/>
          <w:u w:val="single"/>
        </w:rPr>
        <w:t>中兴桂（北京）国际招标有限公司</w:t>
      </w:r>
      <w:r w:rsidRPr="006716D8">
        <w:rPr>
          <w:rFonts w:hAnsi="宋体" w:hint="eastAsia"/>
          <w:szCs w:val="21"/>
        </w:rPr>
        <w:t>：</w:t>
      </w:r>
    </w:p>
    <w:p w14:paraId="4CC281F8" w14:textId="77777777" w:rsidR="000137D3" w:rsidRPr="006716D8" w:rsidRDefault="00F842A8">
      <w:pPr>
        <w:spacing w:line="520" w:lineRule="exact"/>
        <w:ind w:firstLineChars="200" w:firstLine="420"/>
        <w:rPr>
          <w:rFonts w:hAnsi="宋体"/>
          <w:szCs w:val="21"/>
        </w:rPr>
      </w:pPr>
      <w:r w:rsidRPr="006716D8">
        <w:rPr>
          <w:rFonts w:hAnsi="宋体" w:hint="eastAsia"/>
          <w:szCs w:val="21"/>
        </w:rPr>
        <w:t>兹授权</w:t>
      </w:r>
      <w:r w:rsidRPr="006716D8">
        <w:rPr>
          <w:rFonts w:hAnsi="宋体" w:hint="eastAsia"/>
          <w:szCs w:val="21"/>
          <w:u w:val="single"/>
        </w:rPr>
        <w:t xml:space="preserve">      </w:t>
      </w:r>
      <w:r w:rsidRPr="006716D8">
        <w:rPr>
          <w:rFonts w:hAnsi="宋体" w:hint="eastAsia"/>
          <w:szCs w:val="21"/>
        </w:rPr>
        <w:t>同志为我公司参加贵单位组织的</w:t>
      </w:r>
      <w:r w:rsidRPr="006716D8">
        <w:rPr>
          <w:rFonts w:hAnsi="宋体" w:hint="eastAsia"/>
          <w:szCs w:val="21"/>
          <w:u w:val="single"/>
        </w:rPr>
        <w:t>（项目名称、编号：    ）</w:t>
      </w:r>
      <w:r w:rsidRPr="006716D8">
        <w:rPr>
          <w:rFonts w:hAnsi="宋体" w:hint="eastAsia"/>
          <w:szCs w:val="21"/>
        </w:rPr>
        <w:t>采购活动的磋商代表人，全权代表我公司处理在该项目活动中的一切事宜。代理期限从</w:t>
      </w:r>
      <w:r w:rsidRPr="006716D8">
        <w:rPr>
          <w:rFonts w:hAnsi="宋体" w:hint="eastAsia"/>
          <w:szCs w:val="21"/>
          <w:u w:val="single"/>
        </w:rPr>
        <w:t xml:space="preserve">     </w:t>
      </w:r>
      <w:r w:rsidRPr="006716D8">
        <w:rPr>
          <w:rFonts w:hAnsi="宋体" w:hint="eastAsia"/>
          <w:szCs w:val="21"/>
        </w:rPr>
        <w:t>年</w:t>
      </w:r>
      <w:r w:rsidRPr="006716D8">
        <w:rPr>
          <w:rFonts w:hAnsi="宋体" w:hint="eastAsia"/>
          <w:szCs w:val="21"/>
          <w:u w:val="single"/>
        </w:rPr>
        <w:t xml:space="preserve">   </w:t>
      </w:r>
      <w:r w:rsidRPr="006716D8">
        <w:rPr>
          <w:rFonts w:hAnsi="宋体" w:hint="eastAsia"/>
          <w:szCs w:val="21"/>
        </w:rPr>
        <w:t>月</w:t>
      </w:r>
      <w:r w:rsidRPr="006716D8">
        <w:rPr>
          <w:rFonts w:hAnsi="宋体" w:hint="eastAsia"/>
          <w:szCs w:val="21"/>
          <w:u w:val="single"/>
        </w:rPr>
        <w:t xml:space="preserve">   </w:t>
      </w:r>
      <w:r w:rsidRPr="006716D8">
        <w:rPr>
          <w:rFonts w:hAnsi="宋体" w:hint="eastAsia"/>
          <w:szCs w:val="21"/>
        </w:rPr>
        <w:t>日起至</w:t>
      </w:r>
      <w:r w:rsidRPr="006716D8">
        <w:rPr>
          <w:rFonts w:hAnsi="宋体" w:hint="eastAsia"/>
          <w:szCs w:val="21"/>
          <w:u w:val="single"/>
        </w:rPr>
        <w:t xml:space="preserve">     </w:t>
      </w:r>
      <w:r w:rsidRPr="006716D8">
        <w:rPr>
          <w:rFonts w:hAnsi="宋体" w:hint="eastAsia"/>
          <w:szCs w:val="21"/>
        </w:rPr>
        <w:t>年</w:t>
      </w:r>
      <w:r w:rsidRPr="006716D8">
        <w:rPr>
          <w:rFonts w:hAnsi="宋体" w:hint="eastAsia"/>
          <w:szCs w:val="21"/>
          <w:u w:val="single"/>
        </w:rPr>
        <w:t xml:space="preserve">   </w:t>
      </w:r>
      <w:r w:rsidRPr="006716D8">
        <w:rPr>
          <w:rFonts w:hAnsi="宋体" w:hint="eastAsia"/>
          <w:szCs w:val="21"/>
        </w:rPr>
        <w:t>月</w:t>
      </w:r>
      <w:r w:rsidRPr="006716D8">
        <w:rPr>
          <w:rFonts w:hAnsi="宋体" w:hint="eastAsia"/>
          <w:szCs w:val="21"/>
          <w:u w:val="single"/>
        </w:rPr>
        <w:t xml:space="preserve">   </w:t>
      </w:r>
      <w:r w:rsidRPr="006716D8">
        <w:rPr>
          <w:rFonts w:hAnsi="宋体" w:hint="eastAsia"/>
          <w:szCs w:val="21"/>
        </w:rPr>
        <w:t xml:space="preserve">日止。 </w:t>
      </w:r>
    </w:p>
    <w:p w14:paraId="5D00DF48" w14:textId="77777777" w:rsidR="000137D3" w:rsidRPr="006716D8" w:rsidRDefault="000137D3">
      <w:pPr>
        <w:spacing w:line="520" w:lineRule="exact"/>
        <w:rPr>
          <w:rFonts w:hAnsi="宋体"/>
          <w:szCs w:val="21"/>
        </w:rPr>
      </w:pPr>
    </w:p>
    <w:p w14:paraId="0582C558" w14:textId="77777777" w:rsidR="000137D3" w:rsidRPr="006716D8" w:rsidRDefault="00F842A8">
      <w:pPr>
        <w:wordWrap w:val="0"/>
        <w:spacing w:line="520" w:lineRule="exact"/>
        <w:rPr>
          <w:rFonts w:hAnsi="宋体"/>
          <w:szCs w:val="21"/>
        </w:rPr>
      </w:pPr>
      <w:r w:rsidRPr="006716D8">
        <w:rPr>
          <w:rFonts w:hAnsi="宋体" w:hint="eastAsia"/>
          <w:szCs w:val="21"/>
        </w:rPr>
        <w:t>磋商供应商（盖章）：</w:t>
      </w:r>
      <w:r w:rsidRPr="006716D8">
        <w:rPr>
          <w:rFonts w:hAnsi="宋体" w:hint="eastAsia"/>
          <w:szCs w:val="21"/>
          <w:u w:val="single"/>
        </w:rPr>
        <w:t xml:space="preserve">               </w:t>
      </w:r>
    </w:p>
    <w:p w14:paraId="04D981EF" w14:textId="77777777" w:rsidR="000137D3" w:rsidRPr="006716D8" w:rsidRDefault="00F842A8">
      <w:pPr>
        <w:wordWrap w:val="0"/>
        <w:spacing w:line="520" w:lineRule="exact"/>
        <w:rPr>
          <w:rFonts w:hAnsi="宋体"/>
          <w:szCs w:val="21"/>
        </w:rPr>
      </w:pPr>
      <w:r w:rsidRPr="006716D8">
        <w:rPr>
          <w:rFonts w:hAnsi="宋体" w:hint="eastAsia"/>
          <w:szCs w:val="21"/>
        </w:rPr>
        <w:t>法定代表人（负责人）（签字）：</w:t>
      </w:r>
      <w:r w:rsidRPr="006716D8">
        <w:rPr>
          <w:rFonts w:hAnsi="宋体" w:hint="eastAsia"/>
          <w:szCs w:val="21"/>
          <w:u w:val="single"/>
        </w:rPr>
        <w:t xml:space="preserve">       </w:t>
      </w:r>
    </w:p>
    <w:p w14:paraId="275A73CF" w14:textId="77777777" w:rsidR="000137D3" w:rsidRPr="006716D8" w:rsidRDefault="00F842A8">
      <w:pPr>
        <w:spacing w:line="520" w:lineRule="exact"/>
        <w:rPr>
          <w:rFonts w:hAnsi="宋体"/>
          <w:szCs w:val="21"/>
        </w:rPr>
      </w:pPr>
      <w:r w:rsidRPr="006716D8">
        <w:rPr>
          <w:rFonts w:hAnsi="宋体" w:hint="eastAsia"/>
          <w:szCs w:val="21"/>
        </w:rPr>
        <w:t>签发日期：</w:t>
      </w:r>
      <w:r w:rsidRPr="006716D8">
        <w:rPr>
          <w:rFonts w:hAnsi="宋体" w:hint="eastAsia"/>
          <w:szCs w:val="21"/>
          <w:u w:val="single"/>
        </w:rPr>
        <w:t xml:space="preserve">      </w:t>
      </w:r>
      <w:r w:rsidRPr="006716D8">
        <w:rPr>
          <w:rFonts w:hAnsi="宋体" w:hint="eastAsia"/>
          <w:szCs w:val="21"/>
        </w:rPr>
        <w:t>年</w:t>
      </w:r>
      <w:r w:rsidRPr="006716D8">
        <w:rPr>
          <w:rFonts w:hAnsi="宋体" w:hint="eastAsia"/>
          <w:szCs w:val="21"/>
          <w:u w:val="single"/>
        </w:rPr>
        <w:t xml:space="preserve">    </w:t>
      </w:r>
      <w:r w:rsidRPr="006716D8">
        <w:rPr>
          <w:rFonts w:hAnsi="宋体" w:hint="eastAsia"/>
          <w:szCs w:val="21"/>
        </w:rPr>
        <w:t>月</w:t>
      </w:r>
      <w:r w:rsidRPr="006716D8">
        <w:rPr>
          <w:rFonts w:hAnsi="宋体" w:hint="eastAsia"/>
          <w:szCs w:val="21"/>
          <w:u w:val="single"/>
        </w:rPr>
        <w:t xml:space="preserve">   </w:t>
      </w:r>
      <w:r w:rsidRPr="006716D8">
        <w:rPr>
          <w:rFonts w:hAnsi="宋体" w:hint="eastAsia"/>
          <w:szCs w:val="21"/>
        </w:rPr>
        <w:t>日</w:t>
      </w:r>
    </w:p>
    <w:p w14:paraId="541998B3" w14:textId="77777777" w:rsidR="000137D3" w:rsidRPr="006716D8" w:rsidRDefault="000137D3">
      <w:pPr>
        <w:spacing w:line="520" w:lineRule="exact"/>
        <w:rPr>
          <w:rFonts w:hAnsi="宋体"/>
          <w:szCs w:val="21"/>
        </w:rPr>
      </w:pPr>
    </w:p>
    <w:p w14:paraId="7503F652" w14:textId="77777777" w:rsidR="000137D3" w:rsidRPr="006716D8" w:rsidRDefault="00F842A8">
      <w:pPr>
        <w:wordWrap w:val="0"/>
        <w:spacing w:line="520" w:lineRule="exact"/>
        <w:ind w:firstLineChars="200" w:firstLine="420"/>
        <w:rPr>
          <w:rFonts w:hAnsi="宋体"/>
          <w:szCs w:val="21"/>
        </w:rPr>
      </w:pPr>
      <w:r w:rsidRPr="006716D8">
        <w:rPr>
          <w:rFonts w:hAnsi="宋体" w:hint="eastAsia"/>
          <w:szCs w:val="21"/>
        </w:rPr>
        <w:t>附：代理人工作单位：</w:t>
      </w:r>
      <w:r w:rsidRPr="006716D8">
        <w:rPr>
          <w:rFonts w:hAnsi="宋体" w:hint="eastAsia"/>
          <w:szCs w:val="21"/>
          <w:u w:val="single"/>
        </w:rPr>
        <w:t xml:space="preserve">                     </w:t>
      </w:r>
    </w:p>
    <w:p w14:paraId="340DAC30" w14:textId="77777777" w:rsidR="000137D3" w:rsidRPr="006716D8" w:rsidRDefault="00F842A8">
      <w:pPr>
        <w:wordWrap w:val="0"/>
        <w:spacing w:line="520" w:lineRule="exact"/>
        <w:ind w:firstLineChars="200" w:firstLine="420"/>
        <w:rPr>
          <w:rFonts w:hAnsi="宋体"/>
          <w:szCs w:val="21"/>
        </w:rPr>
      </w:pPr>
      <w:r w:rsidRPr="006716D8">
        <w:rPr>
          <w:rFonts w:hAnsi="宋体" w:hint="eastAsia"/>
          <w:szCs w:val="21"/>
        </w:rPr>
        <w:t>职务：</w:t>
      </w:r>
      <w:r w:rsidRPr="006716D8">
        <w:rPr>
          <w:rFonts w:hAnsi="宋体" w:hint="eastAsia"/>
          <w:szCs w:val="21"/>
          <w:u w:val="single"/>
        </w:rPr>
        <w:t xml:space="preserve">                    </w:t>
      </w:r>
      <w:r w:rsidRPr="006716D8">
        <w:rPr>
          <w:rFonts w:hAnsi="宋体" w:hint="eastAsia"/>
          <w:szCs w:val="21"/>
        </w:rPr>
        <w:t xml:space="preserve">      性别：</w:t>
      </w:r>
      <w:r w:rsidRPr="006716D8">
        <w:rPr>
          <w:rFonts w:hAnsi="宋体" w:hint="eastAsia"/>
          <w:szCs w:val="21"/>
          <w:u w:val="single"/>
        </w:rPr>
        <w:t xml:space="preserve">             </w:t>
      </w:r>
    </w:p>
    <w:p w14:paraId="0B9385C8" w14:textId="77777777" w:rsidR="000137D3" w:rsidRPr="006716D8" w:rsidRDefault="00F842A8">
      <w:pPr>
        <w:wordWrap w:val="0"/>
        <w:adjustRightInd w:val="0"/>
        <w:snapToGrid w:val="0"/>
        <w:spacing w:line="520" w:lineRule="exact"/>
        <w:ind w:firstLineChars="200" w:firstLine="420"/>
        <w:rPr>
          <w:rFonts w:hAnsi="宋体"/>
          <w:szCs w:val="21"/>
          <w:u w:val="single"/>
        </w:rPr>
      </w:pPr>
      <w:r w:rsidRPr="006716D8">
        <w:rPr>
          <w:rFonts w:hAnsi="宋体" w:hint="eastAsia"/>
          <w:szCs w:val="21"/>
        </w:rPr>
        <w:t>身份证号码：</w:t>
      </w:r>
      <w:r w:rsidRPr="006716D8">
        <w:rPr>
          <w:rFonts w:hAnsi="宋体" w:hint="eastAsia"/>
          <w:szCs w:val="21"/>
          <w:u w:val="single"/>
        </w:rPr>
        <w:t xml:space="preserve">                              </w:t>
      </w:r>
    </w:p>
    <w:p w14:paraId="3580030D" w14:textId="77777777" w:rsidR="000137D3" w:rsidRPr="006716D8" w:rsidRDefault="000137D3">
      <w:pPr>
        <w:adjustRightInd w:val="0"/>
        <w:snapToGrid w:val="0"/>
        <w:spacing w:line="520" w:lineRule="exact"/>
        <w:ind w:firstLineChars="200" w:firstLine="420"/>
        <w:rPr>
          <w:rFonts w:hAnsi="宋体"/>
          <w:szCs w:val="21"/>
          <w:u w:val="single"/>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0"/>
      </w:tblGrid>
      <w:tr w:rsidR="000137D3" w:rsidRPr="006716D8" w14:paraId="634D13EE" w14:textId="77777777">
        <w:trPr>
          <w:trHeight w:val="3873"/>
        </w:trPr>
        <w:tc>
          <w:tcPr>
            <w:tcW w:w="8350" w:type="dxa"/>
          </w:tcPr>
          <w:p w14:paraId="0B01E8CF" w14:textId="77777777" w:rsidR="000137D3" w:rsidRPr="006716D8" w:rsidRDefault="00F842A8">
            <w:pPr>
              <w:spacing w:line="300" w:lineRule="auto"/>
              <w:rPr>
                <w:rFonts w:hAnsi="宋体"/>
                <w:szCs w:val="21"/>
              </w:rPr>
            </w:pPr>
            <w:r w:rsidRPr="006716D8">
              <w:rPr>
                <w:rFonts w:hAnsi="宋体" w:hint="eastAsia"/>
                <w:szCs w:val="21"/>
              </w:rPr>
              <w:t>粘贴被授权人身份证及法定代表人（负责人）身份证（复印件）</w:t>
            </w:r>
          </w:p>
        </w:tc>
      </w:tr>
    </w:tbl>
    <w:p w14:paraId="1F027D49" w14:textId="77777777" w:rsidR="000137D3" w:rsidRPr="006716D8" w:rsidRDefault="000137D3">
      <w:pPr>
        <w:spacing w:line="300" w:lineRule="auto"/>
        <w:jc w:val="center"/>
        <w:rPr>
          <w:rFonts w:hAnsi="宋体"/>
          <w:b/>
          <w:sz w:val="32"/>
          <w:szCs w:val="32"/>
        </w:rPr>
      </w:pPr>
    </w:p>
    <w:p w14:paraId="3D8D1B9B" w14:textId="77777777" w:rsidR="000137D3" w:rsidRPr="006716D8" w:rsidRDefault="000137D3">
      <w:pPr>
        <w:ind w:rightChars="183" w:right="384"/>
        <w:jc w:val="center"/>
        <w:rPr>
          <w:rFonts w:hAnsi="宋体"/>
          <w:b/>
          <w:szCs w:val="21"/>
        </w:rPr>
      </w:pPr>
    </w:p>
    <w:p w14:paraId="6968EB16" w14:textId="77777777" w:rsidR="000137D3" w:rsidRPr="006716D8" w:rsidRDefault="000137D3">
      <w:pPr>
        <w:spacing w:line="500" w:lineRule="exact"/>
        <w:rPr>
          <w:rFonts w:hAnsi="宋体"/>
          <w:szCs w:val="21"/>
        </w:rPr>
        <w:sectPr w:rsidR="000137D3" w:rsidRPr="006716D8">
          <w:pgSz w:w="11906" w:h="16838"/>
          <w:pgMar w:top="1304" w:right="1304" w:bottom="1304" w:left="1304" w:header="720" w:footer="720" w:gutter="0"/>
          <w:cols w:space="720"/>
          <w:docGrid w:type="lines" w:linePitch="312"/>
        </w:sectPr>
      </w:pPr>
    </w:p>
    <w:p w14:paraId="790FACC4" w14:textId="77777777" w:rsidR="009D29CE" w:rsidRPr="006716D8" w:rsidRDefault="00F842A8" w:rsidP="00DA60FD">
      <w:pPr>
        <w:spacing w:line="500" w:lineRule="exact"/>
        <w:rPr>
          <w:rFonts w:hAnsi="宋体"/>
          <w:szCs w:val="21"/>
        </w:rPr>
      </w:pPr>
      <w:r w:rsidRPr="006716D8">
        <w:rPr>
          <w:rFonts w:hAnsi="宋体" w:hint="eastAsia"/>
          <w:szCs w:val="21"/>
        </w:rPr>
        <w:lastRenderedPageBreak/>
        <w:t>3、</w:t>
      </w:r>
      <w:r w:rsidR="00DA60FD">
        <w:rPr>
          <w:rFonts w:hAnsi="宋体" w:hint="eastAsia"/>
        </w:rPr>
        <w:t>农民工工资保证金的交纳与使用承诺书（按《广西壮族自治区工程建设领域农民工工资保证金规定实施办法》（桂人社规〔2021〕16号）执行）</w:t>
      </w:r>
    </w:p>
    <w:p w14:paraId="6963CC1E" w14:textId="77777777" w:rsidR="009D29CE" w:rsidRPr="006716D8" w:rsidRDefault="009D29CE" w:rsidP="009D29CE">
      <w:pPr>
        <w:spacing w:after="120"/>
        <w:ind w:firstLineChars="100" w:firstLine="210"/>
        <w:rPr>
          <w:rFonts w:ascii="Calibri" w:hAnsi="Calibri"/>
          <w:szCs w:val="24"/>
        </w:rPr>
      </w:pPr>
    </w:p>
    <w:p w14:paraId="349A90E9" w14:textId="77777777" w:rsidR="00DA60FD" w:rsidRDefault="00DA60FD" w:rsidP="00DA60FD">
      <w:pPr>
        <w:autoSpaceDE w:val="0"/>
        <w:autoSpaceDN w:val="0"/>
        <w:adjustRightInd w:val="0"/>
        <w:spacing w:line="360" w:lineRule="auto"/>
        <w:ind w:rightChars="183" w:right="384" w:firstLineChars="200" w:firstLine="562"/>
        <w:jc w:val="center"/>
        <w:rPr>
          <w:rFonts w:hAnsi="宋体" w:cs="Arial"/>
          <w:b/>
          <w:sz w:val="28"/>
        </w:rPr>
      </w:pPr>
      <w:r>
        <w:rPr>
          <w:rFonts w:hAnsi="宋体" w:cs="Arial"/>
          <w:b/>
          <w:sz w:val="28"/>
        </w:rPr>
        <w:t>农民工工资保证金的交纳与使用承诺书</w:t>
      </w:r>
    </w:p>
    <w:p w14:paraId="28B617B5" w14:textId="77777777" w:rsidR="00DA60FD" w:rsidRDefault="00DA60FD" w:rsidP="00DA60FD">
      <w:pPr>
        <w:ind w:rightChars="183" w:right="384"/>
        <w:rPr>
          <w:rFonts w:hAnsi="宋体" w:cs="Arial"/>
          <w:sz w:val="28"/>
        </w:rPr>
      </w:pPr>
    </w:p>
    <w:p w14:paraId="6CB84528" w14:textId="77777777" w:rsidR="00DA60FD" w:rsidRDefault="00DA60FD" w:rsidP="00DA60FD">
      <w:pPr>
        <w:spacing w:line="360" w:lineRule="auto"/>
        <w:ind w:rightChars="183" w:right="384"/>
        <w:rPr>
          <w:rFonts w:hAnsi="宋体" w:cs="Arial"/>
          <w:b/>
          <w:u w:val="single"/>
        </w:rPr>
      </w:pPr>
      <w:r>
        <w:rPr>
          <w:rFonts w:hAnsi="宋体" w:cs="Arial"/>
        </w:rPr>
        <w:t>致：</w:t>
      </w:r>
      <w:r>
        <w:rPr>
          <w:rFonts w:hAnsi="宋体" w:cs="Arial"/>
          <w:b/>
          <w:u w:val="single"/>
        </w:rPr>
        <w:t xml:space="preserve">          </w:t>
      </w:r>
      <w:r>
        <w:rPr>
          <w:rFonts w:hAnsi="宋体" w:cs="Arial"/>
          <w:u w:val="single"/>
        </w:rPr>
        <w:t>（采购人名称）</w:t>
      </w:r>
      <w:r>
        <w:rPr>
          <w:rFonts w:hAnsi="宋体" w:cs="Arial"/>
          <w:b/>
          <w:u w:val="single"/>
        </w:rPr>
        <w:t xml:space="preserve">        </w:t>
      </w:r>
    </w:p>
    <w:p w14:paraId="7441F787" w14:textId="77777777" w:rsidR="00DA60FD" w:rsidRDefault="00DA60FD" w:rsidP="00DA60FD">
      <w:pPr>
        <w:spacing w:line="360" w:lineRule="auto"/>
        <w:ind w:rightChars="183" w:right="384" w:firstLineChars="200" w:firstLine="420"/>
        <w:rPr>
          <w:rFonts w:hAnsi="宋体" w:cs="Arial"/>
        </w:rPr>
      </w:pPr>
      <w:r>
        <w:rPr>
          <w:rFonts w:hAnsi="宋体" w:cs="Arial"/>
        </w:rPr>
        <w:t>一、我方对农民工工资保证金的交纳与使用</w:t>
      </w:r>
      <w:proofErr w:type="gramStart"/>
      <w:r>
        <w:rPr>
          <w:rFonts w:hAnsi="宋体" w:cs="Arial"/>
        </w:rPr>
        <w:t>作出</w:t>
      </w:r>
      <w:proofErr w:type="gramEnd"/>
      <w:r>
        <w:rPr>
          <w:rFonts w:hAnsi="宋体" w:cs="Arial"/>
        </w:rPr>
        <w:t>以下承诺：</w:t>
      </w:r>
    </w:p>
    <w:p w14:paraId="21C1FABE" w14:textId="77777777" w:rsidR="00DA60FD" w:rsidRDefault="00DA60FD" w:rsidP="00DA60FD">
      <w:pPr>
        <w:adjustRightInd w:val="0"/>
        <w:spacing w:line="360" w:lineRule="auto"/>
        <w:ind w:rightChars="183" w:right="384" w:firstLineChars="200" w:firstLine="420"/>
        <w:jc w:val="left"/>
        <w:textAlignment w:val="baseline"/>
        <w:rPr>
          <w:rFonts w:hAnsi="宋体" w:cs="Arial"/>
          <w:kern w:val="0"/>
        </w:rPr>
      </w:pPr>
      <w:r>
        <w:rPr>
          <w:rFonts w:hAnsi="宋体" w:cs="Arial"/>
          <w:kern w:val="0"/>
        </w:rPr>
        <w:t>1、</w:t>
      </w:r>
      <w:r>
        <w:rPr>
          <w:rFonts w:hAnsi="宋体" w:cs="Arial"/>
        </w:rPr>
        <w:t>一旦我方在</w:t>
      </w:r>
      <w:r>
        <w:rPr>
          <w:rFonts w:hAnsi="宋体" w:cs="Arial" w:hint="eastAsia"/>
          <w:u w:val="single"/>
        </w:rPr>
        <w:t xml:space="preserve">               </w:t>
      </w:r>
      <w:r>
        <w:rPr>
          <w:rFonts w:hAnsi="宋体" w:cs="Arial"/>
        </w:rPr>
        <w:t>（工程项目名称）成交，</w:t>
      </w:r>
      <w:r>
        <w:rPr>
          <w:rFonts w:hAnsi="宋体" w:cs="Arial"/>
          <w:kern w:val="0"/>
        </w:rPr>
        <w:t>在收到成交通知书后7个工作日内，按照相关规定将农民工工资保证金足额存入</w:t>
      </w:r>
      <w:r>
        <w:rPr>
          <w:rFonts w:hAnsi="宋体" w:cs="Arial" w:hint="eastAsia"/>
          <w:kern w:val="0"/>
        </w:rPr>
        <w:t>建设</w:t>
      </w:r>
      <w:r>
        <w:rPr>
          <w:rFonts w:hAnsi="宋体" w:cs="Arial"/>
          <w:kern w:val="0"/>
        </w:rPr>
        <w:t>部门指定的账户。</w:t>
      </w:r>
    </w:p>
    <w:p w14:paraId="29BD18E0" w14:textId="77777777" w:rsidR="00DA60FD" w:rsidRDefault="00DA60FD" w:rsidP="00DA60FD">
      <w:pPr>
        <w:adjustRightInd w:val="0"/>
        <w:spacing w:line="360" w:lineRule="auto"/>
        <w:ind w:rightChars="183" w:right="384" w:firstLineChars="200" w:firstLine="420"/>
        <w:jc w:val="left"/>
        <w:textAlignment w:val="baseline"/>
        <w:rPr>
          <w:rFonts w:hAnsi="宋体" w:cs="Arial"/>
          <w:kern w:val="0"/>
        </w:rPr>
      </w:pPr>
      <w:r>
        <w:rPr>
          <w:rFonts w:hAnsi="宋体" w:cs="Arial"/>
          <w:kern w:val="0"/>
        </w:rPr>
        <w:t>2、一旦承包的建设工程项目中出项拖欠农民工工资情况的，由有关部门按规定在成交企业的农民工工资保证金中先</w:t>
      </w:r>
      <w:proofErr w:type="gramStart"/>
      <w:r>
        <w:rPr>
          <w:rFonts w:hAnsi="宋体" w:cs="Arial"/>
          <w:kern w:val="0"/>
        </w:rPr>
        <w:t>予支</w:t>
      </w:r>
      <w:proofErr w:type="gramEnd"/>
      <w:r>
        <w:rPr>
          <w:rFonts w:hAnsi="宋体" w:cs="Arial"/>
          <w:kern w:val="0"/>
        </w:rPr>
        <w:t>取。</w:t>
      </w:r>
    </w:p>
    <w:p w14:paraId="567018A6" w14:textId="77777777" w:rsidR="00DA60FD" w:rsidRDefault="00DA60FD" w:rsidP="00DA60FD">
      <w:pPr>
        <w:spacing w:line="360" w:lineRule="auto"/>
        <w:ind w:rightChars="183" w:right="384" w:firstLineChars="200" w:firstLine="420"/>
        <w:rPr>
          <w:rFonts w:hAnsi="宋体" w:cs="Arial"/>
        </w:rPr>
      </w:pPr>
      <w:r>
        <w:rPr>
          <w:rFonts w:hAnsi="宋体" w:cs="Arial"/>
        </w:rPr>
        <w:t>3、我方在成交后如不按时足额存入农民工工资保证金的，采购人有权取消我方成交资格。</w:t>
      </w:r>
    </w:p>
    <w:p w14:paraId="256E78E4" w14:textId="77777777" w:rsidR="00DA60FD" w:rsidRDefault="00DA60FD" w:rsidP="00DA60FD">
      <w:pPr>
        <w:spacing w:line="360" w:lineRule="auto"/>
        <w:ind w:rightChars="183" w:right="384" w:firstLine="495"/>
        <w:rPr>
          <w:rFonts w:hAnsi="宋体" w:cs="Arial"/>
        </w:rPr>
      </w:pPr>
      <w:r>
        <w:rPr>
          <w:rFonts w:hAnsi="宋体" w:cs="Arial"/>
        </w:rPr>
        <w:t>二、工资支付情况：</w:t>
      </w:r>
    </w:p>
    <w:p w14:paraId="1A207B7A" w14:textId="77777777" w:rsidR="00DA60FD" w:rsidRDefault="00DA60FD" w:rsidP="00DA60FD">
      <w:pPr>
        <w:spacing w:line="360" w:lineRule="auto"/>
        <w:ind w:rightChars="183" w:right="384" w:firstLine="495"/>
        <w:rPr>
          <w:rFonts w:hAnsi="宋体" w:cs="Arial"/>
        </w:rPr>
      </w:pPr>
      <w:r>
        <w:rPr>
          <w:rFonts w:hAnsi="宋体" w:cs="Arial"/>
        </w:rPr>
        <w:t>磋商供应商必须如实反映以前所承建工程中工资支付情况，须特别注明</w:t>
      </w:r>
      <w:proofErr w:type="gramStart"/>
      <w:r>
        <w:rPr>
          <w:rFonts w:hAnsi="宋体" w:cs="Arial"/>
        </w:rPr>
        <w:t>截止磋商</w:t>
      </w:r>
      <w:proofErr w:type="gramEnd"/>
      <w:r>
        <w:rPr>
          <w:rFonts w:hAnsi="宋体" w:cs="Arial"/>
        </w:rPr>
        <w:t>之日</w:t>
      </w:r>
      <w:proofErr w:type="gramStart"/>
      <w:r>
        <w:rPr>
          <w:rFonts w:hAnsi="宋体" w:cs="Arial"/>
        </w:rPr>
        <w:t>止是否</w:t>
      </w:r>
      <w:proofErr w:type="gramEnd"/>
      <w:r>
        <w:rPr>
          <w:rFonts w:hAnsi="宋体" w:cs="Arial"/>
        </w:rPr>
        <w:t>存在拖欠或克扣农民工工资的行为。否则响应文件</w:t>
      </w:r>
      <w:proofErr w:type="gramStart"/>
      <w:r>
        <w:rPr>
          <w:rFonts w:hAnsi="宋体" w:cs="Arial"/>
        </w:rPr>
        <w:t>按废标处理</w:t>
      </w:r>
      <w:proofErr w:type="gramEnd"/>
      <w:r>
        <w:rPr>
          <w:rFonts w:hAnsi="宋体" w:cs="Arial"/>
        </w:rPr>
        <w:t>。</w:t>
      </w:r>
      <w:r>
        <w:rPr>
          <w:rFonts w:hAnsi="宋体" w:cs="Arial" w:hint="eastAsia"/>
        </w:rPr>
        <w:t>为此，我方现如实陈述在</w:t>
      </w:r>
      <w:r>
        <w:rPr>
          <w:rFonts w:hAnsi="宋体" w:cs="Arial"/>
        </w:rPr>
        <w:t>承建工程中</w:t>
      </w:r>
      <w:r>
        <w:rPr>
          <w:rFonts w:hAnsi="宋体" w:cs="Arial" w:hint="eastAsia"/>
        </w:rPr>
        <w:t>的农民工</w:t>
      </w:r>
      <w:r>
        <w:rPr>
          <w:rFonts w:hAnsi="宋体" w:cs="Arial"/>
        </w:rPr>
        <w:t>工资支付情况</w:t>
      </w:r>
      <w:r>
        <w:rPr>
          <w:rFonts w:hAnsi="宋体" w:cs="Arial" w:hint="eastAsia"/>
        </w:rPr>
        <w:t>如下：</w:t>
      </w:r>
      <w:r>
        <w:rPr>
          <w:rFonts w:hAnsi="宋体" w:cs="Arial" w:hint="eastAsia"/>
          <w:u w:val="single"/>
        </w:rPr>
        <w:t xml:space="preserve"> </w:t>
      </w:r>
      <w:r>
        <w:rPr>
          <w:rFonts w:hAnsi="宋体" w:cs="Arial"/>
          <w:u w:val="single"/>
        </w:rPr>
        <w:t xml:space="preserve">                                     </w:t>
      </w:r>
      <w:r>
        <w:rPr>
          <w:rFonts w:hAnsi="宋体" w:cs="Arial" w:hint="eastAsia"/>
        </w:rPr>
        <w:t>。</w:t>
      </w:r>
    </w:p>
    <w:p w14:paraId="6B2DB715" w14:textId="77777777" w:rsidR="00DA60FD" w:rsidRDefault="00DA60FD" w:rsidP="00DA60FD">
      <w:pPr>
        <w:spacing w:line="360" w:lineRule="auto"/>
        <w:ind w:rightChars="183" w:right="384" w:firstLine="495"/>
        <w:rPr>
          <w:rFonts w:hAnsi="宋体" w:cs="Arial"/>
        </w:rPr>
      </w:pPr>
      <w:r>
        <w:rPr>
          <w:rFonts w:hAnsi="宋体" w:cs="Arial" w:hint="eastAsia"/>
        </w:rPr>
        <w:t>三</w:t>
      </w:r>
      <w:r>
        <w:rPr>
          <w:rFonts w:hAnsi="宋体" w:cs="Arial"/>
        </w:rPr>
        <w:t>、</w:t>
      </w:r>
      <w:r>
        <w:rPr>
          <w:rFonts w:hAnsi="宋体" w:cs="Arial" w:hint="eastAsia"/>
        </w:rPr>
        <w:t xml:space="preserve">对照《广西壮族自治区工程建设领域农民工工资保证金规定实施办法》（桂人社规〔2021〕16号）的文件规定，我方承诺【 </w:t>
      </w:r>
      <w:r>
        <w:rPr>
          <w:rFonts w:hAnsi="宋体" w:cs="Arial"/>
        </w:rPr>
        <w:t xml:space="preserve"> </w:t>
      </w:r>
      <w:r>
        <w:rPr>
          <w:rFonts w:hAnsi="宋体" w:cs="Arial" w:hint="eastAsia"/>
        </w:rPr>
        <w:t>】：</w:t>
      </w:r>
    </w:p>
    <w:p w14:paraId="53D59092" w14:textId="77777777" w:rsidR="00DA60FD" w:rsidRDefault="00DA60FD" w:rsidP="00DA60FD">
      <w:pPr>
        <w:spacing w:line="360" w:lineRule="auto"/>
        <w:ind w:rightChars="183" w:right="384" w:firstLine="495"/>
        <w:rPr>
          <w:rFonts w:hAnsi="宋体" w:cs="Arial"/>
        </w:rPr>
      </w:pPr>
      <w:r>
        <w:rPr>
          <w:rFonts w:hAnsi="宋体" w:cs="Arial" w:hint="eastAsia"/>
        </w:rPr>
        <w:t>【A】我方符合文件规定可免于存储农民工工资保证金，但我方仍会按照文件规定做好除存储农民工工资保证金外的有关农民工工资保障的其他相关事宜。</w:t>
      </w:r>
    </w:p>
    <w:p w14:paraId="43181944" w14:textId="77777777" w:rsidR="00DA60FD" w:rsidRDefault="00DA60FD" w:rsidP="00DA60FD">
      <w:pPr>
        <w:spacing w:line="360" w:lineRule="auto"/>
        <w:ind w:rightChars="183" w:right="384" w:firstLine="495"/>
        <w:rPr>
          <w:rFonts w:hAnsi="宋体" w:cs="Arial"/>
        </w:rPr>
      </w:pPr>
      <w:r>
        <w:rPr>
          <w:rFonts w:hAnsi="宋体" w:cs="Arial" w:hint="eastAsia"/>
        </w:rPr>
        <w:t>【B】我方不符合文件规定可免于存储农民工工资保证金，我方将按合同约定和文件规定做好农民工工资保障的相关事宜。</w:t>
      </w:r>
    </w:p>
    <w:p w14:paraId="0E8E1295" w14:textId="77777777" w:rsidR="00DA60FD" w:rsidRDefault="00DA60FD" w:rsidP="00DA60FD">
      <w:pPr>
        <w:spacing w:line="360" w:lineRule="auto"/>
        <w:ind w:rightChars="183" w:right="384" w:firstLine="495"/>
        <w:rPr>
          <w:rFonts w:hAnsi="宋体" w:cs="Arial"/>
        </w:rPr>
      </w:pPr>
    </w:p>
    <w:p w14:paraId="7B6B9F8A" w14:textId="77777777" w:rsidR="00DA60FD" w:rsidRDefault="00DA60FD" w:rsidP="00DA60FD">
      <w:pPr>
        <w:spacing w:line="480" w:lineRule="auto"/>
        <w:ind w:rightChars="183" w:right="384"/>
        <w:rPr>
          <w:rFonts w:hAnsi="宋体" w:cs="Arial"/>
        </w:rPr>
      </w:pPr>
    </w:p>
    <w:p w14:paraId="6AD460EC" w14:textId="77777777" w:rsidR="00DA60FD" w:rsidRDefault="00DA60FD" w:rsidP="00DA60FD">
      <w:pPr>
        <w:wordWrap w:val="0"/>
        <w:spacing w:line="360" w:lineRule="auto"/>
        <w:ind w:rightChars="183" w:right="384" w:firstLineChars="1550" w:firstLine="3255"/>
        <w:jc w:val="right"/>
        <w:rPr>
          <w:rFonts w:hAnsi="宋体" w:cs="Arial"/>
          <w:u w:val="single"/>
        </w:rPr>
      </w:pPr>
      <w:r>
        <w:rPr>
          <w:rFonts w:hAnsi="宋体" w:cs="Arial" w:hint="eastAsia"/>
        </w:rPr>
        <w:t>供应商名称</w:t>
      </w:r>
      <w:r>
        <w:rPr>
          <w:rFonts w:hAnsi="宋体" w:hint="eastAsia"/>
        </w:rPr>
        <w:t>（盖章）</w:t>
      </w:r>
      <w:r>
        <w:rPr>
          <w:rFonts w:hAnsi="宋体" w:cs="Arial" w:hint="eastAsia"/>
        </w:rPr>
        <w:t>：</w:t>
      </w:r>
      <w:r>
        <w:rPr>
          <w:rFonts w:hAnsi="宋体" w:cs="Arial" w:hint="eastAsia"/>
          <w:u w:val="single"/>
        </w:rPr>
        <w:t xml:space="preserve">                        </w:t>
      </w:r>
    </w:p>
    <w:p w14:paraId="70973E3C" w14:textId="77777777" w:rsidR="009D29CE" w:rsidRPr="006716D8" w:rsidRDefault="00DA60FD" w:rsidP="00DA60FD">
      <w:pPr>
        <w:wordWrap w:val="0"/>
        <w:spacing w:line="360" w:lineRule="auto"/>
        <w:ind w:right="420" w:firstLineChars="2600" w:firstLine="5460"/>
        <w:rPr>
          <w:rFonts w:ascii="Calibri" w:hAnsi="Calibri"/>
          <w:szCs w:val="24"/>
        </w:rPr>
      </w:pPr>
      <w:r>
        <w:rPr>
          <w:rFonts w:hAnsi="宋体" w:cs="宋体" w:hint="eastAsia"/>
        </w:rPr>
        <w:t>日   期：    年    月   日</w:t>
      </w:r>
    </w:p>
    <w:p w14:paraId="753B716A" w14:textId="77777777" w:rsidR="000137D3" w:rsidRPr="006716D8" w:rsidRDefault="000137D3">
      <w:pPr>
        <w:wordWrap w:val="0"/>
        <w:spacing w:line="360" w:lineRule="auto"/>
        <w:ind w:right="420" w:firstLineChars="2600" w:firstLine="5460"/>
        <w:rPr>
          <w:rFonts w:ascii="Calibri" w:hAnsi="Calibri"/>
          <w:szCs w:val="24"/>
        </w:rPr>
      </w:pPr>
    </w:p>
    <w:p w14:paraId="047AE5D3" w14:textId="77777777" w:rsidR="000137D3" w:rsidRPr="006716D8" w:rsidRDefault="000137D3">
      <w:pPr>
        <w:spacing w:after="120"/>
        <w:ind w:firstLineChars="100" w:firstLine="210"/>
        <w:rPr>
          <w:rFonts w:ascii="Calibri" w:hAnsi="Calibri"/>
          <w:szCs w:val="24"/>
        </w:rPr>
      </w:pPr>
    </w:p>
    <w:p w14:paraId="79CF7BEF" w14:textId="77777777" w:rsidR="000137D3" w:rsidRPr="006716D8" w:rsidRDefault="000137D3">
      <w:pPr>
        <w:spacing w:after="120"/>
        <w:ind w:firstLineChars="100" w:firstLine="210"/>
        <w:rPr>
          <w:rFonts w:ascii="Calibri" w:hAnsi="Calibri"/>
          <w:szCs w:val="24"/>
        </w:rPr>
        <w:sectPr w:rsidR="000137D3" w:rsidRPr="006716D8">
          <w:pgSz w:w="11906" w:h="16838"/>
          <w:pgMar w:top="1304" w:right="1304" w:bottom="1304" w:left="1304" w:header="720" w:footer="720" w:gutter="0"/>
          <w:cols w:space="720"/>
          <w:docGrid w:type="lines" w:linePitch="312"/>
        </w:sectPr>
      </w:pPr>
    </w:p>
    <w:p w14:paraId="27D26714" w14:textId="77777777" w:rsidR="009D29CE" w:rsidRPr="006716D8" w:rsidRDefault="009D29CE" w:rsidP="009D29CE">
      <w:pPr>
        <w:spacing w:after="120"/>
        <w:ind w:firstLineChars="100" w:firstLine="210"/>
        <w:rPr>
          <w:rFonts w:hAnsi="宋体"/>
          <w:szCs w:val="21"/>
        </w:rPr>
      </w:pPr>
      <w:r w:rsidRPr="006716D8">
        <w:rPr>
          <w:rFonts w:hAnsi="宋体" w:hint="eastAsia"/>
          <w:szCs w:val="21"/>
        </w:rPr>
        <w:lastRenderedPageBreak/>
        <w:t>4、</w:t>
      </w:r>
      <w:r w:rsidRPr="006716D8">
        <w:rPr>
          <w:rFonts w:hAnsi="宋体" w:cs="宋体" w:hint="eastAsia"/>
          <w:szCs w:val="21"/>
        </w:rPr>
        <w:t>安全防护、文明施工措施方案及费用专用的承诺书（</w:t>
      </w:r>
      <w:proofErr w:type="gramStart"/>
      <w:r w:rsidRPr="006716D8">
        <w:rPr>
          <w:rFonts w:hAnsi="宋体" w:cs="宋体" w:hint="eastAsia"/>
          <w:szCs w:val="21"/>
        </w:rPr>
        <w:t>按桂建质</w:t>
      </w:r>
      <w:proofErr w:type="gramEnd"/>
      <w:r w:rsidRPr="006716D8">
        <w:rPr>
          <w:rFonts w:hAnsi="宋体" w:cs="宋体" w:hint="eastAsia"/>
          <w:szCs w:val="21"/>
        </w:rPr>
        <w:t>[2015]16号文执行）</w:t>
      </w:r>
    </w:p>
    <w:p w14:paraId="4DC9296E" w14:textId="77777777" w:rsidR="009D29CE" w:rsidRPr="006716D8" w:rsidRDefault="009D29CE" w:rsidP="009D29CE">
      <w:pPr>
        <w:autoSpaceDE w:val="0"/>
        <w:autoSpaceDN w:val="0"/>
        <w:adjustRightInd w:val="0"/>
        <w:spacing w:line="360" w:lineRule="auto"/>
        <w:ind w:rightChars="183" w:right="384" w:firstLineChars="200" w:firstLine="562"/>
        <w:jc w:val="center"/>
        <w:rPr>
          <w:rFonts w:asciiTheme="minorEastAsia" w:eastAsiaTheme="minorEastAsia" w:hAnsiTheme="minorEastAsia" w:cs="Arial"/>
          <w:b/>
          <w:sz w:val="28"/>
        </w:rPr>
      </w:pPr>
      <w:r w:rsidRPr="006716D8">
        <w:rPr>
          <w:rFonts w:asciiTheme="minorEastAsia" w:eastAsiaTheme="minorEastAsia" w:hAnsiTheme="minorEastAsia" w:cs="Arial" w:hint="eastAsia"/>
          <w:b/>
          <w:sz w:val="28"/>
        </w:rPr>
        <w:t>安全防护、文明施工措施方案及费用专用的承诺书</w:t>
      </w:r>
    </w:p>
    <w:p w14:paraId="39473F85" w14:textId="77777777" w:rsidR="009D29CE" w:rsidRPr="006716D8" w:rsidRDefault="009D29CE" w:rsidP="009D29CE">
      <w:pPr>
        <w:autoSpaceDE w:val="0"/>
        <w:autoSpaceDN w:val="0"/>
        <w:adjustRightInd w:val="0"/>
        <w:jc w:val="left"/>
        <w:rPr>
          <w:rFonts w:hAnsi="宋体" w:cs="宋体"/>
          <w:kern w:val="0"/>
          <w:sz w:val="24"/>
          <w:szCs w:val="24"/>
        </w:rPr>
      </w:pPr>
    </w:p>
    <w:p w14:paraId="7D5CB3FE" w14:textId="77777777" w:rsidR="009D29CE" w:rsidRPr="006716D8" w:rsidRDefault="009D29CE" w:rsidP="009D29CE">
      <w:pPr>
        <w:spacing w:line="360" w:lineRule="auto"/>
        <w:ind w:rightChars="183" w:right="384" w:firstLineChars="200" w:firstLine="420"/>
        <w:rPr>
          <w:rFonts w:asciiTheme="minorEastAsia" w:eastAsiaTheme="minorEastAsia" w:hAnsiTheme="minorEastAsia" w:cs="Arial"/>
          <w:szCs w:val="21"/>
        </w:rPr>
      </w:pPr>
      <w:r w:rsidRPr="006716D8">
        <w:rPr>
          <w:rFonts w:asciiTheme="minorEastAsia" w:eastAsiaTheme="minorEastAsia" w:hAnsiTheme="minorEastAsia" w:cs="Arial" w:hint="eastAsia"/>
          <w:szCs w:val="21"/>
        </w:rPr>
        <w:t>致：</w:t>
      </w:r>
      <w:r w:rsidRPr="006716D8">
        <w:rPr>
          <w:rFonts w:asciiTheme="minorEastAsia" w:eastAsiaTheme="minorEastAsia" w:hAnsiTheme="minorEastAsia" w:cs="Arial" w:hint="eastAsia"/>
          <w:szCs w:val="21"/>
          <w:u w:val="single"/>
        </w:rPr>
        <w:t xml:space="preserve">                 </w:t>
      </w:r>
      <w:r w:rsidRPr="006716D8">
        <w:rPr>
          <w:rFonts w:asciiTheme="minorEastAsia" w:eastAsiaTheme="minorEastAsia" w:hAnsiTheme="minorEastAsia" w:cs="Arial" w:hint="eastAsia"/>
          <w:szCs w:val="21"/>
        </w:rPr>
        <w:t>（建设单位）</w:t>
      </w:r>
    </w:p>
    <w:p w14:paraId="68721FF1" w14:textId="77777777" w:rsidR="009D29CE" w:rsidRPr="006716D8" w:rsidRDefault="009D29CE" w:rsidP="009D29CE">
      <w:pPr>
        <w:spacing w:line="360" w:lineRule="auto"/>
        <w:ind w:rightChars="183" w:right="384" w:firstLineChars="200" w:firstLine="420"/>
        <w:rPr>
          <w:rFonts w:asciiTheme="minorEastAsia" w:eastAsiaTheme="minorEastAsia" w:hAnsiTheme="minorEastAsia" w:cs="Arial"/>
          <w:szCs w:val="21"/>
        </w:rPr>
      </w:pPr>
      <w:r w:rsidRPr="006716D8">
        <w:rPr>
          <w:rFonts w:asciiTheme="minorEastAsia" w:eastAsiaTheme="minorEastAsia" w:hAnsiTheme="minorEastAsia" w:cs="Arial" w:hint="eastAsia"/>
          <w:szCs w:val="21"/>
        </w:rPr>
        <w:t>根据</w:t>
      </w:r>
      <w:proofErr w:type="gramStart"/>
      <w:r w:rsidRPr="006716D8">
        <w:rPr>
          <w:rFonts w:asciiTheme="minorEastAsia" w:eastAsiaTheme="minorEastAsia" w:hAnsiTheme="minorEastAsia" w:cs="Arial" w:hint="eastAsia"/>
          <w:szCs w:val="21"/>
        </w:rPr>
        <w:t>桂建质</w:t>
      </w:r>
      <w:proofErr w:type="gramEnd"/>
      <w:r w:rsidRPr="006716D8">
        <w:rPr>
          <w:rFonts w:asciiTheme="minorEastAsia" w:eastAsiaTheme="minorEastAsia" w:hAnsiTheme="minorEastAsia" w:cs="Arial" w:hint="eastAsia"/>
          <w:szCs w:val="21"/>
        </w:rPr>
        <w:t>[2015]16文件规定，我方在此向建设单位承诺：</w:t>
      </w:r>
    </w:p>
    <w:p w14:paraId="7D404660" w14:textId="77777777" w:rsidR="009D29CE" w:rsidRPr="006716D8" w:rsidRDefault="009D29CE" w:rsidP="009D29CE">
      <w:pPr>
        <w:spacing w:line="360" w:lineRule="auto"/>
        <w:ind w:rightChars="183" w:right="384" w:firstLineChars="200" w:firstLine="420"/>
        <w:rPr>
          <w:rFonts w:asciiTheme="minorEastAsia" w:eastAsiaTheme="minorEastAsia" w:hAnsiTheme="minorEastAsia" w:cs="Arial"/>
          <w:szCs w:val="21"/>
        </w:rPr>
      </w:pPr>
      <w:r w:rsidRPr="006716D8">
        <w:rPr>
          <w:rFonts w:asciiTheme="minorEastAsia" w:eastAsiaTheme="minorEastAsia" w:hAnsiTheme="minorEastAsia" w:cs="Arial" w:hint="eastAsia"/>
          <w:szCs w:val="21"/>
        </w:rPr>
        <w:t>1、我方参与磋商的</w:t>
      </w:r>
      <w:r w:rsidRPr="006716D8">
        <w:rPr>
          <w:rFonts w:asciiTheme="minorEastAsia" w:eastAsiaTheme="minorEastAsia" w:hAnsiTheme="minorEastAsia" w:cs="Arial" w:hint="eastAsia"/>
          <w:szCs w:val="21"/>
          <w:u w:val="single"/>
        </w:rPr>
        <w:t xml:space="preserve">               </w:t>
      </w:r>
      <w:r w:rsidRPr="006716D8">
        <w:rPr>
          <w:rFonts w:asciiTheme="minorEastAsia" w:eastAsiaTheme="minorEastAsia" w:hAnsiTheme="minorEastAsia" w:cs="Arial" w:hint="eastAsia"/>
          <w:szCs w:val="21"/>
        </w:rPr>
        <w:t>（工程名称） 项目，一旦成交，我方保证在施工过程中，严格执行</w:t>
      </w:r>
      <w:proofErr w:type="gramStart"/>
      <w:r w:rsidRPr="006716D8">
        <w:rPr>
          <w:rFonts w:asciiTheme="minorEastAsia" w:eastAsiaTheme="minorEastAsia" w:hAnsiTheme="minorEastAsia" w:cs="Arial" w:hint="eastAsia"/>
          <w:szCs w:val="21"/>
        </w:rPr>
        <w:t>桂建质</w:t>
      </w:r>
      <w:proofErr w:type="gramEnd"/>
      <w:r w:rsidRPr="006716D8">
        <w:rPr>
          <w:rFonts w:asciiTheme="minorEastAsia" w:eastAsiaTheme="minorEastAsia" w:hAnsiTheme="minorEastAsia" w:cs="Arial" w:hint="eastAsia"/>
          <w:szCs w:val="21"/>
        </w:rPr>
        <w:t>[2015]16号文《广西壮族自治区建筑工程安全防护、文明施工措施费及使用管理细则》有关规定，确保建设工程各项安全防护、文明施工措施落实到位，保证措施费专款专用。</w:t>
      </w:r>
    </w:p>
    <w:p w14:paraId="25D8CB4F" w14:textId="77777777" w:rsidR="009D29CE" w:rsidRPr="006716D8" w:rsidRDefault="009D29CE" w:rsidP="009D29CE">
      <w:pPr>
        <w:spacing w:line="360" w:lineRule="auto"/>
        <w:ind w:rightChars="183" w:right="384" w:firstLineChars="200" w:firstLine="420"/>
        <w:rPr>
          <w:rFonts w:asciiTheme="minorEastAsia" w:eastAsiaTheme="minorEastAsia" w:hAnsiTheme="minorEastAsia" w:cs="Arial"/>
          <w:szCs w:val="21"/>
        </w:rPr>
      </w:pPr>
      <w:r w:rsidRPr="006716D8">
        <w:rPr>
          <w:rFonts w:asciiTheme="minorEastAsia" w:eastAsiaTheme="minorEastAsia" w:hAnsiTheme="minorEastAsia" w:cs="Arial" w:hint="eastAsia"/>
          <w:szCs w:val="21"/>
        </w:rPr>
        <w:t>2、如我方在承包的</w:t>
      </w:r>
      <w:r w:rsidRPr="006716D8">
        <w:rPr>
          <w:rFonts w:asciiTheme="minorEastAsia" w:eastAsiaTheme="minorEastAsia" w:hAnsiTheme="minorEastAsia" w:cs="Arial" w:hint="eastAsia"/>
          <w:szCs w:val="21"/>
          <w:u w:val="single"/>
        </w:rPr>
        <w:t xml:space="preserve">               </w:t>
      </w:r>
      <w:r w:rsidRPr="006716D8">
        <w:rPr>
          <w:rFonts w:asciiTheme="minorEastAsia" w:eastAsiaTheme="minorEastAsia" w:hAnsiTheme="minorEastAsia" w:cs="Arial" w:hint="eastAsia"/>
          <w:szCs w:val="21"/>
        </w:rPr>
        <w:t>（工程名称） 项目中出现未</w:t>
      </w:r>
      <w:proofErr w:type="gramStart"/>
      <w:r w:rsidRPr="006716D8">
        <w:rPr>
          <w:rFonts w:asciiTheme="minorEastAsia" w:eastAsiaTheme="minorEastAsia" w:hAnsiTheme="minorEastAsia" w:cs="Arial" w:hint="eastAsia"/>
          <w:szCs w:val="21"/>
        </w:rPr>
        <w:t>按桂建质</w:t>
      </w:r>
      <w:proofErr w:type="gramEnd"/>
      <w:r w:rsidRPr="006716D8">
        <w:rPr>
          <w:rFonts w:asciiTheme="minorEastAsia" w:eastAsiaTheme="minorEastAsia" w:hAnsiTheme="minorEastAsia" w:cs="Arial" w:hint="eastAsia"/>
          <w:szCs w:val="21"/>
        </w:rPr>
        <w:t>[2015]16文附件一规定执行的情形，我方意愿</w:t>
      </w:r>
      <w:proofErr w:type="gramStart"/>
      <w:r w:rsidRPr="006716D8">
        <w:rPr>
          <w:rFonts w:asciiTheme="minorEastAsia" w:eastAsiaTheme="minorEastAsia" w:hAnsiTheme="minorEastAsia" w:cs="Arial" w:hint="eastAsia"/>
          <w:szCs w:val="21"/>
        </w:rPr>
        <w:t>意按照</w:t>
      </w:r>
      <w:proofErr w:type="gramEnd"/>
      <w:r w:rsidRPr="006716D8">
        <w:rPr>
          <w:rFonts w:asciiTheme="minorEastAsia" w:eastAsiaTheme="minorEastAsia" w:hAnsiTheme="minorEastAsia" w:cs="Arial" w:hint="eastAsia"/>
          <w:szCs w:val="21"/>
        </w:rPr>
        <w:t>相关规定接受建设单位及有关主管部门的处罚。</w:t>
      </w:r>
    </w:p>
    <w:p w14:paraId="08FC680D" w14:textId="77777777" w:rsidR="009D29CE" w:rsidRPr="006716D8" w:rsidRDefault="009D29CE" w:rsidP="009D29CE">
      <w:pPr>
        <w:autoSpaceDE w:val="0"/>
        <w:autoSpaceDN w:val="0"/>
        <w:adjustRightInd w:val="0"/>
        <w:spacing w:line="360" w:lineRule="auto"/>
        <w:ind w:firstLineChars="200" w:firstLine="480"/>
        <w:jc w:val="left"/>
        <w:rPr>
          <w:rFonts w:hAnsi="宋体" w:cs="宋体"/>
          <w:kern w:val="0"/>
          <w:sz w:val="24"/>
          <w:szCs w:val="24"/>
        </w:rPr>
      </w:pPr>
    </w:p>
    <w:p w14:paraId="56305FBC" w14:textId="77777777" w:rsidR="009D29CE" w:rsidRPr="006716D8" w:rsidRDefault="009D29CE" w:rsidP="009D29CE">
      <w:pPr>
        <w:spacing w:line="520" w:lineRule="exact"/>
        <w:ind w:left="-10" w:firstLineChars="217" w:firstLine="456"/>
        <w:jc w:val="left"/>
        <w:rPr>
          <w:rFonts w:asciiTheme="minorEastAsia" w:eastAsiaTheme="minorEastAsia" w:hAnsiTheme="minorEastAsia"/>
        </w:rPr>
      </w:pPr>
    </w:p>
    <w:p w14:paraId="18D5A529" w14:textId="77777777" w:rsidR="009D29CE" w:rsidRPr="006716D8" w:rsidRDefault="009D29CE" w:rsidP="009D29CE">
      <w:pPr>
        <w:spacing w:after="120"/>
        <w:ind w:firstLineChars="100" w:firstLine="210"/>
        <w:jc w:val="center"/>
        <w:rPr>
          <w:rFonts w:hAnsi="宋体"/>
          <w:szCs w:val="21"/>
        </w:rPr>
      </w:pPr>
    </w:p>
    <w:p w14:paraId="572DE505" w14:textId="77777777" w:rsidR="009D29CE" w:rsidRPr="006716D8" w:rsidRDefault="009D29CE" w:rsidP="009D29CE">
      <w:pPr>
        <w:wordWrap w:val="0"/>
        <w:spacing w:line="360" w:lineRule="auto"/>
        <w:ind w:rightChars="183" w:right="384" w:firstLineChars="1550" w:firstLine="3255"/>
        <w:jc w:val="right"/>
        <w:rPr>
          <w:rFonts w:asciiTheme="minorEastAsia" w:eastAsiaTheme="minorEastAsia" w:hAnsiTheme="minorEastAsia" w:cs="Arial"/>
          <w:szCs w:val="21"/>
          <w:u w:val="single"/>
        </w:rPr>
      </w:pPr>
      <w:r w:rsidRPr="006716D8">
        <w:rPr>
          <w:rFonts w:asciiTheme="minorEastAsia" w:eastAsiaTheme="minorEastAsia" w:hAnsiTheme="minorEastAsia" w:cs="Arial" w:hint="eastAsia"/>
          <w:szCs w:val="21"/>
        </w:rPr>
        <w:t>供应商名称</w:t>
      </w:r>
      <w:r w:rsidRPr="006716D8">
        <w:rPr>
          <w:rFonts w:asciiTheme="minorEastAsia" w:eastAsiaTheme="minorEastAsia" w:hAnsiTheme="minorEastAsia" w:hint="eastAsia"/>
          <w:szCs w:val="21"/>
        </w:rPr>
        <w:t>（盖章）</w:t>
      </w:r>
      <w:r w:rsidRPr="006716D8">
        <w:rPr>
          <w:rFonts w:asciiTheme="minorEastAsia" w:eastAsiaTheme="minorEastAsia" w:hAnsiTheme="minorEastAsia" w:cs="Arial" w:hint="eastAsia"/>
          <w:szCs w:val="21"/>
        </w:rPr>
        <w:t>：</w:t>
      </w:r>
      <w:r w:rsidRPr="006716D8">
        <w:rPr>
          <w:rFonts w:asciiTheme="minorEastAsia" w:eastAsiaTheme="minorEastAsia" w:hAnsiTheme="minorEastAsia" w:cs="Arial" w:hint="eastAsia"/>
          <w:szCs w:val="21"/>
          <w:u w:val="single"/>
        </w:rPr>
        <w:t xml:space="preserve">                        </w:t>
      </w:r>
    </w:p>
    <w:p w14:paraId="16B7C377" w14:textId="77777777" w:rsidR="000137D3" w:rsidRPr="006716D8" w:rsidRDefault="009D29CE" w:rsidP="009D29CE">
      <w:pPr>
        <w:wordWrap w:val="0"/>
        <w:spacing w:line="360" w:lineRule="auto"/>
        <w:ind w:right="420" w:firstLineChars="2600" w:firstLine="5460"/>
        <w:rPr>
          <w:rFonts w:ascii="Calibri" w:hAnsi="Calibri"/>
          <w:szCs w:val="24"/>
        </w:rPr>
      </w:pPr>
      <w:r w:rsidRPr="006716D8">
        <w:rPr>
          <w:rFonts w:hAnsi="宋体" w:cs="宋体" w:hint="eastAsia"/>
        </w:rPr>
        <w:t>日   期：    年    月   日</w:t>
      </w:r>
    </w:p>
    <w:p w14:paraId="22D26D1F" w14:textId="77777777" w:rsidR="000137D3" w:rsidRPr="006716D8" w:rsidRDefault="000137D3">
      <w:pPr>
        <w:wordWrap w:val="0"/>
        <w:spacing w:line="360" w:lineRule="auto"/>
        <w:jc w:val="right"/>
        <w:rPr>
          <w:rFonts w:hAnsi="宋体"/>
          <w:szCs w:val="21"/>
        </w:rPr>
      </w:pPr>
    </w:p>
    <w:p w14:paraId="7DB0FD46" w14:textId="77777777" w:rsidR="000137D3" w:rsidRPr="006716D8" w:rsidRDefault="000137D3">
      <w:pPr>
        <w:rPr>
          <w:rFonts w:ascii="Calibri" w:hAnsi="Calibri"/>
          <w:szCs w:val="24"/>
        </w:rPr>
      </w:pPr>
    </w:p>
    <w:p w14:paraId="09F15D6B" w14:textId="77777777" w:rsidR="000137D3" w:rsidRPr="006716D8" w:rsidRDefault="000137D3">
      <w:pPr>
        <w:spacing w:line="440" w:lineRule="exact"/>
        <w:ind w:firstLineChars="200" w:firstLine="420"/>
        <w:rPr>
          <w:rFonts w:hAnsi="宋体"/>
          <w:szCs w:val="21"/>
        </w:rPr>
        <w:sectPr w:rsidR="000137D3" w:rsidRPr="006716D8">
          <w:pgSz w:w="11906" w:h="16838"/>
          <w:pgMar w:top="1304" w:right="1304" w:bottom="1304" w:left="1304" w:header="720" w:footer="720" w:gutter="0"/>
          <w:cols w:space="720"/>
          <w:docGrid w:type="lines" w:linePitch="312"/>
        </w:sectPr>
      </w:pPr>
    </w:p>
    <w:p w14:paraId="0B99966F" w14:textId="77777777" w:rsidR="000137D3" w:rsidRPr="006716D8" w:rsidRDefault="00F842A8">
      <w:pPr>
        <w:spacing w:line="440" w:lineRule="exact"/>
        <w:ind w:firstLineChars="200" w:firstLine="420"/>
        <w:rPr>
          <w:rFonts w:hAnsi="宋体"/>
          <w:szCs w:val="21"/>
        </w:rPr>
      </w:pPr>
      <w:r w:rsidRPr="006716D8">
        <w:rPr>
          <w:rFonts w:hAnsi="宋体" w:hint="eastAsia"/>
          <w:szCs w:val="21"/>
        </w:rPr>
        <w:lastRenderedPageBreak/>
        <w:t>5、项目经理简历表</w:t>
      </w:r>
    </w:p>
    <w:p w14:paraId="1E2CDB85" w14:textId="77777777" w:rsidR="000137D3" w:rsidRPr="006716D8" w:rsidRDefault="00F842A8">
      <w:pPr>
        <w:spacing w:line="480" w:lineRule="exact"/>
        <w:jc w:val="center"/>
        <w:rPr>
          <w:rFonts w:hAnsi="宋体"/>
          <w:b/>
          <w:sz w:val="24"/>
          <w:szCs w:val="28"/>
        </w:rPr>
      </w:pPr>
      <w:r w:rsidRPr="006716D8">
        <w:rPr>
          <w:rFonts w:hAnsi="宋体" w:hint="eastAsia"/>
          <w:b/>
          <w:sz w:val="24"/>
          <w:szCs w:val="28"/>
        </w:rPr>
        <w:t>项目经理（注册建造师）简历表</w:t>
      </w:r>
    </w:p>
    <w:tbl>
      <w:tblPr>
        <w:tblW w:w="0" w:type="auto"/>
        <w:tblInd w:w="108" w:type="dxa"/>
        <w:tblBorders>
          <w:top w:val="single" w:sz="8" w:space="0" w:color="000000"/>
          <w:left w:val="single" w:sz="8" w:space="0" w:color="000000"/>
          <w:right w:val="single" w:sz="8" w:space="0" w:color="000000"/>
        </w:tblBorders>
        <w:tblLayout w:type="fixed"/>
        <w:tblLook w:val="04A0" w:firstRow="1" w:lastRow="0" w:firstColumn="1" w:lastColumn="0" w:noHBand="0" w:noVBand="1"/>
      </w:tblPr>
      <w:tblGrid>
        <w:gridCol w:w="1575"/>
        <w:gridCol w:w="405"/>
        <w:gridCol w:w="1065"/>
        <w:gridCol w:w="105"/>
        <w:gridCol w:w="1170"/>
        <w:gridCol w:w="405"/>
        <w:gridCol w:w="1155"/>
        <w:gridCol w:w="420"/>
        <w:gridCol w:w="420"/>
        <w:gridCol w:w="1155"/>
        <w:gridCol w:w="1575"/>
      </w:tblGrid>
      <w:tr w:rsidR="000137D3" w:rsidRPr="006716D8" w14:paraId="74553715" w14:textId="77777777">
        <w:trPr>
          <w:cantSplit/>
          <w:trHeight w:val="419"/>
        </w:trPr>
        <w:tc>
          <w:tcPr>
            <w:tcW w:w="1980" w:type="dxa"/>
            <w:gridSpan w:val="2"/>
            <w:tcBorders>
              <w:bottom w:val="single" w:sz="4" w:space="0" w:color="000000"/>
              <w:right w:val="single" w:sz="4" w:space="0" w:color="000000"/>
            </w:tcBorders>
            <w:vAlign w:val="center"/>
          </w:tcPr>
          <w:p w14:paraId="39EE43D3" w14:textId="77777777" w:rsidR="000137D3" w:rsidRPr="006716D8" w:rsidRDefault="00F842A8">
            <w:pPr>
              <w:autoSpaceDE w:val="0"/>
              <w:autoSpaceDN w:val="0"/>
              <w:spacing w:line="480" w:lineRule="exact"/>
              <w:jc w:val="center"/>
              <w:rPr>
                <w:rFonts w:hAnsi="宋体"/>
                <w:sz w:val="24"/>
              </w:rPr>
            </w:pPr>
            <w:r w:rsidRPr="006716D8">
              <w:rPr>
                <w:rFonts w:hAnsi="宋体" w:hint="eastAsia"/>
                <w:sz w:val="24"/>
              </w:rPr>
              <w:t>姓 名</w:t>
            </w:r>
          </w:p>
        </w:tc>
        <w:tc>
          <w:tcPr>
            <w:tcW w:w="1065" w:type="dxa"/>
            <w:tcBorders>
              <w:bottom w:val="single" w:sz="4" w:space="0" w:color="000000"/>
              <w:right w:val="single" w:sz="4" w:space="0" w:color="000000"/>
            </w:tcBorders>
            <w:vAlign w:val="center"/>
          </w:tcPr>
          <w:p w14:paraId="04ACCC93" w14:textId="77777777" w:rsidR="000137D3" w:rsidRPr="006716D8" w:rsidRDefault="000137D3">
            <w:pPr>
              <w:autoSpaceDE w:val="0"/>
              <w:autoSpaceDN w:val="0"/>
              <w:spacing w:line="480" w:lineRule="exact"/>
              <w:jc w:val="center"/>
              <w:rPr>
                <w:rFonts w:hAnsi="宋体"/>
                <w:sz w:val="24"/>
              </w:rPr>
            </w:pPr>
          </w:p>
        </w:tc>
        <w:tc>
          <w:tcPr>
            <w:tcW w:w="1275" w:type="dxa"/>
            <w:gridSpan w:val="2"/>
            <w:tcBorders>
              <w:bottom w:val="single" w:sz="4" w:space="0" w:color="000000"/>
              <w:right w:val="single" w:sz="4" w:space="0" w:color="000000"/>
            </w:tcBorders>
            <w:vAlign w:val="center"/>
          </w:tcPr>
          <w:p w14:paraId="7430CB7C" w14:textId="77777777" w:rsidR="000137D3" w:rsidRPr="006716D8" w:rsidRDefault="00F842A8">
            <w:pPr>
              <w:autoSpaceDE w:val="0"/>
              <w:autoSpaceDN w:val="0"/>
              <w:spacing w:line="480" w:lineRule="exact"/>
              <w:jc w:val="center"/>
              <w:rPr>
                <w:rFonts w:hAnsi="宋体"/>
                <w:sz w:val="24"/>
              </w:rPr>
            </w:pPr>
            <w:r w:rsidRPr="006716D8">
              <w:rPr>
                <w:rFonts w:hAnsi="宋体" w:hint="eastAsia"/>
                <w:sz w:val="24"/>
              </w:rPr>
              <w:t>性别</w:t>
            </w:r>
          </w:p>
        </w:tc>
        <w:tc>
          <w:tcPr>
            <w:tcW w:w="1560" w:type="dxa"/>
            <w:gridSpan w:val="2"/>
            <w:tcBorders>
              <w:bottom w:val="single" w:sz="4" w:space="0" w:color="000000"/>
              <w:right w:val="single" w:sz="4" w:space="0" w:color="000000"/>
            </w:tcBorders>
            <w:vAlign w:val="center"/>
          </w:tcPr>
          <w:p w14:paraId="0EFB5B12" w14:textId="77777777" w:rsidR="000137D3" w:rsidRPr="006716D8" w:rsidRDefault="000137D3">
            <w:pPr>
              <w:autoSpaceDE w:val="0"/>
              <w:autoSpaceDN w:val="0"/>
              <w:spacing w:line="480" w:lineRule="exact"/>
              <w:jc w:val="center"/>
              <w:rPr>
                <w:rFonts w:hAnsi="宋体"/>
                <w:sz w:val="24"/>
              </w:rPr>
            </w:pPr>
          </w:p>
        </w:tc>
        <w:tc>
          <w:tcPr>
            <w:tcW w:w="840" w:type="dxa"/>
            <w:gridSpan w:val="2"/>
            <w:tcBorders>
              <w:bottom w:val="single" w:sz="4" w:space="0" w:color="000000"/>
              <w:right w:val="single" w:sz="4" w:space="0" w:color="000000"/>
            </w:tcBorders>
            <w:vAlign w:val="center"/>
          </w:tcPr>
          <w:p w14:paraId="5BE1814D" w14:textId="77777777" w:rsidR="000137D3" w:rsidRPr="006716D8" w:rsidRDefault="00F842A8">
            <w:pPr>
              <w:autoSpaceDE w:val="0"/>
              <w:autoSpaceDN w:val="0"/>
              <w:spacing w:line="480" w:lineRule="exact"/>
              <w:jc w:val="center"/>
              <w:rPr>
                <w:rFonts w:hAnsi="宋体"/>
                <w:sz w:val="24"/>
              </w:rPr>
            </w:pPr>
            <w:r w:rsidRPr="006716D8">
              <w:rPr>
                <w:rFonts w:hAnsi="宋体" w:hint="eastAsia"/>
                <w:sz w:val="24"/>
              </w:rPr>
              <w:t>年龄</w:t>
            </w:r>
          </w:p>
        </w:tc>
        <w:tc>
          <w:tcPr>
            <w:tcW w:w="2730" w:type="dxa"/>
            <w:gridSpan w:val="2"/>
            <w:tcBorders>
              <w:bottom w:val="single" w:sz="4" w:space="0" w:color="000000"/>
              <w:right w:val="single" w:sz="4" w:space="0" w:color="000000"/>
            </w:tcBorders>
            <w:vAlign w:val="center"/>
          </w:tcPr>
          <w:p w14:paraId="752A56EA" w14:textId="77777777" w:rsidR="000137D3" w:rsidRPr="006716D8" w:rsidRDefault="000137D3">
            <w:pPr>
              <w:autoSpaceDE w:val="0"/>
              <w:autoSpaceDN w:val="0"/>
              <w:spacing w:line="480" w:lineRule="exact"/>
              <w:jc w:val="center"/>
              <w:rPr>
                <w:rFonts w:hAnsi="宋体"/>
                <w:sz w:val="24"/>
              </w:rPr>
            </w:pPr>
          </w:p>
        </w:tc>
      </w:tr>
      <w:tr w:rsidR="000137D3" w:rsidRPr="006716D8" w14:paraId="5324D8A8" w14:textId="77777777">
        <w:tblPrEx>
          <w:tblBorders>
            <w:top w:val="none" w:sz="0" w:space="0" w:color="auto"/>
          </w:tblBorders>
        </w:tblPrEx>
        <w:trPr>
          <w:cantSplit/>
          <w:trHeight w:val="419"/>
        </w:trPr>
        <w:tc>
          <w:tcPr>
            <w:tcW w:w="1980" w:type="dxa"/>
            <w:gridSpan w:val="2"/>
            <w:tcBorders>
              <w:bottom w:val="single" w:sz="4" w:space="0" w:color="000000"/>
              <w:right w:val="single" w:sz="4" w:space="0" w:color="000000"/>
            </w:tcBorders>
            <w:vAlign w:val="center"/>
          </w:tcPr>
          <w:p w14:paraId="042F0603" w14:textId="77777777" w:rsidR="000137D3" w:rsidRPr="006716D8" w:rsidRDefault="00F842A8">
            <w:pPr>
              <w:autoSpaceDE w:val="0"/>
              <w:autoSpaceDN w:val="0"/>
              <w:spacing w:line="480" w:lineRule="exact"/>
              <w:jc w:val="center"/>
              <w:rPr>
                <w:rFonts w:hAnsi="宋体"/>
                <w:sz w:val="24"/>
              </w:rPr>
            </w:pPr>
            <w:r w:rsidRPr="006716D8">
              <w:rPr>
                <w:rFonts w:hAnsi="宋体" w:hint="eastAsia"/>
                <w:sz w:val="24"/>
              </w:rPr>
              <w:t xml:space="preserve">职 </w:t>
            </w:r>
            <w:proofErr w:type="gramStart"/>
            <w:r w:rsidRPr="006716D8">
              <w:rPr>
                <w:rFonts w:hAnsi="宋体" w:hint="eastAsia"/>
                <w:sz w:val="24"/>
              </w:rPr>
              <w:t>务</w:t>
            </w:r>
            <w:proofErr w:type="gramEnd"/>
          </w:p>
        </w:tc>
        <w:tc>
          <w:tcPr>
            <w:tcW w:w="1065" w:type="dxa"/>
            <w:tcBorders>
              <w:bottom w:val="single" w:sz="4" w:space="0" w:color="000000"/>
              <w:right w:val="single" w:sz="4" w:space="0" w:color="000000"/>
            </w:tcBorders>
            <w:vAlign w:val="center"/>
          </w:tcPr>
          <w:p w14:paraId="1B064B6D" w14:textId="77777777" w:rsidR="000137D3" w:rsidRPr="006716D8" w:rsidRDefault="000137D3">
            <w:pPr>
              <w:autoSpaceDE w:val="0"/>
              <w:autoSpaceDN w:val="0"/>
              <w:spacing w:line="480" w:lineRule="exact"/>
              <w:jc w:val="center"/>
              <w:rPr>
                <w:rFonts w:hAnsi="宋体"/>
                <w:sz w:val="24"/>
              </w:rPr>
            </w:pPr>
          </w:p>
        </w:tc>
        <w:tc>
          <w:tcPr>
            <w:tcW w:w="1275" w:type="dxa"/>
            <w:gridSpan w:val="2"/>
            <w:tcBorders>
              <w:bottom w:val="single" w:sz="4" w:space="0" w:color="000000"/>
              <w:right w:val="single" w:sz="4" w:space="0" w:color="000000"/>
            </w:tcBorders>
            <w:vAlign w:val="center"/>
          </w:tcPr>
          <w:p w14:paraId="5B886020" w14:textId="77777777" w:rsidR="000137D3" w:rsidRPr="006716D8" w:rsidRDefault="00F842A8">
            <w:pPr>
              <w:autoSpaceDE w:val="0"/>
              <w:autoSpaceDN w:val="0"/>
              <w:spacing w:line="480" w:lineRule="exact"/>
              <w:jc w:val="center"/>
              <w:rPr>
                <w:rFonts w:hAnsi="宋体"/>
                <w:sz w:val="24"/>
              </w:rPr>
            </w:pPr>
            <w:r w:rsidRPr="006716D8">
              <w:rPr>
                <w:rFonts w:hAnsi="宋体" w:hint="eastAsia"/>
                <w:sz w:val="24"/>
              </w:rPr>
              <w:t>职称</w:t>
            </w:r>
          </w:p>
        </w:tc>
        <w:tc>
          <w:tcPr>
            <w:tcW w:w="1560" w:type="dxa"/>
            <w:gridSpan w:val="2"/>
            <w:tcBorders>
              <w:bottom w:val="single" w:sz="4" w:space="0" w:color="000000"/>
              <w:right w:val="single" w:sz="4" w:space="0" w:color="000000"/>
            </w:tcBorders>
            <w:vAlign w:val="center"/>
          </w:tcPr>
          <w:p w14:paraId="19DC8910" w14:textId="77777777" w:rsidR="000137D3" w:rsidRPr="006716D8" w:rsidRDefault="000137D3">
            <w:pPr>
              <w:autoSpaceDE w:val="0"/>
              <w:autoSpaceDN w:val="0"/>
              <w:spacing w:line="480" w:lineRule="exact"/>
              <w:jc w:val="center"/>
              <w:rPr>
                <w:rFonts w:hAnsi="宋体"/>
                <w:sz w:val="24"/>
              </w:rPr>
            </w:pPr>
          </w:p>
        </w:tc>
        <w:tc>
          <w:tcPr>
            <w:tcW w:w="840" w:type="dxa"/>
            <w:gridSpan w:val="2"/>
            <w:tcBorders>
              <w:bottom w:val="single" w:sz="4" w:space="0" w:color="000000"/>
              <w:right w:val="single" w:sz="4" w:space="0" w:color="000000"/>
            </w:tcBorders>
            <w:vAlign w:val="center"/>
          </w:tcPr>
          <w:p w14:paraId="3C82F1B2" w14:textId="77777777" w:rsidR="000137D3" w:rsidRPr="006716D8" w:rsidRDefault="00F842A8">
            <w:pPr>
              <w:autoSpaceDE w:val="0"/>
              <w:autoSpaceDN w:val="0"/>
              <w:spacing w:line="480" w:lineRule="exact"/>
              <w:jc w:val="center"/>
              <w:rPr>
                <w:rFonts w:hAnsi="宋体"/>
                <w:sz w:val="24"/>
              </w:rPr>
            </w:pPr>
            <w:r w:rsidRPr="006716D8">
              <w:rPr>
                <w:rFonts w:hAnsi="宋体" w:hint="eastAsia"/>
                <w:sz w:val="24"/>
              </w:rPr>
              <w:t>学历</w:t>
            </w:r>
          </w:p>
        </w:tc>
        <w:tc>
          <w:tcPr>
            <w:tcW w:w="2730" w:type="dxa"/>
            <w:gridSpan w:val="2"/>
            <w:tcBorders>
              <w:bottom w:val="single" w:sz="4" w:space="0" w:color="000000"/>
              <w:right w:val="single" w:sz="4" w:space="0" w:color="000000"/>
            </w:tcBorders>
            <w:vAlign w:val="center"/>
          </w:tcPr>
          <w:p w14:paraId="067F0D10" w14:textId="77777777" w:rsidR="000137D3" w:rsidRPr="006716D8" w:rsidRDefault="000137D3">
            <w:pPr>
              <w:autoSpaceDE w:val="0"/>
              <w:autoSpaceDN w:val="0"/>
              <w:spacing w:line="480" w:lineRule="exact"/>
              <w:jc w:val="center"/>
              <w:rPr>
                <w:rFonts w:hAnsi="宋体"/>
                <w:sz w:val="24"/>
              </w:rPr>
            </w:pPr>
          </w:p>
        </w:tc>
      </w:tr>
      <w:tr w:rsidR="000137D3" w:rsidRPr="006716D8" w14:paraId="740EADF0" w14:textId="77777777">
        <w:tblPrEx>
          <w:tblBorders>
            <w:top w:val="none" w:sz="0" w:space="0" w:color="auto"/>
          </w:tblBorders>
        </w:tblPrEx>
        <w:trPr>
          <w:cantSplit/>
          <w:trHeight w:val="419"/>
        </w:trPr>
        <w:tc>
          <w:tcPr>
            <w:tcW w:w="1980" w:type="dxa"/>
            <w:gridSpan w:val="2"/>
            <w:tcBorders>
              <w:bottom w:val="single" w:sz="4" w:space="0" w:color="000000"/>
              <w:right w:val="single" w:sz="4" w:space="0" w:color="000000"/>
            </w:tcBorders>
          </w:tcPr>
          <w:p w14:paraId="47988790" w14:textId="77777777" w:rsidR="000137D3" w:rsidRPr="006716D8" w:rsidRDefault="00F842A8">
            <w:pPr>
              <w:autoSpaceDE w:val="0"/>
              <w:autoSpaceDN w:val="0"/>
              <w:spacing w:line="480" w:lineRule="exact"/>
              <w:jc w:val="center"/>
              <w:rPr>
                <w:rFonts w:hAnsi="宋体"/>
                <w:sz w:val="24"/>
              </w:rPr>
            </w:pPr>
            <w:r w:rsidRPr="006716D8">
              <w:rPr>
                <w:rFonts w:hAnsi="宋体" w:hint="eastAsia"/>
                <w:sz w:val="24"/>
              </w:rPr>
              <w:t>参加工作时间</w:t>
            </w:r>
          </w:p>
        </w:tc>
        <w:tc>
          <w:tcPr>
            <w:tcW w:w="1065" w:type="dxa"/>
            <w:tcBorders>
              <w:bottom w:val="single" w:sz="4" w:space="0" w:color="000000"/>
              <w:right w:val="single" w:sz="4" w:space="0" w:color="000000"/>
            </w:tcBorders>
          </w:tcPr>
          <w:p w14:paraId="419573AF" w14:textId="77777777" w:rsidR="000137D3" w:rsidRPr="006716D8" w:rsidRDefault="000137D3">
            <w:pPr>
              <w:autoSpaceDE w:val="0"/>
              <w:autoSpaceDN w:val="0"/>
              <w:spacing w:line="480" w:lineRule="exact"/>
              <w:jc w:val="center"/>
              <w:rPr>
                <w:rFonts w:hAnsi="宋体"/>
                <w:sz w:val="24"/>
              </w:rPr>
            </w:pPr>
          </w:p>
        </w:tc>
        <w:tc>
          <w:tcPr>
            <w:tcW w:w="2835" w:type="dxa"/>
            <w:gridSpan w:val="4"/>
            <w:tcBorders>
              <w:bottom w:val="single" w:sz="4" w:space="0" w:color="000000"/>
              <w:right w:val="single" w:sz="4" w:space="0" w:color="000000"/>
            </w:tcBorders>
          </w:tcPr>
          <w:p w14:paraId="1D83C848" w14:textId="77777777" w:rsidR="000137D3" w:rsidRPr="006716D8" w:rsidRDefault="00F842A8">
            <w:pPr>
              <w:autoSpaceDE w:val="0"/>
              <w:autoSpaceDN w:val="0"/>
              <w:spacing w:line="480" w:lineRule="exact"/>
              <w:jc w:val="center"/>
              <w:rPr>
                <w:rFonts w:hAnsi="宋体"/>
                <w:sz w:val="24"/>
              </w:rPr>
            </w:pPr>
            <w:r w:rsidRPr="006716D8">
              <w:rPr>
                <w:rFonts w:hAnsi="宋体" w:hint="eastAsia"/>
                <w:sz w:val="24"/>
              </w:rPr>
              <w:t>从事项目经理年限</w:t>
            </w:r>
          </w:p>
        </w:tc>
        <w:tc>
          <w:tcPr>
            <w:tcW w:w="840" w:type="dxa"/>
            <w:gridSpan w:val="2"/>
            <w:tcBorders>
              <w:bottom w:val="single" w:sz="4" w:space="0" w:color="000000"/>
              <w:right w:val="single" w:sz="4" w:space="0" w:color="000000"/>
            </w:tcBorders>
          </w:tcPr>
          <w:p w14:paraId="63A7457A" w14:textId="77777777" w:rsidR="000137D3" w:rsidRPr="006716D8" w:rsidRDefault="000137D3">
            <w:pPr>
              <w:autoSpaceDE w:val="0"/>
              <w:autoSpaceDN w:val="0"/>
              <w:spacing w:line="480" w:lineRule="exact"/>
              <w:jc w:val="center"/>
              <w:rPr>
                <w:rFonts w:hAnsi="宋体"/>
                <w:sz w:val="24"/>
              </w:rPr>
            </w:pPr>
          </w:p>
        </w:tc>
        <w:tc>
          <w:tcPr>
            <w:tcW w:w="1155" w:type="dxa"/>
            <w:tcBorders>
              <w:bottom w:val="single" w:sz="4" w:space="0" w:color="000000"/>
              <w:right w:val="single" w:sz="4" w:space="0" w:color="000000"/>
            </w:tcBorders>
          </w:tcPr>
          <w:p w14:paraId="23213290" w14:textId="77777777" w:rsidR="000137D3" w:rsidRPr="006716D8" w:rsidRDefault="00F842A8">
            <w:pPr>
              <w:autoSpaceDE w:val="0"/>
              <w:autoSpaceDN w:val="0"/>
              <w:spacing w:line="480" w:lineRule="exact"/>
              <w:jc w:val="center"/>
              <w:rPr>
                <w:rFonts w:hAnsi="宋体"/>
                <w:sz w:val="24"/>
              </w:rPr>
            </w:pPr>
            <w:r w:rsidRPr="006716D8">
              <w:rPr>
                <w:rFonts w:hAnsi="宋体" w:hint="eastAsia"/>
                <w:sz w:val="24"/>
              </w:rPr>
              <w:t>证书号</w:t>
            </w:r>
          </w:p>
        </w:tc>
        <w:tc>
          <w:tcPr>
            <w:tcW w:w="1575" w:type="dxa"/>
            <w:tcBorders>
              <w:bottom w:val="single" w:sz="4" w:space="0" w:color="000000"/>
              <w:right w:val="single" w:sz="4" w:space="0" w:color="000000"/>
            </w:tcBorders>
          </w:tcPr>
          <w:p w14:paraId="4B9D7E9A" w14:textId="77777777" w:rsidR="000137D3" w:rsidRPr="006716D8" w:rsidRDefault="000137D3">
            <w:pPr>
              <w:autoSpaceDE w:val="0"/>
              <w:autoSpaceDN w:val="0"/>
              <w:spacing w:line="480" w:lineRule="exact"/>
              <w:jc w:val="center"/>
              <w:rPr>
                <w:rFonts w:hAnsi="宋体"/>
                <w:sz w:val="24"/>
              </w:rPr>
            </w:pPr>
          </w:p>
        </w:tc>
      </w:tr>
      <w:tr w:rsidR="000137D3" w:rsidRPr="006716D8" w14:paraId="469DD738" w14:textId="77777777">
        <w:tblPrEx>
          <w:tblBorders>
            <w:top w:val="none" w:sz="0" w:space="0" w:color="auto"/>
          </w:tblBorders>
        </w:tblPrEx>
        <w:trPr>
          <w:cantSplit/>
          <w:trHeight w:val="419"/>
        </w:trPr>
        <w:tc>
          <w:tcPr>
            <w:tcW w:w="9450" w:type="dxa"/>
            <w:gridSpan w:val="11"/>
            <w:tcBorders>
              <w:bottom w:val="single" w:sz="4" w:space="0" w:color="000000"/>
              <w:right w:val="single" w:sz="4" w:space="0" w:color="000000"/>
            </w:tcBorders>
          </w:tcPr>
          <w:p w14:paraId="7233C1C7" w14:textId="77777777" w:rsidR="000137D3" w:rsidRPr="006716D8" w:rsidRDefault="00F842A8">
            <w:pPr>
              <w:autoSpaceDE w:val="0"/>
              <w:autoSpaceDN w:val="0"/>
              <w:spacing w:line="480" w:lineRule="exact"/>
              <w:jc w:val="center"/>
              <w:rPr>
                <w:rFonts w:hAnsi="宋体"/>
                <w:sz w:val="24"/>
              </w:rPr>
            </w:pPr>
            <w:r w:rsidRPr="006716D8">
              <w:rPr>
                <w:rFonts w:hAnsi="宋体" w:hint="eastAsia"/>
                <w:sz w:val="24"/>
              </w:rPr>
              <w:t>已</w:t>
            </w:r>
            <w:r w:rsidRPr="006716D8">
              <w:rPr>
                <w:rFonts w:hAnsi="宋体"/>
                <w:sz w:val="24"/>
              </w:rPr>
              <w:t xml:space="preserve">  </w:t>
            </w:r>
            <w:r w:rsidRPr="006716D8">
              <w:rPr>
                <w:rFonts w:hAnsi="宋体" w:hint="eastAsia"/>
                <w:sz w:val="24"/>
              </w:rPr>
              <w:t>完</w:t>
            </w:r>
            <w:r w:rsidRPr="006716D8">
              <w:rPr>
                <w:rFonts w:hAnsi="宋体"/>
                <w:sz w:val="24"/>
              </w:rPr>
              <w:t xml:space="preserve">  </w:t>
            </w:r>
            <w:r w:rsidRPr="006716D8">
              <w:rPr>
                <w:rFonts w:hAnsi="宋体" w:hint="eastAsia"/>
                <w:sz w:val="24"/>
              </w:rPr>
              <w:t>成</w:t>
            </w:r>
            <w:r w:rsidRPr="006716D8">
              <w:rPr>
                <w:rFonts w:hAnsi="宋体"/>
                <w:sz w:val="24"/>
              </w:rPr>
              <w:t xml:space="preserve">  </w:t>
            </w:r>
            <w:r w:rsidRPr="006716D8">
              <w:rPr>
                <w:rFonts w:hAnsi="宋体" w:hint="eastAsia"/>
                <w:sz w:val="24"/>
              </w:rPr>
              <w:t>工</w:t>
            </w:r>
            <w:r w:rsidRPr="006716D8">
              <w:rPr>
                <w:rFonts w:hAnsi="宋体"/>
                <w:sz w:val="24"/>
              </w:rPr>
              <w:t xml:space="preserve">  </w:t>
            </w:r>
            <w:r w:rsidRPr="006716D8">
              <w:rPr>
                <w:rFonts w:hAnsi="宋体" w:hint="eastAsia"/>
                <w:sz w:val="24"/>
              </w:rPr>
              <w:t>程</w:t>
            </w:r>
            <w:r w:rsidRPr="006716D8">
              <w:rPr>
                <w:rFonts w:hAnsi="宋体"/>
                <w:sz w:val="24"/>
              </w:rPr>
              <w:t xml:space="preserve">  </w:t>
            </w:r>
            <w:r w:rsidRPr="006716D8">
              <w:rPr>
                <w:rFonts w:hAnsi="宋体" w:hint="eastAsia"/>
                <w:sz w:val="24"/>
              </w:rPr>
              <w:t>项</w:t>
            </w:r>
            <w:r w:rsidRPr="006716D8">
              <w:rPr>
                <w:rFonts w:hAnsi="宋体"/>
                <w:sz w:val="24"/>
              </w:rPr>
              <w:t xml:space="preserve">  </w:t>
            </w:r>
            <w:r w:rsidRPr="006716D8">
              <w:rPr>
                <w:rFonts w:hAnsi="宋体" w:hint="eastAsia"/>
                <w:sz w:val="24"/>
              </w:rPr>
              <w:t>目</w:t>
            </w:r>
            <w:r w:rsidRPr="006716D8">
              <w:rPr>
                <w:rFonts w:hAnsi="宋体"/>
                <w:sz w:val="24"/>
              </w:rPr>
              <w:t xml:space="preserve">  </w:t>
            </w:r>
            <w:r w:rsidRPr="006716D8">
              <w:rPr>
                <w:rFonts w:hAnsi="宋体" w:hint="eastAsia"/>
                <w:sz w:val="24"/>
              </w:rPr>
              <w:t>情</w:t>
            </w:r>
            <w:r w:rsidRPr="006716D8">
              <w:rPr>
                <w:rFonts w:hAnsi="宋体"/>
                <w:sz w:val="24"/>
              </w:rPr>
              <w:t xml:space="preserve">  </w:t>
            </w:r>
            <w:proofErr w:type="gramStart"/>
            <w:r w:rsidRPr="006716D8">
              <w:rPr>
                <w:rFonts w:hAnsi="宋体" w:hint="eastAsia"/>
                <w:sz w:val="24"/>
              </w:rPr>
              <w:t>况</w:t>
            </w:r>
            <w:proofErr w:type="gramEnd"/>
          </w:p>
        </w:tc>
      </w:tr>
      <w:tr w:rsidR="000137D3" w:rsidRPr="006716D8" w14:paraId="76D73918" w14:textId="77777777">
        <w:tblPrEx>
          <w:tblBorders>
            <w:top w:val="none" w:sz="0" w:space="0" w:color="auto"/>
          </w:tblBorders>
        </w:tblPrEx>
        <w:trPr>
          <w:cantSplit/>
          <w:trHeight w:val="419"/>
        </w:trPr>
        <w:tc>
          <w:tcPr>
            <w:tcW w:w="1575" w:type="dxa"/>
            <w:tcBorders>
              <w:bottom w:val="single" w:sz="4" w:space="0" w:color="000000"/>
              <w:right w:val="single" w:sz="4" w:space="0" w:color="000000"/>
            </w:tcBorders>
          </w:tcPr>
          <w:p w14:paraId="305656C9" w14:textId="77777777" w:rsidR="000137D3" w:rsidRPr="006716D8" w:rsidRDefault="00F842A8">
            <w:pPr>
              <w:autoSpaceDE w:val="0"/>
              <w:autoSpaceDN w:val="0"/>
              <w:spacing w:line="480" w:lineRule="exact"/>
              <w:jc w:val="center"/>
              <w:rPr>
                <w:rFonts w:hAnsi="宋体"/>
                <w:sz w:val="24"/>
              </w:rPr>
            </w:pPr>
            <w:r w:rsidRPr="006716D8">
              <w:rPr>
                <w:rFonts w:hAnsi="宋体" w:hint="eastAsia"/>
                <w:sz w:val="24"/>
              </w:rPr>
              <w:t>建设单位</w:t>
            </w:r>
          </w:p>
        </w:tc>
        <w:tc>
          <w:tcPr>
            <w:tcW w:w="1575" w:type="dxa"/>
            <w:gridSpan w:val="3"/>
            <w:tcBorders>
              <w:bottom w:val="single" w:sz="4" w:space="0" w:color="000000"/>
              <w:right w:val="single" w:sz="4" w:space="0" w:color="000000"/>
            </w:tcBorders>
          </w:tcPr>
          <w:p w14:paraId="7B4C35E2" w14:textId="77777777" w:rsidR="000137D3" w:rsidRPr="006716D8" w:rsidRDefault="00F842A8">
            <w:pPr>
              <w:autoSpaceDE w:val="0"/>
              <w:autoSpaceDN w:val="0"/>
              <w:spacing w:line="480" w:lineRule="exact"/>
              <w:jc w:val="center"/>
              <w:rPr>
                <w:rFonts w:hAnsi="宋体"/>
                <w:sz w:val="24"/>
              </w:rPr>
            </w:pPr>
            <w:r w:rsidRPr="006716D8">
              <w:rPr>
                <w:rFonts w:hAnsi="宋体" w:hint="eastAsia"/>
                <w:sz w:val="24"/>
              </w:rPr>
              <w:t>项目名称</w:t>
            </w:r>
          </w:p>
        </w:tc>
        <w:tc>
          <w:tcPr>
            <w:tcW w:w="1575" w:type="dxa"/>
            <w:gridSpan w:val="2"/>
            <w:tcBorders>
              <w:bottom w:val="single" w:sz="4" w:space="0" w:color="000000"/>
              <w:right w:val="single" w:sz="4" w:space="0" w:color="000000"/>
            </w:tcBorders>
          </w:tcPr>
          <w:p w14:paraId="35BC0947" w14:textId="77777777" w:rsidR="000137D3" w:rsidRPr="006716D8" w:rsidRDefault="00F842A8">
            <w:pPr>
              <w:autoSpaceDE w:val="0"/>
              <w:autoSpaceDN w:val="0"/>
              <w:spacing w:line="480" w:lineRule="exact"/>
              <w:jc w:val="center"/>
              <w:rPr>
                <w:rFonts w:hAnsi="宋体"/>
                <w:sz w:val="24"/>
              </w:rPr>
            </w:pPr>
            <w:r w:rsidRPr="006716D8">
              <w:rPr>
                <w:rFonts w:hAnsi="宋体" w:hint="eastAsia"/>
                <w:sz w:val="24"/>
              </w:rPr>
              <w:t>建设规模</w:t>
            </w:r>
          </w:p>
        </w:tc>
        <w:tc>
          <w:tcPr>
            <w:tcW w:w="1575" w:type="dxa"/>
            <w:gridSpan w:val="2"/>
            <w:tcBorders>
              <w:bottom w:val="single" w:sz="4" w:space="0" w:color="000000"/>
              <w:right w:val="single" w:sz="4" w:space="0" w:color="auto"/>
            </w:tcBorders>
          </w:tcPr>
          <w:p w14:paraId="09BCAB1C" w14:textId="77777777" w:rsidR="000137D3" w:rsidRPr="006716D8" w:rsidRDefault="00F842A8">
            <w:pPr>
              <w:autoSpaceDE w:val="0"/>
              <w:autoSpaceDN w:val="0"/>
              <w:spacing w:line="480" w:lineRule="exact"/>
              <w:jc w:val="center"/>
              <w:rPr>
                <w:rFonts w:hAnsi="宋体"/>
                <w:sz w:val="24"/>
              </w:rPr>
            </w:pPr>
            <w:r w:rsidRPr="006716D8">
              <w:rPr>
                <w:rFonts w:hAnsi="宋体" w:hint="eastAsia"/>
                <w:sz w:val="24"/>
              </w:rPr>
              <w:t>结构类型</w:t>
            </w:r>
          </w:p>
        </w:tc>
        <w:tc>
          <w:tcPr>
            <w:tcW w:w="1575" w:type="dxa"/>
            <w:gridSpan w:val="2"/>
            <w:tcBorders>
              <w:left w:val="single" w:sz="4" w:space="0" w:color="auto"/>
              <w:bottom w:val="single" w:sz="4" w:space="0" w:color="000000"/>
              <w:right w:val="single" w:sz="4" w:space="0" w:color="000000"/>
            </w:tcBorders>
          </w:tcPr>
          <w:p w14:paraId="25FCFB22" w14:textId="77777777" w:rsidR="000137D3" w:rsidRPr="006716D8" w:rsidRDefault="00F842A8">
            <w:pPr>
              <w:autoSpaceDE w:val="0"/>
              <w:autoSpaceDN w:val="0"/>
              <w:spacing w:line="480" w:lineRule="exact"/>
              <w:jc w:val="center"/>
              <w:rPr>
                <w:rFonts w:hAnsi="宋体"/>
                <w:sz w:val="24"/>
              </w:rPr>
            </w:pPr>
            <w:r w:rsidRPr="006716D8">
              <w:rPr>
                <w:rFonts w:hAnsi="宋体" w:hint="eastAsia"/>
                <w:sz w:val="24"/>
              </w:rPr>
              <w:t>开、竣工日期</w:t>
            </w:r>
          </w:p>
        </w:tc>
        <w:tc>
          <w:tcPr>
            <w:tcW w:w="1575" w:type="dxa"/>
            <w:tcBorders>
              <w:bottom w:val="single" w:sz="4" w:space="0" w:color="000000"/>
              <w:right w:val="single" w:sz="4" w:space="0" w:color="000000"/>
            </w:tcBorders>
          </w:tcPr>
          <w:p w14:paraId="753B1666" w14:textId="77777777" w:rsidR="000137D3" w:rsidRPr="006716D8" w:rsidRDefault="00F842A8">
            <w:pPr>
              <w:autoSpaceDE w:val="0"/>
              <w:autoSpaceDN w:val="0"/>
              <w:spacing w:line="480" w:lineRule="exact"/>
              <w:jc w:val="center"/>
              <w:rPr>
                <w:rFonts w:hAnsi="宋体"/>
                <w:sz w:val="24"/>
              </w:rPr>
            </w:pPr>
            <w:r w:rsidRPr="006716D8">
              <w:rPr>
                <w:rFonts w:hAnsi="宋体" w:hint="eastAsia"/>
                <w:sz w:val="24"/>
              </w:rPr>
              <w:t>工程质量</w:t>
            </w:r>
          </w:p>
        </w:tc>
      </w:tr>
      <w:tr w:rsidR="000137D3" w:rsidRPr="006716D8" w14:paraId="0F937C92" w14:textId="77777777">
        <w:tblPrEx>
          <w:tblBorders>
            <w:top w:val="none" w:sz="0" w:space="0" w:color="auto"/>
          </w:tblBorders>
        </w:tblPrEx>
        <w:trPr>
          <w:cantSplit/>
          <w:trHeight w:val="611"/>
        </w:trPr>
        <w:tc>
          <w:tcPr>
            <w:tcW w:w="1575" w:type="dxa"/>
            <w:tcBorders>
              <w:bottom w:val="single" w:sz="4" w:space="0" w:color="000000"/>
              <w:right w:val="single" w:sz="4" w:space="0" w:color="000000"/>
            </w:tcBorders>
          </w:tcPr>
          <w:p w14:paraId="39B6393E" w14:textId="77777777" w:rsidR="000137D3" w:rsidRPr="006716D8" w:rsidRDefault="000137D3">
            <w:pPr>
              <w:autoSpaceDE w:val="0"/>
              <w:autoSpaceDN w:val="0"/>
              <w:spacing w:line="480" w:lineRule="exact"/>
              <w:rPr>
                <w:rFonts w:hAnsi="宋体"/>
                <w:sz w:val="24"/>
              </w:rPr>
            </w:pPr>
          </w:p>
        </w:tc>
        <w:tc>
          <w:tcPr>
            <w:tcW w:w="1575" w:type="dxa"/>
            <w:gridSpan w:val="3"/>
            <w:tcBorders>
              <w:bottom w:val="single" w:sz="4" w:space="0" w:color="000000"/>
              <w:right w:val="single" w:sz="4" w:space="0" w:color="000000"/>
            </w:tcBorders>
          </w:tcPr>
          <w:p w14:paraId="1EBECC2D" w14:textId="77777777" w:rsidR="000137D3" w:rsidRPr="006716D8" w:rsidRDefault="000137D3">
            <w:pPr>
              <w:autoSpaceDE w:val="0"/>
              <w:autoSpaceDN w:val="0"/>
              <w:spacing w:line="480" w:lineRule="exact"/>
              <w:rPr>
                <w:rFonts w:hAnsi="宋体"/>
                <w:sz w:val="24"/>
              </w:rPr>
            </w:pPr>
          </w:p>
        </w:tc>
        <w:tc>
          <w:tcPr>
            <w:tcW w:w="1575" w:type="dxa"/>
            <w:gridSpan w:val="2"/>
            <w:tcBorders>
              <w:bottom w:val="single" w:sz="4" w:space="0" w:color="000000"/>
              <w:right w:val="single" w:sz="4" w:space="0" w:color="000000"/>
            </w:tcBorders>
          </w:tcPr>
          <w:p w14:paraId="18ABAD39" w14:textId="77777777" w:rsidR="000137D3" w:rsidRPr="006716D8" w:rsidRDefault="000137D3">
            <w:pPr>
              <w:autoSpaceDE w:val="0"/>
              <w:autoSpaceDN w:val="0"/>
              <w:spacing w:line="480" w:lineRule="exact"/>
              <w:rPr>
                <w:rFonts w:hAnsi="宋体"/>
                <w:sz w:val="24"/>
              </w:rPr>
            </w:pPr>
          </w:p>
        </w:tc>
        <w:tc>
          <w:tcPr>
            <w:tcW w:w="1575" w:type="dxa"/>
            <w:gridSpan w:val="2"/>
            <w:tcBorders>
              <w:bottom w:val="single" w:sz="4" w:space="0" w:color="000000"/>
              <w:right w:val="single" w:sz="4" w:space="0" w:color="auto"/>
            </w:tcBorders>
          </w:tcPr>
          <w:p w14:paraId="0D211324" w14:textId="77777777" w:rsidR="000137D3" w:rsidRPr="006716D8" w:rsidRDefault="000137D3">
            <w:pPr>
              <w:autoSpaceDE w:val="0"/>
              <w:autoSpaceDN w:val="0"/>
              <w:spacing w:line="480" w:lineRule="exact"/>
              <w:rPr>
                <w:rFonts w:hAnsi="宋体"/>
                <w:sz w:val="24"/>
              </w:rPr>
            </w:pPr>
          </w:p>
        </w:tc>
        <w:tc>
          <w:tcPr>
            <w:tcW w:w="1575" w:type="dxa"/>
            <w:gridSpan w:val="2"/>
            <w:tcBorders>
              <w:left w:val="single" w:sz="4" w:space="0" w:color="auto"/>
              <w:bottom w:val="single" w:sz="4" w:space="0" w:color="000000"/>
              <w:right w:val="single" w:sz="4" w:space="0" w:color="000000"/>
            </w:tcBorders>
          </w:tcPr>
          <w:p w14:paraId="48E7FEBB" w14:textId="77777777" w:rsidR="000137D3" w:rsidRPr="006716D8" w:rsidRDefault="000137D3">
            <w:pPr>
              <w:autoSpaceDE w:val="0"/>
              <w:autoSpaceDN w:val="0"/>
              <w:spacing w:line="480" w:lineRule="exact"/>
              <w:rPr>
                <w:rFonts w:hAnsi="宋体"/>
                <w:sz w:val="24"/>
              </w:rPr>
            </w:pPr>
          </w:p>
        </w:tc>
        <w:tc>
          <w:tcPr>
            <w:tcW w:w="1575" w:type="dxa"/>
            <w:tcBorders>
              <w:bottom w:val="single" w:sz="4" w:space="0" w:color="000000"/>
              <w:right w:val="single" w:sz="4" w:space="0" w:color="000000"/>
            </w:tcBorders>
          </w:tcPr>
          <w:p w14:paraId="07241DAF" w14:textId="77777777" w:rsidR="000137D3" w:rsidRPr="006716D8" w:rsidRDefault="000137D3">
            <w:pPr>
              <w:autoSpaceDE w:val="0"/>
              <w:autoSpaceDN w:val="0"/>
              <w:spacing w:line="480" w:lineRule="exact"/>
              <w:rPr>
                <w:rFonts w:hAnsi="宋体"/>
                <w:sz w:val="24"/>
              </w:rPr>
            </w:pPr>
          </w:p>
        </w:tc>
      </w:tr>
      <w:tr w:rsidR="000137D3" w:rsidRPr="006716D8" w14:paraId="404D83A7" w14:textId="77777777">
        <w:tblPrEx>
          <w:tblBorders>
            <w:top w:val="none" w:sz="0" w:space="0" w:color="auto"/>
          </w:tblBorders>
        </w:tblPrEx>
        <w:trPr>
          <w:cantSplit/>
          <w:trHeight w:val="566"/>
        </w:trPr>
        <w:tc>
          <w:tcPr>
            <w:tcW w:w="1575" w:type="dxa"/>
            <w:tcBorders>
              <w:bottom w:val="single" w:sz="4" w:space="0" w:color="000000"/>
              <w:right w:val="single" w:sz="4" w:space="0" w:color="000000"/>
            </w:tcBorders>
          </w:tcPr>
          <w:p w14:paraId="281EB725" w14:textId="77777777" w:rsidR="000137D3" w:rsidRPr="006716D8" w:rsidRDefault="000137D3">
            <w:pPr>
              <w:autoSpaceDE w:val="0"/>
              <w:autoSpaceDN w:val="0"/>
              <w:spacing w:line="480" w:lineRule="exact"/>
              <w:rPr>
                <w:rFonts w:hAnsi="宋体"/>
                <w:sz w:val="24"/>
              </w:rPr>
            </w:pPr>
          </w:p>
        </w:tc>
        <w:tc>
          <w:tcPr>
            <w:tcW w:w="1575" w:type="dxa"/>
            <w:gridSpan w:val="3"/>
            <w:tcBorders>
              <w:bottom w:val="single" w:sz="4" w:space="0" w:color="000000"/>
              <w:right w:val="single" w:sz="4" w:space="0" w:color="000000"/>
            </w:tcBorders>
          </w:tcPr>
          <w:p w14:paraId="3D64D292" w14:textId="77777777" w:rsidR="000137D3" w:rsidRPr="006716D8" w:rsidRDefault="000137D3">
            <w:pPr>
              <w:autoSpaceDE w:val="0"/>
              <w:autoSpaceDN w:val="0"/>
              <w:spacing w:line="480" w:lineRule="exact"/>
              <w:rPr>
                <w:rFonts w:hAnsi="宋体"/>
                <w:sz w:val="24"/>
              </w:rPr>
            </w:pPr>
          </w:p>
        </w:tc>
        <w:tc>
          <w:tcPr>
            <w:tcW w:w="1575" w:type="dxa"/>
            <w:gridSpan w:val="2"/>
            <w:tcBorders>
              <w:bottom w:val="single" w:sz="4" w:space="0" w:color="000000"/>
              <w:right w:val="single" w:sz="4" w:space="0" w:color="000000"/>
            </w:tcBorders>
          </w:tcPr>
          <w:p w14:paraId="5FEEF37E" w14:textId="77777777" w:rsidR="000137D3" w:rsidRPr="006716D8" w:rsidRDefault="000137D3">
            <w:pPr>
              <w:autoSpaceDE w:val="0"/>
              <w:autoSpaceDN w:val="0"/>
              <w:spacing w:line="480" w:lineRule="exact"/>
              <w:rPr>
                <w:rFonts w:hAnsi="宋体"/>
                <w:sz w:val="24"/>
              </w:rPr>
            </w:pPr>
          </w:p>
        </w:tc>
        <w:tc>
          <w:tcPr>
            <w:tcW w:w="1575" w:type="dxa"/>
            <w:gridSpan w:val="2"/>
            <w:tcBorders>
              <w:bottom w:val="single" w:sz="4" w:space="0" w:color="000000"/>
              <w:right w:val="single" w:sz="4" w:space="0" w:color="auto"/>
            </w:tcBorders>
          </w:tcPr>
          <w:p w14:paraId="6D001B69" w14:textId="77777777" w:rsidR="000137D3" w:rsidRPr="006716D8" w:rsidRDefault="000137D3">
            <w:pPr>
              <w:autoSpaceDE w:val="0"/>
              <w:autoSpaceDN w:val="0"/>
              <w:spacing w:line="480" w:lineRule="exact"/>
              <w:rPr>
                <w:rFonts w:hAnsi="宋体"/>
                <w:sz w:val="24"/>
              </w:rPr>
            </w:pPr>
          </w:p>
        </w:tc>
        <w:tc>
          <w:tcPr>
            <w:tcW w:w="1575" w:type="dxa"/>
            <w:gridSpan w:val="2"/>
            <w:tcBorders>
              <w:left w:val="single" w:sz="4" w:space="0" w:color="auto"/>
              <w:bottom w:val="single" w:sz="4" w:space="0" w:color="000000"/>
              <w:right w:val="single" w:sz="4" w:space="0" w:color="000000"/>
            </w:tcBorders>
          </w:tcPr>
          <w:p w14:paraId="382887E7" w14:textId="77777777" w:rsidR="000137D3" w:rsidRPr="006716D8" w:rsidRDefault="000137D3">
            <w:pPr>
              <w:autoSpaceDE w:val="0"/>
              <w:autoSpaceDN w:val="0"/>
              <w:spacing w:line="480" w:lineRule="exact"/>
              <w:rPr>
                <w:rFonts w:hAnsi="宋体"/>
                <w:sz w:val="24"/>
              </w:rPr>
            </w:pPr>
          </w:p>
        </w:tc>
        <w:tc>
          <w:tcPr>
            <w:tcW w:w="1575" w:type="dxa"/>
            <w:tcBorders>
              <w:bottom w:val="single" w:sz="4" w:space="0" w:color="000000"/>
              <w:right w:val="single" w:sz="4" w:space="0" w:color="000000"/>
            </w:tcBorders>
          </w:tcPr>
          <w:p w14:paraId="05F26D08" w14:textId="77777777" w:rsidR="000137D3" w:rsidRPr="006716D8" w:rsidRDefault="000137D3">
            <w:pPr>
              <w:autoSpaceDE w:val="0"/>
              <w:autoSpaceDN w:val="0"/>
              <w:spacing w:line="480" w:lineRule="exact"/>
              <w:rPr>
                <w:rFonts w:hAnsi="宋体"/>
                <w:sz w:val="24"/>
              </w:rPr>
            </w:pPr>
          </w:p>
        </w:tc>
      </w:tr>
      <w:tr w:rsidR="000137D3" w:rsidRPr="006716D8" w14:paraId="0DE6E196" w14:textId="77777777">
        <w:tblPrEx>
          <w:tblBorders>
            <w:top w:val="none" w:sz="0" w:space="0" w:color="auto"/>
          </w:tblBorders>
        </w:tblPrEx>
        <w:trPr>
          <w:cantSplit/>
          <w:trHeight w:val="548"/>
        </w:trPr>
        <w:tc>
          <w:tcPr>
            <w:tcW w:w="1575" w:type="dxa"/>
            <w:tcBorders>
              <w:bottom w:val="single" w:sz="4" w:space="0" w:color="000000"/>
              <w:right w:val="single" w:sz="4" w:space="0" w:color="000000"/>
            </w:tcBorders>
          </w:tcPr>
          <w:p w14:paraId="78C07CE6" w14:textId="77777777" w:rsidR="000137D3" w:rsidRPr="006716D8" w:rsidRDefault="000137D3">
            <w:pPr>
              <w:autoSpaceDE w:val="0"/>
              <w:autoSpaceDN w:val="0"/>
              <w:spacing w:line="480" w:lineRule="exact"/>
              <w:rPr>
                <w:rFonts w:hAnsi="宋体"/>
                <w:sz w:val="24"/>
              </w:rPr>
            </w:pPr>
          </w:p>
        </w:tc>
        <w:tc>
          <w:tcPr>
            <w:tcW w:w="1575" w:type="dxa"/>
            <w:gridSpan w:val="3"/>
            <w:tcBorders>
              <w:bottom w:val="single" w:sz="4" w:space="0" w:color="000000"/>
              <w:right w:val="single" w:sz="4" w:space="0" w:color="000000"/>
            </w:tcBorders>
          </w:tcPr>
          <w:p w14:paraId="0B847E97" w14:textId="77777777" w:rsidR="000137D3" w:rsidRPr="006716D8" w:rsidRDefault="000137D3">
            <w:pPr>
              <w:autoSpaceDE w:val="0"/>
              <w:autoSpaceDN w:val="0"/>
              <w:spacing w:line="480" w:lineRule="exact"/>
              <w:rPr>
                <w:rFonts w:hAnsi="宋体"/>
                <w:sz w:val="24"/>
              </w:rPr>
            </w:pPr>
          </w:p>
        </w:tc>
        <w:tc>
          <w:tcPr>
            <w:tcW w:w="1575" w:type="dxa"/>
            <w:gridSpan w:val="2"/>
            <w:tcBorders>
              <w:bottom w:val="single" w:sz="4" w:space="0" w:color="000000"/>
              <w:right w:val="single" w:sz="4" w:space="0" w:color="000000"/>
            </w:tcBorders>
          </w:tcPr>
          <w:p w14:paraId="74F92438" w14:textId="77777777" w:rsidR="000137D3" w:rsidRPr="006716D8" w:rsidRDefault="000137D3">
            <w:pPr>
              <w:autoSpaceDE w:val="0"/>
              <w:autoSpaceDN w:val="0"/>
              <w:spacing w:line="480" w:lineRule="exact"/>
              <w:rPr>
                <w:rFonts w:hAnsi="宋体"/>
                <w:sz w:val="24"/>
              </w:rPr>
            </w:pPr>
          </w:p>
        </w:tc>
        <w:tc>
          <w:tcPr>
            <w:tcW w:w="1575" w:type="dxa"/>
            <w:gridSpan w:val="2"/>
            <w:tcBorders>
              <w:bottom w:val="single" w:sz="4" w:space="0" w:color="000000"/>
              <w:right w:val="single" w:sz="4" w:space="0" w:color="auto"/>
            </w:tcBorders>
          </w:tcPr>
          <w:p w14:paraId="14EF6F7C" w14:textId="77777777" w:rsidR="000137D3" w:rsidRPr="006716D8" w:rsidRDefault="000137D3">
            <w:pPr>
              <w:autoSpaceDE w:val="0"/>
              <w:autoSpaceDN w:val="0"/>
              <w:spacing w:line="480" w:lineRule="exact"/>
              <w:rPr>
                <w:rFonts w:hAnsi="宋体"/>
                <w:sz w:val="24"/>
              </w:rPr>
            </w:pPr>
          </w:p>
        </w:tc>
        <w:tc>
          <w:tcPr>
            <w:tcW w:w="1575" w:type="dxa"/>
            <w:gridSpan w:val="2"/>
            <w:tcBorders>
              <w:left w:val="single" w:sz="4" w:space="0" w:color="auto"/>
              <w:bottom w:val="single" w:sz="4" w:space="0" w:color="000000"/>
              <w:right w:val="single" w:sz="4" w:space="0" w:color="000000"/>
            </w:tcBorders>
          </w:tcPr>
          <w:p w14:paraId="40949454" w14:textId="77777777" w:rsidR="000137D3" w:rsidRPr="006716D8" w:rsidRDefault="000137D3">
            <w:pPr>
              <w:autoSpaceDE w:val="0"/>
              <w:autoSpaceDN w:val="0"/>
              <w:spacing w:line="480" w:lineRule="exact"/>
              <w:rPr>
                <w:rFonts w:hAnsi="宋体"/>
                <w:sz w:val="24"/>
              </w:rPr>
            </w:pPr>
          </w:p>
        </w:tc>
        <w:tc>
          <w:tcPr>
            <w:tcW w:w="1575" w:type="dxa"/>
            <w:tcBorders>
              <w:bottom w:val="single" w:sz="4" w:space="0" w:color="000000"/>
              <w:right w:val="single" w:sz="4" w:space="0" w:color="000000"/>
            </w:tcBorders>
          </w:tcPr>
          <w:p w14:paraId="1F0B41C5" w14:textId="77777777" w:rsidR="000137D3" w:rsidRPr="006716D8" w:rsidRDefault="000137D3">
            <w:pPr>
              <w:autoSpaceDE w:val="0"/>
              <w:autoSpaceDN w:val="0"/>
              <w:spacing w:line="480" w:lineRule="exact"/>
              <w:rPr>
                <w:rFonts w:hAnsi="宋体"/>
                <w:sz w:val="24"/>
              </w:rPr>
            </w:pPr>
          </w:p>
        </w:tc>
      </w:tr>
      <w:tr w:rsidR="000137D3" w:rsidRPr="006716D8" w14:paraId="33C84F0A" w14:textId="77777777">
        <w:tblPrEx>
          <w:tblBorders>
            <w:top w:val="none" w:sz="0" w:space="0" w:color="auto"/>
          </w:tblBorders>
        </w:tblPrEx>
        <w:trPr>
          <w:cantSplit/>
          <w:trHeight w:val="548"/>
        </w:trPr>
        <w:tc>
          <w:tcPr>
            <w:tcW w:w="1575" w:type="dxa"/>
            <w:tcBorders>
              <w:bottom w:val="single" w:sz="4" w:space="0" w:color="000000"/>
              <w:right w:val="single" w:sz="4" w:space="0" w:color="000000"/>
            </w:tcBorders>
          </w:tcPr>
          <w:p w14:paraId="6D68E1C0" w14:textId="77777777" w:rsidR="000137D3" w:rsidRPr="006716D8" w:rsidRDefault="000137D3">
            <w:pPr>
              <w:autoSpaceDE w:val="0"/>
              <w:autoSpaceDN w:val="0"/>
              <w:spacing w:line="480" w:lineRule="exact"/>
              <w:rPr>
                <w:rFonts w:hAnsi="宋体"/>
                <w:sz w:val="24"/>
              </w:rPr>
            </w:pPr>
          </w:p>
        </w:tc>
        <w:tc>
          <w:tcPr>
            <w:tcW w:w="1575" w:type="dxa"/>
            <w:gridSpan w:val="3"/>
            <w:tcBorders>
              <w:bottom w:val="single" w:sz="4" w:space="0" w:color="000000"/>
              <w:right w:val="single" w:sz="4" w:space="0" w:color="000000"/>
            </w:tcBorders>
          </w:tcPr>
          <w:p w14:paraId="6BA96DAC" w14:textId="77777777" w:rsidR="000137D3" w:rsidRPr="006716D8" w:rsidRDefault="000137D3">
            <w:pPr>
              <w:autoSpaceDE w:val="0"/>
              <w:autoSpaceDN w:val="0"/>
              <w:spacing w:line="480" w:lineRule="exact"/>
              <w:rPr>
                <w:rFonts w:hAnsi="宋体"/>
                <w:sz w:val="24"/>
              </w:rPr>
            </w:pPr>
          </w:p>
        </w:tc>
        <w:tc>
          <w:tcPr>
            <w:tcW w:w="1575" w:type="dxa"/>
            <w:gridSpan w:val="2"/>
            <w:tcBorders>
              <w:bottom w:val="single" w:sz="4" w:space="0" w:color="000000"/>
              <w:right w:val="single" w:sz="4" w:space="0" w:color="000000"/>
            </w:tcBorders>
          </w:tcPr>
          <w:p w14:paraId="5DE1411D" w14:textId="77777777" w:rsidR="000137D3" w:rsidRPr="006716D8" w:rsidRDefault="000137D3">
            <w:pPr>
              <w:autoSpaceDE w:val="0"/>
              <w:autoSpaceDN w:val="0"/>
              <w:spacing w:line="480" w:lineRule="exact"/>
              <w:rPr>
                <w:rFonts w:hAnsi="宋体"/>
                <w:sz w:val="24"/>
              </w:rPr>
            </w:pPr>
          </w:p>
        </w:tc>
        <w:tc>
          <w:tcPr>
            <w:tcW w:w="1575" w:type="dxa"/>
            <w:gridSpan w:val="2"/>
            <w:tcBorders>
              <w:bottom w:val="single" w:sz="4" w:space="0" w:color="000000"/>
              <w:right w:val="single" w:sz="4" w:space="0" w:color="auto"/>
            </w:tcBorders>
          </w:tcPr>
          <w:p w14:paraId="258BE973" w14:textId="77777777" w:rsidR="000137D3" w:rsidRPr="006716D8" w:rsidRDefault="000137D3">
            <w:pPr>
              <w:autoSpaceDE w:val="0"/>
              <w:autoSpaceDN w:val="0"/>
              <w:spacing w:line="480" w:lineRule="exact"/>
              <w:rPr>
                <w:rFonts w:hAnsi="宋体"/>
                <w:sz w:val="24"/>
              </w:rPr>
            </w:pPr>
          </w:p>
        </w:tc>
        <w:tc>
          <w:tcPr>
            <w:tcW w:w="1575" w:type="dxa"/>
            <w:gridSpan w:val="2"/>
            <w:tcBorders>
              <w:left w:val="single" w:sz="4" w:space="0" w:color="auto"/>
              <w:bottom w:val="single" w:sz="4" w:space="0" w:color="000000"/>
              <w:right w:val="single" w:sz="4" w:space="0" w:color="000000"/>
            </w:tcBorders>
          </w:tcPr>
          <w:p w14:paraId="0387BA8C" w14:textId="77777777" w:rsidR="000137D3" w:rsidRPr="006716D8" w:rsidRDefault="000137D3">
            <w:pPr>
              <w:autoSpaceDE w:val="0"/>
              <w:autoSpaceDN w:val="0"/>
              <w:spacing w:line="480" w:lineRule="exact"/>
              <w:rPr>
                <w:rFonts w:hAnsi="宋体"/>
                <w:sz w:val="24"/>
              </w:rPr>
            </w:pPr>
          </w:p>
        </w:tc>
        <w:tc>
          <w:tcPr>
            <w:tcW w:w="1575" w:type="dxa"/>
            <w:tcBorders>
              <w:bottom w:val="single" w:sz="4" w:space="0" w:color="000000"/>
              <w:right w:val="single" w:sz="4" w:space="0" w:color="000000"/>
            </w:tcBorders>
          </w:tcPr>
          <w:p w14:paraId="090C3134" w14:textId="77777777" w:rsidR="000137D3" w:rsidRPr="006716D8" w:rsidRDefault="000137D3">
            <w:pPr>
              <w:autoSpaceDE w:val="0"/>
              <w:autoSpaceDN w:val="0"/>
              <w:spacing w:line="480" w:lineRule="exact"/>
              <w:rPr>
                <w:rFonts w:hAnsi="宋体"/>
                <w:sz w:val="24"/>
              </w:rPr>
            </w:pPr>
          </w:p>
        </w:tc>
      </w:tr>
    </w:tbl>
    <w:p w14:paraId="268D007C" w14:textId="77777777" w:rsidR="000137D3" w:rsidRPr="006716D8" w:rsidRDefault="00F842A8">
      <w:pPr>
        <w:autoSpaceDE w:val="0"/>
        <w:autoSpaceDN w:val="0"/>
        <w:adjustRightInd w:val="0"/>
        <w:spacing w:line="480" w:lineRule="exact"/>
        <w:rPr>
          <w:rFonts w:ascii="Arial" w:hAnsi="Arial" w:cs="Arial"/>
          <w:szCs w:val="21"/>
        </w:rPr>
      </w:pPr>
      <w:r w:rsidRPr="006716D8">
        <w:rPr>
          <w:rFonts w:ascii="Arial" w:hAnsi="宋体" w:cs="Arial"/>
          <w:szCs w:val="21"/>
        </w:rPr>
        <w:t>附：</w:t>
      </w:r>
      <w:r w:rsidRPr="006716D8">
        <w:rPr>
          <w:rFonts w:ascii="Arial" w:hAnsi="Arial" w:cs="Arial"/>
          <w:szCs w:val="21"/>
        </w:rPr>
        <w:t>1</w:t>
      </w:r>
      <w:r w:rsidRPr="006716D8">
        <w:rPr>
          <w:rFonts w:ascii="Arial" w:hAnsi="宋体" w:cs="Arial"/>
          <w:szCs w:val="21"/>
        </w:rPr>
        <w:t>、</w:t>
      </w:r>
      <w:proofErr w:type="gramStart"/>
      <w:r w:rsidRPr="006716D8">
        <w:rPr>
          <w:rFonts w:ascii="Arial" w:hAnsi="宋体" w:cs="Arial"/>
          <w:szCs w:val="21"/>
        </w:rPr>
        <w:t>附项目</w:t>
      </w:r>
      <w:proofErr w:type="gramEnd"/>
      <w:r w:rsidRPr="006716D8">
        <w:rPr>
          <w:rFonts w:ascii="Arial" w:hAnsi="宋体" w:cs="Arial"/>
          <w:szCs w:val="21"/>
        </w:rPr>
        <w:t>经理注册建造师证、职称证、安全生产考核证复印件，并加盖法人单位公章。</w:t>
      </w:r>
    </w:p>
    <w:p w14:paraId="0A586453" w14:textId="77777777" w:rsidR="000137D3" w:rsidRPr="006716D8" w:rsidRDefault="00F842A8">
      <w:pPr>
        <w:spacing w:line="440" w:lineRule="exact"/>
        <w:ind w:firstLineChars="200" w:firstLine="420"/>
        <w:rPr>
          <w:rFonts w:ascii="Arial" w:hAnsi="宋体" w:cs="Arial"/>
          <w:szCs w:val="21"/>
        </w:rPr>
      </w:pPr>
      <w:r w:rsidRPr="006716D8">
        <w:rPr>
          <w:rFonts w:ascii="Arial" w:hAnsi="Arial" w:cs="Arial"/>
          <w:szCs w:val="21"/>
        </w:rPr>
        <w:t xml:space="preserve">    2</w:t>
      </w:r>
      <w:r w:rsidRPr="006716D8">
        <w:rPr>
          <w:rFonts w:ascii="Arial" w:hAnsi="宋体" w:cs="Arial"/>
          <w:szCs w:val="21"/>
        </w:rPr>
        <w:t>、类似工程</w:t>
      </w:r>
      <w:r w:rsidRPr="006716D8">
        <w:rPr>
          <w:rFonts w:ascii="Arial" w:hAnsi="宋体" w:cs="Arial" w:hint="eastAsia"/>
          <w:szCs w:val="21"/>
        </w:rPr>
        <w:t>（如有）</w:t>
      </w:r>
      <w:r w:rsidRPr="006716D8">
        <w:rPr>
          <w:rFonts w:ascii="Arial" w:hAnsi="宋体" w:cs="Arial"/>
          <w:szCs w:val="21"/>
        </w:rPr>
        <w:t>指近</w:t>
      </w:r>
      <w:r w:rsidRPr="006716D8">
        <w:rPr>
          <w:rFonts w:ascii="Arial" w:hAnsi="Arial" w:cs="Arial"/>
          <w:szCs w:val="21"/>
        </w:rPr>
        <w:t>3</w:t>
      </w:r>
      <w:r w:rsidRPr="006716D8">
        <w:rPr>
          <w:rFonts w:ascii="Arial" w:hAnsi="宋体" w:cs="Arial"/>
          <w:szCs w:val="21"/>
        </w:rPr>
        <w:t>年来承建的工程。</w:t>
      </w:r>
    </w:p>
    <w:p w14:paraId="7C0D7E5E" w14:textId="77777777" w:rsidR="000137D3" w:rsidRPr="006716D8" w:rsidRDefault="000137D3">
      <w:pPr>
        <w:spacing w:line="440" w:lineRule="exact"/>
        <w:ind w:firstLineChars="200" w:firstLine="420"/>
        <w:rPr>
          <w:rFonts w:ascii="Arial" w:hAnsi="宋体" w:cs="Arial"/>
          <w:szCs w:val="21"/>
        </w:rPr>
      </w:pPr>
    </w:p>
    <w:p w14:paraId="2CB5E186" w14:textId="77777777" w:rsidR="000137D3" w:rsidRPr="006716D8" w:rsidRDefault="000137D3">
      <w:pPr>
        <w:spacing w:line="440" w:lineRule="exact"/>
        <w:ind w:firstLineChars="200" w:firstLine="420"/>
        <w:rPr>
          <w:rFonts w:ascii="Arial" w:hAnsi="宋体" w:cs="Arial"/>
          <w:szCs w:val="21"/>
        </w:rPr>
      </w:pPr>
    </w:p>
    <w:p w14:paraId="58999171" w14:textId="77777777" w:rsidR="000137D3" w:rsidRPr="006716D8" w:rsidRDefault="00F842A8">
      <w:pPr>
        <w:spacing w:line="440" w:lineRule="exact"/>
        <w:ind w:firstLineChars="200" w:firstLine="420"/>
        <w:rPr>
          <w:rFonts w:hAnsi="宋体"/>
          <w:szCs w:val="21"/>
        </w:rPr>
      </w:pPr>
      <w:r w:rsidRPr="006716D8">
        <w:rPr>
          <w:rFonts w:hAnsi="宋体" w:hint="eastAsia"/>
          <w:szCs w:val="21"/>
        </w:rPr>
        <w:t>6、项目技术负责人简历表</w:t>
      </w:r>
    </w:p>
    <w:p w14:paraId="166D8BFF" w14:textId="77777777" w:rsidR="000137D3" w:rsidRPr="006716D8" w:rsidRDefault="00F842A8">
      <w:pPr>
        <w:spacing w:line="360" w:lineRule="auto"/>
        <w:jc w:val="center"/>
        <w:rPr>
          <w:rFonts w:hAnsi="宋体"/>
          <w:b/>
          <w:sz w:val="24"/>
          <w:szCs w:val="28"/>
        </w:rPr>
      </w:pPr>
      <w:r w:rsidRPr="006716D8">
        <w:rPr>
          <w:rFonts w:hAnsi="宋体" w:hint="eastAsia"/>
          <w:b/>
          <w:sz w:val="24"/>
          <w:szCs w:val="28"/>
        </w:rPr>
        <w:t>项目技术负责人简历表</w:t>
      </w:r>
    </w:p>
    <w:tbl>
      <w:tblPr>
        <w:tblW w:w="0" w:type="auto"/>
        <w:tblInd w:w="108" w:type="dxa"/>
        <w:tblBorders>
          <w:top w:val="single" w:sz="8" w:space="0" w:color="000000"/>
          <w:left w:val="single" w:sz="8" w:space="0" w:color="000000"/>
          <w:right w:val="single" w:sz="8" w:space="0" w:color="000000"/>
        </w:tblBorders>
        <w:tblLayout w:type="fixed"/>
        <w:tblLook w:val="04A0" w:firstRow="1" w:lastRow="0" w:firstColumn="1" w:lastColumn="0" w:noHBand="0" w:noVBand="1"/>
      </w:tblPr>
      <w:tblGrid>
        <w:gridCol w:w="1080"/>
        <w:gridCol w:w="180"/>
        <w:gridCol w:w="720"/>
        <w:gridCol w:w="1080"/>
        <w:gridCol w:w="1080"/>
        <w:gridCol w:w="360"/>
        <w:gridCol w:w="90"/>
        <w:gridCol w:w="1530"/>
        <w:gridCol w:w="1080"/>
        <w:gridCol w:w="686"/>
        <w:gridCol w:w="1530"/>
      </w:tblGrid>
      <w:tr w:rsidR="000137D3" w:rsidRPr="006716D8" w14:paraId="49E94D5B" w14:textId="77777777">
        <w:trPr>
          <w:cantSplit/>
          <w:trHeight w:val="567"/>
        </w:trPr>
        <w:tc>
          <w:tcPr>
            <w:tcW w:w="1080" w:type="dxa"/>
            <w:tcBorders>
              <w:bottom w:val="single" w:sz="4" w:space="0" w:color="000000"/>
              <w:right w:val="single" w:sz="4" w:space="0" w:color="000000"/>
            </w:tcBorders>
            <w:vAlign w:val="center"/>
          </w:tcPr>
          <w:p w14:paraId="03A0775A" w14:textId="77777777" w:rsidR="000137D3" w:rsidRPr="006716D8" w:rsidRDefault="00F842A8">
            <w:pPr>
              <w:autoSpaceDE w:val="0"/>
              <w:autoSpaceDN w:val="0"/>
              <w:jc w:val="center"/>
              <w:rPr>
                <w:rFonts w:hAnsi="宋体"/>
                <w:sz w:val="24"/>
              </w:rPr>
            </w:pPr>
            <w:r w:rsidRPr="006716D8">
              <w:rPr>
                <w:rFonts w:hAnsi="宋体" w:hint="eastAsia"/>
                <w:sz w:val="24"/>
              </w:rPr>
              <w:t>姓名</w:t>
            </w:r>
          </w:p>
        </w:tc>
        <w:tc>
          <w:tcPr>
            <w:tcW w:w="1980" w:type="dxa"/>
            <w:gridSpan w:val="3"/>
            <w:tcBorders>
              <w:bottom w:val="single" w:sz="4" w:space="0" w:color="000000"/>
              <w:right w:val="single" w:sz="4" w:space="0" w:color="000000"/>
            </w:tcBorders>
            <w:vAlign w:val="center"/>
          </w:tcPr>
          <w:p w14:paraId="3E0F76A3" w14:textId="77777777" w:rsidR="000137D3" w:rsidRPr="006716D8" w:rsidRDefault="000137D3">
            <w:pPr>
              <w:autoSpaceDE w:val="0"/>
              <w:autoSpaceDN w:val="0"/>
              <w:jc w:val="center"/>
              <w:rPr>
                <w:rFonts w:hAnsi="宋体"/>
                <w:sz w:val="24"/>
              </w:rPr>
            </w:pPr>
          </w:p>
        </w:tc>
        <w:tc>
          <w:tcPr>
            <w:tcW w:w="1080" w:type="dxa"/>
            <w:tcBorders>
              <w:bottom w:val="single" w:sz="4" w:space="0" w:color="000000"/>
              <w:right w:val="single" w:sz="4" w:space="0" w:color="000000"/>
            </w:tcBorders>
            <w:vAlign w:val="center"/>
          </w:tcPr>
          <w:p w14:paraId="724714DE" w14:textId="77777777" w:rsidR="000137D3" w:rsidRPr="006716D8" w:rsidRDefault="00F842A8">
            <w:pPr>
              <w:autoSpaceDE w:val="0"/>
              <w:autoSpaceDN w:val="0"/>
              <w:jc w:val="center"/>
              <w:rPr>
                <w:rFonts w:hAnsi="宋体"/>
                <w:sz w:val="24"/>
              </w:rPr>
            </w:pPr>
            <w:r w:rsidRPr="006716D8">
              <w:rPr>
                <w:rFonts w:hAnsi="宋体" w:hint="eastAsia"/>
                <w:sz w:val="24"/>
              </w:rPr>
              <w:t>性别</w:t>
            </w:r>
          </w:p>
        </w:tc>
        <w:tc>
          <w:tcPr>
            <w:tcW w:w="1980" w:type="dxa"/>
            <w:gridSpan w:val="3"/>
            <w:tcBorders>
              <w:bottom w:val="single" w:sz="4" w:space="0" w:color="000000"/>
              <w:right w:val="single" w:sz="4" w:space="0" w:color="000000"/>
            </w:tcBorders>
            <w:vAlign w:val="center"/>
          </w:tcPr>
          <w:p w14:paraId="2BF877B2" w14:textId="77777777" w:rsidR="000137D3" w:rsidRPr="006716D8" w:rsidRDefault="000137D3">
            <w:pPr>
              <w:autoSpaceDE w:val="0"/>
              <w:autoSpaceDN w:val="0"/>
              <w:jc w:val="center"/>
              <w:rPr>
                <w:rFonts w:hAnsi="宋体"/>
                <w:sz w:val="24"/>
              </w:rPr>
            </w:pPr>
          </w:p>
        </w:tc>
        <w:tc>
          <w:tcPr>
            <w:tcW w:w="1080" w:type="dxa"/>
            <w:tcBorders>
              <w:bottom w:val="single" w:sz="4" w:space="0" w:color="000000"/>
              <w:right w:val="single" w:sz="4" w:space="0" w:color="auto"/>
            </w:tcBorders>
            <w:vAlign w:val="center"/>
          </w:tcPr>
          <w:p w14:paraId="7614A2A1" w14:textId="77777777" w:rsidR="000137D3" w:rsidRPr="006716D8" w:rsidRDefault="00F842A8">
            <w:pPr>
              <w:autoSpaceDE w:val="0"/>
              <w:autoSpaceDN w:val="0"/>
              <w:jc w:val="center"/>
              <w:rPr>
                <w:rFonts w:hAnsi="宋体"/>
                <w:sz w:val="24"/>
              </w:rPr>
            </w:pPr>
            <w:r w:rsidRPr="006716D8">
              <w:rPr>
                <w:rFonts w:hAnsi="宋体" w:hint="eastAsia"/>
                <w:sz w:val="24"/>
              </w:rPr>
              <w:t>年龄</w:t>
            </w:r>
          </w:p>
        </w:tc>
        <w:tc>
          <w:tcPr>
            <w:tcW w:w="2216" w:type="dxa"/>
            <w:gridSpan w:val="2"/>
            <w:tcBorders>
              <w:left w:val="single" w:sz="4" w:space="0" w:color="auto"/>
              <w:bottom w:val="single" w:sz="4" w:space="0" w:color="000000"/>
              <w:right w:val="single" w:sz="4" w:space="0" w:color="000000"/>
            </w:tcBorders>
            <w:vAlign w:val="center"/>
          </w:tcPr>
          <w:p w14:paraId="10AFF8D2" w14:textId="77777777" w:rsidR="000137D3" w:rsidRPr="006716D8" w:rsidRDefault="000137D3">
            <w:pPr>
              <w:autoSpaceDE w:val="0"/>
              <w:autoSpaceDN w:val="0"/>
              <w:jc w:val="center"/>
              <w:rPr>
                <w:rFonts w:hAnsi="宋体"/>
                <w:sz w:val="24"/>
              </w:rPr>
            </w:pPr>
          </w:p>
        </w:tc>
      </w:tr>
      <w:tr w:rsidR="000137D3" w:rsidRPr="006716D8" w14:paraId="33D2AEA4" w14:textId="77777777">
        <w:tblPrEx>
          <w:tblBorders>
            <w:top w:val="none" w:sz="0" w:space="0" w:color="auto"/>
          </w:tblBorders>
        </w:tblPrEx>
        <w:trPr>
          <w:cantSplit/>
          <w:trHeight w:val="567"/>
        </w:trPr>
        <w:tc>
          <w:tcPr>
            <w:tcW w:w="1080" w:type="dxa"/>
            <w:tcBorders>
              <w:bottom w:val="single" w:sz="4" w:space="0" w:color="000000"/>
              <w:right w:val="single" w:sz="4" w:space="0" w:color="000000"/>
            </w:tcBorders>
            <w:vAlign w:val="center"/>
          </w:tcPr>
          <w:p w14:paraId="16497753" w14:textId="77777777" w:rsidR="000137D3" w:rsidRPr="006716D8" w:rsidRDefault="00F842A8">
            <w:pPr>
              <w:autoSpaceDE w:val="0"/>
              <w:autoSpaceDN w:val="0"/>
              <w:jc w:val="center"/>
              <w:rPr>
                <w:rFonts w:hAnsi="宋体"/>
                <w:sz w:val="24"/>
              </w:rPr>
            </w:pPr>
            <w:r w:rsidRPr="006716D8">
              <w:rPr>
                <w:rFonts w:hAnsi="宋体" w:hint="eastAsia"/>
                <w:sz w:val="24"/>
              </w:rPr>
              <w:t>职务</w:t>
            </w:r>
          </w:p>
        </w:tc>
        <w:tc>
          <w:tcPr>
            <w:tcW w:w="1980" w:type="dxa"/>
            <w:gridSpan w:val="3"/>
            <w:tcBorders>
              <w:bottom w:val="single" w:sz="4" w:space="0" w:color="000000"/>
              <w:right w:val="single" w:sz="4" w:space="0" w:color="000000"/>
            </w:tcBorders>
            <w:vAlign w:val="center"/>
          </w:tcPr>
          <w:p w14:paraId="1B7367C6" w14:textId="77777777" w:rsidR="000137D3" w:rsidRPr="006716D8" w:rsidRDefault="000137D3">
            <w:pPr>
              <w:autoSpaceDE w:val="0"/>
              <w:autoSpaceDN w:val="0"/>
              <w:jc w:val="center"/>
              <w:rPr>
                <w:rFonts w:hAnsi="宋体"/>
                <w:sz w:val="24"/>
              </w:rPr>
            </w:pPr>
          </w:p>
        </w:tc>
        <w:tc>
          <w:tcPr>
            <w:tcW w:w="1080" w:type="dxa"/>
            <w:tcBorders>
              <w:bottom w:val="single" w:sz="4" w:space="0" w:color="000000"/>
              <w:right w:val="single" w:sz="4" w:space="0" w:color="000000"/>
            </w:tcBorders>
            <w:vAlign w:val="center"/>
          </w:tcPr>
          <w:p w14:paraId="3560C862" w14:textId="77777777" w:rsidR="000137D3" w:rsidRPr="006716D8" w:rsidRDefault="00F842A8">
            <w:pPr>
              <w:autoSpaceDE w:val="0"/>
              <w:autoSpaceDN w:val="0"/>
              <w:jc w:val="center"/>
              <w:rPr>
                <w:rFonts w:hAnsi="宋体"/>
                <w:sz w:val="24"/>
              </w:rPr>
            </w:pPr>
            <w:r w:rsidRPr="006716D8">
              <w:rPr>
                <w:rFonts w:hAnsi="宋体" w:hint="eastAsia"/>
                <w:sz w:val="24"/>
              </w:rPr>
              <w:t>职称</w:t>
            </w:r>
          </w:p>
        </w:tc>
        <w:tc>
          <w:tcPr>
            <w:tcW w:w="1980" w:type="dxa"/>
            <w:gridSpan w:val="3"/>
            <w:tcBorders>
              <w:bottom w:val="single" w:sz="4" w:space="0" w:color="000000"/>
              <w:right w:val="single" w:sz="4" w:space="0" w:color="000000"/>
            </w:tcBorders>
            <w:vAlign w:val="center"/>
          </w:tcPr>
          <w:p w14:paraId="5CF42CF2" w14:textId="77777777" w:rsidR="000137D3" w:rsidRPr="006716D8" w:rsidRDefault="000137D3">
            <w:pPr>
              <w:autoSpaceDE w:val="0"/>
              <w:autoSpaceDN w:val="0"/>
              <w:jc w:val="center"/>
              <w:rPr>
                <w:rFonts w:hAnsi="宋体"/>
                <w:sz w:val="24"/>
              </w:rPr>
            </w:pPr>
          </w:p>
        </w:tc>
        <w:tc>
          <w:tcPr>
            <w:tcW w:w="1080" w:type="dxa"/>
            <w:tcBorders>
              <w:bottom w:val="single" w:sz="4" w:space="0" w:color="000000"/>
              <w:right w:val="single" w:sz="4" w:space="0" w:color="auto"/>
            </w:tcBorders>
            <w:vAlign w:val="center"/>
          </w:tcPr>
          <w:p w14:paraId="1E6D157C" w14:textId="77777777" w:rsidR="000137D3" w:rsidRPr="006716D8" w:rsidRDefault="00F842A8">
            <w:pPr>
              <w:autoSpaceDE w:val="0"/>
              <w:autoSpaceDN w:val="0"/>
              <w:jc w:val="center"/>
              <w:rPr>
                <w:rFonts w:hAnsi="宋体"/>
                <w:sz w:val="24"/>
              </w:rPr>
            </w:pPr>
            <w:r w:rsidRPr="006716D8">
              <w:rPr>
                <w:rFonts w:hAnsi="宋体" w:hint="eastAsia"/>
                <w:sz w:val="24"/>
              </w:rPr>
              <w:t>学历</w:t>
            </w:r>
          </w:p>
        </w:tc>
        <w:tc>
          <w:tcPr>
            <w:tcW w:w="2216" w:type="dxa"/>
            <w:gridSpan w:val="2"/>
            <w:tcBorders>
              <w:left w:val="single" w:sz="4" w:space="0" w:color="auto"/>
              <w:bottom w:val="single" w:sz="4" w:space="0" w:color="000000"/>
              <w:right w:val="single" w:sz="4" w:space="0" w:color="000000"/>
            </w:tcBorders>
            <w:vAlign w:val="center"/>
          </w:tcPr>
          <w:p w14:paraId="59DDFA28" w14:textId="77777777" w:rsidR="000137D3" w:rsidRPr="006716D8" w:rsidRDefault="000137D3">
            <w:pPr>
              <w:autoSpaceDE w:val="0"/>
              <w:autoSpaceDN w:val="0"/>
              <w:jc w:val="center"/>
              <w:rPr>
                <w:rFonts w:hAnsi="宋体"/>
                <w:sz w:val="24"/>
              </w:rPr>
            </w:pPr>
          </w:p>
        </w:tc>
      </w:tr>
      <w:tr w:rsidR="000137D3" w:rsidRPr="006716D8" w14:paraId="16D858A0" w14:textId="77777777">
        <w:tblPrEx>
          <w:tblBorders>
            <w:top w:val="none" w:sz="0" w:space="0" w:color="auto"/>
          </w:tblBorders>
        </w:tblPrEx>
        <w:trPr>
          <w:cantSplit/>
          <w:trHeight w:val="567"/>
        </w:trPr>
        <w:tc>
          <w:tcPr>
            <w:tcW w:w="1980" w:type="dxa"/>
            <w:gridSpan w:val="3"/>
            <w:tcBorders>
              <w:bottom w:val="single" w:sz="4" w:space="0" w:color="000000"/>
              <w:right w:val="single" w:sz="4" w:space="0" w:color="auto"/>
            </w:tcBorders>
            <w:vAlign w:val="center"/>
          </w:tcPr>
          <w:p w14:paraId="3482A8D0" w14:textId="77777777" w:rsidR="000137D3" w:rsidRPr="006716D8" w:rsidRDefault="00F842A8">
            <w:pPr>
              <w:autoSpaceDE w:val="0"/>
              <w:autoSpaceDN w:val="0"/>
              <w:jc w:val="center"/>
              <w:rPr>
                <w:rFonts w:hAnsi="宋体"/>
                <w:sz w:val="24"/>
              </w:rPr>
            </w:pPr>
            <w:r w:rsidRPr="006716D8">
              <w:rPr>
                <w:rFonts w:hAnsi="宋体" w:hint="eastAsia"/>
                <w:sz w:val="24"/>
              </w:rPr>
              <w:t>参加工作时间</w:t>
            </w:r>
          </w:p>
        </w:tc>
        <w:tc>
          <w:tcPr>
            <w:tcW w:w="2520" w:type="dxa"/>
            <w:gridSpan w:val="3"/>
            <w:tcBorders>
              <w:left w:val="single" w:sz="4" w:space="0" w:color="auto"/>
              <w:bottom w:val="single" w:sz="4" w:space="0" w:color="000000"/>
              <w:right w:val="single" w:sz="4" w:space="0" w:color="000000"/>
            </w:tcBorders>
          </w:tcPr>
          <w:p w14:paraId="1393083C" w14:textId="77777777" w:rsidR="000137D3" w:rsidRPr="006716D8" w:rsidRDefault="000137D3">
            <w:pPr>
              <w:autoSpaceDE w:val="0"/>
              <w:autoSpaceDN w:val="0"/>
              <w:rPr>
                <w:rFonts w:hAnsi="宋体"/>
                <w:sz w:val="24"/>
              </w:rPr>
            </w:pPr>
          </w:p>
        </w:tc>
        <w:tc>
          <w:tcPr>
            <w:tcW w:w="2700" w:type="dxa"/>
            <w:gridSpan w:val="3"/>
            <w:tcBorders>
              <w:left w:val="single" w:sz="4" w:space="0" w:color="auto"/>
              <w:bottom w:val="single" w:sz="4" w:space="0" w:color="000000"/>
              <w:right w:val="single" w:sz="4" w:space="0" w:color="000000"/>
            </w:tcBorders>
            <w:vAlign w:val="center"/>
          </w:tcPr>
          <w:p w14:paraId="0AAFA304" w14:textId="77777777" w:rsidR="000137D3" w:rsidRPr="006716D8" w:rsidRDefault="00F842A8">
            <w:pPr>
              <w:autoSpaceDE w:val="0"/>
              <w:autoSpaceDN w:val="0"/>
              <w:jc w:val="center"/>
              <w:rPr>
                <w:rFonts w:hAnsi="宋体"/>
                <w:sz w:val="24"/>
              </w:rPr>
            </w:pPr>
            <w:r w:rsidRPr="006716D8">
              <w:rPr>
                <w:rFonts w:hAnsi="宋体" w:hint="eastAsia"/>
                <w:sz w:val="24"/>
              </w:rPr>
              <w:t>担任技术负责人年限</w:t>
            </w:r>
          </w:p>
        </w:tc>
        <w:tc>
          <w:tcPr>
            <w:tcW w:w="2216" w:type="dxa"/>
            <w:gridSpan w:val="2"/>
            <w:tcBorders>
              <w:left w:val="single" w:sz="4" w:space="0" w:color="auto"/>
              <w:bottom w:val="single" w:sz="4" w:space="0" w:color="auto"/>
              <w:right w:val="single" w:sz="4" w:space="0" w:color="000000"/>
            </w:tcBorders>
          </w:tcPr>
          <w:p w14:paraId="0F0D934B" w14:textId="77777777" w:rsidR="000137D3" w:rsidRPr="006716D8" w:rsidRDefault="000137D3">
            <w:pPr>
              <w:autoSpaceDE w:val="0"/>
              <w:autoSpaceDN w:val="0"/>
              <w:rPr>
                <w:rFonts w:hAnsi="宋体"/>
                <w:sz w:val="24"/>
              </w:rPr>
            </w:pPr>
          </w:p>
        </w:tc>
      </w:tr>
      <w:tr w:rsidR="000137D3" w:rsidRPr="006716D8" w14:paraId="39C8F8D1" w14:textId="77777777">
        <w:tblPrEx>
          <w:tblBorders>
            <w:top w:val="none" w:sz="0" w:space="0" w:color="auto"/>
          </w:tblBorders>
        </w:tblPrEx>
        <w:trPr>
          <w:cantSplit/>
          <w:trHeight w:val="567"/>
        </w:trPr>
        <w:tc>
          <w:tcPr>
            <w:tcW w:w="9416" w:type="dxa"/>
            <w:gridSpan w:val="11"/>
            <w:tcBorders>
              <w:bottom w:val="single" w:sz="4" w:space="0" w:color="000000"/>
              <w:right w:val="single" w:sz="4" w:space="0" w:color="000000"/>
            </w:tcBorders>
            <w:vAlign w:val="center"/>
          </w:tcPr>
          <w:p w14:paraId="04CCA455" w14:textId="77777777" w:rsidR="000137D3" w:rsidRPr="006716D8" w:rsidRDefault="00F842A8">
            <w:pPr>
              <w:autoSpaceDE w:val="0"/>
              <w:autoSpaceDN w:val="0"/>
              <w:jc w:val="center"/>
              <w:rPr>
                <w:rFonts w:hAnsi="宋体"/>
                <w:b/>
                <w:bCs/>
                <w:sz w:val="24"/>
              </w:rPr>
            </w:pPr>
            <w:r w:rsidRPr="006716D8">
              <w:rPr>
                <w:rFonts w:hAnsi="宋体" w:hint="eastAsia"/>
                <w:sz w:val="24"/>
              </w:rPr>
              <w:t>已</w:t>
            </w:r>
            <w:r w:rsidRPr="006716D8">
              <w:rPr>
                <w:rFonts w:hAnsi="宋体"/>
                <w:sz w:val="24"/>
              </w:rPr>
              <w:t xml:space="preserve">  </w:t>
            </w:r>
            <w:r w:rsidRPr="006716D8">
              <w:rPr>
                <w:rFonts w:hAnsi="宋体" w:hint="eastAsia"/>
                <w:sz w:val="24"/>
              </w:rPr>
              <w:t>完</w:t>
            </w:r>
            <w:r w:rsidRPr="006716D8">
              <w:rPr>
                <w:rFonts w:hAnsi="宋体"/>
                <w:sz w:val="24"/>
              </w:rPr>
              <w:t xml:space="preserve">  </w:t>
            </w:r>
            <w:r w:rsidRPr="006716D8">
              <w:rPr>
                <w:rFonts w:hAnsi="宋体" w:hint="eastAsia"/>
                <w:sz w:val="24"/>
              </w:rPr>
              <w:t>成</w:t>
            </w:r>
            <w:r w:rsidRPr="006716D8">
              <w:rPr>
                <w:rFonts w:hAnsi="宋体"/>
                <w:sz w:val="24"/>
              </w:rPr>
              <w:t xml:space="preserve">  </w:t>
            </w:r>
            <w:r w:rsidRPr="006716D8">
              <w:rPr>
                <w:rFonts w:hAnsi="宋体" w:hint="eastAsia"/>
                <w:sz w:val="24"/>
              </w:rPr>
              <w:t>工</w:t>
            </w:r>
            <w:r w:rsidRPr="006716D8">
              <w:rPr>
                <w:rFonts w:hAnsi="宋体"/>
                <w:sz w:val="24"/>
              </w:rPr>
              <w:t xml:space="preserve">  </w:t>
            </w:r>
            <w:r w:rsidRPr="006716D8">
              <w:rPr>
                <w:rFonts w:hAnsi="宋体" w:hint="eastAsia"/>
                <w:sz w:val="24"/>
              </w:rPr>
              <w:t>程</w:t>
            </w:r>
            <w:r w:rsidRPr="006716D8">
              <w:rPr>
                <w:rFonts w:hAnsi="宋体"/>
                <w:sz w:val="24"/>
              </w:rPr>
              <w:t xml:space="preserve">  </w:t>
            </w:r>
            <w:r w:rsidRPr="006716D8">
              <w:rPr>
                <w:rFonts w:hAnsi="宋体" w:hint="eastAsia"/>
                <w:sz w:val="24"/>
              </w:rPr>
              <w:t>项</w:t>
            </w:r>
            <w:r w:rsidRPr="006716D8">
              <w:rPr>
                <w:rFonts w:hAnsi="宋体"/>
                <w:sz w:val="24"/>
              </w:rPr>
              <w:t xml:space="preserve">  </w:t>
            </w:r>
            <w:r w:rsidRPr="006716D8">
              <w:rPr>
                <w:rFonts w:hAnsi="宋体" w:hint="eastAsia"/>
                <w:sz w:val="24"/>
              </w:rPr>
              <w:t>目</w:t>
            </w:r>
            <w:r w:rsidRPr="006716D8">
              <w:rPr>
                <w:rFonts w:hAnsi="宋体"/>
                <w:sz w:val="24"/>
              </w:rPr>
              <w:t xml:space="preserve">  </w:t>
            </w:r>
            <w:r w:rsidRPr="006716D8">
              <w:rPr>
                <w:rFonts w:hAnsi="宋体" w:hint="eastAsia"/>
                <w:sz w:val="24"/>
              </w:rPr>
              <w:t>情</w:t>
            </w:r>
            <w:r w:rsidRPr="006716D8">
              <w:rPr>
                <w:rFonts w:hAnsi="宋体"/>
                <w:sz w:val="24"/>
              </w:rPr>
              <w:t xml:space="preserve">  </w:t>
            </w:r>
            <w:proofErr w:type="gramStart"/>
            <w:r w:rsidRPr="006716D8">
              <w:rPr>
                <w:rFonts w:hAnsi="宋体" w:hint="eastAsia"/>
                <w:sz w:val="24"/>
              </w:rPr>
              <w:t>况</w:t>
            </w:r>
            <w:proofErr w:type="gramEnd"/>
          </w:p>
        </w:tc>
      </w:tr>
      <w:tr w:rsidR="000137D3" w:rsidRPr="006716D8" w14:paraId="3F7B4F07" w14:textId="77777777">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vAlign w:val="center"/>
          </w:tcPr>
          <w:p w14:paraId="6DFE3CA5" w14:textId="77777777" w:rsidR="000137D3" w:rsidRPr="006716D8" w:rsidRDefault="00F842A8">
            <w:pPr>
              <w:autoSpaceDE w:val="0"/>
              <w:autoSpaceDN w:val="0"/>
              <w:jc w:val="center"/>
              <w:rPr>
                <w:rFonts w:hAnsi="宋体"/>
                <w:sz w:val="24"/>
              </w:rPr>
            </w:pPr>
            <w:r w:rsidRPr="006716D8">
              <w:rPr>
                <w:rFonts w:hAnsi="宋体" w:hint="eastAsia"/>
                <w:sz w:val="24"/>
              </w:rPr>
              <w:t>建设单位</w:t>
            </w:r>
          </w:p>
        </w:tc>
        <w:tc>
          <w:tcPr>
            <w:tcW w:w="1800" w:type="dxa"/>
            <w:gridSpan w:val="2"/>
            <w:tcBorders>
              <w:bottom w:val="single" w:sz="4" w:space="0" w:color="000000"/>
              <w:right w:val="single" w:sz="4" w:space="0" w:color="000000"/>
            </w:tcBorders>
            <w:vAlign w:val="center"/>
          </w:tcPr>
          <w:p w14:paraId="4D697429" w14:textId="77777777" w:rsidR="000137D3" w:rsidRPr="006716D8" w:rsidRDefault="00F842A8">
            <w:pPr>
              <w:autoSpaceDE w:val="0"/>
              <w:autoSpaceDN w:val="0"/>
              <w:jc w:val="center"/>
              <w:rPr>
                <w:rFonts w:hAnsi="宋体"/>
                <w:sz w:val="24"/>
              </w:rPr>
            </w:pPr>
            <w:r w:rsidRPr="006716D8">
              <w:rPr>
                <w:rFonts w:hAnsi="宋体" w:hint="eastAsia"/>
                <w:sz w:val="24"/>
              </w:rPr>
              <w:t>项目名称</w:t>
            </w:r>
          </w:p>
        </w:tc>
        <w:tc>
          <w:tcPr>
            <w:tcW w:w="1530" w:type="dxa"/>
            <w:gridSpan w:val="3"/>
            <w:tcBorders>
              <w:bottom w:val="single" w:sz="4" w:space="0" w:color="000000"/>
              <w:right w:val="single" w:sz="4" w:space="0" w:color="000000"/>
            </w:tcBorders>
            <w:vAlign w:val="center"/>
          </w:tcPr>
          <w:p w14:paraId="619A2A3A" w14:textId="77777777" w:rsidR="000137D3" w:rsidRPr="006716D8" w:rsidRDefault="00F842A8">
            <w:pPr>
              <w:autoSpaceDE w:val="0"/>
              <w:autoSpaceDN w:val="0"/>
              <w:jc w:val="center"/>
              <w:rPr>
                <w:rFonts w:hAnsi="宋体"/>
                <w:sz w:val="24"/>
              </w:rPr>
            </w:pPr>
            <w:r w:rsidRPr="006716D8">
              <w:rPr>
                <w:rFonts w:hAnsi="宋体" w:hint="eastAsia"/>
                <w:sz w:val="24"/>
              </w:rPr>
              <w:t>建设规模</w:t>
            </w:r>
          </w:p>
        </w:tc>
        <w:tc>
          <w:tcPr>
            <w:tcW w:w="1530" w:type="dxa"/>
            <w:tcBorders>
              <w:bottom w:val="single" w:sz="4" w:space="0" w:color="000000"/>
              <w:right w:val="single" w:sz="4" w:space="0" w:color="auto"/>
            </w:tcBorders>
            <w:vAlign w:val="center"/>
          </w:tcPr>
          <w:p w14:paraId="7252CB09" w14:textId="77777777" w:rsidR="000137D3" w:rsidRPr="006716D8" w:rsidRDefault="00F842A8">
            <w:pPr>
              <w:autoSpaceDE w:val="0"/>
              <w:autoSpaceDN w:val="0"/>
              <w:jc w:val="center"/>
              <w:rPr>
                <w:rFonts w:hAnsi="宋体"/>
                <w:sz w:val="24"/>
              </w:rPr>
            </w:pPr>
            <w:r w:rsidRPr="006716D8">
              <w:rPr>
                <w:rFonts w:hAnsi="宋体" w:hint="eastAsia"/>
                <w:sz w:val="24"/>
              </w:rPr>
              <w:t>结构类型</w:t>
            </w:r>
          </w:p>
        </w:tc>
        <w:tc>
          <w:tcPr>
            <w:tcW w:w="1766" w:type="dxa"/>
            <w:gridSpan w:val="2"/>
            <w:tcBorders>
              <w:left w:val="single" w:sz="4" w:space="0" w:color="auto"/>
              <w:bottom w:val="single" w:sz="4" w:space="0" w:color="000000"/>
              <w:right w:val="single" w:sz="4" w:space="0" w:color="000000"/>
            </w:tcBorders>
            <w:vAlign w:val="center"/>
          </w:tcPr>
          <w:p w14:paraId="6D43FB8C" w14:textId="77777777" w:rsidR="000137D3" w:rsidRPr="006716D8" w:rsidRDefault="00F842A8">
            <w:pPr>
              <w:autoSpaceDE w:val="0"/>
              <w:autoSpaceDN w:val="0"/>
              <w:jc w:val="center"/>
              <w:rPr>
                <w:rFonts w:hAnsi="宋体"/>
                <w:sz w:val="24"/>
              </w:rPr>
            </w:pPr>
            <w:r w:rsidRPr="006716D8">
              <w:rPr>
                <w:rFonts w:hAnsi="宋体" w:hint="eastAsia"/>
                <w:sz w:val="24"/>
              </w:rPr>
              <w:t>开、竣工日期</w:t>
            </w:r>
          </w:p>
        </w:tc>
        <w:tc>
          <w:tcPr>
            <w:tcW w:w="1530" w:type="dxa"/>
            <w:tcBorders>
              <w:bottom w:val="single" w:sz="4" w:space="0" w:color="000000"/>
              <w:right w:val="single" w:sz="4" w:space="0" w:color="000000"/>
            </w:tcBorders>
            <w:vAlign w:val="center"/>
          </w:tcPr>
          <w:p w14:paraId="64161D9F" w14:textId="77777777" w:rsidR="000137D3" w:rsidRPr="006716D8" w:rsidRDefault="00F842A8">
            <w:pPr>
              <w:autoSpaceDE w:val="0"/>
              <w:autoSpaceDN w:val="0"/>
              <w:jc w:val="center"/>
              <w:rPr>
                <w:rFonts w:hAnsi="宋体"/>
                <w:sz w:val="24"/>
              </w:rPr>
            </w:pPr>
            <w:r w:rsidRPr="006716D8">
              <w:rPr>
                <w:rFonts w:hAnsi="宋体" w:hint="eastAsia"/>
                <w:sz w:val="24"/>
              </w:rPr>
              <w:t>工程质量</w:t>
            </w:r>
          </w:p>
        </w:tc>
      </w:tr>
      <w:tr w:rsidR="000137D3" w:rsidRPr="006716D8" w14:paraId="287C3A57" w14:textId="77777777">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14:paraId="78939974" w14:textId="77777777" w:rsidR="000137D3" w:rsidRPr="006716D8" w:rsidRDefault="000137D3">
            <w:pPr>
              <w:autoSpaceDE w:val="0"/>
              <w:autoSpaceDN w:val="0"/>
              <w:rPr>
                <w:rFonts w:hAnsi="宋体"/>
                <w:sz w:val="24"/>
              </w:rPr>
            </w:pPr>
          </w:p>
        </w:tc>
        <w:tc>
          <w:tcPr>
            <w:tcW w:w="1800" w:type="dxa"/>
            <w:gridSpan w:val="2"/>
            <w:tcBorders>
              <w:bottom w:val="single" w:sz="4" w:space="0" w:color="000000"/>
              <w:right w:val="single" w:sz="4" w:space="0" w:color="000000"/>
            </w:tcBorders>
          </w:tcPr>
          <w:p w14:paraId="5172F625" w14:textId="77777777" w:rsidR="000137D3" w:rsidRPr="006716D8" w:rsidRDefault="000137D3">
            <w:pPr>
              <w:autoSpaceDE w:val="0"/>
              <w:autoSpaceDN w:val="0"/>
              <w:rPr>
                <w:rFonts w:hAnsi="宋体"/>
                <w:sz w:val="24"/>
              </w:rPr>
            </w:pPr>
          </w:p>
        </w:tc>
        <w:tc>
          <w:tcPr>
            <w:tcW w:w="1530" w:type="dxa"/>
            <w:gridSpan w:val="3"/>
            <w:tcBorders>
              <w:bottom w:val="single" w:sz="4" w:space="0" w:color="000000"/>
              <w:right w:val="single" w:sz="4" w:space="0" w:color="000000"/>
            </w:tcBorders>
          </w:tcPr>
          <w:p w14:paraId="4259BEC9" w14:textId="77777777" w:rsidR="000137D3" w:rsidRPr="006716D8" w:rsidRDefault="000137D3">
            <w:pPr>
              <w:autoSpaceDE w:val="0"/>
              <w:autoSpaceDN w:val="0"/>
              <w:rPr>
                <w:rFonts w:hAnsi="宋体"/>
                <w:sz w:val="24"/>
              </w:rPr>
            </w:pPr>
          </w:p>
        </w:tc>
        <w:tc>
          <w:tcPr>
            <w:tcW w:w="1530" w:type="dxa"/>
            <w:tcBorders>
              <w:bottom w:val="single" w:sz="4" w:space="0" w:color="000000"/>
              <w:right w:val="single" w:sz="4" w:space="0" w:color="auto"/>
            </w:tcBorders>
          </w:tcPr>
          <w:p w14:paraId="07F8FA97" w14:textId="77777777" w:rsidR="000137D3" w:rsidRPr="006716D8" w:rsidRDefault="000137D3">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14:paraId="75B236F6" w14:textId="77777777" w:rsidR="000137D3" w:rsidRPr="006716D8" w:rsidRDefault="000137D3">
            <w:pPr>
              <w:autoSpaceDE w:val="0"/>
              <w:autoSpaceDN w:val="0"/>
              <w:rPr>
                <w:rFonts w:hAnsi="宋体"/>
                <w:sz w:val="24"/>
              </w:rPr>
            </w:pPr>
          </w:p>
        </w:tc>
        <w:tc>
          <w:tcPr>
            <w:tcW w:w="1530" w:type="dxa"/>
            <w:tcBorders>
              <w:bottom w:val="single" w:sz="4" w:space="0" w:color="000000"/>
              <w:right w:val="single" w:sz="4" w:space="0" w:color="000000"/>
            </w:tcBorders>
          </w:tcPr>
          <w:p w14:paraId="50F37FD7" w14:textId="77777777" w:rsidR="000137D3" w:rsidRPr="006716D8" w:rsidRDefault="000137D3">
            <w:pPr>
              <w:autoSpaceDE w:val="0"/>
              <w:autoSpaceDN w:val="0"/>
              <w:rPr>
                <w:rFonts w:hAnsi="宋体"/>
                <w:sz w:val="24"/>
              </w:rPr>
            </w:pPr>
          </w:p>
        </w:tc>
      </w:tr>
      <w:tr w:rsidR="000137D3" w:rsidRPr="006716D8" w14:paraId="57DFD5B8" w14:textId="77777777">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14:paraId="40D6F046" w14:textId="77777777" w:rsidR="000137D3" w:rsidRPr="006716D8" w:rsidRDefault="000137D3">
            <w:pPr>
              <w:autoSpaceDE w:val="0"/>
              <w:autoSpaceDN w:val="0"/>
              <w:rPr>
                <w:rFonts w:hAnsi="宋体"/>
                <w:sz w:val="24"/>
              </w:rPr>
            </w:pPr>
          </w:p>
        </w:tc>
        <w:tc>
          <w:tcPr>
            <w:tcW w:w="1800" w:type="dxa"/>
            <w:gridSpan w:val="2"/>
            <w:tcBorders>
              <w:bottom w:val="single" w:sz="4" w:space="0" w:color="000000"/>
              <w:right w:val="single" w:sz="4" w:space="0" w:color="000000"/>
            </w:tcBorders>
          </w:tcPr>
          <w:p w14:paraId="10CC9103" w14:textId="77777777" w:rsidR="000137D3" w:rsidRPr="006716D8" w:rsidRDefault="000137D3">
            <w:pPr>
              <w:autoSpaceDE w:val="0"/>
              <w:autoSpaceDN w:val="0"/>
              <w:rPr>
                <w:rFonts w:hAnsi="宋体"/>
                <w:sz w:val="24"/>
              </w:rPr>
            </w:pPr>
          </w:p>
        </w:tc>
        <w:tc>
          <w:tcPr>
            <w:tcW w:w="1530" w:type="dxa"/>
            <w:gridSpan w:val="3"/>
            <w:tcBorders>
              <w:bottom w:val="single" w:sz="4" w:space="0" w:color="000000"/>
              <w:right w:val="single" w:sz="4" w:space="0" w:color="000000"/>
            </w:tcBorders>
          </w:tcPr>
          <w:p w14:paraId="12E3E2EE" w14:textId="77777777" w:rsidR="000137D3" w:rsidRPr="006716D8" w:rsidRDefault="000137D3">
            <w:pPr>
              <w:autoSpaceDE w:val="0"/>
              <w:autoSpaceDN w:val="0"/>
              <w:rPr>
                <w:rFonts w:hAnsi="宋体"/>
                <w:sz w:val="24"/>
              </w:rPr>
            </w:pPr>
          </w:p>
        </w:tc>
        <w:tc>
          <w:tcPr>
            <w:tcW w:w="1530" w:type="dxa"/>
            <w:tcBorders>
              <w:bottom w:val="single" w:sz="4" w:space="0" w:color="000000"/>
              <w:right w:val="single" w:sz="4" w:space="0" w:color="auto"/>
            </w:tcBorders>
          </w:tcPr>
          <w:p w14:paraId="4B8578D6" w14:textId="77777777" w:rsidR="000137D3" w:rsidRPr="006716D8" w:rsidRDefault="000137D3">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14:paraId="5A79824E" w14:textId="77777777" w:rsidR="000137D3" w:rsidRPr="006716D8" w:rsidRDefault="000137D3">
            <w:pPr>
              <w:autoSpaceDE w:val="0"/>
              <w:autoSpaceDN w:val="0"/>
              <w:rPr>
                <w:rFonts w:hAnsi="宋体"/>
                <w:sz w:val="24"/>
              </w:rPr>
            </w:pPr>
          </w:p>
        </w:tc>
        <w:tc>
          <w:tcPr>
            <w:tcW w:w="1530" w:type="dxa"/>
            <w:tcBorders>
              <w:bottom w:val="single" w:sz="4" w:space="0" w:color="000000"/>
              <w:right w:val="single" w:sz="4" w:space="0" w:color="000000"/>
            </w:tcBorders>
          </w:tcPr>
          <w:p w14:paraId="0288DF01" w14:textId="77777777" w:rsidR="000137D3" w:rsidRPr="006716D8" w:rsidRDefault="000137D3">
            <w:pPr>
              <w:autoSpaceDE w:val="0"/>
              <w:autoSpaceDN w:val="0"/>
              <w:rPr>
                <w:rFonts w:hAnsi="宋体"/>
                <w:sz w:val="24"/>
              </w:rPr>
            </w:pPr>
          </w:p>
        </w:tc>
      </w:tr>
      <w:tr w:rsidR="000137D3" w:rsidRPr="006716D8" w14:paraId="76C4B49F" w14:textId="77777777">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14:paraId="4116E211" w14:textId="77777777" w:rsidR="000137D3" w:rsidRPr="006716D8" w:rsidRDefault="000137D3">
            <w:pPr>
              <w:autoSpaceDE w:val="0"/>
              <w:autoSpaceDN w:val="0"/>
              <w:rPr>
                <w:rFonts w:hAnsi="宋体"/>
                <w:sz w:val="24"/>
              </w:rPr>
            </w:pPr>
          </w:p>
        </w:tc>
        <w:tc>
          <w:tcPr>
            <w:tcW w:w="1800" w:type="dxa"/>
            <w:gridSpan w:val="2"/>
            <w:tcBorders>
              <w:bottom w:val="single" w:sz="4" w:space="0" w:color="000000"/>
              <w:right w:val="single" w:sz="4" w:space="0" w:color="000000"/>
            </w:tcBorders>
          </w:tcPr>
          <w:p w14:paraId="25EB7813" w14:textId="77777777" w:rsidR="000137D3" w:rsidRPr="006716D8" w:rsidRDefault="000137D3">
            <w:pPr>
              <w:autoSpaceDE w:val="0"/>
              <w:autoSpaceDN w:val="0"/>
              <w:rPr>
                <w:rFonts w:hAnsi="宋体"/>
                <w:sz w:val="24"/>
              </w:rPr>
            </w:pPr>
          </w:p>
        </w:tc>
        <w:tc>
          <w:tcPr>
            <w:tcW w:w="1530" w:type="dxa"/>
            <w:gridSpan w:val="3"/>
            <w:tcBorders>
              <w:bottom w:val="single" w:sz="4" w:space="0" w:color="000000"/>
              <w:right w:val="single" w:sz="4" w:space="0" w:color="000000"/>
            </w:tcBorders>
          </w:tcPr>
          <w:p w14:paraId="556A38D5" w14:textId="77777777" w:rsidR="000137D3" w:rsidRPr="006716D8" w:rsidRDefault="000137D3">
            <w:pPr>
              <w:autoSpaceDE w:val="0"/>
              <w:autoSpaceDN w:val="0"/>
              <w:rPr>
                <w:rFonts w:hAnsi="宋体"/>
                <w:sz w:val="24"/>
              </w:rPr>
            </w:pPr>
          </w:p>
        </w:tc>
        <w:tc>
          <w:tcPr>
            <w:tcW w:w="1530" w:type="dxa"/>
            <w:tcBorders>
              <w:bottom w:val="single" w:sz="4" w:space="0" w:color="000000"/>
              <w:right w:val="single" w:sz="4" w:space="0" w:color="auto"/>
            </w:tcBorders>
          </w:tcPr>
          <w:p w14:paraId="67132B9A" w14:textId="77777777" w:rsidR="000137D3" w:rsidRPr="006716D8" w:rsidRDefault="000137D3">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14:paraId="657CA62F" w14:textId="77777777" w:rsidR="000137D3" w:rsidRPr="006716D8" w:rsidRDefault="000137D3">
            <w:pPr>
              <w:autoSpaceDE w:val="0"/>
              <w:autoSpaceDN w:val="0"/>
              <w:rPr>
                <w:rFonts w:hAnsi="宋体"/>
                <w:sz w:val="24"/>
              </w:rPr>
            </w:pPr>
          </w:p>
        </w:tc>
        <w:tc>
          <w:tcPr>
            <w:tcW w:w="1530" w:type="dxa"/>
            <w:tcBorders>
              <w:bottom w:val="single" w:sz="4" w:space="0" w:color="000000"/>
              <w:right w:val="single" w:sz="4" w:space="0" w:color="000000"/>
            </w:tcBorders>
          </w:tcPr>
          <w:p w14:paraId="7A0040D9" w14:textId="77777777" w:rsidR="000137D3" w:rsidRPr="006716D8" w:rsidRDefault="000137D3">
            <w:pPr>
              <w:autoSpaceDE w:val="0"/>
              <w:autoSpaceDN w:val="0"/>
              <w:rPr>
                <w:rFonts w:hAnsi="宋体"/>
                <w:sz w:val="24"/>
              </w:rPr>
            </w:pPr>
          </w:p>
        </w:tc>
      </w:tr>
      <w:tr w:rsidR="000137D3" w:rsidRPr="006716D8" w14:paraId="5F006141" w14:textId="77777777">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14:paraId="73523843" w14:textId="77777777" w:rsidR="000137D3" w:rsidRPr="006716D8" w:rsidRDefault="000137D3">
            <w:pPr>
              <w:autoSpaceDE w:val="0"/>
              <w:autoSpaceDN w:val="0"/>
              <w:rPr>
                <w:rFonts w:hAnsi="宋体"/>
                <w:sz w:val="24"/>
              </w:rPr>
            </w:pPr>
          </w:p>
        </w:tc>
        <w:tc>
          <w:tcPr>
            <w:tcW w:w="1800" w:type="dxa"/>
            <w:gridSpan w:val="2"/>
            <w:tcBorders>
              <w:bottom w:val="single" w:sz="4" w:space="0" w:color="000000"/>
              <w:right w:val="single" w:sz="4" w:space="0" w:color="000000"/>
            </w:tcBorders>
          </w:tcPr>
          <w:p w14:paraId="34454FF6" w14:textId="77777777" w:rsidR="000137D3" w:rsidRPr="006716D8" w:rsidRDefault="000137D3">
            <w:pPr>
              <w:autoSpaceDE w:val="0"/>
              <w:autoSpaceDN w:val="0"/>
              <w:rPr>
                <w:rFonts w:hAnsi="宋体"/>
                <w:sz w:val="24"/>
              </w:rPr>
            </w:pPr>
          </w:p>
        </w:tc>
        <w:tc>
          <w:tcPr>
            <w:tcW w:w="1530" w:type="dxa"/>
            <w:gridSpan w:val="3"/>
            <w:tcBorders>
              <w:bottom w:val="single" w:sz="4" w:space="0" w:color="000000"/>
              <w:right w:val="single" w:sz="4" w:space="0" w:color="000000"/>
            </w:tcBorders>
          </w:tcPr>
          <w:p w14:paraId="62196050" w14:textId="77777777" w:rsidR="000137D3" w:rsidRPr="006716D8" w:rsidRDefault="000137D3">
            <w:pPr>
              <w:autoSpaceDE w:val="0"/>
              <w:autoSpaceDN w:val="0"/>
              <w:rPr>
                <w:rFonts w:hAnsi="宋体"/>
                <w:sz w:val="24"/>
              </w:rPr>
            </w:pPr>
          </w:p>
        </w:tc>
        <w:tc>
          <w:tcPr>
            <w:tcW w:w="1530" w:type="dxa"/>
            <w:tcBorders>
              <w:bottom w:val="single" w:sz="4" w:space="0" w:color="000000"/>
              <w:right w:val="single" w:sz="4" w:space="0" w:color="auto"/>
            </w:tcBorders>
          </w:tcPr>
          <w:p w14:paraId="0290D600" w14:textId="77777777" w:rsidR="000137D3" w:rsidRPr="006716D8" w:rsidRDefault="000137D3">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14:paraId="096E77EC" w14:textId="77777777" w:rsidR="000137D3" w:rsidRPr="006716D8" w:rsidRDefault="000137D3">
            <w:pPr>
              <w:autoSpaceDE w:val="0"/>
              <w:autoSpaceDN w:val="0"/>
              <w:rPr>
                <w:rFonts w:hAnsi="宋体"/>
                <w:sz w:val="24"/>
              </w:rPr>
            </w:pPr>
          </w:p>
        </w:tc>
        <w:tc>
          <w:tcPr>
            <w:tcW w:w="1530" w:type="dxa"/>
            <w:tcBorders>
              <w:bottom w:val="single" w:sz="4" w:space="0" w:color="000000"/>
              <w:right w:val="single" w:sz="4" w:space="0" w:color="000000"/>
            </w:tcBorders>
          </w:tcPr>
          <w:p w14:paraId="6DFB5BDF" w14:textId="77777777" w:rsidR="000137D3" w:rsidRPr="006716D8" w:rsidRDefault="000137D3">
            <w:pPr>
              <w:autoSpaceDE w:val="0"/>
              <w:autoSpaceDN w:val="0"/>
              <w:rPr>
                <w:rFonts w:hAnsi="宋体"/>
                <w:sz w:val="24"/>
              </w:rPr>
            </w:pPr>
          </w:p>
        </w:tc>
      </w:tr>
    </w:tbl>
    <w:p w14:paraId="2C9FD0DB" w14:textId="77777777" w:rsidR="000137D3" w:rsidRPr="006716D8" w:rsidRDefault="00F842A8">
      <w:pPr>
        <w:spacing w:after="120"/>
        <w:ind w:firstLineChars="100" w:firstLine="210"/>
        <w:rPr>
          <w:rFonts w:ascii="Calibri" w:hAnsi="Calibri"/>
          <w:szCs w:val="24"/>
        </w:rPr>
      </w:pPr>
      <w:r w:rsidRPr="006716D8">
        <w:rPr>
          <w:rFonts w:hAnsi="宋体" w:hint="eastAsia"/>
          <w:szCs w:val="21"/>
        </w:rPr>
        <w:t>附：职称证书复印件，并加盖单位公章。</w:t>
      </w:r>
    </w:p>
    <w:p w14:paraId="0A1C3E06" w14:textId="77777777" w:rsidR="009D29CE" w:rsidRPr="006716D8" w:rsidRDefault="009D29CE" w:rsidP="009D29CE">
      <w:pPr>
        <w:spacing w:line="440" w:lineRule="exact"/>
        <w:ind w:firstLineChars="200" w:firstLine="420"/>
        <w:rPr>
          <w:rFonts w:hAnsi="宋体"/>
          <w:szCs w:val="21"/>
        </w:rPr>
      </w:pPr>
      <w:r w:rsidRPr="006716D8">
        <w:rPr>
          <w:rFonts w:hAnsi="宋体" w:hint="eastAsia"/>
          <w:szCs w:val="21"/>
        </w:rPr>
        <w:lastRenderedPageBreak/>
        <w:t>6、项目技术负责人简历表</w:t>
      </w:r>
    </w:p>
    <w:p w14:paraId="78842532" w14:textId="77777777" w:rsidR="009D29CE" w:rsidRPr="006716D8" w:rsidRDefault="009D29CE" w:rsidP="009D29CE">
      <w:pPr>
        <w:spacing w:line="360" w:lineRule="auto"/>
        <w:jc w:val="center"/>
        <w:rPr>
          <w:rFonts w:hAnsi="宋体"/>
          <w:b/>
          <w:sz w:val="24"/>
          <w:szCs w:val="28"/>
        </w:rPr>
      </w:pPr>
      <w:r w:rsidRPr="006716D8">
        <w:rPr>
          <w:rFonts w:hAnsi="宋体" w:hint="eastAsia"/>
          <w:b/>
          <w:sz w:val="24"/>
          <w:szCs w:val="28"/>
        </w:rPr>
        <w:t>项目技术负责人简历表</w:t>
      </w:r>
    </w:p>
    <w:tbl>
      <w:tblPr>
        <w:tblW w:w="0" w:type="auto"/>
        <w:tblInd w:w="108" w:type="dxa"/>
        <w:tblBorders>
          <w:top w:val="single" w:sz="8" w:space="0" w:color="000000"/>
          <w:left w:val="single" w:sz="8" w:space="0" w:color="000000"/>
          <w:right w:val="single" w:sz="8" w:space="0" w:color="000000"/>
        </w:tblBorders>
        <w:tblLayout w:type="fixed"/>
        <w:tblLook w:val="04A0" w:firstRow="1" w:lastRow="0" w:firstColumn="1" w:lastColumn="0" w:noHBand="0" w:noVBand="1"/>
      </w:tblPr>
      <w:tblGrid>
        <w:gridCol w:w="1080"/>
        <w:gridCol w:w="180"/>
        <w:gridCol w:w="720"/>
        <w:gridCol w:w="1080"/>
        <w:gridCol w:w="1080"/>
        <w:gridCol w:w="360"/>
        <w:gridCol w:w="90"/>
        <w:gridCol w:w="1530"/>
        <w:gridCol w:w="1080"/>
        <w:gridCol w:w="686"/>
        <w:gridCol w:w="1530"/>
      </w:tblGrid>
      <w:tr w:rsidR="009D29CE" w:rsidRPr="006716D8" w14:paraId="69AF8985" w14:textId="77777777" w:rsidTr="009D29CE">
        <w:trPr>
          <w:cantSplit/>
          <w:trHeight w:val="567"/>
        </w:trPr>
        <w:tc>
          <w:tcPr>
            <w:tcW w:w="1080" w:type="dxa"/>
            <w:tcBorders>
              <w:bottom w:val="single" w:sz="4" w:space="0" w:color="000000"/>
              <w:right w:val="single" w:sz="4" w:space="0" w:color="000000"/>
            </w:tcBorders>
            <w:vAlign w:val="center"/>
          </w:tcPr>
          <w:p w14:paraId="0093F823" w14:textId="77777777" w:rsidR="009D29CE" w:rsidRPr="006716D8" w:rsidRDefault="009D29CE" w:rsidP="009D29CE">
            <w:pPr>
              <w:autoSpaceDE w:val="0"/>
              <w:autoSpaceDN w:val="0"/>
              <w:jc w:val="center"/>
              <w:rPr>
                <w:rFonts w:hAnsi="宋体"/>
                <w:sz w:val="24"/>
              </w:rPr>
            </w:pPr>
            <w:r w:rsidRPr="006716D8">
              <w:rPr>
                <w:rFonts w:hAnsi="宋体" w:hint="eastAsia"/>
                <w:sz w:val="24"/>
              </w:rPr>
              <w:t>姓名</w:t>
            </w:r>
          </w:p>
        </w:tc>
        <w:tc>
          <w:tcPr>
            <w:tcW w:w="1980" w:type="dxa"/>
            <w:gridSpan w:val="3"/>
            <w:tcBorders>
              <w:bottom w:val="single" w:sz="4" w:space="0" w:color="000000"/>
              <w:right w:val="single" w:sz="4" w:space="0" w:color="000000"/>
            </w:tcBorders>
            <w:vAlign w:val="center"/>
          </w:tcPr>
          <w:p w14:paraId="47A30BB0" w14:textId="77777777" w:rsidR="009D29CE" w:rsidRPr="006716D8" w:rsidRDefault="009D29CE" w:rsidP="009D29CE">
            <w:pPr>
              <w:autoSpaceDE w:val="0"/>
              <w:autoSpaceDN w:val="0"/>
              <w:jc w:val="center"/>
              <w:rPr>
                <w:rFonts w:hAnsi="宋体"/>
                <w:sz w:val="24"/>
              </w:rPr>
            </w:pPr>
          </w:p>
        </w:tc>
        <w:tc>
          <w:tcPr>
            <w:tcW w:w="1080" w:type="dxa"/>
            <w:tcBorders>
              <w:bottom w:val="single" w:sz="4" w:space="0" w:color="000000"/>
              <w:right w:val="single" w:sz="4" w:space="0" w:color="000000"/>
            </w:tcBorders>
            <w:vAlign w:val="center"/>
          </w:tcPr>
          <w:p w14:paraId="550448E3" w14:textId="77777777" w:rsidR="009D29CE" w:rsidRPr="006716D8" w:rsidRDefault="009D29CE" w:rsidP="009D29CE">
            <w:pPr>
              <w:autoSpaceDE w:val="0"/>
              <w:autoSpaceDN w:val="0"/>
              <w:jc w:val="center"/>
              <w:rPr>
                <w:rFonts w:hAnsi="宋体"/>
                <w:sz w:val="24"/>
              </w:rPr>
            </w:pPr>
            <w:r w:rsidRPr="006716D8">
              <w:rPr>
                <w:rFonts w:hAnsi="宋体" w:hint="eastAsia"/>
                <w:sz w:val="24"/>
              </w:rPr>
              <w:t>性别</w:t>
            </w:r>
          </w:p>
        </w:tc>
        <w:tc>
          <w:tcPr>
            <w:tcW w:w="1980" w:type="dxa"/>
            <w:gridSpan w:val="3"/>
            <w:tcBorders>
              <w:bottom w:val="single" w:sz="4" w:space="0" w:color="000000"/>
              <w:right w:val="single" w:sz="4" w:space="0" w:color="000000"/>
            </w:tcBorders>
            <w:vAlign w:val="center"/>
          </w:tcPr>
          <w:p w14:paraId="206D0BA0" w14:textId="77777777" w:rsidR="009D29CE" w:rsidRPr="006716D8" w:rsidRDefault="009D29CE" w:rsidP="009D29CE">
            <w:pPr>
              <w:autoSpaceDE w:val="0"/>
              <w:autoSpaceDN w:val="0"/>
              <w:jc w:val="center"/>
              <w:rPr>
                <w:rFonts w:hAnsi="宋体"/>
                <w:sz w:val="24"/>
              </w:rPr>
            </w:pPr>
          </w:p>
        </w:tc>
        <w:tc>
          <w:tcPr>
            <w:tcW w:w="1080" w:type="dxa"/>
            <w:tcBorders>
              <w:bottom w:val="single" w:sz="4" w:space="0" w:color="000000"/>
              <w:right w:val="single" w:sz="4" w:space="0" w:color="auto"/>
            </w:tcBorders>
            <w:vAlign w:val="center"/>
          </w:tcPr>
          <w:p w14:paraId="1263C6D4" w14:textId="77777777" w:rsidR="009D29CE" w:rsidRPr="006716D8" w:rsidRDefault="009D29CE" w:rsidP="009D29CE">
            <w:pPr>
              <w:autoSpaceDE w:val="0"/>
              <w:autoSpaceDN w:val="0"/>
              <w:jc w:val="center"/>
              <w:rPr>
                <w:rFonts w:hAnsi="宋体"/>
                <w:sz w:val="24"/>
              </w:rPr>
            </w:pPr>
            <w:r w:rsidRPr="006716D8">
              <w:rPr>
                <w:rFonts w:hAnsi="宋体" w:hint="eastAsia"/>
                <w:sz w:val="24"/>
              </w:rPr>
              <w:t>年龄</w:t>
            </w:r>
          </w:p>
        </w:tc>
        <w:tc>
          <w:tcPr>
            <w:tcW w:w="2216" w:type="dxa"/>
            <w:gridSpan w:val="2"/>
            <w:tcBorders>
              <w:left w:val="single" w:sz="4" w:space="0" w:color="auto"/>
              <w:bottom w:val="single" w:sz="4" w:space="0" w:color="000000"/>
              <w:right w:val="single" w:sz="4" w:space="0" w:color="000000"/>
            </w:tcBorders>
            <w:vAlign w:val="center"/>
          </w:tcPr>
          <w:p w14:paraId="18CF745B" w14:textId="77777777" w:rsidR="009D29CE" w:rsidRPr="006716D8" w:rsidRDefault="009D29CE" w:rsidP="009D29CE">
            <w:pPr>
              <w:autoSpaceDE w:val="0"/>
              <w:autoSpaceDN w:val="0"/>
              <w:jc w:val="center"/>
              <w:rPr>
                <w:rFonts w:hAnsi="宋体"/>
                <w:sz w:val="24"/>
              </w:rPr>
            </w:pPr>
          </w:p>
        </w:tc>
      </w:tr>
      <w:tr w:rsidR="009D29CE" w:rsidRPr="006716D8" w14:paraId="742B0427" w14:textId="77777777" w:rsidTr="009D29CE">
        <w:tblPrEx>
          <w:tblBorders>
            <w:top w:val="none" w:sz="0" w:space="0" w:color="auto"/>
          </w:tblBorders>
        </w:tblPrEx>
        <w:trPr>
          <w:cantSplit/>
          <w:trHeight w:val="567"/>
        </w:trPr>
        <w:tc>
          <w:tcPr>
            <w:tcW w:w="1080" w:type="dxa"/>
            <w:tcBorders>
              <w:bottom w:val="single" w:sz="4" w:space="0" w:color="000000"/>
              <w:right w:val="single" w:sz="4" w:space="0" w:color="000000"/>
            </w:tcBorders>
            <w:vAlign w:val="center"/>
          </w:tcPr>
          <w:p w14:paraId="0E3B9194" w14:textId="77777777" w:rsidR="009D29CE" w:rsidRPr="006716D8" w:rsidRDefault="009D29CE" w:rsidP="009D29CE">
            <w:pPr>
              <w:autoSpaceDE w:val="0"/>
              <w:autoSpaceDN w:val="0"/>
              <w:jc w:val="center"/>
              <w:rPr>
                <w:rFonts w:hAnsi="宋体"/>
                <w:sz w:val="24"/>
              </w:rPr>
            </w:pPr>
            <w:r w:rsidRPr="006716D8">
              <w:rPr>
                <w:rFonts w:hAnsi="宋体" w:hint="eastAsia"/>
                <w:sz w:val="24"/>
              </w:rPr>
              <w:t>职务</w:t>
            </w:r>
          </w:p>
        </w:tc>
        <w:tc>
          <w:tcPr>
            <w:tcW w:w="1980" w:type="dxa"/>
            <w:gridSpan w:val="3"/>
            <w:tcBorders>
              <w:bottom w:val="single" w:sz="4" w:space="0" w:color="000000"/>
              <w:right w:val="single" w:sz="4" w:space="0" w:color="000000"/>
            </w:tcBorders>
            <w:vAlign w:val="center"/>
          </w:tcPr>
          <w:p w14:paraId="1E4CA193" w14:textId="77777777" w:rsidR="009D29CE" w:rsidRPr="006716D8" w:rsidRDefault="009D29CE" w:rsidP="009D29CE">
            <w:pPr>
              <w:autoSpaceDE w:val="0"/>
              <w:autoSpaceDN w:val="0"/>
              <w:jc w:val="center"/>
              <w:rPr>
                <w:rFonts w:hAnsi="宋体"/>
                <w:sz w:val="24"/>
              </w:rPr>
            </w:pPr>
          </w:p>
        </w:tc>
        <w:tc>
          <w:tcPr>
            <w:tcW w:w="1080" w:type="dxa"/>
            <w:tcBorders>
              <w:bottom w:val="single" w:sz="4" w:space="0" w:color="000000"/>
              <w:right w:val="single" w:sz="4" w:space="0" w:color="000000"/>
            </w:tcBorders>
            <w:vAlign w:val="center"/>
          </w:tcPr>
          <w:p w14:paraId="7CDF50D3" w14:textId="77777777" w:rsidR="009D29CE" w:rsidRPr="006716D8" w:rsidRDefault="009D29CE" w:rsidP="009D29CE">
            <w:pPr>
              <w:autoSpaceDE w:val="0"/>
              <w:autoSpaceDN w:val="0"/>
              <w:jc w:val="center"/>
              <w:rPr>
                <w:rFonts w:hAnsi="宋体"/>
                <w:sz w:val="24"/>
              </w:rPr>
            </w:pPr>
            <w:r w:rsidRPr="006716D8">
              <w:rPr>
                <w:rFonts w:hAnsi="宋体" w:hint="eastAsia"/>
                <w:sz w:val="24"/>
              </w:rPr>
              <w:t>职称</w:t>
            </w:r>
          </w:p>
        </w:tc>
        <w:tc>
          <w:tcPr>
            <w:tcW w:w="1980" w:type="dxa"/>
            <w:gridSpan w:val="3"/>
            <w:tcBorders>
              <w:bottom w:val="single" w:sz="4" w:space="0" w:color="000000"/>
              <w:right w:val="single" w:sz="4" w:space="0" w:color="000000"/>
            </w:tcBorders>
            <w:vAlign w:val="center"/>
          </w:tcPr>
          <w:p w14:paraId="1E2CB959" w14:textId="77777777" w:rsidR="009D29CE" w:rsidRPr="006716D8" w:rsidRDefault="009D29CE" w:rsidP="009D29CE">
            <w:pPr>
              <w:autoSpaceDE w:val="0"/>
              <w:autoSpaceDN w:val="0"/>
              <w:jc w:val="center"/>
              <w:rPr>
                <w:rFonts w:hAnsi="宋体"/>
                <w:sz w:val="24"/>
              </w:rPr>
            </w:pPr>
          </w:p>
        </w:tc>
        <w:tc>
          <w:tcPr>
            <w:tcW w:w="1080" w:type="dxa"/>
            <w:tcBorders>
              <w:bottom w:val="single" w:sz="4" w:space="0" w:color="000000"/>
              <w:right w:val="single" w:sz="4" w:space="0" w:color="auto"/>
            </w:tcBorders>
            <w:vAlign w:val="center"/>
          </w:tcPr>
          <w:p w14:paraId="34CF4733" w14:textId="77777777" w:rsidR="009D29CE" w:rsidRPr="006716D8" w:rsidRDefault="009D29CE" w:rsidP="009D29CE">
            <w:pPr>
              <w:autoSpaceDE w:val="0"/>
              <w:autoSpaceDN w:val="0"/>
              <w:jc w:val="center"/>
              <w:rPr>
                <w:rFonts w:hAnsi="宋体"/>
                <w:sz w:val="24"/>
              </w:rPr>
            </w:pPr>
            <w:r w:rsidRPr="006716D8">
              <w:rPr>
                <w:rFonts w:hAnsi="宋体" w:hint="eastAsia"/>
                <w:sz w:val="24"/>
              </w:rPr>
              <w:t>学历</w:t>
            </w:r>
          </w:p>
        </w:tc>
        <w:tc>
          <w:tcPr>
            <w:tcW w:w="2216" w:type="dxa"/>
            <w:gridSpan w:val="2"/>
            <w:tcBorders>
              <w:left w:val="single" w:sz="4" w:space="0" w:color="auto"/>
              <w:bottom w:val="single" w:sz="4" w:space="0" w:color="000000"/>
              <w:right w:val="single" w:sz="4" w:space="0" w:color="000000"/>
            </w:tcBorders>
            <w:vAlign w:val="center"/>
          </w:tcPr>
          <w:p w14:paraId="0EEB4E64" w14:textId="77777777" w:rsidR="009D29CE" w:rsidRPr="006716D8" w:rsidRDefault="009D29CE" w:rsidP="009D29CE">
            <w:pPr>
              <w:autoSpaceDE w:val="0"/>
              <w:autoSpaceDN w:val="0"/>
              <w:jc w:val="center"/>
              <w:rPr>
                <w:rFonts w:hAnsi="宋体"/>
                <w:sz w:val="24"/>
              </w:rPr>
            </w:pPr>
          </w:p>
        </w:tc>
      </w:tr>
      <w:tr w:rsidR="009D29CE" w:rsidRPr="006716D8" w14:paraId="08ADDCC7" w14:textId="77777777" w:rsidTr="009D29CE">
        <w:tblPrEx>
          <w:tblBorders>
            <w:top w:val="none" w:sz="0" w:space="0" w:color="auto"/>
          </w:tblBorders>
        </w:tblPrEx>
        <w:trPr>
          <w:cantSplit/>
          <w:trHeight w:val="567"/>
        </w:trPr>
        <w:tc>
          <w:tcPr>
            <w:tcW w:w="1980" w:type="dxa"/>
            <w:gridSpan w:val="3"/>
            <w:tcBorders>
              <w:bottom w:val="single" w:sz="4" w:space="0" w:color="000000"/>
              <w:right w:val="single" w:sz="4" w:space="0" w:color="auto"/>
            </w:tcBorders>
            <w:vAlign w:val="center"/>
          </w:tcPr>
          <w:p w14:paraId="314B445B" w14:textId="77777777" w:rsidR="009D29CE" w:rsidRPr="006716D8" w:rsidRDefault="009D29CE" w:rsidP="009D29CE">
            <w:pPr>
              <w:autoSpaceDE w:val="0"/>
              <w:autoSpaceDN w:val="0"/>
              <w:jc w:val="center"/>
              <w:rPr>
                <w:rFonts w:hAnsi="宋体"/>
                <w:sz w:val="24"/>
              </w:rPr>
            </w:pPr>
            <w:r w:rsidRPr="006716D8">
              <w:rPr>
                <w:rFonts w:hAnsi="宋体" w:hint="eastAsia"/>
                <w:sz w:val="24"/>
              </w:rPr>
              <w:t>参加工作时间</w:t>
            </w:r>
          </w:p>
        </w:tc>
        <w:tc>
          <w:tcPr>
            <w:tcW w:w="2520" w:type="dxa"/>
            <w:gridSpan w:val="3"/>
            <w:tcBorders>
              <w:left w:val="single" w:sz="4" w:space="0" w:color="auto"/>
              <w:bottom w:val="single" w:sz="4" w:space="0" w:color="000000"/>
              <w:right w:val="single" w:sz="4" w:space="0" w:color="000000"/>
            </w:tcBorders>
          </w:tcPr>
          <w:p w14:paraId="2F8A1806" w14:textId="77777777" w:rsidR="009D29CE" w:rsidRPr="006716D8" w:rsidRDefault="009D29CE" w:rsidP="009D29CE">
            <w:pPr>
              <w:autoSpaceDE w:val="0"/>
              <w:autoSpaceDN w:val="0"/>
              <w:rPr>
                <w:rFonts w:hAnsi="宋体"/>
                <w:sz w:val="24"/>
              </w:rPr>
            </w:pPr>
          </w:p>
        </w:tc>
        <w:tc>
          <w:tcPr>
            <w:tcW w:w="2700" w:type="dxa"/>
            <w:gridSpan w:val="3"/>
            <w:tcBorders>
              <w:left w:val="single" w:sz="4" w:space="0" w:color="auto"/>
              <w:bottom w:val="single" w:sz="4" w:space="0" w:color="000000"/>
              <w:right w:val="single" w:sz="4" w:space="0" w:color="000000"/>
            </w:tcBorders>
            <w:vAlign w:val="center"/>
          </w:tcPr>
          <w:p w14:paraId="5FC86429" w14:textId="77777777" w:rsidR="009D29CE" w:rsidRPr="006716D8" w:rsidRDefault="009D29CE" w:rsidP="009D29CE">
            <w:pPr>
              <w:autoSpaceDE w:val="0"/>
              <w:autoSpaceDN w:val="0"/>
              <w:jc w:val="center"/>
              <w:rPr>
                <w:rFonts w:hAnsi="宋体"/>
                <w:sz w:val="24"/>
              </w:rPr>
            </w:pPr>
            <w:r w:rsidRPr="006716D8">
              <w:rPr>
                <w:rFonts w:hAnsi="宋体" w:hint="eastAsia"/>
                <w:sz w:val="24"/>
              </w:rPr>
              <w:t>担任技术负责人年限</w:t>
            </w:r>
          </w:p>
        </w:tc>
        <w:tc>
          <w:tcPr>
            <w:tcW w:w="2216" w:type="dxa"/>
            <w:gridSpan w:val="2"/>
            <w:tcBorders>
              <w:left w:val="single" w:sz="4" w:space="0" w:color="auto"/>
              <w:bottom w:val="single" w:sz="4" w:space="0" w:color="auto"/>
              <w:right w:val="single" w:sz="4" w:space="0" w:color="000000"/>
            </w:tcBorders>
          </w:tcPr>
          <w:p w14:paraId="25B76BC3" w14:textId="77777777" w:rsidR="009D29CE" w:rsidRPr="006716D8" w:rsidRDefault="009D29CE" w:rsidP="009D29CE">
            <w:pPr>
              <w:autoSpaceDE w:val="0"/>
              <w:autoSpaceDN w:val="0"/>
              <w:rPr>
                <w:rFonts w:hAnsi="宋体"/>
                <w:sz w:val="24"/>
              </w:rPr>
            </w:pPr>
          </w:p>
        </w:tc>
      </w:tr>
      <w:tr w:rsidR="009D29CE" w:rsidRPr="006716D8" w14:paraId="19E95D00" w14:textId="77777777" w:rsidTr="009D29CE">
        <w:tblPrEx>
          <w:tblBorders>
            <w:top w:val="none" w:sz="0" w:space="0" w:color="auto"/>
          </w:tblBorders>
        </w:tblPrEx>
        <w:trPr>
          <w:cantSplit/>
          <w:trHeight w:val="567"/>
        </w:trPr>
        <w:tc>
          <w:tcPr>
            <w:tcW w:w="9416" w:type="dxa"/>
            <w:gridSpan w:val="11"/>
            <w:tcBorders>
              <w:bottom w:val="single" w:sz="4" w:space="0" w:color="000000"/>
              <w:right w:val="single" w:sz="4" w:space="0" w:color="000000"/>
            </w:tcBorders>
            <w:vAlign w:val="center"/>
          </w:tcPr>
          <w:p w14:paraId="10FB75F8" w14:textId="77777777" w:rsidR="009D29CE" w:rsidRPr="006716D8" w:rsidRDefault="009D29CE" w:rsidP="009D29CE">
            <w:pPr>
              <w:autoSpaceDE w:val="0"/>
              <w:autoSpaceDN w:val="0"/>
              <w:jc w:val="center"/>
              <w:rPr>
                <w:rFonts w:hAnsi="宋体"/>
                <w:b/>
                <w:bCs/>
                <w:sz w:val="24"/>
              </w:rPr>
            </w:pPr>
            <w:r w:rsidRPr="006716D8">
              <w:rPr>
                <w:rFonts w:hAnsi="宋体" w:hint="eastAsia"/>
                <w:sz w:val="24"/>
              </w:rPr>
              <w:t>已</w:t>
            </w:r>
            <w:r w:rsidRPr="006716D8">
              <w:rPr>
                <w:rFonts w:hAnsi="宋体"/>
                <w:sz w:val="24"/>
              </w:rPr>
              <w:t xml:space="preserve">  </w:t>
            </w:r>
            <w:r w:rsidRPr="006716D8">
              <w:rPr>
                <w:rFonts w:hAnsi="宋体" w:hint="eastAsia"/>
                <w:sz w:val="24"/>
              </w:rPr>
              <w:t>完</w:t>
            </w:r>
            <w:r w:rsidRPr="006716D8">
              <w:rPr>
                <w:rFonts w:hAnsi="宋体"/>
                <w:sz w:val="24"/>
              </w:rPr>
              <w:t xml:space="preserve">  </w:t>
            </w:r>
            <w:r w:rsidRPr="006716D8">
              <w:rPr>
                <w:rFonts w:hAnsi="宋体" w:hint="eastAsia"/>
                <w:sz w:val="24"/>
              </w:rPr>
              <w:t>成</w:t>
            </w:r>
            <w:r w:rsidRPr="006716D8">
              <w:rPr>
                <w:rFonts w:hAnsi="宋体"/>
                <w:sz w:val="24"/>
              </w:rPr>
              <w:t xml:space="preserve">  </w:t>
            </w:r>
            <w:r w:rsidRPr="006716D8">
              <w:rPr>
                <w:rFonts w:hAnsi="宋体" w:hint="eastAsia"/>
                <w:sz w:val="24"/>
              </w:rPr>
              <w:t>工</w:t>
            </w:r>
            <w:r w:rsidRPr="006716D8">
              <w:rPr>
                <w:rFonts w:hAnsi="宋体"/>
                <w:sz w:val="24"/>
              </w:rPr>
              <w:t xml:space="preserve">  </w:t>
            </w:r>
            <w:r w:rsidRPr="006716D8">
              <w:rPr>
                <w:rFonts w:hAnsi="宋体" w:hint="eastAsia"/>
                <w:sz w:val="24"/>
              </w:rPr>
              <w:t>程</w:t>
            </w:r>
            <w:r w:rsidRPr="006716D8">
              <w:rPr>
                <w:rFonts w:hAnsi="宋体"/>
                <w:sz w:val="24"/>
              </w:rPr>
              <w:t xml:space="preserve">  </w:t>
            </w:r>
            <w:r w:rsidRPr="006716D8">
              <w:rPr>
                <w:rFonts w:hAnsi="宋体" w:hint="eastAsia"/>
                <w:sz w:val="24"/>
              </w:rPr>
              <w:t>项</w:t>
            </w:r>
            <w:r w:rsidRPr="006716D8">
              <w:rPr>
                <w:rFonts w:hAnsi="宋体"/>
                <w:sz w:val="24"/>
              </w:rPr>
              <w:t xml:space="preserve">  </w:t>
            </w:r>
            <w:r w:rsidRPr="006716D8">
              <w:rPr>
                <w:rFonts w:hAnsi="宋体" w:hint="eastAsia"/>
                <w:sz w:val="24"/>
              </w:rPr>
              <w:t>目</w:t>
            </w:r>
            <w:r w:rsidRPr="006716D8">
              <w:rPr>
                <w:rFonts w:hAnsi="宋体"/>
                <w:sz w:val="24"/>
              </w:rPr>
              <w:t xml:space="preserve">  </w:t>
            </w:r>
            <w:r w:rsidRPr="006716D8">
              <w:rPr>
                <w:rFonts w:hAnsi="宋体" w:hint="eastAsia"/>
                <w:sz w:val="24"/>
              </w:rPr>
              <w:t>情</w:t>
            </w:r>
            <w:r w:rsidRPr="006716D8">
              <w:rPr>
                <w:rFonts w:hAnsi="宋体"/>
                <w:sz w:val="24"/>
              </w:rPr>
              <w:t xml:space="preserve">  </w:t>
            </w:r>
            <w:proofErr w:type="gramStart"/>
            <w:r w:rsidRPr="006716D8">
              <w:rPr>
                <w:rFonts w:hAnsi="宋体" w:hint="eastAsia"/>
                <w:sz w:val="24"/>
              </w:rPr>
              <w:t>况</w:t>
            </w:r>
            <w:proofErr w:type="gramEnd"/>
          </w:p>
        </w:tc>
      </w:tr>
      <w:tr w:rsidR="009D29CE" w:rsidRPr="006716D8" w14:paraId="00FDADDF" w14:textId="77777777" w:rsidTr="009D29CE">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vAlign w:val="center"/>
          </w:tcPr>
          <w:p w14:paraId="28A17B6E" w14:textId="77777777" w:rsidR="009D29CE" w:rsidRPr="006716D8" w:rsidRDefault="009D29CE" w:rsidP="009D29CE">
            <w:pPr>
              <w:autoSpaceDE w:val="0"/>
              <w:autoSpaceDN w:val="0"/>
              <w:jc w:val="center"/>
              <w:rPr>
                <w:rFonts w:hAnsi="宋体"/>
                <w:sz w:val="24"/>
              </w:rPr>
            </w:pPr>
            <w:r w:rsidRPr="006716D8">
              <w:rPr>
                <w:rFonts w:hAnsi="宋体" w:hint="eastAsia"/>
                <w:sz w:val="24"/>
              </w:rPr>
              <w:t>建设单位</w:t>
            </w:r>
          </w:p>
        </w:tc>
        <w:tc>
          <w:tcPr>
            <w:tcW w:w="1800" w:type="dxa"/>
            <w:gridSpan w:val="2"/>
            <w:tcBorders>
              <w:bottom w:val="single" w:sz="4" w:space="0" w:color="000000"/>
              <w:right w:val="single" w:sz="4" w:space="0" w:color="000000"/>
            </w:tcBorders>
            <w:vAlign w:val="center"/>
          </w:tcPr>
          <w:p w14:paraId="5608E7CD" w14:textId="77777777" w:rsidR="009D29CE" w:rsidRPr="006716D8" w:rsidRDefault="009D29CE" w:rsidP="009D29CE">
            <w:pPr>
              <w:autoSpaceDE w:val="0"/>
              <w:autoSpaceDN w:val="0"/>
              <w:jc w:val="center"/>
              <w:rPr>
                <w:rFonts w:hAnsi="宋体"/>
                <w:sz w:val="24"/>
              </w:rPr>
            </w:pPr>
            <w:r w:rsidRPr="006716D8">
              <w:rPr>
                <w:rFonts w:hAnsi="宋体" w:hint="eastAsia"/>
                <w:sz w:val="24"/>
              </w:rPr>
              <w:t>项目名称</w:t>
            </w:r>
          </w:p>
        </w:tc>
        <w:tc>
          <w:tcPr>
            <w:tcW w:w="1530" w:type="dxa"/>
            <w:gridSpan w:val="3"/>
            <w:tcBorders>
              <w:bottom w:val="single" w:sz="4" w:space="0" w:color="000000"/>
              <w:right w:val="single" w:sz="4" w:space="0" w:color="000000"/>
            </w:tcBorders>
            <w:vAlign w:val="center"/>
          </w:tcPr>
          <w:p w14:paraId="2EB19032" w14:textId="77777777" w:rsidR="009D29CE" w:rsidRPr="006716D8" w:rsidRDefault="009D29CE" w:rsidP="009D29CE">
            <w:pPr>
              <w:autoSpaceDE w:val="0"/>
              <w:autoSpaceDN w:val="0"/>
              <w:jc w:val="center"/>
              <w:rPr>
                <w:rFonts w:hAnsi="宋体"/>
                <w:sz w:val="24"/>
              </w:rPr>
            </w:pPr>
            <w:r w:rsidRPr="006716D8">
              <w:rPr>
                <w:rFonts w:hAnsi="宋体" w:hint="eastAsia"/>
                <w:sz w:val="24"/>
              </w:rPr>
              <w:t>建设规模</w:t>
            </w:r>
          </w:p>
        </w:tc>
        <w:tc>
          <w:tcPr>
            <w:tcW w:w="1530" w:type="dxa"/>
            <w:tcBorders>
              <w:bottom w:val="single" w:sz="4" w:space="0" w:color="000000"/>
              <w:right w:val="single" w:sz="4" w:space="0" w:color="auto"/>
            </w:tcBorders>
            <w:vAlign w:val="center"/>
          </w:tcPr>
          <w:p w14:paraId="6CF59724" w14:textId="77777777" w:rsidR="009D29CE" w:rsidRPr="006716D8" w:rsidRDefault="009D29CE" w:rsidP="009D29CE">
            <w:pPr>
              <w:autoSpaceDE w:val="0"/>
              <w:autoSpaceDN w:val="0"/>
              <w:jc w:val="center"/>
              <w:rPr>
                <w:rFonts w:hAnsi="宋体"/>
                <w:sz w:val="24"/>
              </w:rPr>
            </w:pPr>
            <w:r w:rsidRPr="006716D8">
              <w:rPr>
                <w:rFonts w:hAnsi="宋体" w:hint="eastAsia"/>
                <w:sz w:val="24"/>
              </w:rPr>
              <w:t>结构类型</w:t>
            </w:r>
          </w:p>
        </w:tc>
        <w:tc>
          <w:tcPr>
            <w:tcW w:w="1766" w:type="dxa"/>
            <w:gridSpan w:val="2"/>
            <w:tcBorders>
              <w:left w:val="single" w:sz="4" w:space="0" w:color="auto"/>
              <w:bottom w:val="single" w:sz="4" w:space="0" w:color="000000"/>
              <w:right w:val="single" w:sz="4" w:space="0" w:color="000000"/>
            </w:tcBorders>
            <w:vAlign w:val="center"/>
          </w:tcPr>
          <w:p w14:paraId="24B43D23" w14:textId="77777777" w:rsidR="009D29CE" w:rsidRPr="006716D8" w:rsidRDefault="009D29CE" w:rsidP="009D29CE">
            <w:pPr>
              <w:autoSpaceDE w:val="0"/>
              <w:autoSpaceDN w:val="0"/>
              <w:jc w:val="center"/>
              <w:rPr>
                <w:rFonts w:hAnsi="宋体"/>
                <w:sz w:val="24"/>
              </w:rPr>
            </w:pPr>
            <w:r w:rsidRPr="006716D8">
              <w:rPr>
                <w:rFonts w:hAnsi="宋体" w:hint="eastAsia"/>
                <w:sz w:val="24"/>
              </w:rPr>
              <w:t>开、竣工日期</w:t>
            </w:r>
          </w:p>
        </w:tc>
        <w:tc>
          <w:tcPr>
            <w:tcW w:w="1530" w:type="dxa"/>
            <w:tcBorders>
              <w:bottom w:val="single" w:sz="4" w:space="0" w:color="000000"/>
              <w:right w:val="single" w:sz="4" w:space="0" w:color="000000"/>
            </w:tcBorders>
            <w:vAlign w:val="center"/>
          </w:tcPr>
          <w:p w14:paraId="319A2156" w14:textId="77777777" w:rsidR="009D29CE" w:rsidRPr="006716D8" w:rsidRDefault="009D29CE" w:rsidP="009D29CE">
            <w:pPr>
              <w:autoSpaceDE w:val="0"/>
              <w:autoSpaceDN w:val="0"/>
              <w:jc w:val="center"/>
              <w:rPr>
                <w:rFonts w:hAnsi="宋体"/>
                <w:sz w:val="24"/>
              </w:rPr>
            </w:pPr>
            <w:r w:rsidRPr="006716D8">
              <w:rPr>
                <w:rFonts w:hAnsi="宋体" w:hint="eastAsia"/>
                <w:sz w:val="24"/>
              </w:rPr>
              <w:t>工程质量</w:t>
            </w:r>
          </w:p>
        </w:tc>
      </w:tr>
      <w:tr w:rsidR="009D29CE" w:rsidRPr="006716D8" w14:paraId="16156D2F" w14:textId="77777777" w:rsidTr="009D29CE">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14:paraId="1F03FE62" w14:textId="77777777" w:rsidR="009D29CE" w:rsidRPr="006716D8" w:rsidRDefault="009D29CE" w:rsidP="009D29CE">
            <w:pPr>
              <w:autoSpaceDE w:val="0"/>
              <w:autoSpaceDN w:val="0"/>
              <w:rPr>
                <w:rFonts w:hAnsi="宋体"/>
                <w:sz w:val="24"/>
              </w:rPr>
            </w:pPr>
          </w:p>
        </w:tc>
        <w:tc>
          <w:tcPr>
            <w:tcW w:w="1800" w:type="dxa"/>
            <w:gridSpan w:val="2"/>
            <w:tcBorders>
              <w:bottom w:val="single" w:sz="4" w:space="0" w:color="000000"/>
              <w:right w:val="single" w:sz="4" w:space="0" w:color="000000"/>
            </w:tcBorders>
          </w:tcPr>
          <w:p w14:paraId="7742BC2F" w14:textId="77777777" w:rsidR="009D29CE" w:rsidRPr="006716D8" w:rsidRDefault="009D29CE" w:rsidP="009D29CE">
            <w:pPr>
              <w:autoSpaceDE w:val="0"/>
              <w:autoSpaceDN w:val="0"/>
              <w:rPr>
                <w:rFonts w:hAnsi="宋体"/>
                <w:sz w:val="24"/>
              </w:rPr>
            </w:pPr>
          </w:p>
        </w:tc>
        <w:tc>
          <w:tcPr>
            <w:tcW w:w="1530" w:type="dxa"/>
            <w:gridSpan w:val="3"/>
            <w:tcBorders>
              <w:bottom w:val="single" w:sz="4" w:space="0" w:color="000000"/>
              <w:right w:val="single" w:sz="4" w:space="0" w:color="000000"/>
            </w:tcBorders>
          </w:tcPr>
          <w:p w14:paraId="563A4076" w14:textId="77777777" w:rsidR="009D29CE" w:rsidRPr="006716D8" w:rsidRDefault="009D29CE" w:rsidP="009D29CE">
            <w:pPr>
              <w:autoSpaceDE w:val="0"/>
              <w:autoSpaceDN w:val="0"/>
              <w:rPr>
                <w:rFonts w:hAnsi="宋体"/>
                <w:sz w:val="24"/>
              </w:rPr>
            </w:pPr>
          </w:p>
        </w:tc>
        <w:tc>
          <w:tcPr>
            <w:tcW w:w="1530" w:type="dxa"/>
            <w:tcBorders>
              <w:bottom w:val="single" w:sz="4" w:space="0" w:color="000000"/>
              <w:right w:val="single" w:sz="4" w:space="0" w:color="auto"/>
            </w:tcBorders>
          </w:tcPr>
          <w:p w14:paraId="13C7C7F6" w14:textId="77777777" w:rsidR="009D29CE" w:rsidRPr="006716D8" w:rsidRDefault="009D29CE" w:rsidP="009D29CE">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14:paraId="724EDAB7" w14:textId="77777777" w:rsidR="009D29CE" w:rsidRPr="006716D8" w:rsidRDefault="009D29CE" w:rsidP="009D29CE">
            <w:pPr>
              <w:autoSpaceDE w:val="0"/>
              <w:autoSpaceDN w:val="0"/>
              <w:rPr>
                <w:rFonts w:hAnsi="宋体"/>
                <w:sz w:val="24"/>
              </w:rPr>
            </w:pPr>
          </w:p>
        </w:tc>
        <w:tc>
          <w:tcPr>
            <w:tcW w:w="1530" w:type="dxa"/>
            <w:tcBorders>
              <w:bottom w:val="single" w:sz="4" w:space="0" w:color="000000"/>
              <w:right w:val="single" w:sz="4" w:space="0" w:color="000000"/>
            </w:tcBorders>
          </w:tcPr>
          <w:p w14:paraId="5629A114" w14:textId="77777777" w:rsidR="009D29CE" w:rsidRPr="006716D8" w:rsidRDefault="009D29CE" w:rsidP="009D29CE">
            <w:pPr>
              <w:autoSpaceDE w:val="0"/>
              <w:autoSpaceDN w:val="0"/>
              <w:rPr>
                <w:rFonts w:hAnsi="宋体"/>
                <w:sz w:val="24"/>
              </w:rPr>
            </w:pPr>
          </w:p>
        </w:tc>
      </w:tr>
      <w:tr w:rsidR="009D29CE" w:rsidRPr="006716D8" w14:paraId="6E9E9F02" w14:textId="77777777" w:rsidTr="009D29CE">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14:paraId="4F0A73A6" w14:textId="77777777" w:rsidR="009D29CE" w:rsidRPr="006716D8" w:rsidRDefault="009D29CE" w:rsidP="009D29CE">
            <w:pPr>
              <w:autoSpaceDE w:val="0"/>
              <w:autoSpaceDN w:val="0"/>
              <w:rPr>
                <w:rFonts w:hAnsi="宋体"/>
                <w:sz w:val="24"/>
              </w:rPr>
            </w:pPr>
          </w:p>
        </w:tc>
        <w:tc>
          <w:tcPr>
            <w:tcW w:w="1800" w:type="dxa"/>
            <w:gridSpan w:val="2"/>
            <w:tcBorders>
              <w:bottom w:val="single" w:sz="4" w:space="0" w:color="000000"/>
              <w:right w:val="single" w:sz="4" w:space="0" w:color="000000"/>
            </w:tcBorders>
          </w:tcPr>
          <w:p w14:paraId="5F037D65" w14:textId="77777777" w:rsidR="009D29CE" w:rsidRPr="006716D8" w:rsidRDefault="009D29CE" w:rsidP="009D29CE">
            <w:pPr>
              <w:autoSpaceDE w:val="0"/>
              <w:autoSpaceDN w:val="0"/>
              <w:rPr>
                <w:rFonts w:hAnsi="宋体"/>
                <w:sz w:val="24"/>
              </w:rPr>
            </w:pPr>
          </w:p>
        </w:tc>
        <w:tc>
          <w:tcPr>
            <w:tcW w:w="1530" w:type="dxa"/>
            <w:gridSpan w:val="3"/>
            <w:tcBorders>
              <w:bottom w:val="single" w:sz="4" w:space="0" w:color="000000"/>
              <w:right w:val="single" w:sz="4" w:space="0" w:color="000000"/>
            </w:tcBorders>
          </w:tcPr>
          <w:p w14:paraId="23EE8095" w14:textId="77777777" w:rsidR="009D29CE" w:rsidRPr="006716D8" w:rsidRDefault="009D29CE" w:rsidP="009D29CE">
            <w:pPr>
              <w:autoSpaceDE w:val="0"/>
              <w:autoSpaceDN w:val="0"/>
              <w:rPr>
                <w:rFonts w:hAnsi="宋体"/>
                <w:sz w:val="24"/>
              </w:rPr>
            </w:pPr>
          </w:p>
        </w:tc>
        <w:tc>
          <w:tcPr>
            <w:tcW w:w="1530" w:type="dxa"/>
            <w:tcBorders>
              <w:bottom w:val="single" w:sz="4" w:space="0" w:color="000000"/>
              <w:right w:val="single" w:sz="4" w:space="0" w:color="auto"/>
            </w:tcBorders>
          </w:tcPr>
          <w:p w14:paraId="0FC79565" w14:textId="77777777" w:rsidR="009D29CE" w:rsidRPr="006716D8" w:rsidRDefault="009D29CE" w:rsidP="009D29CE">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14:paraId="76BAFF2E" w14:textId="77777777" w:rsidR="009D29CE" w:rsidRPr="006716D8" w:rsidRDefault="009D29CE" w:rsidP="009D29CE">
            <w:pPr>
              <w:autoSpaceDE w:val="0"/>
              <w:autoSpaceDN w:val="0"/>
              <w:rPr>
                <w:rFonts w:hAnsi="宋体"/>
                <w:sz w:val="24"/>
              </w:rPr>
            </w:pPr>
          </w:p>
        </w:tc>
        <w:tc>
          <w:tcPr>
            <w:tcW w:w="1530" w:type="dxa"/>
            <w:tcBorders>
              <w:bottom w:val="single" w:sz="4" w:space="0" w:color="000000"/>
              <w:right w:val="single" w:sz="4" w:space="0" w:color="000000"/>
            </w:tcBorders>
          </w:tcPr>
          <w:p w14:paraId="7EDC9074" w14:textId="77777777" w:rsidR="009D29CE" w:rsidRPr="006716D8" w:rsidRDefault="009D29CE" w:rsidP="009D29CE">
            <w:pPr>
              <w:autoSpaceDE w:val="0"/>
              <w:autoSpaceDN w:val="0"/>
              <w:rPr>
                <w:rFonts w:hAnsi="宋体"/>
                <w:sz w:val="24"/>
              </w:rPr>
            </w:pPr>
          </w:p>
        </w:tc>
      </w:tr>
      <w:tr w:rsidR="009D29CE" w:rsidRPr="006716D8" w14:paraId="47ACB39A" w14:textId="77777777" w:rsidTr="009D29CE">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14:paraId="56470D15" w14:textId="77777777" w:rsidR="009D29CE" w:rsidRPr="006716D8" w:rsidRDefault="009D29CE" w:rsidP="009D29CE">
            <w:pPr>
              <w:autoSpaceDE w:val="0"/>
              <w:autoSpaceDN w:val="0"/>
              <w:rPr>
                <w:rFonts w:hAnsi="宋体"/>
                <w:sz w:val="24"/>
              </w:rPr>
            </w:pPr>
          </w:p>
        </w:tc>
        <w:tc>
          <w:tcPr>
            <w:tcW w:w="1800" w:type="dxa"/>
            <w:gridSpan w:val="2"/>
            <w:tcBorders>
              <w:bottom w:val="single" w:sz="4" w:space="0" w:color="000000"/>
              <w:right w:val="single" w:sz="4" w:space="0" w:color="000000"/>
            </w:tcBorders>
          </w:tcPr>
          <w:p w14:paraId="7ECDB41E" w14:textId="77777777" w:rsidR="009D29CE" w:rsidRPr="006716D8" w:rsidRDefault="009D29CE" w:rsidP="009D29CE">
            <w:pPr>
              <w:autoSpaceDE w:val="0"/>
              <w:autoSpaceDN w:val="0"/>
              <w:rPr>
                <w:rFonts w:hAnsi="宋体"/>
                <w:sz w:val="24"/>
              </w:rPr>
            </w:pPr>
          </w:p>
        </w:tc>
        <w:tc>
          <w:tcPr>
            <w:tcW w:w="1530" w:type="dxa"/>
            <w:gridSpan w:val="3"/>
            <w:tcBorders>
              <w:bottom w:val="single" w:sz="4" w:space="0" w:color="000000"/>
              <w:right w:val="single" w:sz="4" w:space="0" w:color="000000"/>
            </w:tcBorders>
          </w:tcPr>
          <w:p w14:paraId="3483ECC4" w14:textId="77777777" w:rsidR="009D29CE" w:rsidRPr="006716D8" w:rsidRDefault="009D29CE" w:rsidP="009D29CE">
            <w:pPr>
              <w:autoSpaceDE w:val="0"/>
              <w:autoSpaceDN w:val="0"/>
              <w:rPr>
                <w:rFonts w:hAnsi="宋体"/>
                <w:sz w:val="24"/>
              </w:rPr>
            </w:pPr>
          </w:p>
        </w:tc>
        <w:tc>
          <w:tcPr>
            <w:tcW w:w="1530" w:type="dxa"/>
            <w:tcBorders>
              <w:bottom w:val="single" w:sz="4" w:space="0" w:color="000000"/>
              <w:right w:val="single" w:sz="4" w:space="0" w:color="auto"/>
            </w:tcBorders>
          </w:tcPr>
          <w:p w14:paraId="441EFD6F" w14:textId="77777777" w:rsidR="009D29CE" w:rsidRPr="006716D8" w:rsidRDefault="009D29CE" w:rsidP="009D29CE">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14:paraId="73ED6A2E" w14:textId="77777777" w:rsidR="009D29CE" w:rsidRPr="006716D8" w:rsidRDefault="009D29CE" w:rsidP="009D29CE">
            <w:pPr>
              <w:autoSpaceDE w:val="0"/>
              <w:autoSpaceDN w:val="0"/>
              <w:rPr>
                <w:rFonts w:hAnsi="宋体"/>
                <w:sz w:val="24"/>
              </w:rPr>
            </w:pPr>
          </w:p>
        </w:tc>
        <w:tc>
          <w:tcPr>
            <w:tcW w:w="1530" w:type="dxa"/>
            <w:tcBorders>
              <w:bottom w:val="single" w:sz="4" w:space="0" w:color="000000"/>
              <w:right w:val="single" w:sz="4" w:space="0" w:color="000000"/>
            </w:tcBorders>
          </w:tcPr>
          <w:p w14:paraId="760F6543" w14:textId="77777777" w:rsidR="009D29CE" w:rsidRPr="006716D8" w:rsidRDefault="009D29CE" w:rsidP="009D29CE">
            <w:pPr>
              <w:autoSpaceDE w:val="0"/>
              <w:autoSpaceDN w:val="0"/>
              <w:rPr>
                <w:rFonts w:hAnsi="宋体"/>
                <w:sz w:val="24"/>
              </w:rPr>
            </w:pPr>
          </w:p>
        </w:tc>
      </w:tr>
      <w:tr w:rsidR="009D29CE" w:rsidRPr="006716D8" w14:paraId="78129B1C" w14:textId="77777777" w:rsidTr="009D29CE">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14:paraId="4772E2F4" w14:textId="77777777" w:rsidR="009D29CE" w:rsidRPr="006716D8" w:rsidRDefault="009D29CE" w:rsidP="009D29CE">
            <w:pPr>
              <w:autoSpaceDE w:val="0"/>
              <w:autoSpaceDN w:val="0"/>
              <w:rPr>
                <w:rFonts w:hAnsi="宋体"/>
                <w:sz w:val="24"/>
              </w:rPr>
            </w:pPr>
          </w:p>
        </w:tc>
        <w:tc>
          <w:tcPr>
            <w:tcW w:w="1800" w:type="dxa"/>
            <w:gridSpan w:val="2"/>
            <w:tcBorders>
              <w:bottom w:val="single" w:sz="4" w:space="0" w:color="000000"/>
              <w:right w:val="single" w:sz="4" w:space="0" w:color="000000"/>
            </w:tcBorders>
          </w:tcPr>
          <w:p w14:paraId="1D797379" w14:textId="77777777" w:rsidR="009D29CE" w:rsidRPr="006716D8" w:rsidRDefault="009D29CE" w:rsidP="009D29CE">
            <w:pPr>
              <w:autoSpaceDE w:val="0"/>
              <w:autoSpaceDN w:val="0"/>
              <w:rPr>
                <w:rFonts w:hAnsi="宋体"/>
                <w:sz w:val="24"/>
              </w:rPr>
            </w:pPr>
          </w:p>
        </w:tc>
        <w:tc>
          <w:tcPr>
            <w:tcW w:w="1530" w:type="dxa"/>
            <w:gridSpan w:val="3"/>
            <w:tcBorders>
              <w:bottom w:val="single" w:sz="4" w:space="0" w:color="000000"/>
              <w:right w:val="single" w:sz="4" w:space="0" w:color="000000"/>
            </w:tcBorders>
          </w:tcPr>
          <w:p w14:paraId="574FB1B6" w14:textId="77777777" w:rsidR="009D29CE" w:rsidRPr="006716D8" w:rsidRDefault="009D29CE" w:rsidP="009D29CE">
            <w:pPr>
              <w:autoSpaceDE w:val="0"/>
              <w:autoSpaceDN w:val="0"/>
              <w:rPr>
                <w:rFonts w:hAnsi="宋体"/>
                <w:sz w:val="24"/>
              </w:rPr>
            </w:pPr>
          </w:p>
        </w:tc>
        <w:tc>
          <w:tcPr>
            <w:tcW w:w="1530" w:type="dxa"/>
            <w:tcBorders>
              <w:bottom w:val="single" w:sz="4" w:space="0" w:color="000000"/>
              <w:right w:val="single" w:sz="4" w:space="0" w:color="auto"/>
            </w:tcBorders>
          </w:tcPr>
          <w:p w14:paraId="27617B45" w14:textId="77777777" w:rsidR="009D29CE" w:rsidRPr="006716D8" w:rsidRDefault="009D29CE" w:rsidP="009D29CE">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14:paraId="61C2CBF9" w14:textId="77777777" w:rsidR="009D29CE" w:rsidRPr="006716D8" w:rsidRDefault="009D29CE" w:rsidP="009D29CE">
            <w:pPr>
              <w:autoSpaceDE w:val="0"/>
              <w:autoSpaceDN w:val="0"/>
              <w:rPr>
                <w:rFonts w:hAnsi="宋体"/>
                <w:sz w:val="24"/>
              </w:rPr>
            </w:pPr>
          </w:p>
        </w:tc>
        <w:tc>
          <w:tcPr>
            <w:tcW w:w="1530" w:type="dxa"/>
            <w:tcBorders>
              <w:bottom w:val="single" w:sz="4" w:space="0" w:color="000000"/>
              <w:right w:val="single" w:sz="4" w:space="0" w:color="000000"/>
            </w:tcBorders>
          </w:tcPr>
          <w:p w14:paraId="0917FB5C" w14:textId="77777777" w:rsidR="009D29CE" w:rsidRPr="006716D8" w:rsidRDefault="009D29CE" w:rsidP="009D29CE">
            <w:pPr>
              <w:autoSpaceDE w:val="0"/>
              <w:autoSpaceDN w:val="0"/>
              <w:rPr>
                <w:rFonts w:hAnsi="宋体"/>
                <w:sz w:val="24"/>
              </w:rPr>
            </w:pPr>
          </w:p>
        </w:tc>
      </w:tr>
    </w:tbl>
    <w:p w14:paraId="7CD58531" w14:textId="77777777" w:rsidR="009D29CE" w:rsidRPr="006716D8" w:rsidRDefault="009D29CE">
      <w:pPr>
        <w:spacing w:line="440" w:lineRule="exact"/>
        <w:ind w:firstLineChars="200" w:firstLine="420"/>
        <w:rPr>
          <w:rFonts w:hAnsi="宋体"/>
          <w:szCs w:val="21"/>
        </w:rPr>
      </w:pPr>
      <w:r w:rsidRPr="006716D8">
        <w:rPr>
          <w:rFonts w:hAnsi="宋体" w:hint="eastAsia"/>
          <w:szCs w:val="21"/>
        </w:rPr>
        <w:t>附：职称证书复印件，并加盖单位公章。</w:t>
      </w:r>
    </w:p>
    <w:p w14:paraId="2663AB1A" w14:textId="77777777" w:rsidR="009D29CE" w:rsidRPr="006716D8" w:rsidRDefault="009D29CE">
      <w:pPr>
        <w:spacing w:line="440" w:lineRule="exact"/>
        <w:ind w:firstLineChars="200" w:firstLine="420"/>
        <w:rPr>
          <w:rFonts w:hAnsi="宋体"/>
          <w:szCs w:val="21"/>
        </w:rPr>
      </w:pPr>
    </w:p>
    <w:p w14:paraId="58A7D97D" w14:textId="77777777" w:rsidR="009D29CE" w:rsidRPr="006716D8" w:rsidRDefault="009D29CE">
      <w:pPr>
        <w:spacing w:line="440" w:lineRule="exact"/>
        <w:ind w:firstLineChars="200" w:firstLine="420"/>
        <w:rPr>
          <w:rFonts w:hAnsi="宋体"/>
          <w:szCs w:val="21"/>
        </w:rPr>
      </w:pPr>
    </w:p>
    <w:p w14:paraId="3A4F7078" w14:textId="77777777" w:rsidR="009D29CE" w:rsidRPr="006716D8" w:rsidRDefault="009D29CE">
      <w:pPr>
        <w:spacing w:line="440" w:lineRule="exact"/>
        <w:ind w:firstLineChars="200" w:firstLine="420"/>
        <w:rPr>
          <w:rFonts w:hAnsi="宋体"/>
          <w:szCs w:val="21"/>
        </w:rPr>
      </w:pPr>
    </w:p>
    <w:p w14:paraId="149A8031" w14:textId="77777777" w:rsidR="000137D3" w:rsidRPr="006716D8" w:rsidRDefault="00F842A8">
      <w:pPr>
        <w:spacing w:line="440" w:lineRule="exact"/>
        <w:ind w:firstLineChars="200" w:firstLine="420"/>
        <w:rPr>
          <w:rFonts w:hAnsi="宋体"/>
          <w:szCs w:val="21"/>
        </w:rPr>
      </w:pPr>
      <w:r w:rsidRPr="006716D8">
        <w:rPr>
          <w:rFonts w:hAnsi="宋体" w:hint="eastAsia"/>
          <w:szCs w:val="21"/>
        </w:rPr>
        <w:t>7、主要施工管理人员表</w:t>
      </w:r>
    </w:p>
    <w:p w14:paraId="06348E0D" w14:textId="77777777" w:rsidR="000137D3" w:rsidRPr="006716D8" w:rsidRDefault="00F842A8">
      <w:pPr>
        <w:spacing w:line="480" w:lineRule="exact"/>
        <w:jc w:val="center"/>
        <w:rPr>
          <w:rFonts w:hAnsi="宋体"/>
          <w:b/>
          <w:sz w:val="28"/>
          <w:szCs w:val="28"/>
        </w:rPr>
      </w:pPr>
      <w:r w:rsidRPr="006716D8">
        <w:rPr>
          <w:rFonts w:hAnsi="宋体" w:hint="eastAsia"/>
          <w:b/>
          <w:sz w:val="28"/>
          <w:szCs w:val="28"/>
        </w:rPr>
        <w:t>主要施工管理人员表</w:t>
      </w:r>
    </w:p>
    <w:tbl>
      <w:tblPr>
        <w:tblW w:w="0" w:type="auto"/>
        <w:tblInd w:w="108" w:type="dxa"/>
        <w:tblBorders>
          <w:top w:val="single" w:sz="8" w:space="0" w:color="000000"/>
          <w:left w:val="single" w:sz="8" w:space="0" w:color="000000"/>
          <w:right w:val="single" w:sz="8" w:space="0" w:color="000000"/>
        </w:tblBorders>
        <w:tblLayout w:type="fixed"/>
        <w:tblLook w:val="04A0" w:firstRow="1" w:lastRow="0" w:firstColumn="1" w:lastColumn="0" w:noHBand="0" w:noVBand="1"/>
      </w:tblPr>
      <w:tblGrid>
        <w:gridCol w:w="2258"/>
        <w:gridCol w:w="1231"/>
        <w:gridCol w:w="1951"/>
        <w:gridCol w:w="1701"/>
        <w:gridCol w:w="1789"/>
      </w:tblGrid>
      <w:tr w:rsidR="000137D3" w:rsidRPr="006716D8" w14:paraId="320117F8" w14:textId="77777777">
        <w:trPr>
          <w:cantSplit/>
          <w:trHeight w:val="453"/>
        </w:trPr>
        <w:tc>
          <w:tcPr>
            <w:tcW w:w="2258" w:type="dxa"/>
            <w:tcBorders>
              <w:bottom w:val="single" w:sz="4" w:space="0" w:color="000000"/>
              <w:right w:val="single" w:sz="4" w:space="0" w:color="000000"/>
            </w:tcBorders>
          </w:tcPr>
          <w:p w14:paraId="293A4FAE" w14:textId="77777777" w:rsidR="000137D3" w:rsidRPr="006716D8" w:rsidRDefault="00F842A8">
            <w:pPr>
              <w:autoSpaceDE w:val="0"/>
              <w:autoSpaceDN w:val="0"/>
              <w:spacing w:line="480" w:lineRule="exact"/>
              <w:jc w:val="center"/>
              <w:rPr>
                <w:rFonts w:ascii="Arial" w:hAnsi="Arial" w:cs="Arial"/>
                <w:sz w:val="24"/>
              </w:rPr>
            </w:pPr>
            <w:r w:rsidRPr="006716D8">
              <w:rPr>
                <w:rFonts w:ascii="Arial" w:hAnsi="宋体" w:cs="Arial"/>
                <w:sz w:val="24"/>
              </w:rPr>
              <w:t>名</w:t>
            </w:r>
            <w:r w:rsidRPr="006716D8">
              <w:rPr>
                <w:rFonts w:ascii="Arial" w:hAnsi="Arial" w:cs="Arial"/>
                <w:sz w:val="24"/>
              </w:rPr>
              <w:t xml:space="preserve">    </w:t>
            </w:r>
            <w:r w:rsidRPr="006716D8">
              <w:rPr>
                <w:rFonts w:ascii="Arial" w:hAnsi="宋体" w:cs="Arial"/>
                <w:sz w:val="24"/>
              </w:rPr>
              <w:t>称</w:t>
            </w:r>
          </w:p>
        </w:tc>
        <w:tc>
          <w:tcPr>
            <w:tcW w:w="1231" w:type="dxa"/>
            <w:tcBorders>
              <w:bottom w:val="single" w:sz="4" w:space="0" w:color="000000"/>
              <w:right w:val="single" w:sz="4" w:space="0" w:color="000000"/>
            </w:tcBorders>
          </w:tcPr>
          <w:p w14:paraId="3D0FA093" w14:textId="77777777" w:rsidR="000137D3" w:rsidRPr="006716D8" w:rsidRDefault="00F842A8">
            <w:pPr>
              <w:autoSpaceDE w:val="0"/>
              <w:autoSpaceDN w:val="0"/>
              <w:spacing w:line="480" w:lineRule="exact"/>
              <w:jc w:val="center"/>
              <w:rPr>
                <w:rFonts w:ascii="Arial" w:hAnsi="Arial" w:cs="Arial"/>
                <w:sz w:val="24"/>
              </w:rPr>
            </w:pPr>
            <w:r w:rsidRPr="006716D8">
              <w:rPr>
                <w:rFonts w:ascii="Arial" w:hAnsi="宋体" w:cs="Arial"/>
                <w:sz w:val="24"/>
              </w:rPr>
              <w:t>姓</w:t>
            </w:r>
            <w:r w:rsidRPr="006716D8">
              <w:rPr>
                <w:rFonts w:ascii="Arial" w:hAnsi="Arial" w:cs="Arial"/>
                <w:sz w:val="24"/>
              </w:rPr>
              <w:t xml:space="preserve"> </w:t>
            </w:r>
            <w:r w:rsidRPr="006716D8">
              <w:rPr>
                <w:rFonts w:ascii="Arial" w:hAnsi="宋体" w:cs="Arial"/>
                <w:sz w:val="24"/>
              </w:rPr>
              <w:t>名</w:t>
            </w:r>
          </w:p>
        </w:tc>
        <w:tc>
          <w:tcPr>
            <w:tcW w:w="1951" w:type="dxa"/>
            <w:tcBorders>
              <w:bottom w:val="single" w:sz="4" w:space="0" w:color="000000"/>
              <w:right w:val="single" w:sz="4" w:space="0" w:color="000000"/>
            </w:tcBorders>
          </w:tcPr>
          <w:p w14:paraId="1B90037E" w14:textId="77777777" w:rsidR="000137D3" w:rsidRPr="006716D8" w:rsidRDefault="00F842A8">
            <w:pPr>
              <w:autoSpaceDE w:val="0"/>
              <w:autoSpaceDN w:val="0"/>
              <w:spacing w:line="480" w:lineRule="exact"/>
              <w:jc w:val="center"/>
              <w:rPr>
                <w:rFonts w:ascii="Arial" w:hAnsi="Arial" w:cs="Arial"/>
                <w:sz w:val="24"/>
              </w:rPr>
            </w:pPr>
            <w:r w:rsidRPr="006716D8">
              <w:rPr>
                <w:rFonts w:ascii="Arial" w:hAnsi="宋体" w:cs="Arial"/>
                <w:sz w:val="24"/>
              </w:rPr>
              <w:t>职称或职务</w:t>
            </w:r>
          </w:p>
        </w:tc>
        <w:tc>
          <w:tcPr>
            <w:tcW w:w="1701" w:type="dxa"/>
            <w:tcBorders>
              <w:bottom w:val="single" w:sz="4" w:space="0" w:color="000000"/>
              <w:right w:val="single" w:sz="4" w:space="0" w:color="auto"/>
            </w:tcBorders>
          </w:tcPr>
          <w:p w14:paraId="7EE2B550" w14:textId="77777777" w:rsidR="000137D3" w:rsidRPr="006716D8" w:rsidRDefault="00F842A8">
            <w:pPr>
              <w:autoSpaceDE w:val="0"/>
              <w:autoSpaceDN w:val="0"/>
              <w:spacing w:line="480" w:lineRule="exact"/>
              <w:jc w:val="center"/>
              <w:rPr>
                <w:rFonts w:ascii="Arial" w:hAnsi="Arial" w:cs="Arial"/>
                <w:sz w:val="24"/>
              </w:rPr>
            </w:pPr>
            <w:r w:rsidRPr="006716D8">
              <w:rPr>
                <w:rFonts w:ascii="Arial" w:hAnsi="宋体" w:cs="Arial"/>
                <w:sz w:val="24"/>
              </w:rPr>
              <w:t>管理内容</w:t>
            </w:r>
          </w:p>
        </w:tc>
        <w:tc>
          <w:tcPr>
            <w:tcW w:w="1789" w:type="dxa"/>
            <w:tcBorders>
              <w:left w:val="single" w:sz="4" w:space="0" w:color="auto"/>
              <w:bottom w:val="single" w:sz="4" w:space="0" w:color="000000"/>
              <w:right w:val="single" w:sz="4" w:space="0" w:color="000000"/>
            </w:tcBorders>
          </w:tcPr>
          <w:p w14:paraId="5A52B546" w14:textId="77777777" w:rsidR="000137D3" w:rsidRPr="006716D8" w:rsidRDefault="00F842A8">
            <w:pPr>
              <w:spacing w:line="480" w:lineRule="exact"/>
              <w:jc w:val="center"/>
              <w:rPr>
                <w:rFonts w:ascii="Arial" w:hAnsi="Arial" w:cs="Arial"/>
                <w:sz w:val="24"/>
              </w:rPr>
            </w:pPr>
            <w:r w:rsidRPr="006716D8">
              <w:rPr>
                <w:rFonts w:ascii="Arial" w:hAnsi="宋体" w:cs="Arial"/>
                <w:sz w:val="24"/>
              </w:rPr>
              <w:t>岗位证书</w:t>
            </w:r>
          </w:p>
        </w:tc>
      </w:tr>
      <w:tr w:rsidR="000137D3" w:rsidRPr="006716D8" w14:paraId="2078C6A5" w14:textId="77777777">
        <w:tblPrEx>
          <w:tblBorders>
            <w:top w:val="none" w:sz="0" w:space="0" w:color="auto"/>
          </w:tblBorders>
        </w:tblPrEx>
        <w:trPr>
          <w:cantSplit/>
          <w:trHeight w:val="457"/>
        </w:trPr>
        <w:tc>
          <w:tcPr>
            <w:tcW w:w="2258" w:type="dxa"/>
            <w:tcBorders>
              <w:bottom w:val="single" w:sz="4" w:space="0" w:color="000000"/>
              <w:right w:val="single" w:sz="4" w:space="0" w:color="000000"/>
            </w:tcBorders>
          </w:tcPr>
          <w:p w14:paraId="6F016141" w14:textId="77777777" w:rsidR="000137D3" w:rsidRPr="006716D8" w:rsidRDefault="00F842A8">
            <w:pPr>
              <w:autoSpaceDE w:val="0"/>
              <w:autoSpaceDN w:val="0"/>
              <w:spacing w:line="480" w:lineRule="exact"/>
              <w:rPr>
                <w:rFonts w:ascii="Arial" w:hAnsi="Arial" w:cs="Arial"/>
                <w:sz w:val="24"/>
              </w:rPr>
            </w:pPr>
            <w:r w:rsidRPr="006716D8">
              <w:rPr>
                <w:rFonts w:ascii="Arial" w:hAnsi="Arial" w:cs="Arial"/>
                <w:sz w:val="24"/>
              </w:rPr>
              <w:t>1</w:t>
            </w:r>
            <w:r w:rsidRPr="006716D8">
              <w:rPr>
                <w:rFonts w:ascii="Arial" w:hAnsi="宋体" w:cs="Arial"/>
                <w:sz w:val="24"/>
              </w:rPr>
              <w:t>、项目经理</w:t>
            </w:r>
          </w:p>
        </w:tc>
        <w:tc>
          <w:tcPr>
            <w:tcW w:w="1231" w:type="dxa"/>
            <w:tcBorders>
              <w:bottom w:val="single" w:sz="4" w:space="0" w:color="000000"/>
              <w:right w:val="single" w:sz="4" w:space="0" w:color="000000"/>
            </w:tcBorders>
          </w:tcPr>
          <w:p w14:paraId="22FCE47D" w14:textId="77777777" w:rsidR="000137D3" w:rsidRPr="006716D8" w:rsidRDefault="000137D3">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14:paraId="5AD65C36" w14:textId="77777777" w:rsidR="000137D3" w:rsidRPr="006716D8" w:rsidRDefault="000137D3">
            <w:pPr>
              <w:autoSpaceDE w:val="0"/>
              <w:autoSpaceDN w:val="0"/>
              <w:spacing w:line="480" w:lineRule="exact"/>
              <w:rPr>
                <w:rFonts w:ascii="Arial" w:hAnsi="Arial" w:cs="Arial"/>
                <w:sz w:val="24"/>
              </w:rPr>
            </w:pPr>
          </w:p>
        </w:tc>
        <w:tc>
          <w:tcPr>
            <w:tcW w:w="1701" w:type="dxa"/>
            <w:tcBorders>
              <w:bottom w:val="single" w:sz="4" w:space="0" w:color="000000"/>
              <w:right w:val="single" w:sz="4" w:space="0" w:color="auto"/>
            </w:tcBorders>
          </w:tcPr>
          <w:p w14:paraId="6C9C646C" w14:textId="77777777" w:rsidR="000137D3" w:rsidRPr="006716D8" w:rsidRDefault="000137D3">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14:paraId="46C57726" w14:textId="77777777" w:rsidR="000137D3" w:rsidRPr="006716D8" w:rsidRDefault="000137D3">
            <w:pPr>
              <w:autoSpaceDE w:val="0"/>
              <w:autoSpaceDN w:val="0"/>
              <w:spacing w:line="480" w:lineRule="exact"/>
              <w:rPr>
                <w:rFonts w:ascii="Arial" w:hAnsi="Arial" w:cs="Arial"/>
                <w:sz w:val="24"/>
              </w:rPr>
            </w:pPr>
          </w:p>
        </w:tc>
      </w:tr>
      <w:tr w:rsidR="000137D3" w:rsidRPr="006716D8" w14:paraId="28BD7E5C" w14:textId="77777777">
        <w:tblPrEx>
          <w:tblBorders>
            <w:top w:val="none" w:sz="0" w:space="0" w:color="auto"/>
          </w:tblBorders>
        </w:tblPrEx>
        <w:trPr>
          <w:cantSplit/>
          <w:trHeight w:val="457"/>
        </w:trPr>
        <w:tc>
          <w:tcPr>
            <w:tcW w:w="2258" w:type="dxa"/>
            <w:tcBorders>
              <w:bottom w:val="single" w:sz="4" w:space="0" w:color="000000"/>
              <w:right w:val="single" w:sz="4" w:space="0" w:color="000000"/>
            </w:tcBorders>
          </w:tcPr>
          <w:p w14:paraId="5469799D" w14:textId="77777777" w:rsidR="000137D3" w:rsidRPr="006716D8" w:rsidRDefault="00F842A8">
            <w:pPr>
              <w:autoSpaceDE w:val="0"/>
              <w:autoSpaceDN w:val="0"/>
              <w:spacing w:line="480" w:lineRule="exact"/>
              <w:rPr>
                <w:rFonts w:ascii="Arial" w:hAnsi="Arial" w:cs="Arial"/>
                <w:sz w:val="24"/>
              </w:rPr>
            </w:pPr>
            <w:r w:rsidRPr="006716D8">
              <w:rPr>
                <w:rFonts w:ascii="Arial" w:hAnsi="Arial" w:cs="Arial" w:hint="eastAsia"/>
                <w:sz w:val="24"/>
              </w:rPr>
              <w:t>2</w:t>
            </w:r>
            <w:r w:rsidRPr="006716D8">
              <w:rPr>
                <w:rFonts w:ascii="Arial" w:hAnsi="宋体" w:cs="Arial"/>
                <w:sz w:val="24"/>
              </w:rPr>
              <w:t>、项目技术负责人</w:t>
            </w:r>
          </w:p>
        </w:tc>
        <w:tc>
          <w:tcPr>
            <w:tcW w:w="1231" w:type="dxa"/>
            <w:tcBorders>
              <w:bottom w:val="single" w:sz="4" w:space="0" w:color="000000"/>
              <w:right w:val="single" w:sz="4" w:space="0" w:color="000000"/>
            </w:tcBorders>
          </w:tcPr>
          <w:p w14:paraId="6D6B556C" w14:textId="77777777" w:rsidR="000137D3" w:rsidRPr="006716D8" w:rsidRDefault="000137D3">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14:paraId="49B904D3" w14:textId="77777777" w:rsidR="000137D3" w:rsidRPr="006716D8" w:rsidRDefault="000137D3">
            <w:pPr>
              <w:autoSpaceDE w:val="0"/>
              <w:autoSpaceDN w:val="0"/>
              <w:spacing w:line="480" w:lineRule="exact"/>
              <w:rPr>
                <w:rFonts w:ascii="Arial" w:hAnsi="Arial" w:cs="Arial"/>
                <w:sz w:val="24"/>
              </w:rPr>
            </w:pPr>
          </w:p>
        </w:tc>
        <w:tc>
          <w:tcPr>
            <w:tcW w:w="1701" w:type="dxa"/>
            <w:tcBorders>
              <w:bottom w:val="single" w:sz="4" w:space="0" w:color="000000"/>
              <w:right w:val="single" w:sz="4" w:space="0" w:color="auto"/>
            </w:tcBorders>
          </w:tcPr>
          <w:p w14:paraId="59FADE67" w14:textId="77777777" w:rsidR="000137D3" w:rsidRPr="006716D8" w:rsidRDefault="000137D3">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14:paraId="083307C3" w14:textId="77777777" w:rsidR="000137D3" w:rsidRPr="006716D8" w:rsidRDefault="000137D3">
            <w:pPr>
              <w:autoSpaceDE w:val="0"/>
              <w:autoSpaceDN w:val="0"/>
              <w:spacing w:line="480" w:lineRule="exact"/>
              <w:rPr>
                <w:rFonts w:ascii="Arial" w:hAnsi="Arial" w:cs="Arial"/>
                <w:sz w:val="24"/>
              </w:rPr>
            </w:pPr>
          </w:p>
        </w:tc>
      </w:tr>
      <w:tr w:rsidR="000137D3" w:rsidRPr="006716D8" w14:paraId="51F91923" w14:textId="77777777">
        <w:tblPrEx>
          <w:tblBorders>
            <w:top w:val="none" w:sz="0" w:space="0" w:color="auto"/>
          </w:tblBorders>
        </w:tblPrEx>
        <w:trPr>
          <w:cantSplit/>
          <w:trHeight w:val="457"/>
        </w:trPr>
        <w:tc>
          <w:tcPr>
            <w:tcW w:w="2258" w:type="dxa"/>
            <w:tcBorders>
              <w:bottom w:val="single" w:sz="4" w:space="0" w:color="000000"/>
              <w:right w:val="single" w:sz="4" w:space="0" w:color="000000"/>
            </w:tcBorders>
          </w:tcPr>
          <w:p w14:paraId="08A563F2" w14:textId="77777777" w:rsidR="000137D3" w:rsidRPr="006716D8" w:rsidRDefault="00F842A8">
            <w:pPr>
              <w:autoSpaceDE w:val="0"/>
              <w:autoSpaceDN w:val="0"/>
              <w:spacing w:line="480" w:lineRule="exact"/>
              <w:rPr>
                <w:rFonts w:ascii="Arial" w:hAnsi="Arial" w:cs="Arial"/>
                <w:sz w:val="24"/>
              </w:rPr>
            </w:pPr>
            <w:r w:rsidRPr="006716D8">
              <w:rPr>
                <w:rFonts w:ascii="Arial" w:hAnsi="Arial" w:cs="Arial" w:hint="eastAsia"/>
                <w:sz w:val="24"/>
              </w:rPr>
              <w:t>3</w:t>
            </w:r>
            <w:r w:rsidRPr="006716D8">
              <w:rPr>
                <w:rFonts w:ascii="Arial" w:hAnsi="宋体" w:cs="Arial"/>
                <w:sz w:val="24"/>
              </w:rPr>
              <w:t>、质量管理</w:t>
            </w:r>
          </w:p>
        </w:tc>
        <w:tc>
          <w:tcPr>
            <w:tcW w:w="1231" w:type="dxa"/>
            <w:tcBorders>
              <w:bottom w:val="single" w:sz="4" w:space="0" w:color="000000"/>
              <w:right w:val="single" w:sz="4" w:space="0" w:color="000000"/>
            </w:tcBorders>
          </w:tcPr>
          <w:p w14:paraId="4BF7EA32" w14:textId="77777777" w:rsidR="000137D3" w:rsidRPr="006716D8" w:rsidRDefault="000137D3">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14:paraId="00E04B3F" w14:textId="77777777" w:rsidR="000137D3" w:rsidRPr="006716D8" w:rsidRDefault="000137D3">
            <w:pPr>
              <w:autoSpaceDE w:val="0"/>
              <w:autoSpaceDN w:val="0"/>
              <w:spacing w:line="480" w:lineRule="exact"/>
              <w:rPr>
                <w:rFonts w:ascii="Arial" w:hAnsi="Arial" w:cs="Arial"/>
                <w:sz w:val="24"/>
              </w:rPr>
            </w:pPr>
          </w:p>
        </w:tc>
        <w:tc>
          <w:tcPr>
            <w:tcW w:w="1701" w:type="dxa"/>
            <w:tcBorders>
              <w:bottom w:val="single" w:sz="4" w:space="0" w:color="000000"/>
              <w:right w:val="single" w:sz="4" w:space="0" w:color="auto"/>
            </w:tcBorders>
          </w:tcPr>
          <w:p w14:paraId="37B36383" w14:textId="77777777" w:rsidR="000137D3" w:rsidRPr="006716D8" w:rsidRDefault="000137D3">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14:paraId="77FD7832" w14:textId="77777777" w:rsidR="000137D3" w:rsidRPr="006716D8" w:rsidRDefault="000137D3">
            <w:pPr>
              <w:autoSpaceDE w:val="0"/>
              <w:autoSpaceDN w:val="0"/>
              <w:spacing w:line="480" w:lineRule="exact"/>
              <w:rPr>
                <w:rFonts w:ascii="Arial" w:hAnsi="Arial" w:cs="Arial"/>
                <w:sz w:val="24"/>
              </w:rPr>
            </w:pPr>
          </w:p>
        </w:tc>
      </w:tr>
      <w:tr w:rsidR="000137D3" w:rsidRPr="006716D8" w14:paraId="60285D23" w14:textId="77777777">
        <w:tblPrEx>
          <w:tblBorders>
            <w:top w:val="none" w:sz="0" w:space="0" w:color="auto"/>
          </w:tblBorders>
        </w:tblPrEx>
        <w:trPr>
          <w:cantSplit/>
          <w:trHeight w:val="457"/>
        </w:trPr>
        <w:tc>
          <w:tcPr>
            <w:tcW w:w="2258" w:type="dxa"/>
            <w:tcBorders>
              <w:bottom w:val="single" w:sz="4" w:space="0" w:color="000000"/>
              <w:right w:val="single" w:sz="4" w:space="0" w:color="000000"/>
            </w:tcBorders>
          </w:tcPr>
          <w:p w14:paraId="5C464109" w14:textId="77777777" w:rsidR="000137D3" w:rsidRPr="006716D8" w:rsidRDefault="00F842A8">
            <w:pPr>
              <w:autoSpaceDE w:val="0"/>
              <w:autoSpaceDN w:val="0"/>
              <w:spacing w:line="480" w:lineRule="exact"/>
              <w:rPr>
                <w:rFonts w:ascii="Arial" w:hAnsi="Arial" w:cs="Arial"/>
                <w:sz w:val="24"/>
              </w:rPr>
            </w:pPr>
            <w:r w:rsidRPr="006716D8">
              <w:rPr>
                <w:rFonts w:ascii="Arial" w:hAnsi="Arial" w:cs="Arial" w:hint="eastAsia"/>
                <w:sz w:val="24"/>
              </w:rPr>
              <w:t>4</w:t>
            </w:r>
            <w:r w:rsidRPr="006716D8">
              <w:rPr>
                <w:rFonts w:ascii="Arial" w:hAnsi="宋体" w:cs="Arial"/>
                <w:sz w:val="24"/>
              </w:rPr>
              <w:t>、材料管理</w:t>
            </w:r>
          </w:p>
        </w:tc>
        <w:tc>
          <w:tcPr>
            <w:tcW w:w="1231" w:type="dxa"/>
            <w:tcBorders>
              <w:bottom w:val="single" w:sz="4" w:space="0" w:color="000000"/>
              <w:right w:val="single" w:sz="4" w:space="0" w:color="000000"/>
            </w:tcBorders>
          </w:tcPr>
          <w:p w14:paraId="0E39D0A3" w14:textId="77777777" w:rsidR="000137D3" w:rsidRPr="006716D8" w:rsidRDefault="000137D3">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14:paraId="5B05B2F0" w14:textId="77777777" w:rsidR="000137D3" w:rsidRPr="006716D8" w:rsidRDefault="000137D3">
            <w:pPr>
              <w:autoSpaceDE w:val="0"/>
              <w:autoSpaceDN w:val="0"/>
              <w:spacing w:line="480" w:lineRule="exact"/>
              <w:rPr>
                <w:rFonts w:ascii="Arial" w:hAnsi="Arial" w:cs="Arial"/>
                <w:sz w:val="24"/>
              </w:rPr>
            </w:pPr>
          </w:p>
        </w:tc>
        <w:tc>
          <w:tcPr>
            <w:tcW w:w="1701" w:type="dxa"/>
            <w:tcBorders>
              <w:bottom w:val="single" w:sz="4" w:space="0" w:color="000000"/>
              <w:right w:val="single" w:sz="4" w:space="0" w:color="auto"/>
            </w:tcBorders>
          </w:tcPr>
          <w:p w14:paraId="04AE8419" w14:textId="77777777" w:rsidR="000137D3" w:rsidRPr="006716D8" w:rsidRDefault="000137D3">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14:paraId="360E5D91" w14:textId="77777777" w:rsidR="000137D3" w:rsidRPr="006716D8" w:rsidRDefault="000137D3">
            <w:pPr>
              <w:autoSpaceDE w:val="0"/>
              <w:autoSpaceDN w:val="0"/>
              <w:spacing w:line="480" w:lineRule="exact"/>
              <w:rPr>
                <w:rFonts w:ascii="Arial" w:hAnsi="Arial" w:cs="Arial"/>
                <w:sz w:val="24"/>
              </w:rPr>
            </w:pPr>
          </w:p>
        </w:tc>
      </w:tr>
      <w:tr w:rsidR="000137D3" w:rsidRPr="006716D8" w14:paraId="39F1691B" w14:textId="77777777">
        <w:tblPrEx>
          <w:tblBorders>
            <w:top w:val="none" w:sz="0" w:space="0" w:color="auto"/>
          </w:tblBorders>
        </w:tblPrEx>
        <w:trPr>
          <w:cantSplit/>
          <w:trHeight w:val="457"/>
        </w:trPr>
        <w:tc>
          <w:tcPr>
            <w:tcW w:w="2258" w:type="dxa"/>
            <w:tcBorders>
              <w:bottom w:val="single" w:sz="4" w:space="0" w:color="000000"/>
              <w:right w:val="single" w:sz="4" w:space="0" w:color="000000"/>
            </w:tcBorders>
          </w:tcPr>
          <w:p w14:paraId="078A0346" w14:textId="77777777" w:rsidR="000137D3" w:rsidRPr="006716D8" w:rsidRDefault="00F842A8">
            <w:pPr>
              <w:autoSpaceDE w:val="0"/>
              <w:autoSpaceDN w:val="0"/>
              <w:spacing w:line="480" w:lineRule="exact"/>
              <w:rPr>
                <w:rFonts w:ascii="Arial" w:hAnsi="Arial" w:cs="Arial"/>
                <w:sz w:val="24"/>
              </w:rPr>
            </w:pPr>
            <w:r w:rsidRPr="006716D8">
              <w:rPr>
                <w:rFonts w:ascii="Arial" w:hAnsi="Arial" w:cs="Arial" w:hint="eastAsia"/>
                <w:sz w:val="24"/>
              </w:rPr>
              <w:t>5</w:t>
            </w:r>
            <w:r w:rsidRPr="006716D8">
              <w:rPr>
                <w:rFonts w:ascii="Arial" w:hAnsi="宋体" w:cs="Arial"/>
                <w:sz w:val="24"/>
              </w:rPr>
              <w:t>、安全管理</w:t>
            </w:r>
          </w:p>
        </w:tc>
        <w:tc>
          <w:tcPr>
            <w:tcW w:w="1231" w:type="dxa"/>
            <w:tcBorders>
              <w:bottom w:val="single" w:sz="4" w:space="0" w:color="000000"/>
              <w:right w:val="single" w:sz="4" w:space="0" w:color="000000"/>
            </w:tcBorders>
          </w:tcPr>
          <w:p w14:paraId="54AC5C0F" w14:textId="77777777" w:rsidR="000137D3" w:rsidRPr="006716D8" w:rsidRDefault="000137D3">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14:paraId="73549E29" w14:textId="77777777" w:rsidR="000137D3" w:rsidRPr="006716D8" w:rsidRDefault="000137D3">
            <w:pPr>
              <w:autoSpaceDE w:val="0"/>
              <w:autoSpaceDN w:val="0"/>
              <w:spacing w:line="480" w:lineRule="exact"/>
              <w:rPr>
                <w:rFonts w:ascii="Arial" w:hAnsi="Arial" w:cs="Arial"/>
                <w:sz w:val="24"/>
              </w:rPr>
            </w:pPr>
          </w:p>
        </w:tc>
        <w:tc>
          <w:tcPr>
            <w:tcW w:w="1701" w:type="dxa"/>
            <w:tcBorders>
              <w:bottom w:val="single" w:sz="4" w:space="0" w:color="000000"/>
              <w:right w:val="single" w:sz="4" w:space="0" w:color="auto"/>
            </w:tcBorders>
          </w:tcPr>
          <w:p w14:paraId="10448E9F" w14:textId="77777777" w:rsidR="000137D3" w:rsidRPr="006716D8" w:rsidRDefault="000137D3">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14:paraId="312029D4" w14:textId="77777777" w:rsidR="000137D3" w:rsidRPr="006716D8" w:rsidRDefault="000137D3">
            <w:pPr>
              <w:autoSpaceDE w:val="0"/>
              <w:autoSpaceDN w:val="0"/>
              <w:spacing w:line="480" w:lineRule="exact"/>
              <w:rPr>
                <w:rFonts w:ascii="Arial" w:hAnsi="Arial" w:cs="Arial"/>
                <w:sz w:val="24"/>
              </w:rPr>
            </w:pPr>
          </w:p>
        </w:tc>
      </w:tr>
      <w:tr w:rsidR="000137D3" w:rsidRPr="006716D8" w14:paraId="73D739A8" w14:textId="77777777">
        <w:tblPrEx>
          <w:tblBorders>
            <w:top w:val="none" w:sz="0" w:space="0" w:color="auto"/>
          </w:tblBorders>
        </w:tblPrEx>
        <w:trPr>
          <w:cantSplit/>
          <w:trHeight w:val="457"/>
        </w:trPr>
        <w:tc>
          <w:tcPr>
            <w:tcW w:w="2258" w:type="dxa"/>
            <w:tcBorders>
              <w:bottom w:val="single" w:sz="4" w:space="0" w:color="000000"/>
              <w:right w:val="single" w:sz="4" w:space="0" w:color="000000"/>
            </w:tcBorders>
          </w:tcPr>
          <w:p w14:paraId="7D5A0865" w14:textId="77777777" w:rsidR="000137D3" w:rsidRPr="006716D8" w:rsidRDefault="00F842A8">
            <w:pPr>
              <w:autoSpaceDE w:val="0"/>
              <w:autoSpaceDN w:val="0"/>
              <w:spacing w:line="480" w:lineRule="exact"/>
              <w:rPr>
                <w:rFonts w:ascii="Arial" w:hAnsi="Arial" w:cs="Arial"/>
                <w:sz w:val="24"/>
              </w:rPr>
            </w:pPr>
            <w:r w:rsidRPr="006716D8">
              <w:rPr>
                <w:rFonts w:ascii="Arial" w:hAnsi="Arial" w:cs="Arial" w:hint="eastAsia"/>
                <w:sz w:val="24"/>
              </w:rPr>
              <w:t>6</w:t>
            </w:r>
            <w:r w:rsidRPr="006716D8">
              <w:rPr>
                <w:rFonts w:ascii="Arial" w:hAnsi="宋体" w:cs="Arial"/>
                <w:sz w:val="24"/>
              </w:rPr>
              <w:t>、施工管理</w:t>
            </w:r>
          </w:p>
        </w:tc>
        <w:tc>
          <w:tcPr>
            <w:tcW w:w="1231" w:type="dxa"/>
            <w:tcBorders>
              <w:bottom w:val="single" w:sz="4" w:space="0" w:color="000000"/>
              <w:right w:val="single" w:sz="4" w:space="0" w:color="000000"/>
            </w:tcBorders>
          </w:tcPr>
          <w:p w14:paraId="020117DC" w14:textId="77777777" w:rsidR="000137D3" w:rsidRPr="006716D8" w:rsidRDefault="000137D3">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14:paraId="7EFD0E7D" w14:textId="77777777" w:rsidR="000137D3" w:rsidRPr="006716D8" w:rsidRDefault="000137D3">
            <w:pPr>
              <w:autoSpaceDE w:val="0"/>
              <w:autoSpaceDN w:val="0"/>
              <w:spacing w:line="480" w:lineRule="exact"/>
              <w:rPr>
                <w:rFonts w:ascii="Arial" w:hAnsi="Arial" w:cs="Arial"/>
                <w:sz w:val="24"/>
              </w:rPr>
            </w:pPr>
          </w:p>
        </w:tc>
        <w:tc>
          <w:tcPr>
            <w:tcW w:w="1701" w:type="dxa"/>
            <w:tcBorders>
              <w:bottom w:val="single" w:sz="4" w:space="0" w:color="000000"/>
              <w:right w:val="single" w:sz="4" w:space="0" w:color="auto"/>
            </w:tcBorders>
          </w:tcPr>
          <w:p w14:paraId="4D21BAC3" w14:textId="77777777" w:rsidR="000137D3" w:rsidRPr="006716D8" w:rsidRDefault="000137D3">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14:paraId="2206A43B" w14:textId="77777777" w:rsidR="000137D3" w:rsidRPr="006716D8" w:rsidRDefault="000137D3">
            <w:pPr>
              <w:autoSpaceDE w:val="0"/>
              <w:autoSpaceDN w:val="0"/>
              <w:spacing w:line="480" w:lineRule="exact"/>
              <w:rPr>
                <w:rFonts w:ascii="Arial" w:hAnsi="Arial" w:cs="Arial"/>
                <w:sz w:val="24"/>
              </w:rPr>
            </w:pPr>
          </w:p>
        </w:tc>
      </w:tr>
      <w:tr w:rsidR="000137D3" w:rsidRPr="006716D8" w14:paraId="2C4967A9" w14:textId="77777777">
        <w:tblPrEx>
          <w:tblBorders>
            <w:top w:val="none" w:sz="0" w:space="0" w:color="auto"/>
            <w:bottom w:val="single" w:sz="8" w:space="0" w:color="000000"/>
          </w:tblBorders>
        </w:tblPrEx>
        <w:trPr>
          <w:cantSplit/>
          <w:trHeight w:val="457"/>
        </w:trPr>
        <w:tc>
          <w:tcPr>
            <w:tcW w:w="2258" w:type="dxa"/>
            <w:tcBorders>
              <w:bottom w:val="single" w:sz="4" w:space="0" w:color="000000"/>
              <w:right w:val="single" w:sz="4" w:space="0" w:color="000000"/>
            </w:tcBorders>
          </w:tcPr>
          <w:p w14:paraId="22CBD426" w14:textId="77777777" w:rsidR="000137D3" w:rsidRPr="006716D8" w:rsidRDefault="00F842A8">
            <w:pPr>
              <w:autoSpaceDE w:val="0"/>
              <w:autoSpaceDN w:val="0"/>
              <w:spacing w:line="480" w:lineRule="exact"/>
              <w:rPr>
                <w:rFonts w:ascii="Arial" w:hAnsi="Arial" w:cs="Arial"/>
                <w:sz w:val="24"/>
              </w:rPr>
            </w:pPr>
            <w:r w:rsidRPr="006716D8">
              <w:rPr>
                <w:rFonts w:ascii="Arial" w:hAnsi="Arial" w:cs="Arial" w:hint="eastAsia"/>
                <w:sz w:val="24"/>
              </w:rPr>
              <w:t>7</w:t>
            </w:r>
            <w:r w:rsidRPr="006716D8">
              <w:rPr>
                <w:rFonts w:ascii="Arial" w:hAnsi="宋体" w:cs="Arial"/>
                <w:sz w:val="24"/>
              </w:rPr>
              <w:t>、</w:t>
            </w:r>
          </w:p>
        </w:tc>
        <w:tc>
          <w:tcPr>
            <w:tcW w:w="1231" w:type="dxa"/>
            <w:tcBorders>
              <w:bottom w:val="single" w:sz="4" w:space="0" w:color="000000"/>
              <w:right w:val="single" w:sz="4" w:space="0" w:color="000000"/>
            </w:tcBorders>
          </w:tcPr>
          <w:p w14:paraId="009681DC" w14:textId="77777777" w:rsidR="000137D3" w:rsidRPr="006716D8" w:rsidRDefault="000137D3">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14:paraId="29009669" w14:textId="77777777" w:rsidR="000137D3" w:rsidRPr="006716D8" w:rsidRDefault="000137D3">
            <w:pPr>
              <w:autoSpaceDE w:val="0"/>
              <w:autoSpaceDN w:val="0"/>
              <w:spacing w:line="480" w:lineRule="exact"/>
              <w:rPr>
                <w:rFonts w:ascii="Arial" w:hAnsi="Arial" w:cs="Arial"/>
                <w:sz w:val="24"/>
              </w:rPr>
            </w:pPr>
          </w:p>
        </w:tc>
        <w:tc>
          <w:tcPr>
            <w:tcW w:w="1701" w:type="dxa"/>
            <w:tcBorders>
              <w:bottom w:val="single" w:sz="4" w:space="0" w:color="000000"/>
              <w:right w:val="single" w:sz="4" w:space="0" w:color="auto"/>
            </w:tcBorders>
          </w:tcPr>
          <w:p w14:paraId="16970A8C" w14:textId="77777777" w:rsidR="000137D3" w:rsidRPr="006716D8" w:rsidRDefault="000137D3">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14:paraId="3B7C5804" w14:textId="77777777" w:rsidR="000137D3" w:rsidRPr="006716D8" w:rsidRDefault="000137D3">
            <w:pPr>
              <w:autoSpaceDE w:val="0"/>
              <w:autoSpaceDN w:val="0"/>
              <w:spacing w:line="480" w:lineRule="exact"/>
              <w:rPr>
                <w:rFonts w:ascii="Arial" w:hAnsi="Arial" w:cs="Arial"/>
                <w:sz w:val="24"/>
              </w:rPr>
            </w:pPr>
          </w:p>
        </w:tc>
      </w:tr>
    </w:tbl>
    <w:p w14:paraId="171A843B" w14:textId="77777777" w:rsidR="000137D3" w:rsidRPr="006716D8" w:rsidRDefault="00F842A8">
      <w:pPr>
        <w:spacing w:after="120"/>
        <w:ind w:firstLineChars="100" w:firstLine="210"/>
        <w:jc w:val="center"/>
        <w:rPr>
          <w:rFonts w:hAnsi="宋体"/>
          <w:szCs w:val="21"/>
        </w:rPr>
      </w:pPr>
      <w:r w:rsidRPr="006716D8">
        <w:rPr>
          <w:rFonts w:hAnsi="宋体" w:hint="eastAsia"/>
          <w:szCs w:val="21"/>
        </w:rPr>
        <w:t>附：质检员、安全员、材料员、施工员应出具其上岗证书及身份证的复印件并加盖单位公章。</w:t>
      </w:r>
    </w:p>
    <w:p w14:paraId="6F4F89FF" w14:textId="77777777" w:rsidR="000137D3" w:rsidRPr="006716D8" w:rsidRDefault="000137D3">
      <w:pPr>
        <w:pStyle w:val="a7"/>
      </w:pPr>
    </w:p>
    <w:p w14:paraId="596DEF2D" w14:textId="77777777" w:rsidR="000137D3" w:rsidRPr="006716D8" w:rsidRDefault="000137D3">
      <w:pPr>
        <w:pStyle w:val="a7"/>
      </w:pPr>
    </w:p>
    <w:p w14:paraId="697D6EC8" w14:textId="77777777" w:rsidR="000137D3" w:rsidRPr="006716D8" w:rsidRDefault="00F842A8">
      <w:pPr>
        <w:spacing w:line="440" w:lineRule="exact"/>
        <w:ind w:firstLineChars="200" w:firstLine="420"/>
        <w:rPr>
          <w:rFonts w:hAnsi="宋体"/>
          <w:szCs w:val="21"/>
        </w:rPr>
      </w:pPr>
      <w:r w:rsidRPr="006716D8">
        <w:rPr>
          <w:rFonts w:hAnsi="宋体" w:hint="eastAsia"/>
          <w:szCs w:val="21"/>
        </w:rPr>
        <w:lastRenderedPageBreak/>
        <w:t>8、施工组织设计</w:t>
      </w:r>
    </w:p>
    <w:p w14:paraId="0C0FDBE8" w14:textId="77777777" w:rsidR="000137D3" w:rsidRPr="006716D8" w:rsidRDefault="00F842A8">
      <w:pPr>
        <w:spacing w:line="460" w:lineRule="exact"/>
        <w:ind w:firstLineChars="200" w:firstLine="482"/>
        <w:jc w:val="center"/>
        <w:rPr>
          <w:rFonts w:asciiTheme="minorEastAsia" w:eastAsiaTheme="minorEastAsia" w:hAnsiTheme="minorEastAsia"/>
          <w:sz w:val="20"/>
          <w:szCs w:val="21"/>
        </w:rPr>
      </w:pPr>
      <w:bookmarkStart w:id="28" w:name="_Toc453681067"/>
      <w:bookmarkStart w:id="29" w:name="_Toc389065360"/>
      <w:bookmarkStart w:id="30" w:name="_Toc453681540"/>
      <w:r w:rsidRPr="006716D8">
        <w:rPr>
          <w:rFonts w:asciiTheme="minorEastAsia" w:eastAsiaTheme="minorEastAsia" w:hAnsiTheme="minorEastAsia"/>
          <w:b/>
          <w:sz w:val="24"/>
          <w:szCs w:val="28"/>
        </w:rPr>
        <w:t>施工组织设计</w:t>
      </w:r>
      <w:bookmarkEnd w:id="28"/>
      <w:bookmarkEnd w:id="29"/>
      <w:bookmarkEnd w:id="30"/>
    </w:p>
    <w:p w14:paraId="57740050" w14:textId="77777777" w:rsidR="000137D3" w:rsidRPr="006716D8" w:rsidRDefault="00F842A8">
      <w:pPr>
        <w:spacing w:line="46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szCs w:val="21"/>
        </w:rPr>
        <w:t>1、</w:t>
      </w:r>
      <w:r w:rsidRPr="006716D8">
        <w:rPr>
          <w:rFonts w:asciiTheme="minorEastAsia" w:eastAsiaTheme="minorEastAsia" w:hAnsiTheme="minorEastAsia" w:hint="eastAsia"/>
          <w:szCs w:val="21"/>
        </w:rPr>
        <w:t>磋商供应商</w:t>
      </w:r>
      <w:r w:rsidRPr="006716D8">
        <w:rPr>
          <w:rFonts w:asciiTheme="minorEastAsia" w:eastAsiaTheme="minorEastAsia" w:hAnsiTheme="minorEastAsia"/>
          <w:szCs w:val="21"/>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183CDD46" w14:textId="77777777" w:rsidR="000137D3" w:rsidRPr="006716D8" w:rsidRDefault="00F842A8">
      <w:pPr>
        <w:spacing w:line="46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szCs w:val="21"/>
        </w:rPr>
        <w:t>2</w:t>
      </w:r>
      <w:r w:rsidRPr="006716D8">
        <w:rPr>
          <w:rFonts w:asciiTheme="minorEastAsia" w:eastAsiaTheme="minorEastAsia" w:hAnsiTheme="minorEastAsia" w:hint="eastAsia"/>
          <w:szCs w:val="21"/>
        </w:rPr>
        <w:t>、</w:t>
      </w:r>
      <w:r w:rsidRPr="006716D8">
        <w:rPr>
          <w:rFonts w:asciiTheme="minorEastAsia" w:eastAsiaTheme="minorEastAsia" w:hAnsiTheme="minorEastAsia"/>
          <w:szCs w:val="21"/>
        </w:rPr>
        <w:t>施工组织设计除采用文字表述外可附下列图表，图表及格式要求附后。</w:t>
      </w:r>
    </w:p>
    <w:p w14:paraId="72018298" w14:textId="77777777" w:rsidR="000137D3" w:rsidRPr="006716D8" w:rsidRDefault="00F842A8">
      <w:pPr>
        <w:spacing w:line="46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szCs w:val="21"/>
        </w:rPr>
        <w:t>附表</w:t>
      </w:r>
      <w:proofErr w:type="gramStart"/>
      <w:r w:rsidRPr="006716D8">
        <w:rPr>
          <w:rFonts w:asciiTheme="minorEastAsia" w:eastAsiaTheme="minorEastAsia" w:hAnsiTheme="minorEastAsia"/>
          <w:szCs w:val="21"/>
        </w:rPr>
        <w:t>一</w:t>
      </w:r>
      <w:proofErr w:type="gramEnd"/>
      <w:r w:rsidRPr="006716D8">
        <w:rPr>
          <w:rFonts w:asciiTheme="minorEastAsia" w:eastAsiaTheme="minorEastAsia" w:hAnsiTheme="minorEastAsia" w:hint="eastAsia"/>
          <w:szCs w:val="21"/>
        </w:rPr>
        <w:t xml:space="preserve"> 项目管理机构配备情况表</w:t>
      </w:r>
      <w:r w:rsidRPr="006716D8">
        <w:rPr>
          <w:rFonts w:asciiTheme="minorEastAsia" w:eastAsiaTheme="minorEastAsia" w:hAnsiTheme="minorEastAsia"/>
          <w:szCs w:val="21"/>
        </w:rPr>
        <w:t xml:space="preserve">  </w:t>
      </w:r>
    </w:p>
    <w:p w14:paraId="3EFBFBF4" w14:textId="77777777" w:rsidR="000137D3" w:rsidRPr="006716D8" w:rsidRDefault="00F842A8">
      <w:pPr>
        <w:spacing w:line="46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szCs w:val="21"/>
        </w:rPr>
        <w:t>附表二</w:t>
      </w:r>
      <w:r w:rsidRPr="006716D8">
        <w:rPr>
          <w:rFonts w:asciiTheme="minorEastAsia" w:eastAsiaTheme="minorEastAsia" w:hAnsiTheme="minorEastAsia" w:hint="eastAsia"/>
          <w:szCs w:val="21"/>
        </w:rPr>
        <w:t xml:space="preserve"> </w:t>
      </w:r>
      <w:r w:rsidRPr="006716D8">
        <w:rPr>
          <w:rFonts w:asciiTheme="minorEastAsia" w:eastAsiaTheme="minorEastAsia" w:hAnsiTheme="minorEastAsia"/>
          <w:szCs w:val="21"/>
        </w:rPr>
        <w:t>拟投入</w:t>
      </w:r>
      <w:r w:rsidRPr="006716D8">
        <w:rPr>
          <w:rFonts w:asciiTheme="minorEastAsia" w:eastAsiaTheme="minorEastAsia" w:hAnsiTheme="minorEastAsia" w:hint="eastAsia"/>
          <w:szCs w:val="21"/>
        </w:rPr>
        <w:t xml:space="preserve"> </w:t>
      </w:r>
      <w:r w:rsidRPr="006716D8">
        <w:rPr>
          <w:rFonts w:asciiTheme="minorEastAsia" w:eastAsiaTheme="minorEastAsia" w:hAnsiTheme="minorEastAsia"/>
          <w:szCs w:val="21"/>
        </w:rPr>
        <w:t>本工程的主要施工设备表</w:t>
      </w:r>
    </w:p>
    <w:p w14:paraId="63FD877F" w14:textId="77777777" w:rsidR="000137D3" w:rsidRPr="006716D8" w:rsidRDefault="00F842A8">
      <w:pPr>
        <w:spacing w:line="46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szCs w:val="21"/>
        </w:rPr>
        <w:t>附表</w:t>
      </w:r>
      <w:r w:rsidRPr="006716D8">
        <w:rPr>
          <w:rFonts w:asciiTheme="minorEastAsia" w:eastAsiaTheme="minorEastAsia" w:hAnsiTheme="minorEastAsia" w:hint="eastAsia"/>
          <w:szCs w:val="21"/>
        </w:rPr>
        <w:t>三</w:t>
      </w:r>
      <w:r w:rsidRPr="006716D8">
        <w:rPr>
          <w:rFonts w:asciiTheme="minorEastAsia" w:eastAsiaTheme="minorEastAsia" w:hAnsiTheme="minorEastAsia"/>
          <w:szCs w:val="21"/>
        </w:rPr>
        <w:t xml:space="preserve">  拟配备本工程的试验和检测仪器设备表</w:t>
      </w:r>
    </w:p>
    <w:p w14:paraId="1043F466" w14:textId="77777777" w:rsidR="000137D3" w:rsidRPr="006716D8" w:rsidRDefault="00F842A8">
      <w:pPr>
        <w:spacing w:line="46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szCs w:val="21"/>
        </w:rPr>
        <w:t>附表</w:t>
      </w:r>
      <w:r w:rsidRPr="006716D8">
        <w:rPr>
          <w:rFonts w:asciiTheme="minorEastAsia" w:eastAsiaTheme="minorEastAsia" w:hAnsiTheme="minorEastAsia" w:hint="eastAsia"/>
          <w:szCs w:val="21"/>
        </w:rPr>
        <w:t>四</w:t>
      </w:r>
      <w:r w:rsidRPr="006716D8">
        <w:rPr>
          <w:rFonts w:asciiTheme="minorEastAsia" w:eastAsiaTheme="minorEastAsia" w:hAnsiTheme="minorEastAsia"/>
          <w:szCs w:val="21"/>
        </w:rPr>
        <w:t xml:space="preserve">  劳动力计划表</w:t>
      </w:r>
    </w:p>
    <w:p w14:paraId="1A0397B1" w14:textId="77777777" w:rsidR="000137D3" w:rsidRPr="006716D8" w:rsidRDefault="00F842A8">
      <w:pPr>
        <w:spacing w:line="46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szCs w:val="21"/>
        </w:rPr>
        <w:t>附表</w:t>
      </w:r>
      <w:r w:rsidRPr="006716D8">
        <w:rPr>
          <w:rFonts w:asciiTheme="minorEastAsia" w:eastAsiaTheme="minorEastAsia" w:hAnsiTheme="minorEastAsia" w:hint="eastAsia"/>
          <w:szCs w:val="21"/>
        </w:rPr>
        <w:t>五</w:t>
      </w:r>
      <w:r w:rsidRPr="006716D8">
        <w:rPr>
          <w:rFonts w:asciiTheme="minorEastAsia" w:eastAsiaTheme="minorEastAsia" w:hAnsiTheme="minorEastAsia"/>
          <w:szCs w:val="21"/>
        </w:rPr>
        <w:t xml:space="preserve">  计划开、竣工日期和施工进度网络图</w:t>
      </w:r>
    </w:p>
    <w:p w14:paraId="16DF2257" w14:textId="77777777" w:rsidR="000137D3" w:rsidRPr="006716D8" w:rsidRDefault="00F842A8">
      <w:pPr>
        <w:spacing w:line="46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szCs w:val="21"/>
        </w:rPr>
        <w:t>附表</w:t>
      </w:r>
      <w:r w:rsidRPr="006716D8">
        <w:rPr>
          <w:rFonts w:asciiTheme="minorEastAsia" w:eastAsiaTheme="minorEastAsia" w:hAnsiTheme="minorEastAsia" w:hint="eastAsia"/>
          <w:szCs w:val="21"/>
        </w:rPr>
        <w:t>六</w:t>
      </w:r>
      <w:r w:rsidRPr="006716D8">
        <w:rPr>
          <w:rFonts w:asciiTheme="minorEastAsia" w:eastAsiaTheme="minorEastAsia" w:hAnsiTheme="minorEastAsia"/>
          <w:szCs w:val="21"/>
        </w:rPr>
        <w:t xml:space="preserve">  施工总平面图</w:t>
      </w:r>
    </w:p>
    <w:p w14:paraId="0935308F" w14:textId="77777777" w:rsidR="000137D3" w:rsidRPr="006716D8" w:rsidRDefault="00F842A8">
      <w:pPr>
        <w:spacing w:line="460" w:lineRule="exact"/>
        <w:ind w:firstLineChars="200" w:firstLine="420"/>
        <w:rPr>
          <w:rFonts w:asciiTheme="minorEastAsia" w:eastAsiaTheme="minorEastAsia" w:hAnsiTheme="minorEastAsia"/>
          <w:szCs w:val="21"/>
        </w:rPr>
      </w:pPr>
      <w:proofErr w:type="gramStart"/>
      <w:r w:rsidRPr="006716D8">
        <w:rPr>
          <w:rFonts w:asciiTheme="minorEastAsia" w:eastAsiaTheme="minorEastAsia" w:hAnsiTheme="minorEastAsia"/>
          <w:szCs w:val="21"/>
        </w:rPr>
        <w:t>附表</w:t>
      </w:r>
      <w:r w:rsidRPr="006716D8">
        <w:rPr>
          <w:rFonts w:asciiTheme="minorEastAsia" w:eastAsiaTheme="minorEastAsia" w:hAnsiTheme="minorEastAsia" w:hint="eastAsia"/>
          <w:szCs w:val="21"/>
        </w:rPr>
        <w:t>七</w:t>
      </w:r>
      <w:proofErr w:type="gramEnd"/>
      <w:r w:rsidRPr="006716D8">
        <w:rPr>
          <w:rFonts w:asciiTheme="minorEastAsia" w:eastAsiaTheme="minorEastAsia" w:hAnsiTheme="minorEastAsia"/>
          <w:szCs w:val="21"/>
        </w:rPr>
        <w:t xml:space="preserve">  临时用地表</w:t>
      </w:r>
    </w:p>
    <w:p w14:paraId="5894A654" w14:textId="77777777" w:rsidR="000137D3" w:rsidRPr="006716D8" w:rsidRDefault="00F842A8">
      <w:pPr>
        <w:spacing w:line="46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hint="eastAsia"/>
          <w:szCs w:val="21"/>
        </w:rPr>
        <w:t>附表八  拟分包情况表</w:t>
      </w:r>
    </w:p>
    <w:p w14:paraId="59BDD030" w14:textId="77777777" w:rsidR="000137D3" w:rsidRPr="006716D8" w:rsidRDefault="000137D3">
      <w:pPr>
        <w:spacing w:line="460" w:lineRule="exact"/>
        <w:ind w:firstLineChars="200" w:firstLine="420"/>
        <w:rPr>
          <w:rFonts w:asciiTheme="minorEastAsia" w:eastAsiaTheme="minorEastAsia" w:hAnsiTheme="minorEastAsia"/>
          <w:szCs w:val="21"/>
        </w:rPr>
        <w:sectPr w:rsidR="000137D3" w:rsidRPr="006716D8">
          <w:pgSz w:w="11907" w:h="16840"/>
          <w:pgMar w:top="1440" w:right="1440" w:bottom="1440" w:left="1418" w:header="851" w:footer="851" w:gutter="0"/>
          <w:cols w:space="720"/>
          <w:docGrid w:linePitch="312"/>
        </w:sectPr>
      </w:pPr>
    </w:p>
    <w:p w14:paraId="61E89BF3" w14:textId="77777777" w:rsidR="000137D3" w:rsidRPr="006716D8" w:rsidRDefault="00F842A8">
      <w:pPr>
        <w:jc w:val="center"/>
        <w:rPr>
          <w:rFonts w:asciiTheme="minorEastAsia" w:eastAsiaTheme="minorEastAsia" w:hAnsiTheme="minorEastAsia"/>
        </w:rPr>
      </w:pPr>
      <w:r w:rsidRPr="006716D8">
        <w:rPr>
          <w:rFonts w:asciiTheme="minorEastAsia" w:eastAsiaTheme="minorEastAsia" w:hAnsiTheme="minorEastAsia"/>
        </w:rPr>
        <w:lastRenderedPageBreak/>
        <w:t>附表</w:t>
      </w:r>
      <w:proofErr w:type="gramStart"/>
      <w:r w:rsidRPr="006716D8">
        <w:rPr>
          <w:rFonts w:asciiTheme="minorEastAsia" w:eastAsiaTheme="minorEastAsia" w:hAnsiTheme="minorEastAsia"/>
        </w:rPr>
        <w:t>一</w:t>
      </w:r>
      <w:proofErr w:type="gramEnd"/>
      <w:r w:rsidRPr="006716D8">
        <w:rPr>
          <w:rFonts w:asciiTheme="minorEastAsia" w:eastAsiaTheme="minorEastAsia" w:hAnsiTheme="minorEastAsia"/>
        </w:rPr>
        <w:t>：</w:t>
      </w:r>
      <w:r w:rsidRPr="006716D8">
        <w:rPr>
          <w:rFonts w:asciiTheme="minorEastAsia" w:eastAsiaTheme="minorEastAsia" w:hAnsiTheme="minorEastAsia" w:hint="eastAsia"/>
          <w:szCs w:val="21"/>
        </w:rPr>
        <w:t>项目管理机构配备情况表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29"/>
        <w:gridCol w:w="816"/>
        <w:gridCol w:w="1148"/>
        <w:gridCol w:w="1148"/>
        <w:gridCol w:w="1148"/>
        <w:gridCol w:w="1148"/>
        <w:gridCol w:w="850"/>
        <w:gridCol w:w="1276"/>
      </w:tblGrid>
      <w:tr w:rsidR="000137D3" w:rsidRPr="006716D8" w14:paraId="4D51A392" w14:textId="77777777">
        <w:trPr>
          <w:cantSplit/>
          <w:trHeight w:val="467"/>
          <w:jc w:val="center"/>
        </w:trPr>
        <w:tc>
          <w:tcPr>
            <w:tcW w:w="993" w:type="dxa"/>
            <w:vMerge w:val="restart"/>
            <w:vAlign w:val="center"/>
          </w:tcPr>
          <w:p w14:paraId="33B3A34D" w14:textId="77777777" w:rsidR="000137D3" w:rsidRPr="006716D8" w:rsidRDefault="00F842A8" w:rsidP="00E035F3">
            <w:pPr>
              <w:ind w:left="223" w:hangingChars="106" w:hanging="223"/>
              <w:jc w:val="center"/>
              <w:rPr>
                <w:rFonts w:asciiTheme="minorEastAsia" w:eastAsiaTheme="minorEastAsia" w:hAnsiTheme="minorEastAsia"/>
              </w:rPr>
            </w:pPr>
            <w:r w:rsidRPr="006716D8">
              <w:rPr>
                <w:rFonts w:asciiTheme="minorEastAsia" w:eastAsiaTheme="minorEastAsia" w:hAnsiTheme="minorEastAsia"/>
              </w:rPr>
              <w:t>岗位</w:t>
            </w:r>
          </w:p>
        </w:tc>
        <w:tc>
          <w:tcPr>
            <w:tcW w:w="829" w:type="dxa"/>
            <w:vMerge w:val="restart"/>
            <w:vAlign w:val="center"/>
          </w:tcPr>
          <w:p w14:paraId="0D8C9BA4" w14:textId="77777777" w:rsidR="000137D3" w:rsidRPr="006716D8" w:rsidRDefault="00F842A8" w:rsidP="00E035F3">
            <w:pPr>
              <w:ind w:left="223" w:hangingChars="106" w:hanging="223"/>
              <w:jc w:val="center"/>
              <w:rPr>
                <w:rFonts w:asciiTheme="minorEastAsia" w:eastAsiaTheme="minorEastAsia" w:hAnsiTheme="minorEastAsia"/>
              </w:rPr>
            </w:pPr>
            <w:bookmarkStart w:id="31" w:name="_Toc251052187"/>
            <w:r w:rsidRPr="006716D8">
              <w:rPr>
                <w:rFonts w:asciiTheme="minorEastAsia" w:eastAsiaTheme="minorEastAsia" w:hAnsiTheme="minorEastAsia"/>
              </w:rPr>
              <w:t>姓名</w:t>
            </w:r>
            <w:bookmarkEnd w:id="31"/>
          </w:p>
        </w:tc>
        <w:tc>
          <w:tcPr>
            <w:tcW w:w="816" w:type="dxa"/>
            <w:vMerge w:val="restart"/>
            <w:vAlign w:val="center"/>
          </w:tcPr>
          <w:p w14:paraId="663B8DCF" w14:textId="77777777" w:rsidR="000137D3" w:rsidRPr="006716D8" w:rsidRDefault="00F842A8" w:rsidP="00E035F3">
            <w:pPr>
              <w:ind w:left="223" w:hangingChars="106" w:hanging="223"/>
              <w:jc w:val="center"/>
              <w:rPr>
                <w:rFonts w:asciiTheme="minorEastAsia" w:eastAsiaTheme="minorEastAsia" w:hAnsiTheme="minorEastAsia"/>
              </w:rPr>
            </w:pPr>
            <w:bookmarkStart w:id="32" w:name="_Toc251052188"/>
            <w:r w:rsidRPr="006716D8">
              <w:rPr>
                <w:rFonts w:asciiTheme="minorEastAsia" w:eastAsiaTheme="minorEastAsia" w:hAnsiTheme="minorEastAsia"/>
              </w:rPr>
              <w:t>职称</w:t>
            </w:r>
            <w:bookmarkEnd w:id="32"/>
          </w:p>
        </w:tc>
        <w:tc>
          <w:tcPr>
            <w:tcW w:w="4592" w:type="dxa"/>
            <w:gridSpan w:val="4"/>
            <w:vAlign w:val="center"/>
          </w:tcPr>
          <w:p w14:paraId="15BC36FD" w14:textId="77777777" w:rsidR="000137D3" w:rsidRPr="006716D8" w:rsidRDefault="00F842A8" w:rsidP="00E035F3">
            <w:pPr>
              <w:ind w:left="223" w:hangingChars="106" w:hanging="223"/>
              <w:jc w:val="center"/>
              <w:rPr>
                <w:rFonts w:asciiTheme="minorEastAsia" w:eastAsiaTheme="minorEastAsia" w:hAnsiTheme="minorEastAsia"/>
              </w:rPr>
            </w:pPr>
            <w:bookmarkStart w:id="33" w:name="_Toc251052189"/>
            <w:r w:rsidRPr="006716D8">
              <w:rPr>
                <w:rFonts w:asciiTheme="minorEastAsia" w:eastAsiaTheme="minorEastAsia" w:hAnsiTheme="minorEastAsia"/>
              </w:rPr>
              <w:t>执业或职业资格证明</w:t>
            </w:r>
            <w:bookmarkEnd w:id="33"/>
          </w:p>
        </w:tc>
        <w:tc>
          <w:tcPr>
            <w:tcW w:w="2126" w:type="dxa"/>
            <w:gridSpan w:val="2"/>
            <w:vAlign w:val="center"/>
          </w:tcPr>
          <w:p w14:paraId="709633E4" w14:textId="77777777" w:rsidR="000137D3" w:rsidRPr="006716D8" w:rsidRDefault="00F842A8" w:rsidP="00E035F3">
            <w:pPr>
              <w:ind w:left="223" w:hangingChars="106" w:hanging="223"/>
              <w:jc w:val="center"/>
              <w:rPr>
                <w:rFonts w:asciiTheme="minorEastAsia" w:eastAsiaTheme="minorEastAsia" w:hAnsiTheme="minorEastAsia"/>
              </w:rPr>
            </w:pPr>
            <w:bookmarkStart w:id="34" w:name="_Toc251052190"/>
            <w:r w:rsidRPr="006716D8">
              <w:rPr>
                <w:rFonts w:asciiTheme="minorEastAsia" w:eastAsiaTheme="minorEastAsia" w:hAnsiTheme="minorEastAsia"/>
              </w:rPr>
              <w:t>承担完工</w:t>
            </w:r>
            <w:bookmarkStart w:id="35" w:name="_Toc251052191"/>
            <w:bookmarkEnd w:id="34"/>
            <w:r w:rsidRPr="006716D8">
              <w:rPr>
                <w:rFonts w:asciiTheme="minorEastAsia" w:eastAsiaTheme="minorEastAsia" w:hAnsiTheme="minorEastAsia"/>
              </w:rPr>
              <w:t>工程情况</w:t>
            </w:r>
            <w:bookmarkEnd w:id="35"/>
          </w:p>
        </w:tc>
      </w:tr>
      <w:tr w:rsidR="000137D3" w:rsidRPr="006716D8" w14:paraId="738D7906" w14:textId="77777777">
        <w:trPr>
          <w:cantSplit/>
          <w:trHeight w:val="444"/>
          <w:jc w:val="center"/>
        </w:trPr>
        <w:tc>
          <w:tcPr>
            <w:tcW w:w="993" w:type="dxa"/>
            <w:vMerge/>
            <w:vAlign w:val="center"/>
          </w:tcPr>
          <w:p w14:paraId="4FFCE7B0" w14:textId="77777777" w:rsidR="000137D3" w:rsidRPr="006716D8" w:rsidRDefault="000137D3" w:rsidP="00E035F3">
            <w:pPr>
              <w:ind w:left="223" w:hangingChars="106" w:hanging="223"/>
              <w:jc w:val="center"/>
              <w:rPr>
                <w:rFonts w:asciiTheme="minorEastAsia" w:eastAsiaTheme="minorEastAsia" w:hAnsiTheme="minorEastAsia"/>
              </w:rPr>
            </w:pPr>
          </w:p>
        </w:tc>
        <w:tc>
          <w:tcPr>
            <w:tcW w:w="829" w:type="dxa"/>
            <w:vMerge/>
            <w:vAlign w:val="center"/>
          </w:tcPr>
          <w:p w14:paraId="34512800" w14:textId="77777777" w:rsidR="000137D3" w:rsidRPr="006716D8" w:rsidRDefault="000137D3" w:rsidP="00E035F3">
            <w:pPr>
              <w:ind w:left="223" w:hangingChars="106" w:hanging="223"/>
              <w:jc w:val="center"/>
              <w:rPr>
                <w:rFonts w:asciiTheme="minorEastAsia" w:eastAsiaTheme="minorEastAsia" w:hAnsiTheme="minorEastAsia"/>
              </w:rPr>
            </w:pPr>
          </w:p>
        </w:tc>
        <w:tc>
          <w:tcPr>
            <w:tcW w:w="816" w:type="dxa"/>
            <w:vMerge/>
            <w:vAlign w:val="center"/>
          </w:tcPr>
          <w:p w14:paraId="28785268"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2AFE216C" w14:textId="77777777" w:rsidR="000137D3" w:rsidRPr="006716D8" w:rsidRDefault="00F842A8" w:rsidP="00E035F3">
            <w:pPr>
              <w:ind w:left="223" w:hangingChars="106" w:hanging="223"/>
              <w:jc w:val="center"/>
              <w:rPr>
                <w:rFonts w:asciiTheme="minorEastAsia" w:eastAsiaTheme="minorEastAsia" w:hAnsiTheme="minorEastAsia"/>
              </w:rPr>
            </w:pPr>
            <w:bookmarkStart w:id="36" w:name="_Toc251052192"/>
            <w:r w:rsidRPr="006716D8">
              <w:rPr>
                <w:rFonts w:asciiTheme="minorEastAsia" w:eastAsiaTheme="minorEastAsia" w:hAnsiTheme="minorEastAsia"/>
              </w:rPr>
              <w:t>证书名称</w:t>
            </w:r>
            <w:bookmarkEnd w:id="36"/>
          </w:p>
        </w:tc>
        <w:tc>
          <w:tcPr>
            <w:tcW w:w="1148" w:type="dxa"/>
            <w:vAlign w:val="center"/>
          </w:tcPr>
          <w:p w14:paraId="7254E434" w14:textId="77777777" w:rsidR="000137D3" w:rsidRPr="006716D8" w:rsidRDefault="00F842A8" w:rsidP="00E035F3">
            <w:pPr>
              <w:ind w:left="223" w:hangingChars="106" w:hanging="223"/>
              <w:jc w:val="center"/>
              <w:rPr>
                <w:rFonts w:asciiTheme="minorEastAsia" w:eastAsiaTheme="minorEastAsia" w:hAnsiTheme="minorEastAsia"/>
              </w:rPr>
            </w:pPr>
            <w:bookmarkStart w:id="37" w:name="_Toc251052193"/>
            <w:r w:rsidRPr="006716D8">
              <w:rPr>
                <w:rFonts w:asciiTheme="minorEastAsia" w:eastAsiaTheme="minorEastAsia" w:hAnsiTheme="minorEastAsia"/>
              </w:rPr>
              <w:t>级别</w:t>
            </w:r>
            <w:bookmarkEnd w:id="37"/>
          </w:p>
        </w:tc>
        <w:tc>
          <w:tcPr>
            <w:tcW w:w="1148" w:type="dxa"/>
            <w:vAlign w:val="center"/>
          </w:tcPr>
          <w:p w14:paraId="3DC39308" w14:textId="77777777" w:rsidR="000137D3" w:rsidRPr="006716D8" w:rsidRDefault="00F842A8" w:rsidP="00E035F3">
            <w:pPr>
              <w:ind w:left="223" w:hangingChars="106" w:hanging="223"/>
              <w:jc w:val="center"/>
              <w:rPr>
                <w:rFonts w:asciiTheme="minorEastAsia" w:eastAsiaTheme="minorEastAsia" w:hAnsiTheme="minorEastAsia"/>
              </w:rPr>
            </w:pPr>
            <w:bookmarkStart w:id="38" w:name="_Toc251052194"/>
            <w:r w:rsidRPr="006716D8">
              <w:rPr>
                <w:rFonts w:asciiTheme="minorEastAsia" w:eastAsiaTheme="minorEastAsia" w:hAnsiTheme="minorEastAsia"/>
              </w:rPr>
              <w:t>证号</w:t>
            </w:r>
            <w:bookmarkEnd w:id="38"/>
          </w:p>
        </w:tc>
        <w:tc>
          <w:tcPr>
            <w:tcW w:w="1148" w:type="dxa"/>
            <w:vAlign w:val="center"/>
          </w:tcPr>
          <w:p w14:paraId="12EC625D" w14:textId="77777777" w:rsidR="000137D3" w:rsidRPr="006716D8" w:rsidRDefault="00F842A8" w:rsidP="00E035F3">
            <w:pPr>
              <w:ind w:left="223" w:hangingChars="106" w:hanging="223"/>
              <w:jc w:val="center"/>
              <w:rPr>
                <w:rFonts w:asciiTheme="minorEastAsia" w:eastAsiaTheme="minorEastAsia" w:hAnsiTheme="minorEastAsia"/>
              </w:rPr>
            </w:pPr>
            <w:bookmarkStart w:id="39" w:name="_Toc251052195"/>
            <w:r w:rsidRPr="006716D8">
              <w:rPr>
                <w:rFonts w:asciiTheme="minorEastAsia" w:eastAsiaTheme="minorEastAsia" w:hAnsiTheme="minorEastAsia"/>
              </w:rPr>
              <w:t>专业</w:t>
            </w:r>
            <w:bookmarkEnd w:id="39"/>
          </w:p>
        </w:tc>
        <w:tc>
          <w:tcPr>
            <w:tcW w:w="850" w:type="dxa"/>
            <w:vAlign w:val="center"/>
          </w:tcPr>
          <w:p w14:paraId="11865611" w14:textId="77777777" w:rsidR="000137D3" w:rsidRPr="006716D8" w:rsidRDefault="00F842A8" w:rsidP="00E035F3">
            <w:pPr>
              <w:ind w:left="223" w:hangingChars="106" w:hanging="223"/>
              <w:jc w:val="center"/>
              <w:rPr>
                <w:rFonts w:asciiTheme="minorEastAsia" w:eastAsiaTheme="minorEastAsia" w:hAnsiTheme="minorEastAsia"/>
              </w:rPr>
            </w:pPr>
            <w:bookmarkStart w:id="40" w:name="_Toc251052197"/>
            <w:r w:rsidRPr="006716D8">
              <w:rPr>
                <w:rFonts w:asciiTheme="minorEastAsia" w:eastAsiaTheme="minorEastAsia" w:hAnsiTheme="minorEastAsia"/>
              </w:rPr>
              <w:t>项目数</w:t>
            </w:r>
            <w:bookmarkEnd w:id="40"/>
          </w:p>
        </w:tc>
        <w:tc>
          <w:tcPr>
            <w:tcW w:w="1276" w:type="dxa"/>
            <w:vAlign w:val="center"/>
          </w:tcPr>
          <w:p w14:paraId="69A07A34" w14:textId="77777777" w:rsidR="000137D3" w:rsidRPr="006716D8" w:rsidRDefault="00F842A8" w:rsidP="00E035F3">
            <w:pPr>
              <w:ind w:left="223" w:hangingChars="106" w:hanging="223"/>
              <w:jc w:val="center"/>
              <w:rPr>
                <w:rFonts w:asciiTheme="minorEastAsia" w:eastAsiaTheme="minorEastAsia" w:hAnsiTheme="minorEastAsia"/>
              </w:rPr>
            </w:pPr>
            <w:bookmarkStart w:id="41" w:name="_Toc251052198"/>
            <w:r w:rsidRPr="006716D8">
              <w:rPr>
                <w:rFonts w:asciiTheme="minorEastAsia" w:eastAsiaTheme="minorEastAsia" w:hAnsiTheme="minorEastAsia"/>
              </w:rPr>
              <w:t>主要项目</w:t>
            </w:r>
          </w:p>
          <w:p w14:paraId="4C7D074A" w14:textId="77777777" w:rsidR="000137D3" w:rsidRPr="006716D8" w:rsidRDefault="00F842A8" w:rsidP="00E035F3">
            <w:pPr>
              <w:ind w:left="223" w:hangingChars="106" w:hanging="223"/>
              <w:jc w:val="center"/>
              <w:rPr>
                <w:rFonts w:asciiTheme="minorEastAsia" w:eastAsiaTheme="minorEastAsia" w:hAnsiTheme="minorEastAsia"/>
              </w:rPr>
            </w:pPr>
            <w:r w:rsidRPr="006716D8">
              <w:rPr>
                <w:rFonts w:asciiTheme="minorEastAsia" w:eastAsiaTheme="minorEastAsia" w:hAnsiTheme="minorEastAsia"/>
              </w:rPr>
              <w:t>名称</w:t>
            </w:r>
            <w:bookmarkEnd w:id="41"/>
          </w:p>
        </w:tc>
      </w:tr>
      <w:tr w:rsidR="000137D3" w:rsidRPr="006716D8" w14:paraId="73E01B22" w14:textId="77777777">
        <w:trPr>
          <w:trHeight w:val="660"/>
          <w:jc w:val="center"/>
        </w:trPr>
        <w:tc>
          <w:tcPr>
            <w:tcW w:w="993" w:type="dxa"/>
            <w:vAlign w:val="center"/>
          </w:tcPr>
          <w:p w14:paraId="1568BE8A" w14:textId="77777777" w:rsidR="000137D3" w:rsidRPr="006716D8" w:rsidRDefault="00F842A8" w:rsidP="00E035F3">
            <w:pPr>
              <w:ind w:left="223" w:hangingChars="106" w:hanging="223"/>
              <w:jc w:val="center"/>
              <w:rPr>
                <w:rFonts w:asciiTheme="minorEastAsia" w:eastAsiaTheme="minorEastAsia" w:hAnsiTheme="minorEastAsia"/>
                <w:szCs w:val="21"/>
              </w:rPr>
            </w:pPr>
            <w:r w:rsidRPr="006716D8">
              <w:rPr>
                <w:rFonts w:asciiTheme="minorEastAsia" w:eastAsiaTheme="minorEastAsia" w:hAnsiTheme="minorEastAsia"/>
                <w:szCs w:val="21"/>
              </w:rPr>
              <w:t>施工员</w:t>
            </w:r>
          </w:p>
        </w:tc>
        <w:tc>
          <w:tcPr>
            <w:tcW w:w="829" w:type="dxa"/>
            <w:vAlign w:val="center"/>
          </w:tcPr>
          <w:p w14:paraId="6E626236" w14:textId="77777777" w:rsidR="000137D3" w:rsidRPr="006716D8" w:rsidRDefault="000137D3" w:rsidP="00E035F3">
            <w:pPr>
              <w:ind w:left="223" w:hangingChars="106" w:hanging="223"/>
              <w:jc w:val="center"/>
              <w:rPr>
                <w:rFonts w:asciiTheme="minorEastAsia" w:eastAsiaTheme="minorEastAsia" w:hAnsiTheme="minorEastAsia"/>
              </w:rPr>
            </w:pPr>
          </w:p>
        </w:tc>
        <w:tc>
          <w:tcPr>
            <w:tcW w:w="816" w:type="dxa"/>
            <w:vAlign w:val="center"/>
          </w:tcPr>
          <w:p w14:paraId="4F5EA6A8"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7D2C4A60"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272E52CB"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372AEA6C"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046FFF50" w14:textId="77777777" w:rsidR="000137D3" w:rsidRPr="006716D8" w:rsidRDefault="000137D3" w:rsidP="00E035F3">
            <w:pPr>
              <w:ind w:left="223" w:hangingChars="106" w:hanging="223"/>
              <w:jc w:val="center"/>
              <w:rPr>
                <w:rFonts w:asciiTheme="minorEastAsia" w:eastAsiaTheme="minorEastAsia" w:hAnsiTheme="minorEastAsia"/>
              </w:rPr>
            </w:pPr>
          </w:p>
        </w:tc>
        <w:tc>
          <w:tcPr>
            <w:tcW w:w="850" w:type="dxa"/>
            <w:vAlign w:val="center"/>
          </w:tcPr>
          <w:p w14:paraId="57A25DE1" w14:textId="77777777" w:rsidR="000137D3" w:rsidRPr="006716D8" w:rsidRDefault="000137D3" w:rsidP="00E035F3">
            <w:pPr>
              <w:ind w:left="223" w:hangingChars="106" w:hanging="223"/>
              <w:jc w:val="center"/>
              <w:rPr>
                <w:rFonts w:asciiTheme="minorEastAsia" w:eastAsiaTheme="minorEastAsia" w:hAnsiTheme="minorEastAsia"/>
              </w:rPr>
            </w:pPr>
          </w:p>
        </w:tc>
        <w:tc>
          <w:tcPr>
            <w:tcW w:w="1276" w:type="dxa"/>
            <w:vAlign w:val="center"/>
          </w:tcPr>
          <w:p w14:paraId="0AF854F6" w14:textId="77777777" w:rsidR="000137D3" w:rsidRPr="006716D8" w:rsidRDefault="000137D3" w:rsidP="00E035F3">
            <w:pPr>
              <w:ind w:left="223" w:hangingChars="106" w:hanging="223"/>
              <w:jc w:val="center"/>
              <w:rPr>
                <w:rFonts w:asciiTheme="minorEastAsia" w:eastAsiaTheme="minorEastAsia" w:hAnsiTheme="minorEastAsia"/>
              </w:rPr>
            </w:pPr>
          </w:p>
        </w:tc>
      </w:tr>
      <w:tr w:rsidR="000137D3" w:rsidRPr="006716D8" w14:paraId="267DF65C" w14:textId="77777777">
        <w:trPr>
          <w:trHeight w:val="660"/>
          <w:jc w:val="center"/>
        </w:trPr>
        <w:tc>
          <w:tcPr>
            <w:tcW w:w="993" w:type="dxa"/>
            <w:vAlign w:val="center"/>
          </w:tcPr>
          <w:p w14:paraId="777DE946" w14:textId="77777777" w:rsidR="000137D3" w:rsidRPr="006716D8" w:rsidRDefault="00F842A8" w:rsidP="00E035F3">
            <w:pPr>
              <w:ind w:left="223" w:hangingChars="106" w:hanging="223"/>
              <w:jc w:val="center"/>
              <w:rPr>
                <w:rFonts w:asciiTheme="minorEastAsia" w:eastAsiaTheme="minorEastAsia" w:hAnsiTheme="minorEastAsia"/>
                <w:szCs w:val="21"/>
              </w:rPr>
            </w:pPr>
            <w:r w:rsidRPr="006716D8">
              <w:rPr>
                <w:rFonts w:asciiTheme="minorEastAsia" w:eastAsiaTheme="minorEastAsia" w:hAnsiTheme="minorEastAsia"/>
                <w:szCs w:val="21"/>
              </w:rPr>
              <w:t>质检员</w:t>
            </w:r>
          </w:p>
        </w:tc>
        <w:tc>
          <w:tcPr>
            <w:tcW w:w="829" w:type="dxa"/>
            <w:vAlign w:val="center"/>
          </w:tcPr>
          <w:p w14:paraId="346B216F" w14:textId="77777777" w:rsidR="000137D3" w:rsidRPr="006716D8" w:rsidRDefault="000137D3" w:rsidP="00E035F3">
            <w:pPr>
              <w:ind w:left="223" w:hangingChars="106" w:hanging="223"/>
              <w:jc w:val="center"/>
              <w:rPr>
                <w:rFonts w:asciiTheme="minorEastAsia" w:eastAsiaTheme="minorEastAsia" w:hAnsiTheme="minorEastAsia"/>
              </w:rPr>
            </w:pPr>
          </w:p>
        </w:tc>
        <w:tc>
          <w:tcPr>
            <w:tcW w:w="816" w:type="dxa"/>
            <w:vAlign w:val="center"/>
          </w:tcPr>
          <w:p w14:paraId="0CEE74AC"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32FE99B1"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6C5ADF69"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75399D40"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3E52A5D9" w14:textId="77777777" w:rsidR="000137D3" w:rsidRPr="006716D8" w:rsidRDefault="000137D3" w:rsidP="00E035F3">
            <w:pPr>
              <w:ind w:left="223" w:hangingChars="106" w:hanging="223"/>
              <w:jc w:val="center"/>
              <w:rPr>
                <w:rFonts w:asciiTheme="minorEastAsia" w:eastAsiaTheme="minorEastAsia" w:hAnsiTheme="minorEastAsia"/>
              </w:rPr>
            </w:pPr>
          </w:p>
        </w:tc>
        <w:tc>
          <w:tcPr>
            <w:tcW w:w="850" w:type="dxa"/>
            <w:vAlign w:val="center"/>
          </w:tcPr>
          <w:p w14:paraId="03B14A94" w14:textId="77777777" w:rsidR="000137D3" w:rsidRPr="006716D8" w:rsidRDefault="000137D3" w:rsidP="00E035F3">
            <w:pPr>
              <w:ind w:left="223" w:hangingChars="106" w:hanging="223"/>
              <w:jc w:val="center"/>
              <w:rPr>
                <w:rFonts w:asciiTheme="minorEastAsia" w:eastAsiaTheme="minorEastAsia" w:hAnsiTheme="minorEastAsia"/>
              </w:rPr>
            </w:pPr>
          </w:p>
        </w:tc>
        <w:tc>
          <w:tcPr>
            <w:tcW w:w="1276" w:type="dxa"/>
            <w:vAlign w:val="center"/>
          </w:tcPr>
          <w:p w14:paraId="4386D3F3" w14:textId="77777777" w:rsidR="000137D3" w:rsidRPr="006716D8" w:rsidRDefault="000137D3" w:rsidP="00E035F3">
            <w:pPr>
              <w:ind w:left="223" w:hangingChars="106" w:hanging="223"/>
              <w:jc w:val="center"/>
              <w:rPr>
                <w:rFonts w:asciiTheme="minorEastAsia" w:eastAsiaTheme="minorEastAsia" w:hAnsiTheme="minorEastAsia"/>
              </w:rPr>
            </w:pPr>
          </w:p>
        </w:tc>
      </w:tr>
      <w:tr w:rsidR="000137D3" w:rsidRPr="006716D8" w14:paraId="305C5B10" w14:textId="77777777">
        <w:trPr>
          <w:trHeight w:val="660"/>
          <w:jc w:val="center"/>
        </w:trPr>
        <w:tc>
          <w:tcPr>
            <w:tcW w:w="993" w:type="dxa"/>
            <w:vMerge w:val="restart"/>
            <w:vAlign w:val="center"/>
          </w:tcPr>
          <w:p w14:paraId="4960DC2C" w14:textId="77777777" w:rsidR="000137D3" w:rsidRPr="006716D8" w:rsidRDefault="00F842A8" w:rsidP="00E035F3">
            <w:pPr>
              <w:ind w:left="223" w:hangingChars="106" w:hanging="223"/>
              <w:jc w:val="center"/>
              <w:rPr>
                <w:rFonts w:asciiTheme="minorEastAsia" w:eastAsiaTheme="minorEastAsia" w:hAnsiTheme="minorEastAsia"/>
                <w:szCs w:val="21"/>
              </w:rPr>
            </w:pPr>
            <w:r w:rsidRPr="006716D8">
              <w:rPr>
                <w:rFonts w:asciiTheme="minorEastAsia" w:eastAsiaTheme="minorEastAsia" w:hAnsiTheme="minorEastAsia"/>
                <w:szCs w:val="21"/>
              </w:rPr>
              <w:t>安全员</w:t>
            </w:r>
          </w:p>
        </w:tc>
        <w:tc>
          <w:tcPr>
            <w:tcW w:w="829" w:type="dxa"/>
            <w:vAlign w:val="center"/>
          </w:tcPr>
          <w:p w14:paraId="23EB5908" w14:textId="77777777" w:rsidR="000137D3" w:rsidRPr="006716D8" w:rsidRDefault="000137D3" w:rsidP="00E035F3">
            <w:pPr>
              <w:ind w:left="223" w:hangingChars="106" w:hanging="223"/>
              <w:jc w:val="center"/>
              <w:rPr>
                <w:rFonts w:asciiTheme="minorEastAsia" w:eastAsiaTheme="minorEastAsia" w:hAnsiTheme="minorEastAsia"/>
              </w:rPr>
            </w:pPr>
          </w:p>
        </w:tc>
        <w:tc>
          <w:tcPr>
            <w:tcW w:w="816" w:type="dxa"/>
            <w:vAlign w:val="center"/>
          </w:tcPr>
          <w:p w14:paraId="16C3419B"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5BB8858A"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50E7DBBE"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69E5F557"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36020B55" w14:textId="77777777" w:rsidR="000137D3" w:rsidRPr="006716D8" w:rsidRDefault="000137D3" w:rsidP="00E035F3">
            <w:pPr>
              <w:ind w:left="223" w:hangingChars="106" w:hanging="223"/>
              <w:jc w:val="center"/>
              <w:rPr>
                <w:rFonts w:asciiTheme="minorEastAsia" w:eastAsiaTheme="minorEastAsia" w:hAnsiTheme="minorEastAsia"/>
              </w:rPr>
            </w:pPr>
          </w:p>
        </w:tc>
        <w:tc>
          <w:tcPr>
            <w:tcW w:w="850" w:type="dxa"/>
            <w:vAlign w:val="center"/>
          </w:tcPr>
          <w:p w14:paraId="077997F8" w14:textId="77777777" w:rsidR="000137D3" w:rsidRPr="006716D8" w:rsidRDefault="000137D3" w:rsidP="00E035F3">
            <w:pPr>
              <w:ind w:left="223" w:hangingChars="106" w:hanging="223"/>
              <w:jc w:val="center"/>
              <w:rPr>
                <w:rFonts w:asciiTheme="minorEastAsia" w:eastAsiaTheme="minorEastAsia" w:hAnsiTheme="minorEastAsia"/>
              </w:rPr>
            </w:pPr>
          </w:p>
        </w:tc>
        <w:tc>
          <w:tcPr>
            <w:tcW w:w="1276" w:type="dxa"/>
            <w:vAlign w:val="center"/>
          </w:tcPr>
          <w:p w14:paraId="5EC7C1A2" w14:textId="77777777" w:rsidR="000137D3" w:rsidRPr="006716D8" w:rsidRDefault="000137D3" w:rsidP="00E035F3">
            <w:pPr>
              <w:ind w:left="223" w:hangingChars="106" w:hanging="223"/>
              <w:jc w:val="center"/>
              <w:rPr>
                <w:rFonts w:asciiTheme="minorEastAsia" w:eastAsiaTheme="minorEastAsia" w:hAnsiTheme="minorEastAsia"/>
              </w:rPr>
            </w:pPr>
          </w:p>
        </w:tc>
      </w:tr>
      <w:tr w:rsidR="000137D3" w:rsidRPr="006716D8" w14:paraId="6FBFE5D7" w14:textId="77777777">
        <w:trPr>
          <w:trHeight w:val="660"/>
          <w:jc w:val="center"/>
        </w:trPr>
        <w:tc>
          <w:tcPr>
            <w:tcW w:w="993" w:type="dxa"/>
            <w:vMerge/>
            <w:vAlign w:val="center"/>
          </w:tcPr>
          <w:p w14:paraId="621E4E46" w14:textId="77777777" w:rsidR="000137D3" w:rsidRPr="006716D8" w:rsidRDefault="000137D3" w:rsidP="00E035F3">
            <w:pPr>
              <w:ind w:left="223" w:hangingChars="106" w:hanging="223"/>
              <w:jc w:val="center"/>
              <w:rPr>
                <w:rFonts w:asciiTheme="minorEastAsia" w:eastAsiaTheme="minorEastAsia" w:hAnsiTheme="minorEastAsia"/>
                <w:szCs w:val="21"/>
              </w:rPr>
            </w:pPr>
          </w:p>
        </w:tc>
        <w:tc>
          <w:tcPr>
            <w:tcW w:w="829" w:type="dxa"/>
            <w:vAlign w:val="center"/>
          </w:tcPr>
          <w:p w14:paraId="3FADCEFD" w14:textId="77777777" w:rsidR="000137D3" w:rsidRPr="006716D8" w:rsidRDefault="000137D3" w:rsidP="00E035F3">
            <w:pPr>
              <w:ind w:left="223" w:hangingChars="106" w:hanging="223"/>
              <w:jc w:val="center"/>
              <w:rPr>
                <w:rFonts w:asciiTheme="minorEastAsia" w:eastAsiaTheme="minorEastAsia" w:hAnsiTheme="minorEastAsia"/>
              </w:rPr>
            </w:pPr>
          </w:p>
        </w:tc>
        <w:tc>
          <w:tcPr>
            <w:tcW w:w="816" w:type="dxa"/>
            <w:vAlign w:val="center"/>
          </w:tcPr>
          <w:p w14:paraId="09EA878C"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055EABDA"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1BF38132"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67B01B13"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6A0BA5C8" w14:textId="77777777" w:rsidR="000137D3" w:rsidRPr="006716D8" w:rsidRDefault="000137D3" w:rsidP="00E035F3">
            <w:pPr>
              <w:ind w:left="223" w:hangingChars="106" w:hanging="223"/>
              <w:jc w:val="center"/>
              <w:rPr>
                <w:rFonts w:asciiTheme="minorEastAsia" w:eastAsiaTheme="minorEastAsia" w:hAnsiTheme="minorEastAsia"/>
              </w:rPr>
            </w:pPr>
          </w:p>
        </w:tc>
        <w:tc>
          <w:tcPr>
            <w:tcW w:w="850" w:type="dxa"/>
            <w:vAlign w:val="center"/>
          </w:tcPr>
          <w:p w14:paraId="5BE3C97D" w14:textId="77777777" w:rsidR="000137D3" w:rsidRPr="006716D8" w:rsidRDefault="000137D3" w:rsidP="00E035F3">
            <w:pPr>
              <w:ind w:left="223" w:hangingChars="106" w:hanging="223"/>
              <w:jc w:val="center"/>
              <w:rPr>
                <w:rFonts w:asciiTheme="minorEastAsia" w:eastAsiaTheme="minorEastAsia" w:hAnsiTheme="minorEastAsia"/>
              </w:rPr>
            </w:pPr>
          </w:p>
        </w:tc>
        <w:tc>
          <w:tcPr>
            <w:tcW w:w="1276" w:type="dxa"/>
            <w:vAlign w:val="center"/>
          </w:tcPr>
          <w:p w14:paraId="4CB5A676" w14:textId="77777777" w:rsidR="000137D3" w:rsidRPr="006716D8" w:rsidRDefault="000137D3" w:rsidP="00E035F3">
            <w:pPr>
              <w:ind w:left="223" w:hangingChars="106" w:hanging="223"/>
              <w:jc w:val="center"/>
              <w:rPr>
                <w:rFonts w:asciiTheme="minorEastAsia" w:eastAsiaTheme="minorEastAsia" w:hAnsiTheme="minorEastAsia"/>
              </w:rPr>
            </w:pPr>
          </w:p>
        </w:tc>
      </w:tr>
      <w:tr w:rsidR="000137D3" w:rsidRPr="006716D8" w14:paraId="5D4CFFE6" w14:textId="77777777">
        <w:trPr>
          <w:trHeight w:val="660"/>
          <w:jc w:val="center"/>
        </w:trPr>
        <w:tc>
          <w:tcPr>
            <w:tcW w:w="993" w:type="dxa"/>
            <w:vMerge/>
            <w:vAlign w:val="center"/>
          </w:tcPr>
          <w:p w14:paraId="2FE1554E" w14:textId="77777777" w:rsidR="000137D3" w:rsidRPr="006716D8" w:rsidRDefault="000137D3" w:rsidP="00E035F3">
            <w:pPr>
              <w:ind w:left="223" w:hangingChars="106" w:hanging="223"/>
              <w:jc w:val="center"/>
              <w:rPr>
                <w:rFonts w:asciiTheme="minorEastAsia" w:eastAsiaTheme="minorEastAsia" w:hAnsiTheme="minorEastAsia"/>
                <w:szCs w:val="21"/>
              </w:rPr>
            </w:pPr>
          </w:p>
        </w:tc>
        <w:tc>
          <w:tcPr>
            <w:tcW w:w="829" w:type="dxa"/>
            <w:vAlign w:val="center"/>
          </w:tcPr>
          <w:p w14:paraId="72924FE6" w14:textId="77777777" w:rsidR="000137D3" w:rsidRPr="006716D8" w:rsidRDefault="000137D3" w:rsidP="00E035F3">
            <w:pPr>
              <w:ind w:left="223" w:hangingChars="106" w:hanging="223"/>
              <w:jc w:val="center"/>
              <w:rPr>
                <w:rFonts w:asciiTheme="minorEastAsia" w:eastAsiaTheme="minorEastAsia" w:hAnsiTheme="minorEastAsia"/>
              </w:rPr>
            </w:pPr>
          </w:p>
        </w:tc>
        <w:tc>
          <w:tcPr>
            <w:tcW w:w="816" w:type="dxa"/>
            <w:vAlign w:val="center"/>
          </w:tcPr>
          <w:p w14:paraId="72101E17"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6F5F5C27"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385F317D"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36FA62D9"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3EAF01E3" w14:textId="77777777" w:rsidR="000137D3" w:rsidRPr="006716D8" w:rsidRDefault="000137D3" w:rsidP="00E035F3">
            <w:pPr>
              <w:ind w:left="223" w:hangingChars="106" w:hanging="223"/>
              <w:jc w:val="center"/>
              <w:rPr>
                <w:rFonts w:asciiTheme="minorEastAsia" w:eastAsiaTheme="minorEastAsia" w:hAnsiTheme="minorEastAsia"/>
              </w:rPr>
            </w:pPr>
          </w:p>
        </w:tc>
        <w:tc>
          <w:tcPr>
            <w:tcW w:w="850" w:type="dxa"/>
            <w:vAlign w:val="center"/>
          </w:tcPr>
          <w:p w14:paraId="5AE8403F" w14:textId="77777777" w:rsidR="000137D3" w:rsidRPr="006716D8" w:rsidRDefault="000137D3" w:rsidP="00E035F3">
            <w:pPr>
              <w:ind w:left="223" w:hangingChars="106" w:hanging="223"/>
              <w:jc w:val="center"/>
              <w:rPr>
                <w:rFonts w:asciiTheme="minorEastAsia" w:eastAsiaTheme="minorEastAsia" w:hAnsiTheme="minorEastAsia"/>
              </w:rPr>
            </w:pPr>
          </w:p>
        </w:tc>
        <w:tc>
          <w:tcPr>
            <w:tcW w:w="1276" w:type="dxa"/>
            <w:vAlign w:val="center"/>
          </w:tcPr>
          <w:p w14:paraId="1AF5A87A" w14:textId="77777777" w:rsidR="000137D3" w:rsidRPr="006716D8" w:rsidRDefault="000137D3" w:rsidP="00E035F3">
            <w:pPr>
              <w:ind w:left="223" w:hangingChars="106" w:hanging="223"/>
              <w:jc w:val="center"/>
              <w:rPr>
                <w:rFonts w:asciiTheme="minorEastAsia" w:eastAsiaTheme="minorEastAsia" w:hAnsiTheme="minorEastAsia"/>
              </w:rPr>
            </w:pPr>
          </w:p>
        </w:tc>
      </w:tr>
      <w:tr w:rsidR="000137D3" w:rsidRPr="006716D8" w14:paraId="2C36ED7C" w14:textId="77777777">
        <w:trPr>
          <w:trHeight w:val="660"/>
          <w:jc w:val="center"/>
        </w:trPr>
        <w:tc>
          <w:tcPr>
            <w:tcW w:w="993" w:type="dxa"/>
            <w:vAlign w:val="center"/>
          </w:tcPr>
          <w:p w14:paraId="6E020181" w14:textId="77777777" w:rsidR="000137D3" w:rsidRPr="006716D8" w:rsidRDefault="00F842A8" w:rsidP="00E035F3">
            <w:pPr>
              <w:ind w:left="223" w:hangingChars="106" w:hanging="223"/>
              <w:jc w:val="center"/>
              <w:rPr>
                <w:rFonts w:asciiTheme="minorEastAsia" w:eastAsiaTheme="minorEastAsia" w:hAnsiTheme="minorEastAsia"/>
                <w:szCs w:val="21"/>
              </w:rPr>
            </w:pPr>
            <w:r w:rsidRPr="006716D8">
              <w:rPr>
                <w:rFonts w:asciiTheme="minorEastAsia" w:eastAsiaTheme="minorEastAsia" w:hAnsiTheme="minorEastAsia"/>
                <w:szCs w:val="21"/>
              </w:rPr>
              <w:t>材料员</w:t>
            </w:r>
          </w:p>
        </w:tc>
        <w:tc>
          <w:tcPr>
            <w:tcW w:w="829" w:type="dxa"/>
            <w:vAlign w:val="center"/>
          </w:tcPr>
          <w:p w14:paraId="5E00A1BB" w14:textId="77777777" w:rsidR="000137D3" w:rsidRPr="006716D8" w:rsidRDefault="000137D3" w:rsidP="00E035F3">
            <w:pPr>
              <w:ind w:left="223" w:hangingChars="106" w:hanging="223"/>
              <w:jc w:val="center"/>
              <w:rPr>
                <w:rFonts w:asciiTheme="minorEastAsia" w:eastAsiaTheme="minorEastAsia" w:hAnsiTheme="minorEastAsia"/>
              </w:rPr>
            </w:pPr>
          </w:p>
        </w:tc>
        <w:tc>
          <w:tcPr>
            <w:tcW w:w="816" w:type="dxa"/>
            <w:vAlign w:val="center"/>
          </w:tcPr>
          <w:p w14:paraId="5949641D"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6F929CED"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669B1B9E"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677F6F69"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1EE20861" w14:textId="77777777" w:rsidR="000137D3" w:rsidRPr="006716D8" w:rsidRDefault="000137D3" w:rsidP="00E035F3">
            <w:pPr>
              <w:ind w:left="223" w:hangingChars="106" w:hanging="223"/>
              <w:jc w:val="center"/>
              <w:rPr>
                <w:rFonts w:asciiTheme="minorEastAsia" w:eastAsiaTheme="minorEastAsia" w:hAnsiTheme="minorEastAsia"/>
              </w:rPr>
            </w:pPr>
          </w:p>
        </w:tc>
        <w:tc>
          <w:tcPr>
            <w:tcW w:w="850" w:type="dxa"/>
            <w:vAlign w:val="center"/>
          </w:tcPr>
          <w:p w14:paraId="60684708" w14:textId="77777777" w:rsidR="000137D3" w:rsidRPr="006716D8" w:rsidRDefault="000137D3" w:rsidP="00E035F3">
            <w:pPr>
              <w:ind w:left="223" w:hangingChars="106" w:hanging="223"/>
              <w:jc w:val="center"/>
              <w:rPr>
                <w:rFonts w:asciiTheme="minorEastAsia" w:eastAsiaTheme="minorEastAsia" w:hAnsiTheme="minorEastAsia"/>
              </w:rPr>
            </w:pPr>
          </w:p>
        </w:tc>
        <w:tc>
          <w:tcPr>
            <w:tcW w:w="1276" w:type="dxa"/>
            <w:vAlign w:val="center"/>
          </w:tcPr>
          <w:p w14:paraId="1B79D6EC" w14:textId="77777777" w:rsidR="000137D3" w:rsidRPr="006716D8" w:rsidRDefault="000137D3" w:rsidP="00E035F3">
            <w:pPr>
              <w:ind w:left="223" w:hangingChars="106" w:hanging="223"/>
              <w:jc w:val="center"/>
              <w:rPr>
                <w:rFonts w:asciiTheme="minorEastAsia" w:eastAsiaTheme="minorEastAsia" w:hAnsiTheme="minorEastAsia"/>
              </w:rPr>
            </w:pPr>
          </w:p>
        </w:tc>
      </w:tr>
      <w:tr w:rsidR="000137D3" w:rsidRPr="006716D8" w14:paraId="04E70079" w14:textId="77777777">
        <w:trPr>
          <w:trHeight w:val="660"/>
          <w:jc w:val="center"/>
        </w:trPr>
        <w:tc>
          <w:tcPr>
            <w:tcW w:w="993" w:type="dxa"/>
            <w:vAlign w:val="center"/>
          </w:tcPr>
          <w:p w14:paraId="5241680A" w14:textId="77777777" w:rsidR="000137D3" w:rsidRPr="006716D8" w:rsidRDefault="000137D3" w:rsidP="00E035F3">
            <w:pPr>
              <w:ind w:left="223" w:hangingChars="106" w:hanging="223"/>
              <w:jc w:val="center"/>
              <w:rPr>
                <w:rFonts w:asciiTheme="minorEastAsia" w:eastAsiaTheme="minorEastAsia" w:hAnsiTheme="minorEastAsia"/>
                <w:szCs w:val="21"/>
              </w:rPr>
            </w:pPr>
          </w:p>
        </w:tc>
        <w:tc>
          <w:tcPr>
            <w:tcW w:w="829" w:type="dxa"/>
            <w:vAlign w:val="center"/>
          </w:tcPr>
          <w:p w14:paraId="3241381A" w14:textId="77777777" w:rsidR="000137D3" w:rsidRPr="006716D8" w:rsidRDefault="000137D3" w:rsidP="00E035F3">
            <w:pPr>
              <w:ind w:left="223" w:hangingChars="106" w:hanging="223"/>
              <w:jc w:val="center"/>
              <w:rPr>
                <w:rFonts w:asciiTheme="minorEastAsia" w:eastAsiaTheme="minorEastAsia" w:hAnsiTheme="minorEastAsia"/>
              </w:rPr>
            </w:pPr>
          </w:p>
        </w:tc>
        <w:tc>
          <w:tcPr>
            <w:tcW w:w="816" w:type="dxa"/>
            <w:vAlign w:val="center"/>
          </w:tcPr>
          <w:p w14:paraId="0B120993"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4E0614DC"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5A5B0833"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715662EB"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1A1DBBC6" w14:textId="77777777" w:rsidR="000137D3" w:rsidRPr="006716D8" w:rsidRDefault="000137D3" w:rsidP="00E035F3">
            <w:pPr>
              <w:ind w:left="223" w:hangingChars="106" w:hanging="223"/>
              <w:jc w:val="center"/>
              <w:rPr>
                <w:rFonts w:asciiTheme="minorEastAsia" w:eastAsiaTheme="minorEastAsia" w:hAnsiTheme="minorEastAsia"/>
              </w:rPr>
            </w:pPr>
          </w:p>
        </w:tc>
        <w:tc>
          <w:tcPr>
            <w:tcW w:w="850" w:type="dxa"/>
            <w:vAlign w:val="center"/>
          </w:tcPr>
          <w:p w14:paraId="01B94BB6" w14:textId="77777777" w:rsidR="000137D3" w:rsidRPr="006716D8" w:rsidRDefault="000137D3" w:rsidP="00E035F3">
            <w:pPr>
              <w:ind w:left="223" w:hangingChars="106" w:hanging="223"/>
              <w:jc w:val="center"/>
              <w:rPr>
                <w:rFonts w:asciiTheme="minorEastAsia" w:eastAsiaTheme="minorEastAsia" w:hAnsiTheme="minorEastAsia"/>
              </w:rPr>
            </w:pPr>
          </w:p>
        </w:tc>
        <w:tc>
          <w:tcPr>
            <w:tcW w:w="1276" w:type="dxa"/>
            <w:vAlign w:val="center"/>
          </w:tcPr>
          <w:p w14:paraId="3C9A421C" w14:textId="77777777" w:rsidR="000137D3" w:rsidRPr="006716D8" w:rsidRDefault="000137D3" w:rsidP="00E035F3">
            <w:pPr>
              <w:ind w:left="223" w:hangingChars="106" w:hanging="223"/>
              <w:jc w:val="center"/>
              <w:rPr>
                <w:rFonts w:asciiTheme="minorEastAsia" w:eastAsiaTheme="minorEastAsia" w:hAnsiTheme="minorEastAsia"/>
              </w:rPr>
            </w:pPr>
          </w:p>
        </w:tc>
      </w:tr>
      <w:tr w:rsidR="000137D3" w:rsidRPr="006716D8" w14:paraId="0B06E6AA" w14:textId="77777777">
        <w:trPr>
          <w:trHeight w:val="660"/>
          <w:jc w:val="center"/>
        </w:trPr>
        <w:tc>
          <w:tcPr>
            <w:tcW w:w="993" w:type="dxa"/>
            <w:vAlign w:val="center"/>
          </w:tcPr>
          <w:p w14:paraId="2D09D356" w14:textId="77777777" w:rsidR="000137D3" w:rsidRPr="006716D8" w:rsidRDefault="00F842A8" w:rsidP="00E035F3">
            <w:pPr>
              <w:ind w:left="223" w:hangingChars="106" w:hanging="223"/>
              <w:jc w:val="center"/>
              <w:rPr>
                <w:rFonts w:asciiTheme="minorEastAsia" w:eastAsiaTheme="minorEastAsia" w:hAnsiTheme="minorEastAsia"/>
              </w:rPr>
            </w:pPr>
            <w:r w:rsidRPr="006716D8">
              <w:rPr>
                <w:rFonts w:asciiTheme="minorEastAsia" w:eastAsiaTheme="minorEastAsia" w:hAnsiTheme="minorEastAsia"/>
              </w:rPr>
              <w:t>……</w:t>
            </w:r>
          </w:p>
        </w:tc>
        <w:tc>
          <w:tcPr>
            <w:tcW w:w="829" w:type="dxa"/>
            <w:vAlign w:val="center"/>
          </w:tcPr>
          <w:p w14:paraId="6CFD589D" w14:textId="77777777" w:rsidR="000137D3" w:rsidRPr="006716D8" w:rsidRDefault="000137D3" w:rsidP="00E035F3">
            <w:pPr>
              <w:ind w:left="223" w:hangingChars="106" w:hanging="223"/>
              <w:jc w:val="center"/>
              <w:rPr>
                <w:rFonts w:asciiTheme="minorEastAsia" w:eastAsiaTheme="minorEastAsia" w:hAnsiTheme="minorEastAsia"/>
              </w:rPr>
            </w:pPr>
          </w:p>
        </w:tc>
        <w:tc>
          <w:tcPr>
            <w:tcW w:w="816" w:type="dxa"/>
            <w:vAlign w:val="center"/>
          </w:tcPr>
          <w:p w14:paraId="4E3D7F16"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2841592B"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6E0688DB"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0BBD2948" w14:textId="77777777" w:rsidR="000137D3" w:rsidRPr="006716D8" w:rsidRDefault="000137D3" w:rsidP="00E035F3">
            <w:pPr>
              <w:ind w:left="223" w:hangingChars="106" w:hanging="223"/>
              <w:jc w:val="center"/>
              <w:rPr>
                <w:rFonts w:asciiTheme="minorEastAsia" w:eastAsiaTheme="minorEastAsia" w:hAnsiTheme="minorEastAsia"/>
              </w:rPr>
            </w:pPr>
          </w:p>
        </w:tc>
        <w:tc>
          <w:tcPr>
            <w:tcW w:w="1148" w:type="dxa"/>
            <w:vAlign w:val="center"/>
          </w:tcPr>
          <w:p w14:paraId="72E55C09" w14:textId="77777777" w:rsidR="000137D3" w:rsidRPr="006716D8" w:rsidRDefault="000137D3" w:rsidP="00E035F3">
            <w:pPr>
              <w:ind w:left="223" w:hangingChars="106" w:hanging="223"/>
              <w:jc w:val="center"/>
              <w:rPr>
                <w:rFonts w:asciiTheme="minorEastAsia" w:eastAsiaTheme="minorEastAsia" w:hAnsiTheme="minorEastAsia"/>
              </w:rPr>
            </w:pPr>
          </w:p>
        </w:tc>
        <w:tc>
          <w:tcPr>
            <w:tcW w:w="850" w:type="dxa"/>
            <w:vAlign w:val="center"/>
          </w:tcPr>
          <w:p w14:paraId="6408BDE7" w14:textId="77777777" w:rsidR="000137D3" w:rsidRPr="006716D8" w:rsidRDefault="000137D3" w:rsidP="00E035F3">
            <w:pPr>
              <w:ind w:left="223" w:hangingChars="106" w:hanging="223"/>
              <w:jc w:val="center"/>
              <w:rPr>
                <w:rFonts w:asciiTheme="minorEastAsia" w:eastAsiaTheme="minorEastAsia" w:hAnsiTheme="minorEastAsia"/>
              </w:rPr>
            </w:pPr>
          </w:p>
        </w:tc>
        <w:tc>
          <w:tcPr>
            <w:tcW w:w="1276" w:type="dxa"/>
            <w:vAlign w:val="center"/>
          </w:tcPr>
          <w:p w14:paraId="3E6A31D7" w14:textId="77777777" w:rsidR="000137D3" w:rsidRPr="006716D8" w:rsidRDefault="000137D3" w:rsidP="00E035F3">
            <w:pPr>
              <w:ind w:left="223" w:hangingChars="106" w:hanging="223"/>
              <w:jc w:val="center"/>
              <w:rPr>
                <w:rFonts w:asciiTheme="minorEastAsia" w:eastAsiaTheme="minorEastAsia" w:hAnsiTheme="minorEastAsia"/>
              </w:rPr>
            </w:pPr>
          </w:p>
        </w:tc>
      </w:tr>
      <w:tr w:rsidR="000137D3" w:rsidRPr="006716D8" w14:paraId="7FB4DD9E" w14:textId="77777777">
        <w:trPr>
          <w:cantSplit/>
          <w:trHeight w:val="979"/>
          <w:jc w:val="center"/>
        </w:trPr>
        <w:tc>
          <w:tcPr>
            <w:tcW w:w="9356" w:type="dxa"/>
            <w:gridSpan w:val="9"/>
            <w:vAlign w:val="center"/>
          </w:tcPr>
          <w:p w14:paraId="22CBCE44" w14:textId="77777777" w:rsidR="000137D3" w:rsidRPr="006716D8" w:rsidRDefault="00F842A8">
            <w:pPr>
              <w:spacing w:line="360" w:lineRule="auto"/>
              <w:rPr>
                <w:rFonts w:asciiTheme="minorEastAsia" w:eastAsiaTheme="minorEastAsia" w:hAnsiTheme="minorEastAsia"/>
                <w:szCs w:val="21"/>
              </w:rPr>
            </w:pPr>
            <w:bookmarkStart w:id="42" w:name="_Toc251052199"/>
            <w:r w:rsidRPr="006716D8">
              <w:rPr>
                <w:rFonts w:asciiTheme="minorEastAsia" w:eastAsiaTheme="minorEastAsia" w:hAnsiTheme="minorEastAsia"/>
                <w:szCs w:val="21"/>
              </w:rPr>
              <w:t>一旦我单位</w:t>
            </w:r>
            <w:r w:rsidRPr="006716D8">
              <w:rPr>
                <w:rFonts w:asciiTheme="minorEastAsia" w:eastAsiaTheme="minorEastAsia" w:hAnsiTheme="minorEastAsia" w:hint="eastAsia"/>
                <w:szCs w:val="21"/>
              </w:rPr>
              <w:t>成交</w:t>
            </w:r>
            <w:r w:rsidRPr="006716D8">
              <w:rPr>
                <w:rFonts w:asciiTheme="minorEastAsia" w:eastAsiaTheme="minorEastAsia" w:hAnsiTheme="minorEastAsia"/>
                <w:szCs w:val="21"/>
              </w:rPr>
              <w:t>，将实行项目经理负责制，我方保证并配备上述项目管理机构。上述填报内容真实，若不真实，愿按有关规定接受处理。项目管理班子机构设置、职责分工等情况另附资料说明。</w:t>
            </w:r>
            <w:bookmarkEnd w:id="42"/>
          </w:p>
        </w:tc>
      </w:tr>
    </w:tbl>
    <w:p w14:paraId="58A6EB36" w14:textId="77777777" w:rsidR="000137D3" w:rsidRPr="006716D8" w:rsidRDefault="000137D3">
      <w:pPr>
        <w:tabs>
          <w:tab w:val="left" w:pos="0"/>
        </w:tabs>
        <w:spacing w:line="360" w:lineRule="auto"/>
        <w:ind w:right="-210"/>
        <w:rPr>
          <w:rFonts w:asciiTheme="minorEastAsia" w:eastAsiaTheme="minorEastAsia" w:hAnsiTheme="minorEastAsia"/>
        </w:rPr>
      </w:pPr>
    </w:p>
    <w:p w14:paraId="169A575A" w14:textId="77777777" w:rsidR="000137D3" w:rsidRPr="006716D8" w:rsidRDefault="00F842A8">
      <w:pPr>
        <w:spacing w:line="360" w:lineRule="auto"/>
        <w:rPr>
          <w:rFonts w:asciiTheme="minorEastAsia" w:eastAsiaTheme="minorEastAsia" w:hAnsiTheme="minorEastAsia"/>
          <w:szCs w:val="21"/>
        </w:rPr>
      </w:pPr>
      <w:r w:rsidRPr="006716D8">
        <w:rPr>
          <w:rFonts w:asciiTheme="minorEastAsia" w:eastAsiaTheme="minorEastAsia" w:hAnsiTheme="minorEastAsia"/>
          <w:szCs w:val="21"/>
        </w:rPr>
        <w:t>【</w:t>
      </w:r>
      <w:r w:rsidRPr="006716D8">
        <w:rPr>
          <w:rFonts w:asciiTheme="minorEastAsia" w:eastAsiaTheme="minorEastAsia" w:hAnsiTheme="minorEastAsia"/>
        </w:rPr>
        <w:t>备注：附各岗位人员资格证件复印件</w:t>
      </w:r>
      <w:r w:rsidRPr="006716D8">
        <w:rPr>
          <w:rFonts w:asciiTheme="minorEastAsia" w:eastAsiaTheme="minorEastAsia" w:hAnsiTheme="minorEastAsia" w:hint="eastAsia"/>
        </w:rPr>
        <w:t>，</w:t>
      </w:r>
      <w:r w:rsidRPr="006716D8">
        <w:rPr>
          <w:rFonts w:asciiTheme="minorEastAsia" w:eastAsiaTheme="minorEastAsia" w:hAnsiTheme="minorEastAsia"/>
        </w:rPr>
        <w:t>以</w:t>
      </w:r>
      <w:r w:rsidRPr="006716D8">
        <w:rPr>
          <w:rFonts w:asciiTheme="minorEastAsia" w:eastAsiaTheme="minorEastAsia" w:hAnsiTheme="minorEastAsia" w:hint="eastAsia"/>
        </w:rPr>
        <w:t>上</w:t>
      </w:r>
      <w:r w:rsidRPr="006716D8">
        <w:rPr>
          <w:rFonts w:asciiTheme="minorEastAsia" w:eastAsiaTheme="minorEastAsia" w:hAnsiTheme="minorEastAsia"/>
        </w:rPr>
        <w:t>复印件均须加盖</w:t>
      </w:r>
      <w:r w:rsidRPr="006716D8">
        <w:rPr>
          <w:rFonts w:asciiTheme="minorEastAsia" w:eastAsiaTheme="minorEastAsia" w:hAnsiTheme="minorEastAsia" w:hint="eastAsia"/>
        </w:rPr>
        <w:t>磋商供应商</w:t>
      </w:r>
      <w:r w:rsidRPr="006716D8">
        <w:rPr>
          <w:rFonts w:asciiTheme="minorEastAsia" w:eastAsiaTheme="minorEastAsia" w:hAnsiTheme="minorEastAsia"/>
        </w:rPr>
        <w:t>单位公章</w:t>
      </w:r>
      <w:r w:rsidRPr="006716D8">
        <w:rPr>
          <w:rFonts w:asciiTheme="minorEastAsia" w:eastAsiaTheme="minorEastAsia" w:hAnsiTheme="minorEastAsia" w:hint="eastAsia"/>
        </w:rPr>
        <w:t>。</w:t>
      </w:r>
      <w:r w:rsidRPr="006716D8">
        <w:rPr>
          <w:rFonts w:asciiTheme="minorEastAsia" w:eastAsiaTheme="minorEastAsia" w:hAnsiTheme="minorEastAsia"/>
          <w:szCs w:val="21"/>
        </w:rPr>
        <w:t>】</w:t>
      </w:r>
    </w:p>
    <w:p w14:paraId="3A15DE47" w14:textId="77777777" w:rsidR="000137D3" w:rsidRPr="006716D8" w:rsidRDefault="000137D3">
      <w:pPr>
        <w:rPr>
          <w:rFonts w:asciiTheme="minorEastAsia" w:eastAsiaTheme="minorEastAsia" w:hAnsiTheme="minorEastAsia"/>
        </w:rPr>
      </w:pPr>
    </w:p>
    <w:p w14:paraId="73FD27AD" w14:textId="77777777" w:rsidR="000137D3" w:rsidRPr="006716D8" w:rsidRDefault="000137D3">
      <w:pPr>
        <w:rPr>
          <w:rFonts w:asciiTheme="minorEastAsia" w:eastAsiaTheme="minorEastAsia" w:hAnsiTheme="minorEastAsia"/>
        </w:rPr>
      </w:pPr>
    </w:p>
    <w:p w14:paraId="51E8088A" w14:textId="77777777" w:rsidR="000137D3" w:rsidRPr="006716D8" w:rsidRDefault="000137D3">
      <w:pPr>
        <w:rPr>
          <w:rFonts w:asciiTheme="minorEastAsia" w:eastAsiaTheme="minorEastAsia" w:hAnsiTheme="minorEastAsia"/>
        </w:rPr>
        <w:sectPr w:rsidR="000137D3" w:rsidRPr="006716D8">
          <w:pgSz w:w="11907" w:h="16840"/>
          <w:pgMar w:top="1440" w:right="1440" w:bottom="1440" w:left="1418" w:header="851" w:footer="851" w:gutter="0"/>
          <w:cols w:space="720"/>
          <w:docGrid w:linePitch="312"/>
        </w:sectPr>
      </w:pPr>
    </w:p>
    <w:p w14:paraId="4D9C772A"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hint="eastAsia"/>
        </w:rPr>
        <w:lastRenderedPageBreak/>
        <w:t>附表二：</w:t>
      </w:r>
      <w:r w:rsidRPr="006716D8">
        <w:rPr>
          <w:rFonts w:asciiTheme="minorEastAsia" w:eastAsiaTheme="minorEastAsia" w:hAnsiTheme="minorEastAsia"/>
        </w:rPr>
        <w:t>拟投入本</w:t>
      </w:r>
      <w:r w:rsidRPr="006716D8">
        <w:rPr>
          <w:rFonts w:asciiTheme="minorEastAsia" w:eastAsiaTheme="minorEastAsia" w:hAnsiTheme="minorEastAsia"/>
          <w:szCs w:val="21"/>
        </w:rPr>
        <w:t>工程</w:t>
      </w:r>
      <w:r w:rsidRPr="006716D8">
        <w:rPr>
          <w:rFonts w:asciiTheme="minorEastAsia" w:eastAsiaTheme="minorEastAsia" w:hAnsiTheme="minorEastAsia"/>
        </w:rPr>
        <w:t>的主要施工设备表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226"/>
        <w:gridCol w:w="851"/>
        <w:gridCol w:w="708"/>
        <w:gridCol w:w="709"/>
        <w:gridCol w:w="851"/>
        <w:gridCol w:w="1134"/>
        <w:gridCol w:w="992"/>
        <w:gridCol w:w="1134"/>
        <w:gridCol w:w="992"/>
      </w:tblGrid>
      <w:tr w:rsidR="000137D3" w:rsidRPr="006716D8" w14:paraId="45007587" w14:textId="77777777">
        <w:trPr>
          <w:trHeight w:val="917"/>
          <w:jc w:val="center"/>
        </w:trPr>
        <w:tc>
          <w:tcPr>
            <w:tcW w:w="758" w:type="dxa"/>
            <w:vAlign w:val="center"/>
          </w:tcPr>
          <w:p w14:paraId="069468B8"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序号</w:t>
            </w:r>
          </w:p>
        </w:tc>
        <w:tc>
          <w:tcPr>
            <w:tcW w:w="1226" w:type="dxa"/>
            <w:vAlign w:val="center"/>
          </w:tcPr>
          <w:p w14:paraId="068201E3"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设备名称</w:t>
            </w:r>
          </w:p>
        </w:tc>
        <w:tc>
          <w:tcPr>
            <w:tcW w:w="851" w:type="dxa"/>
            <w:vAlign w:val="center"/>
          </w:tcPr>
          <w:p w14:paraId="448F06EE"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型号</w:t>
            </w:r>
          </w:p>
          <w:p w14:paraId="3E09AB68"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规格</w:t>
            </w:r>
          </w:p>
        </w:tc>
        <w:tc>
          <w:tcPr>
            <w:tcW w:w="708" w:type="dxa"/>
            <w:vAlign w:val="center"/>
          </w:tcPr>
          <w:p w14:paraId="1401918C"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数量</w:t>
            </w:r>
          </w:p>
        </w:tc>
        <w:tc>
          <w:tcPr>
            <w:tcW w:w="709" w:type="dxa"/>
            <w:vAlign w:val="center"/>
          </w:tcPr>
          <w:p w14:paraId="1B395664"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国别</w:t>
            </w:r>
          </w:p>
          <w:p w14:paraId="01B40C74"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产地</w:t>
            </w:r>
          </w:p>
        </w:tc>
        <w:tc>
          <w:tcPr>
            <w:tcW w:w="851" w:type="dxa"/>
            <w:vAlign w:val="center"/>
          </w:tcPr>
          <w:p w14:paraId="734E749C"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制造</w:t>
            </w:r>
          </w:p>
          <w:p w14:paraId="23DC86E7"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年份</w:t>
            </w:r>
          </w:p>
        </w:tc>
        <w:tc>
          <w:tcPr>
            <w:tcW w:w="1134" w:type="dxa"/>
            <w:vAlign w:val="center"/>
          </w:tcPr>
          <w:p w14:paraId="5E300AA2"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额定功率</w:t>
            </w:r>
          </w:p>
          <w:p w14:paraId="7414C3F6"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（KW）</w:t>
            </w:r>
          </w:p>
        </w:tc>
        <w:tc>
          <w:tcPr>
            <w:tcW w:w="992" w:type="dxa"/>
            <w:vAlign w:val="center"/>
          </w:tcPr>
          <w:p w14:paraId="5BAEAFC6"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生产</w:t>
            </w:r>
          </w:p>
          <w:p w14:paraId="579A1F10"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能力</w:t>
            </w:r>
          </w:p>
        </w:tc>
        <w:tc>
          <w:tcPr>
            <w:tcW w:w="1134" w:type="dxa"/>
            <w:vAlign w:val="center"/>
          </w:tcPr>
          <w:p w14:paraId="4EA68460"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用于施</w:t>
            </w:r>
          </w:p>
          <w:p w14:paraId="65312F5D"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工部位</w:t>
            </w:r>
          </w:p>
        </w:tc>
        <w:tc>
          <w:tcPr>
            <w:tcW w:w="992" w:type="dxa"/>
            <w:vAlign w:val="center"/>
          </w:tcPr>
          <w:p w14:paraId="2AF2F07B"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备注</w:t>
            </w:r>
          </w:p>
        </w:tc>
      </w:tr>
      <w:tr w:rsidR="000137D3" w:rsidRPr="006716D8" w14:paraId="21F023B0" w14:textId="77777777">
        <w:trPr>
          <w:trHeight w:val="454"/>
          <w:jc w:val="center"/>
        </w:trPr>
        <w:tc>
          <w:tcPr>
            <w:tcW w:w="758" w:type="dxa"/>
          </w:tcPr>
          <w:p w14:paraId="3DA98386" w14:textId="77777777" w:rsidR="000137D3" w:rsidRPr="006716D8" w:rsidRDefault="000137D3">
            <w:pPr>
              <w:spacing w:line="360" w:lineRule="auto"/>
              <w:rPr>
                <w:rFonts w:asciiTheme="minorEastAsia" w:eastAsiaTheme="minorEastAsia" w:hAnsiTheme="minorEastAsia"/>
                <w:szCs w:val="21"/>
              </w:rPr>
            </w:pPr>
          </w:p>
        </w:tc>
        <w:tc>
          <w:tcPr>
            <w:tcW w:w="1226" w:type="dxa"/>
          </w:tcPr>
          <w:p w14:paraId="2B279076"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851" w:type="dxa"/>
          </w:tcPr>
          <w:p w14:paraId="27DDBE1C" w14:textId="77777777" w:rsidR="000137D3" w:rsidRPr="006716D8" w:rsidRDefault="000137D3">
            <w:pPr>
              <w:spacing w:line="360" w:lineRule="auto"/>
              <w:rPr>
                <w:rFonts w:asciiTheme="minorEastAsia" w:eastAsiaTheme="minorEastAsia" w:hAnsiTheme="minorEastAsia"/>
                <w:szCs w:val="21"/>
              </w:rPr>
            </w:pPr>
          </w:p>
        </w:tc>
        <w:tc>
          <w:tcPr>
            <w:tcW w:w="708" w:type="dxa"/>
          </w:tcPr>
          <w:p w14:paraId="00D2F757" w14:textId="77777777" w:rsidR="000137D3" w:rsidRPr="006716D8" w:rsidRDefault="000137D3">
            <w:pPr>
              <w:spacing w:line="360" w:lineRule="auto"/>
              <w:rPr>
                <w:rFonts w:asciiTheme="minorEastAsia" w:eastAsiaTheme="minorEastAsia" w:hAnsiTheme="minorEastAsia"/>
                <w:szCs w:val="21"/>
              </w:rPr>
            </w:pPr>
          </w:p>
        </w:tc>
        <w:tc>
          <w:tcPr>
            <w:tcW w:w="709" w:type="dxa"/>
          </w:tcPr>
          <w:p w14:paraId="38677CCD" w14:textId="77777777" w:rsidR="000137D3" w:rsidRPr="006716D8" w:rsidRDefault="000137D3">
            <w:pPr>
              <w:spacing w:line="360" w:lineRule="auto"/>
              <w:rPr>
                <w:rFonts w:asciiTheme="minorEastAsia" w:eastAsiaTheme="minorEastAsia" w:hAnsiTheme="minorEastAsia"/>
                <w:szCs w:val="21"/>
              </w:rPr>
            </w:pPr>
          </w:p>
        </w:tc>
        <w:tc>
          <w:tcPr>
            <w:tcW w:w="851" w:type="dxa"/>
          </w:tcPr>
          <w:p w14:paraId="752BA727" w14:textId="77777777" w:rsidR="000137D3" w:rsidRPr="006716D8" w:rsidRDefault="000137D3">
            <w:pPr>
              <w:spacing w:line="360" w:lineRule="auto"/>
              <w:rPr>
                <w:rFonts w:asciiTheme="minorEastAsia" w:eastAsiaTheme="minorEastAsia" w:hAnsiTheme="minorEastAsia"/>
                <w:szCs w:val="21"/>
              </w:rPr>
            </w:pPr>
          </w:p>
        </w:tc>
        <w:tc>
          <w:tcPr>
            <w:tcW w:w="1134" w:type="dxa"/>
          </w:tcPr>
          <w:p w14:paraId="26B870F1" w14:textId="77777777" w:rsidR="000137D3" w:rsidRPr="006716D8" w:rsidRDefault="000137D3">
            <w:pPr>
              <w:spacing w:line="360" w:lineRule="auto"/>
              <w:rPr>
                <w:rFonts w:asciiTheme="minorEastAsia" w:eastAsiaTheme="minorEastAsia" w:hAnsiTheme="minorEastAsia"/>
                <w:szCs w:val="21"/>
              </w:rPr>
            </w:pPr>
          </w:p>
        </w:tc>
        <w:tc>
          <w:tcPr>
            <w:tcW w:w="992" w:type="dxa"/>
          </w:tcPr>
          <w:p w14:paraId="0CD18513" w14:textId="77777777" w:rsidR="000137D3" w:rsidRPr="006716D8" w:rsidRDefault="000137D3">
            <w:pPr>
              <w:spacing w:line="360" w:lineRule="auto"/>
              <w:rPr>
                <w:rFonts w:asciiTheme="minorEastAsia" w:eastAsiaTheme="minorEastAsia" w:hAnsiTheme="minorEastAsia"/>
                <w:szCs w:val="21"/>
              </w:rPr>
            </w:pPr>
          </w:p>
        </w:tc>
        <w:tc>
          <w:tcPr>
            <w:tcW w:w="1134" w:type="dxa"/>
          </w:tcPr>
          <w:p w14:paraId="5CEAF43B" w14:textId="77777777" w:rsidR="000137D3" w:rsidRPr="006716D8" w:rsidRDefault="000137D3">
            <w:pPr>
              <w:spacing w:line="360" w:lineRule="auto"/>
              <w:rPr>
                <w:rFonts w:asciiTheme="minorEastAsia" w:eastAsiaTheme="minorEastAsia" w:hAnsiTheme="minorEastAsia"/>
                <w:szCs w:val="21"/>
              </w:rPr>
            </w:pPr>
          </w:p>
        </w:tc>
        <w:tc>
          <w:tcPr>
            <w:tcW w:w="992" w:type="dxa"/>
          </w:tcPr>
          <w:p w14:paraId="3CA85C77" w14:textId="77777777" w:rsidR="000137D3" w:rsidRPr="006716D8" w:rsidRDefault="000137D3">
            <w:pPr>
              <w:spacing w:line="360" w:lineRule="auto"/>
              <w:rPr>
                <w:rFonts w:asciiTheme="minorEastAsia" w:eastAsiaTheme="minorEastAsia" w:hAnsiTheme="minorEastAsia"/>
                <w:szCs w:val="21"/>
              </w:rPr>
            </w:pPr>
          </w:p>
        </w:tc>
      </w:tr>
      <w:tr w:rsidR="000137D3" w:rsidRPr="006716D8" w14:paraId="6D8C3A70" w14:textId="77777777">
        <w:trPr>
          <w:trHeight w:val="454"/>
          <w:jc w:val="center"/>
        </w:trPr>
        <w:tc>
          <w:tcPr>
            <w:tcW w:w="758" w:type="dxa"/>
          </w:tcPr>
          <w:p w14:paraId="1495E457" w14:textId="77777777" w:rsidR="000137D3" w:rsidRPr="006716D8" w:rsidRDefault="000137D3">
            <w:pPr>
              <w:spacing w:line="360" w:lineRule="auto"/>
              <w:rPr>
                <w:rFonts w:asciiTheme="minorEastAsia" w:eastAsiaTheme="minorEastAsia" w:hAnsiTheme="minorEastAsia"/>
                <w:szCs w:val="21"/>
              </w:rPr>
            </w:pPr>
          </w:p>
        </w:tc>
        <w:tc>
          <w:tcPr>
            <w:tcW w:w="1226" w:type="dxa"/>
          </w:tcPr>
          <w:p w14:paraId="5565A96F" w14:textId="77777777" w:rsidR="000137D3" w:rsidRPr="006716D8" w:rsidRDefault="000137D3">
            <w:pPr>
              <w:spacing w:line="360" w:lineRule="auto"/>
              <w:rPr>
                <w:rFonts w:asciiTheme="minorEastAsia" w:eastAsiaTheme="minorEastAsia" w:hAnsiTheme="minorEastAsia"/>
                <w:szCs w:val="21"/>
              </w:rPr>
            </w:pPr>
          </w:p>
        </w:tc>
        <w:tc>
          <w:tcPr>
            <w:tcW w:w="851" w:type="dxa"/>
          </w:tcPr>
          <w:p w14:paraId="3821DA45" w14:textId="77777777" w:rsidR="000137D3" w:rsidRPr="006716D8" w:rsidRDefault="000137D3">
            <w:pPr>
              <w:spacing w:line="360" w:lineRule="auto"/>
              <w:rPr>
                <w:rFonts w:asciiTheme="minorEastAsia" w:eastAsiaTheme="minorEastAsia" w:hAnsiTheme="minorEastAsia"/>
                <w:szCs w:val="21"/>
              </w:rPr>
            </w:pPr>
          </w:p>
        </w:tc>
        <w:tc>
          <w:tcPr>
            <w:tcW w:w="708" w:type="dxa"/>
          </w:tcPr>
          <w:p w14:paraId="05BF65D5" w14:textId="77777777" w:rsidR="000137D3" w:rsidRPr="006716D8" w:rsidRDefault="000137D3">
            <w:pPr>
              <w:spacing w:line="360" w:lineRule="auto"/>
              <w:rPr>
                <w:rFonts w:asciiTheme="minorEastAsia" w:eastAsiaTheme="minorEastAsia" w:hAnsiTheme="minorEastAsia"/>
                <w:szCs w:val="21"/>
              </w:rPr>
            </w:pPr>
          </w:p>
        </w:tc>
        <w:tc>
          <w:tcPr>
            <w:tcW w:w="709" w:type="dxa"/>
          </w:tcPr>
          <w:p w14:paraId="1AB24AE9" w14:textId="77777777" w:rsidR="000137D3" w:rsidRPr="006716D8" w:rsidRDefault="000137D3">
            <w:pPr>
              <w:spacing w:line="360" w:lineRule="auto"/>
              <w:rPr>
                <w:rFonts w:asciiTheme="minorEastAsia" w:eastAsiaTheme="minorEastAsia" w:hAnsiTheme="minorEastAsia"/>
                <w:szCs w:val="21"/>
              </w:rPr>
            </w:pPr>
          </w:p>
        </w:tc>
        <w:tc>
          <w:tcPr>
            <w:tcW w:w="851" w:type="dxa"/>
          </w:tcPr>
          <w:p w14:paraId="44F09EC4" w14:textId="77777777" w:rsidR="000137D3" w:rsidRPr="006716D8" w:rsidRDefault="000137D3">
            <w:pPr>
              <w:spacing w:line="360" w:lineRule="auto"/>
              <w:rPr>
                <w:rFonts w:asciiTheme="minorEastAsia" w:eastAsiaTheme="minorEastAsia" w:hAnsiTheme="minorEastAsia"/>
                <w:szCs w:val="21"/>
              </w:rPr>
            </w:pPr>
          </w:p>
        </w:tc>
        <w:tc>
          <w:tcPr>
            <w:tcW w:w="1134" w:type="dxa"/>
          </w:tcPr>
          <w:p w14:paraId="5E07A20A" w14:textId="77777777" w:rsidR="000137D3" w:rsidRPr="006716D8" w:rsidRDefault="000137D3">
            <w:pPr>
              <w:spacing w:line="360" w:lineRule="auto"/>
              <w:rPr>
                <w:rFonts w:asciiTheme="minorEastAsia" w:eastAsiaTheme="minorEastAsia" w:hAnsiTheme="minorEastAsia"/>
                <w:szCs w:val="21"/>
              </w:rPr>
            </w:pPr>
          </w:p>
        </w:tc>
        <w:tc>
          <w:tcPr>
            <w:tcW w:w="992" w:type="dxa"/>
          </w:tcPr>
          <w:p w14:paraId="65E0357E" w14:textId="77777777" w:rsidR="000137D3" w:rsidRPr="006716D8" w:rsidRDefault="000137D3">
            <w:pPr>
              <w:spacing w:line="360" w:lineRule="auto"/>
              <w:rPr>
                <w:rFonts w:asciiTheme="minorEastAsia" w:eastAsiaTheme="minorEastAsia" w:hAnsiTheme="minorEastAsia"/>
                <w:szCs w:val="21"/>
              </w:rPr>
            </w:pPr>
          </w:p>
        </w:tc>
        <w:tc>
          <w:tcPr>
            <w:tcW w:w="1134" w:type="dxa"/>
          </w:tcPr>
          <w:p w14:paraId="65711723" w14:textId="77777777" w:rsidR="000137D3" w:rsidRPr="006716D8" w:rsidRDefault="000137D3">
            <w:pPr>
              <w:spacing w:line="360" w:lineRule="auto"/>
              <w:rPr>
                <w:rFonts w:asciiTheme="minorEastAsia" w:eastAsiaTheme="minorEastAsia" w:hAnsiTheme="minorEastAsia"/>
                <w:szCs w:val="21"/>
              </w:rPr>
            </w:pPr>
          </w:p>
        </w:tc>
        <w:tc>
          <w:tcPr>
            <w:tcW w:w="992" w:type="dxa"/>
          </w:tcPr>
          <w:p w14:paraId="3E9176ED" w14:textId="77777777" w:rsidR="000137D3" w:rsidRPr="006716D8" w:rsidRDefault="000137D3">
            <w:pPr>
              <w:spacing w:line="360" w:lineRule="auto"/>
              <w:rPr>
                <w:rFonts w:asciiTheme="minorEastAsia" w:eastAsiaTheme="minorEastAsia" w:hAnsiTheme="minorEastAsia"/>
                <w:szCs w:val="21"/>
              </w:rPr>
            </w:pPr>
          </w:p>
        </w:tc>
      </w:tr>
      <w:tr w:rsidR="000137D3" w:rsidRPr="006716D8" w14:paraId="47D04BCC" w14:textId="77777777">
        <w:trPr>
          <w:trHeight w:val="454"/>
          <w:jc w:val="center"/>
        </w:trPr>
        <w:tc>
          <w:tcPr>
            <w:tcW w:w="758" w:type="dxa"/>
          </w:tcPr>
          <w:p w14:paraId="37AABA72" w14:textId="77777777" w:rsidR="000137D3" w:rsidRPr="006716D8" w:rsidRDefault="000137D3">
            <w:pPr>
              <w:spacing w:line="360" w:lineRule="auto"/>
              <w:rPr>
                <w:rFonts w:asciiTheme="minorEastAsia" w:eastAsiaTheme="minorEastAsia" w:hAnsiTheme="minorEastAsia"/>
                <w:szCs w:val="21"/>
              </w:rPr>
            </w:pPr>
          </w:p>
        </w:tc>
        <w:tc>
          <w:tcPr>
            <w:tcW w:w="1226" w:type="dxa"/>
          </w:tcPr>
          <w:p w14:paraId="2BBF86A6" w14:textId="77777777" w:rsidR="000137D3" w:rsidRPr="006716D8" w:rsidRDefault="000137D3">
            <w:pPr>
              <w:spacing w:line="360" w:lineRule="auto"/>
              <w:rPr>
                <w:rFonts w:asciiTheme="minorEastAsia" w:eastAsiaTheme="minorEastAsia" w:hAnsiTheme="minorEastAsia"/>
                <w:szCs w:val="21"/>
              </w:rPr>
            </w:pPr>
          </w:p>
        </w:tc>
        <w:tc>
          <w:tcPr>
            <w:tcW w:w="851" w:type="dxa"/>
          </w:tcPr>
          <w:p w14:paraId="6D9D62F9" w14:textId="77777777" w:rsidR="000137D3" w:rsidRPr="006716D8" w:rsidRDefault="000137D3">
            <w:pPr>
              <w:spacing w:line="360" w:lineRule="auto"/>
              <w:rPr>
                <w:rFonts w:asciiTheme="minorEastAsia" w:eastAsiaTheme="minorEastAsia" w:hAnsiTheme="minorEastAsia"/>
                <w:szCs w:val="21"/>
              </w:rPr>
            </w:pPr>
          </w:p>
        </w:tc>
        <w:tc>
          <w:tcPr>
            <w:tcW w:w="708" w:type="dxa"/>
          </w:tcPr>
          <w:p w14:paraId="49EACE09" w14:textId="77777777" w:rsidR="000137D3" w:rsidRPr="006716D8" w:rsidRDefault="000137D3">
            <w:pPr>
              <w:spacing w:line="360" w:lineRule="auto"/>
              <w:rPr>
                <w:rFonts w:asciiTheme="minorEastAsia" w:eastAsiaTheme="minorEastAsia" w:hAnsiTheme="minorEastAsia"/>
                <w:szCs w:val="21"/>
              </w:rPr>
            </w:pPr>
          </w:p>
        </w:tc>
        <w:tc>
          <w:tcPr>
            <w:tcW w:w="709" w:type="dxa"/>
          </w:tcPr>
          <w:p w14:paraId="4FEF188B" w14:textId="77777777" w:rsidR="000137D3" w:rsidRPr="006716D8" w:rsidRDefault="000137D3">
            <w:pPr>
              <w:spacing w:line="360" w:lineRule="auto"/>
              <w:rPr>
                <w:rFonts w:asciiTheme="minorEastAsia" w:eastAsiaTheme="minorEastAsia" w:hAnsiTheme="minorEastAsia"/>
                <w:szCs w:val="21"/>
              </w:rPr>
            </w:pPr>
          </w:p>
        </w:tc>
        <w:tc>
          <w:tcPr>
            <w:tcW w:w="851" w:type="dxa"/>
          </w:tcPr>
          <w:p w14:paraId="228D6E34" w14:textId="77777777" w:rsidR="000137D3" w:rsidRPr="006716D8" w:rsidRDefault="000137D3">
            <w:pPr>
              <w:spacing w:line="360" w:lineRule="auto"/>
              <w:rPr>
                <w:rFonts w:asciiTheme="minorEastAsia" w:eastAsiaTheme="minorEastAsia" w:hAnsiTheme="minorEastAsia"/>
                <w:szCs w:val="21"/>
              </w:rPr>
            </w:pPr>
          </w:p>
        </w:tc>
        <w:tc>
          <w:tcPr>
            <w:tcW w:w="1134" w:type="dxa"/>
          </w:tcPr>
          <w:p w14:paraId="26C99556" w14:textId="77777777" w:rsidR="000137D3" w:rsidRPr="006716D8" w:rsidRDefault="000137D3">
            <w:pPr>
              <w:spacing w:line="360" w:lineRule="auto"/>
              <w:rPr>
                <w:rFonts w:asciiTheme="minorEastAsia" w:eastAsiaTheme="minorEastAsia" w:hAnsiTheme="minorEastAsia"/>
                <w:szCs w:val="21"/>
              </w:rPr>
            </w:pPr>
          </w:p>
        </w:tc>
        <w:tc>
          <w:tcPr>
            <w:tcW w:w="992" w:type="dxa"/>
          </w:tcPr>
          <w:p w14:paraId="1E72D2EB" w14:textId="77777777" w:rsidR="000137D3" w:rsidRPr="006716D8" w:rsidRDefault="000137D3">
            <w:pPr>
              <w:spacing w:line="360" w:lineRule="auto"/>
              <w:rPr>
                <w:rFonts w:asciiTheme="minorEastAsia" w:eastAsiaTheme="minorEastAsia" w:hAnsiTheme="minorEastAsia"/>
                <w:szCs w:val="21"/>
              </w:rPr>
            </w:pPr>
          </w:p>
        </w:tc>
        <w:tc>
          <w:tcPr>
            <w:tcW w:w="1134" w:type="dxa"/>
          </w:tcPr>
          <w:p w14:paraId="36125092" w14:textId="77777777" w:rsidR="000137D3" w:rsidRPr="006716D8" w:rsidRDefault="000137D3">
            <w:pPr>
              <w:spacing w:line="360" w:lineRule="auto"/>
              <w:rPr>
                <w:rFonts w:asciiTheme="minorEastAsia" w:eastAsiaTheme="minorEastAsia" w:hAnsiTheme="minorEastAsia"/>
                <w:szCs w:val="21"/>
              </w:rPr>
            </w:pPr>
          </w:p>
        </w:tc>
        <w:tc>
          <w:tcPr>
            <w:tcW w:w="992" w:type="dxa"/>
          </w:tcPr>
          <w:p w14:paraId="77A9CAA6" w14:textId="77777777" w:rsidR="000137D3" w:rsidRPr="006716D8" w:rsidRDefault="000137D3">
            <w:pPr>
              <w:spacing w:line="360" w:lineRule="auto"/>
              <w:rPr>
                <w:rFonts w:asciiTheme="minorEastAsia" w:eastAsiaTheme="minorEastAsia" w:hAnsiTheme="minorEastAsia"/>
                <w:szCs w:val="21"/>
              </w:rPr>
            </w:pPr>
          </w:p>
        </w:tc>
      </w:tr>
      <w:tr w:rsidR="000137D3" w:rsidRPr="006716D8" w14:paraId="6FD86C94" w14:textId="77777777">
        <w:trPr>
          <w:trHeight w:val="454"/>
          <w:jc w:val="center"/>
        </w:trPr>
        <w:tc>
          <w:tcPr>
            <w:tcW w:w="758" w:type="dxa"/>
          </w:tcPr>
          <w:p w14:paraId="1CF8B6F0" w14:textId="77777777" w:rsidR="000137D3" w:rsidRPr="006716D8" w:rsidRDefault="000137D3">
            <w:pPr>
              <w:spacing w:line="360" w:lineRule="auto"/>
              <w:rPr>
                <w:rFonts w:asciiTheme="minorEastAsia" w:eastAsiaTheme="minorEastAsia" w:hAnsiTheme="minorEastAsia"/>
                <w:szCs w:val="21"/>
              </w:rPr>
            </w:pPr>
          </w:p>
        </w:tc>
        <w:tc>
          <w:tcPr>
            <w:tcW w:w="1226" w:type="dxa"/>
          </w:tcPr>
          <w:p w14:paraId="0C8EE943" w14:textId="77777777" w:rsidR="000137D3" w:rsidRPr="006716D8" w:rsidRDefault="000137D3">
            <w:pPr>
              <w:spacing w:line="360" w:lineRule="auto"/>
              <w:rPr>
                <w:rFonts w:asciiTheme="minorEastAsia" w:eastAsiaTheme="minorEastAsia" w:hAnsiTheme="minorEastAsia"/>
                <w:szCs w:val="21"/>
              </w:rPr>
            </w:pPr>
          </w:p>
        </w:tc>
        <w:tc>
          <w:tcPr>
            <w:tcW w:w="851" w:type="dxa"/>
          </w:tcPr>
          <w:p w14:paraId="61975B2C" w14:textId="77777777" w:rsidR="000137D3" w:rsidRPr="006716D8" w:rsidRDefault="000137D3">
            <w:pPr>
              <w:spacing w:line="360" w:lineRule="auto"/>
              <w:rPr>
                <w:rFonts w:asciiTheme="minorEastAsia" w:eastAsiaTheme="minorEastAsia" w:hAnsiTheme="minorEastAsia"/>
                <w:szCs w:val="21"/>
              </w:rPr>
            </w:pPr>
          </w:p>
        </w:tc>
        <w:tc>
          <w:tcPr>
            <w:tcW w:w="708" w:type="dxa"/>
          </w:tcPr>
          <w:p w14:paraId="06918ACB" w14:textId="77777777" w:rsidR="000137D3" w:rsidRPr="006716D8" w:rsidRDefault="000137D3">
            <w:pPr>
              <w:spacing w:line="360" w:lineRule="auto"/>
              <w:rPr>
                <w:rFonts w:asciiTheme="minorEastAsia" w:eastAsiaTheme="minorEastAsia" w:hAnsiTheme="minorEastAsia"/>
                <w:szCs w:val="21"/>
              </w:rPr>
            </w:pPr>
          </w:p>
        </w:tc>
        <w:tc>
          <w:tcPr>
            <w:tcW w:w="709" w:type="dxa"/>
          </w:tcPr>
          <w:p w14:paraId="18863F20" w14:textId="77777777" w:rsidR="000137D3" w:rsidRPr="006716D8" w:rsidRDefault="000137D3">
            <w:pPr>
              <w:spacing w:line="360" w:lineRule="auto"/>
              <w:rPr>
                <w:rFonts w:asciiTheme="minorEastAsia" w:eastAsiaTheme="minorEastAsia" w:hAnsiTheme="minorEastAsia"/>
                <w:szCs w:val="21"/>
              </w:rPr>
            </w:pPr>
          </w:p>
        </w:tc>
        <w:tc>
          <w:tcPr>
            <w:tcW w:w="851" w:type="dxa"/>
          </w:tcPr>
          <w:p w14:paraId="71307CFF" w14:textId="77777777" w:rsidR="000137D3" w:rsidRPr="006716D8" w:rsidRDefault="000137D3">
            <w:pPr>
              <w:spacing w:line="360" w:lineRule="auto"/>
              <w:rPr>
                <w:rFonts w:asciiTheme="minorEastAsia" w:eastAsiaTheme="minorEastAsia" w:hAnsiTheme="minorEastAsia"/>
                <w:szCs w:val="21"/>
              </w:rPr>
            </w:pPr>
          </w:p>
        </w:tc>
        <w:tc>
          <w:tcPr>
            <w:tcW w:w="1134" w:type="dxa"/>
          </w:tcPr>
          <w:p w14:paraId="6C3842B0" w14:textId="77777777" w:rsidR="000137D3" w:rsidRPr="006716D8" w:rsidRDefault="000137D3">
            <w:pPr>
              <w:spacing w:line="360" w:lineRule="auto"/>
              <w:rPr>
                <w:rFonts w:asciiTheme="minorEastAsia" w:eastAsiaTheme="minorEastAsia" w:hAnsiTheme="minorEastAsia"/>
                <w:szCs w:val="21"/>
              </w:rPr>
            </w:pPr>
          </w:p>
        </w:tc>
        <w:tc>
          <w:tcPr>
            <w:tcW w:w="992" w:type="dxa"/>
          </w:tcPr>
          <w:p w14:paraId="4563441C" w14:textId="77777777" w:rsidR="000137D3" w:rsidRPr="006716D8" w:rsidRDefault="000137D3">
            <w:pPr>
              <w:spacing w:line="360" w:lineRule="auto"/>
              <w:rPr>
                <w:rFonts w:asciiTheme="minorEastAsia" w:eastAsiaTheme="minorEastAsia" w:hAnsiTheme="minorEastAsia"/>
                <w:szCs w:val="21"/>
              </w:rPr>
            </w:pPr>
          </w:p>
        </w:tc>
        <w:tc>
          <w:tcPr>
            <w:tcW w:w="1134" w:type="dxa"/>
          </w:tcPr>
          <w:p w14:paraId="0C38CEDA" w14:textId="77777777" w:rsidR="000137D3" w:rsidRPr="006716D8" w:rsidRDefault="000137D3">
            <w:pPr>
              <w:spacing w:line="360" w:lineRule="auto"/>
              <w:rPr>
                <w:rFonts w:asciiTheme="minorEastAsia" w:eastAsiaTheme="minorEastAsia" w:hAnsiTheme="minorEastAsia"/>
                <w:szCs w:val="21"/>
              </w:rPr>
            </w:pPr>
          </w:p>
        </w:tc>
        <w:tc>
          <w:tcPr>
            <w:tcW w:w="992" w:type="dxa"/>
          </w:tcPr>
          <w:p w14:paraId="7A642B27" w14:textId="77777777" w:rsidR="000137D3" w:rsidRPr="006716D8" w:rsidRDefault="000137D3">
            <w:pPr>
              <w:spacing w:line="360" w:lineRule="auto"/>
              <w:rPr>
                <w:rFonts w:asciiTheme="minorEastAsia" w:eastAsiaTheme="minorEastAsia" w:hAnsiTheme="minorEastAsia"/>
                <w:szCs w:val="21"/>
              </w:rPr>
            </w:pPr>
          </w:p>
        </w:tc>
      </w:tr>
      <w:tr w:rsidR="000137D3" w:rsidRPr="006716D8" w14:paraId="2249501E" w14:textId="77777777">
        <w:trPr>
          <w:trHeight w:val="454"/>
          <w:jc w:val="center"/>
        </w:trPr>
        <w:tc>
          <w:tcPr>
            <w:tcW w:w="758" w:type="dxa"/>
          </w:tcPr>
          <w:p w14:paraId="5CCA5BE1" w14:textId="77777777" w:rsidR="000137D3" w:rsidRPr="006716D8" w:rsidRDefault="000137D3">
            <w:pPr>
              <w:spacing w:line="360" w:lineRule="auto"/>
              <w:rPr>
                <w:rFonts w:asciiTheme="minorEastAsia" w:eastAsiaTheme="minorEastAsia" w:hAnsiTheme="minorEastAsia"/>
                <w:szCs w:val="21"/>
              </w:rPr>
            </w:pPr>
          </w:p>
        </w:tc>
        <w:tc>
          <w:tcPr>
            <w:tcW w:w="1226" w:type="dxa"/>
          </w:tcPr>
          <w:p w14:paraId="5A33B927" w14:textId="77777777" w:rsidR="000137D3" w:rsidRPr="006716D8" w:rsidRDefault="000137D3">
            <w:pPr>
              <w:spacing w:line="360" w:lineRule="auto"/>
              <w:rPr>
                <w:rFonts w:asciiTheme="minorEastAsia" w:eastAsiaTheme="minorEastAsia" w:hAnsiTheme="minorEastAsia"/>
                <w:szCs w:val="21"/>
              </w:rPr>
            </w:pPr>
          </w:p>
        </w:tc>
        <w:tc>
          <w:tcPr>
            <w:tcW w:w="851" w:type="dxa"/>
          </w:tcPr>
          <w:p w14:paraId="0D52F506" w14:textId="77777777" w:rsidR="000137D3" w:rsidRPr="006716D8" w:rsidRDefault="000137D3">
            <w:pPr>
              <w:spacing w:line="360" w:lineRule="auto"/>
              <w:rPr>
                <w:rFonts w:asciiTheme="minorEastAsia" w:eastAsiaTheme="minorEastAsia" w:hAnsiTheme="minorEastAsia"/>
                <w:szCs w:val="21"/>
              </w:rPr>
            </w:pPr>
          </w:p>
        </w:tc>
        <w:tc>
          <w:tcPr>
            <w:tcW w:w="708" w:type="dxa"/>
          </w:tcPr>
          <w:p w14:paraId="428E9137" w14:textId="77777777" w:rsidR="000137D3" w:rsidRPr="006716D8" w:rsidRDefault="000137D3">
            <w:pPr>
              <w:spacing w:line="360" w:lineRule="auto"/>
              <w:rPr>
                <w:rFonts w:asciiTheme="minorEastAsia" w:eastAsiaTheme="minorEastAsia" w:hAnsiTheme="minorEastAsia"/>
                <w:szCs w:val="21"/>
              </w:rPr>
            </w:pPr>
          </w:p>
        </w:tc>
        <w:tc>
          <w:tcPr>
            <w:tcW w:w="709" w:type="dxa"/>
          </w:tcPr>
          <w:p w14:paraId="7265C0FF" w14:textId="77777777" w:rsidR="000137D3" w:rsidRPr="006716D8" w:rsidRDefault="000137D3">
            <w:pPr>
              <w:spacing w:line="360" w:lineRule="auto"/>
              <w:rPr>
                <w:rFonts w:asciiTheme="minorEastAsia" w:eastAsiaTheme="minorEastAsia" w:hAnsiTheme="minorEastAsia"/>
                <w:szCs w:val="21"/>
              </w:rPr>
            </w:pPr>
          </w:p>
        </w:tc>
        <w:tc>
          <w:tcPr>
            <w:tcW w:w="851" w:type="dxa"/>
          </w:tcPr>
          <w:p w14:paraId="44A9E48E" w14:textId="77777777" w:rsidR="000137D3" w:rsidRPr="006716D8" w:rsidRDefault="000137D3">
            <w:pPr>
              <w:spacing w:line="360" w:lineRule="auto"/>
              <w:rPr>
                <w:rFonts w:asciiTheme="minorEastAsia" w:eastAsiaTheme="minorEastAsia" w:hAnsiTheme="minorEastAsia"/>
                <w:szCs w:val="21"/>
              </w:rPr>
            </w:pPr>
          </w:p>
        </w:tc>
        <w:tc>
          <w:tcPr>
            <w:tcW w:w="1134" w:type="dxa"/>
          </w:tcPr>
          <w:p w14:paraId="44B20768" w14:textId="77777777" w:rsidR="000137D3" w:rsidRPr="006716D8" w:rsidRDefault="000137D3">
            <w:pPr>
              <w:spacing w:line="360" w:lineRule="auto"/>
              <w:rPr>
                <w:rFonts w:asciiTheme="minorEastAsia" w:eastAsiaTheme="minorEastAsia" w:hAnsiTheme="minorEastAsia"/>
                <w:szCs w:val="21"/>
              </w:rPr>
            </w:pPr>
          </w:p>
        </w:tc>
        <w:tc>
          <w:tcPr>
            <w:tcW w:w="992" w:type="dxa"/>
          </w:tcPr>
          <w:p w14:paraId="7CD3093A" w14:textId="77777777" w:rsidR="000137D3" w:rsidRPr="006716D8" w:rsidRDefault="000137D3">
            <w:pPr>
              <w:spacing w:line="360" w:lineRule="auto"/>
              <w:rPr>
                <w:rFonts w:asciiTheme="minorEastAsia" w:eastAsiaTheme="minorEastAsia" w:hAnsiTheme="minorEastAsia"/>
                <w:szCs w:val="21"/>
              </w:rPr>
            </w:pPr>
          </w:p>
        </w:tc>
        <w:tc>
          <w:tcPr>
            <w:tcW w:w="1134" w:type="dxa"/>
          </w:tcPr>
          <w:p w14:paraId="4715FE37" w14:textId="77777777" w:rsidR="000137D3" w:rsidRPr="006716D8" w:rsidRDefault="000137D3">
            <w:pPr>
              <w:spacing w:line="360" w:lineRule="auto"/>
              <w:rPr>
                <w:rFonts w:asciiTheme="minorEastAsia" w:eastAsiaTheme="minorEastAsia" w:hAnsiTheme="minorEastAsia"/>
                <w:szCs w:val="21"/>
              </w:rPr>
            </w:pPr>
          </w:p>
        </w:tc>
        <w:tc>
          <w:tcPr>
            <w:tcW w:w="992" w:type="dxa"/>
          </w:tcPr>
          <w:p w14:paraId="31C65F78" w14:textId="77777777" w:rsidR="000137D3" w:rsidRPr="006716D8" w:rsidRDefault="000137D3">
            <w:pPr>
              <w:spacing w:line="360" w:lineRule="auto"/>
              <w:rPr>
                <w:rFonts w:asciiTheme="minorEastAsia" w:eastAsiaTheme="minorEastAsia" w:hAnsiTheme="minorEastAsia"/>
                <w:szCs w:val="21"/>
              </w:rPr>
            </w:pPr>
          </w:p>
        </w:tc>
      </w:tr>
    </w:tbl>
    <w:p w14:paraId="71935A59" w14:textId="77777777" w:rsidR="000137D3" w:rsidRPr="006716D8" w:rsidRDefault="000137D3">
      <w:pPr>
        <w:rPr>
          <w:rFonts w:asciiTheme="minorEastAsia" w:eastAsiaTheme="minorEastAsia" w:hAnsiTheme="minorEastAsia"/>
        </w:rPr>
      </w:pPr>
    </w:p>
    <w:p w14:paraId="3CFE052A" w14:textId="77777777" w:rsidR="000137D3" w:rsidRPr="006716D8" w:rsidRDefault="000137D3">
      <w:pPr>
        <w:rPr>
          <w:rFonts w:asciiTheme="minorEastAsia" w:eastAsiaTheme="minorEastAsia" w:hAnsiTheme="minorEastAsia"/>
        </w:rPr>
      </w:pPr>
    </w:p>
    <w:p w14:paraId="7818E768" w14:textId="77777777" w:rsidR="000137D3" w:rsidRPr="006716D8" w:rsidRDefault="00F842A8">
      <w:pPr>
        <w:jc w:val="center"/>
        <w:rPr>
          <w:rFonts w:asciiTheme="minorEastAsia" w:eastAsiaTheme="minorEastAsia" w:hAnsiTheme="minorEastAsia"/>
        </w:rPr>
      </w:pPr>
      <w:r w:rsidRPr="006716D8">
        <w:rPr>
          <w:rFonts w:asciiTheme="minorEastAsia" w:eastAsiaTheme="minorEastAsia" w:hAnsiTheme="minorEastAsia"/>
        </w:rPr>
        <w:t>附表</w:t>
      </w:r>
      <w:r w:rsidRPr="006716D8">
        <w:rPr>
          <w:rFonts w:asciiTheme="minorEastAsia" w:eastAsiaTheme="minorEastAsia" w:hAnsiTheme="minorEastAsia" w:hint="eastAsia"/>
        </w:rPr>
        <w:t>三</w:t>
      </w:r>
      <w:r w:rsidRPr="006716D8">
        <w:rPr>
          <w:rFonts w:asciiTheme="minorEastAsia" w:eastAsiaTheme="minorEastAsia" w:hAnsiTheme="minorEastAsia"/>
        </w:rPr>
        <w:t>：拟配备本工程的试验和检测仪器设备表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226"/>
        <w:gridCol w:w="851"/>
        <w:gridCol w:w="708"/>
        <w:gridCol w:w="709"/>
        <w:gridCol w:w="1134"/>
        <w:gridCol w:w="1276"/>
        <w:gridCol w:w="1134"/>
        <w:gridCol w:w="1559"/>
      </w:tblGrid>
      <w:tr w:rsidR="000137D3" w:rsidRPr="006716D8" w14:paraId="587D54AC" w14:textId="77777777">
        <w:trPr>
          <w:jc w:val="center"/>
        </w:trPr>
        <w:tc>
          <w:tcPr>
            <w:tcW w:w="758" w:type="dxa"/>
            <w:vAlign w:val="center"/>
          </w:tcPr>
          <w:p w14:paraId="6E728819"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序号</w:t>
            </w:r>
          </w:p>
        </w:tc>
        <w:tc>
          <w:tcPr>
            <w:tcW w:w="1226" w:type="dxa"/>
            <w:vAlign w:val="center"/>
          </w:tcPr>
          <w:p w14:paraId="3ADC2915"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仪器设备名称</w:t>
            </w:r>
          </w:p>
        </w:tc>
        <w:tc>
          <w:tcPr>
            <w:tcW w:w="851" w:type="dxa"/>
            <w:vAlign w:val="center"/>
          </w:tcPr>
          <w:p w14:paraId="2B20EA2A"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型号</w:t>
            </w:r>
          </w:p>
          <w:p w14:paraId="28C41770"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规格</w:t>
            </w:r>
          </w:p>
        </w:tc>
        <w:tc>
          <w:tcPr>
            <w:tcW w:w="708" w:type="dxa"/>
            <w:vAlign w:val="center"/>
          </w:tcPr>
          <w:p w14:paraId="05C3F6C9"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数量</w:t>
            </w:r>
          </w:p>
        </w:tc>
        <w:tc>
          <w:tcPr>
            <w:tcW w:w="709" w:type="dxa"/>
            <w:vAlign w:val="center"/>
          </w:tcPr>
          <w:p w14:paraId="49DF415B"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国别</w:t>
            </w:r>
          </w:p>
          <w:p w14:paraId="14DB0CB7"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产地</w:t>
            </w:r>
          </w:p>
        </w:tc>
        <w:tc>
          <w:tcPr>
            <w:tcW w:w="1134" w:type="dxa"/>
            <w:vAlign w:val="center"/>
          </w:tcPr>
          <w:p w14:paraId="328374FD"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制造年份</w:t>
            </w:r>
          </w:p>
        </w:tc>
        <w:tc>
          <w:tcPr>
            <w:tcW w:w="1276" w:type="dxa"/>
            <w:vAlign w:val="center"/>
          </w:tcPr>
          <w:p w14:paraId="782BE3B3"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已使用</w:t>
            </w:r>
          </w:p>
          <w:p w14:paraId="46CB4968"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台时数</w:t>
            </w:r>
          </w:p>
        </w:tc>
        <w:tc>
          <w:tcPr>
            <w:tcW w:w="1134" w:type="dxa"/>
            <w:vAlign w:val="center"/>
          </w:tcPr>
          <w:p w14:paraId="7FCBEC86"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用途</w:t>
            </w:r>
          </w:p>
        </w:tc>
        <w:tc>
          <w:tcPr>
            <w:tcW w:w="1559" w:type="dxa"/>
            <w:vAlign w:val="center"/>
          </w:tcPr>
          <w:p w14:paraId="4D3DD766"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备注</w:t>
            </w:r>
          </w:p>
        </w:tc>
      </w:tr>
      <w:tr w:rsidR="000137D3" w:rsidRPr="006716D8" w14:paraId="0D000EE9" w14:textId="77777777">
        <w:trPr>
          <w:jc w:val="center"/>
        </w:trPr>
        <w:tc>
          <w:tcPr>
            <w:tcW w:w="758" w:type="dxa"/>
            <w:vAlign w:val="center"/>
          </w:tcPr>
          <w:p w14:paraId="5B26248C"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1226" w:type="dxa"/>
            <w:vAlign w:val="center"/>
          </w:tcPr>
          <w:p w14:paraId="6154F56F"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851" w:type="dxa"/>
            <w:vAlign w:val="center"/>
          </w:tcPr>
          <w:p w14:paraId="135896B8"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708" w:type="dxa"/>
            <w:vAlign w:val="center"/>
          </w:tcPr>
          <w:p w14:paraId="489AB9D4"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709" w:type="dxa"/>
            <w:vAlign w:val="center"/>
          </w:tcPr>
          <w:p w14:paraId="72D7E190"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1134" w:type="dxa"/>
            <w:vAlign w:val="center"/>
          </w:tcPr>
          <w:p w14:paraId="5EF55290"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1276" w:type="dxa"/>
            <w:vAlign w:val="center"/>
          </w:tcPr>
          <w:p w14:paraId="046D44E5"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1134" w:type="dxa"/>
            <w:vAlign w:val="center"/>
          </w:tcPr>
          <w:p w14:paraId="6EF8ABDA"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1559" w:type="dxa"/>
            <w:vAlign w:val="center"/>
          </w:tcPr>
          <w:p w14:paraId="54E5BFE8" w14:textId="77777777" w:rsidR="000137D3" w:rsidRPr="006716D8" w:rsidRDefault="000137D3">
            <w:pPr>
              <w:spacing w:line="360" w:lineRule="auto"/>
              <w:ind w:firstLineChars="200" w:firstLine="420"/>
              <w:rPr>
                <w:rFonts w:asciiTheme="minorEastAsia" w:eastAsiaTheme="minorEastAsia" w:hAnsiTheme="minorEastAsia"/>
                <w:szCs w:val="21"/>
              </w:rPr>
            </w:pPr>
          </w:p>
        </w:tc>
      </w:tr>
      <w:tr w:rsidR="000137D3" w:rsidRPr="006716D8" w14:paraId="330426AF" w14:textId="77777777">
        <w:trPr>
          <w:jc w:val="center"/>
        </w:trPr>
        <w:tc>
          <w:tcPr>
            <w:tcW w:w="758" w:type="dxa"/>
            <w:vAlign w:val="center"/>
          </w:tcPr>
          <w:p w14:paraId="5648BC23"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1226" w:type="dxa"/>
            <w:vAlign w:val="center"/>
          </w:tcPr>
          <w:p w14:paraId="3F666D19"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851" w:type="dxa"/>
            <w:vAlign w:val="center"/>
          </w:tcPr>
          <w:p w14:paraId="57741E83"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708" w:type="dxa"/>
            <w:vAlign w:val="center"/>
          </w:tcPr>
          <w:p w14:paraId="1CC37DE7"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709" w:type="dxa"/>
            <w:vAlign w:val="center"/>
          </w:tcPr>
          <w:p w14:paraId="12C1D97E"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1134" w:type="dxa"/>
            <w:vAlign w:val="center"/>
          </w:tcPr>
          <w:p w14:paraId="31C170B2"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1276" w:type="dxa"/>
            <w:vAlign w:val="center"/>
          </w:tcPr>
          <w:p w14:paraId="650D1FCC"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1134" w:type="dxa"/>
            <w:vAlign w:val="center"/>
          </w:tcPr>
          <w:p w14:paraId="4389CBB9"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1559" w:type="dxa"/>
            <w:vAlign w:val="center"/>
          </w:tcPr>
          <w:p w14:paraId="1859404A" w14:textId="77777777" w:rsidR="000137D3" w:rsidRPr="006716D8" w:rsidRDefault="000137D3">
            <w:pPr>
              <w:spacing w:line="360" w:lineRule="auto"/>
              <w:ind w:firstLineChars="200" w:firstLine="420"/>
              <w:rPr>
                <w:rFonts w:asciiTheme="minorEastAsia" w:eastAsiaTheme="minorEastAsia" w:hAnsiTheme="minorEastAsia"/>
                <w:szCs w:val="21"/>
              </w:rPr>
            </w:pPr>
          </w:p>
        </w:tc>
      </w:tr>
      <w:tr w:rsidR="000137D3" w:rsidRPr="006716D8" w14:paraId="6B924AE4" w14:textId="77777777">
        <w:trPr>
          <w:jc w:val="center"/>
        </w:trPr>
        <w:tc>
          <w:tcPr>
            <w:tcW w:w="758" w:type="dxa"/>
            <w:vAlign w:val="center"/>
          </w:tcPr>
          <w:p w14:paraId="414CCC35"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1226" w:type="dxa"/>
            <w:vAlign w:val="center"/>
          </w:tcPr>
          <w:p w14:paraId="3A42F5C8"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851" w:type="dxa"/>
            <w:vAlign w:val="center"/>
          </w:tcPr>
          <w:p w14:paraId="35DBBC0B"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708" w:type="dxa"/>
            <w:vAlign w:val="center"/>
          </w:tcPr>
          <w:p w14:paraId="49C9C94A"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709" w:type="dxa"/>
            <w:vAlign w:val="center"/>
          </w:tcPr>
          <w:p w14:paraId="5D3BE6CF"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1134" w:type="dxa"/>
            <w:vAlign w:val="center"/>
          </w:tcPr>
          <w:p w14:paraId="5E12859D"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1276" w:type="dxa"/>
            <w:vAlign w:val="center"/>
          </w:tcPr>
          <w:p w14:paraId="079CBFE4"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1134" w:type="dxa"/>
            <w:vAlign w:val="center"/>
          </w:tcPr>
          <w:p w14:paraId="237A37DD"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1559" w:type="dxa"/>
            <w:vAlign w:val="center"/>
          </w:tcPr>
          <w:p w14:paraId="22BDEF4E" w14:textId="77777777" w:rsidR="000137D3" w:rsidRPr="006716D8" w:rsidRDefault="000137D3">
            <w:pPr>
              <w:spacing w:line="360" w:lineRule="auto"/>
              <w:ind w:firstLineChars="200" w:firstLine="420"/>
              <w:rPr>
                <w:rFonts w:asciiTheme="minorEastAsia" w:eastAsiaTheme="minorEastAsia" w:hAnsiTheme="minorEastAsia"/>
                <w:szCs w:val="21"/>
              </w:rPr>
            </w:pPr>
          </w:p>
        </w:tc>
      </w:tr>
      <w:tr w:rsidR="000137D3" w:rsidRPr="006716D8" w14:paraId="3B9E2F64" w14:textId="77777777">
        <w:trPr>
          <w:jc w:val="center"/>
        </w:trPr>
        <w:tc>
          <w:tcPr>
            <w:tcW w:w="758" w:type="dxa"/>
            <w:vAlign w:val="center"/>
          </w:tcPr>
          <w:p w14:paraId="664FF893"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1226" w:type="dxa"/>
            <w:vAlign w:val="center"/>
          </w:tcPr>
          <w:p w14:paraId="25000109"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851" w:type="dxa"/>
            <w:vAlign w:val="center"/>
          </w:tcPr>
          <w:p w14:paraId="0C3483C0"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708" w:type="dxa"/>
            <w:vAlign w:val="center"/>
          </w:tcPr>
          <w:p w14:paraId="55AF092E"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709" w:type="dxa"/>
            <w:vAlign w:val="center"/>
          </w:tcPr>
          <w:p w14:paraId="37001EE6"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1134" w:type="dxa"/>
            <w:vAlign w:val="center"/>
          </w:tcPr>
          <w:p w14:paraId="1AAE3AB1"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1276" w:type="dxa"/>
            <w:vAlign w:val="center"/>
          </w:tcPr>
          <w:p w14:paraId="290E69AD"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1134" w:type="dxa"/>
            <w:vAlign w:val="center"/>
          </w:tcPr>
          <w:p w14:paraId="28F8CF5E"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1559" w:type="dxa"/>
            <w:vAlign w:val="center"/>
          </w:tcPr>
          <w:p w14:paraId="6C38017E" w14:textId="77777777" w:rsidR="000137D3" w:rsidRPr="006716D8" w:rsidRDefault="000137D3">
            <w:pPr>
              <w:spacing w:line="360" w:lineRule="auto"/>
              <w:ind w:firstLineChars="200" w:firstLine="420"/>
              <w:rPr>
                <w:rFonts w:asciiTheme="minorEastAsia" w:eastAsiaTheme="minorEastAsia" w:hAnsiTheme="minorEastAsia"/>
                <w:szCs w:val="21"/>
              </w:rPr>
            </w:pPr>
          </w:p>
        </w:tc>
      </w:tr>
      <w:tr w:rsidR="000137D3" w:rsidRPr="006716D8" w14:paraId="5DC82EDB" w14:textId="77777777">
        <w:trPr>
          <w:jc w:val="center"/>
        </w:trPr>
        <w:tc>
          <w:tcPr>
            <w:tcW w:w="758" w:type="dxa"/>
            <w:vAlign w:val="center"/>
          </w:tcPr>
          <w:p w14:paraId="3E8CE978"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1226" w:type="dxa"/>
            <w:vAlign w:val="center"/>
          </w:tcPr>
          <w:p w14:paraId="3EE567C7"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851" w:type="dxa"/>
            <w:vAlign w:val="center"/>
          </w:tcPr>
          <w:p w14:paraId="01CB0634"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708" w:type="dxa"/>
            <w:vAlign w:val="center"/>
          </w:tcPr>
          <w:p w14:paraId="64B9A240"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709" w:type="dxa"/>
            <w:vAlign w:val="center"/>
          </w:tcPr>
          <w:p w14:paraId="40925548"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1134" w:type="dxa"/>
            <w:vAlign w:val="center"/>
          </w:tcPr>
          <w:p w14:paraId="48DE8871"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1276" w:type="dxa"/>
            <w:vAlign w:val="center"/>
          </w:tcPr>
          <w:p w14:paraId="1C25365D"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1134" w:type="dxa"/>
            <w:vAlign w:val="center"/>
          </w:tcPr>
          <w:p w14:paraId="5AA3430F" w14:textId="77777777" w:rsidR="000137D3" w:rsidRPr="006716D8" w:rsidRDefault="000137D3">
            <w:pPr>
              <w:spacing w:line="360" w:lineRule="auto"/>
              <w:ind w:firstLineChars="200" w:firstLine="420"/>
              <w:rPr>
                <w:rFonts w:asciiTheme="minorEastAsia" w:eastAsiaTheme="minorEastAsia" w:hAnsiTheme="minorEastAsia"/>
                <w:szCs w:val="21"/>
              </w:rPr>
            </w:pPr>
          </w:p>
        </w:tc>
        <w:tc>
          <w:tcPr>
            <w:tcW w:w="1559" w:type="dxa"/>
            <w:vAlign w:val="center"/>
          </w:tcPr>
          <w:p w14:paraId="445075E8" w14:textId="77777777" w:rsidR="000137D3" w:rsidRPr="006716D8" w:rsidRDefault="000137D3">
            <w:pPr>
              <w:spacing w:line="360" w:lineRule="auto"/>
              <w:ind w:firstLineChars="200" w:firstLine="420"/>
              <w:rPr>
                <w:rFonts w:asciiTheme="minorEastAsia" w:eastAsiaTheme="minorEastAsia" w:hAnsiTheme="minorEastAsia"/>
                <w:szCs w:val="21"/>
              </w:rPr>
            </w:pPr>
          </w:p>
        </w:tc>
      </w:tr>
    </w:tbl>
    <w:p w14:paraId="63BA5EC6" w14:textId="77777777" w:rsidR="000137D3" w:rsidRPr="006716D8" w:rsidRDefault="000137D3">
      <w:pPr>
        <w:jc w:val="center"/>
        <w:rPr>
          <w:rFonts w:asciiTheme="minorEastAsia" w:eastAsiaTheme="minorEastAsia" w:hAnsiTheme="minorEastAsia"/>
        </w:rPr>
      </w:pPr>
    </w:p>
    <w:p w14:paraId="7FD2BC40" w14:textId="77777777" w:rsidR="000137D3" w:rsidRPr="006716D8" w:rsidRDefault="000137D3">
      <w:pPr>
        <w:jc w:val="center"/>
        <w:rPr>
          <w:rFonts w:asciiTheme="minorEastAsia" w:eastAsiaTheme="minorEastAsia" w:hAnsiTheme="minorEastAsia"/>
        </w:rPr>
      </w:pPr>
    </w:p>
    <w:p w14:paraId="528CD9C9" w14:textId="77777777" w:rsidR="000137D3" w:rsidRPr="006716D8" w:rsidRDefault="00F842A8">
      <w:pPr>
        <w:jc w:val="center"/>
        <w:rPr>
          <w:rFonts w:asciiTheme="minorEastAsia" w:eastAsiaTheme="minorEastAsia" w:hAnsiTheme="minorEastAsia"/>
        </w:rPr>
      </w:pPr>
      <w:r w:rsidRPr="006716D8">
        <w:rPr>
          <w:rFonts w:asciiTheme="minorEastAsia" w:eastAsiaTheme="minorEastAsia" w:hAnsiTheme="minorEastAsia"/>
        </w:rPr>
        <w:t>附表</w:t>
      </w:r>
      <w:r w:rsidRPr="006716D8">
        <w:rPr>
          <w:rFonts w:asciiTheme="minorEastAsia" w:eastAsiaTheme="minorEastAsia" w:hAnsiTheme="minorEastAsia" w:hint="eastAsia"/>
        </w:rPr>
        <w:t>四</w:t>
      </w:r>
      <w:r w:rsidRPr="006716D8">
        <w:rPr>
          <w:rFonts w:asciiTheme="minorEastAsia" w:eastAsiaTheme="minorEastAsia" w:hAnsiTheme="minorEastAsia"/>
        </w:rPr>
        <w:t>：劳动力计划表</w:t>
      </w:r>
    </w:p>
    <w:p w14:paraId="008BDBA6" w14:textId="77777777" w:rsidR="000137D3" w:rsidRPr="006716D8" w:rsidRDefault="00F842A8">
      <w:pPr>
        <w:ind w:firstLineChars="3450" w:firstLine="7245"/>
        <w:rPr>
          <w:rFonts w:asciiTheme="minorEastAsia" w:eastAsiaTheme="minorEastAsia" w:hAnsiTheme="minorEastAsia"/>
          <w:szCs w:val="21"/>
        </w:rPr>
      </w:pPr>
      <w:r w:rsidRPr="006716D8">
        <w:rPr>
          <w:rFonts w:asciiTheme="minorEastAsia" w:eastAsiaTheme="minorEastAsia" w:hAnsiTheme="minorEastAsia"/>
          <w:szCs w:val="21"/>
        </w:rPr>
        <w:t xml:space="preserve">    单位：人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961"/>
        <w:gridCol w:w="1257"/>
        <w:gridCol w:w="1258"/>
        <w:gridCol w:w="1257"/>
        <w:gridCol w:w="1258"/>
        <w:gridCol w:w="1257"/>
        <w:gridCol w:w="1258"/>
      </w:tblGrid>
      <w:tr w:rsidR="000137D3" w:rsidRPr="006716D8" w14:paraId="6CE9D1B5" w14:textId="77777777">
        <w:trPr>
          <w:jc w:val="center"/>
        </w:trPr>
        <w:tc>
          <w:tcPr>
            <w:tcW w:w="853" w:type="dxa"/>
            <w:vAlign w:val="center"/>
          </w:tcPr>
          <w:p w14:paraId="10762ACD" w14:textId="77777777" w:rsidR="000137D3" w:rsidRPr="006716D8" w:rsidRDefault="00F842A8">
            <w:pPr>
              <w:spacing w:line="360" w:lineRule="auto"/>
              <w:jc w:val="center"/>
              <w:rPr>
                <w:rFonts w:asciiTheme="minorEastAsia" w:eastAsiaTheme="minorEastAsia" w:hAnsiTheme="minorEastAsia"/>
                <w:szCs w:val="21"/>
              </w:rPr>
            </w:pPr>
            <w:r w:rsidRPr="006716D8">
              <w:rPr>
                <w:rFonts w:asciiTheme="minorEastAsia" w:eastAsiaTheme="minorEastAsia" w:hAnsiTheme="minorEastAsia"/>
                <w:szCs w:val="21"/>
              </w:rPr>
              <w:t>工种</w:t>
            </w:r>
          </w:p>
        </w:tc>
        <w:tc>
          <w:tcPr>
            <w:tcW w:w="8506" w:type="dxa"/>
            <w:gridSpan w:val="7"/>
            <w:vAlign w:val="center"/>
          </w:tcPr>
          <w:p w14:paraId="2054B67E" w14:textId="77777777" w:rsidR="000137D3" w:rsidRPr="006716D8" w:rsidRDefault="00F842A8">
            <w:pPr>
              <w:spacing w:line="360" w:lineRule="auto"/>
              <w:jc w:val="center"/>
              <w:rPr>
                <w:rFonts w:asciiTheme="minorEastAsia" w:eastAsiaTheme="minorEastAsia" w:hAnsiTheme="minorEastAsia"/>
                <w:szCs w:val="21"/>
              </w:rPr>
            </w:pPr>
            <w:r w:rsidRPr="006716D8">
              <w:rPr>
                <w:rFonts w:asciiTheme="minorEastAsia" w:eastAsiaTheme="minorEastAsia" w:hAnsiTheme="minorEastAsia"/>
                <w:szCs w:val="21"/>
              </w:rPr>
              <w:t>按工程施工阶段投入劳动力情况</w:t>
            </w:r>
          </w:p>
        </w:tc>
      </w:tr>
      <w:tr w:rsidR="000137D3" w:rsidRPr="006716D8" w14:paraId="63848D90" w14:textId="77777777">
        <w:trPr>
          <w:jc w:val="center"/>
        </w:trPr>
        <w:tc>
          <w:tcPr>
            <w:tcW w:w="853" w:type="dxa"/>
            <w:vAlign w:val="center"/>
          </w:tcPr>
          <w:p w14:paraId="611EEB59" w14:textId="77777777" w:rsidR="000137D3" w:rsidRPr="006716D8" w:rsidRDefault="000137D3">
            <w:pPr>
              <w:spacing w:line="360" w:lineRule="auto"/>
              <w:jc w:val="center"/>
              <w:rPr>
                <w:rFonts w:asciiTheme="minorEastAsia" w:eastAsiaTheme="minorEastAsia" w:hAnsiTheme="minorEastAsia"/>
                <w:szCs w:val="21"/>
              </w:rPr>
            </w:pPr>
          </w:p>
        </w:tc>
        <w:tc>
          <w:tcPr>
            <w:tcW w:w="961" w:type="dxa"/>
            <w:vAlign w:val="center"/>
          </w:tcPr>
          <w:p w14:paraId="7A37AECA" w14:textId="77777777"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14:paraId="45396615" w14:textId="77777777"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14:paraId="460E0048" w14:textId="77777777"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14:paraId="222D9D07" w14:textId="77777777"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14:paraId="4AEDEB56" w14:textId="77777777"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14:paraId="246A1B42" w14:textId="77777777"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14:paraId="15A484BA" w14:textId="77777777" w:rsidR="000137D3" w:rsidRPr="006716D8" w:rsidRDefault="000137D3">
            <w:pPr>
              <w:spacing w:line="360" w:lineRule="auto"/>
              <w:jc w:val="center"/>
              <w:rPr>
                <w:rFonts w:asciiTheme="minorEastAsia" w:eastAsiaTheme="minorEastAsia" w:hAnsiTheme="minorEastAsia"/>
                <w:szCs w:val="21"/>
              </w:rPr>
            </w:pPr>
          </w:p>
        </w:tc>
      </w:tr>
      <w:tr w:rsidR="000137D3" w:rsidRPr="006716D8" w14:paraId="6B863319" w14:textId="77777777">
        <w:trPr>
          <w:jc w:val="center"/>
        </w:trPr>
        <w:tc>
          <w:tcPr>
            <w:tcW w:w="853" w:type="dxa"/>
            <w:vAlign w:val="center"/>
          </w:tcPr>
          <w:p w14:paraId="6F37BDC7" w14:textId="77777777" w:rsidR="000137D3" w:rsidRPr="006716D8" w:rsidRDefault="000137D3">
            <w:pPr>
              <w:spacing w:line="360" w:lineRule="auto"/>
              <w:jc w:val="center"/>
              <w:rPr>
                <w:rFonts w:asciiTheme="minorEastAsia" w:eastAsiaTheme="minorEastAsia" w:hAnsiTheme="minorEastAsia"/>
                <w:szCs w:val="21"/>
              </w:rPr>
            </w:pPr>
          </w:p>
        </w:tc>
        <w:tc>
          <w:tcPr>
            <w:tcW w:w="961" w:type="dxa"/>
            <w:vAlign w:val="center"/>
          </w:tcPr>
          <w:p w14:paraId="48786DC9" w14:textId="77777777"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14:paraId="4F188079" w14:textId="77777777"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14:paraId="7A059498" w14:textId="77777777"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14:paraId="432287F9" w14:textId="77777777"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14:paraId="1EC745EF" w14:textId="77777777"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14:paraId="5DD29992" w14:textId="77777777"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14:paraId="735A5545" w14:textId="77777777" w:rsidR="000137D3" w:rsidRPr="006716D8" w:rsidRDefault="000137D3">
            <w:pPr>
              <w:spacing w:line="360" w:lineRule="auto"/>
              <w:jc w:val="center"/>
              <w:rPr>
                <w:rFonts w:asciiTheme="minorEastAsia" w:eastAsiaTheme="minorEastAsia" w:hAnsiTheme="minorEastAsia"/>
                <w:szCs w:val="21"/>
              </w:rPr>
            </w:pPr>
          </w:p>
        </w:tc>
      </w:tr>
      <w:tr w:rsidR="000137D3" w:rsidRPr="006716D8" w14:paraId="3E1FA7E5" w14:textId="77777777">
        <w:trPr>
          <w:jc w:val="center"/>
        </w:trPr>
        <w:tc>
          <w:tcPr>
            <w:tcW w:w="853" w:type="dxa"/>
            <w:vAlign w:val="center"/>
          </w:tcPr>
          <w:p w14:paraId="166329D1" w14:textId="77777777" w:rsidR="000137D3" w:rsidRPr="006716D8" w:rsidRDefault="000137D3">
            <w:pPr>
              <w:spacing w:line="360" w:lineRule="auto"/>
              <w:jc w:val="center"/>
              <w:rPr>
                <w:rFonts w:asciiTheme="minorEastAsia" w:eastAsiaTheme="minorEastAsia" w:hAnsiTheme="minorEastAsia"/>
                <w:szCs w:val="21"/>
              </w:rPr>
            </w:pPr>
          </w:p>
        </w:tc>
        <w:tc>
          <w:tcPr>
            <w:tcW w:w="961" w:type="dxa"/>
            <w:vAlign w:val="center"/>
          </w:tcPr>
          <w:p w14:paraId="7547E168" w14:textId="77777777"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14:paraId="619F529B" w14:textId="77777777"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14:paraId="38310004" w14:textId="77777777"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14:paraId="4ADA6F05" w14:textId="77777777"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14:paraId="38E1FD4A" w14:textId="77777777"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14:paraId="50BEDDFE" w14:textId="77777777"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14:paraId="45573882" w14:textId="77777777" w:rsidR="000137D3" w:rsidRPr="006716D8" w:rsidRDefault="000137D3">
            <w:pPr>
              <w:spacing w:line="360" w:lineRule="auto"/>
              <w:jc w:val="center"/>
              <w:rPr>
                <w:rFonts w:asciiTheme="minorEastAsia" w:eastAsiaTheme="minorEastAsia" w:hAnsiTheme="minorEastAsia"/>
                <w:szCs w:val="21"/>
              </w:rPr>
            </w:pPr>
          </w:p>
        </w:tc>
      </w:tr>
      <w:tr w:rsidR="000137D3" w:rsidRPr="006716D8" w14:paraId="2D94D12D" w14:textId="77777777">
        <w:trPr>
          <w:jc w:val="center"/>
        </w:trPr>
        <w:tc>
          <w:tcPr>
            <w:tcW w:w="853" w:type="dxa"/>
            <w:vAlign w:val="center"/>
          </w:tcPr>
          <w:p w14:paraId="5F78DFC5" w14:textId="77777777" w:rsidR="000137D3" w:rsidRPr="006716D8" w:rsidRDefault="000137D3">
            <w:pPr>
              <w:spacing w:line="360" w:lineRule="auto"/>
              <w:jc w:val="center"/>
              <w:rPr>
                <w:rFonts w:asciiTheme="minorEastAsia" w:eastAsiaTheme="minorEastAsia" w:hAnsiTheme="minorEastAsia"/>
                <w:szCs w:val="21"/>
              </w:rPr>
            </w:pPr>
          </w:p>
        </w:tc>
        <w:tc>
          <w:tcPr>
            <w:tcW w:w="961" w:type="dxa"/>
            <w:vAlign w:val="center"/>
          </w:tcPr>
          <w:p w14:paraId="3B2D71C4" w14:textId="77777777"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14:paraId="597246F1" w14:textId="77777777"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14:paraId="1018641F" w14:textId="77777777"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14:paraId="12C5A134" w14:textId="77777777"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14:paraId="42C5F440" w14:textId="77777777"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14:paraId="3F38031B" w14:textId="77777777"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14:paraId="62DC0410" w14:textId="77777777" w:rsidR="000137D3" w:rsidRPr="006716D8" w:rsidRDefault="000137D3">
            <w:pPr>
              <w:spacing w:line="360" w:lineRule="auto"/>
              <w:jc w:val="center"/>
              <w:rPr>
                <w:rFonts w:asciiTheme="minorEastAsia" w:eastAsiaTheme="minorEastAsia" w:hAnsiTheme="minorEastAsia"/>
                <w:szCs w:val="21"/>
              </w:rPr>
            </w:pPr>
          </w:p>
        </w:tc>
      </w:tr>
      <w:tr w:rsidR="000137D3" w:rsidRPr="006716D8" w14:paraId="1FE76E58" w14:textId="77777777">
        <w:trPr>
          <w:jc w:val="center"/>
        </w:trPr>
        <w:tc>
          <w:tcPr>
            <w:tcW w:w="853" w:type="dxa"/>
            <w:vAlign w:val="center"/>
          </w:tcPr>
          <w:p w14:paraId="41296C63" w14:textId="77777777" w:rsidR="000137D3" w:rsidRPr="006716D8" w:rsidRDefault="000137D3">
            <w:pPr>
              <w:spacing w:line="360" w:lineRule="auto"/>
              <w:jc w:val="center"/>
              <w:rPr>
                <w:rFonts w:asciiTheme="minorEastAsia" w:eastAsiaTheme="minorEastAsia" w:hAnsiTheme="minorEastAsia"/>
                <w:szCs w:val="21"/>
              </w:rPr>
            </w:pPr>
          </w:p>
        </w:tc>
        <w:tc>
          <w:tcPr>
            <w:tcW w:w="961" w:type="dxa"/>
            <w:vAlign w:val="center"/>
          </w:tcPr>
          <w:p w14:paraId="6D2FDEEA" w14:textId="77777777"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14:paraId="6087A5C0" w14:textId="77777777"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14:paraId="4EEEA292" w14:textId="77777777"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14:paraId="33DFA37D" w14:textId="77777777"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14:paraId="258FD432" w14:textId="77777777"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14:paraId="19CC3737" w14:textId="77777777"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14:paraId="4A6F0389" w14:textId="77777777" w:rsidR="000137D3" w:rsidRPr="006716D8" w:rsidRDefault="000137D3">
            <w:pPr>
              <w:spacing w:line="360" w:lineRule="auto"/>
              <w:jc w:val="center"/>
              <w:rPr>
                <w:rFonts w:asciiTheme="minorEastAsia" w:eastAsiaTheme="minorEastAsia" w:hAnsiTheme="minorEastAsia"/>
                <w:szCs w:val="21"/>
              </w:rPr>
            </w:pPr>
          </w:p>
        </w:tc>
      </w:tr>
      <w:tr w:rsidR="000137D3" w:rsidRPr="006716D8" w14:paraId="60D74B96" w14:textId="77777777">
        <w:trPr>
          <w:jc w:val="center"/>
        </w:trPr>
        <w:tc>
          <w:tcPr>
            <w:tcW w:w="853" w:type="dxa"/>
            <w:vAlign w:val="center"/>
          </w:tcPr>
          <w:p w14:paraId="0C80FC11" w14:textId="77777777" w:rsidR="000137D3" w:rsidRPr="006716D8" w:rsidRDefault="000137D3">
            <w:pPr>
              <w:spacing w:line="360" w:lineRule="auto"/>
              <w:jc w:val="center"/>
              <w:rPr>
                <w:rFonts w:asciiTheme="minorEastAsia" w:eastAsiaTheme="minorEastAsia" w:hAnsiTheme="minorEastAsia"/>
                <w:szCs w:val="21"/>
              </w:rPr>
            </w:pPr>
          </w:p>
        </w:tc>
        <w:tc>
          <w:tcPr>
            <w:tcW w:w="961" w:type="dxa"/>
            <w:vAlign w:val="center"/>
          </w:tcPr>
          <w:p w14:paraId="4B52C056" w14:textId="77777777"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14:paraId="40A98ADE" w14:textId="77777777"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14:paraId="43414881" w14:textId="77777777"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14:paraId="3A875F3F" w14:textId="77777777"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14:paraId="765DBA51" w14:textId="77777777"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14:paraId="04C1ABBE" w14:textId="77777777"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14:paraId="14E6444F" w14:textId="77777777" w:rsidR="000137D3" w:rsidRPr="006716D8" w:rsidRDefault="000137D3">
            <w:pPr>
              <w:spacing w:line="360" w:lineRule="auto"/>
              <w:jc w:val="center"/>
              <w:rPr>
                <w:rFonts w:asciiTheme="minorEastAsia" w:eastAsiaTheme="minorEastAsia" w:hAnsiTheme="minorEastAsia"/>
                <w:szCs w:val="21"/>
              </w:rPr>
            </w:pPr>
          </w:p>
        </w:tc>
      </w:tr>
      <w:tr w:rsidR="000137D3" w:rsidRPr="006716D8" w14:paraId="1196AB19" w14:textId="77777777">
        <w:trPr>
          <w:jc w:val="center"/>
        </w:trPr>
        <w:tc>
          <w:tcPr>
            <w:tcW w:w="853" w:type="dxa"/>
            <w:vAlign w:val="center"/>
          </w:tcPr>
          <w:p w14:paraId="3E7B9EDF" w14:textId="77777777" w:rsidR="000137D3" w:rsidRPr="006716D8" w:rsidRDefault="000137D3">
            <w:pPr>
              <w:spacing w:line="360" w:lineRule="auto"/>
              <w:jc w:val="center"/>
              <w:rPr>
                <w:rFonts w:asciiTheme="minorEastAsia" w:eastAsiaTheme="minorEastAsia" w:hAnsiTheme="minorEastAsia"/>
                <w:szCs w:val="21"/>
              </w:rPr>
            </w:pPr>
          </w:p>
        </w:tc>
        <w:tc>
          <w:tcPr>
            <w:tcW w:w="961" w:type="dxa"/>
            <w:vAlign w:val="center"/>
          </w:tcPr>
          <w:p w14:paraId="278AA1A3" w14:textId="77777777"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14:paraId="0C67AEC7" w14:textId="77777777"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14:paraId="00A8C37E" w14:textId="77777777"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14:paraId="656058EA" w14:textId="77777777"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14:paraId="3C40064A" w14:textId="77777777" w:rsidR="000137D3" w:rsidRPr="006716D8" w:rsidRDefault="000137D3">
            <w:pPr>
              <w:spacing w:line="360" w:lineRule="auto"/>
              <w:jc w:val="center"/>
              <w:rPr>
                <w:rFonts w:asciiTheme="minorEastAsia" w:eastAsiaTheme="minorEastAsia" w:hAnsiTheme="minorEastAsia"/>
                <w:szCs w:val="21"/>
              </w:rPr>
            </w:pPr>
          </w:p>
        </w:tc>
        <w:tc>
          <w:tcPr>
            <w:tcW w:w="1257" w:type="dxa"/>
            <w:vAlign w:val="center"/>
          </w:tcPr>
          <w:p w14:paraId="7F3E1ECB" w14:textId="77777777" w:rsidR="000137D3" w:rsidRPr="006716D8" w:rsidRDefault="000137D3">
            <w:pPr>
              <w:spacing w:line="360" w:lineRule="auto"/>
              <w:jc w:val="center"/>
              <w:rPr>
                <w:rFonts w:asciiTheme="minorEastAsia" w:eastAsiaTheme="minorEastAsia" w:hAnsiTheme="minorEastAsia"/>
                <w:szCs w:val="21"/>
              </w:rPr>
            </w:pPr>
          </w:p>
        </w:tc>
        <w:tc>
          <w:tcPr>
            <w:tcW w:w="1258" w:type="dxa"/>
            <w:vAlign w:val="center"/>
          </w:tcPr>
          <w:p w14:paraId="0D3050C1" w14:textId="77777777" w:rsidR="000137D3" w:rsidRPr="006716D8" w:rsidRDefault="000137D3">
            <w:pPr>
              <w:spacing w:line="360" w:lineRule="auto"/>
              <w:jc w:val="center"/>
              <w:rPr>
                <w:rFonts w:asciiTheme="minorEastAsia" w:eastAsiaTheme="minorEastAsia" w:hAnsiTheme="minorEastAsia"/>
                <w:szCs w:val="21"/>
              </w:rPr>
            </w:pPr>
          </w:p>
        </w:tc>
      </w:tr>
    </w:tbl>
    <w:p w14:paraId="5C2E8D49" w14:textId="77777777" w:rsidR="000137D3" w:rsidRPr="006716D8" w:rsidRDefault="000137D3">
      <w:pPr>
        <w:rPr>
          <w:rFonts w:asciiTheme="minorEastAsia" w:eastAsiaTheme="minorEastAsia" w:hAnsiTheme="minorEastAsia"/>
        </w:rPr>
      </w:pPr>
    </w:p>
    <w:p w14:paraId="00EF13FF" w14:textId="77777777" w:rsidR="000137D3" w:rsidRPr="006716D8" w:rsidRDefault="000137D3">
      <w:pPr>
        <w:rPr>
          <w:rFonts w:asciiTheme="minorEastAsia" w:eastAsiaTheme="minorEastAsia" w:hAnsiTheme="minorEastAsia"/>
          <w:b/>
        </w:rPr>
      </w:pPr>
    </w:p>
    <w:p w14:paraId="6EDED561" w14:textId="77777777" w:rsidR="000137D3" w:rsidRPr="006716D8" w:rsidRDefault="00F842A8">
      <w:pPr>
        <w:rPr>
          <w:rFonts w:asciiTheme="minorEastAsia" w:eastAsiaTheme="minorEastAsia" w:hAnsiTheme="minorEastAsia"/>
        </w:rPr>
      </w:pPr>
      <w:r w:rsidRPr="006716D8">
        <w:rPr>
          <w:rFonts w:asciiTheme="minorEastAsia" w:eastAsiaTheme="minorEastAsia" w:hAnsiTheme="minorEastAsia"/>
        </w:rPr>
        <w:t>附表</w:t>
      </w:r>
      <w:r w:rsidRPr="006716D8">
        <w:rPr>
          <w:rFonts w:asciiTheme="minorEastAsia" w:eastAsiaTheme="minorEastAsia" w:hAnsiTheme="minorEastAsia" w:hint="eastAsia"/>
        </w:rPr>
        <w:t>五</w:t>
      </w:r>
      <w:r w:rsidRPr="006716D8">
        <w:rPr>
          <w:rFonts w:asciiTheme="minorEastAsia" w:eastAsiaTheme="minorEastAsia" w:hAnsiTheme="minorEastAsia"/>
        </w:rPr>
        <w:t>：计划开、竣工日期和施工进度</w:t>
      </w:r>
      <w:r w:rsidRPr="006716D8">
        <w:rPr>
          <w:rFonts w:asciiTheme="minorEastAsia" w:eastAsiaTheme="minorEastAsia" w:hAnsiTheme="minorEastAsia" w:hint="eastAsia"/>
        </w:rPr>
        <w:t>计划（网络图或横道图）</w:t>
      </w:r>
    </w:p>
    <w:p w14:paraId="75ACEFD5" w14:textId="77777777" w:rsidR="000137D3" w:rsidRPr="006716D8" w:rsidRDefault="00F842A8">
      <w:pPr>
        <w:spacing w:line="460" w:lineRule="exact"/>
        <w:ind w:left="-6" w:firstLine="420"/>
        <w:rPr>
          <w:rFonts w:asciiTheme="minorEastAsia" w:eastAsiaTheme="minorEastAsia" w:hAnsiTheme="minorEastAsia"/>
        </w:rPr>
      </w:pPr>
      <w:r w:rsidRPr="006716D8">
        <w:rPr>
          <w:rFonts w:asciiTheme="minorEastAsia" w:eastAsiaTheme="minorEastAsia" w:hAnsiTheme="minorEastAsia"/>
        </w:rPr>
        <w:t>1.</w:t>
      </w:r>
      <w:r w:rsidRPr="006716D8">
        <w:rPr>
          <w:rFonts w:asciiTheme="minorEastAsia" w:eastAsiaTheme="minorEastAsia" w:hAnsiTheme="minorEastAsia" w:hint="eastAsia"/>
        </w:rPr>
        <w:t xml:space="preserve"> </w:t>
      </w:r>
      <w:r w:rsidRPr="006716D8">
        <w:rPr>
          <w:rFonts w:asciiTheme="minorEastAsia" w:eastAsiaTheme="minorEastAsia" w:hAnsiTheme="minorEastAsia"/>
        </w:rPr>
        <w:t>投标人应提交施工进度</w:t>
      </w:r>
      <w:r w:rsidRPr="006716D8">
        <w:rPr>
          <w:rFonts w:asciiTheme="minorEastAsia" w:eastAsiaTheme="minorEastAsia" w:hAnsiTheme="minorEastAsia" w:hint="eastAsia"/>
        </w:rPr>
        <w:t>计划</w:t>
      </w:r>
      <w:r w:rsidRPr="006716D8">
        <w:rPr>
          <w:rFonts w:asciiTheme="minorEastAsia" w:eastAsiaTheme="minorEastAsia" w:hAnsiTheme="minorEastAsia"/>
        </w:rPr>
        <w:t>，说明按招标文件要求的工期进行施工的各个关键日期。中标的投标人还应按合同条件有关条款的要求提交详细的施工进度计划。</w:t>
      </w:r>
    </w:p>
    <w:p w14:paraId="0679C507" w14:textId="77777777" w:rsidR="000137D3" w:rsidRPr="006716D8" w:rsidRDefault="00F842A8">
      <w:pPr>
        <w:spacing w:line="460" w:lineRule="exact"/>
        <w:ind w:left="-6" w:firstLine="420"/>
        <w:rPr>
          <w:rFonts w:asciiTheme="minorEastAsia" w:eastAsiaTheme="minorEastAsia" w:hAnsiTheme="minorEastAsia"/>
        </w:rPr>
      </w:pPr>
      <w:r w:rsidRPr="006716D8">
        <w:rPr>
          <w:rFonts w:asciiTheme="minorEastAsia" w:eastAsiaTheme="minorEastAsia" w:hAnsiTheme="minorEastAsia"/>
        </w:rPr>
        <w:t>2.</w:t>
      </w:r>
      <w:r w:rsidRPr="006716D8">
        <w:rPr>
          <w:rFonts w:asciiTheme="minorEastAsia" w:eastAsiaTheme="minorEastAsia" w:hAnsiTheme="minorEastAsia" w:hint="eastAsia"/>
        </w:rPr>
        <w:t xml:space="preserve"> </w:t>
      </w:r>
      <w:r w:rsidRPr="006716D8">
        <w:rPr>
          <w:rFonts w:asciiTheme="minorEastAsia" w:eastAsiaTheme="minorEastAsia" w:hAnsiTheme="minorEastAsia"/>
        </w:rPr>
        <w:t>施工进度</w:t>
      </w:r>
      <w:r w:rsidRPr="006716D8">
        <w:rPr>
          <w:rFonts w:asciiTheme="minorEastAsia" w:eastAsiaTheme="minorEastAsia" w:hAnsiTheme="minorEastAsia" w:hint="eastAsia"/>
        </w:rPr>
        <w:t>计划</w:t>
      </w:r>
      <w:r w:rsidRPr="006716D8">
        <w:rPr>
          <w:rFonts w:asciiTheme="minorEastAsia" w:eastAsiaTheme="minorEastAsia" w:hAnsiTheme="minorEastAsia"/>
        </w:rPr>
        <w:t>可采用网络图（或横道图）表示，说明计划开工日期和各分项工程各阶段的完工</w:t>
      </w:r>
      <w:r w:rsidRPr="006716D8">
        <w:rPr>
          <w:rFonts w:asciiTheme="minorEastAsia" w:eastAsiaTheme="minorEastAsia" w:hAnsiTheme="minorEastAsia"/>
        </w:rPr>
        <w:lastRenderedPageBreak/>
        <w:t>日期和分包合同签订的日期。</w:t>
      </w:r>
    </w:p>
    <w:p w14:paraId="088860C2" w14:textId="77777777" w:rsidR="000137D3" w:rsidRPr="006716D8" w:rsidRDefault="00F842A8">
      <w:pPr>
        <w:spacing w:line="460" w:lineRule="exact"/>
        <w:ind w:left="-6" w:firstLine="420"/>
        <w:rPr>
          <w:rFonts w:asciiTheme="minorEastAsia" w:eastAsiaTheme="minorEastAsia" w:hAnsiTheme="minorEastAsia"/>
        </w:rPr>
      </w:pPr>
      <w:r w:rsidRPr="006716D8">
        <w:rPr>
          <w:rFonts w:asciiTheme="minorEastAsia" w:eastAsiaTheme="minorEastAsia" w:hAnsiTheme="minorEastAsia"/>
        </w:rPr>
        <w:t>3.</w:t>
      </w:r>
      <w:r w:rsidRPr="006716D8">
        <w:rPr>
          <w:rFonts w:asciiTheme="minorEastAsia" w:eastAsiaTheme="minorEastAsia" w:hAnsiTheme="minorEastAsia" w:hint="eastAsia"/>
        </w:rPr>
        <w:t xml:space="preserve"> </w:t>
      </w:r>
      <w:r w:rsidRPr="006716D8">
        <w:rPr>
          <w:rFonts w:asciiTheme="minorEastAsia" w:eastAsiaTheme="minorEastAsia" w:hAnsiTheme="minorEastAsia"/>
        </w:rPr>
        <w:t>施工进度计划应与施工组织设计相适应。</w:t>
      </w:r>
    </w:p>
    <w:p w14:paraId="72F4A354" w14:textId="77777777" w:rsidR="000137D3" w:rsidRPr="006716D8" w:rsidRDefault="000137D3">
      <w:pPr>
        <w:spacing w:line="360" w:lineRule="auto"/>
        <w:ind w:left="-6" w:firstLine="420"/>
        <w:rPr>
          <w:rFonts w:asciiTheme="minorEastAsia" w:eastAsiaTheme="minorEastAsia" w:hAnsiTheme="minorEastAsia"/>
        </w:rPr>
      </w:pPr>
    </w:p>
    <w:p w14:paraId="2E2AB7D7" w14:textId="77777777" w:rsidR="000137D3" w:rsidRPr="006716D8" w:rsidRDefault="000137D3">
      <w:pPr>
        <w:rPr>
          <w:rFonts w:asciiTheme="minorEastAsia" w:eastAsiaTheme="minorEastAsia" w:hAnsiTheme="minorEastAsia"/>
        </w:rPr>
      </w:pPr>
    </w:p>
    <w:p w14:paraId="37DB835B" w14:textId="77777777" w:rsidR="000137D3" w:rsidRPr="006716D8" w:rsidRDefault="00F842A8">
      <w:pPr>
        <w:rPr>
          <w:rFonts w:asciiTheme="minorEastAsia" w:eastAsiaTheme="minorEastAsia" w:hAnsiTheme="minorEastAsia"/>
        </w:rPr>
      </w:pPr>
      <w:r w:rsidRPr="006716D8">
        <w:rPr>
          <w:rFonts w:asciiTheme="minorEastAsia" w:eastAsiaTheme="minorEastAsia" w:hAnsiTheme="minorEastAsia"/>
        </w:rPr>
        <w:t>附表</w:t>
      </w:r>
      <w:r w:rsidRPr="006716D8">
        <w:rPr>
          <w:rFonts w:asciiTheme="minorEastAsia" w:eastAsiaTheme="minorEastAsia" w:hAnsiTheme="minorEastAsia" w:hint="eastAsia"/>
        </w:rPr>
        <w:t>六</w:t>
      </w:r>
      <w:r w:rsidRPr="006716D8">
        <w:rPr>
          <w:rFonts w:asciiTheme="minorEastAsia" w:eastAsiaTheme="minorEastAsia" w:hAnsiTheme="minorEastAsia"/>
        </w:rPr>
        <w:t>：施工总平面图</w:t>
      </w:r>
    </w:p>
    <w:p w14:paraId="7B4B0223" w14:textId="77777777" w:rsidR="000137D3" w:rsidRPr="006716D8" w:rsidRDefault="00F842A8">
      <w:pPr>
        <w:spacing w:line="460" w:lineRule="exact"/>
        <w:ind w:firstLineChars="200" w:firstLine="420"/>
        <w:rPr>
          <w:rFonts w:asciiTheme="minorEastAsia" w:eastAsiaTheme="minorEastAsia" w:hAnsiTheme="minorEastAsia"/>
          <w:szCs w:val="21"/>
        </w:rPr>
      </w:pPr>
      <w:r w:rsidRPr="006716D8">
        <w:rPr>
          <w:rFonts w:asciiTheme="minorEastAsia" w:eastAsiaTheme="minorEastAsia" w:hAnsiTheme="minorEastAsia"/>
          <w:szCs w:val="21"/>
        </w:rPr>
        <w:t>投标人应递交一份施工总平面图，绘出现场临时设施布置图表并附文字说明，说明临时设施、加工车间、现场办公、设备及仓储、供电、供水、卫生、生活、道路、消防等设施的情况和布置。</w:t>
      </w:r>
    </w:p>
    <w:p w14:paraId="079DEEE1" w14:textId="77777777" w:rsidR="000137D3" w:rsidRPr="006716D8" w:rsidRDefault="000137D3">
      <w:pPr>
        <w:rPr>
          <w:rFonts w:asciiTheme="minorEastAsia" w:eastAsiaTheme="minorEastAsia" w:hAnsiTheme="minorEastAsia"/>
        </w:rPr>
      </w:pPr>
    </w:p>
    <w:p w14:paraId="50E1F272" w14:textId="77777777" w:rsidR="000137D3" w:rsidRPr="006716D8" w:rsidRDefault="000137D3">
      <w:pPr>
        <w:rPr>
          <w:rFonts w:asciiTheme="minorEastAsia" w:eastAsiaTheme="minorEastAsia" w:hAnsiTheme="minorEastAsia"/>
        </w:rPr>
      </w:pPr>
    </w:p>
    <w:p w14:paraId="071EEEE9" w14:textId="77777777" w:rsidR="000137D3" w:rsidRPr="006716D8" w:rsidRDefault="00F842A8">
      <w:pPr>
        <w:rPr>
          <w:rFonts w:asciiTheme="minorEastAsia" w:eastAsiaTheme="minorEastAsia" w:hAnsiTheme="minorEastAsia"/>
        </w:rPr>
      </w:pPr>
      <w:r w:rsidRPr="006716D8">
        <w:rPr>
          <w:rFonts w:asciiTheme="minorEastAsia" w:eastAsiaTheme="minorEastAsia" w:hAnsiTheme="minorEastAsia"/>
        </w:rPr>
        <w:t>附表</w:t>
      </w:r>
      <w:r w:rsidRPr="006716D8">
        <w:rPr>
          <w:rFonts w:asciiTheme="minorEastAsia" w:eastAsiaTheme="minorEastAsia" w:hAnsiTheme="minorEastAsia" w:hint="eastAsia"/>
        </w:rPr>
        <w:t>七</w:t>
      </w:r>
      <w:r w:rsidRPr="006716D8">
        <w:rPr>
          <w:rFonts w:asciiTheme="minorEastAsia" w:eastAsiaTheme="minorEastAsia" w:hAnsiTheme="minorEastAsia"/>
        </w:rPr>
        <w:t>：临时用地表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2357"/>
        <w:gridCol w:w="2356"/>
        <w:gridCol w:w="2357"/>
      </w:tblGrid>
      <w:tr w:rsidR="000137D3" w:rsidRPr="006716D8" w14:paraId="03165A25" w14:textId="77777777">
        <w:trPr>
          <w:trHeight w:val="613"/>
          <w:jc w:val="center"/>
        </w:trPr>
        <w:tc>
          <w:tcPr>
            <w:tcW w:w="2356" w:type="dxa"/>
            <w:vAlign w:val="center"/>
          </w:tcPr>
          <w:p w14:paraId="48C01EE9" w14:textId="77777777" w:rsidR="000137D3" w:rsidRPr="006716D8" w:rsidRDefault="00F842A8">
            <w:pPr>
              <w:jc w:val="center"/>
              <w:rPr>
                <w:rFonts w:asciiTheme="minorEastAsia" w:eastAsiaTheme="minorEastAsia" w:hAnsiTheme="minorEastAsia"/>
              </w:rPr>
            </w:pPr>
            <w:r w:rsidRPr="006716D8">
              <w:rPr>
                <w:rFonts w:asciiTheme="minorEastAsia" w:eastAsiaTheme="minorEastAsia" w:hAnsiTheme="minorEastAsia"/>
                <w:szCs w:val="21"/>
              </w:rPr>
              <w:t>用途</w:t>
            </w:r>
          </w:p>
        </w:tc>
        <w:tc>
          <w:tcPr>
            <w:tcW w:w="2357" w:type="dxa"/>
            <w:vAlign w:val="center"/>
          </w:tcPr>
          <w:p w14:paraId="0D6EA850" w14:textId="77777777" w:rsidR="000137D3" w:rsidRPr="006716D8" w:rsidRDefault="00F842A8">
            <w:pPr>
              <w:jc w:val="center"/>
              <w:rPr>
                <w:rFonts w:asciiTheme="minorEastAsia" w:eastAsiaTheme="minorEastAsia" w:hAnsiTheme="minorEastAsia"/>
              </w:rPr>
            </w:pPr>
            <w:r w:rsidRPr="006716D8">
              <w:rPr>
                <w:rFonts w:asciiTheme="minorEastAsia" w:eastAsiaTheme="minorEastAsia" w:hAnsiTheme="minorEastAsia"/>
                <w:szCs w:val="21"/>
              </w:rPr>
              <w:t>面积（平方米）</w:t>
            </w:r>
          </w:p>
        </w:tc>
        <w:tc>
          <w:tcPr>
            <w:tcW w:w="2356" w:type="dxa"/>
            <w:vAlign w:val="center"/>
          </w:tcPr>
          <w:p w14:paraId="693BCC78" w14:textId="77777777" w:rsidR="000137D3" w:rsidRPr="006716D8" w:rsidRDefault="00F842A8">
            <w:pPr>
              <w:jc w:val="center"/>
              <w:rPr>
                <w:rFonts w:asciiTheme="minorEastAsia" w:eastAsiaTheme="minorEastAsia" w:hAnsiTheme="minorEastAsia"/>
              </w:rPr>
            </w:pPr>
            <w:r w:rsidRPr="006716D8">
              <w:rPr>
                <w:rFonts w:asciiTheme="minorEastAsia" w:eastAsiaTheme="minorEastAsia" w:hAnsiTheme="minorEastAsia"/>
                <w:szCs w:val="21"/>
              </w:rPr>
              <w:t>位置</w:t>
            </w:r>
          </w:p>
        </w:tc>
        <w:tc>
          <w:tcPr>
            <w:tcW w:w="2357" w:type="dxa"/>
            <w:vAlign w:val="center"/>
          </w:tcPr>
          <w:p w14:paraId="361FF568" w14:textId="77777777" w:rsidR="000137D3" w:rsidRPr="006716D8" w:rsidRDefault="00F842A8">
            <w:pPr>
              <w:jc w:val="center"/>
              <w:rPr>
                <w:rFonts w:asciiTheme="minorEastAsia" w:eastAsiaTheme="minorEastAsia" w:hAnsiTheme="minorEastAsia"/>
              </w:rPr>
            </w:pPr>
            <w:r w:rsidRPr="006716D8">
              <w:rPr>
                <w:rFonts w:asciiTheme="minorEastAsia" w:eastAsiaTheme="minorEastAsia" w:hAnsiTheme="minorEastAsia"/>
                <w:szCs w:val="21"/>
              </w:rPr>
              <w:t>需用时间</w:t>
            </w:r>
          </w:p>
        </w:tc>
      </w:tr>
      <w:tr w:rsidR="000137D3" w:rsidRPr="006716D8" w14:paraId="77B9AF84" w14:textId="77777777">
        <w:trPr>
          <w:trHeight w:val="513"/>
          <w:jc w:val="center"/>
        </w:trPr>
        <w:tc>
          <w:tcPr>
            <w:tcW w:w="2356" w:type="dxa"/>
          </w:tcPr>
          <w:p w14:paraId="0B8CFC3C" w14:textId="77777777" w:rsidR="000137D3" w:rsidRPr="006716D8" w:rsidRDefault="000137D3">
            <w:pPr>
              <w:rPr>
                <w:rFonts w:asciiTheme="minorEastAsia" w:eastAsiaTheme="minorEastAsia" w:hAnsiTheme="minorEastAsia"/>
              </w:rPr>
            </w:pPr>
          </w:p>
        </w:tc>
        <w:tc>
          <w:tcPr>
            <w:tcW w:w="2357" w:type="dxa"/>
          </w:tcPr>
          <w:p w14:paraId="3AB54585" w14:textId="77777777" w:rsidR="000137D3" w:rsidRPr="006716D8" w:rsidRDefault="000137D3">
            <w:pPr>
              <w:rPr>
                <w:rFonts w:asciiTheme="minorEastAsia" w:eastAsiaTheme="minorEastAsia" w:hAnsiTheme="minorEastAsia"/>
              </w:rPr>
            </w:pPr>
          </w:p>
        </w:tc>
        <w:tc>
          <w:tcPr>
            <w:tcW w:w="2356" w:type="dxa"/>
          </w:tcPr>
          <w:p w14:paraId="5738C0DE" w14:textId="77777777" w:rsidR="000137D3" w:rsidRPr="006716D8" w:rsidRDefault="000137D3">
            <w:pPr>
              <w:rPr>
                <w:rFonts w:asciiTheme="minorEastAsia" w:eastAsiaTheme="minorEastAsia" w:hAnsiTheme="minorEastAsia"/>
              </w:rPr>
            </w:pPr>
          </w:p>
        </w:tc>
        <w:tc>
          <w:tcPr>
            <w:tcW w:w="2357" w:type="dxa"/>
          </w:tcPr>
          <w:p w14:paraId="374BF318" w14:textId="77777777" w:rsidR="000137D3" w:rsidRPr="006716D8" w:rsidRDefault="000137D3">
            <w:pPr>
              <w:rPr>
                <w:rFonts w:asciiTheme="minorEastAsia" w:eastAsiaTheme="minorEastAsia" w:hAnsiTheme="minorEastAsia"/>
              </w:rPr>
            </w:pPr>
          </w:p>
        </w:tc>
      </w:tr>
      <w:tr w:rsidR="000137D3" w:rsidRPr="006716D8" w14:paraId="21427CAC" w14:textId="77777777">
        <w:trPr>
          <w:trHeight w:val="513"/>
          <w:jc w:val="center"/>
        </w:trPr>
        <w:tc>
          <w:tcPr>
            <w:tcW w:w="2356" w:type="dxa"/>
          </w:tcPr>
          <w:p w14:paraId="298F45F4" w14:textId="77777777" w:rsidR="000137D3" w:rsidRPr="006716D8" w:rsidRDefault="000137D3">
            <w:pPr>
              <w:rPr>
                <w:rFonts w:asciiTheme="minorEastAsia" w:eastAsiaTheme="minorEastAsia" w:hAnsiTheme="minorEastAsia"/>
              </w:rPr>
            </w:pPr>
          </w:p>
        </w:tc>
        <w:tc>
          <w:tcPr>
            <w:tcW w:w="2357" w:type="dxa"/>
          </w:tcPr>
          <w:p w14:paraId="787B63CD" w14:textId="77777777" w:rsidR="000137D3" w:rsidRPr="006716D8" w:rsidRDefault="000137D3">
            <w:pPr>
              <w:rPr>
                <w:rFonts w:asciiTheme="minorEastAsia" w:eastAsiaTheme="minorEastAsia" w:hAnsiTheme="minorEastAsia"/>
              </w:rPr>
            </w:pPr>
          </w:p>
        </w:tc>
        <w:tc>
          <w:tcPr>
            <w:tcW w:w="2356" w:type="dxa"/>
          </w:tcPr>
          <w:p w14:paraId="30B09839" w14:textId="77777777" w:rsidR="000137D3" w:rsidRPr="006716D8" w:rsidRDefault="000137D3">
            <w:pPr>
              <w:rPr>
                <w:rFonts w:asciiTheme="minorEastAsia" w:eastAsiaTheme="minorEastAsia" w:hAnsiTheme="minorEastAsia"/>
              </w:rPr>
            </w:pPr>
          </w:p>
        </w:tc>
        <w:tc>
          <w:tcPr>
            <w:tcW w:w="2357" w:type="dxa"/>
          </w:tcPr>
          <w:p w14:paraId="01CC9A27" w14:textId="77777777" w:rsidR="000137D3" w:rsidRPr="006716D8" w:rsidRDefault="000137D3">
            <w:pPr>
              <w:rPr>
                <w:rFonts w:asciiTheme="minorEastAsia" w:eastAsiaTheme="minorEastAsia" w:hAnsiTheme="minorEastAsia"/>
              </w:rPr>
            </w:pPr>
          </w:p>
        </w:tc>
      </w:tr>
      <w:tr w:rsidR="000137D3" w:rsidRPr="006716D8" w14:paraId="0EA83B3A" w14:textId="77777777">
        <w:trPr>
          <w:trHeight w:val="514"/>
          <w:jc w:val="center"/>
        </w:trPr>
        <w:tc>
          <w:tcPr>
            <w:tcW w:w="2356" w:type="dxa"/>
          </w:tcPr>
          <w:p w14:paraId="0EB5964D" w14:textId="77777777" w:rsidR="000137D3" w:rsidRPr="006716D8" w:rsidRDefault="000137D3">
            <w:pPr>
              <w:rPr>
                <w:rFonts w:asciiTheme="minorEastAsia" w:eastAsiaTheme="minorEastAsia" w:hAnsiTheme="minorEastAsia"/>
              </w:rPr>
            </w:pPr>
          </w:p>
        </w:tc>
        <w:tc>
          <w:tcPr>
            <w:tcW w:w="2357" w:type="dxa"/>
          </w:tcPr>
          <w:p w14:paraId="6753BAD9" w14:textId="77777777" w:rsidR="000137D3" w:rsidRPr="006716D8" w:rsidRDefault="000137D3">
            <w:pPr>
              <w:rPr>
                <w:rFonts w:asciiTheme="minorEastAsia" w:eastAsiaTheme="minorEastAsia" w:hAnsiTheme="minorEastAsia"/>
              </w:rPr>
            </w:pPr>
          </w:p>
        </w:tc>
        <w:tc>
          <w:tcPr>
            <w:tcW w:w="2356" w:type="dxa"/>
          </w:tcPr>
          <w:p w14:paraId="1233FD7D" w14:textId="77777777" w:rsidR="000137D3" w:rsidRPr="006716D8" w:rsidRDefault="000137D3">
            <w:pPr>
              <w:rPr>
                <w:rFonts w:asciiTheme="minorEastAsia" w:eastAsiaTheme="minorEastAsia" w:hAnsiTheme="minorEastAsia"/>
              </w:rPr>
            </w:pPr>
          </w:p>
        </w:tc>
        <w:tc>
          <w:tcPr>
            <w:tcW w:w="2357" w:type="dxa"/>
          </w:tcPr>
          <w:p w14:paraId="6F90520A" w14:textId="77777777" w:rsidR="000137D3" w:rsidRPr="006716D8" w:rsidRDefault="000137D3">
            <w:pPr>
              <w:rPr>
                <w:rFonts w:asciiTheme="minorEastAsia" w:eastAsiaTheme="minorEastAsia" w:hAnsiTheme="minorEastAsia"/>
              </w:rPr>
            </w:pPr>
          </w:p>
        </w:tc>
      </w:tr>
      <w:tr w:rsidR="000137D3" w:rsidRPr="006716D8" w14:paraId="64F0815D" w14:textId="77777777">
        <w:trPr>
          <w:trHeight w:val="513"/>
          <w:jc w:val="center"/>
        </w:trPr>
        <w:tc>
          <w:tcPr>
            <w:tcW w:w="2356" w:type="dxa"/>
          </w:tcPr>
          <w:p w14:paraId="66F4E1A1" w14:textId="77777777" w:rsidR="000137D3" w:rsidRPr="006716D8" w:rsidRDefault="000137D3">
            <w:pPr>
              <w:rPr>
                <w:rFonts w:asciiTheme="minorEastAsia" w:eastAsiaTheme="minorEastAsia" w:hAnsiTheme="minorEastAsia"/>
              </w:rPr>
            </w:pPr>
          </w:p>
        </w:tc>
        <w:tc>
          <w:tcPr>
            <w:tcW w:w="2357" w:type="dxa"/>
          </w:tcPr>
          <w:p w14:paraId="5B80DB37" w14:textId="77777777" w:rsidR="000137D3" w:rsidRPr="006716D8" w:rsidRDefault="000137D3">
            <w:pPr>
              <w:rPr>
                <w:rFonts w:asciiTheme="minorEastAsia" w:eastAsiaTheme="minorEastAsia" w:hAnsiTheme="minorEastAsia"/>
              </w:rPr>
            </w:pPr>
          </w:p>
        </w:tc>
        <w:tc>
          <w:tcPr>
            <w:tcW w:w="2356" w:type="dxa"/>
          </w:tcPr>
          <w:p w14:paraId="7966C53D" w14:textId="77777777" w:rsidR="000137D3" w:rsidRPr="006716D8" w:rsidRDefault="000137D3">
            <w:pPr>
              <w:rPr>
                <w:rFonts w:asciiTheme="minorEastAsia" w:eastAsiaTheme="minorEastAsia" w:hAnsiTheme="minorEastAsia"/>
              </w:rPr>
            </w:pPr>
          </w:p>
        </w:tc>
        <w:tc>
          <w:tcPr>
            <w:tcW w:w="2357" w:type="dxa"/>
          </w:tcPr>
          <w:p w14:paraId="76A9A374" w14:textId="77777777" w:rsidR="000137D3" w:rsidRPr="006716D8" w:rsidRDefault="000137D3">
            <w:pPr>
              <w:rPr>
                <w:rFonts w:asciiTheme="minorEastAsia" w:eastAsiaTheme="minorEastAsia" w:hAnsiTheme="minorEastAsia"/>
              </w:rPr>
            </w:pPr>
          </w:p>
        </w:tc>
      </w:tr>
    </w:tbl>
    <w:p w14:paraId="799FC019" w14:textId="77777777" w:rsidR="000137D3" w:rsidRPr="006716D8" w:rsidRDefault="000137D3" w:rsidP="00496A66">
      <w:bookmarkStart w:id="43" w:name="_Toc453681068"/>
      <w:bookmarkStart w:id="44" w:name="_Toc453681541"/>
      <w:bookmarkStart w:id="45" w:name="_Toc389065361"/>
    </w:p>
    <w:p w14:paraId="00996DD5" w14:textId="77777777" w:rsidR="000137D3" w:rsidRPr="006716D8" w:rsidRDefault="000137D3" w:rsidP="00496A66"/>
    <w:p w14:paraId="1917237A" w14:textId="77777777" w:rsidR="000137D3" w:rsidRPr="006716D8" w:rsidRDefault="00F842A8" w:rsidP="00496A66">
      <w:pPr>
        <w:jc w:val="center"/>
      </w:pPr>
      <w:r w:rsidRPr="006716D8">
        <w:rPr>
          <w:rFonts w:hint="eastAsia"/>
        </w:rPr>
        <w:t>附表八：</w:t>
      </w:r>
      <w:r w:rsidRPr="006716D8">
        <w:t>拟分包计划表</w:t>
      </w:r>
      <w:bookmarkEnd w:id="43"/>
      <w:bookmarkEnd w:id="44"/>
      <w:bookmarkEnd w:id="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751"/>
        <w:gridCol w:w="950"/>
        <w:gridCol w:w="1123"/>
        <w:gridCol w:w="1090"/>
        <w:gridCol w:w="1197"/>
        <w:gridCol w:w="1268"/>
      </w:tblGrid>
      <w:tr w:rsidR="000137D3" w:rsidRPr="006716D8" w14:paraId="6FC89AB4" w14:textId="77777777">
        <w:trPr>
          <w:trHeight w:val="454"/>
          <w:jc w:val="center"/>
        </w:trPr>
        <w:tc>
          <w:tcPr>
            <w:tcW w:w="568" w:type="dxa"/>
            <w:vMerge w:val="restart"/>
            <w:tcMar>
              <w:left w:w="108" w:type="dxa"/>
              <w:right w:w="108" w:type="dxa"/>
            </w:tcMar>
            <w:vAlign w:val="center"/>
          </w:tcPr>
          <w:p w14:paraId="27B8C169"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序</w:t>
            </w:r>
          </w:p>
          <w:p w14:paraId="75E0A010"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号</w:t>
            </w:r>
          </w:p>
        </w:tc>
        <w:tc>
          <w:tcPr>
            <w:tcW w:w="1843" w:type="dxa"/>
            <w:vMerge w:val="restart"/>
            <w:tcMar>
              <w:left w:w="108" w:type="dxa"/>
              <w:right w:w="108" w:type="dxa"/>
            </w:tcMar>
            <w:vAlign w:val="center"/>
          </w:tcPr>
          <w:p w14:paraId="45696FE0"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拟分包项目名称、范围及理由</w:t>
            </w:r>
          </w:p>
        </w:tc>
        <w:tc>
          <w:tcPr>
            <w:tcW w:w="5111" w:type="dxa"/>
            <w:gridSpan w:val="5"/>
            <w:tcMar>
              <w:left w:w="108" w:type="dxa"/>
              <w:right w:w="108" w:type="dxa"/>
            </w:tcMar>
            <w:vAlign w:val="center"/>
          </w:tcPr>
          <w:p w14:paraId="78F5AF60"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拟选分包人</w:t>
            </w:r>
          </w:p>
        </w:tc>
        <w:tc>
          <w:tcPr>
            <w:tcW w:w="1268" w:type="dxa"/>
            <w:vMerge w:val="restart"/>
            <w:tcMar>
              <w:left w:w="108" w:type="dxa"/>
              <w:right w:w="108" w:type="dxa"/>
            </w:tcMar>
            <w:vAlign w:val="center"/>
          </w:tcPr>
          <w:p w14:paraId="0455EF43"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备注</w:t>
            </w:r>
          </w:p>
        </w:tc>
      </w:tr>
      <w:tr w:rsidR="000137D3" w:rsidRPr="006716D8" w14:paraId="59C6BA28" w14:textId="77777777">
        <w:trPr>
          <w:trHeight w:val="454"/>
          <w:jc w:val="center"/>
        </w:trPr>
        <w:tc>
          <w:tcPr>
            <w:tcW w:w="568" w:type="dxa"/>
            <w:vMerge/>
            <w:tcMar>
              <w:left w:w="108" w:type="dxa"/>
              <w:right w:w="108" w:type="dxa"/>
            </w:tcMar>
            <w:vAlign w:val="center"/>
          </w:tcPr>
          <w:p w14:paraId="7DE3E286" w14:textId="77777777" w:rsidR="000137D3" w:rsidRPr="006716D8" w:rsidRDefault="000137D3">
            <w:pPr>
              <w:jc w:val="center"/>
              <w:rPr>
                <w:rFonts w:asciiTheme="minorEastAsia" w:eastAsiaTheme="minorEastAsia" w:hAnsiTheme="minorEastAsia"/>
                <w:szCs w:val="21"/>
              </w:rPr>
            </w:pPr>
          </w:p>
        </w:tc>
        <w:tc>
          <w:tcPr>
            <w:tcW w:w="1843" w:type="dxa"/>
            <w:vMerge/>
            <w:tcMar>
              <w:left w:w="108" w:type="dxa"/>
              <w:right w:w="108" w:type="dxa"/>
            </w:tcMar>
            <w:vAlign w:val="center"/>
          </w:tcPr>
          <w:p w14:paraId="2A7627B1" w14:textId="77777777" w:rsidR="000137D3" w:rsidRPr="006716D8" w:rsidRDefault="000137D3">
            <w:pPr>
              <w:jc w:val="center"/>
              <w:rPr>
                <w:rFonts w:asciiTheme="minorEastAsia" w:eastAsiaTheme="minorEastAsia" w:hAnsiTheme="minorEastAsia"/>
                <w:szCs w:val="21"/>
              </w:rPr>
            </w:pPr>
          </w:p>
        </w:tc>
        <w:tc>
          <w:tcPr>
            <w:tcW w:w="1701" w:type="dxa"/>
            <w:gridSpan w:val="2"/>
            <w:tcMar>
              <w:left w:w="108" w:type="dxa"/>
              <w:right w:w="108" w:type="dxa"/>
            </w:tcMar>
            <w:vAlign w:val="center"/>
          </w:tcPr>
          <w:p w14:paraId="11DD7244"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拟选分包人名称</w:t>
            </w:r>
          </w:p>
        </w:tc>
        <w:tc>
          <w:tcPr>
            <w:tcW w:w="1123" w:type="dxa"/>
            <w:tcMar>
              <w:left w:w="108" w:type="dxa"/>
              <w:right w:w="108" w:type="dxa"/>
            </w:tcMar>
            <w:vAlign w:val="center"/>
          </w:tcPr>
          <w:p w14:paraId="777560AF"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注册地点</w:t>
            </w:r>
          </w:p>
        </w:tc>
        <w:tc>
          <w:tcPr>
            <w:tcW w:w="1090" w:type="dxa"/>
            <w:tcMar>
              <w:left w:w="108" w:type="dxa"/>
              <w:right w:w="108" w:type="dxa"/>
            </w:tcMar>
            <w:vAlign w:val="center"/>
          </w:tcPr>
          <w:p w14:paraId="6D0B0C70"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企业资质</w:t>
            </w:r>
          </w:p>
        </w:tc>
        <w:tc>
          <w:tcPr>
            <w:tcW w:w="1197" w:type="dxa"/>
            <w:tcMar>
              <w:left w:w="108" w:type="dxa"/>
              <w:right w:w="108" w:type="dxa"/>
            </w:tcMar>
            <w:vAlign w:val="center"/>
          </w:tcPr>
          <w:p w14:paraId="5BE9100F"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有关业绩</w:t>
            </w:r>
          </w:p>
        </w:tc>
        <w:tc>
          <w:tcPr>
            <w:tcW w:w="1268" w:type="dxa"/>
            <w:vMerge/>
            <w:tcMar>
              <w:left w:w="108" w:type="dxa"/>
              <w:right w:w="108" w:type="dxa"/>
            </w:tcMar>
            <w:vAlign w:val="center"/>
          </w:tcPr>
          <w:p w14:paraId="1719F488" w14:textId="77777777" w:rsidR="000137D3" w:rsidRPr="006716D8" w:rsidRDefault="000137D3">
            <w:pPr>
              <w:jc w:val="center"/>
              <w:rPr>
                <w:rFonts w:asciiTheme="minorEastAsia" w:eastAsiaTheme="minorEastAsia" w:hAnsiTheme="minorEastAsia"/>
                <w:szCs w:val="21"/>
              </w:rPr>
            </w:pPr>
          </w:p>
        </w:tc>
      </w:tr>
      <w:tr w:rsidR="000137D3" w:rsidRPr="006716D8" w14:paraId="50BB5F1C" w14:textId="77777777">
        <w:trPr>
          <w:trHeight w:val="454"/>
          <w:jc w:val="center"/>
        </w:trPr>
        <w:tc>
          <w:tcPr>
            <w:tcW w:w="568" w:type="dxa"/>
            <w:vMerge w:val="restart"/>
            <w:tcMar>
              <w:left w:w="108" w:type="dxa"/>
              <w:right w:w="108" w:type="dxa"/>
            </w:tcMar>
            <w:vAlign w:val="center"/>
          </w:tcPr>
          <w:p w14:paraId="37E06593" w14:textId="77777777" w:rsidR="000137D3" w:rsidRPr="006716D8" w:rsidRDefault="000137D3">
            <w:pPr>
              <w:jc w:val="center"/>
              <w:rPr>
                <w:rFonts w:asciiTheme="minorEastAsia" w:eastAsiaTheme="minorEastAsia" w:hAnsiTheme="minorEastAsia"/>
                <w:szCs w:val="21"/>
              </w:rPr>
            </w:pPr>
          </w:p>
        </w:tc>
        <w:tc>
          <w:tcPr>
            <w:tcW w:w="1843" w:type="dxa"/>
            <w:vMerge w:val="restart"/>
            <w:tcMar>
              <w:left w:w="108" w:type="dxa"/>
              <w:right w:w="108" w:type="dxa"/>
            </w:tcMar>
            <w:vAlign w:val="center"/>
          </w:tcPr>
          <w:p w14:paraId="36A59876" w14:textId="77777777" w:rsidR="000137D3" w:rsidRPr="006716D8" w:rsidRDefault="000137D3">
            <w:pPr>
              <w:jc w:val="center"/>
              <w:rPr>
                <w:rFonts w:asciiTheme="minorEastAsia" w:eastAsiaTheme="minorEastAsia" w:hAnsiTheme="minorEastAsia"/>
                <w:szCs w:val="21"/>
              </w:rPr>
            </w:pPr>
          </w:p>
        </w:tc>
        <w:tc>
          <w:tcPr>
            <w:tcW w:w="751" w:type="dxa"/>
            <w:tcMar>
              <w:left w:w="108" w:type="dxa"/>
              <w:right w:w="108" w:type="dxa"/>
            </w:tcMar>
            <w:vAlign w:val="center"/>
          </w:tcPr>
          <w:p w14:paraId="09D6BB77"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1</w:t>
            </w:r>
          </w:p>
        </w:tc>
        <w:tc>
          <w:tcPr>
            <w:tcW w:w="950" w:type="dxa"/>
            <w:tcMar>
              <w:left w:w="108" w:type="dxa"/>
              <w:right w:w="108" w:type="dxa"/>
            </w:tcMar>
            <w:vAlign w:val="center"/>
          </w:tcPr>
          <w:p w14:paraId="0DE27A7B" w14:textId="77777777" w:rsidR="000137D3" w:rsidRPr="006716D8" w:rsidRDefault="000137D3">
            <w:pPr>
              <w:jc w:val="center"/>
              <w:rPr>
                <w:rFonts w:asciiTheme="minorEastAsia" w:eastAsiaTheme="minorEastAsia" w:hAnsiTheme="minorEastAsia"/>
                <w:szCs w:val="21"/>
              </w:rPr>
            </w:pPr>
          </w:p>
        </w:tc>
        <w:tc>
          <w:tcPr>
            <w:tcW w:w="1123" w:type="dxa"/>
            <w:tcMar>
              <w:left w:w="108" w:type="dxa"/>
              <w:right w:w="108" w:type="dxa"/>
            </w:tcMar>
            <w:vAlign w:val="center"/>
          </w:tcPr>
          <w:p w14:paraId="448187A4" w14:textId="77777777" w:rsidR="000137D3" w:rsidRPr="006716D8" w:rsidRDefault="000137D3">
            <w:pPr>
              <w:jc w:val="center"/>
              <w:rPr>
                <w:rFonts w:asciiTheme="minorEastAsia" w:eastAsiaTheme="minorEastAsia" w:hAnsiTheme="minorEastAsia"/>
                <w:szCs w:val="21"/>
              </w:rPr>
            </w:pPr>
          </w:p>
        </w:tc>
        <w:tc>
          <w:tcPr>
            <w:tcW w:w="1090" w:type="dxa"/>
            <w:tcMar>
              <w:left w:w="108" w:type="dxa"/>
              <w:right w:w="108" w:type="dxa"/>
            </w:tcMar>
            <w:vAlign w:val="center"/>
          </w:tcPr>
          <w:p w14:paraId="383D78F1" w14:textId="77777777" w:rsidR="000137D3" w:rsidRPr="006716D8" w:rsidRDefault="000137D3">
            <w:pPr>
              <w:jc w:val="center"/>
              <w:rPr>
                <w:rFonts w:asciiTheme="minorEastAsia" w:eastAsiaTheme="minorEastAsia" w:hAnsiTheme="minorEastAsia"/>
                <w:szCs w:val="21"/>
              </w:rPr>
            </w:pPr>
          </w:p>
        </w:tc>
        <w:tc>
          <w:tcPr>
            <w:tcW w:w="1197" w:type="dxa"/>
            <w:tcMar>
              <w:left w:w="108" w:type="dxa"/>
              <w:right w:w="108" w:type="dxa"/>
            </w:tcMar>
            <w:vAlign w:val="center"/>
          </w:tcPr>
          <w:p w14:paraId="295591A4" w14:textId="77777777" w:rsidR="000137D3" w:rsidRPr="006716D8" w:rsidRDefault="000137D3">
            <w:pPr>
              <w:jc w:val="center"/>
              <w:rPr>
                <w:rFonts w:asciiTheme="minorEastAsia" w:eastAsiaTheme="minorEastAsia" w:hAnsiTheme="minorEastAsia"/>
                <w:szCs w:val="21"/>
              </w:rPr>
            </w:pPr>
          </w:p>
        </w:tc>
        <w:tc>
          <w:tcPr>
            <w:tcW w:w="1268" w:type="dxa"/>
            <w:tcMar>
              <w:left w:w="108" w:type="dxa"/>
              <w:right w:w="108" w:type="dxa"/>
            </w:tcMar>
            <w:vAlign w:val="center"/>
          </w:tcPr>
          <w:p w14:paraId="52C0FD1F" w14:textId="77777777" w:rsidR="000137D3" w:rsidRPr="006716D8" w:rsidRDefault="000137D3">
            <w:pPr>
              <w:jc w:val="center"/>
              <w:rPr>
                <w:rFonts w:asciiTheme="minorEastAsia" w:eastAsiaTheme="minorEastAsia" w:hAnsiTheme="minorEastAsia"/>
                <w:szCs w:val="21"/>
              </w:rPr>
            </w:pPr>
          </w:p>
        </w:tc>
      </w:tr>
      <w:tr w:rsidR="000137D3" w:rsidRPr="006716D8" w14:paraId="6705C052" w14:textId="77777777">
        <w:trPr>
          <w:trHeight w:val="454"/>
          <w:jc w:val="center"/>
        </w:trPr>
        <w:tc>
          <w:tcPr>
            <w:tcW w:w="568" w:type="dxa"/>
            <w:vMerge/>
            <w:tcMar>
              <w:left w:w="108" w:type="dxa"/>
              <w:right w:w="108" w:type="dxa"/>
            </w:tcMar>
            <w:vAlign w:val="center"/>
          </w:tcPr>
          <w:p w14:paraId="3F3C8EA3" w14:textId="77777777" w:rsidR="000137D3" w:rsidRPr="006716D8" w:rsidRDefault="000137D3">
            <w:pPr>
              <w:jc w:val="center"/>
              <w:rPr>
                <w:rFonts w:asciiTheme="minorEastAsia" w:eastAsiaTheme="minorEastAsia" w:hAnsiTheme="minorEastAsia"/>
                <w:szCs w:val="21"/>
              </w:rPr>
            </w:pPr>
          </w:p>
        </w:tc>
        <w:tc>
          <w:tcPr>
            <w:tcW w:w="1843" w:type="dxa"/>
            <w:vMerge/>
            <w:tcMar>
              <w:left w:w="108" w:type="dxa"/>
              <w:right w:w="108" w:type="dxa"/>
            </w:tcMar>
            <w:vAlign w:val="center"/>
          </w:tcPr>
          <w:p w14:paraId="1138D869" w14:textId="77777777" w:rsidR="000137D3" w:rsidRPr="006716D8" w:rsidRDefault="000137D3">
            <w:pPr>
              <w:jc w:val="center"/>
              <w:rPr>
                <w:rFonts w:asciiTheme="minorEastAsia" w:eastAsiaTheme="minorEastAsia" w:hAnsiTheme="minorEastAsia"/>
                <w:szCs w:val="21"/>
              </w:rPr>
            </w:pPr>
          </w:p>
        </w:tc>
        <w:tc>
          <w:tcPr>
            <w:tcW w:w="751" w:type="dxa"/>
            <w:tcMar>
              <w:left w:w="108" w:type="dxa"/>
              <w:right w:w="108" w:type="dxa"/>
            </w:tcMar>
            <w:vAlign w:val="center"/>
          </w:tcPr>
          <w:p w14:paraId="4CD2FBC7"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2</w:t>
            </w:r>
          </w:p>
        </w:tc>
        <w:tc>
          <w:tcPr>
            <w:tcW w:w="950" w:type="dxa"/>
            <w:tcMar>
              <w:left w:w="108" w:type="dxa"/>
              <w:right w:w="108" w:type="dxa"/>
            </w:tcMar>
            <w:vAlign w:val="center"/>
          </w:tcPr>
          <w:p w14:paraId="5511CDA5" w14:textId="77777777" w:rsidR="000137D3" w:rsidRPr="006716D8" w:rsidRDefault="000137D3">
            <w:pPr>
              <w:jc w:val="center"/>
              <w:rPr>
                <w:rFonts w:asciiTheme="minorEastAsia" w:eastAsiaTheme="minorEastAsia" w:hAnsiTheme="minorEastAsia"/>
                <w:szCs w:val="21"/>
              </w:rPr>
            </w:pPr>
          </w:p>
        </w:tc>
        <w:tc>
          <w:tcPr>
            <w:tcW w:w="1123" w:type="dxa"/>
            <w:tcMar>
              <w:left w:w="108" w:type="dxa"/>
              <w:right w:w="108" w:type="dxa"/>
            </w:tcMar>
            <w:vAlign w:val="center"/>
          </w:tcPr>
          <w:p w14:paraId="270B104E" w14:textId="77777777" w:rsidR="000137D3" w:rsidRPr="006716D8" w:rsidRDefault="000137D3">
            <w:pPr>
              <w:jc w:val="center"/>
              <w:rPr>
                <w:rFonts w:asciiTheme="minorEastAsia" w:eastAsiaTheme="minorEastAsia" w:hAnsiTheme="minorEastAsia"/>
                <w:szCs w:val="21"/>
              </w:rPr>
            </w:pPr>
          </w:p>
        </w:tc>
        <w:tc>
          <w:tcPr>
            <w:tcW w:w="1090" w:type="dxa"/>
            <w:tcMar>
              <w:left w:w="108" w:type="dxa"/>
              <w:right w:w="108" w:type="dxa"/>
            </w:tcMar>
            <w:vAlign w:val="center"/>
          </w:tcPr>
          <w:p w14:paraId="6E7D403F" w14:textId="77777777" w:rsidR="000137D3" w:rsidRPr="006716D8" w:rsidRDefault="000137D3">
            <w:pPr>
              <w:jc w:val="center"/>
              <w:rPr>
                <w:rFonts w:asciiTheme="minorEastAsia" w:eastAsiaTheme="minorEastAsia" w:hAnsiTheme="minorEastAsia"/>
                <w:szCs w:val="21"/>
              </w:rPr>
            </w:pPr>
          </w:p>
        </w:tc>
        <w:tc>
          <w:tcPr>
            <w:tcW w:w="1197" w:type="dxa"/>
            <w:tcMar>
              <w:left w:w="108" w:type="dxa"/>
              <w:right w:w="108" w:type="dxa"/>
            </w:tcMar>
            <w:vAlign w:val="center"/>
          </w:tcPr>
          <w:p w14:paraId="5616AEC4" w14:textId="77777777" w:rsidR="000137D3" w:rsidRPr="006716D8" w:rsidRDefault="000137D3">
            <w:pPr>
              <w:jc w:val="center"/>
              <w:rPr>
                <w:rFonts w:asciiTheme="minorEastAsia" w:eastAsiaTheme="minorEastAsia" w:hAnsiTheme="minorEastAsia"/>
                <w:szCs w:val="21"/>
              </w:rPr>
            </w:pPr>
          </w:p>
        </w:tc>
        <w:tc>
          <w:tcPr>
            <w:tcW w:w="1268" w:type="dxa"/>
            <w:tcMar>
              <w:left w:w="108" w:type="dxa"/>
              <w:right w:w="108" w:type="dxa"/>
            </w:tcMar>
            <w:vAlign w:val="center"/>
          </w:tcPr>
          <w:p w14:paraId="3F3B7509" w14:textId="77777777" w:rsidR="000137D3" w:rsidRPr="006716D8" w:rsidRDefault="000137D3">
            <w:pPr>
              <w:jc w:val="center"/>
              <w:rPr>
                <w:rFonts w:asciiTheme="minorEastAsia" w:eastAsiaTheme="minorEastAsia" w:hAnsiTheme="minorEastAsia"/>
                <w:szCs w:val="21"/>
              </w:rPr>
            </w:pPr>
          </w:p>
        </w:tc>
      </w:tr>
      <w:tr w:rsidR="000137D3" w:rsidRPr="006716D8" w14:paraId="454B680B" w14:textId="77777777">
        <w:trPr>
          <w:trHeight w:val="454"/>
          <w:jc w:val="center"/>
        </w:trPr>
        <w:tc>
          <w:tcPr>
            <w:tcW w:w="568" w:type="dxa"/>
            <w:vMerge/>
            <w:tcMar>
              <w:left w:w="108" w:type="dxa"/>
              <w:right w:w="108" w:type="dxa"/>
            </w:tcMar>
            <w:vAlign w:val="center"/>
          </w:tcPr>
          <w:p w14:paraId="62AFF2C3" w14:textId="77777777" w:rsidR="000137D3" w:rsidRPr="006716D8" w:rsidRDefault="000137D3">
            <w:pPr>
              <w:jc w:val="center"/>
              <w:rPr>
                <w:rFonts w:asciiTheme="minorEastAsia" w:eastAsiaTheme="minorEastAsia" w:hAnsiTheme="minorEastAsia"/>
                <w:szCs w:val="21"/>
              </w:rPr>
            </w:pPr>
          </w:p>
        </w:tc>
        <w:tc>
          <w:tcPr>
            <w:tcW w:w="1843" w:type="dxa"/>
            <w:vMerge/>
            <w:tcMar>
              <w:left w:w="108" w:type="dxa"/>
              <w:right w:w="108" w:type="dxa"/>
            </w:tcMar>
            <w:vAlign w:val="center"/>
          </w:tcPr>
          <w:p w14:paraId="13010F0A" w14:textId="77777777" w:rsidR="000137D3" w:rsidRPr="006716D8" w:rsidRDefault="000137D3">
            <w:pPr>
              <w:jc w:val="center"/>
              <w:rPr>
                <w:rFonts w:asciiTheme="minorEastAsia" w:eastAsiaTheme="minorEastAsia" w:hAnsiTheme="minorEastAsia"/>
                <w:szCs w:val="21"/>
              </w:rPr>
            </w:pPr>
          </w:p>
        </w:tc>
        <w:tc>
          <w:tcPr>
            <w:tcW w:w="751" w:type="dxa"/>
            <w:tcMar>
              <w:left w:w="108" w:type="dxa"/>
              <w:right w:w="108" w:type="dxa"/>
            </w:tcMar>
            <w:vAlign w:val="center"/>
          </w:tcPr>
          <w:p w14:paraId="2AAAB133"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3</w:t>
            </w:r>
          </w:p>
        </w:tc>
        <w:tc>
          <w:tcPr>
            <w:tcW w:w="950" w:type="dxa"/>
            <w:tcMar>
              <w:left w:w="108" w:type="dxa"/>
              <w:right w:w="108" w:type="dxa"/>
            </w:tcMar>
            <w:vAlign w:val="center"/>
          </w:tcPr>
          <w:p w14:paraId="715CBEB3" w14:textId="77777777" w:rsidR="000137D3" w:rsidRPr="006716D8" w:rsidRDefault="000137D3">
            <w:pPr>
              <w:jc w:val="center"/>
              <w:rPr>
                <w:rFonts w:asciiTheme="minorEastAsia" w:eastAsiaTheme="minorEastAsia" w:hAnsiTheme="minorEastAsia"/>
                <w:szCs w:val="21"/>
              </w:rPr>
            </w:pPr>
          </w:p>
        </w:tc>
        <w:tc>
          <w:tcPr>
            <w:tcW w:w="1123" w:type="dxa"/>
            <w:tcMar>
              <w:left w:w="108" w:type="dxa"/>
              <w:right w:w="108" w:type="dxa"/>
            </w:tcMar>
            <w:vAlign w:val="center"/>
          </w:tcPr>
          <w:p w14:paraId="0E0CDCAE" w14:textId="77777777" w:rsidR="000137D3" w:rsidRPr="006716D8" w:rsidRDefault="000137D3">
            <w:pPr>
              <w:jc w:val="center"/>
              <w:rPr>
                <w:rFonts w:asciiTheme="minorEastAsia" w:eastAsiaTheme="minorEastAsia" w:hAnsiTheme="minorEastAsia"/>
                <w:szCs w:val="21"/>
              </w:rPr>
            </w:pPr>
          </w:p>
        </w:tc>
        <w:tc>
          <w:tcPr>
            <w:tcW w:w="1090" w:type="dxa"/>
            <w:tcMar>
              <w:left w:w="108" w:type="dxa"/>
              <w:right w:w="108" w:type="dxa"/>
            </w:tcMar>
            <w:vAlign w:val="center"/>
          </w:tcPr>
          <w:p w14:paraId="1E7AB83C" w14:textId="77777777" w:rsidR="000137D3" w:rsidRPr="006716D8" w:rsidRDefault="000137D3">
            <w:pPr>
              <w:jc w:val="center"/>
              <w:rPr>
                <w:rFonts w:asciiTheme="minorEastAsia" w:eastAsiaTheme="minorEastAsia" w:hAnsiTheme="minorEastAsia"/>
                <w:szCs w:val="21"/>
              </w:rPr>
            </w:pPr>
          </w:p>
        </w:tc>
        <w:tc>
          <w:tcPr>
            <w:tcW w:w="1197" w:type="dxa"/>
            <w:tcMar>
              <w:left w:w="108" w:type="dxa"/>
              <w:right w:w="108" w:type="dxa"/>
            </w:tcMar>
            <w:vAlign w:val="center"/>
          </w:tcPr>
          <w:p w14:paraId="64FA920A" w14:textId="77777777" w:rsidR="000137D3" w:rsidRPr="006716D8" w:rsidRDefault="000137D3">
            <w:pPr>
              <w:jc w:val="center"/>
              <w:rPr>
                <w:rFonts w:asciiTheme="minorEastAsia" w:eastAsiaTheme="minorEastAsia" w:hAnsiTheme="minorEastAsia"/>
                <w:szCs w:val="21"/>
              </w:rPr>
            </w:pPr>
          </w:p>
        </w:tc>
        <w:tc>
          <w:tcPr>
            <w:tcW w:w="1268" w:type="dxa"/>
            <w:tcMar>
              <w:left w:w="108" w:type="dxa"/>
              <w:right w:w="108" w:type="dxa"/>
            </w:tcMar>
            <w:vAlign w:val="center"/>
          </w:tcPr>
          <w:p w14:paraId="7BC164F8" w14:textId="77777777" w:rsidR="000137D3" w:rsidRPr="006716D8" w:rsidRDefault="000137D3">
            <w:pPr>
              <w:jc w:val="center"/>
              <w:rPr>
                <w:rFonts w:asciiTheme="minorEastAsia" w:eastAsiaTheme="minorEastAsia" w:hAnsiTheme="minorEastAsia"/>
                <w:szCs w:val="21"/>
              </w:rPr>
            </w:pPr>
          </w:p>
        </w:tc>
      </w:tr>
      <w:tr w:rsidR="000137D3" w:rsidRPr="006716D8" w14:paraId="796B82B1" w14:textId="77777777">
        <w:trPr>
          <w:trHeight w:val="454"/>
          <w:jc w:val="center"/>
        </w:trPr>
        <w:tc>
          <w:tcPr>
            <w:tcW w:w="568" w:type="dxa"/>
            <w:vMerge w:val="restart"/>
            <w:tcMar>
              <w:left w:w="108" w:type="dxa"/>
              <w:right w:w="108" w:type="dxa"/>
            </w:tcMar>
            <w:vAlign w:val="center"/>
          </w:tcPr>
          <w:p w14:paraId="78E341D6" w14:textId="77777777" w:rsidR="000137D3" w:rsidRPr="006716D8" w:rsidRDefault="000137D3">
            <w:pPr>
              <w:jc w:val="center"/>
              <w:rPr>
                <w:rFonts w:asciiTheme="minorEastAsia" w:eastAsiaTheme="minorEastAsia" w:hAnsiTheme="minorEastAsia"/>
                <w:szCs w:val="21"/>
              </w:rPr>
            </w:pPr>
          </w:p>
        </w:tc>
        <w:tc>
          <w:tcPr>
            <w:tcW w:w="1843" w:type="dxa"/>
            <w:vMerge w:val="restart"/>
            <w:tcMar>
              <w:left w:w="108" w:type="dxa"/>
              <w:right w:w="108" w:type="dxa"/>
            </w:tcMar>
            <w:vAlign w:val="center"/>
          </w:tcPr>
          <w:p w14:paraId="4161B8C3" w14:textId="77777777" w:rsidR="000137D3" w:rsidRPr="006716D8" w:rsidRDefault="000137D3">
            <w:pPr>
              <w:jc w:val="center"/>
              <w:rPr>
                <w:rFonts w:asciiTheme="minorEastAsia" w:eastAsiaTheme="minorEastAsia" w:hAnsiTheme="minorEastAsia"/>
                <w:szCs w:val="21"/>
              </w:rPr>
            </w:pPr>
          </w:p>
        </w:tc>
        <w:tc>
          <w:tcPr>
            <w:tcW w:w="751" w:type="dxa"/>
            <w:tcMar>
              <w:left w:w="108" w:type="dxa"/>
              <w:right w:w="108" w:type="dxa"/>
            </w:tcMar>
            <w:vAlign w:val="center"/>
          </w:tcPr>
          <w:p w14:paraId="5CF9DACB"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1</w:t>
            </w:r>
          </w:p>
        </w:tc>
        <w:tc>
          <w:tcPr>
            <w:tcW w:w="950" w:type="dxa"/>
            <w:tcMar>
              <w:left w:w="108" w:type="dxa"/>
              <w:right w:w="108" w:type="dxa"/>
            </w:tcMar>
            <w:vAlign w:val="center"/>
          </w:tcPr>
          <w:p w14:paraId="784B824C" w14:textId="77777777" w:rsidR="000137D3" w:rsidRPr="006716D8" w:rsidRDefault="000137D3">
            <w:pPr>
              <w:jc w:val="center"/>
              <w:rPr>
                <w:rFonts w:asciiTheme="minorEastAsia" w:eastAsiaTheme="minorEastAsia" w:hAnsiTheme="minorEastAsia"/>
                <w:szCs w:val="21"/>
              </w:rPr>
            </w:pPr>
          </w:p>
        </w:tc>
        <w:tc>
          <w:tcPr>
            <w:tcW w:w="1123" w:type="dxa"/>
            <w:tcMar>
              <w:left w:w="108" w:type="dxa"/>
              <w:right w:w="108" w:type="dxa"/>
            </w:tcMar>
            <w:vAlign w:val="center"/>
          </w:tcPr>
          <w:p w14:paraId="03D294AD" w14:textId="77777777" w:rsidR="000137D3" w:rsidRPr="006716D8" w:rsidRDefault="000137D3">
            <w:pPr>
              <w:jc w:val="center"/>
              <w:rPr>
                <w:rFonts w:asciiTheme="minorEastAsia" w:eastAsiaTheme="minorEastAsia" w:hAnsiTheme="minorEastAsia"/>
                <w:szCs w:val="21"/>
              </w:rPr>
            </w:pPr>
          </w:p>
        </w:tc>
        <w:tc>
          <w:tcPr>
            <w:tcW w:w="1090" w:type="dxa"/>
            <w:tcMar>
              <w:left w:w="108" w:type="dxa"/>
              <w:right w:w="108" w:type="dxa"/>
            </w:tcMar>
            <w:vAlign w:val="center"/>
          </w:tcPr>
          <w:p w14:paraId="409E5616" w14:textId="77777777" w:rsidR="000137D3" w:rsidRPr="006716D8" w:rsidRDefault="000137D3">
            <w:pPr>
              <w:jc w:val="center"/>
              <w:rPr>
                <w:rFonts w:asciiTheme="minorEastAsia" w:eastAsiaTheme="minorEastAsia" w:hAnsiTheme="minorEastAsia"/>
                <w:szCs w:val="21"/>
              </w:rPr>
            </w:pPr>
          </w:p>
        </w:tc>
        <w:tc>
          <w:tcPr>
            <w:tcW w:w="1197" w:type="dxa"/>
            <w:tcMar>
              <w:left w:w="108" w:type="dxa"/>
              <w:right w:w="108" w:type="dxa"/>
            </w:tcMar>
            <w:vAlign w:val="center"/>
          </w:tcPr>
          <w:p w14:paraId="15596E66" w14:textId="77777777" w:rsidR="000137D3" w:rsidRPr="006716D8" w:rsidRDefault="000137D3">
            <w:pPr>
              <w:jc w:val="center"/>
              <w:rPr>
                <w:rFonts w:asciiTheme="minorEastAsia" w:eastAsiaTheme="minorEastAsia" w:hAnsiTheme="minorEastAsia"/>
                <w:szCs w:val="21"/>
              </w:rPr>
            </w:pPr>
          </w:p>
        </w:tc>
        <w:tc>
          <w:tcPr>
            <w:tcW w:w="1268" w:type="dxa"/>
            <w:tcMar>
              <w:left w:w="108" w:type="dxa"/>
              <w:right w:w="108" w:type="dxa"/>
            </w:tcMar>
            <w:vAlign w:val="center"/>
          </w:tcPr>
          <w:p w14:paraId="22ED01D1" w14:textId="77777777" w:rsidR="000137D3" w:rsidRPr="006716D8" w:rsidRDefault="000137D3">
            <w:pPr>
              <w:jc w:val="center"/>
              <w:rPr>
                <w:rFonts w:asciiTheme="minorEastAsia" w:eastAsiaTheme="minorEastAsia" w:hAnsiTheme="minorEastAsia"/>
                <w:szCs w:val="21"/>
              </w:rPr>
            </w:pPr>
          </w:p>
        </w:tc>
      </w:tr>
      <w:tr w:rsidR="000137D3" w:rsidRPr="006716D8" w14:paraId="5AC476CB" w14:textId="77777777">
        <w:trPr>
          <w:trHeight w:val="454"/>
          <w:jc w:val="center"/>
        </w:trPr>
        <w:tc>
          <w:tcPr>
            <w:tcW w:w="568" w:type="dxa"/>
            <w:vMerge/>
            <w:tcMar>
              <w:left w:w="108" w:type="dxa"/>
              <w:right w:w="108" w:type="dxa"/>
            </w:tcMar>
            <w:vAlign w:val="center"/>
          </w:tcPr>
          <w:p w14:paraId="2C81C35A" w14:textId="77777777" w:rsidR="000137D3" w:rsidRPr="006716D8" w:rsidRDefault="000137D3">
            <w:pPr>
              <w:jc w:val="center"/>
              <w:rPr>
                <w:rFonts w:asciiTheme="minorEastAsia" w:eastAsiaTheme="minorEastAsia" w:hAnsiTheme="minorEastAsia"/>
                <w:szCs w:val="21"/>
              </w:rPr>
            </w:pPr>
          </w:p>
        </w:tc>
        <w:tc>
          <w:tcPr>
            <w:tcW w:w="1843" w:type="dxa"/>
            <w:vMerge/>
            <w:tcMar>
              <w:left w:w="108" w:type="dxa"/>
              <w:right w:w="108" w:type="dxa"/>
            </w:tcMar>
            <w:vAlign w:val="center"/>
          </w:tcPr>
          <w:p w14:paraId="093021B3" w14:textId="77777777" w:rsidR="000137D3" w:rsidRPr="006716D8" w:rsidRDefault="000137D3">
            <w:pPr>
              <w:jc w:val="center"/>
              <w:rPr>
                <w:rFonts w:asciiTheme="minorEastAsia" w:eastAsiaTheme="minorEastAsia" w:hAnsiTheme="minorEastAsia"/>
                <w:szCs w:val="21"/>
              </w:rPr>
            </w:pPr>
          </w:p>
        </w:tc>
        <w:tc>
          <w:tcPr>
            <w:tcW w:w="751" w:type="dxa"/>
            <w:tcMar>
              <w:left w:w="108" w:type="dxa"/>
              <w:right w:w="108" w:type="dxa"/>
            </w:tcMar>
            <w:vAlign w:val="center"/>
          </w:tcPr>
          <w:p w14:paraId="168986E1"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2</w:t>
            </w:r>
          </w:p>
        </w:tc>
        <w:tc>
          <w:tcPr>
            <w:tcW w:w="950" w:type="dxa"/>
            <w:tcMar>
              <w:left w:w="108" w:type="dxa"/>
              <w:right w:w="108" w:type="dxa"/>
            </w:tcMar>
            <w:vAlign w:val="center"/>
          </w:tcPr>
          <w:p w14:paraId="350817B7" w14:textId="77777777" w:rsidR="000137D3" w:rsidRPr="006716D8" w:rsidRDefault="000137D3">
            <w:pPr>
              <w:jc w:val="center"/>
              <w:rPr>
                <w:rFonts w:asciiTheme="minorEastAsia" w:eastAsiaTheme="minorEastAsia" w:hAnsiTheme="minorEastAsia"/>
                <w:szCs w:val="21"/>
              </w:rPr>
            </w:pPr>
          </w:p>
        </w:tc>
        <w:tc>
          <w:tcPr>
            <w:tcW w:w="1123" w:type="dxa"/>
            <w:tcMar>
              <w:left w:w="108" w:type="dxa"/>
              <w:right w:w="108" w:type="dxa"/>
            </w:tcMar>
            <w:vAlign w:val="center"/>
          </w:tcPr>
          <w:p w14:paraId="1282A73E" w14:textId="77777777" w:rsidR="000137D3" w:rsidRPr="006716D8" w:rsidRDefault="000137D3">
            <w:pPr>
              <w:jc w:val="center"/>
              <w:rPr>
                <w:rFonts w:asciiTheme="minorEastAsia" w:eastAsiaTheme="minorEastAsia" w:hAnsiTheme="minorEastAsia"/>
                <w:szCs w:val="21"/>
              </w:rPr>
            </w:pPr>
          </w:p>
        </w:tc>
        <w:tc>
          <w:tcPr>
            <w:tcW w:w="1090" w:type="dxa"/>
            <w:tcMar>
              <w:left w:w="108" w:type="dxa"/>
              <w:right w:w="108" w:type="dxa"/>
            </w:tcMar>
            <w:vAlign w:val="center"/>
          </w:tcPr>
          <w:p w14:paraId="3956AE3F" w14:textId="77777777" w:rsidR="000137D3" w:rsidRPr="006716D8" w:rsidRDefault="000137D3">
            <w:pPr>
              <w:jc w:val="center"/>
              <w:rPr>
                <w:rFonts w:asciiTheme="minorEastAsia" w:eastAsiaTheme="minorEastAsia" w:hAnsiTheme="minorEastAsia"/>
                <w:szCs w:val="21"/>
              </w:rPr>
            </w:pPr>
          </w:p>
        </w:tc>
        <w:tc>
          <w:tcPr>
            <w:tcW w:w="1197" w:type="dxa"/>
            <w:tcMar>
              <w:left w:w="108" w:type="dxa"/>
              <w:right w:w="108" w:type="dxa"/>
            </w:tcMar>
            <w:vAlign w:val="center"/>
          </w:tcPr>
          <w:p w14:paraId="4D676D9E" w14:textId="77777777" w:rsidR="000137D3" w:rsidRPr="006716D8" w:rsidRDefault="000137D3">
            <w:pPr>
              <w:jc w:val="center"/>
              <w:rPr>
                <w:rFonts w:asciiTheme="minorEastAsia" w:eastAsiaTheme="minorEastAsia" w:hAnsiTheme="minorEastAsia"/>
                <w:szCs w:val="21"/>
              </w:rPr>
            </w:pPr>
          </w:p>
        </w:tc>
        <w:tc>
          <w:tcPr>
            <w:tcW w:w="1268" w:type="dxa"/>
            <w:tcMar>
              <w:left w:w="108" w:type="dxa"/>
              <w:right w:w="108" w:type="dxa"/>
            </w:tcMar>
            <w:vAlign w:val="center"/>
          </w:tcPr>
          <w:p w14:paraId="13E53239" w14:textId="77777777" w:rsidR="000137D3" w:rsidRPr="006716D8" w:rsidRDefault="000137D3">
            <w:pPr>
              <w:jc w:val="center"/>
              <w:rPr>
                <w:rFonts w:asciiTheme="minorEastAsia" w:eastAsiaTheme="minorEastAsia" w:hAnsiTheme="minorEastAsia"/>
                <w:szCs w:val="21"/>
              </w:rPr>
            </w:pPr>
          </w:p>
        </w:tc>
      </w:tr>
      <w:tr w:rsidR="000137D3" w:rsidRPr="006716D8" w14:paraId="0295BC34" w14:textId="77777777">
        <w:trPr>
          <w:trHeight w:val="454"/>
          <w:jc w:val="center"/>
        </w:trPr>
        <w:tc>
          <w:tcPr>
            <w:tcW w:w="568" w:type="dxa"/>
            <w:vMerge/>
            <w:tcMar>
              <w:left w:w="108" w:type="dxa"/>
              <w:right w:w="108" w:type="dxa"/>
            </w:tcMar>
            <w:vAlign w:val="center"/>
          </w:tcPr>
          <w:p w14:paraId="3E0E2B87" w14:textId="77777777" w:rsidR="000137D3" w:rsidRPr="006716D8" w:rsidRDefault="000137D3">
            <w:pPr>
              <w:jc w:val="center"/>
              <w:rPr>
                <w:rFonts w:asciiTheme="minorEastAsia" w:eastAsiaTheme="minorEastAsia" w:hAnsiTheme="minorEastAsia"/>
                <w:szCs w:val="21"/>
              </w:rPr>
            </w:pPr>
          </w:p>
        </w:tc>
        <w:tc>
          <w:tcPr>
            <w:tcW w:w="1843" w:type="dxa"/>
            <w:vMerge/>
            <w:tcMar>
              <w:left w:w="108" w:type="dxa"/>
              <w:right w:w="108" w:type="dxa"/>
            </w:tcMar>
            <w:vAlign w:val="center"/>
          </w:tcPr>
          <w:p w14:paraId="40A8B575" w14:textId="77777777" w:rsidR="000137D3" w:rsidRPr="006716D8" w:rsidRDefault="000137D3">
            <w:pPr>
              <w:jc w:val="center"/>
              <w:rPr>
                <w:rFonts w:asciiTheme="minorEastAsia" w:eastAsiaTheme="minorEastAsia" w:hAnsiTheme="minorEastAsia"/>
                <w:szCs w:val="21"/>
              </w:rPr>
            </w:pPr>
          </w:p>
        </w:tc>
        <w:tc>
          <w:tcPr>
            <w:tcW w:w="751" w:type="dxa"/>
            <w:tcMar>
              <w:left w:w="108" w:type="dxa"/>
              <w:right w:w="108" w:type="dxa"/>
            </w:tcMar>
            <w:vAlign w:val="center"/>
          </w:tcPr>
          <w:p w14:paraId="2346140F" w14:textId="77777777" w:rsidR="000137D3" w:rsidRPr="006716D8" w:rsidRDefault="00F842A8">
            <w:pPr>
              <w:jc w:val="center"/>
              <w:rPr>
                <w:rFonts w:asciiTheme="minorEastAsia" w:eastAsiaTheme="minorEastAsia" w:hAnsiTheme="minorEastAsia"/>
                <w:szCs w:val="21"/>
              </w:rPr>
            </w:pPr>
            <w:r w:rsidRPr="006716D8">
              <w:rPr>
                <w:rFonts w:asciiTheme="minorEastAsia" w:eastAsiaTheme="minorEastAsia" w:hAnsiTheme="minorEastAsia"/>
                <w:szCs w:val="21"/>
              </w:rPr>
              <w:t>3</w:t>
            </w:r>
          </w:p>
        </w:tc>
        <w:tc>
          <w:tcPr>
            <w:tcW w:w="950" w:type="dxa"/>
            <w:tcMar>
              <w:left w:w="108" w:type="dxa"/>
              <w:right w:w="108" w:type="dxa"/>
            </w:tcMar>
            <w:vAlign w:val="center"/>
          </w:tcPr>
          <w:p w14:paraId="527C5306" w14:textId="77777777" w:rsidR="000137D3" w:rsidRPr="006716D8" w:rsidRDefault="000137D3">
            <w:pPr>
              <w:jc w:val="center"/>
              <w:rPr>
                <w:rFonts w:asciiTheme="minorEastAsia" w:eastAsiaTheme="minorEastAsia" w:hAnsiTheme="minorEastAsia"/>
                <w:szCs w:val="21"/>
              </w:rPr>
            </w:pPr>
          </w:p>
        </w:tc>
        <w:tc>
          <w:tcPr>
            <w:tcW w:w="1123" w:type="dxa"/>
            <w:tcMar>
              <w:left w:w="108" w:type="dxa"/>
              <w:right w:w="108" w:type="dxa"/>
            </w:tcMar>
            <w:vAlign w:val="center"/>
          </w:tcPr>
          <w:p w14:paraId="0689E347" w14:textId="77777777" w:rsidR="000137D3" w:rsidRPr="006716D8" w:rsidRDefault="000137D3">
            <w:pPr>
              <w:jc w:val="center"/>
              <w:rPr>
                <w:rFonts w:asciiTheme="minorEastAsia" w:eastAsiaTheme="minorEastAsia" w:hAnsiTheme="minorEastAsia"/>
                <w:szCs w:val="21"/>
              </w:rPr>
            </w:pPr>
          </w:p>
        </w:tc>
        <w:tc>
          <w:tcPr>
            <w:tcW w:w="1090" w:type="dxa"/>
            <w:tcMar>
              <w:left w:w="108" w:type="dxa"/>
              <w:right w:w="108" w:type="dxa"/>
            </w:tcMar>
            <w:vAlign w:val="center"/>
          </w:tcPr>
          <w:p w14:paraId="72E0C2F4" w14:textId="77777777" w:rsidR="000137D3" w:rsidRPr="006716D8" w:rsidRDefault="000137D3">
            <w:pPr>
              <w:jc w:val="center"/>
              <w:rPr>
                <w:rFonts w:asciiTheme="minorEastAsia" w:eastAsiaTheme="minorEastAsia" w:hAnsiTheme="minorEastAsia"/>
                <w:szCs w:val="21"/>
              </w:rPr>
            </w:pPr>
          </w:p>
        </w:tc>
        <w:tc>
          <w:tcPr>
            <w:tcW w:w="1197" w:type="dxa"/>
            <w:tcMar>
              <w:left w:w="108" w:type="dxa"/>
              <w:right w:w="108" w:type="dxa"/>
            </w:tcMar>
            <w:vAlign w:val="center"/>
          </w:tcPr>
          <w:p w14:paraId="33A3F244" w14:textId="77777777" w:rsidR="000137D3" w:rsidRPr="006716D8" w:rsidRDefault="000137D3">
            <w:pPr>
              <w:jc w:val="center"/>
              <w:rPr>
                <w:rFonts w:asciiTheme="minorEastAsia" w:eastAsiaTheme="minorEastAsia" w:hAnsiTheme="minorEastAsia"/>
                <w:szCs w:val="21"/>
              </w:rPr>
            </w:pPr>
          </w:p>
        </w:tc>
        <w:tc>
          <w:tcPr>
            <w:tcW w:w="1268" w:type="dxa"/>
            <w:tcMar>
              <w:left w:w="108" w:type="dxa"/>
              <w:right w:w="108" w:type="dxa"/>
            </w:tcMar>
            <w:vAlign w:val="center"/>
          </w:tcPr>
          <w:p w14:paraId="3391FCA3" w14:textId="77777777" w:rsidR="000137D3" w:rsidRPr="006716D8" w:rsidRDefault="000137D3">
            <w:pPr>
              <w:jc w:val="center"/>
              <w:rPr>
                <w:rFonts w:asciiTheme="minorEastAsia" w:eastAsiaTheme="minorEastAsia" w:hAnsiTheme="minorEastAsia"/>
                <w:szCs w:val="21"/>
              </w:rPr>
            </w:pPr>
          </w:p>
        </w:tc>
      </w:tr>
    </w:tbl>
    <w:p w14:paraId="4561D934" w14:textId="77777777" w:rsidR="000137D3" w:rsidRPr="006716D8" w:rsidRDefault="00F842A8">
      <w:pPr>
        <w:spacing w:line="440" w:lineRule="exact"/>
        <w:ind w:right="420" w:firstLineChars="200" w:firstLine="420"/>
        <w:rPr>
          <w:rFonts w:asciiTheme="minorEastAsia" w:eastAsiaTheme="minorEastAsia" w:hAnsiTheme="minorEastAsia"/>
          <w:szCs w:val="21"/>
        </w:rPr>
      </w:pPr>
      <w:r w:rsidRPr="006716D8">
        <w:rPr>
          <w:rFonts w:asciiTheme="minorEastAsia" w:eastAsiaTheme="minorEastAsia" w:hAnsiTheme="minorEastAsia"/>
          <w:szCs w:val="21"/>
        </w:rPr>
        <w:t>备注：本表所列分包仅限于承包人自行施工范围内的非主体、非关键工程。</w:t>
      </w:r>
    </w:p>
    <w:p w14:paraId="55D67037" w14:textId="77777777" w:rsidR="000137D3" w:rsidRPr="006716D8" w:rsidRDefault="00F842A8">
      <w:pPr>
        <w:spacing w:line="440" w:lineRule="exact"/>
        <w:ind w:firstLineChars="200" w:firstLine="420"/>
        <w:rPr>
          <w:rFonts w:hAnsi="宋体"/>
          <w:szCs w:val="21"/>
        </w:rPr>
      </w:pPr>
      <w:r w:rsidRPr="006716D8">
        <w:rPr>
          <w:rFonts w:asciiTheme="minorEastAsia" w:eastAsiaTheme="minorEastAsia" w:hAnsiTheme="minorEastAsia"/>
          <w:szCs w:val="21"/>
        </w:rPr>
        <w:t>日期：       年     月     日</w:t>
      </w:r>
    </w:p>
    <w:p w14:paraId="1E9BD409" w14:textId="77777777" w:rsidR="000137D3" w:rsidRPr="006716D8" w:rsidRDefault="000137D3">
      <w:pPr>
        <w:pStyle w:val="a7"/>
      </w:pPr>
    </w:p>
    <w:p w14:paraId="5B221FE1" w14:textId="77777777" w:rsidR="000137D3" w:rsidRPr="006716D8" w:rsidRDefault="000137D3">
      <w:pPr>
        <w:spacing w:line="440" w:lineRule="exact"/>
        <w:ind w:firstLineChars="200" w:firstLine="420"/>
        <w:rPr>
          <w:rFonts w:hAnsi="宋体"/>
          <w:szCs w:val="21"/>
        </w:rPr>
      </w:pPr>
    </w:p>
    <w:p w14:paraId="472DE6EF" w14:textId="77777777" w:rsidR="000137D3" w:rsidRPr="006716D8" w:rsidRDefault="00F842A8">
      <w:pPr>
        <w:spacing w:line="440" w:lineRule="exact"/>
        <w:ind w:firstLineChars="200" w:firstLine="420"/>
        <w:rPr>
          <w:rFonts w:hAnsi="宋体"/>
          <w:szCs w:val="21"/>
        </w:rPr>
      </w:pPr>
      <w:r w:rsidRPr="006716D8">
        <w:rPr>
          <w:rFonts w:hAnsi="宋体" w:hint="eastAsia"/>
          <w:szCs w:val="21"/>
        </w:rPr>
        <w:t>9、供应商认为需要提供的有关资料。</w:t>
      </w:r>
    </w:p>
    <w:p w14:paraId="470143C1" w14:textId="77777777" w:rsidR="000137D3" w:rsidRPr="006716D8" w:rsidRDefault="00F842A8">
      <w:pPr>
        <w:spacing w:line="440" w:lineRule="exact"/>
        <w:ind w:right="420" w:firstLineChars="200" w:firstLine="420"/>
        <w:jc w:val="center"/>
        <w:rPr>
          <w:rFonts w:asciiTheme="minorEastAsia" w:eastAsiaTheme="minorEastAsia" w:hAnsiTheme="minorEastAsia"/>
          <w:szCs w:val="21"/>
        </w:rPr>
      </w:pPr>
      <w:r w:rsidRPr="006716D8">
        <w:rPr>
          <w:rFonts w:asciiTheme="minorEastAsia" w:eastAsiaTheme="minorEastAsia" w:hAnsiTheme="minorEastAsia" w:hint="eastAsia"/>
          <w:szCs w:val="21"/>
        </w:rPr>
        <w:t>供应商自行提供，格式自拟</w:t>
      </w:r>
    </w:p>
    <w:p w14:paraId="1691104B" w14:textId="77777777" w:rsidR="000137D3" w:rsidRPr="006716D8" w:rsidRDefault="000137D3">
      <w:pPr>
        <w:pStyle w:val="a7"/>
        <w:jc w:val="center"/>
        <w:sectPr w:rsidR="000137D3" w:rsidRPr="006716D8">
          <w:pgSz w:w="11906" w:h="16838"/>
          <w:pgMar w:top="1304" w:right="1304" w:bottom="1304" w:left="1304" w:header="720" w:footer="720" w:gutter="0"/>
          <w:cols w:space="720"/>
          <w:docGrid w:type="lines" w:linePitch="312"/>
        </w:sectPr>
      </w:pPr>
    </w:p>
    <w:p w14:paraId="562AC42B" w14:textId="77777777" w:rsidR="000137D3" w:rsidRPr="006716D8" w:rsidRDefault="000137D3">
      <w:pPr>
        <w:spacing w:line="500" w:lineRule="exact"/>
        <w:jc w:val="center"/>
        <w:rPr>
          <w:rFonts w:hAnsi="宋体"/>
          <w:sz w:val="28"/>
          <w:szCs w:val="28"/>
        </w:rPr>
      </w:pPr>
    </w:p>
    <w:p w14:paraId="41B484EE" w14:textId="77777777" w:rsidR="000137D3" w:rsidRPr="006716D8" w:rsidRDefault="000137D3">
      <w:pPr>
        <w:spacing w:line="500" w:lineRule="exact"/>
        <w:jc w:val="center"/>
        <w:rPr>
          <w:rFonts w:hAnsi="宋体"/>
          <w:b/>
          <w:sz w:val="44"/>
          <w:szCs w:val="32"/>
        </w:rPr>
      </w:pPr>
    </w:p>
    <w:p w14:paraId="455C7A19" w14:textId="77777777" w:rsidR="000137D3" w:rsidRPr="006716D8" w:rsidRDefault="000137D3">
      <w:pPr>
        <w:spacing w:line="500" w:lineRule="exact"/>
        <w:jc w:val="center"/>
        <w:rPr>
          <w:rFonts w:hAnsi="宋体"/>
          <w:b/>
          <w:sz w:val="44"/>
          <w:szCs w:val="32"/>
        </w:rPr>
      </w:pPr>
    </w:p>
    <w:p w14:paraId="07C4F08B" w14:textId="77777777" w:rsidR="000137D3" w:rsidRPr="006716D8" w:rsidRDefault="000137D3">
      <w:pPr>
        <w:spacing w:line="500" w:lineRule="exact"/>
        <w:jc w:val="center"/>
        <w:rPr>
          <w:rFonts w:hAnsi="宋体"/>
          <w:b/>
          <w:sz w:val="44"/>
          <w:szCs w:val="32"/>
        </w:rPr>
      </w:pPr>
    </w:p>
    <w:p w14:paraId="294CC7B5" w14:textId="77777777" w:rsidR="000137D3" w:rsidRPr="006716D8" w:rsidRDefault="000137D3">
      <w:pPr>
        <w:spacing w:line="500" w:lineRule="exact"/>
        <w:jc w:val="center"/>
        <w:rPr>
          <w:rFonts w:hAnsi="宋体"/>
          <w:b/>
          <w:sz w:val="44"/>
          <w:szCs w:val="32"/>
        </w:rPr>
      </w:pPr>
    </w:p>
    <w:p w14:paraId="019641F9" w14:textId="77777777" w:rsidR="000137D3" w:rsidRPr="006716D8" w:rsidRDefault="000137D3">
      <w:pPr>
        <w:spacing w:line="500" w:lineRule="exact"/>
        <w:jc w:val="center"/>
        <w:rPr>
          <w:rFonts w:hAnsi="宋体"/>
          <w:b/>
          <w:sz w:val="44"/>
          <w:szCs w:val="32"/>
        </w:rPr>
      </w:pPr>
    </w:p>
    <w:p w14:paraId="7C6DB16A" w14:textId="77777777" w:rsidR="000137D3" w:rsidRPr="006716D8" w:rsidRDefault="00F842A8">
      <w:pPr>
        <w:spacing w:line="500" w:lineRule="exact"/>
        <w:jc w:val="center"/>
        <w:rPr>
          <w:rFonts w:hAnsi="宋体"/>
          <w:b/>
          <w:sz w:val="44"/>
          <w:szCs w:val="32"/>
        </w:rPr>
      </w:pPr>
      <w:r w:rsidRPr="006716D8">
        <w:rPr>
          <w:rFonts w:hAnsi="宋体" w:hint="eastAsia"/>
          <w:b/>
          <w:sz w:val="44"/>
          <w:szCs w:val="32"/>
        </w:rPr>
        <w:t>价格文件（封面）</w:t>
      </w:r>
    </w:p>
    <w:p w14:paraId="173C260C" w14:textId="77777777" w:rsidR="000137D3" w:rsidRPr="006716D8" w:rsidRDefault="000137D3">
      <w:pPr>
        <w:spacing w:line="500" w:lineRule="exact"/>
        <w:jc w:val="center"/>
        <w:rPr>
          <w:rFonts w:hAnsi="宋体"/>
          <w:sz w:val="28"/>
          <w:szCs w:val="28"/>
        </w:rPr>
      </w:pPr>
    </w:p>
    <w:p w14:paraId="798C6702" w14:textId="77777777" w:rsidR="000137D3" w:rsidRPr="006716D8" w:rsidRDefault="000137D3">
      <w:pPr>
        <w:spacing w:line="500" w:lineRule="exact"/>
        <w:jc w:val="center"/>
        <w:rPr>
          <w:rFonts w:hAnsi="宋体"/>
          <w:sz w:val="28"/>
          <w:szCs w:val="28"/>
        </w:rPr>
      </w:pPr>
    </w:p>
    <w:p w14:paraId="1A58B0F7" w14:textId="77777777" w:rsidR="000137D3" w:rsidRPr="006716D8" w:rsidRDefault="00F842A8" w:rsidP="00E035F3">
      <w:pPr>
        <w:spacing w:line="500" w:lineRule="exact"/>
        <w:ind w:firstLineChars="911" w:firstLine="2551"/>
        <w:rPr>
          <w:rFonts w:hAnsi="宋体"/>
          <w:sz w:val="28"/>
          <w:szCs w:val="28"/>
          <w:u w:val="single"/>
        </w:rPr>
      </w:pPr>
      <w:r w:rsidRPr="006716D8">
        <w:rPr>
          <w:rFonts w:hAnsi="宋体" w:hint="eastAsia"/>
          <w:sz w:val="28"/>
          <w:szCs w:val="28"/>
        </w:rPr>
        <w:t>项目编号：</w:t>
      </w:r>
      <w:r w:rsidRPr="006716D8">
        <w:rPr>
          <w:rFonts w:hAnsi="宋体" w:hint="eastAsia"/>
          <w:sz w:val="28"/>
          <w:szCs w:val="28"/>
          <w:u w:val="single"/>
        </w:rPr>
        <w:t xml:space="preserve">                       </w:t>
      </w:r>
    </w:p>
    <w:p w14:paraId="5789A34F" w14:textId="77777777" w:rsidR="000137D3" w:rsidRPr="006716D8" w:rsidRDefault="00F842A8" w:rsidP="00E035F3">
      <w:pPr>
        <w:tabs>
          <w:tab w:val="left" w:pos="3240"/>
        </w:tabs>
        <w:spacing w:line="500" w:lineRule="exact"/>
        <w:ind w:firstLineChars="911" w:firstLine="2551"/>
        <w:rPr>
          <w:rFonts w:hAnsi="宋体"/>
          <w:sz w:val="28"/>
          <w:szCs w:val="28"/>
          <w:u w:val="single"/>
        </w:rPr>
      </w:pPr>
      <w:r w:rsidRPr="006716D8">
        <w:rPr>
          <w:rFonts w:hAnsi="宋体" w:hint="eastAsia"/>
          <w:sz w:val="28"/>
          <w:szCs w:val="28"/>
        </w:rPr>
        <w:t>项目名称：</w:t>
      </w:r>
      <w:r w:rsidRPr="006716D8">
        <w:rPr>
          <w:rFonts w:hAnsi="宋体" w:hint="eastAsia"/>
          <w:sz w:val="28"/>
          <w:szCs w:val="28"/>
          <w:u w:val="single"/>
        </w:rPr>
        <w:t xml:space="preserve">                       </w:t>
      </w:r>
    </w:p>
    <w:p w14:paraId="564AF4A6" w14:textId="77777777" w:rsidR="000137D3" w:rsidRPr="006716D8" w:rsidRDefault="00F842A8" w:rsidP="00E035F3">
      <w:pPr>
        <w:tabs>
          <w:tab w:val="left" w:pos="2625"/>
        </w:tabs>
        <w:spacing w:line="500" w:lineRule="exact"/>
        <w:ind w:firstLineChars="911" w:firstLine="2551"/>
        <w:jc w:val="left"/>
        <w:rPr>
          <w:rFonts w:hAnsi="宋体"/>
          <w:sz w:val="28"/>
          <w:szCs w:val="28"/>
          <w:u w:val="single"/>
        </w:rPr>
      </w:pPr>
      <w:r w:rsidRPr="006716D8">
        <w:rPr>
          <w:rFonts w:hAnsi="宋体" w:hint="eastAsia"/>
          <w:sz w:val="28"/>
          <w:szCs w:val="28"/>
        </w:rPr>
        <w:t>供应商名称：</w:t>
      </w:r>
      <w:r w:rsidRPr="006716D8">
        <w:rPr>
          <w:rFonts w:hAnsi="宋体" w:hint="eastAsia"/>
          <w:sz w:val="28"/>
          <w:szCs w:val="28"/>
          <w:u w:val="single"/>
        </w:rPr>
        <w:t xml:space="preserve">                     </w:t>
      </w:r>
    </w:p>
    <w:p w14:paraId="1498742D" w14:textId="77777777" w:rsidR="000137D3" w:rsidRPr="006716D8" w:rsidRDefault="00F842A8" w:rsidP="00E035F3">
      <w:pPr>
        <w:tabs>
          <w:tab w:val="left" w:pos="2625"/>
        </w:tabs>
        <w:spacing w:line="500" w:lineRule="exact"/>
        <w:ind w:firstLineChars="911" w:firstLine="2551"/>
        <w:jc w:val="left"/>
        <w:rPr>
          <w:rFonts w:hAnsi="宋体"/>
          <w:sz w:val="28"/>
          <w:szCs w:val="28"/>
          <w:u w:val="single"/>
        </w:rPr>
      </w:pPr>
      <w:r w:rsidRPr="006716D8">
        <w:rPr>
          <w:rFonts w:hAnsi="宋体" w:hint="eastAsia"/>
          <w:sz w:val="28"/>
          <w:szCs w:val="28"/>
        </w:rPr>
        <w:t>供应商地址：</w:t>
      </w:r>
      <w:r w:rsidRPr="006716D8">
        <w:rPr>
          <w:rFonts w:hAnsi="宋体" w:hint="eastAsia"/>
          <w:sz w:val="28"/>
          <w:szCs w:val="28"/>
          <w:u w:val="single"/>
        </w:rPr>
        <w:t xml:space="preserve">                     </w:t>
      </w:r>
    </w:p>
    <w:p w14:paraId="37AD9D18" w14:textId="77777777" w:rsidR="000137D3" w:rsidRPr="006716D8" w:rsidRDefault="000137D3">
      <w:pPr>
        <w:spacing w:line="500" w:lineRule="exact"/>
        <w:rPr>
          <w:rFonts w:hAnsi="宋体"/>
          <w:sz w:val="28"/>
          <w:szCs w:val="28"/>
        </w:rPr>
      </w:pPr>
    </w:p>
    <w:p w14:paraId="1A7064C8" w14:textId="77777777" w:rsidR="000137D3" w:rsidRPr="006716D8" w:rsidRDefault="00F842A8">
      <w:pPr>
        <w:spacing w:line="500" w:lineRule="exact"/>
        <w:jc w:val="center"/>
        <w:rPr>
          <w:rFonts w:hAnsi="宋体"/>
          <w:sz w:val="28"/>
          <w:szCs w:val="28"/>
        </w:rPr>
      </w:pPr>
      <w:r w:rsidRPr="006716D8">
        <w:rPr>
          <w:rFonts w:hAnsi="宋体" w:hint="eastAsia"/>
          <w:sz w:val="28"/>
          <w:szCs w:val="28"/>
        </w:rPr>
        <w:t>年</w:t>
      </w:r>
      <w:r w:rsidRPr="006716D8">
        <w:rPr>
          <w:rFonts w:hAnsi="宋体" w:cs="宋体" w:hint="eastAsia"/>
          <w:sz w:val="28"/>
          <w:szCs w:val="28"/>
        </w:rPr>
        <w:t xml:space="preserve">    </w:t>
      </w:r>
      <w:r w:rsidRPr="006716D8">
        <w:rPr>
          <w:rFonts w:hAnsi="宋体" w:hint="eastAsia"/>
          <w:sz w:val="28"/>
          <w:szCs w:val="28"/>
        </w:rPr>
        <w:t>月    日</w:t>
      </w:r>
    </w:p>
    <w:p w14:paraId="64D715EF" w14:textId="77777777" w:rsidR="000137D3" w:rsidRPr="006716D8" w:rsidRDefault="000137D3">
      <w:pPr>
        <w:ind w:rightChars="183" w:right="384"/>
        <w:jc w:val="left"/>
        <w:rPr>
          <w:rFonts w:hAnsi="宋体"/>
          <w:b/>
          <w:sz w:val="28"/>
          <w:szCs w:val="28"/>
        </w:rPr>
      </w:pPr>
    </w:p>
    <w:p w14:paraId="2A716464" w14:textId="77777777" w:rsidR="000137D3" w:rsidRPr="006716D8" w:rsidRDefault="000137D3">
      <w:pPr>
        <w:ind w:rightChars="183" w:right="384"/>
        <w:jc w:val="left"/>
        <w:rPr>
          <w:rFonts w:hAnsi="宋体"/>
          <w:b/>
          <w:sz w:val="28"/>
          <w:szCs w:val="28"/>
        </w:rPr>
        <w:sectPr w:rsidR="000137D3" w:rsidRPr="006716D8">
          <w:pgSz w:w="11906" w:h="16838"/>
          <w:pgMar w:top="1304" w:right="1304" w:bottom="1304" w:left="1304" w:header="720" w:footer="720" w:gutter="0"/>
          <w:cols w:space="720"/>
          <w:docGrid w:type="lines" w:linePitch="312"/>
        </w:sectPr>
      </w:pPr>
    </w:p>
    <w:p w14:paraId="5B251FC0" w14:textId="77777777" w:rsidR="000137D3" w:rsidRPr="006716D8" w:rsidRDefault="000137D3">
      <w:pPr>
        <w:spacing w:line="400" w:lineRule="exact"/>
        <w:ind w:firstLineChars="151" w:firstLine="317"/>
        <w:jc w:val="center"/>
        <w:rPr>
          <w:rFonts w:hAnsi="宋体"/>
          <w:szCs w:val="21"/>
        </w:rPr>
      </w:pPr>
    </w:p>
    <w:p w14:paraId="3A3FF745" w14:textId="77777777" w:rsidR="000137D3" w:rsidRPr="006716D8" w:rsidRDefault="00F842A8">
      <w:pPr>
        <w:spacing w:line="400" w:lineRule="exact"/>
        <w:ind w:firstLineChars="151" w:firstLine="317"/>
        <w:jc w:val="center"/>
        <w:rPr>
          <w:rFonts w:hAnsi="宋体"/>
          <w:szCs w:val="21"/>
        </w:rPr>
      </w:pPr>
      <w:r w:rsidRPr="006716D8">
        <w:rPr>
          <w:rFonts w:hAnsi="宋体" w:hint="eastAsia"/>
          <w:szCs w:val="21"/>
        </w:rPr>
        <w:t>目录（页码自行编制）</w:t>
      </w:r>
    </w:p>
    <w:p w14:paraId="42FDE8D5" w14:textId="77777777" w:rsidR="000137D3" w:rsidRPr="006716D8" w:rsidRDefault="000137D3">
      <w:pPr>
        <w:spacing w:line="440" w:lineRule="exact"/>
        <w:ind w:firstLineChars="200" w:firstLine="420"/>
        <w:rPr>
          <w:rFonts w:hAnsi="宋体"/>
          <w:szCs w:val="21"/>
        </w:rPr>
      </w:pPr>
    </w:p>
    <w:p w14:paraId="21DA1A42" w14:textId="77777777" w:rsidR="000137D3" w:rsidRPr="006716D8" w:rsidRDefault="00F842A8">
      <w:pPr>
        <w:spacing w:line="400" w:lineRule="exact"/>
        <w:ind w:firstLineChars="151" w:firstLine="317"/>
        <w:rPr>
          <w:rFonts w:asciiTheme="minorEastAsia" w:eastAsiaTheme="minorEastAsia" w:hAnsiTheme="minorEastAsia"/>
          <w:b/>
          <w:szCs w:val="21"/>
        </w:rPr>
      </w:pPr>
      <w:r w:rsidRPr="006716D8">
        <w:rPr>
          <w:rFonts w:asciiTheme="minorEastAsia" w:eastAsiaTheme="minorEastAsia" w:hAnsiTheme="minorEastAsia" w:hint="eastAsia"/>
          <w:szCs w:val="21"/>
        </w:rPr>
        <w:t>1、磋商响应函及磋商函附录（格式见第七章）；</w:t>
      </w:r>
      <w:r w:rsidRPr="006716D8">
        <w:rPr>
          <w:rFonts w:asciiTheme="minorEastAsia" w:eastAsiaTheme="minorEastAsia" w:hAnsiTheme="minorEastAsia" w:hint="eastAsia"/>
          <w:b/>
          <w:szCs w:val="21"/>
        </w:rPr>
        <w:t>（必须提供，否则磋商无效）</w:t>
      </w:r>
    </w:p>
    <w:p w14:paraId="472E1883" w14:textId="77777777" w:rsidR="000137D3" w:rsidRPr="006716D8" w:rsidRDefault="00F842A8">
      <w:pPr>
        <w:spacing w:line="400" w:lineRule="exact"/>
        <w:ind w:firstLineChars="151" w:firstLine="317"/>
        <w:rPr>
          <w:rFonts w:asciiTheme="minorEastAsia" w:eastAsiaTheme="minorEastAsia" w:hAnsiTheme="minorEastAsia"/>
          <w:b/>
          <w:szCs w:val="21"/>
        </w:rPr>
      </w:pPr>
      <w:r w:rsidRPr="006716D8">
        <w:rPr>
          <w:rFonts w:asciiTheme="minorEastAsia" w:eastAsiaTheme="minorEastAsia" w:hAnsiTheme="minorEastAsia" w:hint="eastAsia"/>
          <w:szCs w:val="21"/>
        </w:rPr>
        <w:t>2、磋商报价表</w:t>
      </w:r>
      <w:r w:rsidR="00A200BF" w:rsidRPr="006716D8">
        <w:rPr>
          <w:rFonts w:asciiTheme="minorEastAsia" w:eastAsiaTheme="minorEastAsia" w:hAnsiTheme="minorEastAsia" w:hint="eastAsia"/>
          <w:szCs w:val="21"/>
        </w:rPr>
        <w:t>（格式见第七章）</w:t>
      </w:r>
      <w:r w:rsidRPr="006716D8">
        <w:rPr>
          <w:rFonts w:asciiTheme="minorEastAsia" w:eastAsiaTheme="minorEastAsia" w:hAnsiTheme="minorEastAsia" w:hint="eastAsia"/>
          <w:szCs w:val="21"/>
        </w:rPr>
        <w:t>；</w:t>
      </w:r>
      <w:r w:rsidRPr="006716D8">
        <w:rPr>
          <w:rFonts w:asciiTheme="minorEastAsia" w:eastAsiaTheme="minorEastAsia" w:hAnsiTheme="minorEastAsia" w:hint="eastAsia"/>
          <w:b/>
          <w:szCs w:val="21"/>
        </w:rPr>
        <w:t>（必须提供，否则磋商无效）</w:t>
      </w:r>
    </w:p>
    <w:p w14:paraId="4E6F3ED1" w14:textId="77777777" w:rsidR="000137D3" w:rsidRPr="006716D8" w:rsidRDefault="00F842A8">
      <w:pPr>
        <w:spacing w:line="400" w:lineRule="exact"/>
        <w:ind w:firstLineChars="151" w:firstLine="317"/>
        <w:rPr>
          <w:rFonts w:asciiTheme="minorEastAsia" w:eastAsiaTheme="minorEastAsia" w:hAnsiTheme="minorEastAsia"/>
          <w:szCs w:val="21"/>
        </w:rPr>
      </w:pPr>
      <w:r w:rsidRPr="006716D8">
        <w:rPr>
          <w:rFonts w:asciiTheme="minorEastAsia" w:eastAsiaTheme="minorEastAsia" w:hAnsiTheme="minorEastAsia" w:hint="eastAsia"/>
          <w:szCs w:val="21"/>
        </w:rPr>
        <w:t>3、</w:t>
      </w:r>
      <w:r w:rsidRPr="006716D8">
        <w:rPr>
          <w:rFonts w:asciiTheme="minorEastAsia" w:eastAsiaTheme="minorEastAsia" w:hAnsiTheme="minorEastAsia"/>
        </w:rPr>
        <w:t>已标价工程量清单</w:t>
      </w:r>
      <w:r w:rsidRPr="006716D8">
        <w:rPr>
          <w:rFonts w:asciiTheme="minorEastAsia" w:eastAsiaTheme="minorEastAsia" w:hAnsiTheme="minorEastAsia" w:hint="eastAsia"/>
          <w:szCs w:val="21"/>
        </w:rPr>
        <w:t>（格式见第七章）；</w:t>
      </w:r>
      <w:r w:rsidRPr="006716D8">
        <w:rPr>
          <w:rFonts w:asciiTheme="minorEastAsia" w:eastAsiaTheme="minorEastAsia" w:hAnsiTheme="minorEastAsia" w:hint="eastAsia"/>
          <w:b/>
          <w:szCs w:val="21"/>
        </w:rPr>
        <w:t>（必须提供，否则磋商无效）</w:t>
      </w:r>
    </w:p>
    <w:p w14:paraId="1CC9C0FA" w14:textId="77777777" w:rsidR="000137D3" w:rsidRPr="006716D8" w:rsidRDefault="00F842A8">
      <w:pPr>
        <w:spacing w:line="440" w:lineRule="exact"/>
        <w:ind w:firstLineChars="135" w:firstLine="283"/>
        <w:rPr>
          <w:rFonts w:hAnsi="宋体"/>
          <w:szCs w:val="21"/>
        </w:rPr>
      </w:pPr>
      <w:r w:rsidRPr="006716D8">
        <w:rPr>
          <w:rFonts w:asciiTheme="minorEastAsia" w:eastAsiaTheme="minorEastAsia" w:hAnsiTheme="minorEastAsia" w:hint="eastAsia"/>
          <w:szCs w:val="21"/>
        </w:rPr>
        <w:t>4、供应商针对报价需要说明的其他文件和说明（格式自拟）</w:t>
      </w:r>
    </w:p>
    <w:p w14:paraId="02FD03A0" w14:textId="77777777" w:rsidR="000137D3" w:rsidRPr="006716D8" w:rsidRDefault="000137D3">
      <w:pPr>
        <w:spacing w:line="440" w:lineRule="exact"/>
        <w:ind w:firstLineChars="200" w:firstLine="420"/>
        <w:rPr>
          <w:rFonts w:hAnsi="宋体"/>
          <w:szCs w:val="21"/>
        </w:rPr>
        <w:sectPr w:rsidR="000137D3" w:rsidRPr="006716D8">
          <w:pgSz w:w="11906" w:h="16838"/>
          <w:pgMar w:top="1304" w:right="1304" w:bottom="1304" w:left="1304" w:header="720" w:footer="720" w:gutter="0"/>
          <w:cols w:space="720"/>
          <w:docGrid w:type="lines" w:linePitch="312"/>
        </w:sectPr>
      </w:pPr>
    </w:p>
    <w:p w14:paraId="3F80CB92" w14:textId="77777777" w:rsidR="000137D3" w:rsidRPr="006716D8" w:rsidRDefault="00F842A8">
      <w:pPr>
        <w:spacing w:line="440" w:lineRule="exact"/>
        <w:ind w:firstLineChars="200" w:firstLine="420"/>
        <w:jc w:val="left"/>
        <w:rPr>
          <w:rFonts w:hAnsi="宋体"/>
          <w:szCs w:val="21"/>
        </w:rPr>
      </w:pPr>
      <w:r w:rsidRPr="006716D8">
        <w:rPr>
          <w:rFonts w:hAnsi="宋体" w:hint="eastAsia"/>
          <w:szCs w:val="21"/>
        </w:rPr>
        <w:lastRenderedPageBreak/>
        <w:t>1、</w:t>
      </w:r>
      <w:r w:rsidRPr="006716D8">
        <w:rPr>
          <w:rFonts w:asciiTheme="minorEastAsia" w:eastAsiaTheme="minorEastAsia" w:hAnsiTheme="minorEastAsia" w:hint="eastAsia"/>
          <w:szCs w:val="21"/>
        </w:rPr>
        <w:t>磋商响应函及磋商函附录</w:t>
      </w:r>
    </w:p>
    <w:p w14:paraId="4B0E6D98" w14:textId="77777777" w:rsidR="000137D3" w:rsidRPr="006716D8" w:rsidRDefault="00F842A8">
      <w:pPr>
        <w:spacing w:line="440" w:lineRule="exact"/>
        <w:ind w:firstLineChars="200" w:firstLine="420"/>
        <w:jc w:val="center"/>
        <w:rPr>
          <w:rFonts w:hAnsi="宋体"/>
          <w:szCs w:val="21"/>
        </w:rPr>
      </w:pPr>
      <w:r w:rsidRPr="006716D8">
        <w:rPr>
          <w:rFonts w:hAnsi="宋体" w:hint="eastAsia"/>
          <w:szCs w:val="21"/>
        </w:rPr>
        <w:t>磋商响应函</w:t>
      </w:r>
    </w:p>
    <w:p w14:paraId="038F2AA0" w14:textId="77777777" w:rsidR="000137D3" w:rsidRPr="006716D8" w:rsidRDefault="00F842A8">
      <w:pPr>
        <w:spacing w:line="440" w:lineRule="exact"/>
        <w:ind w:firstLineChars="200" w:firstLine="420"/>
        <w:rPr>
          <w:rFonts w:hAnsi="宋体"/>
          <w:szCs w:val="21"/>
        </w:rPr>
      </w:pPr>
      <w:r w:rsidRPr="006716D8">
        <w:rPr>
          <w:rFonts w:hAnsi="宋体" w:hint="eastAsia"/>
          <w:szCs w:val="21"/>
        </w:rPr>
        <w:t>致：</w:t>
      </w:r>
      <w:r w:rsidRPr="006716D8">
        <w:rPr>
          <w:rFonts w:hAnsi="宋体" w:hint="eastAsia"/>
          <w:szCs w:val="21"/>
          <w:u w:val="single"/>
        </w:rPr>
        <w:t>中兴桂（北京）国际招标有限公司</w:t>
      </w:r>
    </w:p>
    <w:p w14:paraId="2662FDC4" w14:textId="77777777" w:rsidR="000137D3" w:rsidRPr="006716D8" w:rsidRDefault="00F842A8">
      <w:pPr>
        <w:spacing w:line="440" w:lineRule="exact"/>
        <w:ind w:firstLineChars="200" w:firstLine="420"/>
        <w:rPr>
          <w:rFonts w:hAnsi="宋体"/>
          <w:szCs w:val="21"/>
        </w:rPr>
      </w:pPr>
      <w:r w:rsidRPr="006716D8">
        <w:rPr>
          <w:rFonts w:hAnsi="宋体" w:hint="eastAsia"/>
          <w:szCs w:val="21"/>
        </w:rPr>
        <w:t>我方已仔细阅读了贵方组织的</w:t>
      </w:r>
      <w:r w:rsidRPr="006716D8">
        <w:rPr>
          <w:rFonts w:hAnsi="宋体" w:hint="eastAsia"/>
          <w:szCs w:val="21"/>
          <w:u w:val="single"/>
        </w:rPr>
        <w:t xml:space="preserve">           </w:t>
      </w:r>
      <w:r w:rsidRPr="006716D8">
        <w:rPr>
          <w:rFonts w:hAnsi="宋体" w:hint="eastAsia"/>
          <w:szCs w:val="21"/>
        </w:rPr>
        <w:t>项目（项目编号：</w:t>
      </w:r>
      <w:r w:rsidRPr="006716D8">
        <w:rPr>
          <w:rFonts w:hAnsi="宋体" w:hint="eastAsia"/>
          <w:szCs w:val="21"/>
          <w:u w:val="single"/>
        </w:rPr>
        <w:t xml:space="preserve">         </w:t>
      </w:r>
      <w:r w:rsidRPr="006716D8">
        <w:rPr>
          <w:rFonts w:hAnsi="宋体" w:hint="eastAsia"/>
          <w:szCs w:val="21"/>
        </w:rPr>
        <w:t xml:space="preserve"> ）的竞争性磋商文件的</w:t>
      </w:r>
      <w:proofErr w:type="gramStart"/>
      <w:r w:rsidRPr="006716D8">
        <w:rPr>
          <w:rFonts w:hAnsi="宋体" w:hint="eastAsia"/>
          <w:szCs w:val="21"/>
        </w:rPr>
        <w:t>的</w:t>
      </w:r>
      <w:proofErr w:type="gramEnd"/>
      <w:r w:rsidRPr="006716D8">
        <w:rPr>
          <w:rFonts w:hAnsi="宋体" w:hint="eastAsia"/>
          <w:szCs w:val="21"/>
        </w:rPr>
        <w:t>磋商须知、合同条款、工程建设标准及其他有关文件后，现正式递交下述文件参加贵方组织的本次政府采购活动：</w:t>
      </w:r>
    </w:p>
    <w:p w14:paraId="3EAE002D" w14:textId="77777777" w:rsidR="00A200BF" w:rsidRDefault="00F842A8">
      <w:pPr>
        <w:spacing w:line="440" w:lineRule="exact"/>
        <w:ind w:firstLineChars="200" w:firstLine="420"/>
        <w:rPr>
          <w:rFonts w:hAnsi="宋体"/>
          <w:szCs w:val="21"/>
        </w:rPr>
      </w:pPr>
      <w:r w:rsidRPr="006716D8">
        <w:rPr>
          <w:rFonts w:hAnsi="宋体" w:hint="eastAsia"/>
          <w:szCs w:val="21"/>
        </w:rPr>
        <w:t>一、</w:t>
      </w:r>
      <w:r w:rsidR="00A200BF">
        <w:rPr>
          <w:rFonts w:hAnsi="宋体" w:hint="eastAsia"/>
          <w:szCs w:val="21"/>
        </w:rPr>
        <w:t>资格</w:t>
      </w:r>
      <w:r w:rsidR="00A200BF" w:rsidRPr="006716D8">
        <w:rPr>
          <w:rFonts w:hAnsi="宋体" w:hint="eastAsia"/>
          <w:szCs w:val="21"/>
        </w:rPr>
        <w:t>文件电子版</w:t>
      </w:r>
      <w:r w:rsidR="00A200BF" w:rsidRPr="00A200BF">
        <w:rPr>
          <w:rFonts w:hAnsi="宋体" w:hint="eastAsia"/>
          <w:szCs w:val="21"/>
          <w:u w:val="single"/>
        </w:rPr>
        <w:t xml:space="preserve">     </w:t>
      </w:r>
      <w:r w:rsidR="00A200BF" w:rsidRPr="006716D8">
        <w:rPr>
          <w:rFonts w:hAnsi="宋体" w:hint="eastAsia"/>
          <w:szCs w:val="21"/>
        </w:rPr>
        <w:t>份（包含按按编制要求提交的全部文件）</w:t>
      </w:r>
      <w:r w:rsidR="00A200BF">
        <w:rPr>
          <w:rFonts w:hAnsi="宋体" w:hint="eastAsia"/>
          <w:szCs w:val="21"/>
        </w:rPr>
        <w:t>；</w:t>
      </w:r>
    </w:p>
    <w:p w14:paraId="34498C20" w14:textId="77777777" w:rsidR="000137D3" w:rsidRPr="006716D8" w:rsidRDefault="00A200BF">
      <w:pPr>
        <w:spacing w:line="440" w:lineRule="exact"/>
        <w:ind w:firstLineChars="200" w:firstLine="420"/>
        <w:rPr>
          <w:rFonts w:hAnsi="宋体"/>
          <w:szCs w:val="21"/>
        </w:rPr>
      </w:pPr>
      <w:r>
        <w:rPr>
          <w:rFonts w:hAnsi="宋体" w:hint="eastAsia"/>
          <w:szCs w:val="21"/>
        </w:rPr>
        <w:t>二、</w:t>
      </w:r>
      <w:r w:rsidR="00F842A8" w:rsidRPr="006716D8">
        <w:rPr>
          <w:rFonts w:hAnsi="宋体" w:hint="eastAsia"/>
          <w:szCs w:val="21"/>
        </w:rPr>
        <w:t>首次价格文件电子版</w:t>
      </w:r>
      <w:r w:rsidRPr="00A200BF">
        <w:rPr>
          <w:rFonts w:hAnsi="宋体" w:hint="eastAsia"/>
          <w:szCs w:val="21"/>
          <w:u w:val="single"/>
        </w:rPr>
        <w:t xml:space="preserve">     </w:t>
      </w:r>
      <w:r w:rsidR="00F842A8" w:rsidRPr="006716D8">
        <w:rPr>
          <w:rFonts w:hAnsi="宋体" w:hint="eastAsia"/>
          <w:szCs w:val="21"/>
        </w:rPr>
        <w:t>份（包含按编制要求提交的全部文件）；</w:t>
      </w:r>
    </w:p>
    <w:p w14:paraId="04916FEF" w14:textId="77777777" w:rsidR="000137D3" w:rsidRPr="006716D8" w:rsidRDefault="00A200BF">
      <w:pPr>
        <w:spacing w:line="440" w:lineRule="exact"/>
        <w:ind w:firstLineChars="200" w:firstLine="420"/>
        <w:rPr>
          <w:rFonts w:hAnsi="宋体"/>
          <w:szCs w:val="21"/>
        </w:rPr>
      </w:pPr>
      <w:r>
        <w:rPr>
          <w:rFonts w:hAnsi="宋体" w:hint="eastAsia"/>
          <w:szCs w:val="21"/>
        </w:rPr>
        <w:t>三</w:t>
      </w:r>
      <w:r w:rsidR="00F842A8" w:rsidRPr="006716D8">
        <w:rPr>
          <w:rFonts w:hAnsi="宋体" w:hint="eastAsia"/>
          <w:szCs w:val="21"/>
        </w:rPr>
        <w:t>、技术文件电子版</w:t>
      </w:r>
      <w:r w:rsidRPr="00A200BF">
        <w:rPr>
          <w:rFonts w:hAnsi="宋体" w:hint="eastAsia"/>
          <w:szCs w:val="21"/>
          <w:u w:val="single"/>
        </w:rPr>
        <w:t xml:space="preserve">     </w:t>
      </w:r>
      <w:r w:rsidR="00F842A8" w:rsidRPr="006716D8">
        <w:rPr>
          <w:rFonts w:hAnsi="宋体" w:hint="eastAsia"/>
          <w:szCs w:val="21"/>
        </w:rPr>
        <w:t>份（包含按按编制要求提交的全部文件）；商务文件电子版</w:t>
      </w:r>
      <w:r w:rsidRPr="00A200BF">
        <w:rPr>
          <w:rFonts w:hAnsi="宋体" w:hint="eastAsia"/>
          <w:szCs w:val="21"/>
          <w:u w:val="single"/>
        </w:rPr>
        <w:t xml:space="preserve">     </w:t>
      </w:r>
      <w:r w:rsidR="00F842A8" w:rsidRPr="006716D8">
        <w:rPr>
          <w:rFonts w:hAnsi="宋体" w:hint="eastAsia"/>
          <w:szCs w:val="21"/>
        </w:rPr>
        <w:t>份（包含按按编制要求提交的全部文件）；（商务、技术文件已合并成册）</w:t>
      </w:r>
    </w:p>
    <w:p w14:paraId="5A7FE22A" w14:textId="77777777" w:rsidR="000137D3" w:rsidRPr="006716D8" w:rsidRDefault="00F842A8">
      <w:pPr>
        <w:spacing w:line="440" w:lineRule="exact"/>
        <w:ind w:firstLineChars="200" w:firstLine="420"/>
        <w:rPr>
          <w:rFonts w:hAnsi="宋体"/>
          <w:szCs w:val="21"/>
        </w:rPr>
      </w:pPr>
      <w:r w:rsidRPr="006716D8">
        <w:rPr>
          <w:rFonts w:hAnsi="宋体" w:hint="eastAsia"/>
          <w:szCs w:val="21"/>
        </w:rPr>
        <w:t>据此函，</w:t>
      </w:r>
      <w:proofErr w:type="gramStart"/>
      <w:r w:rsidRPr="006716D8">
        <w:rPr>
          <w:rFonts w:hAnsi="宋体" w:hint="eastAsia"/>
          <w:szCs w:val="21"/>
        </w:rPr>
        <w:t>签字人兹宣布</w:t>
      </w:r>
      <w:proofErr w:type="gramEnd"/>
      <w:r w:rsidRPr="006716D8">
        <w:rPr>
          <w:rFonts w:hAnsi="宋体" w:hint="eastAsia"/>
          <w:szCs w:val="21"/>
        </w:rPr>
        <w:t>：</w:t>
      </w:r>
    </w:p>
    <w:p w14:paraId="771443E4" w14:textId="77777777" w:rsidR="000137D3" w:rsidRPr="006716D8" w:rsidRDefault="00F842A8">
      <w:pPr>
        <w:spacing w:line="440" w:lineRule="exact"/>
        <w:ind w:firstLineChars="200" w:firstLine="420"/>
        <w:rPr>
          <w:rFonts w:hAnsi="宋体"/>
          <w:szCs w:val="21"/>
        </w:rPr>
      </w:pPr>
      <w:r w:rsidRPr="006716D8">
        <w:rPr>
          <w:rFonts w:hAnsi="宋体" w:hint="eastAsia"/>
          <w:szCs w:val="21"/>
        </w:rPr>
        <w:t>1、我方愿意以（大写）人民币</w:t>
      </w:r>
      <w:r w:rsidRPr="006716D8">
        <w:rPr>
          <w:rFonts w:hAnsi="宋体" w:hint="eastAsia"/>
          <w:szCs w:val="21"/>
          <w:u w:val="single"/>
        </w:rPr>
        <w:t xml:space="preserve">              </w:t>
      </w:r>
      <w:r w:rsidRPr="006716D8">
        <w:rPr>
          <w:rFonts w:hAnsi="宋体" w:hint="eastAsia"/>
          <w:szCs w:val="21"/>
        </w:rPr>
        <w:t>（￥</w:t>
      </w:r>
      <w:r w:rsidRPr="006716D8">
        <w:rPr>
          <w:rFonts w:hAnsi="宋体" w:hint="eastAsia"/>
          <w:szCs w:val="21"/>
          <w:u w:val="single"/>
        </w:rPr>
        <w:t xml:space="preserve">                </w:t>
      </w:r>
      <w:r w:rsidRPr="006716D8">
        <w:rPr>
          <w:rFonts w:hAnsi="宋体" w:hint="eastAsia"/>
          <w:szCs w:val="21"/>
        </w:rPr>
        <w:t>元)的</w:t>
      </w:r>
      <w:proofErr w:type="gramStart"/>
      <w:r w:rsidRPr="006716D8">
        <w:rPr>
          <w:rFonts w:hAnsi="宋体" w:hint="eastAsia"/>
          <w:szCs w:val="21"/>
        </w:rPr>
        <w:t>磋商总</w:t>
      </w:r>
      <w:proofErr w:type="gramEnd"/>
      <w:r w:rsidRPr="006716D8">
        <w:rPr>
          <w:rFonts w:hAnsi="宋体" w:hint="eastAsia"/>
          <w:szCs w:val="21"/>
        </w:rPr>
        <w:t>报价按上述合同条款、工程建设标准和工程量清单的条件要求承包上述工程的施工、竣工，并承担任何质量缺陷责任。</w:t>
      </w:r>
    </w:p>
    <w:p w14:paraId="5F7D6B7A" w14:textId="77777777" w:rsidR="000137D3" w:rsidRPr="006716D8" w:rsidRDefault="00F842A8">
      <w:pPr>
        <w:spacing w:line="440" w:lineRule="exact"/>
        <w:ind w:firstLineChars="200" w:firstLine="420"/>
        <w:rPr>
          <w:rFonts w:hAnsi="宋体"/>
          <w:szCs w:val="21"/>
        </w:rPr>
      </w:pPr>
      <w:r w:rsidRPr="006716D8">
        <w:rPr>
          <w:rFonts w:hAnsi="宋体" w:hint="eastAsia"/>
          <w:szCs w:val="21"/>
        </w:rPr>
        <w:t>2、我方同意自本项目竞争性磋商采购文件采购公告规定的递交响应文件截止时间起遵循本响应函，并承诺在“第二章 磋商须知及前附表”规定的响应有效期内不修改、撤销响应文件。</w:t>
      </w:r>
    </w:p>
    <w:p w14:paraId="699105A7" w14:textId="77777777" w:rsidR="000137D3" w:rsidRPr="006716D8" w:rsidRDefault="00F842A8">
      <w:pPr>
        <w:spacing w:line="440" w:lineRule="exact"/>
        <w:ind w:firstLineChars="200" w:firstLine="420"/>
        <w:rPr>
          <w:rFonts w:hAnsi="宋体"/>
          <w:szCs w:val="21"/>
        </w:rPr>
      </w:pPr>
      <w:r w:rsidRPr="006716D8">
        <w:rPr>
          <w:rFonts w:hAnsi="宋体" w:hint="eastAsia"/>
          <w:szCs w:val="21"/>
        </w:rPr>
        <w:t>3、我方在此声明，所递交的响应文件及有关资料内容完整、真实和准确。</w:t>
      </w:r>
    </w:p>
    <w:p w14:paraId="7B92CBCE" w14:textId="77777777" w:rsidR="000137D3" w:rsidRPr="006716D8" w:rsidRDefault="00F842A8">
      <w:pPr>
        <w:spacing w:line="440" w:lineRule="exact"/>
        <w:ind w:firstLineChars="200" w:firstLine="420"/>
        <w:rPr>
          <w:rFonts w:hAnsi="宋体"/>
          <w:szCs w:val="21"/>
        </w:rPr>
      </w:pPr>
      <w:r w:rsidRPr="006716D8">
        <w:rPr>
          <w:rFonts w:hAnsi="宋体" w:hint="eastAsia"/>
          <w:szCs w:val="21"/>
        </w:rPr>
        <w:t>4、如本项目采购内容涉及须符合国家强制规定的，我方承诺我方本次磋商均符合国家有关强制规定。</w:t>
      </w:r>
    </w:p>
    <w:p w14:paraId="49A18C81" w14:textId="77777777" w:rsidR="000137D3" w:rsidRPr="006716D8" w:rsidRDefault="00F842A8">
      <w:pPr>
        <w:spacing w:line="440" w:lineRule="exact"/>
        <w:ind w:firstLineChars="200" w:firstLine="420"/>
        <w:rPr>
          <w:rFonts w:hAnsi="宋体"/>
          <w:szCs w:val="21"/>
        </w:rPr>
      </w:pPr>
      <w:r w:rsidRPr="006716D8">
        <w:rPr>
          <w:rFonts w:hAnsi="宋体" w:hint="eastAsia"/>
          <w:szCs w:val="21"/>
        </w:rPr>
        <w:t>5、我方承诺未被列入失信被执行人、重大税收违法案件当事人名单、政府采购严重违法失信行为记录名单，并已经具备《中华人民共和国政府采购法》中规定的参加政府采购活动的供应商应当具备的条件：</w:t>
      </w:r>
    </w:p>
    <w:p w14:paraId="559815A4" w14:textId="77777777" w:rsidR="000137D3" w:rsidRPr="006716D8" w:rsidRDefault="00F842A8">
      <w:pPr>
        <w:spacing w:line="440" w:lineRule="exact"/>
        <w:ind w:firstLineChars="200" w:firstLine="420"/>
        <w:rPr>
          <w:rFonts w:hAnsi="宋体"/>
          <w:szCs w:val="21"/>
        </w:rPr>
      </w:pPr>
      <w:r w:rsidRPr="006716D8">
        <w:rPr>
          <w:rFonts w:hAnsi="宋体" w:hint="eastAsia"/>
          <w:szCs w:val="21"/>
        </w:rPr>
        <w:t>（1）具有独立承担民事责任的能力；</w:t>
      </w:r>
    </w:p>
    <w:p w14:paraId="46831A2E" w14:textId="77777777" w:rsidR="000137D3" w:rsidRPr="006716D8" w:rsidRDefault="00F842A8">
      <w:pPr>
        <w:spacing w:line="440" w:lineRule="exact"/>
        <w:ind w:firstLineChars="200" w:firstLine="420"/>
        <w:rPr>
          <w:rFonts w:hAnsi="宋体"/>
          <w:szCs w:val="21"/>
        </w:rPr>
      </w:pPr>
      <w:r w:rsidRPr="006716D8">
        <w:rPr>
          <w:rFonts w:hAnsi="宋体" w:hint="eastAsia"/>
          <w:szCs w:val="21"/>
        </w:rPr>
        <w:t>（2）具有良好的商业信誉和健全的财务会计制度；</w:t>
      </w:r>
    </w:p>
    <w:p w14:paraId="2E903C3D" w14:textId="77777777" w:rsidR="000137D3" w:rsidRPr="006716D8" w:rsidRDefault="00F842A8">
      <w:pPr>
        <w:spacing w:line="440" w:lineRule="exact"/>
        <w:ind w:firstLineChars="200" w:firstLine="420"/>
        <w:rPr>
          <w:rFonts w:hAnsi="宋体"/>
          <w:szCs w:val="21"/>
        </w:rPr>
      </w:pPr>
      <w:r w:rsidRPr="006716D8">
        <w:rPr>
          <w:rFonts w:hAnsi="宋体" w:hint="eastAsia"/>
          <w:szCs w:val="21"/>
        </w:rPr>
        <w:t>（3）具有履行合同所必需的设备和专业技术能力；</w:t>
      </w:r>
    </w:p>
    <w:p w14:paraId="6E63CEB8" w14:textId="77777777" w:rsidR="000137D3" w:rsidRPr="006716D8" w:rsidRDefault="00F842A8">
      <w:pPr>
        <w:spacing w:line="440" w:lineRule="exact"/>
        <w:ind w:firstLineChars="200" w:firstLine="420"/>
        <w:rPr>
          <w:rFonts w:hAnsi="宋体"/>
          <w:szCs w:val="21"/>
        </w:rPr>
      </w:pPr>
      <w:r w:rsidRPr="006716D8">
        <w:rPr>
          <w:rFonts w:hAnsi="宋体" w:hint="eastAsia"/>
          <w:szCs w:val="21"/>
        </w:rPr>
        <w:t>（4）有依法缴纳税收和社会保障资金的良好记录；</w:t>
      </w:r>
    </w:p>
    <w:p w14:paraId="05FE4B87" w14:textId="77777777" w:rsidR="000137D3" w:rsidRPr="006716D8" w:rsidRDefault="00F842A8">
      <w:pPr>
        <w:spacing w:line="440" w:lineRule="exact"/>
        <w:ind w:firstLineChars="200" w:firstLine="420"/>
        <w:rPr>
          <w:rFonts w:hAnsi="宋体"/>
          <w:szCs w:val="21"/>
        </w:rPr>
      </w:pPr>
      <w:r w:rsidRPr="006716D8">
        <w:rPr>
          <w:rFonts w:hAnsi="宋体" w:hint="eastAsia"/>
          <w:szCs w:val="21"/>
        </w:rPr>
        <w:t>（5）参加政府采购活动前三年内，在经营活动中没有重大违法记录；</w:t>
      </w:r>
    </w:p>
    <w:p w14:paraId="07A43610" w14:textId="77777777" w:rsidR="000137D3" w:rsidRPr="006716D8" w:rsidRDefault="00F842A8">
      <w:pPr>
        <w:spacing w:line="440" w:lineRule="exact"/>
        <w:ind w:firstLineChars="200" w:firstLine="420"/>
        <w:rPr>
          <w:rFonts w:hAnsi="宋体"/>
          <w:szCs w:val="21"/>
        </w:rPr>
      </w:pPr>
      <w:r w:rsidRPr="006716D8">
        <w:rPr>
          <w:rFonts w:hAnsi="宋体" w:hint="eastAsia"/>
          <w:szCs w:val="21"/>
        </w:rPr>
        <w:t>（6）法律、行政法规规定的其他条件。</w:t>
      </w:r>
    </w:p>
    <w:p w14:paraId="41BACA3F" w14:textId="77777777" w:rsidR="000137D3" w:rsidRPr="006716D8" w:rsidRDefault="00F842A8">
      <w:pPr>
        <w:spacing w:line="440" w:lineRule="exact"/>
        <w:ind w:firstLineChars="200" w:firstLine="420"/>
        <w:rPr>
          <w:rFonts w:hAnsi="宋体"/>
          <w:szCs w:val="21"/>
        </w:rPr>
      </w:pPr>
      <w:r w:rsidRPr="006716D8">
        <w:rPr>
          <w:rFonts w:hAnsi="宋体" w:hint="eastAsia"/>
          <w:szCs w:val="21"/>
        </w:rPr>
        <w:t>6、如我方成交，我方承诺在收到成交通知书后，在成交通知书规定的期限内，根据竞争性磋商采购文件、我方的响应文件及有关澄清承诺书的要求按第五章“合同文本”与采购人订立书面合同，并按照合同约定承担完成合同的责任和义务。</w:t>
      </w:r>
    </w:p>
    <w:p w14:paraId="35EDA2D6" w14:textId="77777777" w:rsidR="000137D3" w:rsidRPr="006716D8" w:rsidRDefault="00F842A8">
      <w:pPr>
        <w:spacing w:line="440" w:lineRule="exact"/>
        <w:ind w:firstLineChars="200" w:firstLine="420"/>
        <w:rPr>
          <w:rFonts w:hAnsi="宋体"/>
          <w:szCs w:val="21"/>
        </w:rPr>
      </w:pPr>
      <w:r w:rsidRPr="006716D8">
        <w:rPr>
          <w:rFonts w:hAnsi="宋体" w:hint="eastAsia"/>
          <w:szCs w:val="21"/>
        </w:rPr>
        <w:t>7、我方已详细审核竞争性磋商采购文件，我方知道必须放弃提出含糊不清或误解问题的权利。</w:t>
      </w:r>
    </w:p>
    <w:p w14:paraId="788CBE4F" w14:textId="77777777" w:rsidR="000137D3" w:rsidRPr="006716D8" w:rsidRDefault="00F842A8">
      <w:pPr>
        <w:spacing w:line="440" w:lineRule="exact"/>
        <w:ind w:firstLineChars="200" w:firstLine="420"/>
        <w:rPr>
          <w:rFonts w:hAnsi="宋体"/>
          <w:szCs w:val="21"/>
        </w:rPr>
      </w:pPr>
      <w:r w:rsidRPr="006716D8">
        <w:rPr>
          <w:rFonts w:hAnsi="宋体" w:hint="eastAsia"/>
          <w:szCs w:val="21"/>
        </w:rPr>
        <w:lastRenderedPageBreak/>
        <w:t>8、我方承诺满足竞争性磋商采购文件第五章“合同文本”的条款，承担完成合同的责任和义务。</w:t>
      </w:r>
    </w:p>
    <w:p w14:paraId="4A6DE358" w14:textId="77777777" w:rsidR="000137D3" w:rsidRPr="006716D8" w:rsidRDefault="00F842A8">
      <w:pPr>
        <w:spacing w:line="440" w:lineRule="exact"/>
        <w:ind w:firstLineChars="200" w:firstLine="420"/>
        <w:rPr>
          <w:rFonts w:hAnsi="宋体"/>
          <w:szCs w:val="21"/>
        </w:rPr>
      </w:pPr>
      <w:r w:rsidRPr="006716D8">
        <w:rPr>
          <w:rFonts w:hAnsi="宋体" w:hint="eastAsia"/>
          <w:szCs w:val="21"/>
        </w:rPr>
        <w:t>9、我方同意应贵方要求提供与本磋商有关的任何数据或资料。若贵方需要，我方愿意提供我方</w:t>
      </w:r>
      <w:proofErr w:type="gramStart"/>
      <w:r w:rsidRPr="006716D8">
        <w:rPr>
          <w:rFonts w:hAnsi="宋体" w:hint="eastAsia"/>
          <w:szCs w:val="21"/>
        </w:rPr>
        <w:t>作出</w:t>
      </w:r>
      <w:proofErr w:type="gramEnd"/>
      <w:r w:rsidRPr="006716D8">
        <w:rPr>
          <w:rFonts w:hAnsi="宋体" w:hint="eastAsia"/>
          <w:szCs w:val="21"/>
        </w:rPr>
        <w:t>的一切承诺的证明材料。</w:t>
      </w:r>
    </w:p>
    <w:p w14:paraId="74B7908A" w14:textId="77777777" w:rsidR="000137D3" w:rsidRPr="006716D8" w:rsidRDefault="00F842A8">
      <w:pPr>
        <w:spacing w:line="440" w:lineRule="exact"/>
        <w:ind w:firstLineChars="200" w:firstLine="420"/>
        <w:rPr>
          <w:rFonts w:hAnsi="宋体"/>
          <w:szCs w:val="21"/>
        </w:rPr>
      </w:pPr>
      <w:r w:rsidRPr="006716D8">
        <w:rPr>
          <w:rFonts w:hAnsi="宋体" w:hint="eastAsia"/>
          <w:szCs w:val="21"/>
        </w:rPr>
        <w:t>10、我方完全理解贵方不一定接受响应报价最低的供应商为成交供应商的行为。</w:t>
      </w:r>
    </w:p>
    <w:p w14:paraId="4130FBB6" w14:textId="77777777" w:rsidR="000137D3" w:rsidRPr="006716D8" w:rsidRDefault="00F842A8">
      <w:pPr>
        <w:spacing w:line="440" w:lineRule="exact"/>
        <w:ind w:firstLineChars="200" w:firstLine="420"/>
        <w:rPr>
          <w:rFonts w:hAnsi="宋体"/>
          <w:szCs w:val="21"/>
        </w:rPr>
      </w:pPr>
      <w:r w:rsidRPr="006716D8">
        <w:rPr>
          <w:rFonts w:hAnsi="宋体" w:hint="eastAsia"/>
          <w:szCs w:val="21"/>
        </w:rPr>
        <w:t>11、我方将严格遵守《中华人民共和国政府采购法》第七十七条的规定，</w:t>
      </w:r>
      <w:proofErr w:type="gramStart"/>
      <w:r w:rsidRPr="006716D8">
        <w:rPr>
          <w:rFonts w:hAnsi="宋体" w:hint="eastAsia"/>
          <w:szCs w:val="21"/>
        </w:rPr>
        <w:t>即供应</w:t>
      </w:r>
      <w:proofErr w:type="gramEnd"/>
      <w:r w:rsidRPr="006716D8">
        <w:rPr>
          <w:rFonts w:hAnsi="宋体" w:hint="eastAsia"/>
          <w:szCs w:val="21"/>
        </w:rPr>
        <w:t>商有下列情形之一的，处以采购金额千分之五以上千</w:t>
      </w:r>
      <w:proofErr w:type="gramStart"/>
      <w:r w:rsidRPr="006716D8">
        <w:rPr>
          <w:rFonts w:hAnsi="宋体" w:hint="eastAsia"/>
          <w:szCs w:val="21"/>
        </w:rPr>
        <w:t>分之十</w:t>
      </w:r>
      <w:proofErr w:type="gramEnd"/>
      <w:r w:rsidRPr="006716D8">
        <w:rPr>
          <w:rFonts w:hAnsi="宋体" w:hint="eastAsia"/>
          <w:szCs w:val="21"/>
        </w:rPr>
        <w:t>以下的罚款，列入不良行为记录名单，在一至三年内禁止参加政府采购活动，有违法所得的，并处没收违法所得，情节严重的，由工商行政管理机关吊销营业执照；构成犯罪的，依法追究刑事责任：</w:t>
      </w:r>
    </w:p>
    <w:p w14:paraId="0F355F72" w14:textId="77777777" w:rsidR="000137D3" w:rsidRPr="006716D8" w:rsidRDefault="00F842A8">
      <w:pPr>
        <w:spacing w:line="440" w:lineRule="exact"/>
        <w:ind w:firstLineChars="200" w:firstLine="420"/>
        <w:rPr>
          <w:rFonts w:hAnsi="宋体"/>
          <w:szCs w:val="21"/>
        </w:rPr>
      </w:pPr>
      <w:r w:rsidRPr="006716D8">
        <w:rPr>
          <w:rFonts w:hAnsi="宋体" w:hint="eastAsia"/>
          <w:szCs w:val="21"/>
        </w:rPr>
        <w:t>（1）提供虚假材料谋取中标、成交的；</w:t>
      </w:r>
    </w:p>
    <w:p w14:paraId="0D9B423A" w14:textId="77777777" w:rsidR="000137D3" w:rsidRPr="006716D8" w:rsidRDefault="00F842A8">
      <w:pPr>
        <w:spacing w:line="440" w:lineRule="exact"/>
        <w:ind w:firstLineChars="200" w:firstLine="420"/>
        <w:rPr>
          <w:rFonts w:hAnsi="宋体"/>
          <w:szCs w:val="21"/>
        </w:rPr>
      </w:pPr>
      <w:r w:rsidRPr="006716D8">
        <w:rPr>
          <w:rFonts w:hAnsi="宋体" w:hint="eastAsia"/>
          <w:szCs w:val="21"/>
        </w:rPr>
        <w:t>（2）采取不正当手段诋毁、排挤其他供应商的；</w:t>
      </w:r>
    </w:p>
    <w:p w14:paraId="18486C30" w14:textId="77777777" w:rsidR="000137D3" w:rsidRPr="006716D8" w:rsidRDefault="00F842A8">
      <w:pPr>
        <w:spacing w:line="440" w:lineRule="exact"/>
        <w:ind w:firstLineChars="200" w:firstLine="420"/>
        <w:rPr>
          <w:rFonts w:hAnsi="宋体"/>
          <w:szCs w:val="21"/>
        </w:rPr>
      </w:pPr>
      <w:r w:rsidRPr="006716D8">
        <w:rPr>
          <w:rFonts w:hAnsi="宋体" w:hint="eastAsia"/>
          <w:szCs w:val="21"/>
        </w:rPr>
        <w:t>（3）与采购人、其他供应商或者采购代理机构恶意串通的；</w:t>
      </w:r>
    </w:p>
    <w:p w14:paraId="2D6B1AFF" w14:textId="77777777" w:rsidR="000137D3" w:rsidRPr="006716D8" w:rsidRDefault="00F842A8">
      <w:pPr>
        <w:spacing w:line="440" w:lineRule="exact"/>
        <w:ind w:firstLineChars="200" w:firstLine="420"/>
        <w:rPr>
          <w:rFonts w:hAnsi="宋体"/>
          <w:szCs w:val="21"/>
        </w:rPr>
      </w:pPr>
      <w:r w:rsidRPr="006716D8">
        <w:rPr>
          <w:rFonts w:hAnsi="宋体" w:hint="eastAsia"/>
          <w:szCs w:val="21"/>
        </w:rPr>
        <w:t>（4）向采购人、采购代理机构行贿或者提供其他不正当利益的；</w:t>
      </w:r>
    </w:p>
    <w:p w14:paraId="00F76CE7" w14:textId="77777777" w:rsidR="000137D3" w:rsidRPr="006716D8" w:rsidRDefault="00F842A8">
      <w:pPr>
        <w:spacing w:line="440" w:lineRule="exact"/>
        <w:ind w:firstLineChars="200" w:firstLine="420"/>
        <w:rPr>
          <w:rFonts w:hAnsi="宋体"/>
          <w:szCs w:val="21"/>
        </w:rPr>
      </w:pPr>
      <w:r w:rsidRPr="006716D8">
        <w:rPr>
          <w:rFonts w:hAnsi="宋体" w:hint="eastAsia"/>
          <w:szCs w:val="21"/>
        </w:rPr>
        <w:t>（5）在采购过程中与采购人进行协商磋商的；</w:t>
      </w:r>
    </w:p>
    <w:p w14:paraId="2F19793D" w14:textId="77777777" w:rsidR="000137D3" w:rsidRPr="006716D8" w:rsidRDefault="00F842A8">
      <w:pPr>
        <w:spacing w:line="440" w:lineRule="exact"/>
        <w:ind w:firstLineChars="200" w:firstLine="420"/>
        <w:rPr>
          <w:rFonts w:hAnsi="宋体"/>
          <w:szCs w:val="21"/>
        </w:rPr>
      </w:pPr>
      <w:r w:rsidRPr="006716D8">
        <w:rPr>
          <w:rFonts w:hAnsi="宋体" w:hint="eastAsia"/>
          <w:szCs w:val="21"/>
        </w:rPr>
        <w:t>（6）拒绝有关部门监督检查或提供虚假情况的。</w:t>
      </w:r>
    </w:p>
    <w:p w14:paraId="7F4CF026" w14:textId="77777777" w:rsidR="000137D3" w:rsidRPr="006716D8" w:rsidRDefault="00F842A8">
      <w:pPr>
        <w:spacing w:line="440" w:lineRule="exact"/>
        <w:ind w:firstLineChars="200" w:firstLine="420"/>
        <w:rPr>
          <w:rFonts w:hAnsi="宋体"/>
          <w:szCs w:val="21"/>
        </w:rPr>
      </w:pPr>
      <w:r w:rsidRPr="006716D8">
        <w:rPr>
          <w:rFonts w:hAnsi="宋体" w:hint="eastAsia"/>
          <w:szCs w:val="21"/>
        </w:rPr>
        <w:t>12.与本磋商有关的一切正式往来信函请寄：</w:t>
      </w:r>
    </w:p>
    <w:p w14:paraId="45A5E916" w14:textId="77777777" w:rsidR="000137D3" w:rsidRPr="006716D8" w:rsidRDefault="00F842A8">
      <w:pPr>
        <w:wordWrap w:val="0"/>
        <w:spacing w:line="440" w:lineRule="exact"/>
        <w:ind w:firstLineChars="200" w:firstLine="420"/>
        <w:rPr>
          <w:rFonts w:hAnsi="宋体"/>
          <w:szCs w:val="21"/>
          <w:u w:val="single"/>
        </w:rPr>
      </w:pPr>
      <w:r w:rsidRPr="006716D8">
        <w:rPr>
          <w:rFonts w:hAnsi="宋体" w:hint="eastAsia"/>
          <w:szCs w:val="21"/>
        </w:rPr>
        <w:t>地址：</w:t>
      </w:r>
      <w:r w:rsidRPr="006716D8">
        <w:rPr>
          <w:rFonts w:hAnsi="宋体" w:hint="eastAsia"/>
          <w:szCs w:val="21"/>
          <w:u w:val="single"/>
        </w:rPr>
        <w:t xml:space="preserve">                      </w:t>
      </w:r>
    </w:p>
    <w:p w14:paraId="08EBDC38" w14:textId="77777777" w:rsidR="000137D3" w:rsidRPr="006716D8" w:rsidRDefault="00F842A8">
      <w:pPr>
        <w:wordWrap w:val="0"/>
        <w:spacing w:line="440" w:lineRule="exact"/>
        <w:ind w:firstLineChars="200" w:firstLine="420"/>
        <w:rPr>
          <w:rFonts w:hAnsi="宋体"/>
          <w:szCs w:val="21"/>
        </w:rPr>
      </w:pPr>
      <w:r w:rsidRPr="006716D8">
        <w:rPr>
          <w:rFonts w:hAnsi="宋体" w:hint="eastAsia"/>
          <w:szCs w:val="21"/>
        </w:rPr>
        <w:t>电话：</w:t>
      </w:r>
      <w:r w:rsidRPr="006716D8">
        <w:rPr>
          <w:rFonts w:hAnsi="宋体" w:hint="eastAsia"/>
          <w:szCs w:val="21"/>
          <w:u w:val="single"/>
        </w:rPr>
        <w:t xml:space="preserve">                      </w:t>
      </w:r>
    </w:p>
    <w:p w14:paraId="5B6C010C" w14:textId="77777777" w:rsidR="000137D3" w:rsidRPr="006716D8" w:rsidRDefault="00F842A8">
      <w:pPr>
        <w:wordWrap w:val="0"/>
        <w:spacing w:line="440" w:lineRule="exact"/>
        <w:ind w:firstLineChars="200" w:firstLine="420"/>
        <w:rPr>
          <w:rFonts w:hAnsi="宋体"/>
          <w:szCs w:val="21"/>
        </w:rPr>
      </w:pPr>
      <w:r w:rsidRPr="006716D8">
        <w:rPr>
          <w:rFonts w:hAnsi="宋体" w:hint="eastAsia"/>
          <w:szCs w:val="21"/>
        </w:rPr>
        <w:t>传真：</w:t>
      </w:r>
      <w:r w:rsidRPr="006716D8">
        <w:rPr>
          <w:rFonts w:hAnsi="宋体" w:hint="eastAsia"/>
          <w:szCs w:val="21"/>
          <w:u w:val="single"/>
        </w:rPr>
        <w:t xml:space="preserve">                      </w:t>
      </w:r>
    </w:p>
    <w:p w14:paraId="597105BF" w14:textId="77777777" w:rsidR="000137D3" w:rsidRPr="006716D8" w:rsidRDefault="00F842A8">
      <w:pPr>
        <w:wordWrap w:val="0"/>
        <w:spacing w:line="440" w:lineRule="exact"/>
        <w:ind w:firstLineChars="200" w:firstLine="420"/>
        <w:rPr>
          <w:rFonts w:hAnsi="宋体"/>
          <w:szCs w:val="21"/>
        </w:rPr>
      </w:pPr>
      <w:r w:rsidRPr="006716D8">
        <w:rPr>
          <w:rFonts w:hAnsi="宋体" w:hint="eastAsia"/>
          <w:szCs w:val="21"/>
        </w:rPr>
        <w:t>邮政编码：</w:t>
      </w:r>
      <w:r w:rsidRPr="006716D8">
        <w:rPr>
          <w:rFonts w:hAnsi="宋体" w:hint="eastAsia"/>
          <w:szCs w:val="21"/>
          <w:u w:val="single"/>
        </w:rPr>
        <w:t xml:space="preserve">                      </w:t>
      </w:r>
    </w:p>
    <w:p w14:paraId="5FF648CD" w14:textId="77777777" w:rsidR="000137D3" w:rsidRPr="006716D8" w:rsidRDefault="00F842A8">
      <w:pPr>
        <w:wordWrap w:val="0"/>
        <w:spacing w:line="440" w:lineRule="exact"/>
        <w:ind w:firstLineChars="200" w:firstLine="420"/>
        <w:rPr>
          <w:rFonts w:hAnsi="宋体"/>
          <w:szCs w:val="21"/>
        </w:rPr>
      </w:pPr>
      <w:r w:rsidRPr="006716D8">
        <w:rPr>
          <w:rFonts w:hAnsi="宋体" w:hint="eastAsia"/>
          <w:szCs w:val="21"/>
        </w:rPr>
        <w:t>开户名称：</w:t>
      </w:r>
      <w:r w:rsidRPr="006716D8">
        <w:rPr>
          <w:rFonts w:hAnsi="宋体" w:hint="eastAsia"/>
          <w:szCs w:val="21"/>
          <w:u w:val="single"/>
        </w:rPr>
        <w:t xml:space="preserve">                      </w:t>
      </w:r>
    </w:p>
    <w:p w14:paraId="0653C734" w14:textId="77777777" w:rsidR="000137D3" w:rsidRPr="006716D8" w:rsidRDefault="00F842A8">
      <w:pPr>
        <w:wordWrap w:val="0"/>
        <w:spacing w:line="440" w:lineRule="exact"/>
        <w:ind w:firstLineChars="200" w:firstLine="420"/>
        <w:rPr>
          <w:rFonts w:hAnsi="宋体"/>
          <w:szCs w:val="21"/>
        </w:rPr>
      </w:pPr>
      <w:r w:rsidRPr="006716D8">
        <w:rPr>
          <w:rFonts w:hAnsi="宋体" w:hint="eastAsia"/>
          <w:szCs w:val="21"/>
        </w:rPr>
        <w:t>开户银行：</w:t>
      </w:r>
      <w:r w:rsidRPr="006716D8">
        <w:rPr>
          <w:rFonts w:hAnsi="宋体" w:hint="eastAsia"/>
          <w:szCs w:val="21"/>
          <w:u w:val="single"/>
        </w:rPr>
        <w:t xml:space="preserve">                      </w:t>
      </w:r>
    </w:p>
    <w:p w14:paraId="570DCA7D" w14:textId="77777777" w:rsidR="000137D3" w:rsidRPr="006716D8" w:rsidRDefault="00F842A8">
      <w:pPr>
        <w:wordWrap w:val="0"/>
        <w:spacing w:line="440" w:lineRule="exact"/>
        <w:ind w:firstLineChars="200" w:firstLine="420"/>
        <w:rPr>
          <w:rFonts w:hAnsi="宋体"/>
          <w:szCs w:val="21"/>
        </w:rPr>
      </w:pPr>
      <w:r w:rsidRPr="006716D8">
        <w:rPr>
          <w:rFonts w:hAnsi="宋体" w:hint="eastAsia"/>
          <w:szCs w:val="21"/>
        </w:rPr>
        <w:t>银行账号：</w:t>
      </w:r>
      <w:r w:rsidRPr="006716D8">
        <w:rPr>
          <w:rFonts w:hAnsi="宋体" w:hint="eastAsia"/>
          <w:szCs w:val="21"/>
          <w:u w:val="single"/>
        </w:rPr>
        <w:t xml:space="preserve">                      </w:t>
      </w:r>
    </w:p>
    <w:p w14:paraId="471E0AE1" w14:textId="77777777" w:rsidR="000137D3" w:rsidRPr="006716D8" w:rsidRDefault="00F842A8">
      <w:pPr>
        <w:spacing w:line="440" w:lineRule="exact"/>
        <w:ind w:firstLineChars="200" w:firstLine="420"/>
        <w:rPr>
          <w:rFonts w:hAnsi="宋体"/>
          <w:szCs w:val="21"/>
        </w:rPr>
      </w:pPr>
      <w:r w:rsidRPr="006716D8">
        <w:rPr>
          <w:rFonts w:hAnsi="宋体" w:hint="eastAsia"/>
          <w:szCs w:val="21"/>
        </w:rPr>
        <w:t>特此承诺。</w:t>
      </w:r>
      <w:r w:rsidRPr="006716D8">
        <w:rPr>
          <w:rFonts w:hAnsi="宋体" w:hint="eastAsia"/>
          <w:szCs w:val="21"/>
          <w:u w:val="single"/>
        </w:rPr>
        <w:t xml:space="preserve">                      </w:t>
      </w:r>
    </w:p>
    <w:p w14:paraId="66944209" w14:textId="77777777" w:rsidR="000137D3" w:rsidRPr="006716D8" w:rsidRDefault="00F842A8">
      <w:pPr>
        <w:wordWrap w:val="0"/>
        <w:spacing w:line="440" w:lineRule="exact"/>
        <w:jc w:val="right"/>
        <w:rPr>
          <w:rFonts w:hAnsi="宋体"/>
          <w:szCs w:val="21"/>
        </w:rPr>
      </w:pPr>
      <w:r w:rsidRPr="006716D8">
        <w:rPr>
          <w:rFonts w:hAnsi="宋体" w:hint="eastAsia"/>
          <w:szCs w:val="21"/>
        </w:rPr>
        <w:t>供应商名称（盖章）：</w:t>
      </w:r>
      <w:r w:rsidRPr="006716D8">
        <w:rPr>
          <w:rFonts w:hAnsi="宋体" w:hint="eastAsia"/>
          <w:szCs w:val="21"/>
          <w:u w:val="single"/>
        </w:rPr>
        <w:t xml:space="preserve">                      </w:t>
      </w:r>
    </w:p>
    <w:p w14:paraId="60B64D7A" w14:textId="77777777" w:rsidR="000137D3" w:rsidRPr="006716D8" w:rsidRDefault="00F842A8">
      <w:pPr>
        <w:spacing w:line="440" w:lineRule="exact"/>
        <w:ind w:firstLineChars="2835" w:firstLine="5953"/>
        <w:rPr>
          <w:rFonts w:hAnsi="宋体"/>
          <w:szCs w:val="21"/>
        </w:rPr>
      </w:pPr>
      <w:r w:rsidRPr="006716D8">
        <w:rPr>
          <w:rFonts w:hAnsi="宋体" w:hint="eastAsia"/>
          <w:szCs w:val="21"/>
        </w:rPr>
        <w:t>日期：   年    月   日</w:t>
      </w:r>
    </w:p>
    <w:p w14:paraId="4CC724F9" w14:textId="77777777" w:rsidR="000137D3" w:rsidRPr="006716D8" w:rsidRDefault="000137D3">
      <w:pPr>
        <w:spacing w:line="500" w:lineRule="exact"/>
        <w:rPr>
          <w:rFonts w:hAnsi="宋体"/>
          <w:szCs w:val="21"/>
        </w:rPr>
        <w:sectPr w:rsidR="000137D3" w:rsidRPr="006716D8">
          <w:pgSz w:w="11906" w:h="16838"/>
          <w:pgMar w:top="1304" w:right="1304" w:bottom="1304" w:left="1304" w:header="720" w:footer="720" w:gutter="0"/>
          <w:cols w:space="720"/>
          <w:docGrid w:type="lines" w:linePitch="312"/>
        </w:sectPr>
      </w:pPr>
    </w:p>
    <w:p w14:paraId="0EE254A1" w14:textId="77777777" w:rsidR="000137D3" w:rsidRPr="006716D8" w:rsidRDefault="00F842A8">
      <w:pPr>
        <w:ind w:rightChars="183" w:right="384"/>
        <w:jc w:val="center"/>
        <w:rPr>
          <w:rFonts w:asciiTheme="minorEastAsia" w:eastAsiaTheme="minorEastAsia" w:hAnsiTheme="minorEastAsia" w:cs="Arial"/>
          <w:b/>
          <w:sz w:val="28"/>
          <w:szCs w:val="28"/>
        </w:rPr>
      </w:pPr>
      <w:proofErr w:type="gramStart"/>
      <w:r w:rsidRPr="006716D8">
        <w:rPr>
          <w:rFonts w:asciiTheme="minorEastAsia" w:eastAsiaTheme="minorEastAsia" w:hAnsiTheme="minorEastAsia" w:cs="Arial" w:hint="eastAsia"/>
          <w:b/>
          <w:sz w:val="28"/>
          <w:szCs w:val="28"/>
        </w:rPr>
        <w:lastRenderedPageBreak/>
        <w:t>磋</w:t>
      </w:r>
      <w:proofErr w:type="gramEnd"/>
      <w:r w:rsidRPr="006716D8">
        <w:rPr>
          <w:rFonts w:asciiTheme="minorEastAsia" w:eastAsiaTheme="minorEastAsia" w:hAnsiTheme="minorEastAsia" w:cs="Arial" w:hint="eastAsia"/>
          <w:b/>
          <w:sz w:val="28"/>
          <w:szCs w:val="28"/>
        </w:rPr>
        <w:t xml:space="preserve"> 商</w:t>
      </w:r>
      <w:r w:rsidRPr="006716D8">
        <w:rPr>
          <w:rFonts w:asciiTheme="minorEastAsia" w:eastAsiaTheme="minorEastAsia" w:hAnsiTheme="minorEastAsia" w:cs="Arial"/>
          <w:b/>
          <w:sz w:val="28"/>
          <w:szCs w:val="28"/>
        </w:rPr>
        <w:t xml:space="preserve"> 函 附 录</w:t>
      </w:r>
    </w:p>
    <w:p w14:paraId="1BD554BF" w14:textId="77777777" w:rsidR="008F645D" w:rsidRPr="006716D8" w:rsidRDefault="008F645D" w:rsidP="008F645D">
      <w:pPr>
        <w:autoSpaceDE w:val="0"/>
        <w:autoSpaceDN w:val="0"/>
        <w:spacing w:line="300" w:lineRule="auto"/>
        <w:ind w:firstLine="570"/>
        <w:jc w:val="center"/>
        <w:rPr>
          <w:rFonts w:hAnsi="宋体" w:cs="宋体"/>
          <w:b/>
          <w:bCs/>
          <w:sz w:val="24"/>
          <w:szCs w:val="24"/>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084"/>
        <w:gridCol w:w="4536"/>
      </w:tblGrid>
      <w:tr w:rsidR="008F645D" w:rsidRPr="006716D8" w14:paraId="3541537C" w14:textId="77777777" w:rsidTr="008F645D">
        <w:trPr>
          <w:cantSplit/>
          <w:trHeight w:val="846"/>
        </w:trPr>
        <w:tc>
          <w:tcPr>
            <w:tcW w:w="850" w:type="dxa"/>
            <w:tcBorders>
              <w:top w:val="single" w:sz="4" w:space="0" w:color="auto"/>
              <w:left w:val="single" w:sz="4" w:space="0" w:color="auto"/>
              <w:bottom w:val="single" w:sz="4" w:space="0" w:color="auto"/>
              <w:right w:val="single" w:sz="4" w:space="0" w:color="auto"/>
            </w:tcBorders>
            <w:vAlign w:val="center"/>
            <w:hideMark/>
          </w:tcPr>
          <w:p w14:paraId="6220D5F6" w14:textId="77777777" w:rsidR="008F645D" w:rsidRPr="006716D8" w:rsidRDefault="008F645D">
            <w:pPr>
              <w:spacing w:line="300" w:lineRule="auto"/>
              <w:jc w:val="center"/>
              <w:rPr>
                <w:rFonts w:hAnsi="宋体" w:cs="宋体"/>
                <w:szCs w:val="24"/>
              </w:rPr>
            </w:pPr>
            <w:r w:rsidRPr="006716D8">
              <w:rPr>
                <w:rFonts w:hAnsi="宋体" w:cs="宋体" w:hint="eastAsia"/>
              </w:rPr>
              <w:t>序号</w:t>
            </w:r>
          </w:p>
        </w:tc>
        <w:tc>
          <w:tcPr>
            <w:tcW w:w="3084" w:type="dxa"/>
            <w:tcBorders>
              <w:top w:val="single" w:sz="4" w:space="0" w:color="auto"/>
              <w:left w:val="single" w:sz="4" w:space="0" w:color="auto"/>
              <w:bottom w:val="single" w:sz="4" w:space="0" w:color="auto"/>
              <w:right w:val="single" w:sz="4" w:space="0" w:color="auto"/>
            </w:tcBorders>
            <w:vAlign w:val="center"/>
            <w:hideMark/>
          </w:tcPr>
          <w:p w14:paraId="20BD2F83" w14:textId="77777777" w:rsidR="008F645D" w:rsidRPr="006716D8" w:rsidRDefault="008F645D">
            <w:pPr>
              <w:spacing w:line="300" w:lineRule="auto"/>
              <w:jc w:val="center"/>
              <w:rPr>
                <w:rFonts w:hAnsi="宋体" w:cs="宋体"/>
                <w:szCs w:val="24"/>
              </w:rPr>
            </w:pPr>
            <w:r w:rsidRPr="006716D8">
              <w:rPr>
                <w:rFonts w:hAnsi="宋体" w:cs="宋体" w:hint="eastAsia"/>
              </w:rPr>
              <w:t>项 目 内 容</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4D472B5" w14:textId="77777777" w:rsidR="008F645D" w:rsidRPr="006716D8" w:rsidRDefault="008F645D">
            <w:pPr>
              <w:spacing w:line="300" w:lineRule="auto"/>
              <w:jc w:val="center"/>
              <w:rPr>
                <w:rFonts w:hAnsi="宋体" w:cs="宋体"/>
                <w:szCs w:val="24"/>
              </w:rPr>
            </w:pPr>
            <w:proofErr w:type="gramStart"/>
            <w:r w:rsidRPr="006716D8">
              <w:rPr>
                <w:rFonts w:hAnsi="宋体" w:cs="宋体" w:hint="eastAsia"/>
              </w:rPr>
              <w:t>磋</w:t>
            </w:r>
            <w:proofErr w:type="gramEnd"/>
            <w:r w:rsidRPr="006716D8">
              <w:rPr>
                <w:rFonts w:hAnsi="宋体" w:cs="宋体" w:hint="eastAsia"/>
              </w:rPr>
              <w:t xml:space="preserve">  商  响  应</w:t>
            </w:r>
          </w:p>
        </w:tc>
      </w:tr>
      <w:tr w:rsidR="008F645D" w:rsidRPr="006716D8" w14:paraId="57B3E575" w14:textId="77777777" w:rsidTr="008F645D">
        <w:trPr>
          <w:cantSplit/>
          <w:trHeight w:val="847"/>
        </w:trPr>
        <w:tc>
          <w:tcPr>
            <w:tcW w:w="850" w:type="dxa"/>
            <w:tcBorders>
              <w:top w:val="single" w:sz="4" w:space="0" w:color="auto"/>
              <w:left w:val="single" w:sz="4" w:space="0" w:color="auto"/>
              <w:bottom w:val="single" w:sz="4" w:space="0" w:color="auto"/>
              <w:right w:val="single" w:sz="4" w:space="0" w:color="auto"/>
            </w:tcBorders>
            <w:vAlign w:val="center"/>
            <w:hideMark/>
          </w:tcPr>
          <w:p w14:paraId="262C8BB3" w14:textId="77777777" w:rsidR="008F645D" w:rsidRPr="006716D8" w:rsidRDefault="00A200BF">
            <w:pPr>
              <w:spacing w:line="300" w:lineRule="auto"/>
              <w:jc w:val="center"/>
              <w:rPr>
                <w:rFonts w:hAnsi="宋体" w:cs="宋体"/>
                <w:szCs w:val="24"/>
              </w:rPr>
            </w:pPr>
            <w:r>
              <w:rPr>
                <w:rFonts w:hAnsi="宋体" w:cs="宋体" w:hint="eastAsia"/>
              </w:rPr>
              <w:t>1</w:t>
            </w:r>
          </w:p>
        </w:tc>
        <w:tc>
          <w:tcPr>
            <w:tcW w:w="3084" w:type="dxa"/>
            <w:tcBorders>
              <w:top w:val="single" w:sz="4" w:space="0" w:color="auto"/>
              <w:left w:val="single" w:sz="4" w:space="0" w:color="auto"/>
              <w:bottom w:val="single" w:sz="4" w:space="0" w:color="auto"/>
              <w:right w:val="single" w:sz="4" w:space="0" w:color="auto"/>
            </w:tcBorders>
            <w:vAlign w:val="center"/>
            <w:hideMark/>
          </w:tcPr>
          <w:p w14:paraId="15F808BA" w14:textId="77777777" w:rsidR="008F645D" w:rsidRPr="006716D8" w:rsidRDefault="008F645D">
            <w:pPr>
              <w:spacing w:line="300" w:lineRule="auto"/>
              <w:rPr>
                <w:rFonts w:hAnsi="宋体" w:cs="宋体"/>
                <w:szCs w:val="24"/>
              </w:rPr>
            </w:pPr>
            <w:r w:rsidRPr="006716D8">
              <w:rPr>
                <w:rFonts w:hAnsi="宋体" w:cs="宋体" w:hint="eastAsia"/>
              </w:rPr>
              <w:t>磋商有效期</w:t>
            </w:r>
          </w:p>
        </w:tc>
        <w:tc>
          <w:tcPr>
            <w:tcW w:w="4536" w:type="dxa"/>
            <w:tcBorders>
              <w:top w:val="single" w:sz="4" w:space="0" w:color="auto"/>
              <w:left w:val="single" w:sz="4" w:space="0" w:color="auto"/>
              <w:bottom w:val="single" w:sz="4" w:space="0" w:color="auto"/>
              <w:right w:val="single" w:sz="4" w:space="0" w:color="auto"/>
            </w:tcBorders>
            <w:vAlign w:val="center"/>
          </w:tcPr>
          <w:p w14:paraId="677391F9" w14:textId="77777777" w:rsidR="008F645D" w:rsidRPr="006716D8" w:rsidRDefault="008F645D">
            <w:pPr>
              <w:spacing w:line="300" w:lineRule="auto"/>
              <w:rPr>
                <w:rFonts w:hAnsi="宋体" w:cs="宋体"/>
                <w:szCs w:val="24"/>
              </w:rPr>
            </w:pPr>
          </w:p>
        </w:tc>
      </w:tr>
      <w:tr w:rsidR="008F645D" w:rsidRPr="006716D8" w14:paraId="2A05A890" w14:textId="77777777" w:rsidTr="008F645D">
        <w:trPr>
          <w:cantSplit/>
          <w:trHeight w:val="846"/>
        </w:trPr>
        <w:tc>
          <w:tcPr>
            <w:tcW w:w="850" w:type="dxa"/>
            <w:tcBorders>
              <w:top w:val="single" w:sz="4" w:space="0" w:color="auto"/>
              <w:left w:val="single" w:sz="4" w:space="0" w:color="auto"/>
              <w:bottom w:val="single" w:sz="4" w:space="0" w:color="auto"/>
              <w:right w:val="single" w:sz="4" w:space="0" w:color="auto"/>
            </w:tcBorders>
            <w:vAlign w:val="center"/>
            <w:hideMark/>
          </w:tcPr>
          <w:p w14:paraId="2B7697D7" w14:textId="77777777" w:rsidR="008F645D" w:rsidRPr="006716D8" w:rsidRDefault="00A200BF">
            <w:pPr>
              <w:spacing w:line="300" w:lineRule="auto"/>
              <w:jc w:val="center"/>
              <w:rPr>
                <w:rFonts w:hAnsi="宋体" w:cs="宋体"/>
                <w:szCs w:val="24"/>
              </w:rPr>
            </w:pPr>
            <w:r>
              <w:rPr>
                <w:rFonts w:hAnsi="宋体" w:cs="宋体" w:hint="eastAsia"/>
              </w:rPr>
              <w:t>2</w:t>
            </w:r>
          </w:p>
        </w:tc>
        <w:tc>
          <w:tcPr>
            <w:tcW w:w="3084" w:type="dxa"/>
            <w:tcBorders>
              <w:top w:val="single" w:sz="4" w:space="0" w:color="auto"/>
              <w:left w:val="single" w:sz="4" w:space="0" w:color="auto"/>
              <w:bottom w:val="single" w:sz="4" w:space="0" w:color="auto"/>
              <w:right w:val="single" w:sz="4" w:space="0" w:color="auto"/>
            </w:tcBorders>
            <w:vAlign w:val="center"/>
            <w:hideMark/>
          </w:tcPr>
          <w:p w14:paraId="7FABE0E1" w14:textId="77777777" w:rsidR="008F645D" w:rsidRPr="006716D8" w:rsidRDefault="008F645D">
            <w:pPr>
              <w:spacing w:line="300" w:lineRule="auto"/>
              <w:rPr>
                <w:rFonts w:hAnsi="宋体" w:cs="宋体"/>
                <w:szCs w:val="24"/>
              </w:rPr>
            </w:pPr>
            <w:r w:rsidRPr="006716D8">
              <w:rPr>
                <w:rFonts w:hAnsi="宋体" w:cs="宋体" w:hint="eastAsia"/>
              </w:rPr>
              <w:t>合同履行期限（工期）</w:t>
            </w:r>
          </w:p>
        </w:tc>
        <w:tc>
          <w:tcPr>
            <w:tcW w:w="4536" w:type="dxa"/>
            <w:tcBorders>
              <w:top w:val="single" w:sz="4" w:space="0" w:color="auto"/>
              <w:left w:val="single" w:sz="4" w:space="0" w:color="auto"/>
              <w:bottom w:val="single" w:sz="4" w:space="0" w:color="auto"/>
              <w:right w:val="single" w:sz="4" w:space="0" w:color="auto"/>
            </w:tcBorders>
            <w:vAlign w:val="center"/>
          </w:tcPr>
          <w:p w14:paraId="7FDF0667" w14:textId="77777777" w:rsidR="008F645D" w:rsidRPr="006716D8" w:rsidRDefault="008F645D">
            <w:pPr>
              <w:spacing w:line="300" w:lineRule="auto"/>
              <w:ind w:firstLineChars="50" w:firstLine="105"/>
              <w:jc w:val="left"/>
              <w:rPr>
                <w:rFonts w:hAnsi="宋体" w:cs="宋体"/>
                <w:szCs w:val="24"/>
              </w:rPr>
            </w:pPr>
          </w:p>
        </w:tc>
      </w:tr>
      <w:tr w:rsidR="008F645D" w:rsidRPr="006716D8" w14:paraId="67BC1A95" w14:textId="77777777" w:rsidTr="008F645D">
        <w:trPr>
          <w:cantSplit/>
          <w:trHeight w:val="847"/>
        </w:trPr>
        <w:tc>
          <w:tcPr>
            <w:tcW w:w="850" w:type="dxa"/>
            <w:tcBorders>
              <w:top w:val="single" w:sz="4" w:space="0" w:color="auto"/>
              <w:left w:val="single" w:sz="4" w:space="0" w:color="auto"/>
              <w:bottom w:val="single" w:sz="4" w:space="0" w:color="auto"/>
              <w:right w:val="single" w:sz="4" w:space="0" w:color="auto"/>
            </w:tcBorders>
            <w:vAlign w:val="center"/>
            <w:hideMark/>
          </w:tcPr>
          <w:p w14:paraId="36205BA1" w14:textId="77777777" w:rsidR="008F645D" w:rsidRPr="006716D8" w:rsidRDefault="00A200BF">
            <w:pPr>
              <w:spacing w:line="300" w:lineRule="auto"/>
              <w:jc w:val="center"/>
              <w:rPr>
                <w:rFonts w:hAnsi="宋体" w:cs="宋体"/>
                <w:szCs w:val="24"/>
              </w:rPr>
            </w:pPr>
            <w:r>
              <w:rPr>
                <w:rFonts w:hAnsi="宋体" w:cs="宋体" w:hint="eastAsia"/>
              </w:rPr>
              <w:t>3</w:t>
            </w:r>
          </w:p>
        </w:tc>
        <w:tc>
          <w:tcPr>
            <w:tcW w:w="3084" w:type="dxa"/>
            <w:tcBorders>
              <w:top w:val="single" w:sz="4" w:space="0" w:color="auto"/>
              <w:left w:val="single" w:sz="4" w:space="0" w:color="auto"/>
              <w:bottom w:val="single" w:sz="4" w:space="0" w:color="auto"/>
              <w:right w:val="single" w:sz="4" w:space="0" w:color="auto"/>
            </w:tcBorders>
            <w:vAlign w:val="center"/>
            <w:hideMark/>
          </w:tcPr>
          <w:p w14:paraId="1267F5A0" w14:textId="77777777" w:rsidR="008F645D" w:rsidRPr="006716D8" w:rsidRDefault="008F645D">
            <w:pPr>
              <w:autoSpaceDE w:val="0"/>
              <w:autoSpaceDN w:val="0"/>
              <w:spacing w:line="300" w:lineRule="auto"/>
              <w:rPr>
                <w:rFonts w:hAnsi="宋体" w:cs="宋体"/>
                <w:spacing w:val="20"/>
                <w:szCs w:val="24"/>
              </w:rPr>
            </w:pPr>
            <w:r w:rsidRPr="006716D8">
              <w:rPr>
                <w:rFonts w:hAnsi="宋体" w:cs="宋体" w:hint="eastAsia"/>
                <w:spacing w:val="20"/>
              </w:rPr>
              <w:t>延误工期赔偿金额</w:t>
            </w:r>
          </w:p>
        </w:tc>
        <w:tc>
          <w:tcPr>
            <w:tcW w:w="4536" w:type="dxa"/>
            <w:tcBorders>
              <w:top w:val="single" w:sz="4" w:space="0" w:color="auto"/>
              <w:left w:val="single" w:sz="4" w:space="0" w:color="auto"/>
              <w:bottom w:val="single" w:sz="4" w:space="0" w:color="auto"/>
              <w:right w:val="single" w:sz="4" w:space="0" w:color="auto"/>
            </w:tcBorders>
            <w:vAlign w:val="center"/>
          </w:tcPr>
          <w:p w14:paraId="3946AF33" w14:textId="77777777" w:rsidR="008F645D" w:rsidRPr="006716D8" w:rsidRDefault="008F645D">
            <w:pPr>
              <w:autoSpaceDE w:val="0"/>
              <w:autoSpaceDN w:val="0"/>
              <w:spacing w:line="300" w:lineRule="auto"/>
              <w:rPr>
                <w:rFonts w:hAnsi="宋体" w:cs="宋体"/>
                <w:spacing w:val="20"/>
                <w:szCs w:val="24"/>
              </w:rPr>
            </w:pPr>
          </w:p>
        </w:tc>
      </w:tr>
      <w:tr w:rsidR="008F645D" w:rsidRPr="006716D8" w14:paraId="55E2C8D3" w14:textId="77777777" w:rsidTr="008F645D">
        <w:trPr>
          <w:cantSplit/>
          <w:trHeight w:val="847"/>
        </w:trPr>
        <w:tc>
          <w:tcPr>
            <w:tcW w:w="850" w:type="dxa"/>
            <w:tcBorders>
              <w:top w:val="single" w:sz="4" w:space="0" w:color="auto"/>
              <w:left w:val="single" w:sz="4" w:space="0" w:color="auto"/>
              <w:bottom w:val="single" w:sz="4" w:space="0" w:color="auto"/>
              <w:right w:val="single" w:sz="4" w:space="0" w:color="auto"/>
            </w:tcBorders>
            <w:vAlign w:val="center"/>
            <w:hideMark/>
          </w:tcPr>
          <w:p w14:paraId="3654A4EA" w14:textId="77777777" w:rsidR="008F645D" w:rsidRPr="006716D8" w:rsidRDefault="00A200BF">
            <w:pPr>
              <w:spacing w:line="300" w:lineRule="auto"/>
              <w:jc w:val="center"/>
              <w:rPr>
                <w:rFonts w:hAnsi="宋体" w:cs="宋体"/>
                <w:szCs w:val="24"/>
              </w:rPr>
            </w:pPr>
            <w:r>
              <w:rPr>
                <w:rFonts w:hAnsi="宋体" w:cs="宋体" w:hint="eastAsia"/>
              </w:rPr>
              <w:t>4</w:t>
            </w:r>
          </w:p>
        </w:tc>
        <w:tc>
          <w:tcPr>
            <w:tcW w:w="3084" w:type="dxa"/>
            <w:tcBorders>
              <w:top w:val="single" w:sz="4" w:space="0" w:color="auto"/>
              <w:left w:val="single" w:sz="4" w:space="0" w:color="auto"/>
              <w:bottom w:val="single" w:sz="4" w:space="0" w:color="auto"/>
              <w:right w:val="single" w:sz="4" w:space="0" w:color="auto"/>
            </w:tcBorders>
            <w:vAlign w:val="center"/>
            <w:hideMark/>
          </w:tcPr>
          <w:p w14:paraId="6847763A" w14:textId="77777777" w:rsidR="008F645D" w:rsidRPr="006716D8" w:rsidRDefault="008F645D">
            <w:pPr>
              <w:autoSpaceDE w:val="0"/>
              <w:autoSpaceDN w:val="0"/>
              <w:spacing w:line="300" w:lineRule="auto"/>
              <w:rPr>
                <w:rFonts w:hAnsi="宋体" w:cs="宋体"/>
                <w:spacing w:val="20"/>
                <w:szCs w:val="24"/>
              </w:rPr>
            </w:pPr>
            <w:r w:rsidRPr="006716D8">
              <w:rPr>
                <w:rFonts w:hAnsi="宋体" w:cs="宋体" w:hint="eastAsia"/>
                <w:spacing w:val="20"/>
              </w:rPr>
              <w:t>延误工期赔偿金额限额</w:t>
            </w:r>
          </w:p>
        </w:tc>
        <w:tc>
          <w:tcPr>
            <w:tcW w:w="4536" w:type="dxa"/>
            <w:tcBorders>
              <w:top w:val="single" w:sz="4" w:space="0" w:color="auto"/>
              <w:left w:val="single" w:sz="4" w:space="0" w:color="auto"/>
              <w:bottom w:val="single" w:sz="4" w:space="0" w:color="auto"/>
              <w:right w:val="single" w:sz="4" w:space="0" w:color="auto"/>
            </w:tcBorders>
            <w:vAlign w:val="center"/>
          </w:tcPr>
          <w:p w14:paraId="188F8B61" w14:textId="77777777" w:rsidR="008F645D" w:rsidRPr="006716D8" w:rsidRDefault="008F645D">
            <w:pPr>
              <w:autoSpaceDE w:val="0"/>
              <w:autoSpaceDN w:val="0"/>
              <w:spacing w:line="300" w:lineRule="auto"/>
              <w:rPr>
                <w:rFonts w:hAnsi="宋体" w:cs="宋体"/>
                <w:spacing w:val="20"/>
                <w:szCs w:val="24"/>
              </w:rPr>
            </w:pPr>
          </w:p>
        </w:tc>
      </w:tr>
    </w:tbl>
    <w:p w14:paraId="783F3684" w14:textId="77777777" w:rsidR="000137D3" w:rsidRPr="006716D8" w:rsidRDefault="000137D3" w:rsidP="008F645D">
      <w:pPr>
        <w:spacing w:line="360" w:lineRule="auto"/>
        <w:ind w:rightChars="183" w:right="384"/>
        <w:rPr>
          <w:rFonts w:asciiTheme="minorEastAsia" w:eastAsiaTheme="minorEastAsia" w:hAnsiTheme="minorEastAsia"/>
        </w:rPr>
      </w:pPr>
    </w:p>
    <w:p w14:paraId="2C1B6D6D" w14:textId="77777777" w:rsidR="000137D3" w:rsidRPr="006716D8" w:rsidRDefault="00F842A8">
      <w:pPr>
        <w:wordWrap w:val="0"/>
        <w:spacing w:line="440" w:lineRule="exact"/>
        <w:jc w:val="right"/>
        <w:rPr>
          <w:rFonts w:hAnsi="宋体"/>
          <w:szCs w:val="21"/>
        </w:rPr>
      </w:pPr>
      <w:r w:rsidRPr="006716D8">
        <w:rPr>
          <w:rFonts w:hAnsi="宋体" w:hint="eastAsia"/>
          <w:szCs w:val="21"/>
        </w:rPr>
        <w:t>供应商名称（盖章）：</w:t>
      </w:r>
      <w:r w:rsidRPr="006716D8">
        <w:rPr>
          <w:rFonts w:hAnsi="宋体" w:hint="eastAsia"/>
          <w:szCs w:val="21"/>
          <w:u w:val="single"/>
        </w:rPr>
        <w:t xml:space="preserve">                      </w:t>
      </w:r>
    </w:p>
    <w:p w14:paraId="3341B1A9" w14:textId="77777777" w:rsidR="000137D3" w:rsidRPr="006716D8" w:rsidRDefault="00F842A8">
      <w:pPr>
        <w:spacing w:line="440" w:lineRule="exact"/>
        <w:ind w:firstLineChars="2835" w:firstLine="5953"/>
        <w:rPr>
          <w:rFonts w:hAnsi="宋体"/>
          <w:szCs w:val="21"/>
        </w:rPr>
      </w:pPr>
      <w:r w:rsidRPr="006716D8">
        <w:rPr>
          <w:rFonts w:hAnsi="宋体" w:hint="eastAsia"/>
          <w:szCs w:val="21"/>
        </w:rPr>
        <w:t>日期：   年    月   日</w:t>
      </w:r>
    </w:p>
    <w:p w14:paraId="7A4969AC" w14:textId="77777777" w:rsidR="000137D3" w:rsidRPr="006716D8" w:rsidRDefault="000137D3">
      <w:pPr>
        <w:spacing w:line="440" w:lineRule="exact"/>
        <w:ind w:firstLineChars="200" w:firstLine="420"/>
        <w:jc w:val="left"/>
        <w:rPr>
          <w:rFonts w:hAnsi="宋体"/>
          <w:szCs w:val="21"/>
        </w:rPr>
        <w:sectPr w:rsidR="000137D3" w:rsidRPr="006716D8">
          <w:pgSz w:w="11906" w:h="16838"/>
          <w:pgMar w:top="1304" w:right="1304" w:bottom="1304" w:left="1304" w:header="720" w:footer="720" w:gutter="0"/>
          <w:cols w:space="720"/>
          <w:docGrid w:type="lines" w:linePitch="312"/>
        </w:sectPr>
      </w:pPr>
    </w:p>
    <w:p w14:paraId="6D67DE0C" w14:textId="77777777" w:rsidR="000137D3" w:rsidRPr="006716D8" w:rsidRDefault="00F842A8">
      <w:pPr>
        <w:spacing w:line="440" w:lineRule="exact"/>
        <w:ind w:firstLineChars="200" w:firstLine="420"/>
        <w:jc w:val="left"/>
        <w:rPr>
          <w:rFonts w:hAnsi="宋体"/>
          <w:szCs w:val="21"/>
        </w:rPr>
      </w:pPr>
      <w:r w:rsidRPr="006716D8">
        <w:rPr>
          <w:rFonts w:hAnsi="宋体" w:hint="eastAsia"/>
          <w:szCs w:val="21"/>
        </w:rPr>
        <w:lastRenderedPageBreak/>
        <w:t>2、磋商报价表</w:t>
      </w:r>
    </w:p>
    <w:p w14:paraId="44BE6839" w14:textId="77777777" w:rsidR="000137D3" w:rsidRPr="006716D8" w:rsidRDefault="00F842A8">
      <w:pPr>
        <w:spacing w:line="500" w:lineRule="exact"/>
        <w:jc w:val="center"/>
        <w:rPr>
          <w:rFonts w:hAnsi="宋体"/>
          <w:b/>
          <w:sz w:val="28"/>
          <w:szCs w:val="28"/>
        </w:rPr>
      </w:pPr>
      <w:r w:rsidRPr="006716D8">
        <w:rPr>
          <w:rFonts w:hAnsi="宋体" w:hint="eastAsia"/>
          <w:b/>
          <w:sz w:val="28"/>
          <w:szCs w:val="28"/>
        </w:rPr>
        <w:t>磋商报价表</w:t>
      </w:r>
    </w:p>
    <w:p w14:paraId="57B121E8" w14:textId="77777777" w:rsidR="00A200BF" w:rsidRDefault="00A200BF" w:rsidP="008F645D">
      <w:pPr>
        <w:ind w:leftChars="-85" w:left="-178" w:rightChars="-244" w:right="-512" w:firstLineChars="400" w:firstLine="840"/>
        <w:jc w:val="left"/>
        <w:rPr>
          <w:rFonts w:asciiTheme="minorEastAsia" w:eastAsiaTheme="minorEastAsia" w:hAnsiTheme="minorEastAsia"/>
        </w:rPr>
      </w:pPr>
    </w:p>
    <w:p w14:paraId="416E9AE5" w14:textId="77777777" w:rsidR="008F645D" w:rsidRPr="006716D8" w:rsidRDefault="00F842A8" w:rsidP="008F645D">
      <w:pPr>
        <w:ind w:leftChars="-85" w:left="-178" w:rightChars="-244" w:right="-512" w:firstLineChars="400" w:firstLine="840"/>
        <w:jc w:val="left"/>
        <w:rPr>
          <w:rFonts w:asciiTheme="minorEastAsia" w:eastAsiaTheme="minorEastAsia" w:hAnsiTheme="minorEastAsia"/>
        </w:rPr>
      </w:pPr>
      <w:r w:rsidRPr="006716D8">
        <w:rPr>
          <w:rFonts w:asciiTheme="minorEastAsia" w:eastAsiaTheme="minorEastAsia" w:hAnsiTheme="minorEastAsia" w:hint="eastAsia"/>
        </w:rPr>
        <w:t>项目名称：</w:t>
      </w:r>
      <w:r w:rsidRPr="006716D8">
        <w:rPr>
          <w:rFonts w:asciiTheme="minorEastAsia" w:eastAsiaTheme="minorEastAsia" w:hAnsiTheme="minorEastAsia"/>
        </w:rPr>
        <w:t xml:space="preserve">                                                  </w:t>
      </w:r>
      <w:r w:rsidRPr="006716D8">
        <w:rPr>
          <w:rFonts w:asciiTheme="minorEastAsia" w:eastAsiaTheme="minorEastAsia" w:hAnsiTheme="minorEastAsia" w:hint="eastAsia"/>
        </w:rPr>
        <w:t>币种：人民币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3884"/>
        <w:gridCol w:w="1696"/>
      </w:tblGrid>
      <w:tr w:rsidR="008F645D" w:rsidRPr="006716D8" w14:paraId="5387E5E6" w14:textId="77777777" w:rsidTr="008F645D">
        <w:trPr>
          <w:cantSplit/>
          <w:trHeight w:val="692"/>
        </w:trPr>
        <w:tc>
          <w:tcPr>
            <w:tcW w:w="3168" w:type="dxa"/>
            <w:tcBorders>
              <w:top w:val="single" w:sz="4" w:space="0" w:color="auto"/>
              <w:left w:val="single" w:sz="4" w:space="0" w:color="auto"/>
              <w:bottom w:val="single" w:sz="4" w:space="0" w:color="auto"/>
              <w:right w:val="single" w:sz="4" w:space="0" w:color="auto"/>
            </w:tcBorders>
            <w:vAlign w:val="center"/>
            <w:hideMark/>
          </w:tcPr>
          <w:p w14:paraId="4B392652" w14:textId="77777777" w:rsidR="008F645D" w:rsidRPr="006716D8" w:rsidRDefault="008F645D">
            <w:pPr>
              <w:autoSpaceDE w:val="0"/>
              <w:autoSpaceDN w:val="0"/>
              <w:adjustRightInd w:val="0"/>
              <w:spacing w:line="440" w:lineRule="exact"/>
              <w:jc w:val="center"/>
              <w:rPr>
                <w:rFonts w:hAnsi="宋体" w:cs="宋体"/>
                <w:kern w:val="0"/>
                <w:szCs w:val="21"/>
              </w:rPr>
            </w:pPr>
            <w:r w:rsidRPr="006716D8">
              <w:rPr>
                <w:rFonts w:hAnsi="宋体" w:cs="宋体" w:hint="eastAsia"/>
                <w:kern w:val="0"/>
                <w:szCs w:val="21"/>
              </w:rPr>
              <w:t>项目内容</w:t>
            </w:r>
          </w:p>
        </w:tc>
        <w:tc>
          <w:tcPr>
            <w:tcW w:w="3884" w:type="dxa"/>
            <w:tcBorders>
              <w:top w:val="single" w:sz="4" w:space="0" w:color="auto"/>
              <w:left w:val="single" w:sz="4" w:space="0" w:color="auto"/>
              <w:bottom w:val="single" w:sz="4" w:space="0" w:color="auto"/>
              <w:right w:val="single" w:sz="4" w:space="0" w:color="auto"/>
            </w:tcBorders>
            <w:vAlign w:val="center"/>
            <w:hideMark/>
          </w:tcPr>
          <w:p w14:paraId="6A7FFD8A" w14:textId="77777777" w:rsidR="008F645D" w:rsidRPr="006716D8" w:rsidRDefault="008F645D">
            <w:pPr>
              <w:autoSpaceDE w:val="0"/>
              <w:autoSpaceDN w:val="0"/>
              <w:adjustRightInd w:val="0"/>
              <w:spacing w:line="440" w:lineRule="exact"/>
              <w:jc w:val="center"/>
              <w:rPr>
                <w:rFonts w:hAnsi="宋体" w:cs="宋体"/>
                <w:kern w:val="0"/>
                <w:szCs w:val="21"/>
              </w:rPr>
            </w:pPr>
            <w:r w:rsidRPr="006716D8">
              <w:rPr>
                <w:rFonts w:hAnsi="宋体" w:cs="宋体" w:hint="eastAsia"/>
                <w:kern w:val="0"/>
                <w:szCs w:val="21"/>
              </w:rPr>
              <w:t>金额</w:t>
            </w:r>
          </w:p>
        </w:tc>
        <w:tc>
          <w:tcPr>
            <w:tcW w:w="1696" w:type="dxa"/>
            <w:tcBorders>
              <w:top w:val="single" w:sz="4" w:space="0" w:color="auto"/>
              <w:left w:val="single" w:sz="4" w:space="0" w:color="auto"/>
              <w:bottom w:val="single" w:sz="4" w:space="0" w:color="auto"/>
              <w:right w:val="single" w:sz="4" w:space="0" w:color="auto"/>
            </w:tcBorders>
            <w:vAlign w:val="center"/>
            <w:hideMark/>
          </w:tcPr>
          <w:p w14:paraId="4B2E8A99" w14:textId="77777777" w:rsidR="008F645D" w:rsidRPr="006716D8" w:rsidRDefault="008F645D">
            <w:pPr>
              <w:autoSpaceDE w:val="0"/>
              <w:autoSpaceDN w:val="0"/>
              <w:adjustRightInd w:val="0"/>
              <w:spacing w:line="440" w:lineRule="exact"/>
              <w:jc w:val="center"/>
              <w:rPr>
                <w:rFonts w:hAnsi="宋体" w:cs="宋体"/>
                <w:kern w:val="0"/>
                <w:szCs w:val="21"/>
              </w:rPr>
            </w:pPr>
            <w:r w:rsidRPr="006716D8">
              <w:rPr>
                <w:rFonts w:hAnsi="宋体" w:cs="宋体" w:hint="eastAsia"/>
                <w:kern w:val="0"/>
                <w:szCs w:val="21"/>
              </w:rPr>
              <w:t>备注</w:t>
            </w:r>
          </w:p>
        </w:tc>
      </w:tr>
      <w:tr w:rsidR="008F645D" w:rsidRPr="006716D8" w14:paraId="4D2CC987" w14:textId="77777777" w:rsidTr="008F645D">
        <w:trPr>
          <w:cantSplit/>
          <w:trHeight w:val="693"/>
        </w:trPr>
        <w:tc>
          <w:tcPr>
            <w:tcW w:w="3168" w:type="dxa"/>
            <w:tcBorders>
              <w:top w:val="single" w:sz="4" w:space="0" w:color="auto"/>
              <w:left w:val="single" w:sz="4" w:space="0" w:color="auto"/>
              <w:bottom w:val="single" w:sz="4" w:space="0" w:color="auto"/>
              <w:right w:val="single" w:sz="4" w:space="0" w:color="auto"/>
            </w:tcBorders>
            <w:vAlign w:val="center"/>
            <w:hideMark/>
          </w:tcPr>
          <w:p w14:paraId="1F8B8BFD" w14:textId="77777777" w:rsidR="008F645D" w:rsidRPr="006716D8" w:rsidRDefault="008F645D">
            <w:pPr>
              <w:autoSpaceDE w:val="0"/>
              <w:autoSpaceDN w:val="0"/>
              <w:adjustRightInd w:val="0"/>
              <w:spacing w:line="440" w:lineRule="exact"/>
              <w:ind w:left="200"/>
              <w:jc w:val="center"/>
              <w:rPr>
                <w:rFonts w:hAnsi="宋体" w:cs="宋体"/>
                <w:kern w:val="0"/>
                <w:szCs w:val="21"/>
              </w:rPr>
            </w:pPr>
            <w:proofErr w:type="gramStart"/>
            <w:r w:rsidRPr="006716D8">
              <w:rPr>
                <w:rFonts w:hAnsi="宋体" w:cs="宋体" w:hint="eastAsia"/>
                <w:kern w:val="0"/>
                <w:szCs w:val="21"/>
              </w:rPr>
              <w:t>磋商总</w:t>
            </w:r>
            <w:proofErr w:type="gramEnd"/>
            <w:r w:rsidRPr="006716D8">
              <w:rPr>
                <w:rFonts w:hAnsi="宋体" w:cs="宋体" w:hint="eastAsia"/>
                <w:kern w:val="0"/>
                <w:szCs w:val="21"/>
              </w:rPr>
              <w:t>报价（大写）</w:t>
            </w:r>
          </w:p>
        </w:tc>
        <w:tc>
          <w:tcPr>
            <w:tcW w:w="3884" w:type="dxa"/>
            <w:tcBorders>
              <w:top w:val="single" w:sz="4" w:space="0" w:color="auto"/>
              <w:left w:val="single" w:sz="4" w:space="0" w:color="auto"/>
              <w:bottom w:val="single" w:sz="4" w:space="0" w:color="auto"/>
              <w:right w:val="single" w:sz="4" w:space="0" w:color="auto"/>
            </w:tcBorders>
            <w:vAlign w:val="center"/>
          </w:tcPr>
          <w:p w14:paraId="47861DCF" w14:textId="77777777" w:rsidR="008F645D" w:rsidRPr="006716D8" w:rsidRDefault="008F645D">
            <w:pPr>
              <w:autoSpaceDE w:val="0"/>
              <w:autoSpaceDN w:val="0"/>
              <w:adjustRightInd w:val="0"/>
              <w:spacing w:line="440" w:lineRule="exact"/>
              <w:jc w:val="center"/>
              <w:rPr>
                <w:rFonts w:hAnsi="宋体" w:cs="宋体"/>
                <w:kern w:val="0"/>
                <w:szCs w:val="21"/>
              </w:rPr>
            </w:pPr>
          </w:p>
        </w:tc>
        <w:tc>
          <w:tcPr>
            <w:tcW w:w="1696" w:type="dxa"/>
            <w:tcBorders>
              <w:top w:val="single" w:sz="4" w:space="0" w:color="auto"/>
              <w:left w:val="single" w:sz="4" w:space="0" w:color="auto"/>
              <w:bottom w:val="single" w:sz="4" w:space="0" w:color="auto"/>
              <w:right w:val="single" w:sz="4" w:space="0" w:color="auto"/>
            </w:tcBorders>
            <w:vAlign w:val="center"/>
            <w:hideMark/>
          </w:tcPr>
          <w:p w14:paraId="7F32712D" w14:textId="77777777" w:rsidR="008F645D" w:rsidRPr="006716D8" w:rsidRDefault="008F645D">
            <w:pPr>
              <w:autoSpaceDE w:val="0"/>
              <w:autoSpaceDN w:val="0"/>
              <w:adjustRightInd w:val="0"/>
              <w:spacing w:line="440" w:lineRule="exact"/>
              <w:jc w:val="center"/>
              <w:rPr>
                <w:rFonts w:hAnsi="宋体" w:cs="宋体"/>
                <w:kern w:val="0"/>
                <w:szCs w:val="21"/>
              </w:rPr>
            </w:pPr>
            <w:r w:rsidRPr="006716D8">
              <w:rPr>
                <w:rFonts w:hAnsi="宋体" w:cs="宋体" w:hint="eastAsia"/>
                <w:kern w:val="0"/>
                <w:szCs w:val="21"/>
              </w:rPr>
              <w:t>无</w:t>
            </w:r>
          </w:p>
        </w:tc>
      </w:tr>
      <w:tr w:rsidR="008F645D" w:rsidRPr="006716D8" w14:paraId="64F580EC" w14:textId="77777777" w:rsidTr="008F645D">
        <w:trPr>
          <w:cantSplit/>
          <w:trHeight w:val="693"/>
        </w:trPr>
        <w:tc>
          <w:tcPr>
            <w:tcW w:w="3168" w:type="dxa"/>
            <w:tcBorders>
              <w:top w:val="single" w:sz="4" w:space="0" w:color="auto"/>
              <w:left w:val="single" w:sz="4" w:space="0" w:color="auto"/>
              <w:bottom w:val="single" w:sz="4" w:space="0" w:color="auto"/>
              <w:right w:val="single" w:sz="4" w:space="0" w:color="auto"/>
            </w:tcBorders>
            <w:vAlign w:val="center"/>
            <w:hideMark/>
          </w:tcPr>
          <w:p w14:paraId="4A3C1563" w14:textId="77777777" w:rsidR="008F645D" w:rsidRPr="006716D8" w:rsidRDefault="008F645D">
            <w:pPr>
              <w:autoSpaceDE w:val="0"/>
              <w:autoSpaceDN w:val="0"/>
              <w:adjustRightInd w:val="0"/>
              <w:spacing w:line="440" w:lineRule="exact"/>
              <w:jc w:val="center"/>
              <w:rPr>
                <w:rFonts w:hAnsi="宋体" w:cs="宋体"/>
                <w:kern w:val="0"/>
                <w:szCs w:val="21"/>
              </w:rPr>
            </w:pPr>
            <w:r w:rsidRPr="006716D8">
              <w:rPr>
                <w:rFonts w:hAnsi="宋体" w:cs="宋体" w:hint="eastAsia"/>
                <w:kern w:val="0"/>
                <w:szCs w:val="21"/>
              </w:rPr>
              <w:t xml:space="preserve"> </w:t>
            </w:r>
            <w:proofErr w:type="gramStart"/>
            <w:r w:rsidRPr="006716D8">
              <w:rPr>
                <w:rFonts w:hAnsi="宋体" w:cs="宋体" w:hint="eastAsia"/>
                <w:kern w:val="0"/>
                <w:szCs w:val="21"/>
              </w:rPr>
              <w:t>磋商总</w:t>
            </w:r>
            <w:proofErr w:type="gramEnd"/>
            <w:r w:rsidRPr="006716D8">
              <w:rPr>
                <w:rFonts w:hAnsi="宋体" w:cs="宋体" w:hint="eastAsia"/>
                <w:kern w:val="0"/>
                <w:szCs w:val="21"/>
              </w:rPr>
              <w:t>报价（小写）</w:t>
            </w:r>
          </w:p>
        </w:tc>
        <w:tc>
          <w:tcPr>
            <w:tcW w:w="3884" w:type="dxa"/>
            <w:tcBorders>
              <w:top w:val="single" w:sz="4" w:space="0" w:color="auto"/>
              <w:left w:val="single" w:sz="4" w:space="0" w:color="auto"/>
              <w:bottom w:val="single" w:sz="4" w:space="0" w:color="auto"/>
              <w:right w:val="single" w:sz="4" w:space="0" w:color="auto"/>
            </w:tcBorders>
            <w:vAlign w:val="center"/>
          </w:tcPr>
          <w:p w14:paraId="7E0D4C88" w14:textId="77777777" w:rsidR="008F645D" w:rsidRPr="006716D8" w:rsidRDefault="008F645D">
            <w:pPr>
              <w:autoSpaceDE w:val="0"/>
              <w:autoSpaceDN w:val="0"/>
              <w:adjustRightInd w:val="0"/>
              <w:spacing w:line="440" w:lineRule="exact"/>
              <w:jc w:val="center"/>
              <w:rPr>
                <w:rFonts w:hAnsi="宋体" w:cs="宋体"/>
                <w:kern w:val="0"/>
                <w:szCs w:val="21"/>
              </w:rPr>
            </w:pPr>
          </w:p>
        </w:tc>
        <w:tc>
          <w:tcPr>
            <w:tcW w:w="1696" w:type="dxa"/>
            <w:tcBorders>
              <w:top w:val="single" w:sz="4" w:space="0" w:color="auto"/>
              <w:left w:val="single" w:sz="4" w:space="0" w:color="auto"/>
              <w:bottom w:val="single" w:sz="4" w:space="0" w:color="auto"/>
              <w:right w:val="single" w:sz="4" w:space="0" w:color="auto"/>
            </w:tcBorders>
            <w:vAlign w:val="center"/>
            <w:hideMark/>
          </w:tcPr>
          <w:p w14:paraId="5F3DE7E1" w14:textId="77777777" w:rsidR="008F645D" w:rsidRPr="006716D8" w:rsidRDefault="008F645D">
            <w:pPr>
              <w:autoSpaceDE w:val="0"/>
              <w:autoSpaceDN w:val="0"/>
              <w:adjustRightInd w:val="0"/>
              <w:spacing w:line="440" w:lineRule="exact"/>
              <w:jc w:val="center"/>
              <w:rPr>
                <w:rFonts w:hAnsi="宋体" w:cs="宋体"/>
                <w:kern w:val="0"/>
                <w:szCs w:val="21"/>
              </w:rPr>
            </w:pPr>
            <w:r w:rsidRPr="006716D8">
              <w:rPr>
                <w:rFonts w:hAnsi="宋体" w:cs="宋体" w:hint="eastAsia"/>
                <w:kern w:val="0"/>
                <w:szCs w:val="21"/>
              </w:rPr>
              <w:t>无</w:t>
            </w:r>
          </w:p>
        </w:tc>
      </w:tr>
      <w:tr w:rsidR="008F645D" w:rsidRPr="006716D8" w14:paraId="75927640" w14:textId="77777777" w:rsidTr="008F645D">
        <w:trPr>
          <w:cantSplit/>
          <w:trHeight w:val="693"/>
        </w:trPr>
        <w:tc>
          <w:tcPr>
            <w:tcW w:w="3168" w:type="dxa"/>
            <w:tcBorders>
              <w:top w:val="single" w:sz="4" w:space="0" w:color="auto"/>
              <w:left w:val="single" w:sz="4" w:space="0" w:color="auto"/>
              <w:bottom w:val="single" w:sz="4" w:space="0" w:color="auto"/>
              <w:right w:val="single" w:sz="4" w:space="0" w:color="auto"/>
            </w:tcBorders>
            <w:vAlign w:val="center"/>
            <w:hideMark/>
          </w:tcPr>
          <w:p w14:paraId="395FC3F0" w14:textId="77777777" w:rsidR="008F645D" w:rsidRPr="006716D8" w:rsidRDefault="008F645D">
            <w:pPr>
              <w:autoSpaceDE w:val="0"/>
              <w:autoSpaceDN w:val="0"/>
              <w:spacing w:line="440" w:lineRule="exact"/>
              <w:ind w:left="108"/>
              <w:jc w:val="center"/>
              <w:rPr>
                <w:rFonts w:hAnsi="宋体" w:cs="宋体"/>
                <w:kern w:val="0"/>
                <w:szCs w:val="21"/>
              </w:rPr>
            </w:pPr>
            <w:r w:rsidRPr="006716D8">
              <w:rPr>
                <w:rFonts w:hAnsi="宋体" w:cs="宋体" w:hint="eastAsia"/>
                <w:kern w:val="0"/>
                <w:szCs w:val="21"/>
              </w:rPr>
              <w:t>合同履行期限（工期）</w:t>
            </w:r>
          </w:p>
        </w:tc>
        <w:tc>
          <w:tcPr>
            <w:tcW w:w="5580" w:type="dxa"/>
            <w:gridSpan w:val="2"/>
            <w:tcBorders>
              <w:top w:val="single" w:sz="4" w:space="0" w:color="auto"/>
              <w:left w:val="single" w:sz="4" w:space="0" w:color="auto"/>
              <w:bottom w:val="single" w:sz="4" w:space="0" w:color="auto"/>
              <w:right w:val="single" w:sz="4" w:space="0" w:color="auto"/>
            </w:tcBorders>
            <w:vAlign w:val="center"/>
            <w:hideMark/>
          </w:tcPr>
          <w:p w14:paraId="29EC9EBD" w14:textId="77777777" w:rsidR="008F645D" w:rsidRPr="006716D8" w:rsidRDefault="008F645D">
            <w:pPr>
              <w:autoSpaceDE w:val="0"/>
              <w:autoSpaceDN w:val="0"/>
              <w:spacing w:line="440" w:lineRule="exact"/>
              <w:ind w:left="108"/>
              <w:jc w:val="left"/>
              <w:rPr>
                <w:rFonts w:hAnsi="宋体" w:cs="宋体"/>
                <w:kern w:val="0"/>
                <w:szCs w:val="21"/>
              </w:rPr>
            </w:pPr>
            <w:r w:rsidRPr="006716D8">
              <w:rPr>
                <w:rFonts w:hAnsi="宋体" w:cs="宋体" w:hint="eastAsia"/>
                <w:kern w:val="0"/>
                <w:szCs w:val="21"/>
                <w:u w:val="single"/>
              </w:rPr>
              <w:t xml:space="preserve">          </w:t>
            </w:r>
          </w:p>
        </w:tc>
      </w:tr>
      <w:tr w:rsidR="008F645D" w:rsidRPr="006716D8" w14:paraId="089EDB88" w14:textId="77777777" w:rsidTr="008F645D">
        <w:trPr>
          <w:cantSplit/>
          <w:trHeight w:val="693"/>
        </w:trPr>
        <w:tc>
          <w:tcPr>
            <w:tcW w:w="3168" w:type="dxa"/>
            <w:tcBorders>
              <w:top w:val="single" w:sz="4" w:space="0" w:color="auto"/>
              <w:left w:val="single" w:sz="4" w:space="0" w:color="auto"/>
              <w:bottom w:val="single" w:sz="4" w:space="0" w:color="auto"/>
              <w:right w:val="single" w:sz="4" w:space="0" w:color="auto"/>
            </w:tcBorders>
            <w:vAlign w:val="center"/>
            <w:hideMark/>
          </w:tcPr>
          <w:p w14:paraId="0ECF5AEE" w14:textId="77777777" w:rsidR="008F645D" w:rsidRPr="006716D8" w:rsidRDefault="008F645D">
            <w:pPr>
              <w:autoSpaceDE w:val="0"/>
              <w:autoSpaceDN w:val="0"/>
              <w:spacing w:line="440" w:lineRule="exact"/>
              <w:ind w:left="108"/>
              <w:jc w:val="center"/>
              <w:rPr>
                <w:rFonts w:hAnsi="宋体" w:cs="宋体"/>
                <w:kern w:val="0"/>
                <w:szCs w:val="21"/>
              </w:rPr>
            </w:pPr>
            <w:r w:rsidRPr="006716D8">
              <w:rPr>
                <w:rFonts w:hAnsi="宋体" w:cs="宋体" w:hint="eastAsia"/>
                <w:kern w:val="0"/>
                <w:szCs w:val="21"/>
              </w:rPr>
              <w:t>承诺工程质量</w:t>
            </w:r>
          </w:p>
        </w:tc>
        <w:tc>
          <w:tcPr>
            <w:tcW w:w="5580" w:type="dxa"/>
            <w:gridSpan w:val="2"/>
            <w:tcBorders>
              <w:top w:val="single" w:sz="4" w:space="0" w:color="auto"/>
              <w:left w:val="single" w:sz="4" w:space="0" w:color="auto"/>
              <w:bottom w:val="single" w:sz="4" w:space="0" w:color="auto"/>
              <w:right w:val="single" w:sz="4" w:space="0" w:color="auto"/>
            </w:tcBorders>
            <w:vAlign w:val="center"/>
            <w:hideMark/>
          </w:tcPr>
          <w:p w14:paraId="43E022AB" w14:textId="77777777" w:rsidR="008F645D" w:rsidRPr="006716D8" w:rsidRDefault="008F645D">
            <w:pPr>
              <w:autoSpaceDE w:val="0"/>
              <w:autoSpaceDN w:val="0"/>
              <w:spacing w:line="440" w:lineRule="exact"/>
              <w:ind w:left="108"/>
              <w:jc w:val="center"/>
              <w:rPr>
                <w:rFonts w:hAnsi="宋体" w:cs="宋体"/>
                <w:kern w:val="0"/>
                <w:szCs w:val="21"/>
              </w:rPr>
            </w:pPr>
            <w:r w:rsidRPr="006716D8">
              <w:rPr>
                <w:rFonts w:hAnsi="宋体" w:cs="宋体" w:hint="eastAsia"/>
                <w:kern w:val="0"/>
                <w:szCs w:val="21"/>
              </w:rPr>
              <w:t xml:space="preserve"> </w:t>
            </w:r>
          </w:p>
        </w:tc>
      </w:tr>
    </w:tbl>
    <w:p w14:paraId="5158A8FA" w14:textId="77777777" w:rsidR="000137D3" w:rsidRPr="006716D8" w:rsidRDefault="000137D3">
      <w:pPr>
        <w:wordWrap w:val="0"/>
        <w:adjustRightInd w:val="0"/>
        <w:snapToGrid w:val="0"/>
        <w:spacing w:line="480" w:lineRule="auto"/>
        <w:ind w:leftChars="-42" w:left="-88" w:firstLineChars="50" w:firstLine="105"/>
        <w:rPr>
          <w:rFonts w:hAnsi="宋体"/>
          <w:szCs w:val="21"/>
        </w:rPr>
      </w:pPr>
    </w:p>
    <w:p w14:paraId="51575DFA" w14:textId="77777777" w:rsidR="000137D3" w:rsidRPr="006716D8" w:rsidRDefault="00F842A8">
      <w:pPr>
        <w:wordWrap w:val="0"/>
        <w:spacing w:line="440" w:lineRule="exact"/>
        <w:jc w:val="right"/>
        <w:rPr>
          <w:rFonts w:hAnsi="宋体"/>
          <w:szCs w:val="21"/>
        </w:rPr>
      </w:pPr>
      <w:r w:rsidRPr="006716D8">
        <w:rPr>
          <w:rFonts w:hAnsi="宋体" w:hint="eastAsia"/>
          <w:szCs w:val="21"/>
        </w:rPr>
        <w:t>供应商名称（盖章）：</w:t>
      </w:r>
      <w:r w:rsidRPr="006716D8">
        <w:rPr>
          <w:rFonts w:hAnsi="宋体" w:hint="eastAsia"/>
          <w:szCs w:val="21"/>
          <w:u w:val="single"/>
        </w:rPr>
        <w:t xml:space="preserve">                      </w:t>
      </w:r>
    </w:p>
    <w:p w14:paraId="1FBD33E3" w14:textId="77777777" w:rsidR="000137D3" w:rsidRPr="006716D8" w:rsidRDefault="00F842A8">
      <w:pPr>
        <w:spacing w:line="440" w:lineRule="exact"/>
        <w:ind w:firstLineChars="2835" w:firstLine="5953"/>
        <w:rPr>
          <w:rFonts w:hAnsi="宋体"/>
          <w:szCs w:val="21"/>
        </w:rPr>
      </w:pPr>
      <w:r w:rsidRPr="006716D8">
        <w:rPr>
          <w:rFonts w:hAnsi="宋体" w:hint="eastAsia"/>
          <w:szCs w:val="21"/>
        </w:rPr>
        <w:t>日期：   年    月   日</w:t>
      </w:r>
    </w:p>
    <w:p w14:paraId="387C4CCE" w14:textId="77777777" w:rsidR="000137D3" w:rsidRPr="006716D8" w:rsidRDefault="000137D3">
      <w:pPr>
        <w:spacing w:line="440" w:lineRule="exact"/>
        <w:ind w:firstLineChars="200" w:firstLine="420"/>
        <w:jc w:val="left"/>
        <w:rPr>
          <w:rFonts w:hAnsi="宋体"/>
          <w:szCs w:val="21"/>
        </w:rPr>
      </w:pPr>
    </w:p>
    <w:p w14:paraId="139B3D4D" w14:textId="77777777" w:rsidR="000137D3" w:rsidRPr="006716D8" w:rsidRDefault="00F842A8">
      <w:pPr>
        <w:spacing w:line="440" w:lineRule="exact"/>
        <w:ind w:firstLineChars="200" w:firstLine="420"/>
        <w:jc w:val="left"/>
        <w:rPr>
          <w:rFonts w:hAnsi="宋体"/>
          <w:szCs w:val="21"/>
        </w:rPr>
      </w:pPr>
      <w:r w:rsidRPr="006716D8">
        <w:rPr>
          <w:rFonts w:hAnsi="宋体" w:hint="eastAsia"/>
          <w:szCs w:val="21"/>
        </w:rPr>
        <w:t>3、已标价工程量清单</w:t>
      </w:r>
    </w:p>
    <w:p w14:paraId="458B6ADF" w14:textId="77777777" w:rsidR="000137D3" w:rsidRPr="006716D8" w:rsidRDefault="00F842A8">
      <w:pPr>
        <w:spacing w:line="440" w:lineRule="exact"/>
        <w:ind w:firstLineChars="200" w:firstLine="420"/>
        <w:jc w:val="left"/>
        <w:rPr>
          <w:rFonts w:hAnsi="宋体"/>
          <w:szCs w:val="21"/>
        </w:rPr>
      </w:pPr>
      <w:r w:rsidRPr="006716D8">
        <w:rPr>
          <w:rFonts w:asciiTheme="minorEastAsia" w:eastAsiaTheme="minorEastAsia" w:hAnsiTheme="minorEastAsia" w:hint="eastAsia"/>
          <w:szCs w:val="21"/>
        </w:rPr>
        <w:t xml:space="preserve">    已标价工程量清单应按第四章</w:t>
      </w:r>
      <w:r w:rsidRPr="006716D8">
        <w:rPr>
          <w:rFonts w:asciiTheme="minorEastAsia" w:eastAsiaTheme="minorEastAsia" w:hAnsiTheme="minorEastAsia"/>
          <w:szCs w:val="21"/>
        </w:rPr>
        <w:t>“</w:t>
      </w:r>
      <w:r w:rsidRPr="006716D8">
        <w:rPr>
          <w:rFonts w:asciiTheme="minorEastAsia" w:eastAsiaTheme="minorEastAsia" w:hAnsiTheme="minorEastAsia" w:hint="eastAsia"/>
          <w:szCs w:val="21"/>
        </w:rPr>
        <w:t>工程量清单</w:t>
      </w:r>
      <w:r w:rsidRPr="006716D8">
        <w:rPr>
          <w:rFonts w:asciiTheme="minorEastAsia" w:eastAsiaTheme="minorEastAsia" w:hAnsiTheme="minorEastAsia"/>
          <w:szCs w:val="21"/>
        </w:rPr>
        <w:t>”</w:t>
      </w:r>
      <w:r w:rsidRPr="006716D8">
        <w:rPr>
          <w:rFonts w:asciiTheme="minorEastAsia" w:eastAsiaTheme="minorEastAsia" w:hAnsiTheme="minorEastAsia" w:hint="eastAsia"/>
          <w:szCs w:val="21"/>
        </w:rPr>
        <w:t>中的相关表格填写。</w:t>
      </w:r>
    </w:p>
    <w:p w14:paraId="108FB3D2" w14:textId="77777777" w:rsidR="000137D3" w:rsidRPr="006716D8" w:rsidRDefault="000137D3">
      <w:pPr>
        <w:spacing w:line="440" w:lineRule="exact"/>
        <w:ind w:firstLineChars="200" w:firstLine="420"/>
        <w:jc w:val="left"/>
        <w:rPr>
          <w:rFonts w:hAnsi="宋体"/>
          <w:szCs w:val="21"/>
        </w:rPr>
      </w:pPr>
    </w:p>
    <w:p w14:paraId="73F24BB7" w14:textId="77777777" w:rsidR="000137D3" w:rsidRPr="006716D8" w:rsidRDefault="000137D3">
      <w:pPr>
        <w:spacing w:line="440" w:lineRule="exact"/>
        <w:ind w:firstLineChars="200" w:firstLine="420"/>
        <w:jc w:val="left"/>
        <w:rPr>
          <w:rFonts w:hAnsi="宋体"/>
          <w:szCs w:val="21"/>
        </w:rPr>
      </w:pPr>
    </w:p>
    <w:p w14:paraId="314F8FD0" w14:textId="77777777" w:rsidR="008F645D" w:rsidRPr="006716D8" w:rsidRDefault="008F645D">
      <w:pPr>
        <w:spacing w:line="440" w:lineRule="exact"/>
        <w:ind w:firstLineChars="200" w:firstLine="420"/>
        <w:jc w:val="left"/>
        <w:rPr>
          <w:rFonts w:hAnsi="宋体"/>
          <w:szCs w:val="21"/>
        </w:rPr>
      </w:pPr>
    </w:p>
    <w:p w14:paraId="544CDA6E" w14:textId="77777777" w:rsidR="008F645D" w:rsidRPr="006716D8" w:rsidRDefault="008F645D">
      <w:pPr>
        <w:spacing w:line="440" w:lineRule="exact"/>
        <w:ind w:firstLineChars="200" w:firstLine="420"/>
        <w:jc w:val="left"/>
        <w:rPr>
          <w:rFonts w:hAnsi="宋体"/>
          <w:szCs w:val="21"/>
        </w:rPr>
      </w:pPr>
    </w:p>
    <w:p w14:paraId="23648CD2" w14:textId="77777777" w:rsidR="000137D3" w:rsidRPr="006716D8" w:rsidRDefault="00F842A8">
      <w:pPr>
        <w:spacing w:line="440" w:lineRule="exact"/>
        <w:ind w:firstLineChars="200" w:firstLine="420"/>
        <w:jc w:val="left"/>
        <w:rPr>
          <w:rFonts w:hAnsi="宋体"/>
          <w:szCs w:val="21"/>
        </w:rPr>
      </w:pPr>
      <w:r w:rsidRPr="006716D8">
        <w:rPr>
          <w:rFonts w:hAnsi="宋体" w:hint="eastAsia"/>
          <w:szCs w:val="21"/>
        </w:rPr>
        <w:t>4、供应商针对报价需要说明的其他文件和说明。</w:t>
      </w:r>
    </w:p>
    <w:p w14:paraId="637B2C7A" w14:textId="77777777" w:rsidR="000137D3" w:rsidRPr="006716D8" w:rsidRDefault="00F842A8">
      <w:pPr>
        <w:spacing w:line="440" w:lineRule="exact"/>
        <w:ind w:firstLineChars="200" w:firstLine="420"/>
        <w:jc w:val="center"/>
        <w:rPr>
          <w:rFonts w:hAnsi="宋体"/>
          <w:szCs w:val="21"/>
        </w:rPr>
      </w:pPr>
      <w:r w:rsidRPr="006716D8">
        <w:rPr>
          <w:rFonts w:hAnsi="宋体" w:hint="eastAsia"/>
          <w:szCs w:val="21"/>
        </w:rPr>
        <w:t>供应商自行提供，格式自拟</w:t>
      </w:r>
    </w:p>
    <w:p w14:paraId="07663C82" w14:textId="77777777" w:rsidR="000137D3" w:rsidRPr="006716D8" w:rsidRDefault="000137D3">
      <w:pPr>
        <w:pStyle w:val="a7"/>
      </w:pPr>
    </w:p>
    <w:sectPr w:rsidR="000137D3" w:rsidRPr="006716D8">
      <w:headerReference w:type="default" r:id="rId24"/>
      <w:footerReference w:type="even" r:id="rId25"/>
      <w:footerReference w:type="default" r:id="rId26"/>
      <w:pgSz w:w="11907" w:h="16840"/>
      <w:pgMar w:top="1440" w:right="1440" w:bottom="1440" w:left="1418" w:header="851" w:footer="85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22F3D" w14:textId="77777777" w:rsidR="00DD0B71" w:rsidRDefault="00DD0B71">
      <w:r>
        <w:separator/>
      </w:r>
    </w:p>
  </w:endnote>
  <w:endnote w:type="continuationSeparator" w:id="0">
    <w:p w14:paraId="0148ACB7" w14:textId="77777777" w:rsidR="00DD0B71" w:rsidRDefault="00DD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Sans Serif">
    <w:altName w:val="Courier New"/>
    <w:charset w:val="00"/>
    <w:family w:val="swiss"/>
    <w:pitch w:val="default"/>
    <w:sig w:usb0="00000003" w:usb1="00000000" w:usb2="00000000" w:usb3="00000000" w:csb0="00000001"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Ìå">
    <w:altName w:val="Times New Roman"/>
    <w:charset w:val="00"/>
    <w:family w:val="auto"/>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2B7BA" w14:textId="77777777" w:rsidR="00C71039" w:rsidRDefault="00C71039">
    <w:pPr>
      <w:pStyle w:val="ae"/>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29839" w14:textId="77777777" w:rsidR="00316030" w:rsidRDefault="00316030">
    <w:pPr>
      <w:pStyle w:val="ae"/>
      <w:framePr w:wrap="around" w:vAnchor="text" w:hAnchor="margin" w:xAlign="center" w:y="1"/>
      <w:rPr>
        <w:rStyle w:val="afa"/>
      </w:rPr>
    </w:pPr>
    <w:r>
      <w:fldChar w:fldCharType="begin"/>
    </w:r>
    <w:r>
      <w:rPr>
        <w:rStyle w:val="afa"/>
      </w:rPr>
      <w:instrText xml:space="preserve">PAGE  </w:instrText>
    </w:r>
    <w:r>
      <w:fldChar w:fldCharType="end"/>
    </w:r>
  </w:p>
  <w:p w14:paraId="3DC6A5D6" w14:textId="77777777" w:rsidR="00316030" w:rsidRDefault="00316030">
    <w:pPr>
      <w:pStyle w:val="ae"/>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81D3C" w14:textId="77777777" w:rsidR="00316030" w:rsidRDefault="00316030">
    <w:pPr>
      <w:pStyle w:val="ae"/>
      <w:jc w:val="center"/>
    </w:pPr>
    <w:r>
      <w:fldChar w:fldCharType="begin"/>
    </w:r>
    <w:r>
      <w:instrText xml:space="preserve"> PAGE   \* MERGEFORMAT </w:instrText>
    </w:r>
    <w:r>
      <w:fldChar w:fldCharType="separate"/>
    </w:r>
    <w:r w:rsidR="00757EFE" w:rsidRPr="00757EFE">
      <w:rPr>
        <w:noProof/>
        <w:lang w:val="zh-CN"/>
      </w:rPr>
      <w:t>77</w:t>
    </w:r>
    <w:r>
      <w:fldChar w:fldCharType="end"/>
    </w:r>
  </w:p>
  <w:p w14:paraId="65B6837A" w14:textId="77777777" w:rsidR="00316030" w:rsidRDefault="00316030">
    <w:pPr>
      <w:pStyle w:val="ae"/>
      <w:tabs>
        <w:tab w:val="clear" w:pos="8306"/>
        <w:tab w:val="left" w:pos="5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883813"/>
      <w:docPartObj>
        <w:docPartGallery w:val="Page Numbers (Bottom of Page)"/>
        <w:docPartUnique/>
      </w:docPartObj>
    </w:sdtPr>
    <w:sdtEndPr/>
    <w:sdtContent>
      <w:p w14:paraId="6DC2B45E" w14:textId="77777777" w:rsidR="00316030" w:rsidRDefault="00316030" w:rsidP="002B7184">
        <w:pPr>
          <w:pStyle w:val="ae"/>
          <w:jc w:val="center"/>
        </w:pPr>
        <w:r>
          <w:fldChar w:fldCharType="begin"/>
        </w:r>
        <w:r>
          <w:instrText>PAGE   \* MERGEFORMAT</w:instrText>
        </w:r>
        <w:r>
          <w:fldChar w:fldCharType="separate"/>
        </w:r>
        <w:r w:rsidR="001278B3" w:rsidRPr="001278B3">
          <w:rPr>
            <w:noProof/>
            <w:lang w:val="zh-CN"/>
          </w:rPr>
          <w:t>20</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361928"/>
      <w:showingPlcHdr/>
    </w:sdtPr>
    <w:sdtEndPr/>
    <w:sdtContent>
      <w:p w14:paraId="534A632C" w14:textId="77777777" w:rsidR="00316030" w:rsidRDefault="00316030">
        <w:pPr>
          <w:pStyle w:val="ae"/>
          <w:jc w:val="center"/>
        </w:pPr>
        <w: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404263"/>
      <w:docPartObj>
        <w:docPartGallery w:val="Page Numbers (Bottom of Page)"/>
        <w:docPartUnique/>
      </w:docPartObj>
    </w:sdtPr>
    <w:sdtEndPr/>
    <w:sdtContent>
      <w:p w14:paraId="03C2FE55" w14:textId="77777777" w:rsidR="00316030" w:rsidRDefault="00316030" w:rsidP="000B5E71">
        <w:pPr>
          <w:pStyle w:val="ae"/>
          <w:jc w:val="center"/>
        </w:pPr>
        <w:r>
          <w:fldChar w:fldCharType="begin"/>
        </w:r>
        <w:r>
          <w:instrText>PAGE   \* MERGEFORMAT</w:instrText>
        </w:r>
        <w:r>
          <w:fldChar w:fldCharType="separate"/>
        </w:r>
        <w:r w:rsidR="001278B3" w:rsidRPr="001278B3">
          <w:rPr>
            <w:noProof/>
            <w:lang w:val="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4060784"/>
    </w:sdtPr>
    <w:sdtEndPr/>
    <w:sdtContent>
      <w:p w14:paraId="27DF187B" w14:textId="77777777" w:rsidR="00316030" w:rsidRDefault="00316030">
        <w:pPr>
          <w:pStyle w:val="ae"/>
          <w:jc w:val="center"/>
        </w:pPr>
        <w:r>
          <w:fldChar w:fldCharType="begin"/>
        </w:r>
        <w:r>
          <w:instrText>PAGE   \* MERGEFORMAT</w:instrText>
        </w:r>
        <w:r>
          <w:fldChar w:fldCharType="separate"/>
        </w:r>
        <w:r w:rsidR="001278B3" w:rsidRPr="001278B3">
          <w:rPr>
            <w:noProof/>
            <w:lang w:val="zh-CN"/>
          </w:rPr>
          <w:t>19</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757258"/>
      <w:docPartObj>
        <w:docPartGallery w:val="Page Numbers (Bottom of Page)"/>
        <w:docPartUnique/>
      </w:docPartObj>
    </w:sdtPr>
    <w:sdtEndPr/>
    <w:sdtContent>
      <w:p w14:paraId="46C7A942" w14:textId="77777777" w:rsidR="00316030" w:rsidRDefault="00316030" w:rsidP="00547460">
        <w:pPr>
          <w:pStyle w:val="ae"/>
          <w:jc w:val="center"/>
        </w:pPr>
        <w:r>
          <w:fldChar w:fldCharType="begin"/>
        </w:r>
        <w:r>
          <w:instrText>PAGE   \* MERGEFORMAT</w:instrText>
        </w:r>
        <w:r>
          <w:fldChar w:fldCharType="separate"/>
        </w:r>
        <w:r w:rsidR="00757EFE" w:rsidRPr="00757EFE">
          <w:rPr>
            <w:noProof/>
            <w:lang w:val="zh-CN"/>
          </w:rPr>
          <w:t>76</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325178"/>
      <w:docPartObj>
        <w:docPartGallery w:val="Page Numbers (Bottom of Page)"/>
        <w:docPartUnique/>
      </w:docPartObj>
    </w:sdtPr>
    <w:sdtEndPr/>
    <w:sdtContent>
      <w:p w14:paraId="66BA3E6E" w14:textId="77777777" w:rsidR="00316030" w:rsidRDefault="00316030" w:rsidP="00253F2F">
        <w:pPr>
          <w:pStyle w:val="ae"/>
          <w:jc w:val="center"/>
        </w:pPr>
        <w:r>
          <w:fldChar w:fldCharType="begin"/>
        </w:r>
        <w:r>
          <w:instrText>PAGE   \* MERGEFORMAT</w:instrText>
        </w:r>
        <w:r>
          <w:fldChar w:fldCharType="separate"/>
        </w:r>
        <w:r w:rsidR="00757EFE" w:rsidRPr="00757EFE">
          <w:rPr>
            <w:noProof/>
            <w:lang w:val="zh-CN"/>
          </w:rPr>
          <w:t>26</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7926C" w14:textId="77777777" w:rsidR="00316030" w:rsidRDefault="00316030">
    <w:pPr>
      <w:pStyle w:val="ae"/>
      <w:jc w:val="center"/>
    </w:pPr>
    <w:r>
      <w:fldChar w:fldCharType="begin"/>
    </w:r>
    <w:r>
      <w:instrText>PAGE   \* MERGEFORMAT</w:instrText>
    </w:r>
    <w:r>
      <w:fldChar w:fldCharType="separate"/>
    </w:r>
    <w:r>
      <w:rPr>
        <w:lang w:val="zh-CN"/>
      </w:rPr>
      <w:t>22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DF926" w14:textId="77777777" w:rsidR="00316030" w:rsidRDefault="00316030">
    <w:pPr>
      <w:pStyle w:val="ae"/>
      <w:jc w:val="center"/>
    </w:pPr>
    <w:r>
      <w:fldChar w:fldCharType="begin"/>
    </w:r>
    <w:r>
      <w:instrText>PAGE   \* MERGEFORMAT</w:instrText>
    </w:r>
    <w:r>
      <w:fldChar w:fldCharType="separate"/>
    </w:r>
    <w:r>
      <w:rPr>
        <w:lang w:val="zh-CN"/>
      </w:rPr>
      <w:t>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77B56" w14:textId="77777777" w:rsidR="00DD0B71" w:rsidRDefault="00DD0B71">
      <w:r>
        <w:separator/>
      </w:r>
    </w:p>
  </w:footnote>
  <w:footnote w:type="continuationSeparator" w:id="0">
    <w:p w14:paraId="69A7681F" w14:textId="77777777" w:rsidR="00DD0B71" w:rsidRDefault="00DD0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7D670" w14:textId="77777777" w:rsidR="00C71039" w:rsidRDefault="00C7103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8966B" w14:textId="214EB90A" w:rsidR="00316030" w:rsidRDefault="00316030">
    <w:pPr>
      <w:pStyle w:val="af"/>
    </w:pPr>
    <w:r>
      <w:tab/>
    </w:r>
    <w:r>
      <w:rPr>
        <w:rFonts w:hint="eastAsia"/>
      </w:rPr>
      <w:t xml:space="preserve">                               项目编号：</w:t>
    </w:r>
    <w:r w:rsidR="00C71039">
      <w:rPr>
        <w:rFonts w:hAnsi="宋体" w:cs="宋体"/>
        <w:szCs w:val="21"/>
      </w:rPr>
      <w:t>FCZC2025-C2-810049-ZXGB</w:t>
    </w:r>
    <w:r>
      <w:rPr>
        <w:rFonts w:hint="eastAsia"/>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91258" w14:textId="59F8ABC5" w:rsidR="00316030" w:rsidRDefault="00316030">
    <w:pPr>
      <w:pStyle w:val="af"/>
    </w:pPr>
    <w:r>
      <w:rPr>
        <w:rFonts w:hint="eastAsia"/>
      </w:rPr>
      <w:t xml:space="preserve">                               项目编号：</w:t>
    </w:r>
    <w:r w:rsidR="00C71039">
      <w:rPr>
        <w:rFonts w:hAnsi="宋体" w:cs="宋体"/>
        <w:szCs w:val="21"/>
      </w:rPr>
      <w:t>FCZC2025-C2-810049-ZXGB</w:t>
    </w:r>
    <w:r>
      <w:rPr>
        <w:rFonts w:hint="eastAsia"/>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B7C8B" w14:textId="77777777" w:rsidR="00316030" w:rsidRDefault="00316030">
    <w:pP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294ED" w14:textId="77777777" w:rsidR="00316030" w:rsidRDefault="00316030">
    <w:pPr>
      <w:pStyle w:val="af"/>
      <w:rPr>
        <w:szCs w:val="18"/>
      </w:rPr>
    </w:pPr>
    <w:r>
      <w:rPr>
        <w:rFonts w:hint="eastAsia"/>
      </w:rPr>
      <w:t xml:space="preserve">                               项目编号：FCZC2023-C2-     -XGZB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E2F22C"/>
    <w:multiLevelType w:val="singleLevel"/>
    <w:tmpl w:val="E7E2F22C"/>
    <w:lvl w:ilvl="0">
      <w:start w:val="3"/>
      <w:numFmt w:val="decimal"/>
      <w:suff w:val="nothing"/>
      <w:lvlText w:val="%1、"/>
      <w:lvlJc w:val="left"/>
      <w:rPr>
        <w:rFonts w:cs="Times New Roman"/>
      </w:rPr>
    </w:lvl>
  </w:abstractNum>
  <w:abstractNum w:abstractNumId="1">
    <w:nsid w:val="0000000A"/>
    <w:multiLevelType w:val="multilevel"/>
    <w:tmpl w:val="0000000A"/>
    <w:lvl w:ilvl="0">
      <w:start w:val="1"/>
      <w:numFmt w:val="decimalEnclosedCircle"/>
      <w:lvlText w:val="%1"/>
      <w:lvlJc w:val="left"/>
      <w:pPr>
        <w:tabs>
          <w:tab w:val="num" w:pos="1124"/>
        </w:tabs>
        <w:ind w:left="1124" w:hanging="360"/>
      </w:pPr>
    </w:lvl>
    <w:lvl w:ilvl="1">
      <w:start w:val="7"/>
      <w:numFmt w:val="decimal"/>
      <w:lvlText w:val="%2、"/>
      <w:lvlJc w:val="left"/>
      <w:pPr>
        <w:tabs>
          <w:tab w:val="num" w:pos="2160"/>
        </w:tabs>
        <w:ind w:left="2160" w:hanging="720"/>
      </w:pPr>
      <w:rPr>
        <w:b/>
      </w:rPr>
    </w:lvl>
    <w:lvl w:ilvl="2">
      <w:start w:val="21"/>
      <w:numFmt w:val="decimal"/>
      <w:lvlText w:val="%3"/>
      <w:lvlJc w:val="left"/>
      <w:pPr>
        <w:tabs>
          <w:tab w:val="num" w:pos="2204"/>
        </w:tabs>
        <w:ind w:left="2204" w:hanging="600"/>
      </w:pPr>
    </w:lvl>
    <w:lvl w:ilvl="3">
      <w:start w:val="1"/>
      <w:numFmt w:val="decimal"/>
      <w:lvlText w:val="%4."/>
      <w:lvlJc w:val="left"/>
      <w:pPr>
        <w:tabs>
          <w:tab w:val="num" w:pos="2444"/>
        </w:tabs>
        <w:ind w:left="2444" w:hanging="420"/>
      </w:pPr>
    </w:lvl>
    <w:lvl w:ilvl="4">
      <w:start w:val="1"/>
      <w:numFmt w:val="lowerLetter"/>
      <w:lvlText w:val="%5)"/>
      <w:lvlJc w:val="left"/>
      <w:pPr>
        <w:tabs>
          <w:tab w:val="num" w:pos="2864"/>
        </w:tabs>
        <w:ind w:left="2864" w:hanging="420"/>
      </w:pPr>
    </w:lvl>
    <w:lvl w:ilvl="5">
      <w:start w:val="1"/>
      <w:numFmt w:val="lowerRoman"/>
      <w:lvlText w:val="%6."/>
      <w:lvlJc w:val="right"/>
      <w:pPr>
        <w:tabs>
          <w:tab w:val="num" w:pos="3284"/>
        </w:tabs>
        <w:ind w:left="3284" w:hanging="420"/>
      </w:pPr>
    </w:lvl>
    <w:lvl w:ilvl="6">
      <w:start w:val="1"/>
      <w:numFmt w:val="decimal"/>
      <w:lvlText w:val="%7."/>
      <w:lvlJc w:val="left"/>
      <w:pPr>
        <w:tabs>
          <w:tab w:val="num" w:pos="3704"/>
        </w:tabs>
        <w:ind w:left="3704" w:hanging="420"/>
      </w:pPr>
    </w:lvl>
    <w:lvl w:ilvl="7">
      <w:start w:val="1"/>
      <w:numFmt w:val="lowerLetter"/>
      <w:lvlText w:val="%8)"/>
      <w:lvlJc w:val="left"/>
      <w:pPr>
        <w:tabs>
          <w:tab w:val="num" w:pos="4124"/>
        </w:tabs>
        <w:ind w:left="4124" w:hanging="420"/>
      </w:pPr>
    </w:lvl>
    <w:lvl w:ilvl="8">
      <w:start w:val="1"/>
      <w:numFmt w:val="lowerRoman"/>
      <w:lvlText w:val="%9."/>
      <w:lvlJc w:val="right"/>
      <w:pPr>
        <w:tabs>
          <w:tab w:val="num" w:pos="4544"/>
        </w:tabs>
        <w:ind w:left="4544" w:hanging="420"/>
      </w:pPr>
    </w:lvl>
  </w:abstractNum>
  <w:abstractNum w:abstractNumId="2">
    <w:nsid w:val="0000000B"/>
    <w:multiLevelType w:val="multilevel"/>
    <w:tmpl w:val="0000000B"/>
    <w:lvl w:ilvl="0">
      <w:start w:val="1"/>
      <w:numFmt w:val="decimal"/>
      <w:lvlText w:val="（%1）"/>
      <w:lvlJc w:val="left"/>
      <w:pPr>
        <w:tabs>
          <w:tab w:val="num" w:pos="1680"/>
        </w:tabs>
        <w:ind w:left="1680" w:hanging="1080"/>
      </w:pPr>
    </w:lvl>
    <w:lvl w:ilvl="1">
      <w:start w:val="1"/>
      <w:numFmt w:val="lowerLetter"/>
      <w:lvlText w:val="%2)"/>
      <w:lvlJc w:val="left"/>
      <w:pPr>
        <w:tabs>
          <w:tab w:val="num" w:pos="1440"/>
        </w:tabs>
        <w:ind w:left="1440" w:hanging="420"/>
      </w:p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3">
    <w:nsid w:val="5498E193"/>
    <w:multiLevelType w:val="singleLevel"/>
    <w:tmpl w:val="5498E193"/>
    <w:lvl w:ilvl="0">
      <w:start w:val="11"/>
      <w:numFmt w:val="decimal"/>
      <w:suff w:val="space"/>
      <w:lvlText w:val="%1."/>
      <w:lvlJc w:val="left"/>
    </w:lvl>
  </w:abstractNum>
  <w:abstractNum w:abstractNumId="4">
    <w:nsid w:val="59D62712"/>
    <w:multiLevelType w:val="singleLevel"/>
    <w:tmpl w:val="59D62712"/>
    <w:lvl w:ilvl="0">
      <w:start w:val="1"/>
      <w:numFmt w:val="decimal"/>
      <w:suff w:val="nothing"/>
      <w:lvlText w:val="（%1）"/>
      <w:lvlJc w:val="left"/>
      <w:pPr>
        <w:ind w:left="0" w:firstLine="0"/>
      </w:pPr>
    </w:lvl>
  </w:abstractNum>
  <w:abstractNum w:abstractNumId="5">
    <w:nsid w:val="6145413D"/>
    <w:multiLevelType w:val="singleLevel"/>
    <w:tmpl w:val="6145413D"/>
    <w:lvl w:ilvl="0">
      <w:start w:val="2"/>
      <w:numFmt w:val="decimal"/>
      <w:suff w:val="nothing"/>
      <w:lvlText w:val="%1."/>
      <w:lvlJc w:val="left"/>
    </w:lvl>
  </w:abstractNum>
  <w:abstractNum w:abstractNumId="6">
    <w:nsid w:val="61454ADB"/>
    <w:multiLevelType w:val="singleLevel"/>
    <w:tmpl w:val="61454ADB"/>
    <w:lvl w:ilvl="0">
      <w:start w:val="1"/>
      <w:numFmt w:val="decimal"/>
      <w:suff w:val="nothing"/>
      <w:lvlText w:val="%1、"/>
      <w:lvlJc w:val="left"/>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1"/>
    <w:lvlOverride w:ilvl="0">
      <w:startOverride w:val="1"/>
    </w:lvlOverride>
    <w:lvlOverride w:ilvl="1">
      <w:startOverride w:val="7"/>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331"/>
  <w:displayHorizontalDrawingGridEvery w:val="2"/>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wN2U3NzIxOWI2MzQ4NTlkNzcwMGY4MDQ0MDA1MDAifQ=="/>
  </w:docVars>
  <w:rsids>
    <w:rsidRoot w:val="00172A27"/>
    <w:rsid w:val="00001166"/>
    <w:rsid w:val="0000138C"/>
    <w:rsid w:val="0000305A"/>
    <w:rsid w:val="0000491D"/>
    <w:rsid w:val="00007173"/>
    <w:rsid w:val="00007258"/>
    <w:rsid w:val="000077C7"/>
    <w:rsid w:val="00012100"/>
    <w:rsid w:val="0001231A"/>
    <w:rsid w:val="000137D3"/>
    <w:rsid w:val="0001430A"/>
    <w:rsid w:val="00017BE8"/>
    <w:rsid w:val="00023D82"/>
    <w:rsid w:val="00024BAA"/>
    <w:rsid w:val="00025446"/>
    <w:rsid w:val="000309A7"/>
    <w:rsid w:val="00031074"/>
    <w:rsid w:val="00032C30"/>
    <w:rsid w:val="00034087"/>
    <w:rsid w:val="00036AF6"/>
    <w:rsid w:val="00037D9A"/>
    <w:rsid w:val="00042EB2"/>
    <w:rsid w:val="00046DF5"/>
    <w:rsid w:val="00047B6E"/>
    <w:rsid w:val="00057B3D"/>
    <w:rsid w:val="0006795E"/>
    <w:rsid w:val="00082632"/>
    <w:rsid w:val="00082CAD"/>
    <w:rsid w:val="0008727F"/>
    <w:rsid w:val="0008762E"/>
    <w:rsid w:val="000878D5"/>
    <w:rsid w:val="00090DD7"/>
    <w:rsid w:val="00096C14"/>
    <w:rsid w:val="000A0D48"/>
    <w:rsid w:val="000A0EF3"/>
    <w:rsid w:val="000A3189"/>
    <w:rsid w:val="000A578E"/>
    <w:rsid w:val="000A5B54"/>
    <w:rsid w:val="000A6384"/>
    <w:rsid w:val="000A7563"/>
    <w:rsid w:val="000A7AF5"/>
    <w:rsid w:val="000B0269"/>
    <w:rsid w:val="000B0B56"/>
    <w:rsid w:val="000B5E71"/>
    <w:rsid w:val="000C3431"/>
    <w:rsid w:val="000C3C6E"/>
    <w:rsid w:val="000C4E5F"/>
    <w:rsid w:val="000C5A00"/>
    <w:rsid w:val="000D0568"/>
    <w:rsid w:val="000D0795"/>
    <w:rsid w:val="000D252E"/>
    <w:rsid w:val="000D2EDD"/>
    <w:rsid w:val="000D4012"/>
    <w:rsid w:val="000D4AD7"/>
    <w:rsid w:val="000D60F2"/>
    <w:rsid w:val="000D687C"/>
    <w:rsid w:val="000D710E"/>
    <w:rsid w:val="000D7979"/>
    <w:rsid w:val="000E02F0"/>
    <w:rsid w:val="000E0ADB"/>
    <w:rsid w:val="000E15BB"/>
    <w:rsid w:val="000E3087"/>
    <w:rsid w:val="000F35C5"/>
    <w:rsid w:val="000F61A7"/>
    <w:rsid w:val="000F7057"/>
    <w:rsid w:val="00100813"/>
    <w:rsid w:val="00103A4D"/>
    <w:rsid w:val="0010768C"/>
    <w:rsid w:val="00107758"/>
    <w:rsid w:val="001106BF"/>
    <w:rsid w:val="00112591"/>
    <w:rsid w:val="001126B2"/>
    <w:rsid w:val="001127EA"/>
    <w:rsid w:val="00114490"/>
    <w:rsid w:val="001178F9"/>
    <w:rsid w:val="00120223"/>
    <w:rsid w:val="00120910"/>
    <w:rsid w:val="00124C57"/>
    <w:rsid w:val="00125849"/>
    <w:rsid w:val="00126163"/>
    <w:rsid w:val="00126E51"/>
    <w:rsid w:val="001278B3"/>
    <w:rsid w:val="00127A6A"/>
    <w:rsid w:val="00127F58"/>
    <w:rsid w:val="00131E78"/>
    <w:rsid w:val="00137544"/>
    <w:rsid w:val="0014138B"/>
    <w:rsid w:val="00142466"/>
    <w:rsid w:val="001424B4"/>
    <w:rsid w:val="00146182"/>
    <w:rsid w:val="00147499"/>
    <w:rsid w:val="0015025E"/>
    <w:rsid w:val="00154E4B"/>
    <w:rsid w:val="00162BD3"/>
    <w:rsid w:val="00172A27"/>
    <w:rsid w:val="00177B8D"/>
    <w:rsid w:val="00181E6A"/>
    <w:rsid w:val="00193928"/>
    <w:rsid w:val="001940AB"/>
    <w:rsid w:val="00194EEA"/>
    <w:rsid w:val="001A707D"/>
    <w:rsid w:val="001B1647"/>
    <w:rsid w:val="001B3D91"/>
    <w:rsid w:val="001C0985"/>
    <w:rsid w:val="001C484D"/>
    <w:rsid w:val="001C4CB9"/>
    <w:rsid w:val="001C531D"/>
    <w:rsid w:val="001C76C3"/>
    <w:rsid w:val="001D3405"/>
    <w:rsid w:val="001D4E28"/>
    <w:rsid w:val="001D5B5D"/>
    <w:rsid w:val="001D6113"/>
    <w:rsid w:val="001E12B0"/>
    <w:rsid w:val="001E1FFF"/>
    <w:rsid w:val="001E2FB4"/>
    <w:rsid w:val="001E6AA8"/>
    <w:rsid w:val="001E7279"/>
    <w:rsid w:val="001F14DC"/>
    <w:rsid w:val="001F1F50"/>
    <w:rsid w:val="001F296C"/>
    <w:rsid w:val="001F4E74"/>
    <w:rsid w:val="001F69B2"/>
    <w:rsid w:val="001F6C2C"/>
    <w:rsid w:val="002015E3"/>
    <w:rsid w:val="00201F16"/>
    <w:rsid w:val="00202A31"/>
    <w:rsid w:val="00202F3F"/>
    <w:rsid w:val="00212292"/>
    <w:rsid w:val="00214851"/>
    <w:rsid w:val="00216FBB"/>
    <w:rsid w:val="00217BC1"/>
    <w:rsid w:val="00220516"/>
    <w:rsid w:val="0022219E"/>
    <w:rsid w:val="00223A8B"/>
    <w:rsid w:val="00226A19"/>
    <w:rsid w:val="00230ADC"/>
    <w:rsid w:val="00231217"/>
    <w:rsid w:val="00233648"/>
    <w:rsid w:val="00233B0B"/>
    <w:rsid w:val="00233BDF"/>
    <w:rsid w:val="0024088B"/>
    <w:rsid w:val="00241AB0"/>
    <w:rsid w:val="00243E6E"/>
    <w:rsid w:val="00244877"/>
    <w:rsid w:val="002448E0"/>
    <w:rsid w:val="00245E32"/>
    <w:rsid w:val="00253F2F"/>
    <w:rsid w:val="00256D0E"/>
    <w:rsid w:val="00261316"/>
    <w:rsid w:val="0027251E"/>
    <w:rsid w:val="00276269"/>
    <w:rsid w:val="00276F1A"/>
    <w:rsid w:val="00281B4C"/>
    <w:rsid w:val="00283F3D"/>
    <w:rsid w:val="0028506D"/>
    <w:rsid w:val="00285AB0"/>
    <w:rsid w:val="002907C0"/>
    <w:rsid w:val="00292FDD"/>
    <w:rsid w:val="00296FE7"/>
    <w:rsid w:val="002A0357"/>
    <w:rsid w:val="002A2519"/>
    <w:rsid w:val="002A2BAC"/>
    <w:rsid w:val="002A31AA"/>
    <w:rsid w:val="002A32DF"/>
    <w:rsid w:val="002B012B"/>
    <w:rsid w:val="002B31EF"/>
    <w:rsid w:val="002B4B66"/>
    <w:rsid w:val="002B4CCA"/>
    <w:rsid w:val="002B6C11"/>
    <w:rsid w:val="002B7184"/>
    <w:rsid w:val="002C0099"/>
    <w:rsid w:val="002C1613"/>
    <w:rsid w:val="002C410C"/>
    <w:rsid w:val="002C7AED"/>
    <w:rsid w:val="002D0A44"/>
    <w:rsid w:val="002D1163"/>
    <w:rsid w:val="002D3435"/>
    <w:rsid w:val="002D37FD"/>
    <w:rsid w:val="002D7080"/>
    <w:rsid w:val="002D7ED5"/>
    <w:rsid w:val="002E1003"/>
    <w:rsid w:val="002E2676"/>
    <w:rsid w:val="002E48F6"/>
    <w:rsid w:val="002F1B9E"/>
    <w:rsid w:val="002F2864"/>
    <w:rsid w:val="002F32D0"/>
    <w:rsid w:val="002F468A"/>
    <w:rsid w:val="002F5AF0"/>
    <w:rsid w:val="002F5B4F"/>
    <w:rsid w:val="002F6074"/>
    <w:rsid w:val="00300DD4"/>
    <w:rsid w:val="00301BA3"/>
    <w:rsid w:val="00302323"/>
    <w:rsid w:val="00302C04"/>
    <w:rsid w:val="00304067"/>
    <w:rsid w:val="003063B0"/>
    <w:rsid w:val="00311EDD"/>
    <w:rsid w:val="003122A4"/>
    <w:rsid w:val="0031251C"/>
    <w:rsid w:val="00312E41"/>
    <w:rsid w:val="0031530B"/>
    <w:rsid w:val="00316030"/>
    <w:rsid w:val="0032262E"/>
    <w:rsid w:val="003256EA"/>
    <w:rsid w:val="0032631E"/>
    <w:rsid w:val="003269BF"/>
    <w:rsid w:val="00327EF5"/>
    <w:rsid w:val="003323A2"/>
    <w:rsid w:val="0033349F"/>
    <w:rsid w:val="00333717"/>
    <w:rsid w:val="00336B4D"/>
    <w:rsid w:val="00343E32"/>
    <w:rsid w:val="00346B6F"/>
    <w:rsid w:val="00357EEE"/>
    <w:rsid w:val="00360663"/>
    <w:rsid w:val="00361EC8"/>
    <w:rsid w:val="00364A45"/>
    <w:rsid w:val="003667DF"/>
    <w:rsid w:val="00366B93"/>
    <w:rsid w:val="00380D6F"/>
    <w:rsid w:val="00381AC1"/>
    <w:rsid w:val="0038421C"/>
    <w:rsid w:val="00384D8D"/>
    <w:rsid w:val="00384E8E"/>
    <w:rsid w:val="00384F78"/>
    <w:rsid w:val="00386108"/>
    <w:rsid w:val="00386ECF"/>
    <w:rsid w:val="00387289"/>
    <w:rsid w:val="003906FA"/>
    <w:rsid w:val="00390A0E"/>
    <w:rsid w:val="00391156"/>
    <w:rsid w:val="0039139C"/>
    <w:rsid w:val="0039146A"/>
    <w:rsid w:val="00394A9B"/>
    <w:rsid w:val="0039630D"/>
    <w:rsid w:val="003B2D22"/>
    <w:rsid w:val="003B2D6E"/>
    <w:rsid w:val="003B4134"/>
    <w:rsid w:val="003B7507"/>
    <w:rsid w:val="003C14E6"/>
    <w:rsid w:val="003C1576"/>
    <w:rsid w:val="003C19A6"/>
    <w:rsid w:val="003C4815"/>
    <w:rsid w:val="003C6037"/>
    <w:rsid w:val="003D0E37"/>
    <w:rsid w:val="003D18C1"/>
    <w:rsid w:val="003D4DD9"/>
    <w:rsid w:val="003D5E21"/>
    <w:rsid w:val="003D7F3D"/>
    <w:rsid w:val="003E1E0E"/>
    <w:rsid w:val="003E7242"/>
    <w:rsid w:val="003E7BE8"/>
    <w:rsid w:val="003F24F9"/>
    <w:rsid w:val="003F2892"/>
    <w:rsid w:val="003F4074"/>
    <w:rsid w:val="00402D57"/>
    <w:rsid w:val="00402E1D"/>
    <w:rsid w:val="00402FB1"/>
    <w:rsid w:val="004073C8"/>
    <w:rsid w:val="00414A70"/>
    <w:rsid w:val="004152BD"/>
    <w:rsid w:val="0041782D"/>
    <w:rsid w:val="00422581"/>
    <w:rsid w:val="00423443"/>
    <w:rsid w:val="0042511A"/>
    <w:rsid w:val="00425B85"/>
    <w:rsid w:val="00433389"/>
    <w:rsid w:val="00436A0E"/>
    <w:rsid w:val="0043797A"/>
    <w:rsid w:val="0044233E"/>
    <w:rsid w:val="00444F03"/>
    <w:rsid w:val="00445C3F"/>
    <w:rsid w:val="00454393"/>
    <w:rsid w:val="004615BD"/>
    <w:rsid w:val="00461888"/>
    <w:rsid w:val="00462456"/>
    <w:rsid w:val="004718C1"/>
    <w:rsid w:val="00471E91"/>
    <w:rsid w:val="00474D2B"/>
    <w:rsid w:val="00475D4C"/>
    <w:rsid w:val="00476EA1"/>
    <w:rsid w:val="00481513"/>
    <w:rsid w:val="00483481"/>
    <w:rsid w:val="0048407D"/>
    <w:rsid w:val="00484816"/>
    <w:rsid w:val="004907AA"/>
    <w:rsid w:val="004907D8"/>
    <w:rsid w:val="004912D3"/>
    <w:rsid w:val="00492202"/>
    <w:rsid w:val="00496A66"/>
    <w:rsid w:val="004A58FF"/>
    <w:rsid w:val="004B0917"/>
    <w:rsid w:val="004B134B"/>
    <w:rsid w:val="004B4543"/>
    <w:rsid w:val="004B474A"/>
    <w:rsid w:val="004B5469"/>
    <w:rsid w:val="004C2E19"/>
    <w:rsid w:val="004C4DAB"/>
    <w:rsid w:val="004C5EA4"/>
    <w:rsid w:val="004C6BDE"/>
    <w:rsid w:val="004E2DA7"/>
    <w:rsid w:val="004E36BC"/>
    <w:rsid w:val="004E7F7B"/>
    <w:rsid w:val="004F2155"/>
    <w:rsid w:val="004F2A18"/>
    <w:rsid w:val="004F7B40"/>
    <w:rsid w:val="004F7C64"/>
    <w:rsid w:val="0050086F"/>
    <w:rsid w:val="00501EE6"/>
    <w:rsid w:val="00502762"/>
    <w:rsid w:val="00504898"/>
    <w:rsid w:val="00505F06"/>
    <w:rsid w:val="005115DA"/>
    <w:rsid w:val="00511AF8"/>
    <w:rsid w:val="00513330"/>
    <w:rsid w:val="00514EC1"/>
    <w:rsid w:val="00514ECA"/>
    <w:rsid w:val="0051793C"/>
    <w:rsid w:val="00521C86"/>
    <w:rsid w:val="00522A7C"/>
    <w:rsid w:val="005236ED"/>
    <w:rsid w:val="00523AD6"/>
    <w:rsid w:val="005249A5"/>
    <w:rsid w:val="00527123"/>
    <w:rsid w:val="00530E16"/>
    <w:rsid w:val="005320FF"/>
    <w:rsid w:val="00532DCE"/>
    <w:rsid w:val="005351AD"/>
    <w:rsid w:val="00536D71"/>
    <w:rsid w:val="0054169F"/>
    <w:rsid w:val="00541726"/>
    <w:rsid w:val="005425AA"/>
    <w:rsid w:val="00547460"/>
    <w:rsid w:val="00547679"/>
    <w:rsid w:val="005532C0"/>
    <w:rsid w:val="005607CC"/>
    <w:rsid w:val="00564603"/>
    <w:rsid w:val="00564EF8"/>
    <w:rsid w:val="0056545D"/>
    <w:rsid w:val="005668F7"/>
    <w:rsid w:val="00573F83"/>
    <w:rsid w:val="00582510"/>
    <w:rsid w:val="0059082C"/>
    <w:rsid w:val="005910E0"/>
    <w:rsid w:val="00591A69"/>
    <w:rsid w:val="00594EF1"/>
    <w:rsid w:val="005953B9"/>
    <w:rsid w:val="00595933"/>
    <w:rsid w:val="005969CF"/>
    <w:rsid w:val="005A7815"/>
    <w:rsid w:val="005B07BD"/>
    <w:rsid w:val="005B26C3"/>
    <w:rsid w:val="005B398B"/>
    <w:rsid w:val="005C0A73"/>
    <w:rsid w:val="005C4B10"/>
    <w:rsid w:val="005C7B5D"/>
    <w:rsid w:val="005D09D1"/>
    <w:rsid w:val="005D0A2D"/>
    <w:rsid w:val="005D0D42"/>
    <w:rsid w:val="005D15C0"/>
    <w:rsid w:val="005D7005"/>
    <w:rsid w:val="005E1C54"/>
    <w:rsid w:val="005E3DED"/>
    <w:rsid w:val="005E7FB9"/>
    <w:rsid w:val="005F0DE8"/>
    <w:rsid w:val="005F5374"/>
    <w:rsid w:val="005F581E"/>
    <w:rsid w:val="005F678B"/>
    <w:rsid w:val="00600080"/>
    <w:rsid w:val="0060051A"/>
    <w:rsid w:val="00600966"/>
    <w:rsid w:val="0060122F"/>
    <w:rsid w:val="00604447"/>
    <w:rsid w:val="00604F30"/>
    <w:rsid w:val="00613704"/>
    <w:rsid w:val="0062122D"/>
    <w:rsid w:val="00621306"/>
    <w:rsid w:val="00621E06"/>
    <w:rsid w:val="00624AB7"/>
    <w:rsid w:val="0062604B"/>
    <w:rsid w:val="006307B2"/>
    <w:rsid w:val="0063231F"/>
    <w:rsid w:val="006332E5"/>
    <w:rsid w:val="00633E5D"/>
    <w:rsid w:val="0063467A"/>
    <w:rsid w:val="0063784D"/>
    <w:rsid w:val="0065021C"/>
    <w:rsid w:val="0065023F"/>
    <w:rsid w:val="0065093A"/>
    <w:rsid w:val="006535D2"/>
    <w:rsid w:val="00655020"/>
    <w:rsid w:val="00657711"/>
    <w:rsid w:val="00663429"/>
    <w:rsid w:val="006643C2"/>
    <w:rsid w:val="00664489"/>
    <w:rsid w:val="00666186"/>
    <w:rsid w:val="00666859"/>
    <w:rsid w:val="00671253"/>
    <w:rsid w:val="00671585"/>
    <w:rsid w:val="006716D8"/>
    <w:rsid w:val="00672F9A"/>
    <w:rsid w:val="00673F9A"/>
    <w:rsid w:val="006766D8"/>
    <w:rsid w:val="00684E25"/>
    <w:rsid w:val="0069530F"/>
    <w:rsid w:val="0069731D"/>
    <w:rsid w:val="0069737C"/>
    <w:rsid w:val="00697FE4"/>
    <w:rsid w:val="006A02CE"/>
    <w:rsid w:val="006A237C"/>
    <w:rsid w:val="006A2C1D"/>
    <w:rsid w:val="006A5016"/>
    <w:rsid w:val="006B0F58"/>
    <w:rsid w:val="006B1A2C"/>
    <w:rsid w:val="006B2368"/>
    <w:rsid w:val="006B4464"/>
    <w:rsid w:val="006B7C04"/>
    <w:rsid w:val="006C4A85"/>
    <w:rsid w:val="006C67B5"/>
    <w:rsid w:val="006D37CB"/>
    <w:rsid w:val="006D6C4F"/>
    <w:rsid w:val="006D76EA"/>
    <w:rsid w:val="006D7773"/>
    <w:rsid w:val="006D7A10"/>
    <w:rsid w:val="006E1692"/>
    <w:rsid w:val="006E185A"/>
    <w:rsid w:val="006E5AF8"/>
    <w:rsid w:val="006E5F0A"/>
    <w:rsid w:val="006E6CB7"/>
    <w:rsid w:val="006F330C"/>
    <w:rsid w:val="006F5997"/>
    <w:rsid w:val="006F7648"/>
    <w:rsid w:val="00700A8C"/>
    <w:rsid w:val="007014D3"/>
    <w:rsid w:val="0070255F"/>
    <w:rsid w:val="00704E8E"/>
    <w:rsid w:val="00706BB8"/>
    <w:rsid w:val="0071091E"/>
    <w:rsid w:val="00710D2D"/>
    <w:rsid w:val="00713A9B"/>
    <w:rsid w:val="00714392"/>
    <w:rsid w:val="00716506"/>
    <w:rsid w:val="007177F4"/>
    <w:rsid w:val="00717C54"/>
    <w:rsid w:val="00717EE0"/>
    <w:rsid w:val="0072194B"/>
    <w:rsid w:val="00722C26"/>
    <w:rsid w:val="007268A6"/>
    <w:rsid w:val="007278B7"/>
    <w:rsid w:val="00731F2D"/>
    <w:rsid w:val="00733DE7"/>
    <w:rsid w:val="0073530F"/>
    <w:rsid w:val="007371AE"/>
    <w:rsid w:val="007408A4"/>
    <w:rsid w:val="00740FB9"/>
    <w:rsid w:val="00743063"/>
    <w:rsid w:val="00747D0C"/>
    <w:rsid w:val="00752249"/>
    <w:rsid w:val="00757692"/>
    <w:rsid w:val="00757873"/>
    <w:rsid w:val="00757EFE"/>
    <w:rsid w:val="00761220"/>
    <w:rsid w:val="0076249E"/>
    <w:rsid w:val="00764FF6"/>
    <w:rsid w:val="00774216"/>
    <w:rsid w:val="00776706"/>
    <w:rsid w:val="00777436"/>
    <w:rsid w:val="00777DEE"/>
    <w:rsid w:val="007846DB"/>
    <w:rsid w:val="00790072"/>
    <w:rsid w:val="007919F2"/>
    <w:rsid w:val="00792FB9"/>
    <w:rsid w:val="00796636"/>
    <w:rsid w:val="00797387"/>
    <w:rsid w:val="00797FE9"/>
    <w:rsid w:val="007A1301"/>
    <w:rsid w:val="007A1A41"/>
    <w:rsid w:val="007B07F9"/>
    <w:rsid w:val="007B1655"/>
    <w:rsid w:val="007B311F"/>
    <w:rsid w:val="007B4056"/>
    <w:rsid w:val="007B5D55"/>
    <w:rsid w:val="007B70A4"/>
    <w:rsid w:val="007C17DD"/>
    <w:rsid w:val="007D2C5A"/>
    <w:rsid w:val="007E00A3"/>
    <w:rsid w:val="007E084E"/>
    <w:rsid w:val="007E1554"/>
    <w:rsid w:val="007F029D"/>
    <w:rsid w:val="007F0735"/>
    <w:rsid w:val="007F655D"/>
    <w:rsid w:val="007F66C2"/>
    <w:rsid w:val="007F7DCB"/>
    <w:rsid w:val="0080600F"/>
    <w:rsid w:val="00814F18"/>
    <w:rsid w:val="0081523E"/>
    <w:rsid w:val="0081553C"/>
    <w:rsid w:val="00824C7F"/>
    <w:rsid w:val="008307CD"/>
    <w:rsid w:val="0083230D"/>
    <w:rsid w:val="00834992"/>
    <w:rsid w:val="00836B5E"/>
    <w:rsid w:val="00837166"/>
    <w:rsid w:val="00841C4A"/>
    <w:rsid w:val="0084492C"/>
    <w:rsid w:val="00844CC1"/>
    <w:rsid w:val="0084657C"/>
    <w:rsid w:val="00850C98"/>
    <w:rsid w:val="008522E5"/>
    <w:rsid w:val="00852A96"/>
    <w:rsid w:val="00853129"/>
    <w:rsid w:val="00854C06"/>
    <w:rsid w:val="008647BE"/>
    <w:rsid w:val="00864B41"/>
    <w:rsid w:val="0086581C"/>
    <w:rsid w:val="00872876"/>
    <w:rsid w:val="00880178"/>
    <w:rsid w:val="00882ED0"/>
    <w:rsid w:val="00890126"/>
    <w:rsid w:val="00890576"/>
    <w:rsid w:val="00895B44"/>
    <w:rsid w:val="00896F20"/>
    <w:rsid w:val="00897013"/>
    <w:rsid w:val="008A3696"/>
    <w:rsid w:val="008A3A9B"/>
    <w:rsid w:val="008A7594"/>
    <w:rsid w:val="008B29D2"/>
    <w:rsid w:val="008B47A4"/>
    <w:rsid w:val="008B6221"/>
    <w:rsid w:val="008C028D"/>
    <w:rsid w:val="008D2FDA"/>
    <w:rsid w:val="008D4BE7"/>
    <w:rsid w:val="008D5873"/>
    <w:rsid w:val="008D685E"/>
    <w:rsid w:val="008D7247"/>
    <w:rsid w:val="008E0377"/>
    <w:rsid w:val="008E6446"/>
    <w:rsid w:val="008F0FB6"/>
    <w:rsid w:val="008F13FE"/>
    <w:rsid w:val="008F2894"/>
    <w:rsid w:val="008F645D"/>
    <w:rsid w:val="008F70F9"/>
    <w:rsid w:val="008F7B00"/>
    <w:rsid w:val="00900997"/>
    <w:rsid w:val="00903402"/>
    <w:rsid w:val="009042C6"/>
    <w:rsid w:val="009072D5"/>
    <w:rsid w:val="00910B49"/>
    <w:rsid w:val="009110E3"/>
    <w:rsid w:val="009147B6"/>
    <w:rsid w:val="00924835"/>
    <w:rsid w:val="00925520"/>
    <w:rsid w:val="00934169"/>
    <w:rsid w:val="009342F7"/>
    <w:rsid w:val="00934CA8"/>
    <w:rsid w:val="00935957"/>
    <w:rsid w:val="00937B09"/>
    <w:rsid w:val="0095726C"/>
    <w:rsid w:val="00957DD4"/>
    <w:rsid w:val="00960CB3"/>
    <w:rsid w:val="009702EF"/>
    <w:rsid w:val="009718FF"/>
    <w:rsid w:val="00973972"/>
    <w:rsid w:val="009756C2"/>
    <w:rsid w:val="009808F1"/>
    <w:rsid w:val="009820D5"/>
    <w:rsid w:val="00987712"/>
    <w:rsid w:val="00987A98"/>
    <w:rsid w:val="0099033C"/>
    <w:rsid w:val="00993ABE"/>
    <w:rsid w:val="00994328"/>
    <w:rsid w:val="009960A5"/>
    <w:rsid w:val="009963AE"/>
    <w:rsid w:val="0099746A"/>
    <w:rsid w:val="009A1DF2"/>
    <w:rsid w:val="009A4226"/>
    <w:rsid w:val="009A7CF6"/>
    <w:rsid w:val="009B3300"/>
    <w:rsid w:val="009C0A75"/>
    <w:rsid w:val="009C0BB9"/>
    <w:rsid w:val="009C5E16"/>
    <w:rsid w:val="009D20DE"/>
    <w:rsid w:val="009D21F0"/>
    <w:rsid w:val="009D29CE"/>
    <w:rsid w:val="009D4628"/>
    <w:rsid w:val="009D6045"/>
    <w:rsid w:val="009E2AB2"/>
    <w:rsid w:val="009E5BE0"/>
    <w:rsid w:val="009E75DB"/>
    <w:rsid w:val="009F4920"/>
    <w:rsid w:val="009F6792"/>
    <w:rsid w:val="009F697F"/>
    <w:rsid w:val="00A0041B"/>
    <w:rsid w:val="00A012A3"/>
    <w:rsid w:val="00A01E55"/>
    <w:rsid w:val="00A03E71"/>
    <w:rsid w:val="00A062D3"/>
    <w:rsid w:val="00A066B7"/>
    <w:rsid w:val="00A06E74"/>
    <w:rsid w:val="00A10875"/>
    <w:rsid w:val="00A11617"/>
    <w:rsid w:val="00A11BDC"/>
    <w:rsid w:val="00A136D6"/>
    <w:rsid w:val="00A200BF"/>
    <w:rsid w:val="00A224D9"/>
    <w:rsid w:val="00A24D37"/>
    <w:rsid w:val="00A30579"/>
    <w:rsid w:val="00A419E6"/>
    <w:rsid w:val="00A4705B"/>
    <w:rsid w:val="00A474A5"/>
    <w:rsid w:val="00A531C3"/>
    <w:rsid w:val="00A55AD1"/>
    <w:rsid w:val="00A57912"/>
    <w:rsid w:val="00A7585D"/>
    <w:rsid w:val="00A7672F"/>
    <w:rsid w:val="00A77D33"/>
    <w:rsid w:val="00A839CA"/>
    <w:rsid w:val="00A84D43"/>
    <w:rsid w:val="00A864CA"/>
    <w:rsid w:val="00A86693"/>
    <w:rsid w:val="00A90102"/>
    <w:rsid w:val="00A9674B"/>
    <w:rsid w:val="00A96BB3"/>
    <w:rsid w:val="00AA5991"/>
    <w:rsid w:val="00AB3E89"/>
    <w:rsid w:val="00AB4C93"/>
    <w:rsid w:val="00AB783A"/>
    <w:rsid w:val="00AB7F63"/>
    <w:rsid w:val="00AC38BD"/>
    <w:rsid w:val="00AC7526"/>
    <w:rsid w:val="00AD0A26"/>
    <w:rsid w:val="00AD2F09"/>
    <w:rsid w:val="00AD6A28"/>
    <w:rsid w:val="00AE049D"/>
    <w:rsid w:val="00AE2E82"/>
    <w:rsid w:val="00AE4873"/>
    <w:rsid w:val="00AE6E83"/>
    <w:rsid w:val="00AF0D06"/>
    <w:rsid w:val="00AF47DF"/>
    <w:rsid w:val="00AF63A1"/>
    <w:rsid w:val="00AF6C18"/>
    <w:rsid w:val="00B0078D"/>
    <w:rsid w:val="00B009B3"/>
    <w:rsid w:val="00B012E0"/>
    <w:rsid w:val="00B061B3"/>
    <w:rsid w:val="00B074AB"/>
    <w:rsid w:val="00B111A8"/>
    <w:rsid w:val="00B12E4D"/>
    <w:rsid w:val="00B13550"/>
    <w:rsid w:val="00B1487A"/>
    <w:rsid w:val="00B20209"/>
    <w:rsid w:val="00B23B0F"/>
    <w:rsid w:val="00B24D21"/>
    <w:rsid w:val="00B25281"/>
    <w:rsid w:val="00B2705B"/>
    <w:rsid w:val="00B27182"/>
    <w:rsid w:val="00B278F6"/>
    <w:rsid w:val="00B27B68"/>
    <w:rsid w:val="00B307E6"/>
    <w:rsid w:val="00B3110D"/>
    <w:rsid w:val="00B340A1"/>
    <w:rsid w:val="00B3435B"/>
    <w:rsid w:val="00B356E2"/>
    <w:rsid w:val="00B409DE"/>
    <w:rsid w:val="00B43B80"/>
    <w:rsid w:val="00B44779"/>
    <w:rsid w:val="00B44DEF"/>
    <w:rsid w:val="00B47B6F"/>
    <w:rsid w:val="00B50BC3"/>
    <w:rsid w:val="00B514FA"/>
    <w:rsid w:val="00B51D1B"/>
    <w:rsid w:val="00B53DAA"/>
    <w:rsid w:val="00B54905"/>
    <w:rsid w:val="00B56C4A"/>
    <w:rsid w:val="00B6045E"/>
    <w:rsid w:val="00B64490"/>
    <w:rsid w:val="00B715C9"/>
    <w:rsid w:val="00B77936"/>
    <w:rsid w:val="00B82AFC"/>
    <w:rsid w:val="00B834E3"/>
    <w:rsid w:val="00B84C90"/>
    <w:rsid w:val="00B85185"/>
    <w:rsid w:val="00B977B5"/>
    <w:rsid w:val="00BA552D"/>
    <w:rsid w:val="00BB557D"/>
    <w:rsid w:val="00BC18B3"/>
    <w:rsid w:val="00BC484C"/>
    <w:rsid w:val="00BC5F7F"/>
    <w:rsid w:val="00BC75E5"/>
    <w:rsid w:val="00BD17A7"/>
    <w:rsid w:val="00BD2592"/>
    <w:rsid w:val="00BD7108"/>
    <w:rsid w:val="00BE6473"/>
    <w:rsid w:val="00BF4E31"/>
    <w:rsid w:val="00C00A8C"/>
    <w:rsid w:val="00C03471"/>
    <w:rsid w:val="00C03E68"/>
    <w:rsid w:val="00C03EAE"/>
    <w:rsid w:val="00C06121"/>
    <w:rsid w:val="00C06A63"/>
    <w:rsid w:val="00C121F2"/>
    <w:rsid w:val="00C14132"/>
    <w:rsid w:val="00C14CB4"/>
    <w:rsid w:val="00C15F5B"/>
    <w:rsid w:val="00C2023B"/>
    <w:rsid w:val="00C203F5"/>
    <w:rsid w:val="00C25C88"/>
    <w:rsid w:val="00C2719F"/>
    <w:rsid w:val="00C27E9F"/>
    <w:rsid w:val="00C31901"/>
    <w:rsid w:val="00C371F3"/>
    <w:rsid w:val="00C377B0"/>
    <w:rsid w:val="00C41A7B"/>
    <w:rsid w:val="00C42ADE"/>
    <w:rsid w:val="00C44CBE"/>
    <w:rsid w:val="00C53EB3"/>
    <w:rsid w:val="00C54052"/>
    <w:rsid w:val="00C55789"/>
    <w:rsid w:val="00C55CBC"/>
    <w:rsid w:val="00C60C09"/>
    <w:rsid w:val="00C6426A"/>
    <w:rsid w:val="00C64E35"/>
    <w:rsid w:val="00C64EC2"/>
    <w:rsid w:val="00C66D50"/>
    <w:rsid w:val="00C71039"/>
    <w:rsid w:val="00C7166B"/>
    <w:rsid w:val="00C744B7"/>
    <w:rsid w:val="00C76088"/>
    <w:rsid w:val="00C8102E"/>
    <w:rsid w:val="00C8256F"/>
    <w:rsid w:val="00C841E7"/>
    <w:rsid w:val="00C847A2"/>
    <w:rsid w:val="00C8487C"/>
    <w:rsid w:val="00C851A7"/>
    <w:rsid w:val="00C91B45"/>
    <w:rsid w:val="00C92AE7"/>
    <w:rsid w:val="00C93D71"/>
    <w:rsid w:val="00CA00CC"/>
    <w:rsid w:val="00CA1DD3"/>
    <w:rsid w:val="00CA5165"/>
    <w:rsid w:val="00CA7677"/>
    <w:rsid w:val="00CB0D64"/>
    <w:rsid w:val="00CB139F"/>
    <w:rsid w:val="00CB30E7"/>
    <w:rsid w:val="00CB31D1"/>
    <w:rsid w:val="00CB32CD"/>
    <w:rsid w:val="00CB516E"/>
    <w:rsid w:val="00CC0438"/>
    <w:rsid w:val="00CC05E7"/>
    <w:rsid w:val="00CC1AEB"/>
    <w:rsid w:val="00CC1BA2"/>
    <w:rsid w:val="00CC2F6A"/>
    <w:rsid w:val="00CC4D2D"/>
    <w:rsid w:val="00CC5373"/>
    <w:rsid w:val="00CC63DC"/>
    <w:rsid w:val="00CC6E37"/>
    <w:rsid w:val="00CD211B"/>
    <w:rsid w:val="00CE492D"/>
    <w:rsid w:val="00CE5EBD"/>
    <w:rsid w:val="00CF01E2"/>
    <w:rsid w:val="00CF64A3"/>
    <w:rsid w:val="00D00459"/>
    <w:rsid w:val="00D0203E"/>
    <w:rsid w:val="00D04AEC"/>
    <w:rsid w:val="00D05EB8"/>
    <w:rsid w:val="00D14E33"/>
    <w:rsid w:val="00D17E30"/>
    <w:rsid w:val="00D21584"/>
    <w:rsid w:val="00D36A1A"/>
    <w:rsid w:val="00D407E6"/>
    <w:rsid w:val="00D42DCD"/>
    <w:rsid w:val="00D44EE3"/>
    <w:rsid w:val="00D45DE0"/>
    <w:rsid w:val="00D462FE"/>
    <w:rsid w:val="00D47314"/>
    <w:rsid w:val="00D47A1D"/>
    <w:rsid w:val="00D5256B"/>
    <w:rsid w:val="00D53734"/>
    <w:rsid w:val="00D53C64"/>
    <w:rsid w:val="00D56124"/>
    <w:rsid w:val="00D573B1"/>
    <w:rsid w:val="00D57A99"/>
    <w:rsid w:val="00D609A5"/>
    <w:rsid w:val="00D62272"/>
    <w:rsid w:val="00D63BDD"/>
    <w:rsid w:val="00D64786"/>
    <w:rsid w:val="00D70763"/>
    <w:rsid w:val="00D711D9"/>
    <w:rsid w:val="00D737D6"/>
    <w:rsid w:val="00D75210"/>
    <w:rsid w:val="00D758E3"/>
    <w:rsid w:val="00D801A7"/>
    <w:rsid w:val="00D8212C"/>
    <w:rsid w:val="00D844D8"/>
    <w:rsid w:val="00D8540D"/>
    <w:rsid w:val="00D85889"/>
    <w:rsid w:val="00D90E85"/>
    <w:rsid w:val="00D9454D"/>
    <w:rsid w:val="00D94B42"/>
    <w:rsid w:val="00D96127"/>
    <w:rsid w:val="00D97832"/>
    <w:rsid w:val="00DA3DE2"/>
    <w:rsid w:val="00DA5D37"/>
    <w:rsid w:val="00DA60FD"/>
    <w:rsid w:val="00DB1AD2"/>
    <w:rsid w:val="00DB2796"/>
    <w:rsid w:val="00DB4E6B"/>
    <w:rsid w:val="00DB5948"/>
    <w:rsid w:val="00DC0433"/>
    <w:rsid w:val="00DC673A"/>
    <w:rsid w:val="00DC6D46"/>
    <w:rsid w:val="00DD0B71"/>
    <w:rsid w:val="00DD5680"/>
    <w:rsid w:val="00DF264E"/>
    <w:rsid w:val="00E01C07"/>
    <w:rsid w:val="00E035F3"/>
    <w:rsid w:val="00E04575"/>
    <w:rsid w:val="00E051F2"/>
    <w:rsid w:val="00E05D4E"/>
    <w:rsid w:val="00E06692"/>
    <w:rsid w:val="00E0733B"/>
    <w:rsid w:val="00E11679"/>
    <w:rsid w:val="00E11F81"/>
    <w:rsid w:val="00E15468"/>
    <w:rsid w:val="00E15FD2"/>
    <w:rsid w:val="00E23D76"/>
    <w:rsid w:val="00E24230"/>
    <w:rsid w:val="00E24F95"/>
    <w:rsid w:val="00E251ED"/>
    <w:rsid w:val="00E313DF"/>
    <w:rsid w:val="00E31D96"/>
    <w:rsid w:val="00E357B7"/>
    <w:rsid w:val="00E45A1E"/>
    <w:rsid w:val="00E569A6"/>
    <w:rsid w:val="00E575EF"/>
    <w:rsid w:val="00E60312"/>
    <w:rsid w:val="00E604BE"/>
    <w:rsid w:val="00E65139"/>
    <w:rsid w:val="00E65E53"/>
    <w:rsid w:val="00E65E75"/>
    <w:rsid w:val="00E679C6"/>
    <w:rsid w:val="00E70078"/>
    <w:rsid w:val="00E731A5"/>
    <w:rsid w:val="00E74688"/>
    <w:rsid w:val="00E7573A"/>
    <w:rsid w:val="00E76616"/>
    <w:rsid w:val="00E77D2E"/>
    <w:rsid w:val="00E85A7B"/>
    <w:rsid w:val="00E87199"/>
    <w:rsid w:val="00E87E99"/>
    <w:rsid w:val="00E91170"/>
    <w:rsid w:val="00E915B4"/>
    <w:rsid w:val="00E91C27"/>
    <w:rsid w:val="00E964AC"/>
    <w:rsid w:val="00E9651C"/>
    <w:rsid w:val="00EA11D1"/>
    <w:rsid w:val="00EA15A7"/>
    <w:rsid w:val="00EA5985"/>
    <w:rsid w:val="00EA5AC2"/>
    <w:rsid w:val="00EA6664"/>
    <w:rsid w:val="00EA6C7A"/>
    <w:rsid w:val="00EA76E7"/>
    <w:rsid w:val="00EB0305"/>
    <w:rsid w:val="00EB2729"/>
    <w:rsid w:val="00EB3642"/>
    <w:rsid w:val="00EB4DE3"/>
    <w:rsid w:val="00EB6716"/>
    <w:rsid w:val="00EC157C"/>
    <w:rsid w:val="00ED0488"/>
    <w:rsid w:val="00ED189F"/>
    <w:rsid w:val="00ED3321"/>
    <w:rsid w:val="00ED418C"/>
    <w:rsid w:val="00EE17FA"/>
    <w:rsid w:val="00EE4781"/>
    <w:rsid w:val="00EE6AEF"/>
    <w:rsid w:val="00EF0421"/>
    <w:rsid w:val="00EF0FAD"/>
    <w:rsid w:val="00F109ED"/>
    <w:rsid w:val="00F21E54"/>
    <w:rsid w:val="00F23E45"/>
    <w:rsid w:val="00F25CD7"/>
    <w:rsid w:val="00F2701F"/>
    <w:rsid w:val="00F27271"/>
    <w:rsid w:val="00F32895"/>
    <w:rsid w:val="00F32F7D"/>
    <w:rsid w:val="00F35548"/>
    <w:rsid w:val="00F357B0"/>
    <w:rsid w:val="00F35EC0"/>
    <w:rsid w:val="00F37FEC"/>
    <w:rsid w:val="00F40724"/>
    <w:rsid w:val="00F47B5E"/>
    <w:rsid w:val="00F56BE1"/>
    <w:rsid w:val="00F56EF0"/>
    <w:rsid w:val="00F57BB0"/>
    <w:rsid w:val="00F6326B"/>
    <w:rsid w:val="00F67CC3"/>
    <w:rsid w:val="00F7084C"/>
    <w:rsid w:val="00F72A50"/>
    <w:rsid w:val="00F73099"/>
    <w:rsid w:val="00F734D8"/>
    <w:rsid w:val="00F76CD8"/>
    <w:rsid w:val="00F831AB"/>
    <w:rsid w:val="00F842A8"/>
    <w:rsid w:val="00F85223"/>
    <w:rsid w:val="00F876DA"/>
    <w:rsid w:val="00F939E5"/>
    <w:rsid w:val="00F95F24"/>
    <w:rsid w:val="00F9714A"/>
    <w:rsid w:val="00FA0801"/>
    <w:rsid w:val="00FA0860"/>
    <w:rsid w:val="00FA1E35"/>
    <w:rsid w:val="00FB00EE"/>
    <w:rsid w:val="00FB32F8"/>
    <w:rsid w:val="00FB54F0"/>
    <w:rsid w:val="00FC0AB4"/>
    <w:rsid w:val="00FC47DB"/>
    <w:rsid w:val="00FC6867"/>
    <w:rsid w:val="00FD2309"/>
    <w:rsid w:val="00FD6B92"/>
    <w:rsid w:val="00FD73F6"/>
    <w:rsid w:val="00FD795D"/>
    <w:rsid w:val="00FE38A0"/>
    <w:rsid w:val="00FE57E5"/>
    <w:rsid w:val="00FE59ED"/>
    <w:rsid w:val="00FE702F"/>
    <w:rsid w:val="00FE7703"/>
    <w:rsid w:val="00FF452E"/>
    <w:rsid w:val="00FF6995"/>
    <w:rsid w:val="033050C0"/>
    <w:rsid w:val="067C3E4D"/>
    <w:rsid w:val="10567D7D"/>
    <w:rsid w:val="12000E57"/>
    <w:rsid w:val="182D6765"/>
    <w:rsid w:val="24D27253"/>
    <w:rsid w:val="2D932CD3"/>
    <w:rsid w:val="302E5E9B"/>
    <w:rsid w:val="362D601C"/>
    <w:rsid w:val="39172CD4"/>
    <w:rsid w:val="3BC81590"/>
    <w:rsid w:val="3C81441F"/>
    <w:rsid w:val="454A7F6F"/>
    <w:rsid w:val="45E62745"/>
    <w:rsid w:val="4C6E11A0"/>
    <w:rsid w:val="51D50809"/>
    <w:rsid w:val="5DC15084"/>
    <w:rsid w:val="691C3CDF"/>
    <w:rsid w:val="7C5856D8"/>
    <w:rsid w:val="7F870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60CD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iPriority="0" w:qFormat="1"/>
    <w:lsdException w:name="header" w:uiPriority="0" w:qFormat="1"/>
    <w:lsdException w:name="footer" w:qFormat="1"/>
    <w:lsdException w:name="index heading" w:uiPriority="0" w:qFormat="1"/>
    <w:lsdException w:name="caption" w:qFormat="1"/>
    <w:lsdException w:name="table of figures" w:uiPriority="0"/>
    <w:lsdException w:name="envelope address" w:uiPriority="0"/>
    <w:lsdException w:name="envelope return" w:uiPriority="0"/>
    <w:lsdException w:name="footnote reference" w:uiPriority="0" w:qFormat="1"/>
    <w:lsdException w:name="annotation reference" w:uiPriority="0" w:qFormat="1"/>
    <w:lsdException w:name="line number" w:uiPriority="0"/>
    <w:lsdException w:name="page number" w:qFormat="1"/>
    <w:lsdException w:name="endnote reference" w:uiPriority="0" w:qFormat="1"/>
    <w:lsdException w:name="endnote text" w:uiPriority="0" w:qFormat="1"/>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qFormat="1"/>
    <w:lsdException w:name="List 3" w:uiPriority="0"/>
    <w:lsdException w:name="List 4" w:uiPriority="0"/>
    <w:lsdException w:name="List 5" w:uiPriority="0" w:qFormat="1"/>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1" w:unhideWhenUsed="1" w:qFormat="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11" w:qFormat="1"/>
    <w:lsdException w:name="Salutation" w:uiPriority="0"/>
    <w:lsdException w:name="Date" w:qFormat="1"/>
    <w:lsdException w:name="Body Text First Indent" w:uiPriority="0" w:qFormat="1"/>
    <w:lsdException w:name="Body Text First Indent 2" w:uiPriority="0" w:qFormat="1"/>
    <w:lsdException w:name="Note Heading" w:uiPriority="0"/>
    <w:lsdException w:name="Body Text 2" w:qFormat="1"/>
    <w:lsdException w:name="Body Text 3" w:uiPriority="0" w:qFormat="1"/>
    <w:lsdException w:name="Body Text Indent 2" w:qFormat="1"/>
    <w:lsdException w:name="Body Text Indent 3" w:uiPriority="0" w:qFormat="1"/>
    <w:lsdException w:name="Block Text" w:uiPriority="0"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uiPriority="0"/>
    <w:lsdException w:name="HTML Top of Form" w:semiHidden="1" w:unhideWhenUsed="1"/>
    <w:lsdException w:name="HTML Bottom of Form" w:semiHidden="1" w:unhideWhenUsed="1"/>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宋体" w:hAnsi="Courier New"/>
      <w:kern w:val="2"/>
      <w:sz w:val="21"/>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0">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pPr>
      <w:keepNext/>
      <w:keepLines/>
      <w:spacing w:before="260" w:after="260" w:line="24" w:lineRule="auto"/>
      <w:outlineLvl w:val="2"/>
    </w:pPr>
    <w:rPr>
      <w:rFonts w:hAnsi="宋体"/>
      <w:b/>
      <w:bCs/>
      <w:kern w:val="0"/>
      <w:sz w:val="24"/>
      <w:szCs w:val="32"/>
    </w:rPr>
  </w:style>
  <w:style w:type="paragraph" w:styleId="4">
    <w:name w:val="heading 4"/>
    <w:basedOn w:val="a"/>
    <w:next w:val="a"/>
    <w:link w:val="4Char"/>
    <w:uiPriority w:val="99"/>
    <w:qFormat/>
    <w:pPr>
      <w:keepNext/>
      <w:keepLines/>
      <w:widowControl/>
      <w:spacing w:before="120" w:after="120" w:line="360" w:lineRule="auto"/>
      <w:ind w:left="2900" w:hanging="2900"/>
      <w:jc w:val="left"/>
      <w:outlineLvl w:val="3"/>
    </w:pPr>
    <w:rPr>
      <w:rFonts w:ascii="Arial" w:eastAsia="黑体" w:hAnsi="Arial"/>
      <w:color w:val="000000"/>
      <w:kern w:val="0"/>
      <w:sz w:val="28"/>
    </w:rPr>
  </w:style>
  <w:style w:type="paragraph" w:styleId="5">
    <w:name w:val="heading 5"/>
    <w:basedOn w:val="a"/>
    <w:next w:val="a"/>
    <w:link w:val="5Char"/>
    <w:uiPriority w:val="99"/>
    <w:qFormat/>
    <w:pPr>
      <w:keepNext/>
      <w:keepLines/>
      <w:widowControl/>
      <w:spacing w:before="120" w:after="120" w:line="360" w:lineRule="auto"/>
      <w:ind w:firstLine="499"/>
      <w:jc w:val="left"/>
      <w:outlineLvl w:val="4"/>
    </w:pPr>
    <w:rPr>
      <w:rFonts w:hAnsi="宋体"/>
      <w:b/>
      <w:kern w:val="0"/>
      <w:sz w:val="24"/>
    </w:rPr>
  </w:style>
  <w:style w:type="paragraph" w:styleId="6">
    <w:name w:val="heading 6"/>
    <w:basedOn w:val="a"/>
    <w:next w:val="a"/>
    <w:link w:val="6Char"/>
    <w:uiPriority w:val="9"/>
    <w:qFormat/>
    <w:pPr>
      <w:keepNext/>
      <w:keepLines/>
      <w:widowControl/>
      <w:tabs>
        <w:tab w:val="left" w:pos="1440"/>
      </w:tabs>
      <w:spacing w:before="240" w:after="64" w:line="319" w:lineRule="auto"/>
      <w:ind w:left="2940" w:hanging="420"/>
      <w:jc w:val="left"/>
      <w:outlineLvl w:val="5"/>
    </w:pPr>
    <w:rPr>
      <w:rFonts w:ascii="Arial" w:eastAsia="黑体" w:hAnsi="Arial"/>
      <w:b/>
      <w:kern w:val="0"/>
      <w:sz w:val="24"/>
    </w:rPr>
  </w:style>
  <w:style w:type="paragraph" w:styleId="7">
    <w:name w:val="heading 7"/>
    <w:basedOn w:val="a"/>
    <w:next w:val="a"/>
    <w:link w:val="7Char"/>
    <w:uiPriority w:val="9"/>
    <w:qFormat/>
    <w:pPr>
      <w:keepNext/>
      <w:keepLines/>
      <w:widowControl/>
      <w:tabs>
        <w:tab w:val="left" w:pos="2520"/>
      </w:tabs>
      <w:spacing w:before="240" w:after="64" w:line="319" w:lineRule="auto"/>
      <w:ind w:left="3360" w:hanging="420"/>
      <w:jc w:val="left"/>
      <w:outlineLvl w:val="6"/>
    </w:pPr>
    <w:rPr>
      <w:rFonts w:ascii="Times New Roman" w:hAnsi="Times New Roman"/>
      <w:b/>
      <w:kern w:val="0"/>
      <w:sz w:val="24"/>
    </w:rPr>
  </w:style>
  <w:style w:type="paragraph" w:styleId="8">
    <w:name w:val="heading 8"/>
    <w:basedOn w:val="a"/>
    <w:next w:val="a"/>
    <w:link w:val="8Char"/>
    <w:uiPriority w:val="9"/>
    <w:qFormat/>
    <w:pPr>
      <w:keepNext/>
      <w:keepLines/>
      <w:widowControl/>
      <w:tabs>
        <w:tab w:val="left" w:pos="1440"/>
      </w:tabs>
      <w:spacing w:before="240" w:after="64" w:line="319" w:lineRule="auto"/>
      <w:ind w:left="3780" w:hanging="420"/>
      <w:jc w:val="left"/>
      <w:outlineLvl w:val="7"/>
    </w:pPr>
    <w:rPr>
      <w:rFonts w:ascii="Arial" w:eastAsia="黑体" w:hAnsi="Arial"/>
      <w:kern w:val="0"/>
      <w:sz w:val="24"/>
    </w:rPr>
  </w:style>
  <w:style w:type="paragraph" w:styleId="9">
    <w:name w:val="heading 9"/>
    <w:basedOn w:val="a"/>
    <w:next w:val="a"/>
    <w:link w:val="9Char"/>
    <w:uiPriority w:val="9"/>
    <w:qFormat/>
    <w:pPr>
      <w:keepNext/>
      <w:keepLines/>
      <w:widowControl/>
      <w:tabs>
        <w:tab w:val="left" w:pos="1584"/>
      </w:tabs>
      <w:spacing w:before="240" w:after="64" w:line="319" w:lineRule="auto"/>
      <w:ind w:left="4200" w:hanging="420"/>
      <w:jc w:val="left"/>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正文 首行缩进:  2 字符"/>
    <w:uiPriority w:val="99"/>
    <w:qFormat/>
    <w:pPr>
      <w:widowControl w:val="0"/>
      <w:ind w:firstLine="579"/>
      <w:jc w:val="both"/>
    </w:pPr>
    <w:rPr>
      <w:rFonts w:ascii="Calibri" w:hAnsi="Calibri" w:cs="宋体"/>
      <w:kern w:val="2"/>
      <w:sz w:val="21"/>
    </w:rPr>
  </w:style>
  <w:style w:type="paragraph" w:styleId="70">
    <w:name w:val="toc 7"/>
    <w:basedOn w:val="a"/>
    <w:next w:val="a"/>
    <w:uiPriority w:val="39"/>
    <w:qFormat/>
    <w:pPr>
      <w:ind w:leftChars="1200" w:left="2520"/>
    </w:pPr>
  </w:style>
  <w:style w:type="paragraph" w:styleId="80">
    <w:name w:val="index 8"/>
    <w:basedOn w:val="a"/>
    <w:next w:val="a"/>
    <w:qFormat/>
    <w:pPr>
      <w:widowControl/>
      <w:ind w:leftChars="1400" w:left="1400"/>
      <w:jc w:val="left"/>
    </w:pPr>
    <w:rPr>
      <w:rFonts w:ascii="Times New Roman" w:hAnsi="Times New Roman"/>
      <w:kern w:val="0"/>
      <w:sz w:val="20"/>
    </w:rPr>
  </w:style>
  <w:style w:type="paragraph" w:styleId="a3">
    <w:name w:val="Normal Indent"/>
    <w:basedOn w:val="a"/>
    <w:link w:val="Char"/>
    <w:qFormat/>
    <w:pPr>
      <w:widowControl/>
      <w:spacing w:line="357" w:lineRule="atLeast"/>
      <w:ind w:firstLine="420"/>
      <w:textAlignment w:val="baseline"/>
    </w:pPr>
    <w:rPr>
      <w:rFonts w:ascii="Times New Roman" w:hAnsi="Times New Roman"/>
      <w:color w:val="000000"/>
      <w:kern w:val="0"/>
      <w:u w:color="000000"/>
    </w:rPr>
  </w:style>
  <w:style w:type="paragraph" w:styleId="a4">
    <w:name w:val="caption"/>
    <w:basedOn w:val="a"/>
    <w:next w:val="a"/>
    <w:uiPriority w:val="99"/>
    <w:qFormat/>
    <w:rPr>
      <w:rFonts w:ascii="Cambria" w:eastAsia="黑体" w:hAnsi="Cambria"/>
      <w:sz w:val="20"/>
    </w:rPr>
  </w:style>
  <w:style w:type="paragraph" w:styleId="50">
    <w:name w:val="index 5"/>
    <w:basedOn w:val="a"/>
    <w:next w:val="a"/>
    <w:qFormat/>
    <w:pPr>
      <w:widowControl/>
      <w:ind w:leftChars="800" w:left="800"/>
      <w:jc w:val="left"/>
    </w:pPr>
    <w:rPr>
      <w:rFonts w:ascii="Times New Roman" w:hAnsi="Times New Roman"/>
      <w:kern w:val="0"/>
      <w:sz w:val="20"/>
    </w:rPr>
  </w:style>
  <w:style w:type="paragraph" w:styleId="a5">
    <w:name w:val="Document Map"/>
    <w:basedOn w:val="a"/>
    <w:link w:val="Char0"/>
    <w:uiPriority w:val="99"/>
    <w:qFormat/>
    <w:pPr>
      <w:shd w:val="clear" w:color="auto" w:fill="000080"/>
    </w:pPr>
  </w:style>
  <w:style w:type="paragraph" w:styleId="a6">
    <w:name w:val="annotation text"/>
    <w:basedOn w:val="a"/>
    <w:link w:val="Char1"/>
    <w:qFormat/>
    <w:pPr>
      <w:jc w:val="left"/>
    </w:pPr>
  </w:style>
  <w:style w:type="paragraph" w:styleId="60">
    <w:name w:val="index 6"/>
    <w:basedOn w:val="a"/>
    <w:next w:val="a"/>
    <w:qFormat/>
    <w:pPr>
      <w:widowControl/>
      <w:ind w:leftChars="1000" w:left="1000"/>
      <w:jc w:val="left"/>
    </w:pPr>
    <w:rPr>
      <w:rFonts w:ascii="Times New Roman" w:hAnsi="Times New Roman"/>
      <w:kern w:val="0"/>
      <w:sz w:val="20"/>
    </w:rPr>
  </w:style>
  <w:style w:type="paragraph" w:styleId="30">
    <w:name w:val="Body Text 3"/>
    <w:basedOn w:val="a"/>
    <w:link w:val="3Char0"/>
    <w:qFormat/>
    <w:pPr>
      <w:adjustRightInd w:val="0"/>
      <w:spacing w:line="312" w:lineRule="atLeast"/>
    </w:pPr>
    <w:rPr>
      <w:rFonts w:ascii="黑体" w:eastAsia="黑体" w:hAnsi="Times New Roman"/>
      <w:sz w:val="28"/>
    </w:rPr>
  </w:style>
  <w:style w:type="paragraph" w:styleId="a7">
    <w:name w:val="Body Text"/>
    <w:basedOn w:val="a"/>
    <w:link w:val="Char2"/>
    <w:uiPriority w:val="99"/>
    <w:qFormat/>
    <w:pPr>
      <w:spacing w:line="0" w:lineRule="atLeast"/>
    </w:pPr>
    <w:rPr>
      <w:rFonts w:ascii="Times New Roman" w:hAnsi="Times New Roman"/>
      <w:sz w:val="30"/>
    </w:rPr>
  </w:style>
  <w:style w:type="paragraph" w:styleId="a8">
    <w:name w:val="Body Text Indent"/>
    <w:basedOn w:val="a"/>
    <w:link w:val="Char3"/>
    <w:qFormat/>
    <w:pPr>
      <w:spacing w:line="520" w:lineRule="exact"/>
      <w:ind w:firstLine="525"/>
    </w:pPr>
    <w:rPr>
      <w:sz w:val="24"/>
    </w:rPr>
  </w:style>
  <w:style w:type="paragraph" w:styleId="21">
    <w:name w:val="List 2"/>
    <w:basedOn w:val="a"/>
    <w:qFormat/>
    <w:pPr>
      <w:ind w:left="840" w:hanging="420"/>
    </w:pPr>
    <w:rPr>
      <w:rFonts w:ascii="Times New Roman" w:hAnsi="Times New Roman"/>
    </w:rPr>
  </w:style>
  <w:style w:type="paragraph" w:styleId="a9">
    <w:name w:val="Block Text"/>
    <w:basedOn w:val="a"/>
    <w:qFormat/>
    <w:pPr>
      <w:adjustRightInd w:val="0"/>
      <w:ind w:left="420" w:right="33"/>
      <w:jc w:val="left"/>
      <w:textAlignment w:val="baseline"/>
    </w:pPr>
    <w:rPr>
      <w:rFonts w:ascii="Times New Roman" w:hAnsi="Times New Roman"/>
      <w:kern w:val="0"/>
      <w:sz w:val="24"/>
    </w:rPr>
  </w:style>
  <w:style w:type="paragraph" w:styleId="40">
    <w:name w:val="index 4"/>
    <w:basedOn w:val="a"/>
    <w:next w:val="a"/>
    <w:uiPriority w:val="99"/>
    <w:qFormat/>
    <w:pPr>
      <w:widowControl/>
      <w:ind w:leftChars="600" w:left="600"/>
      <w:jc w:val="left"/>
    </w:pPr>
    <w:rPr>
      <w:rFonts w:ascii="Times New Roman" w:hAnsi="Times New Roman"/>
      <w:kern w:val="0"/>
      <w:sz w:val="20"/>
    </w:rPr>
  </w:style>
  <w:style w:type="paragraph" w:styleId="51">
    <w:name w:val="toc 5"/>
    <w:basedOn w:val="a"/>
    <w:next w:val="a"/>
    <w:uiPriority w:val="39"/>
    <w:qFormat/>
    <w:pPr>
      <w:ind w:leftChars="800" w:left="1680"/>
    </w:pPr>
  </w:style>
  <w:style w:type="paragraph" w:styleId="31">
    <w:name w:val="toc 3"/>
    <w:basedOn w:val="a"/>
    <w:next w:val="a"/>
    <w:uiPriority w:val="39"/>
    <w:qFormat/>
    <w:pPr>
      <w:ind w:leftChars="400" w:left="840"/>
    </w:pPr>
  </w:style>
  <w:style w:type="paragraph" w:styleId="aa">
    <w:name w:val="Plain Text"/>
    <w:basedOn w:val="a"/>
    <w:link w:val="Char4"/>
    <w:uiPriority w:val="99"/>
    <w:qFormat/>
  </w:style>
  <w:style w:type="paragraph" w:styleId="81">
    <w:name w:val="toc 8"/>
    <w:basedOn w:val="a"/>
    <w:next w:val="a"/>
    <w:uiPriority w:val="39"/>
    <w:qFormat/>
    <w:pPr>
      <w:ind w:leftChars="1400" w:left="2940"/>
    </w:pPr>
  </w:style>
  <w:style w:type="paragraph" w:styleId="32">
    <w:name w:val="index 3"/>
    <w:basedOn w:val="a"/>
    <w:next w:val="a"/>
    <w:qFormat/>
    <w:pPr>
      <w:widowControl/>
      <w:ind w:leftChars="400" w:left="400"/>
      <w:jc w:val="left"/>
    </w:pPr>
    <w:rPr>
      <w:rFonts w:ascii="Times New Roman" w:hAnsi="Times New Roman"/>
      <w:kern w:val="0"/>
      <w:sz w:val="20"/>
    </w:rPr>
  </w:style>
  <w:style w:type="paragraph" w:styleId="ab">
    <w:name w:val="Date"/>
    <w:basedOn w:val="a"/>
    <w:next w:val="a"/>
    <w:link w:val="Char5"/>
    <w:uiPriority w:val="99"/>
    <w:qFormat/>
    <w:pPr>
      <w:ind w:leftChars="2500" w:left="100"/>
    </w:pPr>
    <w:rPr>
      <w:bCs/>
    </w:rPr>
  </w:style>
  <w:style w:type="paragraph" w:styleId="22">
    <w:name w:val="Body Text Indent 2"/>
    <w:basedOn w:val="a"/>
    <w:link w:val="2Char0"/>
    <w:uiPriority w:val="99"/>
    <w:qFormat/>
    <w:pPr>
      <w:widowControl/>
      <w:overflowPunct w:val="0"/>
      <w:autoSpaceDE w:val="0"/>
      <w:autoSpaceDN w:val="0"/>
      <w:adjustRightInd w:val="0"/>
      <w:spacing w:line="360" w:lineRule="auto"/>
      <w:ind w:firstLine="555"/>
      <w:textAlignment w:val="baseline"/>
    </w:pPr>
    <w:rPr>
      <w:rFonts w:hAnsi="MS Sans Serif"/>
      <w:spacing w:val="12"/>
      <w:kern w:val="0"/>
      <w:sz w:val="24"/>
    </w:rPr>
  </w:style>
  <w:style w:type="paragraph" w:styleId="ac">
    <w:name w:val="endnote text"/>
    <w:basedOn w:val="a"/>
    <w:link w:val="Char6"/>
    <w:qFormat/>
    <w:pPr>
      <w:widowControl/>
      <w:snapToGrid w:val="0"/>
      <w:jc w:val="left"/>
    </w:pPr>
    <w:rPr>
      <w:rFonts w:ascii="Times New Roman" w:hAnsi="Times New Roman"/>
      <w:kern w:val="0"/>
      <w:sz w:val="20"/>
    </w:rPr>
  </w:style>
  <w:style w:type="paragraph" w:styleId="ad">
    <w:name w:val="Balloon Text"/>
    <w:basedOn w:val="a"/>
    <w:link w:val="Char7"/>
    <w:uiPriority w:val="99"/>
    <w:qFormat/>
    <w:rPr>
      <w:sz w:val="18"/>
      <w:szCs w:val="18"/>
    </w:rPr>
  </w:style>
  <w:style w:type="paragraph" w:styleId="ae">
    <w:name w:val="footer"/>
    <w:basedOn w:val="a"/>
    <w:link w:val="Char8"/>
    <w:uiPriority w:val="99"/>
    <w:qFormat/>
    <w:pPr>
      <w:tabs>
        <w:tab w:val="center" w:pos="4153"/>
        <w:tab w:val="right" w:pos="8306"/>
      </w:tabs>
      <w:snapToGrid w:val="0"/>
      <w:jc w:val="left"/>
    </w:pPr>
    <w:rPr>
      <w:sz w:val="18"/>
    </w:rPr>
  </w:style>
  <w:style w:type="paragraph" w:styleId="af">
    <w:name w:val="header"/>
    <w:basedOn w:val="a"/>
    <w:link w:val="Char9"/>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9030"/>
      </w:tabs>
    </w:pPr>
    <w:rPr>
      <w:color w:val="000000"/>
      <w:sz w:val="28"/>
    </w:rPr>
  </w:style>
  <w:style w:type="paragraph" w:styleId="41">
    <w:name w:val="toc 4"/>
    <w:basedOn w:val="a"/>
    <w:next w:val="a"/>
    <w:uiPriority w:val="39"/>
    <w:pPr>
      <w:ind w:leftChars="600" w:left="1260"/>
    </w:pPr>
  </w:style>
  <w:style w:type="paragraph" w:styleId="af0">
    <w:name w:val="index heading"/>
    <w:basedOn w:val="a"/>
    <w:next w:val="11"/>
    <w:qFormat/>
    <w:pPr>
      <w:widowControl/>
      <w:jc w:val="left"/>
    </w:pPr>
    <w:rPr>
      <w:rFonts w:ascii="Times New Roman" w:hAnsi="Times New Roman"/>
      <w:kern w:val="0"/>
      <w:sz w:val="20"/>
    </w:rPr>
  </w:style>
  <w:style w:type="paragraph" w:styleId="11">
    <w:name w:val="index 1"/>
    <w:basedOn w:val="a"/>
    <w:next w:val="a"/>
    <w:qFormat/>
  </w:style>
  <w:style w:type="paragraph" w:styleId="af1">
    <w:name w:val="Subtitle"/>
    <w:basedOn w:val="a"/>
    <w:next w:val="a"/>
    <w:link w:val="Chara"/>
    <w:uiPriority w:val="11"/>
    <w:qFormat/>
    <w:pPr>
      <w:spacing w:before="240" w:after="60" w:line="312" w:lineRule="auto"/>
      <w:jc w:val="center"/>
      <w:outlineLvl w:val="1"/>
    </w:pPr>
    <w:rPr>
      <w:rFonts w:ascii="Cambria" w:hAnsi="Cambria"/>
      <w:b/>
      <w:bCs/>
      <w:kern w:val="28"/>
      <w:sz w:val="32"/>
      <w:szCs w:val="32"/>
    </w:rPr>
  </w:style>
  <w:style w:type="paragraph" w:styleId="af2">
    <w:name w:val="footnote text"/>
    <w:basedOn w:val="a"/>
    <w:link w:val="Charb"/>
    <w:uiPriority w:val="99"/>
    <w:qFormat/>
    <w:pPr>
      <w:adjustRightInd w:val="0"/>
      <w:spacing w:line="312" w:lineRule="atLeast"/>
      <w:jc w:val="left"/>
      <w:textAlignment w:val="baseline"/>
    </w:pPr>
    <w:rPr>
      <w:rFonts w:ascii="Times New Roman" w:hAnsi="Times New Roman"/>
      <w:kern w:val="0"/>
      <w:sz w:val="18"/>
    </w:rPr>
  </w:style>
  <w:style w:type="paragraph" w:styleId="61">
    <w:name w:val="toc 6"/>
    <w:basedOn w:val="a"/>
    <w:next w:val="a"/>
    <w:uiPriority w:val="39"/>
    <w:qFormat/>
    <w:pPr>
      <w:ind w:leftChars="1000" w:left="2100"/>
    </w:pPr>
  </w:style>
  <w:style w:type="paragraph" w:styleId="52">
    <w:name w:val="List 5"/>
    <w:basedOn w:val="a"/>
    <w:qFormat/>
    <w:pPr>
      <w:ind w:left="2100" w:hanging="420"/>
    </w:pPr>
    <w:rPr>
      <w:rFonts w:ascii="Times New Roman" w:hAnsi="Times New Roman"/>
    </w:rPr>
  </w:style>
  <w:style w:type="paragraph" w:styleId="33">
    <w:name w:val="Body Text Indent 3"/>
    <w:basedOn w:val="a"/>
    <w:link w:val="3Char1"/>
    <w:qFormat/>
    <w:pPr>
      <w:widowControl/>
      <w:overflowPunct w:val="0"/>
      <w:autoSpaceDE w:val="0"/>
      <w:autoSpaceDN w:val="0"/>
      <w:adjustRightInd w:val="0"/>
      <w:spacing w:line="360" w:lineRule="auto"/>
      <w:ind w:firstLine="540"/>
      <w:textAlignment w:val="baseline"/>
    </w:pPr>
    <w:rPr>
      <w:rFonts w:hAnsi="MS Sans Serif"/>
      <w:color w:val="000000"/>
      <w:kern w:val="0"/>
      <w:sz w:val="24"/>
    </w:rPr>
  </w:style>
  <w:style w:type="paragraph" w:styleId="71">
    <w:name w:val="index 7"/>
    <w:basedOn w:val="a"/>
    <w:next w:val="a"/>
    <w:qFormat/>
    <w:pPr>
      <w:widowControl/>
      <w:ind w:leftChars="1200" w:left="1200"/>
      <w:jc w:val="left"/>
    </w:pPr>
    <w:rPr>
      <w:rFonts w:ascii="Times New Roman" w:hAnsi="Times New Roman"/>
      <w:kern w:val="0"/>
      <w:sz w:val="20"/>
    </w:rPr>
  </w:style>
  <w:style w:type="paragraph" w:styleId="90">
    <w:name w:val="index 9"/>
    <w:basedOn w:val="a"/>
    <w:next w:val="a"/>
    <w:qFormat/>
    <w:pPr>
      <w:widowControl/>
      <w:ind w:leftChars="1600" w:left="1600"/>
      <w:jc w:val="left"/>
    </w:pPr>
    <w:rPr>
      <w:rFonts w:ascii="Times New Roman" w:hAnsi="Times New Roman"/>
      <w:kern w:val="0"/>
      <w:sz w:val="20"/>
    </w:rPr>
  </w:style>
  <w:style w:type="paragraph" w:styleId="23">
    <w:name w:val="toc 2"/>
    <w:basedOn w:val="a"/>
    <w:next w:val="a"/>
    <w:uiPriority w:val="39"/>
    <w:qFormat/>
    <w:pPr>
      <w:tabs>
        <w:tab w:val="right" w:leader="dot" w:pos="8810"/>
      </w:tabs>
      <w:ind w:leftChars="200" w:left="420"/>
    </w:pPr>
    <w:rPr>
      <w:rFonts w:hAnsi="宋体"/>
      <w:color w:val="000000"/>
    </w:rPr>
  </w:style>
  <w:style w:type="paragraph" w:styleId="91">
    <w:name w:val="toc 9"/>
    <w:basedOn w:val="a"/>
    <w:next w:val="a"/>
    <w:uiPriority w:val="39"/>
    <w:qFormat/>
    <w:pPr>
      <w:ind w:leftChars="1600" w:left="3360"/>
    </w:pPr>
  </w:style>
  <w:style w:type="paragraph" w:styleId="24">
    <w:name w:val="Body Text 2"/>
    <w:basedOn w:val="a"/>
    <w:link w:val="2Char1"/>
    <w:uiPriority w:val="99"/>
    <w:qFormat/>
    <w:pPr>
      <w:adjustRightInd w:val="0"/>
      <w:spacing w:after="120" w:line="480" w:lineRule="auto"/>
      <w:textAlignment w:val="baseline"/>
    </w:pPr>
    <w:rPr>
      <w:rFonts w:ascii="Times New Roman" w:hAnsi="Times New Roman"/>
      <w:kern w:val="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rPr>
  </w:style>
  <w:style w:type="paragraph" w:styleId="af3">
    <w:name w:val="Normal (Web)"/>
    <w:basedOn w:val="a"/>
    <w:uiPriority w:val="99"/>
    <w:qFormat/>
    <w:pPr>
      <w:widowControl/>
      <w:spacing w:before="100" w:beforeAutospacing="1" w:after="100" w:afterAutospacing="1"/>
      <w:jc w:val="left"/>
    </w:pPr>
    <w:rPr>
      <w:rFonts w:hAnsi="宋体"/>
      <w:kern w:val="0"/>
      <w:sz w:val="24"/>
    </w:rPr>
  </w:style>
  <w:style w:type="paragraph" w:styleId="25">
    <w:name w:val="index 2"/>
    <w:basedOn w:val="a"/>
    <w:next w:val="a"/>
    <w:qFormat/>
    <w:pPr>
      <w:widowControl/>
      <w:ind w:leftChars="200" w:left="200"/>
      <w:jc w:val="left"/>
    </w:pPr>
    <w:rPr>
      <w:rFonts w:ascii="Times New Roman" w:hAnsi="Times New Roman"/>
      <w:kern w:val="0"/>
      <w:sz w:val="20"/>
    </w:rPr>
  </w:style>
  <w:style w:type="paragraph" w:styleId="af4">
    <w:name w:val="Title"/>
    <w:basedOn w:val="a"/>
    <w:next w:val="a"/>
    <w:link w:val="Charc"/>
    <w:qFormat/>
    <w:pPr>
      <w:spacing w:before="240" w:after="60"/>
      <w:jc w:val="center"/>
      <w:outlineLvl w:val="0"/>
    </w:pPr>
    <w:rPr>
      <w:rFonts w:ascii="Cambria" w:hAnsi="Cambria"/>
      <w:b/>
      <w:bCs/>
      <w:sz w:val="32"/>
      <w:szCs w:val="32"/>
    </w:rPr>
  </w:style>
  <w:style w:type="paragraph" w:styleId="af5">
    <w:name w:val="annotation subject"/>
    <w:basedOn w:val="a6"/>
    <w:next w:val="a6"/>
    <w:link w:val="Chard"/>
    <w:uiPriority w:val="99"/>
    <w:qFormat/>
    <w:rPr>
      <w:b/>
      <w:bCs/>
    </w:rPr>
  </w:style>
  <w:style w:type="paragraph" w:styleId="af6">
    <w:name w:val="Body Text First Indent"/>
    <w:basedOn w:val="a7"/>
    <w:link w:val="Char10"/>
    <w:qFormat/>
    <w:pPr>
      <w:spacing w:after="120" w:line="240" w:lineRule="auto"/>
      <w:ind w:firstLineChars="100" w:firstLine="420"/>
    </w:pPr>
    <w:rPr>
      <w:rFonts w:ascii="Calibri" w:hAnsi="Calibri"/>
      <w:sz w:val="21"/>
      <w:szCs w:val="24"/>
    </w:rPr>
  </w:style>
  <w:style w:type="table" w:styleId="af7">
    <w:name w:val="Table Grid"/>
    <w:basedOn w:val="a1"/>
    <w:qFormat/>
    <w:pPr>
      <w:widowControl w:val="0"/>
      <w:adjustRightInd w:val="0"/>
      <w:spacing w:line="312"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endnote reference"/>
    <w:qFormat/>
    <w:rPr>
      <w:vertAlign w:val="superscript"/>
    </w:rPr>
  </w:style>
  <w:style w:type="character" w:styleId="afa">
    <w:name w:val="page number"/>
    <w:basedOn w:val="a0"/>
    <w:uiPriority w:val="99"/>
    <w:qFormat/>
  </w:style>
  <w:style w:type="character" w:styleId="afb">
    <w:name w:val="FollowedHyperlink"/>
    <w:uiPriority w:val="99"/>
    <w:qFormat/>
    <w:rPr>
      <w:color w:val="800080"/>
      <w:u w:val="single"/>
    </w:rPr>
  </w:style>
  <w:style w:type="character" w:styleId="afc">
    <w:name w:val="Emphasis"/>
    <w:uiPriority w:val="99"/>
    <w:qFormat/>
    <w:rPr>
      <w:i/>
      <w:iCs/>
    </w:rPr>
  </w:style>
  <w:style w:type="character" w:styleId="afd">
    <w:name w:val="Hyperlink"/>
    <w:uiPriority w:val="99"/>
    <w:qFormat/>
    <w:rPr>
      <w:color w:val="0000FF"/>
      <w:u w:val="single"/>
    </w:rPr>
  </w:style>
  <w:style w:type="character" w:styleId="afe">
    <w:name w:val="annotation reference"/>
    <w:qFormat/>
    <w:rPr>
      <w:sz w:val="21"/>
      <w:szCs w:val="21"/>
    </w:rPr>
  </w:style>
  <w:style w:type="character" w:styleId="aff">
    <w:name w:val="footnote reference"/>
    <w:qFormat/>
    <w:rPr>
      <w:vertAlign w:val="superscript"/>
    </w:rPr>
  </w:style>
  <w:style w:type="character" w:customStyle="1" w:styleId="1Char">
    <w:name w:val="标题 1 Char"/>
    <w:link w:val="1"/>
    <w:qFormat/>
    <w:rPr>
      <w:rFonts w:ascii="宋体" w:eastAsia="宋体" w:hAnsi="Courier New"/>
      <w:b/>
      <w:bCs/>
      <w:kern w:val="44"/>
      <w:sz w:val="44"/>
      <w:szCs w:val="44"/>
      <w:lang w:val="en-US" w:eastAsia="zh-CN" w:bidi="ar-SA"/>
    </w:rPr>
  </w:style>
  <w:style w:type="character" w:customStyle="1" w:styleId="Char11">
    <w:name w:val="批注文字 Char1"/>
    <w:uiPriority w:val="99"/>
    <w:qFormat/>
    <w:rPr>
      <w:rFonts w:ascii="宋体" w:hAnsi="Courier New"/>
      <w:kern w:val="2"/>
      <w:sz w:val="21"/>
    </w:rPr>
  </w:style>
  <w:style w:type="character" w:customStyle="1" w:styleId="9Char">
    <w:name w:val="标题 9 Char"/>
    <w:link w:val="9"/>
    <w:uiPriority w:val="9"/>
    <w:qFormat/>
    <w:rPr>
      <w:rFonts w:ascii="Arial" w:eastAsia="黑体" w:hAnsi="Arial"/>
      <w:sz w:val="21"/>
    </w:rPr>
  </w:style>
  <w:style w:type="character" w:customStyle="1" w:styleId="CharChar2">
    <w:name w:val="Char Char2"/>
    <w:qFormat/>
    <w:rPr>
      <w:rFonts w:ascii="宋体" w:eastAsia="宋体" w:hAnsi="Courier New"/>
      <w:kern w:val="2"/>
      <w:sz w:val="21"/>
      <w:lang w:val="en-US" w:eastAsia="zh-CN" w:bidi="ar-SA"/>
    </w:rPr>
  </w:style>
  <w:style w:type="character" w:customStyle="1" w:styleId="6Char">
    <w:name w:val="标题 6 Char"/>
    <w:link w:val="6"/>
    <w:uiPriority w:val="9"/>
    <w:qFormat/>
    <w:rPr>
      <w:rFonts w:ascii="Arial" w:eastAsia="黑体" w:hAnsi="Arial"/>
      <w:b/>
      <w:sz w:val="24"/>
    </w:rPr>
  </w:style>
  <w:style w:type="character" w:customStyle="1" w:styleId="3Char1">
    <w:name w:val="正文文本缩进 3 Char"/>
    <w:link w:val="33"/>
    <w:qFormat/>
    <w:rPr>
      <w:rFonts w:ascii="宋体" w:hAnsi="MS Sans Serif"/>
      <w:color w:val="000000"/>
      <w:sz w:val="24"/>
    </w:rPr>
  </w:style>
  <w:style w:type="character" w:customStyle="1" w:styleId="Char7">
    <w:name w:val="批注框文本 Char"/>
    <w:link w:val="ad"/>
    <w:uiPriority w:val="99"/>
    <w:qFormat/>
    <w:rPr>
      <w:rFonts w:ascii="宋体" w:hAnsi="Courier New"/>
      <w:kern w:val="2"/>
      <w:sz w:val="18"/>
      <w:szCs w:val="18"/>
    </w:rPr>
  </w:style>
  <w:style w:type="character" w:customStyle="1" w:styleId="Char0">
    <w:name w:val="文档结构图 Char"/>
    <w:link w:val="a5"/>
    <w:uiPriority w:val="99"/>
    <w:qFormat/>
    <w:rPr>
      <w:rFonts w:ascii="宋体" w:hAnsi="Courier New"/>
      <w:kern w:val="2"/>
      <w:sz w:val="21"/>
      <w:shd w:val="clear" w:color="auto" w:fill="000080"/>
    </w:rPr>
  </w:style>
  <w:style w:type="character" w:customStyle="1" w:styleId="Char1">
    <w:name w:val="批注文字 Char"/>
    <w:link w:val="a6"/>
    <w:uiPriority w:val="99"/>
    <w:qFormat/>
    <w:rPr>
      <w:rFonts w:ascii="宋体" w:hAnsi="Courier New"/>
      <w:kern w:val="2"/>
      <w:sz w:val="21"/>
    </w:rPr>
  </w:style>
  <w:style w:type="character" w:customStyle="1" w:styleId="Charb">
    <w:name w:val="脚注文本 Char"/>
    <w:link w:val="af2"/>
    <w:uiPriority w:val="99"/>
    <w:qFormat/>
    <w:rPr>
      <w:sz w:val="18"/>
    </w:rPr>
  </w:style>
  <w:style w:type="character" w:customStyle="1" w:styleId="4Char">
    <w:name w:val="标题 4 Char"/>
    <w:link w:val="4"/>
    <w:uiPriority w:val="99"/>
    <w:qFormat/>
    <w:rPr>
      <w:rFonts w:ascii="Arial" w:eastAsia="黑体" w:hAnsi="Arial"/>
      <w:color w:val="000000"/>
      <w:sz w:val="28"/>
    </w:rPr>
  </w:style>
  <w:style w:type="character" w:customStyle="1" w:styleId="2Char0">
    <w:name w:val="正文文本缩进 2 Char"/>
    <w:link w:val="22"/>
    <w:uiPriority w:val="99"/>
    <w:qFormat/>
    <w:rPr>
      <w:rFonts w:ascii="宋体" w:hAnsi="MS Sans Serif"/>
      <w:spacing w:val="12"/>
      <w:sz w:val="24"/>
    </w:rPr>
  </w:style>
  <w:style w:type="character" w:customStyle="1" w:styleId="7Char">
    <w:name w:val="标题 7 Char"/>
    <w:link w:val="7"/>
    <w:uiPriority w:val="9"/>
    <w:qFormat/>
    <w:rPr>
      <w:b/>
      <w:sz w:val="24"/>
    </w:rPr>
  </w:style>
  <w:style w:type="character" w:customStyle="1" w:styleId="2Char">
    <w:name w:val="标题 2 Char"/>
    <w:link w:val="20"/>
    <w:uiPriority w:val="99"/>
    <w:qFormat/>
    <w:rPr>
      <w:rFonts w:ascii="Arial" w:eastAsia="黑体" w:hAnsi="Arial"/>
      <w:b/>
      <w:bCs/>
      <w:kern w:val="2"/>
      <w:sz w:val="32"/>
      <w:szCs w:val="32"/>
    </w:rPr>
  </w:style>
  <w:style w:type="character" w:customStyle="1" w:styleId="2Char1">
    <w:name w:val="正文文本 2 Char"/>
    <w:link w:val="24"/>
    <w:qFormat/>
    <w:rPr>
      <w:sz w:val="21"/>
    </w:rPr>
  </w:style>
  <w:style w:type="character" w:customStyle="1" w:styleId="Char8">
    <w:name w:val="页脚 Char"/>
    <w:link w:val="ae"/>
    <w:uiPriority w:val="99"/>
    <w:qFormat/>
    <w:rPr>
      <w:rFonts w:ascii="宋体" w:hAnsi="Courier New"/>
      <w:kern w:val="2"/>
      <w:sz w:val="18"/>
    </w:rPr>
  </w:style>
  <w:style w:type="character" w:customStyle="1" w:styleId="Char4">
    <w:name w:val="纯文本 Char"/>
    <w:link w:val="aa"/>
    <w:qFormat/>
    <w:rPr>
      <w:rFonts w:ascii="宋体" w:eastAsia="宋体" w:hAnsi="Courier New"/>
      <w:kern w:val="2"/>
      <w:sz w:val="21"/>
      <w:lang w:val="en-US" w:eastAsia="zh-CN" w:bidi="ar-SA"/>
    </w:rPr>
  </w:style>
  <w:style w:type="character" w:customStyle="1" w:styleId="CharCharChar">
    <w:name w:val="Char Char Char"/>
    <w:qFormat/>
    <w:rPr>
      <w:rFonts w:ascii="宋体" w:eastAsia="宋体" w:hAnsi="Courier New"/>
      <w:kern w:val="2"/>
      <w:sz w:val="21"/>
      <w:lang w:val="en-US" w:eastAsia="zh-CN" w:bidi="ar-SA"/>
    </w:rPr>
  </w:style>
  <w:style w:type="character" w:customStyle="1" w:styleId="CharChar">
    <w:name w:val="Char Char"/>
    <w:qFormat/>
    <w:rPr>
      <w:kern w:val="2"/>
      <w:sz w:val="18"/>
    </w:rPr>
  </w:style>
  <w:style w:type="character" w:customStyle="1" w:styleId="Char12">
    <w:name w:val="纯文本 Char1"/>
    <w:uiPriority w:val="99"/>
    <w:qFormat/>
    <w:rPr>
      <w:rFonts w:ascii="宋体" w:eastAsia="宋体" w:hAnsi="Courier New"/>
      <w:kern w:val="2"/>
      <w:sz w:val="21"/>
      <w:lang w:val="en-US" w:eastAsia="zh-CN" w:bidi="ar-SA"/>
    </w:rPr>
  </w:style>
  <w:style w:type="character" w:customStyle="1" w:styleId="Char6">
    <w:name w:val="尾注文本 Char"/>
    <w:basedOn w:val="a0"/>
    <w:link w:val="ac"/>
    <w:qFormat/>
  </w:style>
  <w:style w:type="character" w:customStyle="1" w:styleId="Char9">
    <w:name w:val="页眉 Char"/>
    <w:link w:val="af"/>
    <w:qFormat/>
    <w:rPr>
      <w:rFonts w:ascii="宋体" w:hAnsi="Courier New"/>
      <w:kern w:val="2"/>
      <w:sz w:val="18"/>
    </w:rPr>
  </w:style>
  <w:style w:type="character" w:customStyle="1" w:styleId="Char3">
    <w:name w:val="正文文本缩进 Char"/>
    <w:link w:val="a8"/>
    <w:uiPriority w:val="99"/>
    <w:qFormat/>
    <w:rPr>
      <w:rFonts w:ascii="宋体" w:hAnsi="Courier New"/>
      <w:kern w:val="2"/>
      <w:sz w:val="24"/>
    </w:rPr>
  </w:style>
  <w:style w:type="character" w:customStyle="1" w:styleId="3Char">
    <w:name w:val="标题 3 Char"/>
    <w:link w:val="3"/>
    <w:uiPriority w:val="99"/>
    <w:qFormat/>
    <w:rPr>
      <w:rFonts w:ascii="宋体" w:hAnsi="宋体"/>
      <w:b/>
      <w:bCs/>
      <w:sz w:val="24"/>
      <w:szCs w:val="32"/>
    </w:rPr>
  </w:style>
  <w:style w:type="character" w:customStyle="1" w:styleId="Char5">
    <w:name w:val="日期 Char"/>
    <w:link w:val="ab"/>
    <w:uiPriority w:val="99"/>
    <w:qFormat/>
    <w:rPr>
      <w:rFonts w:ascii="宋体" w:hAnsi="Courier New"/>
      <w:bCs/>
      <w:kern w:val="2"/>
      <w:sz w:val="21"/>
    </w:rPr>
  </w:style>
  <w:style w:type="character" w:customStyle="1" w:styleId="Char2">
    <w:name w:val="正文文本 Char"/>
    <w:link w:val="a7"/>
    <w:uiPriority w:val="99"/>
    <w:qFormat/>
    <w:rPr>
      <w:kern w:val="2"/>
      <w:sz w:val="30"/>
    </w:rPr>
  </w:style>
  <w:style w:type="character" w:customStyle="1" w:styleId="5Char">
    <w:name w:val="标题 5 Char"/>
    <w:link w:val="5"/>
    <w:uiPriority w:val="99"/>
    <w:qFormat/>
    <w:rPr>
      <w:rFonts w:ascii="宋体" w:hAnsi="宋体"/>
      <w:b/>
      <w:sz w:val="24"/>
    </w:rPr>
  </w:style>
  <w:style w:type="character" w:customStyle="1" w:styleId="Chard">
    <w:name w:val="批注主题 Char"/>
    <w:link w:val="af5"/>
    <w:uiPriority w:val="99"/>
    <w:qFormat/>
    <w:rPr>
      <w:rFonts w:ascii="宋体" w:hAnsi="Courier New"/>
      <w:b/>
      <w:bCs/>
      <w:kern w:val="2"/>
      <w:sz w:val="21"/>
    </w:rPr>
  </w:style>
  <w:style w:type="character" w:customStyle="1" w:styleId="Parahead">
    <w:name w:val="Para head"/>
    <w:qFormat/>
    <w:rPr>
      <w:rFonts w:ascii="Arial" w:eastAsia="Times New Roman" w:hAnsi="Arial"/>
      <w:sz w:val="20"/>
    </w:rPr>
  </w:style>
  <w:style w:type="character" w:customStyle="1" w:styleId="3Char0">
    <w:name w:val="正文文本 3 Char"/>
    <w:link w:val="30"/>
    <w:qFormat/>
    <w:rPr>
      <w:rFonts w:ascii="黑体" w:eastAsia="黑体"/>
      <w:kern w:val="2"/>
      <w:sz w:val="28"/>
    </w:rPr>
  </w:style>
  <w:style w:type="character" w:customStyle="1" w:styleId="8Char">
    <w:name w:val="标题 8 Char"/>
    <w:link w:val="8"/>
    <w:uiPriority w:val="9"/>
    <w:qFormat/>
    <w:rPr>
      <w:rFonts w:ascii="Arial" w:eastAsia="黑体" w:hAnsi="Arial"/>
      <w:sz w:val="24"/>
    </w:rPr>
  </w:style>
  <w:style w:type="character" w:customStyle="1" w:styleId="3CharChar">
    <w:name w:val="标题3 Char Char"/>
    <w:link w:val="34"/>
    <w:rPr>
      <w:rFonts w:ascii="宋体" w:eastAsia="楷体_GB2312" w:hAnsi="宋体"/>
      <w:bCs/>
      <w:kern w:val="44"/>
      <w:sz w:val="28"/>
      <w:szCs w:val="24"/>
    </w:rPr>
  </w:style>
  <w:style w:type="paragraph" w:customStyle="1" w:styleId="34">
    <w:name w:val="标题3"/>
    <w:basedOn w:val="1"/>
    <w:link w:val="3CharChar"/>
    <w:qFormat/>
    <w:pPr>
      <w:spacing w:beforeLines="50" w:afterLines="50" w:line="400" w:lineRule="exact"/>
      <w:jc w:val="center"/>
    </w:pPr>
    <w:rPr>
      <w:rFonts w:eastAsia="楷体_GB2312" w:hAnsi="宋体"/>
      <w:b w:val="0"/>
      <w:sz w:val="28"/>
      <w:szCs w:val="24"/>
    </w:rPr>
  </w:style>
  <w:style w:type="character" w:customStyle="1" w:styleId="CharChar20">
    <w:name w:val="普通文字 Char Char2"/>
    <w:qFormat/>
    <w:rPr>
      <w:rFonts w:ascii="宋体" w:eastAsia="宋体" w:hAnsi="Courier New"/>
      <w:kern w:val="2"/>
      <w:sz w:val="21"/>
      <w:lang w:val="en-US" w:eastAsia="zh-CN" w:bidi="ar-SA"/>
    </w:rPr>
  </w:style>
  <w:style w:type="paragraph" w:customStyle="1" w:styleId="Style73">
    <w:name w:val="_Style 73"/>
    <w:next w:val="a"/>
    <w:qFormat/>
    <w:pPr>
      <w:widowControl w:val="0"/>
      <w:jc w:val="both"/>
    </w:pPr>
    <w:rPr>
      <w:rFonts w:ascii="宋体" w:hAnsi="Courier New"/>
      <w:kern w:val="2"/>
      <w:sz w:val="21"/>
    </w:rPr>
  </w:style>
  <w:style w:type="paragraph" w:customStyle="1" w:styleId="12">
    <w:name w:val="ǲ页1"/>
    <w:basedOn w:val="20"/>
    <w:qFormat/>
    <w:pPr>
      <w:widowControl/>
      <w:spacing w:before="0" w:after="0" w:line="360" w:lineRule="auto"/>
      <w:jc w:val="center"/>
    </w:pPr>
    <w:rPr>
      <w:rFonts w:ascii="黑体" w:eastAsia="宋体" w:hAnsi="宋体"/>
      <w:b w:val="0"/>
      <w:bCs w:val="0"/>
      <w:color w:val="000000"/>
      <w:kern w:val="0"/>
      <w:sz w:val="52"/>
      <w:szCs w:val="20"/>
    </w:rPr>
  </w:style>
  <w:style w:type="paragraph" w:customStyle="1" w:styleId="Chare">
    <w:name w:val="Char"/>
    <w:basedOn w:val="a"/>
    <w:uiPriority w:val="99"/>
    <w:qFormat/>
    <w:rPr>
      <w:rFonts w:ascii="Times New Roman" w:hAnsi="Times New Roman"/>
      <w:szCs w:val="24"/>
    </w:rPr>
  </w:style>
  <w:style w:type="paragraph" w:customStyle="1" w:styleId="13">
    <w:name w:val="1"/>
    <w:basedOn w:val="a"/>
    <w:next w:val="aa"/>
    <w:uiPriority w:val="99"/>
    <w:qFormat/>
  </w:style>
  <w:style w:type="paragraph" w:customStyle="1" w:styleId="CharCharCharChar">
    <w:name w:val="Char Char Char Char"/>
    <w:basedOn w:val="a"/>
    <w:uiPriority w:val="99"/>
    <w:qFormat/>
    <w:pPr>
      <w:widowControl/>
      <w:spacing w:after="160" w:line="240" w:lineRule="exact"/>
      <w:jc w:val="left"/>
    </w:pPr>
    <w:rPr>
      <w:rFonts w:ascii="Times New Roman" w:hAnsi="Times New Roman"/>
      <w:szCs w:val="24"/>
    </w:rPr>
  </w:style>
  <w:style w:type="paragraph" w:customStyle="1" w:styleId="2ji">
    <w:name w:val="2ji"/>
    <w:basedOn w:val="20"/>
    <w:pPr>
      <w:adjustRightInd w:val="0"/>
      <w:spacing w:before="0" w:after="0" w:line="360" w:lineRule="auto"/>
      <w:textAlignment w:val="baseline"/>
    </w:pPr>
    <w:rPr>
      <w:rFonts w:ascii="宋体" w:eastAsia="宋体" w:hAnsi="宋体"/>
      <w:kern w:val="0"/>
      <w:sz w:val="21"/>
      <w:szCs w:val="21"/>
    </w:rPr>
  </w:style>
  <w:style w:type="paragraph" w:customStyle="1" w:styleId="14">
    <w:name w:val="样式1"/>
    <w:basedOn w:val="a"/>
    <w:uiPriority w:val="99"/>
    <w:qFormat/>
    <w:pPr>
      <w:spacing w:before="120" w:after="120" w:line="300" w:lineRule="auto"/>
    </w:pPr>
    <w:rPr>
      <w:rFonts w:hAnsi="宋体"/>
      <w:b/>
      <w:sz w:val="24"/>
    </w:rPr>
  </w:style>
  <w:style w:type="paragraph" w:customStyle="1" w:styleId="Char13">
    <w:name w:val="Char1"/>
    <w:basedOn w:val="a"/>
    <w:uiPriority w:val="99"/>
    <w:qFormat/>
    <w:pPr>
      <w:widowControl/>
      <w:spacing w:after="160" w:line="240" w:lineRule="exact"/>
      <w:jc w:val="left"/>
    </w:pPr>
    <w:rPr>
      <w:rFonts w:ascii="Verdana" w:eastAsia="仿宋_GB2312" w:hAnsi="Verdana"/>
      <w:kern w:val="0"/>
      <w:sz w:val="24"/>
      <w:lang w:eastAsia="en-US"/>
    </w:rPr>
  </w:style>
  <w:style w:type="paragraph" w:styleId="aff0">
    <w:name w:val="List Paragraph"/>
    <w:basedOn w:val="a"/>
    <w:uiPriority w:val="34"/>
    <w:qFormat/>
    <w:pPr>
      <w:widowControl/>
      <w:ind w:firstLineChars="200" w:firstLine="420"/>
      <w:jc w:val="left"/>
    </w:pPr>
    <w:rPr>
      <w:rFonts w:ascii="Calibri" w:hAnsi="Calibri"/>
      <w:sz w:val="20"/>
      <w:szCs w:val="22"/>
    </w:rPr>
  </w:style>
  <w:style w:type="paragraph" w:customStyle="1" w:styleId="CharCharCharCharCharCharCharCharCharCharCharCharCharCharCharChar">
    <w:name w:val="Char Char Char Char Char Char Char Char Char Char Char Char Char Char Char Char"/>
    <w:basedOn w:val="a"/>
    <w:pPr>
      <w:tabs>
        <w:tab w:val="left" w:pos="360"/>
      </w:tabs>
      <w:spacing w:line="360" w:lineRule="auto"/>
      <w:ind w:left="482" w:firstLineChars="200" w:firstLine="200"/>
    </w:pPr>
    <w:rPr>
      <w:rFonts w:hAnsi="Times New Roman"/>
      <w:sz w:val="24"/>
      <w:szCs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kern w:val="0"/>
      <w:sz w:val="20"/>
    </w:rPr>
  </w:style>
  <w:style w:type="paragraph" w:customStyle="1" w:styleId="15">
    <w:name w:val="菲页1"/>
    <w:basedOn w:val="20"/>
    <w:qFormat/>
    <w:pPr>
      <w:widowControl/>
      <w:spacing w:before="0" w:after="0" w:line="360" w:lineRule="auto"/>
      <w:jc w:val="center"/>
    </w:pPr>
    <w:rPr>
      <w:rFonts w:ascii="黑体" w:eastAsia="宋体" w:hAnsi="宋体"/>
      <w:b w:val="0"/>
      <w:bCs w:val="0"/>
      <w:color w:val="000000"/>
      <w:kern w:val="0"/>
      <w:sz w:val="52"/>
      <w:szCs w:val="20"/>
    </w:rPr>
  </w:style>
  <w:style w:type="paragraph" w:customStyle="1" w:styleId="ParaCharCharCharCharCharCharCharCharCharChar">
    <w:name w:val="默认段落字体 Para Char Char Char Char Char Char Char Char Char Char"/>
    <w:basedOn w:val="a"/>
    <w:qFormat/>
    <w:rPr>
      <w:rFonts w:ascii="Tahoma" w:hAnsi="Tahoma"/>
      <w:sz w:val="24"/>
      <w:szCs w:val="24"/>
      <w:u w:val="single"/>
    </w:rPr>
  </w:style>
  <w:style w:type="paragraph" w:customStyle="1" w:styleId="26">
    <w:name w:val="菲页2"/>
    <w:basedOn w:val="3"/>
    <w:qFormat/>
    <w:pPr>
      <w:widowControl/>
      <w:spacing w:beforeLines="100" w:afterLines="50" w:line="360" w:lineRule="auto"/>
      <w:jc w:val="center"/>
    </w:pPr>
    <w:rPr>
      <w:rFonts w:ascii="黑体" w:eastAsia="黑体"/>
      <w:b w:val="0"/>
      <w:bCs w:val="0"/>
      <w:color w:val="000000"/>
      <w:sz w:val="44"/>
      <w:szCs w:val="20"/>
    </w:rPr>
  </w:style>
  <w:style w:type="paragraph" w:customStyle="1" w:styleId="aff1">
    <w:name w:val="目录文字"/>
    <w:basedOn w:val="a"/>
    <w:qFormat/>
    <w:pPr>
      <w:widowControl/>
      <w:spacing w:line="480" w:lineRule="auto"/>
      <w:jc w:val="left"/>
    </w:pPr>
    <w:rPr>
      <w:rFonts w:hAnsi="宋体"/>
      <w:kern w:val="0"/>
      <w:sz w:val="24"/>
    </w:rPr>
  </w:style>
  <w:style w:type="paragraph" w:customStyle="1" w:styleId="aff2">
    <w:name w:val="菲页(卷)"/>
    <w:basedOn w:val="1"/>
    <w:next w:val="16"/>
    <w:qFormat/>
    <w:pPr>
      <w:keepLines w:val="0"/>
      <w:widowControl/>
      <w:tabs>
        <w:tab w:val="left" w:pos="840"/>
      </w:tabs>
      <w:spacing w:before="0" w:after="0" w:line="240" w:lineRule="auto"/>
      <w:ind w:left="840" w:hanging="420"/>
      <w:jc w:val="center"/>
      <w:outlineLvl w:val="1"/>
    </w:pPr>
    <w:rPr>
      <w:rFonts w:ascii="黑体" w:eastAsia="黑体" w:hAnsi="Times New Roman"/>
      <w:b w:val="0"/>
      <w:bCs w:val="0"/>
      <w:kern w:val="0"/>
      <w:sz w:val="52"/>
      <w:szCs w:val="20"/>
    </w:rPr>
  </w:style>
  <w:style w:type="paragraph" w:customStyle="1" w:styleId="16">
    <w:name w:val="正文1"/>
    <w:qFormat/>
    <w:pPr>
      <w:widowControl w:val="0"/>
      <w:adjustRightInd w:val="0"/>
      <w:spacing w:line="312" w:lineRule="atLeast"/>
      <w:jc w:val="both"/>
      <w:textAlignment w:val="baseline"/>
    </w:pPr>
    <w:rPr>
      <w:rFonts w:ascii="宋体"/>
      <w:sz w:val="34"/>
    </w:rPr>
  </w:style>
  <w:style w:type="paragraph" w:customStyle="1" w:styleId="CharChar0">
    <w:name w:val="批注框文本 Char Char"/>
    <w:basedOn w:val="a"/>
    <w:qFormat/>
    <w:rPr>
      <w:rFonts w:ascii="Times New Roman" w:hAnsi="Times New Roman"/>
      <w:sz w:val="18"/>
    </w:rPr>
  </w:style>
  <w:style w:type="paragraph" w:customStyle="1" w:styleId="224">
    <w:name w:val="样式 标题 2 + 小四 行距: 固定值 24 磅"/>
    <w:basedOn w:val="20"/>
    <w:qFormat/>
    <w:pPr>
      <w:spacing w:line="480" w:lineRule="exact"/>
    </w:pPr>
    <w:rPr>
      <w:rFonts w:eastAsia="宋体" w:cs="宋体"/>
      <w:kern w:val="0"/>
      <w:sz w:val="24"/>
      <w:szCs w:val="24"/>
    </w:rPr>
  </w:style>
  <w:style w:type="paragraph" w:customStyle="1" w:styleId="Char1CharCharCharCharCharChar">
    <w:name w:val="Char1 Char Char Char Char Char Char"/>
    <w:basedOn w:val="a"/>
    <w:qFormat/>
    <w:rPr>
      <w:rFonts w:ascii="Times New Roman" w:hAnsi="Times New Roman"/>
      <w:szCs w:val="24"/>
    </w:rPr>
  </w:style>
  <w:style w:type="paragraph" w:customStyle="1" w:styleId="aff3">
    <w:name w:val="目录"/>
    <w:basedOn w:val="a"/>
    <w:qFormat/>
    <w:pPr>
      <w:widowControl/>
      <w:jc w:val="center"/>
    </w:pPr>
    <w:rPr>
      <w:rFonts w:hAnsi="Times New Roman"/>
      <w:b/>
      <w:kern w:val="0"/>
      <w:sz w:val="36"/>
    </w:rPr>
  </w:style>
  <w:style w:type="paragraph" w:customStyle="1" w:styleId="2-2ji">
    <w:name w:val="2-2ji"/>
    <w:basedOn w:val="20"/>
    <w:uiPriority w:val="99"/>
    <w:qFormat/>
    <w:pPr>
      <w:tabs>
        <w:tab w:val="left" w:pos="1140"/>
      </w:tabs>
      <w:adjustRightInd w:val="0"/>
      <w:spacing w:before="0" w:after="0" w:line="360" w:lineRule="auto"/>
      <w:jc w:val="center"/>
      <w:textAlignment w:val="baseline"/>
    </w:pPr>
    <w:rPr>
      <w:rFonts w:ascii="宋体" w:eastAsia="宋体" w:hAnsi="宋体"/>
      <w:bCs w:val="0"/>
      <w:kern w:val="0"/>
      <w:szCs w:val="20"/>
    </w:rPr>
  </w:style>
  <w:style w:type="paragraph" w:customStyle="1" w:styleId="DefaultParagraphFontParaCharCharCharCharCharChar">
    <w:name w:val="Default Paragraph Font Para Char Char Char Char Char Char"/>
    <w:basedOn w:val="a"/>
    <w:qFormat/>
    <w:pPr>
      <w:widowControl/>
      <w:spacing w:after="160" w:line="240" w:lineRule="exact"/>
      <w:jc w:val="left"/>
    </w:pPr>
    <w:rPr>
      <w:rFonts w:ascii="Times New Roman" w:hAnsi="Times New Roman"/>
    </w:rPr>
  </w:style>
  <w:style w:type="paragraph" w:styleId="aff4">
    <w:name w:val="No Spacing"/>
    <w:qFormat/>
    <w:pPr>
      <w:widowControl w:val="0"/>
      <w:jc w:val="both"/>
    </w:pPr>
    <w:rPr>
      <w:kern w:val="2"/>
      <w:sz w:val="21"/>
      <w:szCs w:val="24"/>
    </w:rPr>
  </w:style>
  <w:style w:type="paragraph" w:customStyle="1" w:styleId="TOC1">
    <w:name w:val="TOC 标题1"/>
    <w:basedOn w:val="1"/>
    <w:next w:val="a"/>
    <w:uiPriority w:val="99"/>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17">
    <w:name w:val="明显强调1"/>
    <w:uiPriority w:val="99"/>
    <w:qFormat/>
    <w:rPr>
      <w:b/>
      <w:bCs/>
      <w:i/>
      <w:iCs/>
      <w:color w:val="4F81BD"/>
    </w:rPr>
  </w:style>
  <w:style w:type="character" w:customStyle="1" w:styleId="Heading3Char1">
    <w:name w:val="Heading 3 Char1"/>
    <w:uiPriority w:val="99"/>
    <w:qFormat/>
    <w:rPr>
      <w:rFonts w:eastAsia="宋体"/>
      <w:b/>
      <w:bCs/>
      <w:kern w:val="2"/>
      <w:sz w:val="24"/>
      <w:szCs w:val="32"/>
      <w:lang w:val="en-US" w:eastAsia="zh-CN" w:bidi="ar-SA"/>
    </w:rPr>
  </w:style>
  <w:style w:type="character" w:customStyle="1" w:styleId="BalloonTextChar">
    <w:name w:val="Balloon Text Char"/>
    <w:uiPriority w:val="99"/>
    <w:qFormat/>
    <w:rPr>
      <w:sz w:val="18"/>
      <w:lang w:bidi="ar-SA"/>
    </w:rPr>
  </w:style>
  <w:style w:type="character" w:customStyle="1" w:styleId="CharChar18">
    <w:name w:val="Char Char18"/>
    <w:uiPriority w:val="99"/>
    <w:qFormat/>
    <w:rPr>
      <w:rFonts w:ascii="Times New Roman" w:eastAsia="宋体" w:hAnsi="Times New Roman" w:cs="Times New Roman"/>
      <w:b/>
      <w:bCs/>
      <w:sz w:val="28"/>
      <w:szCs w:val="28"/>
    </w:rPr>
  </w:style>
  <w:style w:type="character" w:customStyle="1" w:styleId="18">
    <w:name w:val="书籍标题1"/>
    <w:uiPriority w:val="99"/>
    <w:qFormat/>
    <w:rPr>
      <w:b/>
      <w:bCs/>
      <w:smallCaps/>
      <w:spacing w:val="5"/>
    </w:rPr>
  </w:style>
  <w:style w:type="character" w:customStyle="1" w:styleId="Char14">
    <w:name w:val="批注主题 Char1"/>
    <w:uiPriority w:val="99"/>
    <w:qFormat/>
    <w:rPr>
      <w:rFonts w:ascii="Times New Roman" w:eastAsia="宋体" w:hAnsi="Times New Roman" w:cs="Times New Roman"/>
      <w:b/>
      <w:bCs/>
      <w:szCs w:val="24"/>
    </w:rPr>
  </w:style>
  <w:style w:type="character" w:customStyle="1" w:styleId="CharChar200">
    <w:name w:val="Char Char20"/>
    <w:uiPriority w:val="99"/>
    <w:qFormat/>
    <w:rPr>
      <w:rFonts w:ascii="Times New Roman" w:eastAsia="宋体" w:hAnsi="Times New Roman" w:cs="Times New Roman"/>
      <w:b/>
      <w:bCs/>
      <w:sz w:val="24"/>
      <w:szCs w:val="32"/>
    </w:rPr>
  </w:style>
  <w:style w:type="character" w:customStyle="1" w:styleId="FooterChar">
    <w:name w:val="Footer Char"/>
    <w:uiPriority w:val="99"/>
    <w:qFormat/>
    <w:rPr>
      <w:rFonts w:eastAsia="宋体"/>
      <w:kern w:val="2"/>
      <w:sz w:val="18"/>
      <w:szCs w:val="18"/>
      <w:lang w:val="en-US" w:eastAsia="zh-CN" w:bidi="ar-SA"/>
    </w:rPr>
  </w:style>
  <w:style w:type="character" w:customStyle="1" w:styleId="BodyTextIndent2Char">
    <w:name w:val="Body Text Indent 2 Char"/>
    <w:uiPriority w:val="99"/>
    <w:qFormat/>
    <w:rPr>
      <w:rFonts w:eastAsia="宋体"/>
      <w:kern w:val="2"/>
      <w:sz w:val="21"/>
      <w:szCs w:val="24"/>
      <w:lang w:val="en-US" w:eastAsia="zh-CN" w:bidi="ar-SA"/>
    </w:rPr>
  </w:style>
  <w:style w:type="character" w:customStyle="1" w:styleId="CommentTextChar">
    <w:name w:val="Comment Text Char"/>
    <w:uiPriority w:val="99"/>
    <w:qFormat/>
    <w:rPr>
      <w:rFonts w:cs="Times New Roman"/>
      <w:sz w:val="24"/>
      <w:szCs w:val="24"/>
    </w:rPr>
  </w:style>
  <w:style w:type="character" w:customStyle="1" w:styleId="CharChar23">
    <w:name w:val="Char Char23"/>
    <w:uiPriority w:val="99"/>
    <w:qFormat/>
    <w:rPr>
      <w:rFonts w:eastAsia="宋体"/>
      <w:b/>
      <w:bCs/>
      <w:kern w:val="44"/>
      <w:sz w:val="32"/>
      <w:szCs w:val="44"/>
      <w:lang w:val="en-US" w:eastAsia="zh-CN" w:bidi="ar-SA"/>
    </w:rPr>
  </w:style>
  <w:style w:type="character" w:customStyle="1" w:styleId="19">
    <w:name w:val="不明显强调1"/>
    <w:uiPriority w:val="99"/>
    <w:qFormat/>
    <w:rPr>
      <w:i/>
      <w:iCs/>
      <w:color w:val="808080"/>
    </w:rPr>
  </w:style>
  <w:style w:type="character" w:customStyle="1" w:styleId="4CharChar">
    <w:name w:val="标题4 Char Char"/>
    <w:link w:val="42"/>
    <w:uiPriority w:val="99"/>
    <w:qFormat/>
    <w:rPr>
      <w:rFonts w:ascii="Arial" w:hAnsi="Arial"/>
      <w:b/>
      <w:bCs/>
      <w:sz w:val="24"/>
      <w:szCs w:val="32"/>
    </w:rPr>
  </w:style>
  <w:style w:type="paragraph" w:customStyle="1" w:styleId="42">
    <w:name w:val="标题4"/>
    <w:basedOn w:val="20"/>
    <w:next w:val="40"/>
    <w:link w:val="4CharChar"/>
    <w:uiPriority w:val="99"/>
    <w:qFormat/>
    <w:pPr>
      <w:spacing w:before="60" w:after="60" w:line="413" w:lineRule="auto"/>
    </w:pPr>
    <w:rPr>
      <w:rFonts w:eastAsia="宋体"/>
      <w:kern w:val="0"/>
      <w:sz w:val="24"/>
    </w:rPr>
  </w:style>
  <w:style w:type="character" w:customStyle="1" w:styleId="Char20">
    <w:name w:val="标题 Char2"/>
    <w:uiPriority w:val="99"/>
    <w:qFormat/>
    <w:rPr>
      <w:rFonts w:ascii="Cambria" w:eastAsia="宋体" w:hAnsi="Cambria" w:cs="Times New Roman"/>
      <w:b/>
      <w:bCs/>
      <w:sz w:val="32"/>
      <w:szCs w:val="32"/>
    </w:rPr>
  </w:style>
  <w:style w:type="character" w:customStyle="1" w:styleId="CharChar22">
    <w:name w:val="Char Char22"/>
    <w:uiPriority w:val="99"/>
    <w:qFormat/>
    <w:rPr>
      <w:rFonts w:ascii="Times New Roman" w:eastAsia="宋体" w:hAnsi="Times New Roman" w:cs="Times New Roman"/>
      <w:b/>
      <w:bCs/>
      <w:kern w:val="44"/>
      <w:sz w:val="32"/>
      <w:szCs w:val="44"/>
    </w:rPr>
  </w:style>
  <w:style w:type="character" w:customStyle="1" w:styleId="Heading1Char">
    <w:name w:val="Heading 1 Char"/>
    <w:uiPriority w:val="99"/>
    <w:qFormat/>
    <w:rPr>
      <w:rFonts w:eastAsia="宋体"/>
      <w:b/>
      <w:bCs/>
      <w:kern w:val="44"/>
      <w:sz w:val="32"/>
      <w:szCs w:val="44"/>
      <w:lang w:val="en-US" w:eastAsia="zh-CN" w:bidi="ar-SA"/>
    </w:rPr>
  </w:style>
  <w:style w:type="character" w:customStyle="1" w:styleId="Charf">
    <w:name w:val="明显引用 Char"/>
    <w:link w:val="aff5"/>
    <w:uiPriority w:val="99"/>
    <w:qFormat/>
    <w:rPr>
      <w:b/>
      <w:bCs/>
      <w:i/>
      <w:iCs/>
      <w:color w:val="4F81BD"/>
    </w:rPr>
  </w:style>
  <w:style w:type="paragraph" w:styleId="aff5">
    <w:name w:val="Intense Quote"/>
    <w:basedOn w:val="a"/>
    <w:next w:val="a"/>
    <w:link w:val="Charf"/>
    <w:qFormat/>
    <w:pPr>
      <w:pBdr>
        <w:bottom w:val="single" w:sz="4" w:space="4" w:color="4F81BD"/>
      </w:pBdr>
      <w:spacing w:before="200" w:after="280"/>
      <w:ind w:left="936" w:right="936"/>
    </w:pPr>
    <w:rPr>
      <w:rFonts w:ascii="Times New Roman" w:hAnsi="Times New Roman"/>
      <w:b/>
      <w:bCs/>
      <w:i/>
      <w:iCs/>
      <w:color w:val="4F81BD"/>
      <w:kern w:val="0"/>
      <w:sz w:val="20"/>
    </w:rPr>
  </w:style>
  <w:style w:type="character" w:customStyle="1" w:styleId="CharChar9">
    <w:name w:val="Char Char9"/>
    <w:uiPriority w:val="99"/>
    <w:qFormat/>
    <w:rPr>
      <w:rFonts w:eastAsia="宋体"/>
      <w:b/>
      <w:bCs/>
      <w:kern w:val="44"/>
      <w:sz w:val="32"/>
      <w:szCs w:val="44"/>
      <w:lang w:val="en-US" w:eastAsia="zh-CN" w:bidi="ar-SA"/>
    </w:rPr>
  </w:style>
  <w:style w:type="character" w:customStyle="1" w:styleId="1a">
    <w:name w:val="不明显参考1"/>
    <w:uiPriority w:val="99"/>
    <w:qFormat/>
    <w:rPr>
      <w:smallCaps/>
      <w:color w:val="C0504D"/>
      <w:u w:val="single"/>
    </w:rPr>
  </w:style>
  <w:style w:type="character" w:customStyle="1" w:styleId="Char15">
    <w:name w:val="批注框文本 Char1"/>
    <w:uiPriority w:val="99"/>
    <w:qFormat/>
    <w:rPr>
      <w:rFonts w:ascii="Times New Roman" w:eastAsia="宋体" w:hAnsi="Times New Roman" w:cs="Times New Roman"/>
      <w:sz w:val="18"/>
      <w:szCs w:val="18"/>
    </w:rPr>
  </w:style>
  <w:style w:type="character" w:customStyle="1" w:styleId="CharChar21">
    <w:name w:val="Char Char21"/>
    <w:uiPriority w:val="99"/>
    <w:qFormat/>
    <w:rPr>
      <w:rFonts w:ascii="Arial" w:eastAsia="黑体" w:hAnsi="Arial" w:cs="Times New Roman"/>
      <w:b/>
      <w:bCs/>
      <w:sz w:val="32"/>
      <w:szCs w:val="32"/>
    </w:rPr>
  </w:style>
  <w:style w:type="character" w:customStyle="1" w:styleId="Char16">
    <w:name w:val="文档结构图 Char1"/>
    <w:uiPriority w:val="99"/>
    <w:qFormat/>
    <w:rPr>
      <w:rFonts w:ascii="宋体" w:eastAsia="宋体" w:hAnsi="Times New Roman" w:cs="Times New Roman"/>
      <w:sz w:val="18"/>
      <w:szCs w:val="18"/>
    </w:rPr>
  </w:style>
  <w:style w:type="character" w:customStyle="1" w:styleId="Charf0">
    <w:name w:val="引用 Char"/>
    <w:link w:val="aff6"/>
    <w:uiPriority w:val="99"/>
    <w:qFormat/>
    <w:rPr>
      <w:i/>
      <w:iCs/>
      <w:color w:val="000000"/>
    </w:rPr>
  </w:style>
  <w:style w:type="paragraph" w:styleId="aff6">
    <w:name w:val="Quote"/>
    <w:basedOn w:val="a"/>
    <w:next w:val="a"/>
    <w:link w:val="Charf0"/>
    <w:qFormat/>
    <w:rPr>
      <w:rFonts w:ascii="Times New Roman" w:hAnsi="Times New Roman"/>
      <w:i/>
      <w:iCs/>
      <w:color w:val="000000"/>
      <w:kern w:val="0"/>
      <w:sz w:val="20"/>
    </w:rPr>
  </w:style>
  <w:style w:type="character" w:customStyle="1" w:styleId="CommentSubjectChar">
    <w:name w:val="Comment Subject Char"/>
    <w:uiPriority w:val="99"/>
    <w:qFormat/>
    <w:rPr>
      <w:b/>
      <w:sz w:val="24"/>
      <w:lang w:bidi="ar-SA"/>
    </w:rPr>
  </w:style>
  <w:style w:type="character" w:customStyle="1" w:styleId="TitleChar">
    <w:name w:val="Title Char"/>
    <w:uiPriority w:val="99"/>
    <w:qFormat/>
    <w:rPr>
      <w:rFonts w:ascii="Cambria" w:hAnsi="Cambria"/>
      <w:b/>
      <w:sz w:val="32"/>
      <w:lang w:bidi="ar-SA"/>
    </w:rPr>
  </w:style>
  <w:style w:type="character" w:customStyle="1" w:styleId="Heading5Char">
    <w:name w:val="Heading 5 Char"/>
    <w:uiPriority w:val="99"/>
    <w:qFormat/>
    <w:rPr>
      <w:rFonts w:eastAsia="宋体"/>
      <w:b/>
      <w:bCs/>
      <w:kern w:val="2"/>
      <w:sz w:val="28"/>
      <w:szCs w:val="28"/>
      <w:lang w:val="en-US" w:eastAsia="zh-CN" w:bidi="ar-SA"/>
    </w:rPr>
  </w:style>
  <w:style w:type="character" w:customStyle="1" w:styleId="BodyTextIndentChar">
    <w:name w:val="Body Text Indent Char"/>
    <w:uiPriority w:val="99"/>
    <w:qFormat/>
    <w:rPr>
      <w:rFonts w:ascii="宋体" w:eastAsia="宋体" w:hAnsi="宋体"/>
      <w:kern w:val="2"/>
      <w:sz w:val="21"/>
      <w:lang w:val="en-US" w:eastAsia="zh-CN" w:bidi="ar-SA"/>
    </w:rPr>
  </w:style>
  <w:style w:type="character" w:customStyle="1" w:styleId="CharChar1">
    <w:name w:val="批注文字 Char Char"/>
    <w:uiPriority w:val="99"/>
    <w:qFormat/>
    <w:rPr>
      <w:rFonts w:ascii="宋体" w:eastAsia="宋体" w:hAnsi="Times New Roman" w:cs="Times New Roman"/>
      <w:sz w:val="28"/>
      <w:szCs w:val="20"/>
    </w:rPr>
  </w:style>
  <w:style w:type="character" w:customStyle="1" w:styleId="FootnoteTextChar">
    <w:name w:val="Footnote Text Char"/>
    <w:uiPriority w:val="99"/>
    <w:qFormat/>
    <w:rPr>
      <w:rFonts w:eastAsia="宋体"/>
      <w:sz w:val="18"/>
      <w:lang w:val="en-US" w:eastAsia="zh-CN" w:bidi="ar-SA"/>
    </w:rPr>
  </w:style>
  <w:style w:type="character" w:customStyle="1" w:styleId="Char17">
    <w:name w:val="引用 Char1"/>
    <w:uiPriority w:val="99"/>
    <w:rPr>
      <w:rFonts w:ascii="Times New Roman" w:eastAsia="宋体" w:hAnsi="Times New Roman" w:cs="Times New Roman"/>
      <w:i/>
      <w:iCs/>
      <w:color w:val="000000"/>
      <w:szCs w:val="24"/>
    </w:rPr>
  </w:style>
  <w:style w:type="character" w:customStyle="1" w:styleId="Char18">
    <w:name w:val="标题 Char1"/>
    <w:uiPriority w:val="99"/>
    <w:qFormat/>
    <w:rPr>
      <w:rFonts w:ascii="Cambria" w:eastAsia="宋体" w:hAnsi="Cambria" w:cs="Times New Roman"/>
      <w:b/>
      <w:bCs/>
      <w:sz w:val="32"/>
      <w:szCs w:val="32"/>
    </w:rPr>
  </w:style>
  <w:style w:type="character" w:customStyle="1" w:styleId="DocumentMapChar">
    <w:name w:val="Document Map Char"/>
    <w:uiPriority w:val="99"/>
    <w:qFormat/>
    <w:rPr>
      <w:rFonts w:eastAsia="宋体"/>
      <w:kern w:val="2"/>
      <w:sz w:val="21"/>
      <w:szCs w:val="24"/>
      <w:lang w:val="en-US" w:eastAsia="zh-CN" w:bidi="ar-SA"/>
    </w:rPr>
  </w:style>
  <w:style w:type="character" w:customStyle="1" w:styleId="DateChar">
    <w:name w:val="Date Char"/>
    <w:uiPriority w:val="99"/>
    <w:qFormat/>
    <w:rPr>
      <w:rFonts w:eastAsia="宋体"/>
      <w:kern w:val="2"/>
      <w:sz w:val="21"/>
      <w:szCs w:val="24"/>
      <w:lang w:val="en-US" w:eastAsia="zh-CN" w:bidi="ar-SA"/>
    </w:rPr>
  </w:style>
  <w:style w:type="character" w:customStyle="1" w:styleId="Char19">
    <w:name w:val="日期 Char1"/>
    <w:uiPriority w:val="99"/>
    <w:rPr>
      <w:rFonts w:ascii="Times New Roman" w:eastAsia="宋体" w:hAnsi="Times New Roman" w:cs="Times New Roman"/>
      <w:szCs w:val="24"/>
    </w:rPr>
  </w:style>
  <w:style w:type="character" w:customStyle="1" w:styleId="HeaderChar">
    <w:name w:val="Header Char"/>
    <w:uiPriority w:val="99"/>
    <w:qFormat/>
    <w:rPr>
      <w:rFonts w:eastAsia="宋体"/>
      <w:kern w:val="2"/>
      <w:sz w:val="18"/>
      <w:szCs w:val="18"/>
      <w:lang w:val="en-US" w:eastAsia="zh-CN" w:bidi="ar-SA"/>
    </w:rPr>
  </w:style>
  <w:style w:type="character" w:customStyle="1" w:styleId="Charc">
    <w:name w:val="标题 Char"/>
    <w:link w:val="af4"/>
    <w:uiPriority w:val="99"/>
    <w:qFormat/>
    <w:rPr>
      <w:rFonts w:ascii="Cambria" w:hAnsi="Cambria"/>
      <w:b/>
      <w:bCs/>
      <w:kern w:val="2"/>
      <w:sz w:val="32"/>
      <w:szCs w:val="32"/>
    </w:rPr>
  </w:style>
  <w:style w:type="character" w:customStyle="1" w:styleId="1b">
    <w:name w:val="明显参考1"/>
    <w:uiPriority w:val="99"/>
    <w:qFormat/>
    <w:rPr>
      <w:b/>
      <w:bCs/>
      <w:smallCaps/>
      <w:color w:val="C0504D"/>
      <w:spacing w:val="5"/>
      <w:u w:val="single"/>
    </w:rPr>
  </w:style>
  <w:style w:type="character" w:customStyle="1" w:styleId="textcontents">
    <w:name w:val="textcontents"/>
    <w:uiPriority w:val="99"/>
    <w:qFormat/>
    <w:rPr>
      <w:rFonts w:cs="Times New Roman"/>
    </w:rPr>
  </w:style>
  <w:style w:type="character" w:customStyle="1" w:styleId="CharChar19">
    <w:name w:val="Char Char19"/>
    <w:uiPriority w:val="99"/>
    <w:rPr>
      <w:rFonts w:ascii="Arial" w:eastAsia="宋体" w:hAnsi="Arial" w:cs="Times New Roman"/>
      <w:b/>
      <w:bCs/>
      <w:szCs w:val="28"/>
    </w:rPr>
  </w:style>
  <w:style w:type="character" w:customStyle="1" w:styleId="Char21">
    <w:name w:val="批注文字 Char2"/>
    <w:rPr>
      <w:kern w:val="2"/>
      <w:sz w:val="21"/>
      <w:szCs w:val="24"/>
      <w:lang w:bidi="ar-SA"/>
    </w:rPr>
  </w:style>
  <w:style w:type="character" w:customStyle="1" w:styleId="Char1a">
    <w:name w:val="正文文本 Char1"/>
    <w:uiPriority w:val="99"/>
    <w:rPr>
      <w:kern w:val="2"/>
      <w:sz w:val="21"/>
      <w:szCs w:val="22"/>
    </w:rPr>
  </w:style>
  <w:style w:type="character" w:customStyle="1" w:styleId="PlainTextChar">
    <w:name w:val="Plain Text Char"/>
    <w:uiPriority w:val="99"/>
    <w:rPr>
      <w:rFonts w:ascii="宋体" w:eastAsia="宋体" w:hAnsi="Courier New"/>
      <w:sz w:val="24"/>
      <w:lang w:bidi="ar-SA"/>
    </w:rPr>
  </w:style>
  <w:style w:type="character" w:customStyle="1" w:styleId="Char1b">
    <w:name w:val="明显引用 Char1"/>
    <w:uiPriority w:val="99"/>
    <w:rPr>
      <w:rFonts w:ascii="Times New Roman" w:eastAsia="宋体" w:hAnsi="Times New Roman" w:cs="Times New Roman"/>
      <w:b/>
      <w:bCs/>
      <w:i/>
      <w:iCs/>
      <w:color w:val="4F81BD"/>
      <w:szCs w:val="24"/>
    </w:rPr>
  </w:style>
  <w:style w:type="character" w:customStyle="1" w:styleId="Heading2Char">
    <w:name w:val="Heading 2 Char"/>
    <w:uiPriority w:val="99"/>
    <w:rPr>
      <w:rFonts w:ascii="Arial" w:eastAsia="黑体" w:hAnsi="Arial"/>
      <w:b/>
      <w:bCs/>
      <w:kern w:val="2"/>
      <w:sz w:val="32"/>
      <w:szCs w:val="32"/>
      <w:lang w:val="en-US" w:eastAsia="zh-CN" w:bidi="ar-SA"/>
    </w:rPr>
  </w:style>
  <w:style w:type="character" w:customStyle="1" w:styleId="Heading3Char">
    <w:name w:val="Heading 3 Char"/>
    <w:uiPriority w:val="99"/>
    <w:qFormat/>
    <w:rPr>
      <w:rFonts w:cs="Times New Roman"/>
      <w:b/>
      <w:bCs/>
      <w:kern w:val="2"/>
      <w:sz w:val="32"/>
      <w:szCs w:val="32"/>
    </w:rPr>
  </w:style>
  <w:style w:type="character" w:customStyle="1" w:styleId="CommentTextChar1">
    <w:name w:val="Comment Text Char1"/>
    <w:uiPriority w:val="99"/>
    <w:qFormat/>
    <w:rPr>
      <w:sz w:val="24"/>
      <w:lang w:bidi="ar-SA"/>
    </w:rPr>
  </w:style>
  <w:style w:type="character" w:customStyle="1" w:styleId="CharChar24">
    <w:name w:val="Char Char24"/>
    <w:uiPriority w:val="99"/>
    <w:qFormat/>
    <w:rPr>
      <w:rFonts w:eastAsia="宋体"/>
      <w:b/>
      <w:bCs/>
      <w:kern w:val="44"/>
      <w:sz w:val="32"/>
      <w:szCs w:val="44"/>
      <w:lang w:val="en-US" w:eastAsia="zh-CN" w:bidi="ar-SA"/>
    </w:rPr>
  </w:style>
  <w:style w:type="character" w:customStyle="1" w:styleId="5CharChar">
    <w:name w:val="标题5 Char Char"/>
    <w:link w:val="53"/>
    <w:uiPriority w:val="99"/>
    <w:qFormat/>
    <w:rPr>
      <w:rFonts w:ascii="Arial" w:hAnsi="Arial"/>
      <w:b/>
      <w:bCs/>
      <w:sz w:val="24"/>
      <w:szCs w:val="32"/>
    </w:rPr>
  </w:style>
  <w:style w:type="paragraph" w:customStyle="1" w:styleId="53">
    <w:name w:val="标题5"/>
    <w:basedOn w:val="3"/>
    <w:link w:val="5CharChar"/>
    <w:uiPriority w:val="99"/>
    <w:qFormat/>
    <w:pPr>
      <w:spacing w:line="413" w:lineRule="auto"/>
    </w:pPr>
    <w:rPr>
      <w:rFonts w:ascii="Arial" w:hAnsi="Arial"/>
    </w:rPr>
  </w:style>
  <w:style w:type="character" w:customStyle="1" w:styleId="CharChar6">
    <w:name w:val="Char Char6"/>
    <w:uiPriority w:val="99"/>
    <w:qFormat/>
    <w:rPr>
      <w:rFonts w:eastAsia="宋体"/>
      <w:b/>
      <w:bCs/>
      <w:kern w:val="44"/>
      <w:sz w:val="32"/>
      <w:szCs w:val="44"/>
      <w:lang w:val="en-US" w:eastAsia="zh-CN" w:bidi="ar-SA"/>
    </w:rPr>
  </w:style>
  <w:style w:type="character" w:customStyle="1" w:styleId="Heading4Char">
    <w:name w:val="Heading 4 Char"/>
    <w:uiPriority w:val="99"/>
    <w:rPr>
      <w:rFonts w:ascii="Arial" w:eastAsia="宋体" w:hAnsi="Arial"/>
      <w:b/>
      <w:bCs/>
      <w:kern w:val="2"/>
      <w:sz w:val="21"/>
      <w:szCs w:val="28"/>
      <w:lang w:val="en-US" w:eastAsia="zh-CN" w:bidi="ar-SA"/>
    </w:rPr>
  </w:style>
  <w:style w:type="paragraph" w:customStyle="1" w:styleId="1c">
    <w:name w:val="无间隔1"/>
    <w:uiPriority w:val="99"/>
    <w:qFormat/>
    <w:pPr>
      <w:widowControl w:val="0"/>
      <w:jc w:val="both"/>
    </w:pPr>
    <w:rPr>
      <w:kern w:val="2"/>
      <w:sz w:val="21"/>
      <w:szCs w:val="24"/>
    </w:rPr>
  </w:style>
  <w:style w:type="paragraph" w:customStyle="1" w:styleId="1d">
    <w:name w:val="列出段落1"/>
    <w:basedOn w:val="a"/>
    <w:uiPriority w:val="99"/>
    <w:qFormat/>
    <w:pPr>
      <w:ind w:firstLineChars="200" w:firstLine="420"/>
    </w:pPr>
    <w:rPr>
      <w:rFonts w:ascii="Calibri" w:hAnsi="Calibri"/>
      <w:szCs w:val="22"/>
    </w:rPr>
  </w:style>
  <w:style w:type="character" w:customStyle="1" w:styleId="Char22">
    <w:name w:val="明显引用 Char2"/>
    <w:basedOn w:val="a0"/>
    <w:uiPriority w:val="30"/>
    <w:qFormat/>
    <w:rPr>
      <w:rFonts w:ascii="宋体" w:hAnsi="Courier New"/>
      <w:b/>
      <w:bCs/>
      <w:i/>
      <w:iCs/>
      <w:color w:val="4F81BD"/>
      <w:kern w:val="2"/>
      <w:sz w:val="21"/>
    </w:rPr>
  </w:style>
  <w:style w:type="paragraph" w:customStyle="1" w:styleId="378020">
    <w:name w:val="样式 标题 3 + (中文) 黑体 小四 非加粗 段前: 7.8 磅 段后: 0 磅 行距: 固定值 20 磅"/>
    <w:basedOn w:val="3"/>
    <w:uiPriority w:val="99"/>
    <w:qFormat/>
    <w:pPr>
      <w:spacing w:before="0" w:after="0" w:line="400" w:lineRule="exact"/>
    </w:pPr>
    <w:rPr>
      <w:rFonts w:ascii="Times New Roman" w:eastAsia="黑体" w:hAnsi="Times New Roman" w:cs="宋体"/>
      <w:b w:val="0"/>
      <w:bCs w:val="0"/>
      <w:kern w:val="2"/>
      <w:sz w:val="21"/>
      <w:szCs w:val="20"/>
    </w:rPr>
  </w:style>
  <w:style w:type="character" w:customStyle="1" w:styleId="Char30">
    <w:name w:val="标题 Char3"/>
    <w:basedOn w:val="a0"/>
    <w:rPr>
      <w:rFonts w:ascii="Cambria" w:hAnsi="Cambria" w:cs="Times New Roman"/>
      <w:b/>
      <w:bCs/>
      <w:kern w:val="2"/>
      <w:sz w:val="32"/>
      <w:szCs w:val="32"/>
    </w:rPr>
  </w:style>
  <w:style w:type="paragraph" w:customStyle="1" w:styleId="flNote">
    <w:name w:val="flNote"/>
    <w:basedOn w:val="a"/>
    <w:uiPriority w:val="99"/>
    <w:pPr>
      <w:adjustRightInd w:val="0"/>
      <w:spacing w:before="320" w:after="160" w:line="360" w:lineRule="atLeast"/>
      <w:jc w:val="center"/>
      <w:textAlignment w:val="baseline"/>
    </w:pPr>
    <w:rPr>
      <w:rFonts w:ascii="Arial" w:eastAsia="黑体" w:hAnsi="Times New Roman"/>
      <w:kern w:val="0"/>
      <w:sz w:val="30"/>
    </w:rPr>
  </w:style>
  <w:style w:type="paragraph" w:customStyle="1" w:styleId="p0">
    <w:name w:val="p0"/>
    <w:basedOn w:val="a"/>
    <w:uiPriority w:val="99"/>
    <w:pPr>
      <w:widowControl/>
    </w:pPr>
    <w:rPr>
      <w:rFonts w:ascii="Calibri" w:hAnsi="Calibri" w:cs="宋体"/>
      <w:kern w:val="0"/>
      <w:szCs w:val="21"/>
    </w:rPr>
  </w:style>
  <w:style w:type="paragraph" w:customStyle="1" w:styleId="CharCharCharCharCharCharChar">
    <w:name w:val="Char Char Char Char Char Char Char"/>
    <w:basedOn w:val="a"/>
    <w:uiPriority w:val="99"/>
    <w:qFormat/>
    <w:pPr>
      <w:widowControl/>
      <w:spacing w:after="160" w:line="240" w:lineRule="exact"/>
      <w:jc w:val="left"/>
    </w:pPr>
    <w:rPr>
      <w:rFonts w:ascii="Times New Roman" w:hAnsi="Times New Roman"/>
      <w:szCs w:val="24"/>
    </w:rPr>
  </w:style>
  <w:style w:type="paragraph" w:customStyle="1" w:styleId="2TimesNewRoman5020">
    <w:name w:val="样式 标题 2 + Times New Roman 四号 非加粗 段前: 5 磅 段后: 0 磅 行距: 固定值 20..."/>
    <w:basedOn w:val="20"/>
    <w:uiPriority w:val="99"/>
    <w:pPr>
      <w:spacing w:before="100" w:after="0" w:line="400" w:lineRule="exact"/>
    </w:pPr>
    <w:rPr>
      <w:rFonts w:ascii="Times New Roman" w:hAnsi="Times New Roman" w:cs="宋体"/>
      <w:b w:val="0"/>
      <w:bCs w:val="0"/>
      <w:kern w:val="0"/>
      <w:sz w:val="28"/>
      <w:szCs w:val="20"/>
    </w:rPr>
  </w:style>
  <w:style w:type="paragraph" w:customStyle="1" w:styleId="Style37">
    <w:name w:val="_Style 37"/>
    <w:basedOn w:val="a"/>
    <w:next w:val="a"/>
    <w:uiPriority w:val="99"/>
    <w:rPr>
      <w:rFonts w:ascii="Times New Roman" w:hAnsi="Times New Roman"/>
      <w:szCs w:val="24"/>
    </w:rPr>
  </w:style>
  <w:style w:type="paragraph" w:customStyle="1" w:styleId="aff7">
    <w:name w:val="空半行"/>
    <w:basedOn w:val="a"/>
    <w:uiPriority w:val="99"/>
    <w:qFormat/>
    <w:pPr>
      <w:adjustRightInd w:val="0"/>
      <w:spacing w:line="120" w:lineRule="exact"/>
      <w:textAlignment w:val="baseline"/>
    </w:pPr>
    <w:rPr>
      <w:rFonts w:ascii="Times New Roman" w:eastAsia="仿宋_GB2312" w:hAnsi="Times New Roman"/>
      <w:color w:val="FFFFFF"/>
      <w:kern w:val="0"/>
      <w:sz w:val="30"/>
    </w:rPr>
  </w:style>
  <w:style w:type="character" w:customStyle="1" w:styleId="Chara">
    <w:name w:val="副标题 Char"/>
    <w:basedOn w:val="a0"/>
    <w:link w:val="af1"/>
    <w:uiPriority w:val="11"/>
    <w:qFormat/>
    <w:rPr>
      <w:rFonts w:ascii="Cambria" w:hAnsi="Cambria"/>
      <w:b/>
      <w:bCs/>
      <w:kern w:val="28"/>
      <w:sz w:val="32"/>
      <w:szCs w:val="32"/>
    </w:rPr>
  </w:style>
  <w:style w:type="paragraph" w:customStyle="1" w:styleId="1e">
    <w:name w:val="修订1"/>
    <w:uiPriority w:val="99"/>
    <w:qFormat/>
    <w:rPr>
      <w:kern w:val="2"/>
      <w:sz w:val="21"/>
      <w:szCs w:val="24"/>
    </w:rPr>
  </w:style>
  <w:style w:type="paragraph" w:customStyle="1" w:styleId="Default">
    <w:name w:val="Default"/>
    <w:uiPriority w:val="99"/>
    <w:qFormat/>
    <w:pPr>
      <w:widowControl w:val="0"/>
      <w:autoSpaceDE w:val="0"/>
      <w:autoSpaceDN w:val="0"/>
      <w:adjustRightInd w:val="0"/>
    </w:pPr>
    <w:rPr>
      <w:rFonts w:cs="Calibri"/>
      <w:color w:val="000000"/>
      <w:sz w:val="24"/>
      <w:szCs w:val="24"/>
    </w:rPr>
  </w:style>
  <w:style w:type="character" w:customStyle="1" w:styleId="Char23">
    <w:name w:val="引用 Char2"/>
    <w:basedOn w:val="a0"/>
    <w:uiPriority w:val="29"/>
    <w:qFormat/>
    <w:rPr>
      <w:rFonts w:ascii="宋体" w:hAnsi="Courier New"/>
      <w:i/>
      <w:iCs/>
      <w:color w:val="000000"/>
      <w:kern w:val="2"/>
      <w:sz w:val="21"/>
    </w:rPr>
  </w:style>
  <w:style w:type="paragraph" w:customStyle="1" w:styleId="reader-word-layer">
    <w:name w:val="reader-word-layer"/>
    <w:basedOn w:val="a"/>
    <w:uiPriority w:val="99"/>
    <w:qFormat/>
    <w:pPr>
      <w:widowControl/>
      <w:spacing w:before="100" w:beforeAutospacing="1" w:after="100" w:afterAutospacing="1"/>
      <w:jc w:val="left"/>
    </w:pPr>
    <w:rPr>
      <w:rFonts w:hAnsi="宋体" w:cs="宋体"/>
      <w:kern w:val="0"/>
      <w:sz w:val="24"/>
      <w:szCs w:val="24"/>
    </w:rPr>
  </w:style>
  <w:style w:type="paragraph" w:customStyle="1" w:styleId="43">
    <w:name w:val="正文_4"/>
    <w:qFormat/>
    <w:pPr>
      <w:widowControl w:val="0"/>
      <w:jc w:val="both"/>
    </w:pPr>
    <w:rPr>
      <w:rFonts w:ascii="Calibri" w:hAnsi="Calibri"/>
      <w:kern w:val="2"/>
      <w:sz w:val="21"/>
      <w:szCs w:val="22"/>
    </w:rPr>
  </w:style>
  <w:style w:type="paragraph" w:customStyle="1" w:styleId="120">
    <w:name w:val="标题 1_2"/>
    <w:basedOn w:val="43"/>
    <w:next w:val="43"/>
    <w:qFormat/>
    <w:pPr>
      <w:keepNext/>
      <w:keepLines/>
      <w:spacing w:line="360" w:lineRule="auto"/>
      <w:outlineLvl w:val="0"/>
    </w:pPr>
    <w:rPr>
      <w:b/>
      <w:bCs/>
      <w:kern w:val="44"/>
      <w:sz w:val="32"/>
      <w:szCs w:val="44"/>
    </w:rPr>
  </w:style>
  <w:style w:type="paragraph" w:customStyle="1" w:styleId="54">
    <w:name w:val="正文_5"/>
    <w:qFormat/>
    <w:pPr>
      <w:widowControl w:val="0"/>
      <w:jc w:val="both"/>
    </w:pPr>
    <w:rPr>
      <w:rFonts w:ascii="Calibri" w:hAnsi="Calibri"/>
      <w:kern w:val="2"/>
      <w:sz w:val="21"/>
      <w:szCs w:val="22"/>
    </w:rPr>
  </w:style>
  <w:style w:type="character" w:customStyle="1" w:styleId="2Char10">
    <w:name w:val="正文文本缩进 2 Char1"/>
    <w:uiPriority w:val="99"/>
    <w:semiHidden/>
    <w:qFormat/>
    <w:rPr>
      <w:kern w:val="2"/>
      <w:sz w:val="21"/>
      <w:szCs w:val="24"/>
    </w:rPr>
  </w:style>
  <w:style w:type="character" w:customStyle="1" w:styleId="Char">
    <w:name w:val="正文缩进 Char"/>
    <w:link w:val="a3"/>
    <w:rPr>
      <w:color w:val="000000"/>
      <w:sz w:val="21"/>
      <w:u w:color="000000"/>
    </w:rPr>
  </w:style>
  <w:style w:type="character" w:customStyle="1" w:styleId="aff8">
    <w:name w:val="纯文本 字符"/>
    <w:rPr>
      <w:rFonts w:ascii="宋体" w:eastAsia="宋体" w:hAnsi="Courier New" w:cs="Times New Roman"/>
      <w:kern w:val="2"/>
      <w:sz w:val="21"/>
      <w:lang w:val="en-US" w:eastAsia="zh-CN" w:bidi="ar-SA"/>
    </w:rPr>
  </w:style>
  <w:style w:type="character" w:customStyle="1" w:styleId="Char10">
    <w:name w:val="正文首行缩进 Char1"/>
    <w:link w:val="af6"/>
    <w:qFormat/>
    <w:rPr>
      <w:rFonts w:ascii="Calibri" w:hAnsi="Calibri"/>
      <w:kern w:val="2"/>
      <w:sz w:val="21"/>
      <w:szCs w:val="24"/>
    </w:rPr>
  </w:style>
  <w:style w:type="character" w:customStyle="1" w:styleId="Charf1">
    <w:name w:val="正文首行缩进 Char"/>
    <w:basedOn w:val="Char2"/>
    <w:rPr>
      <w:rFonts w:ascii="宋体" w:hAnsi="Courier New"/>
      <w:kern w:val="2"/>
      <w:sz w:val="21"/>
    </w:rPr>
  </w:style>
  <w:style w:type="character" w:customStyle="1" w:styleId="Char24">
    <w:name w:val="纯文本 Char2"/>
    <w:rPr>
      <w:rFonts w:ascii="宋体" w:eastAsia="宋体" w:hAnsi="Courier New" w:cs="Times New Roman"/>
      <w:kern w:val="2"/>
      <w:sz w:val="21"/>
      <w:lang w:val="en-US" w:eastAsia="zh-CN" w:bidi="ar-SA"/>
    </w:rPr>
  </w:style>
  <w:style w:type="character" w:customStyle="1" w:styleId="HTMLChar">
    <w:name w:val="HTML 预设格式 Char"/>
    <w:link w:val="HTML"/>
    <w:rPr>
      <w:rFonts w:ascii="黑体" w:eastAsia="黑体" w:hAnsi="Courier New" w:cs="Courier New"/>
    </w:rPr>
  </w:style>
  <w:style w:type="character" w:customStyle="1" w:styleId="HTMLChar1">
    <w:name w:val="HTML 预设格式 Char1"/>
    <w:basedOn w:val="a0"/>
    <w:rPr>
      <w:rFonts w:ascii="Courier New" w:hAnsi="Courier New" w:cs="Courier New"/>
      <w:kern w:val="2"/>
    </w:rPr>
  </w:style>
  <w:style w:type="paragraph" w:customStyle="1" w:styleId="TOC2">
    <w:name w:val="TOC 标题2"/>
    <w:basedOn w:val="1"/>
    <w:next w:val="a"/>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27">
    <w:name w:val="明显强调2"/>
    <w:qFormat/>
    <w:rPr>
      <w:b/>
      <w:bCs/>
      <w:i/>
      <w:iCs/>
      <w:color w:val="4F81BD"/>
    </w:rPr>
  </w:style>
  <w:style w:type="character" w:customStyle="1" w:styleId="28">
    <w:name w:val="书籍标题2"/>
    <w:qFormat/>
    <w:rPr>
      <w:b/>
      <w:bCs/>
      <w:smallCaps/>
      <w:spacing w:val="5"/>
    </w:rPr>
  </w:style>
  <w:style w:type="character" w:customStyle="1" w:styleId="29">
    <w:name w:val="不明显强调2"/>
    <w:qFormat/>
    <w:rPr>
      <w:i/>
      <w:iCs/>
      <w:color w:val="808080"/>
    </w:rPr>
  </w:style>
  <w:style w:type="character" w:customStyle="1" w:styleId="2a">
    <w:name w:val="不明显参考2"/>
    <w:qFormat/>
    <w:rPr>
      <w:smallCaps/>
      <w:color w:val="C0504D"/>
      <w:u w:val="single"/>
    </w:rPr>
  </w:style>
  <w:style w:type="character" w:customStyle="1" w:styleId="2b">
    <w:name w:val="明显参考2"/>
    <w:qFormat/>
    <w:rPr>
      <w:b/>
      <w:bCs/>
      <w:smallCaps/>
      <w:color w:val="C0504D"/>
      <w:spacing w:val="5"/>
      <w:u w:val="single"/>
    </w:rPr>
  </w:style>
  <w:style w:type="paragraph" w:customStyle="1" w:styleId="2c">
    <w:name w:val="修订2"/>
    <w:uiPriority w:val="99"/>
    <w:rPr>
      <w:kern w:val="2"/>
      <w:sz w:val="21"/>
      <w:szCs w:val="24"/>
    </w:rPr>
  </w:style>
  <w:style w:type="character" w:customStyle="1" w:styleId="CharChar91">
    <w:name w:val="Char Char91"/>
    <w:uiPriority w:val="99"/>
    <w:qFormat/>
    <w:rPr>
      <w:rFonts w:eastAsia="宋体"/>
      <w:b/>
      <w:bCs/>
      <w:kern w:val="44"/>
      <w:sz w:val="44"/>
      <w:szCs w:val="44"/>
      <w:lang w:val="en-US" w:eastAsia="zh-CN"/>
    </w:rPr>
  </w:style>
  <w:style w:type="character" w:customStyle="1" w:styleId="CharChar181">
    <w:name w:val="Char Char181"/>
    <w:uiPriority w:val="99"/>
    <w:qFormat/>
    <w:rPr>
      <w:b/>
      <w:bCs/>
      <w:kern w:val="44"/>
      <w:sz w:val="44"/>
      <w:szCs w:val="44"/>
    </w:rPr>
  </w:style>
  <w:style w:type="paragraph" w:customStyle="1" w:styleId="1f">
    <w:name w:val="正文_1"/>
    <w:uiPriority w:val="99"/>
    <w:qFormat/>
    <w:pPr>
      <w:widowControl w:val="0"/>
      <w:jc w:val="both"/>
    </w:pPr>
    <w:rPr>
      <w:kern w:val="2"/>
      <w:sz w:val="21"/>
      <w:szCs w:val="21"/>
    </w:rPr>
  </w:style>
  <w:style w:type="paragraph" w:customStyle="1" w:styleId="2d">
    <w:name w:val="列出段落2"/>
    <w:basedOn w:val="a"/>
    <w:uiPriority w:val="99"/>
    <w:qFormat/>
    <w:pPr>
      <w:ind w:firstLineChars="200" w:firstLine="420"/>
    </w:pPr>
    <w:rPr>
      <w:rFonts w:ascii="Calibri" w:hAnsi="Calibri" w:cs="Calibri"/>
      <w:szCs w:val="21"/>
    </w:rPr>
  </w:style>
  <w:style w:type="paragraph" w:customStyle="1" w:styleId="1f0">
    <w:name w:val="引用1"/>
    <w:basedOn w:val="a"/>
    <w:next w:val="a"/>
    <w:uiPriority w:val="99"/>
    <w:rPr>
      <w:rFonts w:ascii="Times New Roman" w:hAnsi="Times New Roman"/>
      <w:i/>
      <w:iCs/>
      <w:color w:val="000000"/>
      <w:kern w:val="0"/>
      <w:sz w:val="20"/>
      <w:lang w:val="zh-CN"/>
    </w:rPr>
  </w:style>
  <w:style w:type="paragraph" w:customStyle="1" w:styleId="110">
    <w:name w:val="无间隔11"/>
    <w:uiPriority w:val="99"/>
    <w:pPr>
      <w:widowControl w:val="0"/>
      <w:jc w:val="both"/>
    </w:pPr>
    <w:rPr>
      <w:kern w:val="2"/>
      <w:sz w:val="21"/>
      <w:szCs w:val="21"/>
    </w:rPr>
  </w:style>
  <w:style w:type="paragraph" w:customStyle="1" w:styleId="1f1">
    <w:name w:val="明显引用1"/>
    <w:basedOn w:val="a"/>
    <w:next w:val="a"/>
    <w:uiPriority w:val="99"/>
    <w:pPr>
      <w:pBdr>
        <w:bottom w:val="single" w:sz="4" w:space="4" w:color="4F81BD"/>
      </w:pBdr>
      <w:spacing w:before="200" w:after="280"/>
      <w:ind w:left="936" w:right="936"/>
    </w:pPr>
    <w:rPr>
      <w:rFonts w:ascii="Times New Roman" w:hAnsi="Times New Roman"/>
      <w:b/>
      <w:bCs/>
      <w:i/>
      <w:iCs/>
      <w:color w:val="4F81BD"/>
      <w:kern w:val="0"/>
      <w:sz w:val="20"/>
      <w:lang w:val="zh-CN"/>
    </w:rPr>
  </w:style>
  <w:style w:type="paragraph" w:customStyle="1" w:styleId="Style50">
    <w:name w:val="_Style 50"/>
    <w:basedOn w:val="a"/>
    <w:next w:val="af3"/>
    <w:qFormat/>
    <w:rsid w:val="00253F2F"/>
    <w:pPr>
      <w:widowControl/>
      <w:spacing w:before="100" w:beforeAutospacing="1" w:after="100" w:afterAutospacing="1" w:line="312" w:lineRule="atLeast"/>
      <w:textAlignment w:val="baseline"/>
    </w:pPr>
    <w:rPr>
      <w:rFonts w:hAnsi="宋体"/>
      <w:kern w:val="0"/>
      <w:szCs w:val="22"/>
    </w:rPr>
  </w:style>
  <w:style w:type="paragraph" w:styleId="2e">
    <w:name w:val="Body Text First Indent 2"/>
    <w:basedOn w:val="a8"/>
    <w:link w:val="2Char2"/>
    <w:qFormat/>
    <w:rsid w:val="00253F2F"/>
    <w:pPr>
      <w:adjustRightInd w:val="0"/>
      <w:spacing w:after="120" w:line="440" w:lineRule="exact"/>
      <w:ind w:left="420" w:firstLine="210"/>
      <w:textAlignment w:val="baseline"/>
    </w:pPr>
    <w:rPr>
      <w:rFonts w:ascii="Calibri" w:hAnsi="Calibri"/>
      <w:spacing w:val="2"/>
      <w:sz w:val="21"/>
      <w:szCs w:val="22"/>
    </w:rPr>
  </w:style>
  <w:style w:type="character" w:customStyle="1" w:styleId="2Char2">
    <w:name w:val="正文首行缩进 2 Char"/>
    <w:basedOn w:val="Char3"/>
    <w:link w:val="2e"/>
    <w:rsid w:val="00253F2F"/>
    <w:rPr>
      <w:rFonts w:ascii="Calibri" w:hAnsi="Calibri"/>
      <w:spacing w:val="2"/>
      <w:kern w:val="2"/>
      <w:sz w:val="21"/>
      <w:szCs w:val="22"/>
    </w:rPr>
  </w:style>
  <w:style w:type="paragraph" w:customStyle="1" w:styleId="aff9">
    <w:name w:val="表格文字"/>
    <w:basedOn w:val="a7"/>
    <w:uiPriority w:val="99"/>
    <w:qFormat/>
    <w:rsid w:val="00253F2F"/>
    <w:pPr>
      <w:adjustRightInd w:val="0"/>
      <w:spacing w:before="25" w:after="25" w:line="360" w:lineRule="auto"/>
      <w:jc w:val="left"/>
      <w:textAlignment w:val="baseline"/>
    </w:pPr>
    <w:rPr>
      <w:rFonts w:ascii="宋体"/>
      <w:bCs/>
      <w:color w:val="0000FF"/>
      <w:spacing w:val="10"/>
      <w:kern w:val="0"/>
      <w:sz w:val="24"/>
      <w:szCs w:val="22"/>
    </w:rPr>
  </w:style>
  <w:style w:type="paragraph" w:customStyle="1" w:styleId="44">
    <w:name w:val="通用标题4"/>
    <w:next w:val="a"/>
    <w:qFormat/>
    <w:rsid w:val="00253F2F"/>
    <w:pPr>
      <w:tabs>
        <w:tab w:val="left" w:pos="851"/>
      </w:tabs>
      <w:adjustRightInd w:val="0"/>
      <w:snapToGrid w:val="0"/>
      <w:spacing w:afterLines="50" w:line="360" w:lineRule="auto"/>
      <w:ind w:left="2126"/>
      <w:jc w:val="both"/>
      <w:outlineLvl w:val="3"/>
    </w:pPr>
    <w:rPr>
      <w:rFonts w:ascii="宋体" w:hAnsi="宋体"/>
      <w:kern w:val="2"/>
      <w:sz w:val="24"/>
      <w:szCs w:val="21"/>
    </w:rPr>
  </w:style>
  <w:style w:type="paragraph" w:customStyle="1" w:styleId="300">
    <w:name w:val="正文_3_0"/>
    <w:qFormat/>
    <w:rsid w:val="00253F2F"/>
    <w:pPr>
      <w:widowControl w:val="0"/>
      <w:jc w:val="both"/>
    </w:pPr>
    <w:rPr>
      <w:kern w:val="2"/>
      <w:sz w:val="21"/>
      <w:szCs w:val="22"/>
    </w:rPr>
  </w:style>
  <w:style w:type="paragraph" w:customStyle="1" w:styleId="head4">
    <w:name w:val="head4"/>
    <w:basedOn w:val="a"/>
    <w:qFormat/>
    <w:rsid w:val="00253F2F"/>
    <w:pPr>
      <w:widowControl/>
      <w:overflowPunct w:val="0"/>
      <w:autoSpaceDE w:val="0"/>
      <w:autoSpaceDN w:val="0"/>
      <w:adjustRightInd w:val="0"/>
      <w:spacing w:before="120" w:line="360" w:lineRule="auto"/>
      <w:textAlignment w:val="baseline"/>
    </w:pPr>
    <w:rPr>
      <w:rFonts w:ascii="¿¬Ìå" w:hAnsi="¿¬Ìå"/>
      <w:kern w:val="0"/>
      <w:sz w:val="24"/>
      <w:szCs w:val="24"/>
    </w:rPr>
  </w:style>
  <w:style w:type="paragraph" w:customStyle="1" w:styleId="2f">
    <w:name w:val="正文_2"/>
    <w:qFormat/>
    <w:rsid w:val="00253F2F"/>
    <w:pPr>
      <w:widowControl w:val="0"/>
      <w:jc w:val="both"/>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iPriority="0" w:qFormat="1"/>
    <w:lsdException w:name="header" w:uiPriority="0" w:qFormat="1"/>
    <w:lsdException w:name="footer" w:qFormat="1"/>
    <w:lsdException w:name="index heading" w:uiPriority="0" w:qFormat="1"/>
    <w:lsdException w:name="caption" w:qFormat="1"/>
    <w:lsdException w:name="table of figures" w:uiPriority="0"/>
    <w:lsdException w:name="envelope address" w:uiPriority="0"/>
    <w:lsdException w:name="envelope return" w:uiPriority="0"/>
    <w:lsdException w:name="footnote reference" w:uiPriority="0" w:qFormat="1"/>
    <w:lsdException w:name="annotation reference" w:uiPriority="0" w:qFormat="1"/>
    <w:lsdException w:name="line number" w:uiPriority="0"/>
    <w:lsdException w:name="page number" w:qFormat="1"/>
    <w:lsdException w:name="endnote reference" w:uiPriority="0" w:qFormat="1"/>
    <w:lsdException w:name="endnote text" w:uiPriority="0" w:qFormat="1"/>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qFormat="1"/>
    <w:lsdException w:name="List 3" w:uiPriority="0"/>
    <w:lsdException w:name="List 4" w:uiPriority="0"/>
    <w:lsdException w:name="List 5" w:uiPriority="0" w:qFormat="1"/>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1" w:unhideWhenUsed="1" w:qFormat="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11" w:qFormat="1"/>
    <w:lsdException w:name="Salutation" w:uiPriority="0"/>
    <w:lsdException w:name="Date" w:qFormat="1"/>
    <w:lsdException w:name="Body Text First Indent" w:uiPriority="0" w:qFormat="1"/>
    <w:lsdException w:name="Body Text First Indent 2" w:uiPriority="0" w:qFormat="1"/>
    <w:lsdException w:name="Note Heading" w:uiPriority="0"/>
    <w:lsdException w:name="Body Text 2" w:qFormat="1"/>
    <w:lsdException w:name="Body Text 3" w:uiPriority="0" w:qFormat="1"/>
    <w:lsdException w:name="Body Text Indent 2" w:qFormat="1"/>
    <w:lsdException w:name="Body Text Indent 3" w:uiPriority="0" w:qFormat="1"/>
    <w:lsdException w:name="Block Text" w:uiPriority="0"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uiPriority="0"/>
    <w:lsdException w:name="HTML Top of Form" w:semiHidden="1" w:unhideWhenUsed="1"/>
    <w:lsdException w:name="HTML Bottom of Form" w:semiHidden="1" w:unhideWhenUsed="1"/>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宋体" w:hAnsi="Courier New"/>
      <w:kern w:val="2"/>
      <w:sz w:val="21"/>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0">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pPr>
      <w:keepNext/>
      <w:keepLines/>
      <w:spacing w:before="260" w:after="260" w:line="24" w:lineRule="auto"/>
      <w:outlineLvl w:val="2"/>
    </w:pPr>
    <w:rPr>
      <w:rFonts w:hAnsi="宋体"/>
      <w:b/>
      <w:bCs/>
      <w:kern w:val="0"/>
      <w:sz w:val="24"/>
      <w:szCs w:val="32"/>
    </w:rPr>
  </w:style>
  <w:style w:type="paragraph" w:styleId="4">
    <w:name w:val="heading 4"/>
    <w:basedOn w:val="a"/>
    <w:next w:val="a"/>
    <w:link w:val="4Char"/>
    <w:uiPriority w:val="99"/>
    <w:qFormat/>
    <w:pPr>
      <w:keepNext/>
      <w:keepLines/>
      <w:widowControl/>
      <w:spacing w:before="120" w:after="120" w:line="360" w:lineRule="auto"/>
      <w:ind w:left="2900" w:hanging="2900"/>
      <w:jc w:val="left"/>
      <w:outlineLvl w:val="3"/>
    </w:pPr>
    <w:rPr>
      <w:rFonts w:ascii="Arial" w:eastAsia="黑体" w:hAnsi="Arial"/>
      <w:color w:val="000000"/>
      <w:kern w:val="0"/>
      <w:sz w:val="28"/>
    </w:rPr>
  </w:style>
  <w:style w:type="paragraph" w:styleId="5">
    <w:name w:val="heading 5"/>
    <w:basedOn w:val="a"/>
    <w:next w:val="a"/>
    <w:link w:val="5Char"/>
    <w:uiPriority w:val="99"/>
    <w:qFormat/>
    <w:pPr>
      <w:keepNext/>
      <w:keepLines/>
      <w:widowControl/>
      <w:spacing w:before="120" w:after="120" w:line="360" w:lineRule="auto"/>
      <w:ind w:firstLine="499"/>
      <w:jc w:val="left"/>
      <w:outlineLvl w:val="4"/>
    </w:pPr>
    <w:rPr>
      <w:rFonts w:hAnsi="宋体"/>
      <w:b/>
      <w:kern w:val="0"/>
      <w:sz w:val="24"/>
    </w:rPr>
  </w:style>
  <w:style w:type="paragraph" w:styleId="6">
    <w:name w:val="heading 6"/>
    <w:basedOn w:val="a"/>
    <w:next w:val="a"/>
    <w:link w:val="6Char"/>
    <w:uiPriority w:val="9"/>
    <w:qFormat/>
    <w:pPr>
      <w:keepNext/>
      <w:keepLines/>
      <w:widowControl/>
      <w:tabs>
        <w:tab w:val="left" w:pos="1440"/>
      </w:tabs>
      <w:spacing w:before="240" w:after="64" w:line="319" w:lineRule="auto"/>
      <w:ind w:left="2940" w:hanging="420"/>
      <w:jc w:val="left"/>
      <w:outlineLvl w:val="5"/>
    </w:pPr>
    <w:rPr>
      <w:rFonts w:ascii="Arial" w:eastAsia="黑体" w:hAnsi="Arial"/>
      <w:b/>
      <w:kern w:val="0"/>
      <w:sz w:val="24"/>
    </w:rPr>
  </w:style>
  <w:style w:type="paragraph" w:styleId="7">
    <w:name w:val="heading 7"/>
    <w:basedOn w:val="a"/>
    <w:next w:val="a"/>
    <w:link w:val="7Char"/>
    <w:uiPriority w:val="9"/>
    <w:qFormat/>
    <w:pPr>
      <w:keepNext/>
      <w:keepLines/>
      <w:widowControl/>
      <w:tabs>
        <w:tab w:val="left" w:pos="2520"/>
      </w:tabs>
      <w:spacing w:before="240" w:after="64" w:line="319" w:lineRule="auto"/>
      <w:ind w:left="3360" w:hanging="420"/>
      <w:jc w:val="left"/>
      <w:outlineLvl w:val="6"/>
    </w:pPr>
    <w:rPr>
      <w:rFonts w:ascii="Times New Roman" w:hAnsi="Times New Roman"/>
      <w:b/>
      <w:kern w:val="0"/>
      <w:sz w:val="24"/>
    </w:rPr>
  </w:style>
  <w:style w:type="paragraph" w:styleId="8">
    <w:name w:val="heading 8"/>
    <w:basedOn w:val="a"/>
    <w:next w:val="a"/>
    <w:link w:val="8Char"/>
    <w:uiPriority w:val="9"/>
    <w:qFormat/>
    <w:pPr>
      <w:keepNext/>
      <w:keepLines/>
      <w:widowControl/>
      <w:tabs>
        <w:tab w:val="left" w:pos="1440"/>
      </w:tabs>
      <w:spacing w:before="240" w:after="64" w:line="319" w:lineRule="auto"/>
      <w:ind w:left="3780" w:hanging="420"/>
      <w:jc w:val="left"/>
      <w:outlineLvl w:val="7"/>
    </w:pPr>
    <w:rPr>
      <w:rFonts w:ascii="Arial" w:eastAsia="黑体" w:hAnsi="Arial"/>
      <w:kern w:val="0"/>
      <w:sz w:val="24"/>
    </w:rPr>
  </w:style>
  <w:style w:type="paragraph" w:styleId="9">
    <w:name w:val="heading 9"/>
    <w:basedOn w:val="a"/>
    <w:next w:val="a"/>
    <w:link w:val="9Char"/>
    <w:uiPriority w:val="9"/>
    <w:qFormat/>
    <w:pPr>
      <w:keepNext/>
      <w:keepLines/>
      <w:widowControl/>
      <w:tabs>
        <w:tab w:val="left" w:pos="1584"/>
      </w:tabs>
      <w:spacing w:before="240" w:after="64" w:line="319" w:lineRule="auto"/>
      <w:ind w:left="4200" w:hanging="420"/>
      <w:jc w:val="left"/>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正文 首行缩进:  2 字符"/>
    <w:uiPriority w:val="99"/>
    <w:qFormat/>
    <w:pPr>
      <w:widowControl w:val="0"/>
      <w:ind w:firstLine="579"/>
      <w:jc w:val="both"/>
    </w:pPr>
    <w:rPr>
      <w:rFonts w:ascii="Calibri" w:hAnsi="Calibri" w:cs="宋体"/>
      <w:kern w:val="2"/>
      <w:sz w:val="21"/>
    </w:rPr>
  </w:style>
  <w:style w:type="paragraph" w:styleId="70">
    <w:name w:val="toc 7"/>
    <w:basedOn w:val="a"/>
    <w:next w:val="a"/>
    <w:uiPriority w:val="39"/>
    <w:qFormat/>
    <w:pPr>
      <w:ind w:leftChars="1200" w:left="2520"/>
    </w:pPr>
  </w:style>
  <w:style w:type="paragraph" w:styleId="80">
    <w:name w:val="index 8"/>
    <w:basedOn w:val="a"/>
    <w:next w:val="a"/>
    <w:qFormat/>
    <w:pPr>
      <w:widowControl/>
      <w:ind w:leftChars="1400" w:left="1400"/>
      <w:jc w:val="left"/>
    </w:pPr>
    <w:rPr>
      <w:rFonts w:ascii="Times New Roman" w:hAnsi="Times New Roman"/>
      <w:kern w:val="0"/>
      <w:sz w:val="20"/>
    </w:rPr>
  </w:style>
  <w:style w:type="paragraph" w:styleId="a3">
    <w:name w:val="Normal Indent"/>
    <w:basedOn w:val="a"/>
    <w:link w:val="Char"/>
    <w:qFormat/>
    <w:pPr>
      <w:widowControl/>
      <w:spacing w:line="357" w:lineRule="atLeast"/>
      <w:ind w:firstLine="420"/>
      <w:textAlignment w:val="baseline"/>
    </w:pPr>
    <w:rPr>
      <w:rFonts w:ascii="Times New Roman" w:hAnsi="Times New Roman"/>
      <w:color w:val="000000"/>
      <w:kern w:val="0"/>
      <w:u w:color="000000"/>
    </w:rPr>
  </w:style>
  <w:style w:type="paragraph" w:styleId="a4">
    <w:name w:val="caption"/>
    <w:basedOn w:val="a"/>
    <w:next w:val="a"/>
    <w:uiPriority w:val="99"/>
    <w:qFormat/>
    <w:rPr>
      <w:rFonts w:ascii="Cambria" w:eastAsia="黑体" w:hAnsi="Cambria"/>
      <w:sz w:val="20"/>
    </w:rPr>
  </w:style>
  <w:style w:type="paragraph" w:styleId="50">
    <w:name w:val="index 5"/>
    <w:basedOn w:val="a"/>
    <w:next w:val="a"/>
    <w:qFormat/>
    <w:pPr>
      <w:widowControl/>
      <w:ind w:leftChars="800" w:left="800"/>
      <w:jc w:val="left"/>
    </w:pPr>
    <w:rPr>
      <w:rFonts w:ascii="Times New Roman" w:hAnsi="Times New Roman"/>
      <w:kern w:val="0"/>
      <w:sz w:val="20"/>
    </w:rPr>
  </w:style>
  <w:style w:type="paragraph" w:styleId="a5">
    <w:name w:val="Document Map"/>
    <w:basedOn w:val="a"/>
    <w:link w:val="Char0"/>
    <w:uiPriority w:val="99"/>
    <w:qFormat/>
    <w:pPr>
      <w:shd w:val="clear" w:color="auto" w:fill="000080"/>
    </w:pPr>
  </w:style>
  <w:style w:type="paragraph" w:styleId="a6">
    <w:name w:val="annotation text"/>
    <w:basedOn w:val="a"/>
    <w:link w:val="Char1"/>
    <w:qFormat/>
    <w:pPr>
      <w:jc w:val="left"/>
    </w:pPr>
  </w:style>
  <w:style w:type="paragraph" w:styleId="60">
    <w:name w:val="index 6"/>
    <w:basedOn w:val="a"/>
    <w:next w:val="a"/>
    <w:qFormat/>
    <w:pPr>
      <w:widowControl/>
      <w:ind w:leftChars="1000" w:left="1000"/>
      <w:jc w:val="left"/>
    </w:pPr>
    <w:rPr>
      <w:rFonts w:ascii="Times New Roman" w:hAnsi="Times New Roman"/>
      <w:kern w:val="0"/>
      <w:sz w:val="20"/>
    </w:rPr>
  </w:style>
  <w:style w:type="paragraph" w:styleId="30">
    <w:name w:val="Body Text 3"/>
    <w:basedOn w:val="a"/>
    <w:link w:val="3Char0"/>
    <w:qFormat/>
    <w:pPr>
      <w:adjustRightInd w:val="0"/>
      <w:spacing w:line="312" w:lineRule="atLeast"/>
    </w:pPr>
    <w:rPr>
      <w:rFonts w:ascii="黑体" w:eastAsia="黑体" w:hAnsi="Times New Roman"/>
      <w:sz w:val="28"/>
    </w:rPr>
  </w:style>
  <w:style w:type="paragraph" w:styleId="a7">
    <w:name w:val="Body Text"/>
    <w:basedOn w:val="a"/>
    <w:link w:val="Char2"/>
    <w:uiPriority w:val="99"/>
    <w:qFormat/>
    <w:pPr>
      <w:spacing w:line="0" w:lineRule="atLeast"/>
    </w:pPr>
    <w:rPr>
      <w:rFonts w:ascii="Times New Roman" w:hAnsi="Times New Roman"/>
      <w:sz w:val="30"/>
    </w:rPr>
  </w:style>
  <w:style w:type="paragraph" w:styleId="a8">
    <w:name w:val="Body Text Indent"/>
    <w:basedOn w:val="a"/>
    <w:link w:val="Char3"/>
    <w:qFormat/>
    <w:pPr>
      <w:spacing w:line="520" w:lineRule="exact"/>
      <w:ind w:firstLine="525"/>
    </w:pPr>
    <w:rPr>
      <w:sz w:val="24"/>
    </w:rPr>
  </w:style>
  <w:style w:type="paragraph" w:styleId="21">
    <w:name w:val="List 2"/>
    <w:basedOn w:val="a"/>
    <w:qFormat/>
    <w:pPr>
      <w:ind w:left="840" w:hanging="420"/>
    </w:pPr>
    <w:rPr>
      <w:rFonts w:ascii="Times New Roman" w:hAnsi="Times New Roman"/>
    </w:rPr>
  </w:style>
  <w:style w:type="paragraph" w:styleId="a9">
    <w:name w:val="Block Text"/>
    <w:basedOn w:val="a"/>
    <w:qFormat/>
    <w:pPr>
      <w:adjustRightInd w:val="0"/>
      <w:ind w:left="420" w:right="33"/>
      <w:jc w:val="left"/>
      <w:textAlignment w:val="baseline"/>
    </w:pPr>
    <w:rPr>
      <w:rFonts w:ascii="Times New Roman" w:hAnsi="Times New Roman"/>
      <w:kern w:val="0"/>
      <w:sz w:val="24"/>
    </w:rPr>
  </w:style>
  <w:style w:type="paragraph" w:styleId="40">
    <w:name w:val="index 4"/>
    <w:basedOn w:val="a"/>
    <w:next w:val="a"/>
    <w:uiPriority w:val="99"/>
    <w:qFormat/>
    <w:pPr>
      <w:widowControl/>
      <w:ind w:leftChars="600" w:left="600"/>
      <w:jc w:val="left"/>
    </w:pPr>
    <w:rPr>
      <w:rFonts w:ascii="Times New Roman" w:hAnsi="Times New Roman"/>
      <w:kern w:val="0"/>
      <w:sz w:val="20"/>
    </w:rPr>
  </w:style>
  <w:style w:type="paragraph" w:styleId="51">
    <w:name w:val="toc 5"/>
    <w:basedOn w:val="a"/>
    <w:next w:val="a"/>
    <w:uiPriority w:val="39"/>
    <w:qFormat/>
    <w:pPr>
      <w:ind w:leftChars="800" w:left="1680"/>
    </w:pPr>
  </w:style>
  <w:style w:type="paragraph" w:styleId="31">
    <w:name w:val="toc 3"/>
    <w:basedOn w:val="a"/>
    <w:next w:val="a"/>
    <w:uiPriority w:val="39"/>
    <w:qFormat/>
    <w:pPr>
      <w:ind w:leftChars="400" w:left="840"/>
    </w:pPr>
  </w:style>
  <w:style w:type="paragraph" w:styleId="aa">
    <w:name w:val="Plain Text"/>
    <w:basedOn w:val="a"/>
    <w:link w:val="Char4"/>
    <w:uiPriority w:val="99"/>
    <w:qFormat/>
  </w:style>
  <w:style w:type="paragraph" w:styleId="81">
    <w:name w:val="toc 8"/>
    <w:basedOn w:val="a"/>
    <w:next w:val="a"/>
    <w:uiPriority w:val="39"/>
    <w:qFormat/>
    <w:pPr>
      <w:ind w:leftChars="1400" w:left="2940"/>
    </w:pPr>
  </w:style>
  <w:style w:type="paragraph" w:styleId="32">
    <w:name w:val="index 3"/>
    <w:basedOn w:val="a"/>
    <w:next w:val="a"/>
    <w:qFormat/>
    <w:pPr>
      <w:widowControl/>
      <w:ind w:leftChars="400" w:left="400"/>
      <w:jc w:val="left"/>
    </w:pPr>
    <w:rPr>
      <w:rFonts w:ascii="Times New Roman" w:hAnsi="Times New Roman"/>
      <w:kern w:val="0"/>
      <w:sz w:val="20"/>
    </w:rPr>
  </w:style>
  <w:style w:type="paragraph" w:styleId="ab">
    <w:name w:val="Date"/>
    <w:basedOn w:val="a"/>
    <w:next w:val="a"/>
    <w:link w:val="Char5"/>
    <w:uiPriority w:val="99"/>
    <w:qFormat/>
    <w:pPr>
      <w:ind w:leftChars="2500" w:left="100"/>
    </w:pPr>
    <w:rPr>
      <w:bCs/>
    </w:rPr>
  </w:style>
  <w:style w:type="paragraph" w:styleId="22">
    <w:name w:val="Body Text Indent 2"/>
    <w:basedOn w:val="a"/>
    <w:link w:val="2Char0"/>
    <w:uiPriority w:val="99"/>
    <w:qFormat/>
    <w:pPr>
      <w:widowControl/>
      <w:overflowPunct w:val="0"/>
      <w:autoSpaceDE w:val="0"/>
      <w:autoSpaceDN w:val="0"/>
      <w:adjustRightInd w:val="0"/>
      <w:spacing w:line="360" w:lineRule="auto"/>
      <w:ind w:firstLine="555"/>
      <w:textAlignment w:val="baseline"/>
    </w:pPr>
    <w:rPr>
      <w:rFonts w:hAnsi="MS Sans Serif"/>
      <w:spacing w:val="12"/>
      <w:kern w:val="0"/>
      <w:sz w:val="24"/>
    </w:rPr>
  </w:style>
  <w:style w:type="paragraph" w:styleId="ac">
    <w:name w:val="endnote text"/>
    <w:basedOn w:val="a"/>
    <w:link w:val="Char6"/>
    <w:qFormat/>
    <w:pPr>
      <w:widowControl/>
      <w:snapToGrid w:val="0"/>
      <w:jc w:val="left"/>
    </w:pPr>
    <w:rPr>
      <w:rFonts w:ascii="Times New Roman" w:hAnsi="Times New Roman"/>
      <w:kern w:val="0"/>
      <w:sz w:val="20"/>
    </w:rPr>
  </w:style>
  <w:style w:type="paragraph" w:styleId="ad">
    <w:name w:val="Balloon Text"/>
    <w:basedOn w:val="a"/>
    <w:link w:val="Char7"/>
    <w:uiPriority w:val="99"/>
    <w:qFormat/>
    <w:rPr>
      <w:sz w:val="18"/>
      <w:szCs w:val="18"/>
    </w:rPr>
  </w:style>
  <w:style w:type="paragraph" w:styleId="ae">
    <w:name w:val="footer"/>
    <w:basedOn w:val="a"/>
    <w:link w:val="Char8"/>
    <w:uiPriority w:val="99"/>
    <w:qFormat/>
    <w:pPr>
      <w:tabs>
        <w:tab w:val="center" w:pos="4153"/>
        <w:tab w:val="right" w:pos="8306"/>
      </w:tabs>
      <w:snapToGrid w:val="0"/>
      <w:jc w:val="left"/>
    </w:pPr>
    <w:rPr>
      <w:sz w:val="18"/>
    </w:rPr>
  </w:style>
  <w:style w:type="paragraph" w:styleId="af">
    <w:name w:val="header"/>
    <w:basedOn w:val="a"/>
    <w:link w:val="Char9"/>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9030"/>
      </w:tabs>
    </w:pPr>
    <w:rPr>
      <w:color w:val="000000"/>
      <w:sz w:val="28"/>
    </w:rPr>
  </w:style>
  <w:style w:type="paragraph" w:styleId="41">
    <w:name w:val="toc 4"/>
    <w:basedOn w:val="a"/>
    <w:next w:val="a"/>
    <w:uiPriority w:val="39"/>
    <w:pPr>
      <w:ind w:leftChars="600" w:left="1260"/>
    </w:pPr>
  </w:style>
  <w:style w:type="paragraph" w:styleId="af0">
    <w:name w:val="index heading"/>
    <w:basedOn w:val="a"/>
    <w:next w:val="11"/>
    <w:qFormat/>
    <w:pPr>
      <w:widowControl/>
      <w:jc w:val="left"/>
    </w:pPr>
    <w:rPr>
      <w:rFonts w:ascii="Times New Roman" w:hAnsi="Times New Roman"/>
      <w:kern w:val="0"/>
      <w:sz w:val="20"/>
    </w:rPr>
  </w:style>
  <w:style w:type="paragraph" w:styleId="11">
    <w:name w:val="index 1"/>
    <w:basedOn w:val="a"/>
    <w:next w:val="a"/>
    <w:qFormat/>
  </w:style>
  <w:style w:type="paragraph" w:styleId="af1">
    <w:name w:val="Subtitle"/>
    <w:basedOn w:val="a"/>
    <w:next w:val="a"/>
    <w:link w:val="Chara"/>
    <w:uiPriority w:val="11"/>
    <w:qFormat/>
    <w:pPr>
      <w:spacing w:before="240" w:after="60" w:line="312" w:lineRule="auto"/>
      <w:jc w:val="center"/>
      <w:outlineLvl w:val="1"/>
    </w:pPr>
    <w:rPr>
      <w:rFonts w:ascii="Cambria" w:hAnsi="Cambria"/>
      <w:b/>
      <w:bCs/>
      <w:kern w:val="28"/>
      <w:sz w:val="32"/>
      <w:szCs w:val="32"/>
    </w:rPr>
  </w:style>
  <w:style w:type="paragraph" w:styleId="af2">
    <w:name w:val="footnote text"/>
    <w:basedOn w:val="a"/>
    <w:link w:val="Charb"/>
    <w:uiPriority w:val="99"/>
    <w:qFormat/>
    <w:pPr>
      <w:adjustRightInd w:val="0"/>
      <w:spacing w:line="312" w:lineRule="atLeast"/>
      <w:jc w:val="left"/>
      <w:textAlignment w:val="baseline"/>
    </w:pPr>
    <w:rPr>
      <w:rFonts w:ascii="Times New Roman" w:hAnsi="Times New Roman"/>
      <w:kern w:val="0"/>
      <w:sz w:val="18"/>
    </w:rPr>
  </w:style>
  <w:style w:type="paragraph" w:styleId="61">
    <w:name w:val="toc 6"/>
    <w:basedOn w:val="a"/>
    <w:next w:val="a"/>
    <w:uiPriority w:val="39"/>
    <w:qFormat/>
    <w:pPr>
      <w:ind w:leftChars="1000" w:left="2100"/>
    </w:pPr>
  </w:style>
  <w:style w:type="paragraph" w:styleId="52">
    <w:name w:val="List 5"/>
    <w:basedOn w:val="a"/>
    <w:qFormat/>
    <w:pPr>
      <w:ind w:left="2100" w:hanging="420"/>
    </w:pPr>
    <w:rPr>
      <w:rFonts w:ascii="Times New Roman" w:hAnsi="Times New Roman"/>
    </w:rPr>
  </w:style>
  <w:style w:type="paragraph" w:styleId="33">
    <w:name w:val="Body Text Indent 3"/>
    <w:basedOn w:val="a"/>
    <w:link w:val="3Char1"/>
    <w:qFormat/>
    <w:pPr>
      <w:widowControl/>
      <w:overflowPunct w:val="0"/>
      <w:autoSpaceDE w:val="0"/>
      <w:autoSpaceDN w:val="0"/>
      <w:adjustRightInd w:val="0"/>
      <w:spacing w:line="360" w:lineRule="auto"/>
      <w:ind w:firstLine="540"/>
      <w:textAlignment w:val="baseline"/>
    </w:pPr>
    <w:rPr>
      <w:rFonts w:hAnsi="MS Sans Serif"/>
      <w:color w:val="000000"/>
      <w:kern w:val="0"/>
      <w:sz w:val="24"/>
    </w:rPr>
  </w:style>
  <w:style w:type="paragraph" w:styleId="71">
    <w:name w:val="index 7"/>
    <w:basedOn w:val="a"/>
    <w:next w:val="a"/>
    <w:qFormat/>
    <w:pPr>
      <w:widowControl/>
      <w:ind w:leftChars="1200" w:left="1200"/>
      <w:jc w:val="left"/>
    </w:pPr>
    <w:rPr>
      <w:rFonts w:ascii="Times New Roman" w:hAnsi="Times New Roman"/>
      <w:kern w:val="0"/>
      <w:sz w:val="20"/>
    </w:rPr>
  </w:style>
  <w:style w:type="paragraph" w:styleId="90">
    <w:name w:val="index 9"/>
    <w:basedOn w:val="a"/>
    <w:next w:val="a"/>
    <w:qFormat/>
    <w:pPr>
      <w:widowControl/>
      <w:ind w:leftChars="1600" w:left="1600"/>
      <w:jc w:val="left"/>
    </w:pPr>
    <w:rPr>
      <w:rFonts w:ascii="Times New Roman" w:hAnsi="Times New Roman"/>
      <w:kern w:val="0"/>
      <w:sz w:val="20"/>
    </w:rPr>
  </w:style>
  <w:style w:type="paragraph" w:styleId="23">
    <w:name w:val="toc 2"/>
    <w:basedOn w:val="a"/>
    <w:next w:val="a"/>
    <w:uiPriority w:val="39"/>
    <w:qFormat/>
    <w:pPr>
      <w:tabs>
        <w:tab w:val="right" w:leader="dot" w:pos="8810"/>
      </w:tabs>
      <w:ind w:leftChars="200" w:left="420"/>
    </w:pPr>
    <w:rPr>
      <w:rFonts w:hAnsi="宋体"/>
      <w:color w:val="000000"/>
    </w:rPr>
  </w:style>
  <w:style w:type="paragraph" w:styleId="91">
    <w:name w:val="toc 9"/>
    <w:basedOn w:val="a"/>
    <w:next w:val="a"/>
    <w:uiPriority w:val="39"/>
    <w:qFormat/>
    <w:pPr>
      <w:ind w:leftChars="1600" w:left="3360"/>
    </w:pPr>
  </w:style>
  <w:style w:type="paragraph" w:styleId="24">
    <w:name w:val="Body Text 2"/>
    <w:basedOn w:val="a"/>
    <w:link w:val="2Char1"/>
    <w:uiPriority w:val="99"/>
    <w:qFormat/>
    <w:pPr>
      <w:adjustRightInd w:val="0"/>
      <w:spacing w:after="120" w:line="480" w:lineRule="auto"/>
      <w:textAlignment w:val="baseline"/>
    </w:pPr>
    <w:rPr>
      <w:rFonts w:ascii="Times New Roman" w:hAnsi="Times New Roman"/>
      <w:kern w:val="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rPr>
  </w:style>
  <w:style w:type="paragraph" w:styleId="af3">
    <w:name w:val="Normal (Web)"/>
    <w:basedOn w:val="a"/>
    <w:uiPriority w:val="99"/>
    <w:qFormat/>
    <w:pPr>
      <w:widowControl/>
      <w:spacing w:before="100" w:beforeAutospacing="1" w:after="100" w:afterAutospacing="1"/>
      <w:jc w:val="left"/>
    </w:pPr>
    <w:rPr>
      <w:rFonts w:hAnsi="宋体"/>
      <w:kern w:val="0"/>
      <w:sz w:val="24"/>
    </w:rPr>
  </w:style>
  <w:style w:type="paragraph" w:styleId="25">
    <w:name w:val="index 2"/>
    <w:basedOn w:val="a"/>
    <w:next w:val="a"/>
    <w:qFormat/>
    <w:pPr>
      <w:widowControl/>
      <w:ind w:leftChars="200" w:left="200"/>
      <w:jc w:val="left"/>
    </w:pPr>
    <w:rPr>
      <w:rFonts w:ascii="Times New Roman" w:hAnsi="Times New Roman"/>
      <w:kern w:val="0"/>
      <w:sz w:val="20"/>
    </w:rPr>
  </w:style>
  <w:style w:type="paragraph" w:styleId="af4">
    <w:name w:val="Title"/>
    <w:basedOn w:val="a"/>
    <w:next w:val="a"/>
    <w:link w:val="Charc"/>
    <w:qFormat/>
    <w:pPr>
      <w:spacing w:before="240" w:after="60"/>
      <w:jc w:val="center"/>
      <w:outlineLvl w:val="0"/>
    </w:pPr>
    <w:rPr>
      <w:rFonts w:ascii="Cambria" w:hAnsi="Cambria"/>
      <w:b/>
      <w:bCs/>
      <w:sz w:val="32"/>
      <w:szCs w:val="32"/>
    </w:rPr>
  </w:style>
  <w:style w:type="paragraph" w:styleId="af5">
    <w:name w:val="annotation subject"/>
    <w:basedOn w:val="a6"/>
    <w:next w:val="a6"/>
    <w:link w:val="Chard"/>
    <w:uiPriority w:val="99"/>
    <w:qFormat/>
    <w:rPr>
      <w:b/>
      <w:bCs/>
    </w:rPr>
  </w:style>
  <w:style w:type="paragraph" w:styleId="af6">
    <w:name w:val="Body Text First Indent"/>
    <w:basedOn w:val="a7"/>
    <w:link w:val="Char10"/>
    <w:qFormat/>
    <w:pPr>
      <w:spacing w:after="120" w:line="240" w:lineRule="auto"/>
      <w:ind w:firstLineChars="100" w:firstLine="420"/>
    </w:pPr>
    <w:rPr>
      <w:rFonts w:ascii="Calibri" w:hAnsi="Calibri"/>
      <w:sz w:val="21"/>
      <w:szCs w:val="24"/>
    </w:rPr>
  </w:style>
  <w:style w:type="table" w:styleId="af7">
    <w:name w:val="Table Grid"/>
    <w:basedOn w:val="a1"/>
    <w:qFormat/>
    <w:pPr>
      <w:widowControl w:val="0"/>
      <w:adjustRightInd w:val="0"/>
      <w:spacing w:line="312"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endnote reference"/>
    <w:qFormat/>
    <w:rPr>
      <w:vertAlign w:val="superscript"/>
    </w:rPr>
  </w:style>
  <w:style w:type="character" w:styleId="afa">
    <w:name w:val="page number"/>
    <w:basedOn w:val="a0"/>
    <w:uiPriority w:val="99"/>
    <w:qFormat/>
  </w:style>
  <w:style w:type="character" w:styleId="afb">
    <w:name w:val="FollowedHyperlink"/>
    <w:uiPriority w:val="99"/>
    <w:qFormat/>
    <w:rPr>
      <w:color w:val="800080"/>
      <w:u w:val="single"/>
    </w:rPr>
  </w:style>
  <w:style w:type="character" w:styleId="afc">
    <w:name w:val="Emphasis"/>
    <w:uiPriority w:val="99"/>
    <w:qFormat/>
    <w:rPr>
      <w:i/>
      <w:iCs/>
    </w:rPr>
  </w:style>
  <w:style w:type="character" w:styleId="afd">
    <w:name w:val="Hyperlink"/>
    <w:uiPriority w:val="99"/>
    <w:qFormat/>
    <w:rPr>
      <w:color w:val="0000FF"/>
      <w:u w:val="single"/>
    </w:rPr>
  </w:style>
  <w:style w:type="character" w:styleId="afe">
    <w:name w:val="annotation reference"/>
    <w:qFormat/>
    <w:rPr>
      <w:sz w:val="21"/>
      <w:szCs w:val="21"/>
    </w:rPr>
  </w:style>
  <w:style w:type="character" w:styleId="aff">
    <w:name w:val="footnote reference"/>
    <w:qFormat/>
    <w:rPr>
      <w:vertAlign w:val="superscript"/>
    </w:rPr>
  </w:style>
  <w:style w:type="character" w:customStyle="1" w:styleId="1Char">
    <w:name w:val="标题 1 Char"/>
    <w:link w:val="1"/>
    <w:qFormat/>
    <w:rPr>
      <w:rFonts w:ascii="宋体" w:eastAsia="宋体" w:hAnsi="Courier New"/>
      <w:b/>
      <w:bCs/>
      <w:kern w:val="44"/>
      <w:sz w:val="44"/>
      <w:szCs w:val="44"/>
      <w:lang w:val="en-US" w:eastAsia="zh-CN" w:bidi="ar-SA"/>
    </w:rPr>
  </w:style>
  <w:style w:type="character" w:customStyle="1" w:styleId="Char11">
    <w:name w:val="批注文字 Char1"/>
    <w:uiPriority w:val="99"/>
    <w:qFormat/>
    <w:rPr>
      <w:rFonts w:ascii="宋体" w:hAnsi="Courier New"/>
      <w:kern w:val="2"/>
      <w:sz w:val="21"/>
    </w:rPr>
  </w:style>
  <w:style w:type="character" w:customStyle="1" w:styleId="9Char">
    <w:name w:val="标题 9 Char"/>
    <w:link w:val="9"/>
    <w:uiPriority w:val="9"/>
    <w:qFormat/>
    <w:rPr>
      <w:rFonts w:ascii="Arial" w:eastAsia="黑体" w:hAnsi="Arial"/>
      <w:sz w:val="21"/>
    </w:rPr>
  </w:style>
  <w:style w:type="character" w:customStyle="1" w:styleId="CharChar2">
    <w:name w:val="Char Char2"/>
    <w:qFormat/>
    <w:rPr>
      <w:rFonts w:ascii="宋体" w:eastAsia="宋体" w:hAnsi="Courier New"/>
      <w:kern w:val="2"/>
      <w:sz w:val="21"/>
      <w:lang w:val="en-US" w:eastAsia="zh-CN" w:bidi="ar-SA"/>
    </w:rPr>
  </w:style>
  <w:style w:type="character" w:customStyle="1" w:styleId="6Char">
    <w:name w:val="标题 6 Char"/>
    <w:link w:val="6"/>
    <w:uiPriority w:val="9"/>
    <w:qFormat/>
    <w:rPr>
      <w:rFonts w:ascii="Arial" w:eastAsia="黑体" w:hAnsi="Arial"/>
      <w:b/>
      <w:sz w:val="24"/>
    </w:rPr>
  </w:style>
  <w:style w:type="character" w:customStyle="1" w:styleId="3Char1">
    <w:name w:val="正文文本缩进 3 Char"/>
    <w:link w:val="33"/>
    <w:qFormat/>
    <w:rPr>
      <w:rFonts w:ascii="宋体" w:hAnsi="MS Sans Serif"/>
      <w:color w:val="000000"/>
      <w:sz w:val="24"/>
    </w:rPr>
  </w:style>
  <w:style w:type="character" w:customStyle="1" w:styleId="Char7">
    <w:name w:val="批注框文本 Char"/>
    <w:link w:val="ad"/>
    <w:uiPriority w:val="99"/>
    <w:qFormat/>
    <w:rPr>
      <w:rFonts w:ascii="宋体" w:hAnsi="Courier New"/>
      <w:kern w:val="2"/>
      <w:sz w:val="18"/>
      <w:szCs w:val="18"/>
    </w:rPr>
  </w:style>
  <w:style w:type="character" w:customStyle="1" w:styleId="Char0">
    <w:name w:val="文档结构图 Char"/>
    <w:link w:val="a5"/>
    <w:uiPriority w:val="99"/>
    <w:qFormat/>
    <w:rPr>
      <w:rFonts w:ascii="宋体" w:hAnsi="Courier New"/>
      <w:kern w:val="2"/>
      <w:sz w:val="21"/>
      <w:shd w:val="clear" w:color="auto" w:fill="000080"/>
    </w:rPr>
  </w:style>
  <w:style w:type="character" w:customStyle="1" w:styleId="Char1">
    <w:name w:val="批注文字 Char"/>
    <w:link w:val="a6"/>
    <w:uiPriority w:val="99"/>
    <w:qFormat/>
    <w:rPr>
      <w:rFonts w:ascii="宋体" w:hAnsi="Courier New"/>
      <w:kern w:val="2"/>
      <w:sz w:val="21"/>
    </w:rPr>
  </w:style>
  <w:style w:type="character" w:customStyle="1" w:styleId="Charb">
    <w:name w:val="脚注文本 Char"/>
    <w:link w:val="af2"/>
    <w:uiPriority w:val="99"/>
    <w:qFormat/>
    <w:rPr>
      <w:sz w:val="18"/>
    </w:rPr>
  </w:style>
  <w:style w:type="character" w:customStyle="1" w:styleId="4Char">
    <w:name w:val="标题 4 Char"/>
    <w:link w:val="4"/>
    <w:uiPriority w:val="99"/>
    <w:qFormat/>
    <w:rPr>
      <w:rFonts w:ascii="Arial" w:eastAsia="黑体" w:hAnsi="Arial"/>
      <w:color w:val="000000"/>
      <w:sz w:val="28"/>
    </w:rPr>
  </w:style>
  <w:style w:type="character" w:customStyle="1" w:styleId="2Char0">
    <w:name w:val="正文文本缩进 2 Char"/>
    <w:link w:val="22"/>
    <w:uiPriority w:val="99"/>
    <w:qFormat/>
    <w:rPr>
      <w:rFonts w:ascii="宋体" w:hAnsi="MS Sans Serif"/>
      <w:spacing w:val="12"/>
      <w:sz w:val="24"/>
    </w:rPr>
  </w:style>
  <w:style w:type="character" w:customStyle="1" w:styleId="7Char">
    <w:name w:val="标题 7 Char"/>
    <w:link w:val="7"/>
    <w:uiPriority w:val="9"/>
    <w:qFormat/>
    <w:rPr>
      <w:b/>
      <w:sz w:val="24"/>
    </w:rPr>
  </w:style>
  <w:style w:type="character" w:customStyle="1" w:styleId="2Char">
    <w:name w:val="标题 2 Char"/>
    <w:link w:val="20"/>
    <w:uiPriority w:val="99"/>
    <w:qFormat/>
    <w:rPr>
      <w:rFonts w:ascii="Arial" w:eastAsia="黑体" w:hAnsi="Arial"/>
      <w:b/>
      <w:bCs/>
      <w:kern w:val="2"/>
      <w:sz w:val="32"/>
      <w:szCs w:val="32"/>
    </w:rPr>
  </w:style>
  <w:style w:type="character" w:customStyle="1" w:styleId="2Char1">
    <w:name w:val="正文文本 2 Char"/>
    <w:link w:val="24"/>
    <w:qFormat/>
    <w:rPr>
      <w:sz w:val="21"/>
    </w:rPr>
  </w:style>
  <w:style w:type="character" w:customStyle="1" w:styleId="Char8">
    <w:name w:val="页脚 Char"/>
    <w:link w:val="ae"/>
    <w:uiPriority w:val="99"/>
    <w:qFormat/>
    <w:rPr>
      <w:rFonts w:ascii="宋体" w:hAnsi="Courier New"/>
      <w:kern w:val="2"/>
      <w:sz w:val="18"/>
    </w:rPr>
  </w:style>
  <w:style w:type="character" w:customStyle="1" w:styleId="Char4">
    <w:name w:val="纯文本 Char"/>
    <w:link w:val="aa"/>
    <w:qFormat/>
    <w:rPr>
      <w:rFonts w:ascii="宋体" w:eastAsia="宋体" w:hAnsi="Courier New"/>
      <w:kern w:val="2"/>
      <w:sz w:val="21"/>
      <w:lang w:val="en-US" w:eastAsia="zh-CN" w:bidi="ar-SA"/>
    </w:rPr>
  </w:style>
  <w:style w:type="character" w:customStyle="1" w:styleId="CharCharChar">
    <w:name w:val="Char Char Char"/>
    <w:qFormat/>
    <w:rPr>
      <w:rFonts w:ascii="宋体" w:eastAsia="宋体" w:hAnsi="Courier New"/>
      <w:kern w:val="2"/>
      <w:sz w:val="21"/>
      <w:lang w:val="en-US" w:eastAsia="zh-CN" w:bidi="ar-SA"/>
    </w:rPr>
  </w:style>
  <w:style w:type="character" w:customStyle="1" w:styleId="CharChar">
    <w:name w:val="Char Char"/>
    <w:qFormat/>
    <w:rPr>
      <w:kern w:val="2"/>
      <w:sz w:val="18"/>
    </w:rPr>
  </w:style>
  <w:style w:type="character" w:customStyle="1" w:styleId="Char12">
    <w:name w:val="纯文本 Char1"/>
    <w:uiPriority w:val="99"/>
    <w:qFormat/>
    <w:rPr>
      <w:rFonts w:ascii="宋体" w:eastAsia="宋体" w:hAnsi="Courier New"/>
      <w:kern w:val="2"/>
      <w:sz w:val="21"/>
      <w:lang w:val="en-US" w:eastAsia="zh-CN" w:bidi="ar-SA"/>
    </w:rPr>
  </w:style>
  <w:style w:type="character" w:customStyle="1" w:styleId="Char6">
    <w:name w:val="尾注文本 Char"/>
    <w:basedOn w:val="a0"/>
    <w:link w:val="ac"/>
    <w:qFormat/>
  </w:style>
  <w:style w:type="character" w:customStyle="1" w:styleId="Char9">
    <w:name w:val="页眉 Char"/>
    <w:link w:val="af"/>
    <w:qFormat/>
    <w:rPr>
      <w:rFonts w:ascii="宋体" w:hAnsi="Courier New"/>
      <w:kern w:val="2"/>
      <w:sz w:val="18"/>
    </w:rPr>
  </w:style>
  <w:style w:type="character" w:customStyle="1" w:styleId="Char3">
    <w:name w:val="正文文本缩进 Char"/>
    <w:link w:val="a8"/>
    <w:uiPriority w:val="99"/>
    <w:qFormat/>
    <w:rPr>
      <w:rFonts w:ascii="宋体" w:hAnsi="Courier New"/>
      <w:kern w:val="2"/>
      <w:sz w:val="24"/>
    </w:rPr>
  </w:style>
  <w:style w:type="character" w:customStyle="1" w:styleId="3Char">
    <w:name w:val="标题 3 Char"/>
    <w:link w:val="3"/>
    <w:uiPriority w:val="99"/>
    <w:qFormat/>
    <w:rPr>
      <w:rFonts w:ascii="宋体" w:hAnsi="宋体"/>
      <w:b/>
      <w:bCs/>
      <w:sz w:val="24"/>
      <w:szCs w:val="32"/>
    </w:rPr>
  </w:style>
  <w:style w:type="character" w:customStyle="1" w:styleId="Char5">
    <w:name w:val="日期 Char"/>
    <w:link w:val="ab"/>
    <w:uiPriority w:val="99"/>
    <w:qFormat/>
    <w:rPr>
      <w:rFonts w:ascii="宋体" w:hAnsi="Courier New"/>
      <w:bCs/>
      <w:kern w:val="2"/>
      <w:sz w:val="21"/>
    </w:rPr>
  </w:style>
  <w:style w:type="character" w:customStyle="1" w:styleId="Char2">
    <w:name w:val="正文文本 Char"/>
    <w:link w:val="a7"/>
    <w:uiPriority w:val="99"/>
    <w:qFormat/>
    <w:rPr>
      <w:kern w:val="2"/>
      <w:sz w:val="30"/>
    </w:rPr>
  </w:style>
  <w:style w:type="character" w:customStyle="1" w:styleId="5Char">
    <w:name w:val="标题 5 Char"/>
    <w:link w:val="5"/>
    <w:uiPriority w:val="99"/>
    <w:qFormat/>
    <w:rPr>
      <w:rFonts w:ascii="宋体" w:hAnsi="宋体"/>
      <w:b/>
      <w:sz w:val="24"/>
    </w:rPr>
  </w:style>
  <w:style w:type="character" w:customStyle="1" w:styleId="Chard">
    <w:name w:val="批注主题 Char"/>
    <w:link w:val="af5"/>
    <w:uiPriority w:val="99"/>
    <w:qFormat/>
    <w:rPr>
      <w:rFonts w:ascii="宋体" w:hAnsi="Courier New"/>
      <w:b/>
      <w:bCs/>
      <w:kern w:val="2"/>
      <w:sz w:val="21"/>
    </w:rPr>
  </w:style>
  <w:style w:type="character" w:customStyle="1" w:styleId="Parahead">
    <w:name w:val="Para head"/>
    <w:qFormat/>
    <w:rPr>
      <w:rFonts w:ascii="Arial" w:eastAsia="Times New Roman" w:hAnsi="Arial"/>
      <w:sz w:val="20"/>
    </w:rPr>
  </w:style>
  <w:style w:type="character" w:customStyle="1" w:styleId="3Char0">
    <w:name w:val="正文文本 3 Char"/>
    <w:link w:val="30"/>
    <w:qFormat/>
    <w:rPr>
      <w:rFonts w:ascii="黑体" w:eastAsia="黑体"/>
      <w:kern w:val="2"/>
      <w:sz w:val="28"/>
    </w:rPr>
  </w:style>
  <w:style w:type="character" w:customStyle="1" w:styleId="8Char">
    <w:name w:val="标题 8 Char"/>
    <w:link w:val="8"/>
    <w:uiPriority w:val="9"/>
    <w:qFormat/>
    <w:rPr>
      <w:rFonts w:ascii="Arial" w:eastAsia="黑体" w:hAnsi="Arial"/>
      <w:sz w:val="24"/>
    </w:rPr>
  </w:style>
  <w:style w:type="character" w:customStyle="1" w:styleId="3CharChar">
    <w:name w:val="标题3 Char Char"/>
    <w:link w:val="34"/>
    <w:rPr>
      <w:rFonts w:ascii="宋体" w:eastAsia="楷体_GB2312" w:hAnsi="宋体"/>
      <w:bCs/>
      <w:kern w:val="44"/>
      <w:sz w:val="28"/>
      <w:szCs w:val="24"/>
    </w:rPr>
  </w:style>
  <w:style w:type="paragraph" w:customStyle="1" w:styleId="34">
    <w:name w:val="标题3"/>
    <w:basedOn w:val="1"/>
    <w:link w:val="3CharChar"/>
    <w:qFormat/>
    <w:pPr>
      <w:spacing w:beforeLines="50" w:afterLines="50" w:line="400" w:lineRule="exact"/>
      <w:jc w:val="center"/>
    </w:pPr>
    <w:rPr>
      <w:rFonts w:eastAsia="楷体_GB2312" w:hAnsi="宋体"/>
      <w:b w:val="0"/>
      <w:sz w:val="28"/>
      <w:szCs w:val="24"/>
    </w:rPr>
  </w:style>
  <w:style w:type="character" w:customStyle="1" w:styleId="CharChar20">
    <w:name w:val="普通文字 Char Char2"/>
    <w:qFormat/>
    <w:rPr>
      <w:rFonts w:ascii="宋体" w:eastAsia="宋体" w:hAnsi="Courier New"/>
      <w:kern w:val="2"/>
      <w:sz w:val="21"/>
      <w:lang w:val="en-US" w:eastAsia="zh-CN" w:bidi="ar-SA"/>
    </w:rPr>
  </w:style>
  <w:style w:type="paragraph" w:customStyle="1" w:styleId="Style73">
    <w:name w:val="_Style 73"/>
    <w:next w:val="a"/>
    <w:qFormat/>
    <w:pPr>
      <w:widowControl w:val="0"/>
      <w:jc w:val="both"/>
    </w:pPr>
    <w:rPr>
      <w:rFonts w:ascii="宋体" w:hAnsi="Courier New"/>
      <w:kern w:val="2"/>
      <w:sz w:val="21"/>
    </w:rPr>
  </w:style>
  <w:style w:type="paragraph" w:customStyle="1" w:styleId="12">
    <w:name w:val="ǲ页1"/>
    <w:basedOn w:val="20"/>
    <w:qFormat/>
    <w:pPr>
      <w:widowControl/>
      <w:spacing w:before="0" w:after="0" w:line="360" w:lineRule="auto"/>
      <w:jc w:val="center"/>
    </w:pPr>
    <w:rPr>
      <w:rFonts w:ascii="黑体" w:eastAsia="宋体" w:hAnsi="宋体"/>
      <w:b w:val="0"/>
      <w:bCs w:val="0"/>
      <w:color w:val="000000"/>
      <w:kern w:val="0"/>
      <w:sz w:val="52"/>
      <w:szCs w:val="20"/>
    </w:rPr>
  </w:style>
  <w:style w:type="paragraph" w:customStyle="1" w:styleId="Chare">
    <w:name w:val="Char"/>
    <w:basedOn w:val="a"/>
    <w:uiPriority w:val="99"/>
    <w:qFormat/>
    <w:rPr>
      <w:rFonts w:ascii="Times New Roman" w:hAnsi="Times New Roman"/>
      <w:szCs w:val="24"/>
    </w:rPr>
  </w:style>
  <w:style w:type="paragraph" w:customStyle="1" w:styleId="13">
    <w:name w:val="1"/>
    <w:basedOn w:val="a"/>
    <w:next w:val="aa"/>
    <w:uiPriority w:val="99"/>
    <w:qFormat/>
  </w:style>
  <w:style w:type="paragraph" w:customStyle="1" w:styleId="CharCharCharChar">
    <w:name w:val="Char Char Char Char"/>
    <w:basedOn w:val="a"/>
    <w:uiPriority w:val="99"/>
    <w:qFormat/>
    <w:pPr>
      <w:widowControl/>
      <w:spacing w:after="160" w:line="240" w:lineRule="exact"/>
      <w:jc w:val="left"/>
    </w:pPr>
    <w:rPr>
      <w:rFonts w:ascii="Times New Roman" w:hAnsi="Times New Roman"/>
      <w:szCs w:val="24"/>
    </w:rPr>
  </w:style>
  <w:style w:type="paragraph" w:customStyle="1" w:styleId="2ji">
    <w:name w:val="2ji"/>
    <w:basedOn w:val="20"/>
    <w:pPr>
      <w:adjustRightInd w:val="0"/>
      <w:spacing w:before="0" w:after="0" w:line="360" w:lineRule="auto"/>
      <w:textAlignment w:val="baseline"/>
    </w:pPr>
    <w:rPr>
      <w:rFonts w:ascii="宋体" w:eastAsia="宋体" w:hAnsi="宋体"/>
      <w:kern w:val="0"/>
      <w:sz w:val="21"/>
      <w:szCs w:val="21"/>
    </w:rPr>
  </w:style>
  <w:style w:type="paragraph" w:customStyle="1" w:styleId="14">
    <w:name w:val="样式1"/>
    <w:basedOn w:val="a"/>
    <w:uiPriority w:val="99"/>
    <w:qFormat/>
    <w:pPr>
      <w:spacing w:before="120" w:after="120" w:line="300" w:lineRule="auto"/>
    </w:pPr>
    <w:rPr>
      <w:rFonts w:hAnsi="宋体"/>
      <w:b/>
      <w:sz w:val="24"/>
    </w:rPr>
  </w:style>
  <w:style w:type="paragraph" w:customStyle="1" w:styleId="Char13">
    <w:name w:val="Char1"/>
    <w:basedOn w:val="a"/>
    <w:uiPriority w:val="99"/>
    <w:qFormat/>
    <w:pPr>
      <w:widowControl/>
      <w:spacing w:after="160" w:line="240" w:lineRule="exact"/>
      <w:jc w:val="left"/>
    </w:pPr>
    <w:rPr>
      <w:rFonts w:ascii="Verdana" w:eastAsia="仿宋_GB2312" w:hAnsi="Verdana"/>
      <w:kern w:val="0"/>
      <w:sz w:val="24"/>
      <w:lang w:eastAsia="en-US"/>
    </w:rPr>
  </w:style>
  <w:style w:type="paragraph" w:styleId="aff0">
    <w:name w:val="List Paragraph"/>
    <w:basedOn w:val="a"/>
    <w:uiPriority w:val="34"/>
    <w:qFormat/>
    <w:pPr>
      <w:widowControl/>
      <w:ind w:firstLineChars="200" w:firstLine="420"/>
      <w:jc w:val="left"/>
    </w:pPr>
    <w:rPr>
      <w:rFonts w:ascii="Calibri" w:hAnsi="Calibri"/>
      <w:sz w:val="20"/>
      <w:szCs w:val="22"/>
    </w:rPr>
  </w:style>
  <w:style w:type="paragraph" w:customStyle="1" w:styleId="CharCharCharCharCharCharCharCharCharCharCharCharCharCharCharChar">
    <w:name w:val="Char Char Char Char Char Char Char Char Char Char Char Char Char Char Char Char"/>
    <w:basedOn w:val="a"/>
    <w:pPr>
      <w:tabs>
        <w:tab w:val="left" w:pos="360"/>
      </w:tabs>
      <w:spacing w:line="360" w:lineRule="auto"/>
      <w:ind w:left="482" w:firstLineChars="200" w:firstLine="200"/>
    </w:pPr>
    <w:rPr>
      <w:rFonts w:hAnsi="Times New Roman"/>
      <w:sz w:val="24"/>
      <w:szCs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kern w:val="0"/>
      <w:sz w:val="20"/>
    </w:rPr>
  </w:style>
  <w:style w:type="paragraph" w:customStyle="1" w:styleId="15">
    <w:name w:val="菲页1"/>
    <w:basedOn w:val="20"/>
    <w:qFormat/>
    <w:pPr>
      <w:widowControl/>
      <w:spacing w:before="0" w:after="0" w:line="360" w:lineRule="auto"/>
      <w:jc w:val="center"/>
    </w:pPr>
    <w:rPr>
      <w:rFonts w:ascii="黑体" w:eastAsia="宋体" w:hAnsi="宋体"/>
      <w:b w:val="0"/>
      <w:bCs w:val="0"/>
      <w:color w:val="000000"/>
      <w:kern w:val="0"/>
      <w:sz w:val="52"/>
      <w:szCs w:val="20"/>
    </w:rPr>
  </w:style>
  <w:style w:type="paragraph" w:customStyle="1" w:styleId="ParaCharCharCharCharCharCharCharCharCharChar">
    <w:name w:val="默认段落字体 Para Char Char Char Char Char Char Char Char Char Char"/>
    <w:basedOn w:val="a"/>
    <w:qFormat/>
    <w:rPr>
      <w:rFonts w:ascii="Tahoma" w:hAnsi="Tahoma"/>
      <w:sz w:val="24"/>
      <w:szCs w:val="24"/>
      <w:u w:val="single"/>
    </w:rPr>
  </w:style>
  <w:style w:type="paragraph" w:customStyle="1" w:styleId="26">
    <w:name w:val="菲页2"/>
    <w:basedOn w:val="3"/>
    <w:qFormat/>
    <w:pPr>
      <w:widowControl/>
      <w:spacing w:beforeLines="100" w:afterLines="50" w:line="360" w:lineRule="auto"/>
      <w:jc w:val="center"/>
    </w:pPr>
    <w:rPr>
      <w:rFonts w:ascii="黑体" w:eastAsia="黑体"/>
      <w:b w:val="0"/>
      <w:bCs w:val="0"/>
      <w:color w:val="000000"/>
      <w:sz w:val="44"/>
      <w:szCs w:val="20"/>
    </w:rPr>
  </w:style>
  <w:style w:type="paragraph" w:customStyle="1" w:styleId="aff1">
    <w:name w:val="目录文字"/>
    <w:basedOn w:val="a"/>
    <w:qFormat/>
    <w:pPr>
      <w:widowControl/>
      <w:spacing w:line="480" w:lineRule="auto"/>
      <w:jc w:val="left"/>
    </w:pPr>
    <w:rPr>
      <w:rFonts w:hAnsi="宋体"/>
      <w:kern w:val="0"/>
      <w:sz w:val="24"/>
    </w:rPr>
  </w:style>
  <w:style w:type="paragraph" w:customStyle="1" w:styleId="aff2">
    <w:name w:val="菲页(卷)"/>
    <w:basedOn w:val="1"/>
    <w:next w:val="16"/>
    <w:qFormat/>
    <w:pPr>
      <w:keepLines w:val="0"/>
      <w:widowControl/>
      <w:tabs>
        <w:tab w:val="left" w:pos="840"/>
      </w:tabs>
      <w:spacing w:before="0" w:after="0" w:line="240" w:lineRule="auto"/>
      <w:ind w:left="840" w:hanging="420"/>
      <w:jc w:val="center"/>
      <w:outlineLvl w:val="1"/>
    </w:pPr>
    <w:rPr>
      <w:rFonts w:ascii="黑体" w:eastAsia="黑体" w:hAnsi="Times New Roman"/>
      <w:b w:val="0"/>
      <w:bCs w:val="0"/>
      <w:kern w:val="0"/>
      <w:sz w:val="52"/>
      <w:szCs w:val="20"/>
    </w:rPr>
  </w:style>
  <w:style w:type="paragraph" w:customStyle="1" w:styleId="16">
    <w:name w:val="正文1"/>
    <w:qFormat/>
    <w:pPr>
      <w:widowControl w:val="0"/>
      <w:adjustRightInd w:val="0"/>
      <w:spacing w:line="312" w:lineRule="atLeast"/>
      <w:jc w:val="both"/>
      <w:textAlignment w:val="baseline"/>
    </w:pPr>
    <w:rPr>
      <w:rFonts w:ascii="宋体"/>
      <w:sz w:val="34"/>
    </w:rPr>
  </w:style>
  <w:style w:type="paragraph" w:customStyle="1" w:styleId="CharChar0">
    <w:name w:val="批注框文本 Char Char"/>
    <w:basedOn w:val="a"/>
    <w:qFormat/>
    <w:rPr>
      <w:rFonts w:ascii="Times New Roman" w:hAnsi="Times New Roman"/>
      <w:sz w:val="18"/>
    </w:rPr>
  </w:style>
  <w:style w:type="paragraph" w:customStyle="1" w:styleId="224">
    <w:name w:val="样式 标题 2 + 小四 行距: 固定值 24 磅"/>
    <w:basedOn w:val="20"/>
    <w:qFormat/>
    <w:pPr>
      <w:spacing w:line="480" w:lineRule="exact"/>
    </w:pPr>
    <w:rPr>
      <w:rFonts w:eastAsia="宋体" w:cs="宋体"/>
      <w:kern w:val="0"/>
      <w:sz w:val="24"/>
      <w:szCs w:val="24"/>
    </w:rPr>
  </w:style>
  <w:style w:type="paragraph" w:customStyle="1" w:styleId="Char1CharCharCharCharCharChar">
    <w:name w:val="Char1 Char Char Char Char Char Char"/>
    <w:basedOn w:val="a"/>
    <w:qFormat/>
    <w:rPr>
      <w:rFonts w:ascii="Times New Roman" w:hAnsi="Times New Roman"/>
      <w:szCs w:val="24"/>
    </w:rPr>
  </w:style>
  <w:style w:type="paragraph" w:customStyle="1" w:styleId="aff3">
    <w:name w:val="目录"/>
    <w:basedOn w:val="a"/>
    <w:qFormat/>
    <w:pPr>
      <w:widowControl/>
      <w:jc w:val="center"/>
    </w:pPr>
    <w:rPr>
      <w:rFonts w:hAnsi="Times New Roman"/>
      <w:b/>
      <w:kern w:val="0"/>
      <w:sz w:val="36"/>
    </w:rPr>
  </w:style>
  <w:style w:type="paragraph" w:customStyle="1" w:styleId="2-2ji">
    <w:name w:val="2-2ji"/>
    <w:basedOn w:val="20"/>
    <w:uiPriority w:val="99"/>
    <w:qFormat/>
    <w:pPr>
      <w:tabs>
        <w:tab w:val="left" w:pos="1140"/>
      </w:tabs>
      <w:adjustRightInd w:val="0"/>
      <w:spacing w:before="0" w:after="0" w:line="360" w:lineRule="auto"/>
      <w:jc w:val="center"/>
      <w:textAlignment w:val="baseline"/>
    </w:pPr>
    <w:rPr>
      <w:rFonts w:ascii="宋体" w:eastAsia="宋体" w:hAnsi="宋体"/>
      <w:bCs w:val="0"/>
      <w:kern w:val="0"/>
      <w:szCs w:val="20"/>
    </w:rPr>
  </w:style>
  <w:style w:type="paragraph" w:customStyle="1" w:styleId="DefaultParagraphFontParaCharCharCharCharCharChar">
    <w:name w:val="Default Paragraph Font Para Char Char Char Char Char Char"/>
    <w:basedOn w:val="a"/>
    <w:qFormat/>
    <w:pPr>
      <w:widowControl/>
      <w:spacing w:after="160" w:line="240" w:lineRule="exact"/>
      <w:jc w:val="left"/>
    </w:pPr>
    <w:rPr>
      <w:rFonts w:ascii="Times New Roman" w:hAnsi="Times New Roman"/>
    </w:rPr>
  </w:style>
  <w:style w:type="paragraph" w:styleId="aff4">
    <w:name w:val="No Spacing"/>
    <w:qFormat/>
    <w:pPr>
      <w:widowControl w:val="0"/>
      <w:jc w:val="both"/>
    </w:pPr>
    <w:rPr>
      <w:kern w:val="2"/>
      <w:sz w:val="21"/>
      <w:szCs w:val="24"/>
    </w:rPr>
  </w:style>
  <w:style w:type="paragraph" w:customStyle="1" w:styleId="TOC1">
    <w:name w:val="TOC 标题1"/>
    <w:basedOn w:val="1"/>
    <w:next w:val="a"/>
    <w:uiPriority w:val="99"/>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17">
    <w:name w:val="明显强调1"/>
    <w:uiPriority w:val="99"/>
    <w:qFormat/>
    <w:rPr>
      <w:b/>
      <w:bCs/>
      <w:i/>
      <w:iCs/>
      <w:color w:val="4F81BD"/>
    </w:rPr>
  </w:style>
  <w:style w:type="character" w:customStyle="1" w:styleId="Heading3Char1">
    <w:name w:val="Heading 3 Char1"/>
    <w:uiPriority w:val="99"/>
    <w:qFormat/>
    <w:rPr>
      <w:rFonts w:eastAsia="宋体"/>
      <w:b/>
      <w:bCs/>
      <w:kern w:val="2"/>
      <w:sz w:val="24"/>
      <w:szCs w:val="32"/>
      <w:lang w:val="en-US" w:eastAsia="zh-CN" w:bidi="ar-SA"/>
    </w:rPr>
  </w:style>
  <w:style w:type="character" w:customStyle="1" w:styleId="BalloonTextChar">
    <w:name w:val="Balloon Text Char"/>
    <w:uiPriority w:val="99"/>
    <w:qFormat/>
    <w:rPr>
      <w:sz w:val="18"/>
      <w:lang w:bidi="ar-SA"/>
    </w:rPr>
  </w:style>
  <w:style w:type="character" w:customStyle="1" w:styleId="CharChar18">
    <w:name w:val="Char Char18"/>
    <w:uiPriority w:val="99"/>
    <w:qFormat/>
    <w:rPr>
      <w:rFonts w:ascii="Times New Roman" w:eastAsia="宋体" w:hAnsi="Times New Roman" w:cs="Times New Roman"/>
      <w:b/>
      <w:bCs/>
      <w:sz w:val="28"/>
      <w:szCs w:val="28"/>
    </w:rPr>
  </w:style>
  <w:style w:type="character" w:customStyle="1" w:styleId="18">
    <w:name w:val="书籍标题1"/>
    <w:uiPriority w:val="99"/>
    <w:qFormat/>
    <w:rPr>
      <w:b/>
      <w:bCs/>
      <w:smallCaps/>
      <w:spacing w:val="5"/>
    </w:rPr>
  </w:style>
  <w:style w:type="character" w:customStyle="1" w:styleId="Char14">
    <w:name w:val="批注主题 Char1"/>
    <w:uiPriority w:val="99"/>
    <w:qFormat/>
    <w:rPr>
      <w:rFonts w:ascii="Times New Roman" w:eastAsia="宋体" w:hAnsi="Times New Roman" w:cs="Times New Roman"/>
      <w:b/>
      <w:bCs/>
      <w:szCs w:val="24"/>
    </w:rPr>
  </w:style>
  <w:style w:type="character" w:customStyle="1" w:styleId="CharChar200">
    <w:name w:val="Char Char20"/>
    <w:uiPriority w:val="99"/>
    <w:qFormat/>
    <w:rPr>
      <w:rFonts w:ascii="Times New Roman" w:eastAsia="宋体" w:hAnsi="Times New Roman" w:cs="Times New Roman"/>
      <w:b/>
      <w:bCs/>
      <w:sz w:val="24"/>
      <w:szCs w:val="32"/>
    </w:rPr>
  </w:style>
  <w:style w:type="character" w:customStyle="1" w:styleId="FooterChar">
    <w:name w:val="Footer Char"/>
    <w:uiPriority w:val="99"/>
    <w:qFormat/>
    <w:rPr>
      <w:rFonts w:eastAsia="宋体"/>
      <w:kern w:val="2"/>
      <w:sz w:val="18"/>
      <w:szCs w:val="18"/>
      <w:lang w:val="en-US" w:eastAsia="zh-CN" w:bidi="ar-SA"/>
    </w:rPr>
  </w:style>
  <w:style w:type="character" w:customStyle="1" w:styleId="BodyTextIndent2Char">
    <w:name w:val="Body Text Indent 2 Char"/>
    <w:uiPriority w:val="99"/>
    <w:qFormat/>
    <w:rPr>
      <w:rFonts w:eastAsia="宋体"/>
      <w:kern w:val="2"/>
      <w:sz w:val="21"/>
      <w:szCs w:val="24"/>
      <w:lang w:val="en-US" w:eastAsia="zh-CN" w:bidi="ar-SA"/>
    </w:rPr>
  </w:style>
  <w:style w:type="character" w:customStyle="1" w:styleId="CommentTextChar">
    <w:name w:val="Comment Text Char"/>
    <w:uiPriority w:val="99"/>
    <w:qFormat/>
    <w:rPr>
      <w:rFonts w:cs="Times New Roman"/>
      <w:sz w:val="24"/>
      <w:szCs w:val="24"/>
    </w:rPr>
  </w:style>
  <w:style w:type="character" w:customStyle="1" w:styleId="CharChar23">
    <w:name w:val="Char Char23"/>
    <w:uiPriority w:val="99"/>
    <w:qFormat/>
    <w:rPr>
      <w:rFonts w:eastAsia="宋体"/>
      <w:b/>
      <w:bCs/>
      <w:kern w:val="44"/>
      <w:sz w:val="32"/>
      <w:szCs w:val="44"/>
      <w:lang w:val="en-US" w:eastAsia="zh-CN" w:bidi="ar-SA"/>
    </w:rPr>
  </w:style>
  <w:style w:type="character" w:customStyle="1" w:styleId="19">
    <w:name w:val="不明显强调1"/>
    <w:uiPriority w:val="99"/>
    <w:qFormat/>
    <w:rPr>
      <w:i/>
      <w:iCs/>
      <w:color w:val="808080"/>
    </w:rPr>
  </w:style>
  <w:style w:type="character" w:customStyle="1" w:styleId="4CharChar">
    <w:name w:val="标题4 Char Char"/>
    <w:link w:val="42"/>
    <w:uiPriority w:val="99"/>
    <w:qFormat/>
    <w:rPr>
      <w:rFonts w:ascii="Arial" w:hAnsi="Arial"/>
      <w:b/>
      <w:bCs/>
      <w:sz w:val="24"/>
      <w:szCs w:val="32"/>
    </w:rPr>
  </w:style>
  <w:style w:type="paragraph" w:customStyle="1" w:styleId="42">
    <w:name w:val="标题4"/>
    <w:basedOn w:val="20"/>
    <w:next w:val="40"/>
    <w:link w:val="4CharChar"/>
    <w:uiPriority w:val="99"/>
    <w:qFormat/>
    <w:pPr>
      <w:spacing w:before="60" w:after="60" w:line="413" w:lineRule="auto"/>
    </w:pPr>
    <w:rPr>
      <w:rFonts w:eastAsia="宋体"/>
      <w:kern w:val="0"/>
      <w:sz w:val="24"/>
    </w:rPr>
  </w:style>
  <w:style w:type="character" w:customStyle="1" w:styleId="Char20">
    <w:name w:val="标题 Char2"/>
    <w:uiPriority w:val="99"/>
    <w:qFormat/>
    <w:rPr>
      <w:rFonts w:ascii="Cambria" w:eastAsia="宋体" w:hAnsi="Cambria" w:cs="Times New Roman"/>
      <w:b/>
      <w:bCs/>
      <w:sz w:val="32"/>
      <w:szCs w:val="32"/>
    </w:rPr>
  </w:style>
  <w:style w:type="character" w:customStyle="1" w:styleId="CharChar22">
    <w:name w:val="Char Char22"/>
    <w:uiPriority w:val="99"/>
    <w:qFormat/>
    <w:rPr>
      <w:rFonts w:ascii="Times New Roman" w:eastAsia="宋体" w:hAnsi="Times New Roman" w:cs="Times New Roman"/>
      <w:b/>
      <w:bCs/>
      <w:kern w:val="44"/>
      <w:sz w:val="32"/>
      <w:szCs w:val="44"/>
    </w:rPr>
  </w:style>
  <w:style w:type="character" w:customStyle="1" w:styleId="Heading1Char">
    <w:name w:val="Heading 1 Char"/>
    <w:uiPriority w:val="99"/>
    <w:qFormat/>
    <w:rPr>
      <w:rFonts w:eastAsia="宋体"/>
      <w:b/>
      <w:bCs/>
      <w:kern w:val="44"/>
      <w:sz w:val="32"/>
      <w:szCs w:val="44"/>
      <w:lang w:val="en-US" w:eastAsia="zh-CN" w:bidi="ar-SA"/>
    </w:rPr>
  </w:style>
  <w:style w:type="character" w:customStyle="1" w:styleId="Charf">
    <w:name w:val="明显引用 Char"/>
    <w:link w:val="aff5"/>
    <w:uiPriority w:val="99"/>
    <w:qFormat/>
    <w:rPr>
      <w:b/>
      <w:bCs/>
      <w:i/>
      <w:iCs/>
      <w:color w:val="4F81BD"/>
    </w:rPr>
  </w:style>
  <w:style w:type="paragraph" w:styleId="aff5">
    <w:name w:val="Intense Quote"/>
    <w:basedOn w:val="a"/>
    <w:next w:val="a"/>
    <w:link w:val="Charf"/>
    <w:qFormat/>
    <w:pPr>
      <w:pBdr>
        <w:bottom w:val="single" w:sz="4" w:space="4" w:color="4F81BD"/>
      </w:pBdr>
      <w:spacing w:before="200" w:after="280"/>
      <w:ind w:left="936" w:right="936"/>
    </w:pPr>
    <w:rPr>
      <w:rFonts w:ascii="Times New Roman" w:hAnsi="Times New Roman"/>
      <w:b/>
      <w:bCs/>
      <w:i/>
      <w:iCs/>
      <w:color w:val="4F81BD"/>
      <w:kern w:val="0"/>
      <w:sz w:val="20"/>
    </w:rPr>
  </w:style>
  <w:style w:type="character" w:customStyle="1" w:styleId="CharChar9">
    <w:name w:val="Char Char9"/>
    <w:uiPriority w:val="99"/>
    <w:qFormat/>
    <w:rPr>
      <w:rFonts w:eastAsia="宋体"/>
      <w:b/>
      <w:bCs/>
      <w:kern w:val="44"/>
      <w:sz w:val="32"/>
      <w:szCs w:val="44"/>
      <w:lang w:val="en-US" w:eastAsia="zh-CN" w:bidi="ar-SA"/>
    </w:rPr>
  </w:style>
  <w:style w:type="character" w:customStyle="1" w:styleId="1a">
    <w:name w:val="不明显参考1"/>
    <w:uiPriority w:val="99"/>
    <w:qFormat/>
    <w:rPr>
      <w:smallCaps/>
      <w:color w:val="C0504D"/>
      <w:u w:val="single"/>
    </w:rPr>
  </w:style>
  <w:style w:type="character" w:customStyle="1" w:styleId="Char15">
    <w:name w:val="批注框文本 Char1"/>
    <w:uiPriority w:val="99"/>
    <w:qFormat/>
    <w:rPr>
      <w:rFonts w:ascii="Times New Roman" w:eastAsia="宋体" w:hAnsi="Times New Roman" w:cs="Times New Roman"/>
      <w:sz w:val="18"/>
      <w:szCs w:val="18"/>
    </w:rPr>
  </w:style>
  <w:style w:type="character" w:customStyle="1" w:styleId="CharChar21">
    <w:name w:val="Char Char21"/>
    <w:uiPriority w:val="99"/>
    <w:qFormat/>
    <w:rPr>
      <w:rFonts w:ascii="Arial" w:eastAsia="黑体" w:hAnsi="Arial" w:cs="Times New Roman"/>
      <w:b/>
      <w:bCs/>
      <w:sz w:val="32"/>
      <w:szCs w:val="32"/>
    </w:rPr>
  </w:style>
  <w:style w:type="character" w:customStyle="1" w:styleId="Char16">
    <w:name w:val="文档结构图 Char1"/>
    <w:uiPriority w:val="99"/>
    <w:qFormat/>
    <w:rPr>
      <w:rFonts w:ascii="宋体" w:eastAsia="宋体" w:hAnsi="Times New Roman" w:cs="Times New Roman"/>
      <w:sz w:val="18"/>
      <w:szCs w:val="18"/>
    </w:rPr>
  </w:style>
  <w:style w:type="character" w:customStyle="1" w:styleId="Charf0">
    <w:name w:val="引用 Char"/>
    <w:link w:val="aff6"/>
    <w:uiPriority w:val="99"/>
    <w:qFormat/>
    <w:rPr>
      <w:i/>
      <w:iCs/>
      <w:color w:val="000000"/>
    </w:rPr>
  </w:style>
  <w:style w:type="paragraph" w:styleId="aff6">
    <w:name w:val="Quote"/>
    <w:basedOn w:val="a"/>
    <w:next w:val="a"/>
    <w:link w:val="Charf0"/>
    <w:qFormat/>
    <w:rPr>
      <w:rFonts w:ascii="Times New Roman" w:hAnsi="Times New Roman"/>
      <w:i/>
      <w:iCs/>
      <w:color w:val="000000"/>
      <w:kern w:val="0"/>
      <w:sz w:val="20"/>
    </w:rPr>
  </w:style>
  <w:style w:type="character" w:customStyle="1" w:styleId="CommentSubjectChar">
    <w:name w:val="Comment Subject Char"/>
    <w:uiPriority w:val="99"/>
    <w:qFormat/>
    <w:rPr>
      <w:b/>
      <w:sz w:val="24"/>
      <w:lang w:bidi="ar-SA"/>
    </w:rPr>
  </w:style>
  <w:style w:type="character" w:customStyle="1" w:styleId="TitleChar">
    <w:name w:val="Title Char"/>
    <w:uiPriority w:val="99"/>
    <w:qFormat/>
    <w:rPr>
      <w:rFonts w:ascii="Cambria" w:hAnsi="Cambria"/>
      <w:b/>
      <w:sz w:val="32"/>
      <w:lang w:bidi="ar-SA"/>
    </w:rPr>
  </w:style>
  <w:style w:type="character" w:customStyle="1" w:styleId="Heading5Char">
    <w:name w:val="Heading 5 Char"/>
    <w:uiPriority w:val="99"/>
    <w:qFormat/>
    <w:rPr>
      <w:rFonts w:eastAsia="宋体"/>
      <w:b/>
      <w:bCs/>
      <w:kern w:val="2"/>
      <w:sz w:val="28"/>
      <w:szCs w:val="28"/>
      <w:lang w:val="en-US" w:eastAsia="zh-CN" w:bidi="ar-SA"/>
    </w:rPr>
  </w:style>
  <w:style w:type="character" w:customStyle="1" w:styleId="BodyTextIndentChar">
    <w:name w:val="Body Text Indent Char"/>
    <w:uiPriority w:val="99"/>
    <w:qFormat/>
    <w:rPr>
      <w:rFonts w:ascii="宋体" w:eastAsia="宋体" w:hAnsi="宋体"/>
      <w:kern w:val="2"/>
      <w:sz w:val="21"/>
      <w:lang w:val="en-US" w:eastAsia="zh-CN" w:bidi="ar-SA"/>
    </w:rPr>
  </w:style>
  <w:style w:type="character" w:customStyle="1" w:styleId="CharChar1">
    <w:name w:val="批注文字 Char Char"/>
    <w:uiPriority w:val="99"/>
    <w:qFormat/>
    <w:rPr>
      <w:rFonts w:ascii="宋体" w:eastAsia="宋体" w:hAnsi="Times New Roman" w:cs="Times New Roman"/>
      <w:sz w:val="28"/>
      <w:szCs w:val="20"/>
    </w:rPr>
  </w:style>
  <w:style w:type="character" w:customStyle="1" w:styleId="FootnoteTextChar">
    <w:name w:val="Footnote Text Char"/>
    <w:uiPriority w:val="99"/>
    <w:qFormat/>
    <w:rPr>
      <w:rFonts w:eastAsia="宋体"/>
      <w:sz w:val="18"/>
      <w:lang w:val="en-US" w:eastAsia="zh-CN" w:bidi="ar-SA"/>
    </w:rPr>
  </w:style>
  <w:style w:type="character" w:customStyle="1" w:styleId="Char17">
    <w:name w:val="引用 Char1"/>
    <w:uiPriority w:val="99"/>
    <w:rPr>
      <w:rFonts w:ascii="Times New Roman" w:eastAsia="宋体" w:hAnsi="Times New Roman" w:cs="Times New Roman"/>
      <w:i/>
      <w:iCs/>
      <w:color w:val="000000"/>
      <w:szCs w:val="24"/>
    </w:rPr>
  </w:style>
  <w:style w:type="character" w:customStyle="1" w:styleId="Char18">
    <w:name w:val="标题 Char1"/>
    <w:uiPriority w:val="99"/>
    <w:qFormat/>
    <w:rPr>
      <w:rFonts w:ascii="Cambria" w:eastAsia="宋体" w:hAnsi="Cambria" w:cs="Times New Roman"/>
      <w:b/>
      <w:bCs/>
      <w:sz w:val="32"/>
      <w:szCs w:val="32"/>
    </w:rPr>
  </w:style>
  <w:style w:type="character" w:customStyle="1" w:styleId="DocumentMapChar">
    <w:name w:val="Document Map Char"/>
    <w:uiPriority w:val="99"/>
    <w:qFormat/>
    <w:rPr>
      <w:rFonts w:eastAsia="宋体"/>
      <w:kern w:val="2"/>
      <w:sz w:val="21"/>
      <w:szCs w:val="24"/>
      <w:lang w:val="en-US" w:eastAsia="zh-CN" w:bidi="ar-SA"/>
    </w:rPr>
  </w:style>
  <w:style w:type="character" w:customStyle="1" w:styleId="DateChar">
    <w:name w:val="Date Char"/>
    <w:uiPriority w:val="99"/>
    <w:qFormat/>
    <w:rPr>
      <w:rFonts w:eastAsia="宋体"/>
      <w:kern w:val="2"/>
      <w:sz w:val="21"/>
      <w:szCs w:val="24"/>
      <w:lang w:val="en-US" w:eastAsia="zh-CN" w:bidi="ar-SA"/>
    </w:rPr>
  </w:style>
  <w:style w:type="character" w:customStyle="1" w:styleId="Char19">
    <w:name w:val="日期 Char1"/>
    <w:uiPriority w:val="99"/>
    <w:rPr>
      <w:rFonts w:ascii="Times New Roman" w:eastAsia="宋体" w:hAnsi="Times New Roman" w:cs="Times New Roman"/>
      <w:szCs w:val="24"/>
    </w:rPr>
  </w:style>
  <w:style w:type="character" w:customStyle="1" w:styleId="HeaderChar">
    <w:name w:val="Header Char"/>
    <w:uiPriority w:val="99"/>
    <w:qFormat/>
    <w:rPr>
      <w:rFonts w:eastAsia="宋体"/>
      <w:kern w:val="2"/>
      <w:sz w:val="18"/>
      <w:szCs w:val="18"/>
      <w:lang w:val="en-US" w:eastAsia="zh-CN" w:bidi="ar-SA"/>
    </w:rPr>
  </w:style>
  <w:style w:type="character" w:customStyle="1" w:styleId="Charc">
    <w:name w:val="标题 Char"/>
    <w:link w:val="af4"/>
    <w:uiPriority w:val="99"/>
    <w:qFormat/>
    <w:rPr>
      <w:rFonts w:ascii="Cambria" w:hAnsi="Cambria"/>
      <w:b/>
      <w:bCs/>
      <w:kern w:val="2"/>
      <w:sz w:val="32"/>
      <w:szCs w:val="32"/>
    </w:rPr>
  </w:style>
  <w:style w:type="character" w:customStyle="1" w:styleId="1b">
    <w:name w:val="明显参考1"/>
    <w:uiPriority w:val="99"/>
    <w:qFormat/>
    <w:rPr>
      <w:b/>
      <w:bCs/>
      <w:smallCaps/>
      <w:color w:val="C0504D"/>
      <w:spacing w:val="5"/>
      <w:u w:val="single"/>
    </w:rPr>
  </w:style>
  <w:style w:type="character" w:customStyle="1" w:styleId="textcontents">
    <w:name w:val="textcontents"/>
    <w:uiPriority w:val="99"/>
    <w:qFormat/>
    <w:rPr>
      <w:rFonts w:cs="Times New Roman"/>
    </w:rPr>
  </w:style>
  <w:style w:type="character" w:customStyle="1" w:styleId="CharChar19">
    <w:name w:val="Char Char19"/>
    <w:uiPriority w:val="99"/>
    <w:rPr>
      <w:rFonts w:ascii="Arial" w:eastAsia="宋体" w:hAnsi="Arial" w:cs="Times New Roman"/>
      <w:b/>
      <w:bCs/>
      <w:szCs w:val="28"/>
    </w:rPr>
  </w:style>
  <w:style w:type="character" w:customStyle="1" w:styleId="Char21">
    <w:name w:val="批注文字 Char2"/>
    <w:rPr>
      <w:kern w:val="2"/>
      <w:sz w:val="21"/>
      <w:szCs w:val="24"/>
      <w:lang w:bidi="ar-SA"/>
    </w:rPr>
  </w:style>
  <w:style w:type="character" w:customStyle="1" w:styleId="Char1a">
    <w:name w:val="正文文本 Char1"/>
    <w:uiPriority w:val="99"/>
    <w:rPr>
      <w:kern w:val="2"/>
      <w:sz w:val="21"/>
      <w:szCs w:val="22"/>
    </w:rPr>
  </w:style>
  <w:style w:type="character" w:customStyle="1" w:styleId="PlainTextChar">
    <w:name w:val="Plain Text Char"/>
    <w:uiPriority w:val="99"/>
    <w:rPr>
      <w:rFonts w:ascii="宋体" w:eastAsia="宋体" w:hAnsi="Courier New"/>
      <w:sz w:val="24"/>
      <w:lang w:bidi="ar-SA"/>
    </w:rPr>
  </w:style>
  <w:style w:type="character" w:customStyle="1" w:styleId="Char1b">
    <w:name w:val="明显引用 Char1"/>
    <w:uiPriority w:val="99"/>
    <w:rPr>
      <w:rFonts w:ascii="Times New Roman" w:eastAsia="宋体" w:hAnsi="Times New Roman" w:cs="Times New Roman"/>
      <w:b/>
      <w:bCs/>
      <w:i/>
      <w:iCs/>
      <w:color w:val="4F81BD"/>
      <w:szCs w:val="24"/>
    </w:rPr>
  </w:style>
  <w:style w:type="character" w:customStyle="1" w:styleId="Heading2Char">
    <w:name w:val="Heading 2 Char"/>
    <w:uiPriority w:val="99"/>
    <w:rPr>
      <w:rFonts w:ascii="Arial" w:eastAsia="黑体" w:hAnsi="Arial"/>
      <w:b/>
      <w:bCs/>
      <w:kern w:val="2"/>
      <w:sz w:val="32"/>
      <w:szCs w:val="32"/>
      <w:lang w:val="en-US" w:eastAsia="zh-CN" w:bidi="ar-SA"/>
    </w:rPr>
  </w:style>
  <w:style w:type="character" w:customStyle="1" w:styleId="Heading3Char">
    <w:name w:val="Heading 3 Char"/>
    <w:uiPriority w:val="99"/>
    <w:qFormat/>
    <w:rPr>
      <w:rFonts w:cs="Times New Roman"/>
      <w:b/>
      <w:bCs/>
      <w:kern w:val="2"/>
      <w:sz w:val="32"/>
      <w:szCs w:val="32"/>
    </w:rPr>
  </w:style>
  <w:style w:type="character" w:customStyle="1" w:styleId="CommentTextChar1">
    <w:name w:val="Comment Text Char1"/>
    <w:uiPriority w:val="99"/>
    <w:qFormat/>
    <w:rPr>
      <w:sz w:val="24"/>
      <w:lang w:bidi="ar-SA"/>
    </w:rPr>
  </w:style>
  <w:style w:type="character" w:customStyle="1" w:styleId="CharChar24">
    <w:name w:val="Char Char24"/>
    <w:uiPriority w:val="99"/>
    <w:qFormat/>
    <w:rPr>
      <w:rFonts w:eastAsia="宋体"/>
      <w:b/>
      <w:bCs/>
      <w:kern w:val="44"/>
      <w:sz w:val="32"/>
      <w:szCs w:val="44"/>
      <w:lang w:val="en-US" w:eastAsia="zh-CN" w:bidi="ar-SA"/>
    </w:rPr>
  </w:style>
  <w:style w:type="character" w:customStyle="1" w:styleId="5CharChar">
    <w:name w:val="标题5 Char Char"/>
    <w:link w:val="53"/>
    <w:uiPriority w:val="99"/>
    <w:qFormat/>
    <w:rPr>
      <w:rFonts w:ascii="Arial" w:hAnsi="Arial"/>
      <w:b/>
      <w:bCs/>
      <w:sz w:val="24"/>
      <w:szCs w:val="32"/>
    </w:rPr>
  </w:style>
  <w:style w:type="paragraph" w:customStyle="1" w:styleId="53">
    <w:name w:val="标题5"/>
    <w:basedOn w:val="3"/>
    <w:link w:val="5CharChar"/>
    <w:uiPriority w:val="99"/>
    <w:qFormat/>
    <w:pPr>
      <w:spacing w:line="413" w:lineRule="auto"/>
    </w:pPr>
    <w:rPr>
      <w:rFonts w:ascii="Arial" w:hAnsi="Arial"/>
    </w:rPr>
  </w:style>
  <w:style w:type="character" w:customStyle="1" w:styleId="CharChar6">
    <w:name w:val="Char Char6"/>
    <w:uiPriority w:val="99"/>
    <w:qFormat/>
    <w:rPr>
      <w:rFonts w:eastAsia="宋体"/>
      <w:b/>
      <w:bCs/>
      <w:kern w:val="44"/>
      <w:sz w:val="32"/>
      <w:szCs w:val="44"/>
      <w:lang w:val="en-US" w:eastAsia="zh-CN" w:bidi="ar-SA"/>
    </w:rPr>
  </w:style>
  <w:style w:type="character" w:customStyle="1" w:styleId="Heading4Char">
    <w:name w:val="Heading 4 Char"/>
    <w:uiPriority w:val="99"/>
    <w:rPr>
      <w:rFonts w:ascii="Arial" w:eastAsia="宋体" w:hAnsi="Arial"/>
      <w:b/>
      <w:bCs/>
      <w:kern w:val="2"/>
      <w:sz w:val="21"/>
      <w:szCs w:val="28"/>
      <w:lang w:val="en-US" w:eastAsia="zh-CN" w:bidi="ar-SA"/>
    </w:rPr>
  </w:style>
  <w:style w:type="paragraph" w:customStyle="1" w:styleId="1c">
    <w:name w:val="无间隔1"/>
    <w:uiPriority w:val="99"/>
    <w:qFormat/>
    <w:pPr>
      <w:widowControl w:val="0"/>
      <w:jc w:val="both"/>
    </w:pPr>
    <w:rPr>
      <w:kern w:val="2"/>
      <w:sz w:val="21"/>
      <w:szCs w:val="24"/>
    </w:rPr>
  </w:style>
  <w:style w:type="paragraph" w:customStyle="1" w:styleId="1d">
    <w:name w:val="列出段落1"/>
    <w:basedOn w:val="a"/>
    <w:uiPriority w:val="99"/>
    <w:qFormat/>
    <w:pPr>
      <w:ind w:firstLineChars="200" w:firstLine="420"/>
    </w:pPr>
    <w:rPr>
      <w:rFonts w:ascii="Calibri" w:hAnsi="Calibri"/>
      <w:szCs w:val="22"/>
    </w:rPr>
  </w:style>
  <w:style w:type="character" w:customStyle="1" w:styleId="Char22">
    <w:name w:val="明显引用 Char2"/>
    <w:basedOn w:val="a0"/>
    <w:uiPriority w:val="30"/>
    <w:qFormat/>
    <w:rPr>
      <w:rFonts w:ascii="宋体" w:hAnsi="Courier New"/>
      <w:b/>
      <w:bCs/>
      <w:i/>
      <w:iCs/>
      <w:color w:val="4F81BD"/>
      <w:kern w:val="2"/>
      <w:sz w:val="21"/>
    </w:rPr>
  </w:style>
  <w:style w:type="paragraph" w:customStyle="1" w:styleId="378020">
    <w:name w:val="样式 标题 3 + (中文) 黑体 小四 非加粗 段前: 7.8 磅 段后: 0 磅 行距: 固定值 20 磅"/>
    <w:basedOn w:val="3"/>
    <w:uiPriority w:val="99"/>
    <w:qFormat/>
    <w:pPr>
      <w:spacing w:before="0" w:after="0" w:line="400" w:lineRule="exact"/>
    </w:pPr>
    <w:rPr>
      <w:rFonts w:ascii="Times New Roman" w:eastAsia="黑体" w:hAnsi="Times New Roman" w:cs="宋体"/>
      <w:b w:val="0"/>
      <w:bCs w:val="0"/>
      <w:kern w:val="2"/>
      <w:sz w:val="21"/>
      <w:szCs w:val="20"/>
    </w:rPr>
  </w:style>
  <w:style w:type="character" w:customStyle="1" w:styleId="Char30">
    <w:name w:val="标题 Char3"/>
    <w:basedOn w:val="a0"/>
    <w:rPr>
      <w:rFonts w:ascii="Cambria" w:hAnsi="Cambria" w:cs="Times New Roman"/>
      <w:b/>
      <w:bCs/>
      <w:kern w:val="2"/>
      <w:sz w:val="32"/>
      <w:szCs w:val="32"/>
    </w:rPr>
  </w:style>
  <w:style w:type="paragraph" w:customStyle="1" w:styleId="flNote">
    <w:name w:val="flNote"/>
    <w:basedOn w:val="a"/>
    <w:uiPriority w:val="99"/>
    <w:pPr>
      <w:adjustRightInd w:val="0"/>
      <w:spacing w:before="320" w:after="160" w:line="360" w:lineRule="atLeast"/>
      <w:jc w:val="center"/>
      <w:textAlignment w:val="baseline"/>
    </w:pPr>
    <w:rPr>
      <w:rFonts w:ascii="Arial" w:eastAsia="黑体" w:hAnsi="Times New Roman"/>
      <w:kern w:val="0"/>
      <w:sz w:val="30"/>
    </w:rPr>
  </w:style>
  <w:style w:type="paragraph" w:customStyle="1" w:styleId="p0">
    <w:name w:val="p0"/>
    <w:basedOn w:val="a"/>
    <w:uiPriority w:val="99"/>
    <w:pPr>
      <w:widowControl/>
    </w:pPr>
    <w:rPr>
      <w:rFonts w:ascii="Calibri" w:hAnsi="Calibri" w:cs="宋体"/>
      <w:kern w:val="0"/>
      <w:szCs w:val="21"/>
    </w:rPr>
  </w:style>
  <w:style w:type="paragraph" w:customStyle="1" w:styleId="CharCharCharCharCharCharChar">
    <w:name w:val="Char Char Char Char Char Char Char"/>
    <w:basedOn w:val="a"/>
    <w:uiPriority w:val="99"/>
    <w:qFormat/>
    <w:pPr>
      <w:widowControl/>
      <w:spacing w:after="160" w:line="240" w:lineRule="exact"/>
      <w:jc w:val="left"/>
    </w:pPr>
    <w:rPr>
      <w:rFonts w:ascii="Times New Roman" w:hAnsi="Times New Roman"/>
      <w:szCs w:val="24"/>
    </w:rPr>
  </w:style>
  <w:style w:type="paragraph" w:customStyle="1" w:styleId="2TimesNewRoman5020">
    <w:name w:val="样式 标题 2 + Times New Roman 四号 非加粗 段前: 5 磅 段后: 0 磅 行距: 固定值 20..."/>
    <w:basedOn w:val="20"/>
    <w:uiPriority w:val="99"/>
    <w:pPr>
      <w:spacing w:before="100" w:after="0" w:line="400" w:lineRule="exact"/>
    </w:pPr>
    <w:rPr>
      <w:rFonts w:ascii="Times New Roman" w:hAnsi="Times New Roman" w:cs="宋体"/>
      <w:b w:val="0"/>
      <w:bCs w:val="0"/>
      <w:kern w:val="0"/>
      <w:sz w:val="28"/>
      <w:szCs w:val="20"/>
    </w:rPr>
  </w:style>
  <w:style w:type="paragraph" w:customStyle="1" w:styleId="Style37">
    <w:name w:val="_Style 37"/>
    <w:basedOn w:val="a"/>
    <w:next w:val="a"/>
    <w:uiPriority w:val="99"/>
    <w:rPr>
      <w:rFonts w:ascii="Times New Roman" w:hAnsi="Times New Roman"/>
      <w:szCs w:val="24"/>
    </w:rPr>
  </w:style>
  <w:style w:type="paragraph" w:customStyle="1" w:styleId="aff7">
    <w:name w:val="空半行"/>
    <w:basedOn w:val="a"/>
    <w:uiPriority w:val="99"/>
    <w:qFormat/>
    <w:pPr>
      <w:adjustRightInd w:val="0"/>
      <w:spacing w:line="120" w:lineRule="exact"/>
      <w:textAlignment w:val="baseline"/>
    </w:pPr>
    <w:rPr>
      <w:rFonts w:ascii="Times New Roman" w:eastAsia="仿宋_GB2312" w:hAnsi="Times New Roman"/>
      <w:color w:val="FFFFFF"/>
      <w:kern w:val="0"/>
      <w:sz w:val="30"/>
    </w:rPr>
  </w:style>
  <w:style w:type="character" w:customStyle="1" w:styleId="Chara">
    <w:name w:val="副标题 Char"/>
    <w:basedOn w:val="a0"/>
    <w:link w:val="af1"/>
    <w:uiPriority w:val="11"/>
    <w:qFormat/>
    <w:rPr>
      <w:rFonts w:ascii="Cambria" w:hAnsi="Cambria"/>
      <w:b/>
      <w:bCs/>
      <w:kern w:val="28"/>
      <w:sz w:val="32"/>
      <w:szCs w:val="32"/>
    </w:rPr>
  </w:style>
  <w:style w:type="paragraph" w:customStyle="1" w:styleId="1e">
    <w:name w:val="修订1"/>
    <w:uiPriority w:val="99"/>
    <w:qFormat/>
    <w:rPr>
      <w:kern w:val="2"/>
      <w:sz w:val="21"/>
      <w:szCs w:val="24"/>
    </w:rPr>
  </w:style>
  <w:style w:type="paragraph" w:customStyle="1" w:styleId="Default">
    <w:name w:val="Default"/>
    <w:uiPriority w:val="99"/>
    <w:qFormat/>
    <w:pPr>
      <w:widowControl w:val="0"/>
      <w:autoSpaceDE w:val="0"/>
      <w:autoSpaceDN w:val="0"/>
      <w:adjustRightInd w:val="0"/>
    </w:pPr>
    <w:rPr>
      <w:rFonts w:cs="Calibri"/>
      <w:color w:val="000000"/>
      <w:sz w:val="24"/>
      <w:szCs w:val="24"/>
    </w:rPr>
  </w:style>
  <w:style w:type="character" w:customStyle="1" w:styleId="Char23">
    <w:name w:val="引用 Char2"/>
    <w:basedOn w:val="a0"/>
    <w:uiPriority w:val="29"/>
    <w:qFormat/>
    <w:rPr>
      <w:rFonts w:ascii="宋体" w:hAnsi="Courier New"/>
      <w:i/>
      <w:iCs/>
      <w:color w:val="000000"/>
      <w:kern w:val="2"/>
      <w:sz w:val="21"/>
    </w:rPr>
  </w:style>
  <w:style w:type="paragraph" w:customStyle="1" w:styleId="reader-word-layer">
    <w:name w:val="reader-word-layer"/>
    <w:basedOn w:val="a"/>
    <w:uiPriority w:val="99"/>
    <w:qFormat/>
    <w:pPr>
      <w:widowControl/>
      <w:spacing w:before="100" w:beforeAutospacing="1" w:after="100" w:afterAutospacing="1"/>
      <w:jc w:val="left"/>
    </w:pPr>
    <w:rPr>
      <w:rFonts w:hAnsi="宋体" w:cs="宋体"/>
      <w:kern w:val="0"/>
      <w:sz w:val="24"/>
      <w:szCs w:val="24"/>
    </w:rPr>
  </w:style>
  <w:style w:type="paragraph" w:customStyle="1" w:styleId="43">
    <w:name w:val="正文_4"/>
    <w:qFormat/>
    <w:pPr>
      <w:widowControl w:val="0"/>
      <w:jc w:val="both"/>
    </w:pPr>
    <w:rPr>
      <w:rFonts w:ascii="Calibri" w:hAnsi="Calibri"/>
      <w:kern w:val="2"/>
      <w:sz w:val="21"/>
      <w:szCs w:val="22"/>
    </w:rPr>
  </w:style>
  <w:style w:type="paragraph" w:customStyle="1" w:styleId="120">
    <w:name w:val="标题 1_2"/>
    <w:basedOn w:val="43"/>
    <w:next w:val="43"/>
    <w:qFormat/>
    <w:pPr>
      <w:keepNext/>
      <w:keepLines/>
      <w:spacing w:line="360" w:lineRule="auto"/>
      <w:outlineLvl w:val="0"/>
    </w:pPr>
    <w:rPr>
      <w:b/>
      <w:bCs/>
      <w:kern w:val="44"/>
      <w:sz w:val="32"/>
      <w:szCs w:val="44"/>
    </w:rPr>
  </w:style>
  <w:style w:type="paragraph" w:customStyle="1" w:styleId="54">
    <w:name w:val="正文_5"/>
    <w:qFormat/>
    <w:pPr>
      <w:widowControl w:val="0"/>
      <w:jc w:val="both"/>
    </w:pPr>
    <w:rPr>
      <w:rFonts w:ascii="Calibri" w:hAnsi="Calibri"/>
      <w:kern w:val="2"/>
      <w:sz w:val="21"/>
      <w:szCs w:val="22"/>
    </w:rPr>
  </w:style>
  <w:style w:type="character" w:customStyle="1" w:styleId="2Char10">
    <w:name w:val="正文文本缩进 2 Char1"/>
    <w:uiPriority w:val="99"/>
    <w:semiHidden/>
    <w:qFormat/>
    <w:rPr>
      <w:kern w:val="2"/>
      <w:sz w:val="21"/>
      <w:szCs w:val="24"/>
    </w:rPr>
  </w:style>
  <w:style w:type="character" w:customStyle="1" w:styleId="Char">
    <w:name w:val="正文缩进 Char"/>
    <w:link w:val="a3"/>
    <w:rPr>
      <w:color w:val="000000"/>
      <w:sz w:val="21"/>
      <w:u w:color="000000"/>
    </w:rPr>
  </w:style>
  <w:style w:type="character" w:customStyle="1" w:styleId="aff8">
    <w:name w:val="纯文本 字符"/>
    <w:rPr>
      <w:rFonts w:ascii="宋体" w:eastAsia="宋体" w:hAnsi="Courier New" w:cs="Times New Roman"/>
      <w:kern w:val="2"/>
      <w:sz w:val="21"/>
      <w:lang w:val="en-US" w:eastAsia="zh-CN" w:bidi="ar-SA"/>
    </w:rPr>
  </w:style>
  <w:style w:type="character" w:customStyle="1" w:styleId="Char10">
    <w:name w:val="正文首行缩进 Char1"/>
    <w:link w:val="af6"/>
    <w:qFormat/>
    <w:rPr>
      <w:rFonts w:ascii="Calibri" w:hAnsi="Calibri"/>
      <w:kern w:val="2"/>
      <w:sz w:val="21"/>
      <w:szCs w:val="24"/>
    </w:rPr>
  </w:style>
  <w:style w:type="character" w:customStyle="1" w:styleId="Charf1">
    <w:name w:val="正文首行缩进 Char"/>
    <w:basedOn w:val="Char2"/>
    <w:rPr>
      <w:rFonts w:ascii="宋体" w:hAnsi="Courier New"/>
      <w:kern w:val="2"/>
      <w:sz w:val="21"/>
    </w:rPr>
  </w:style>
  <w:style w:type="character" w:customStyle="1" w:styleId="Char24">
    <w:name w:val="纯文本 Char2"/>
    <w:rPr>
      <w:rFonts w:ascii="宋体" w:eastAsia="宋体" w:hAnsi="Courier New" w:cs="Times New Roman"/>
      <w:kern w:val="2"/>
      <w:sz w:val="21"/>
      <w:lang w:val="en-US" w:eastAsia="zh-CN" w:bidi="ar-SA"/>
    </w:rPr>
  </w:style>
  <w:style w:type="character" w:customStyle="1" w:styleId="HTMLChar">
    <w:name w:val="HTML 预设格式 Char"/>
    <w:link w:val="HTML"/>
    <w:rPr>
      <w:rFonts w:ascii="黑体" w:eastAsia="黑体" w:hAnsi="Courier New" w:cs="Courier New"/>
    </w:rPr>
  </w:style>
  <w:style w:type="character" w:customStyle="1" w:styleId="HTMLChar1">
    <w:name w:val="HTML 预设格式 Char1"/>
    <w:basedOn w:val="a0"/>
    <w:rPr>
      <w:rFonts w:ascii="Courier New" w:hAnsi="Courier New" w:cs="Courier New"/>
      <w:kern w:val="2"/>
    </w:rPr>
  </w:style>
  <w:style w:type="paragraph" w:customStyle="1" w:styleId="TOC2">
    <w:name w:val="TOC 标题2"/>
    <w:basedOn w:val="1"/>
    <w:next w:val="a"/>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27">
    <w:name w:val="明显强调2"/>
    <w:qFormat/>
    <w:rPr>
      <w:b/>
      <w:bCs/>
      <w:i/>
      <w:iCs/>
      <w:color w:val="4F81BD"/>
    </w:rPr>
  </w:style>
  <w:style w:type="character" w:customStyle="1" w:styleId="28">
    <w:name w:val="书籍标题2"/>
    <w:qFormat/>
    <w:rPr>
      <w:b/>
      <w:bCs/>
      <w:smallCaps/>
      <w:spacing w:val="5"/>
    </w:rPr>
  </w:style>
  <w:style w:type="character" w:customStyle="1" w:styleId="29">
    <w:name w:val="不明显强调2"/>
    <w:qFormat/>
    <w:rPr>
      <w:i/>
      <w:iCs/>
      <w:color w:val="808080"/>
    </w:rPr>
  </w:style>
  <w:style w:type="character" w:customStyle="1" w:styleId="2a">
    <w:name w:val="不明显参考2"/>
    <w:qFormat/>
    <w:rPr>
      <w:smallCaps/>
      <w:color w:val="C0504D"/>
      <w:u w:val="single"/>
    </w:rPr>
  </w:style>
  <w:style w:type="character" w:customStyle="1" w:styleId="2b">
    <w:name w:val="明显参考2"/>
    <w:qFormat/>
    <w:rPr>
      <w:b/>
      <w:bCs/>
      <w:smallCaps/>
      <w:color w:val="C0504D"/>
      <w:spacing w:val="5"/>
      <w:u w:val="single"/>
    </w:rPr>
  </w:style>
  <w:style w:type="paragraph" w:customStyle="1" w:styleId="2c">
    <w:name w:val="修订2"/>
    <w:uiPriority w:val="99"/>
    <w:rPr>
      <w:kern w:val="2"/>
      <w:sz w:val="21"/>
      <w:szCs w:val="24"/>
    </w:rPr>
  </w:style>
  <w:style w:type="character" w:customStyle="1" w:styleId="CharChar91">
    <w:name w:val="Char Char91"/>
    <w:uiPriority w:val="99"/>
    <w:qFormat/>
    <w:rPr>
      <w:rFonts w:eastAsia="宋体"/>
      <w:b/>
      <w:bCs/>
      <w:kern w:val="44"/>
      <w:sz w:val="44"/>
      <w:szCs w:val="44"/>
      <w:lang w:val="en-US" w:eastAsia="zh-CN"/>
    </w:rPr>
  </w:style>
  <w:style w:type="character" w:customStyle="1" w:styleId="CharChar181">
    <w:name w:val="Char Char181"/>
    <w:uiPriority w:val="99"/>
    <w:qFormat/>
    <w:rPr>
      <w:b/>
      <w:bCs/>
      <w:kern w:val="44"/>
      <w:sz w:val="44"/>
      <w:szCs w:val="44"/>
    </w:rPr>
  </w:style>
  <w:style w:type="paragraph" w:customStyle="1" w:styleId="1f">
    <w:name w:val="正文_1"/>
    <w:uiPriority w:val="99"/>
    <w:qFormat/>
    <w:pPr>
      <w:widowControl w:val="0"/>
      <w:jc w:val="both"/>
    </w:pPr>
    <w:rPr>
      <w:kern w:val="2"/>
      <w:sz w:val="21"/>
      <w:szCs w:val="21"/>
    </w:rPr>
  </w:style>
  <w:style w:type="paragraph" w:customStyle="1" w:styleId="2d">
    <w:name w:val="列出段落2"/>
    <w:basedOn w:val="a"/>
    <w:uiPriority w:val="99"/>
    <w:qFormat/>
    <w:pPr>
      <w:ind w:firstLineChars="200" w:firstLine="420"/>
    </w:pPr>
    <w:rPr>
      <w:rFonts w:ascii="Calibri" w:hAnsi="Calibri" w:cs="Calibri"/>
      <w:szCs w:val="21"/>
    </w:rPr>
  </w:style>
  <w:style w:type="paragraph" w:customStyle="1" w:styleId="1f0">
    <w:name w:val="引用1"/>
    <w:basedOn w:val="a"/>
    <w:next w:val="a"/>
    <w:uiPriority w:val="99"/>
    <w:rPr>
      <w:rFonts w:ascii="Times New Roman" w:hAnsi="Times New Roman"/>
      <w:i/>
      <w:iCs/>
      <w:color w:val="000000"/>
      <w:kern w:val="0"/>
      <w:sz w:val="20"/>
      <w:lang w:val="zh-CN"/>
    </w:rPr>
  </w:style>
  <w:style w:type="paragraph" w:customStyle="1" w:styleId="110">
    <w:name w:val="无间隔11"/>
    <w:uiPriority w:val="99"/>
    <w:pPr>
      <w:widowControl w:val="0"/>
      <w:jc w:val="both"/>
    </w:pPr>
    <w:rPr>
      <w:kern w:val="2"/>
      <w:sz w:val="21"/>
      <w:szCs w:val="21"/>
    </w:rPr>
  </w:style>
  <w:style w:type="paragraph" w:customStyle="1" w:styleId="1f1">
    <w:name w:val="明显引用1"/>
    <w:basedOn w:val="a"/>
    <w:next w:val="a"/>
    <w:uiPriority w:val="99"/>
    <w:pPr>
      <w:pBdr>
        <w:bottom w:val="single" w:sz="4" w:space="4" w:color="4F81BD"/>
      </w:pBdr>
      <w:spacing w:before="200" w:after="280"/>
      <w:ind w:left="936" w:right="936"/>
    </w:pPr>
    <w:rPr>
      <w:rFonts w:ascii="Times New Roman" w:hAnsi="Times New Roman"/>
      <w:b/>
      <w:bCs/>
      <w:i/>
      <w:iCs/>
      <w:color w:val="4F81BD"/>
      <w:kern w:val="0"/>
      <w:sz w:val="20"/>
      <w:lang w:val="zh-CN"/>
    </w:rPr>
  </w:style>
  <w:style w:type="paragraph" w:customStyle="1" w:styleId="Style50">
    <w:name w:val="_Style 50"/>
    <w:basedOn w:val="a"/>
    <w:next w:val="af3"/>
    <w:qFormat/>
    <w:rsid w:val="00253F2F"/>
    <w:pPr>
      <w:widowControl/>
      <w:spacing w:before="100" w:beforeAutospacing="1" w:after="100" w:afterAutospacing="1" w:line="312" w:lineRule="atLeast"/>
      <w:textAlignment w:val="baseline"/>
    </w:pPr>
    <w:rPr>
      <w:rFonts w:hAnsi="宋体"/>
      <w:kern w:val="0"/>
      <w:szCs w:val="22"/>
    </w:rPr>
  </w:style>
  <w:style w:type="paragraph" w:styleId="2e">
    <w:name w:val="Body Text First Indent 2"/>
    <w:basedOn w:val="a8"/>
    <w:link w:val="2Char2"/>
    <w:qFormat/>
    <w:rsid w:val="00253F2F"/>
    <w:pPr>
      <w:adjustRightInd w:val="0"/>
      <w:spacing w:after="120" w:line="440" w:lineRule="exact"/>
      <w:ind w:left="420" w:firstLine="210"/>
      <w:textAlignment w:val="baseline"/>
    </w:pPr>
    <w:rPr>
      <w:rFonts w:ascii="Calibri" w:hAnsi="Calibri"/>
      <w:spacing w:val="2"/>
      <w:sz w:val="21"/>
      <w:szCs w:val="22"/>
    </w:rPr>
  </w:style>
  <w:style w:type="character" w:customStyle="1" w:styleId="2Char2">
    <w:name w:val="正文首行缩进 2 Char"/>
    <w:basedOn w:val="Char3"/>
    <w:link w:val="2e"/>
    <w:rsid w:val="00253F2F"/>
    <w:rPr>
      <w:rFonts w:ascii="Calibri" w:hAnsi="Calibri"/>
      <w:spacing w:val="2"/>
      <w:kern w:val="2"/>
      <w:sz w:val="21"/>
      <w:szCs w:val="22"/>
    </w:rPr>
  </w:style>
  <w:style w:type="paragraph" w:customStyle="1" w:styleId="aff9">
    <w:name w:val="表格文字"/>
    <w:basedOn w:val="a7"/>
    <w:uiPriority w:val="99"/>
    <w:qFormat/>
    <w:rsid w:val="00253F2F"/>
    <w:pPr>
      <w:adjustRightInd w:val="0"/>
      <w:spacing w:before="25" w:after="25" w:line="360" w:lineRule="auto"/>
      <w:jc w:val="left"/>
      <w:textAlignment w:val="baseline"/>
    </w:pPr>
    <w:rPr>
      <w:rFonts w:ascii="宋体"/>
      <w:bCs/>
      <w:color w:val="0000FF"/>
      <w:spacing w:val="10"/>
      <w:kern w:val="0"/>
      <w:sz w:val="24"/>
      <w:szCs w:val="22"/>
    </w:rPr>
  </w:style>
  <w:style w:type="paragraph" w:customStyle="1" w:styleId="44">
    <w:name w:val="通用标题4"/>
    <w:next w:val="a"/>
    <w:qFormat/>
    <w:rsid w:val="00253F2F"/>
    <w:pPr>
      <w:tabs>
        <w:tab w:val="left" w:pos="851"/>
      </w:tabs>
      <w:adjustRightInd w:val="0"/>
      <w:snapToGrid w:val="0"/>
      <w:spacing w:afterLines="50" w:line="360" w:lineRule="auto"/>
      <w:ind w:left="2126"/>
      <w:jc w:val="both"/>
      <w:outlineLvl w:val="3"/>
    </w:pPr>
    <w:rPr>
      <w:rFonts w:ascii="宋体" w:hAnsi="宋体"/>
      <w:kern w:val="2"/>
      <w:sz w:val="24"/>
      <w:szCs w:val="21"/>
    </w:rPr>
  </w:style>
  <w:style w:type="paragraph" w:customStyle="1" w:styleId="300">
    <w:name w:val="正文_3_0"/>
    <w:qFormat/>
    <w:rsid w:val="00253F2F"/>
    <w:pPr>
      <w:widowControl w:val="0"/>
      <w:jc w:val="both"/>
    </w:pPr>
    <w:rPr>
      <w:kern w:val="2"/>
      <w:sz w:val="21"/>
      <w:szCs w:val="22"/>
    </w:rPr>
  </w:style>
  <w:style w:type="paragraph" w:customStyle="1" w:styleId="head4">
    <w:name w:val="head4"/>
    <w:basedOn w:val="a"/>
    <w:qFormat/>
    <w:rsid w:val="00253F2F"/>
    <w:pPr>
      <w:widowControl/>
      <w:overflowPunct w:val="0"/>
      <w:autoSpaceDE w:val="0"/>
      <w:autoSpaceDN w:val="0"/>
      <w:adjustRightInd w:val="0"/>
      <w:spacing w:before="120" w:line="360" w:lineRule="auto"/>
      <w:textAlignment w:val="baseline"/>
    </w:pPr>
    <w:rPr>
      <w:rFonts w:ascii="¿¬Ìå" w:hAnsi="¿¬Ìå"/>
      <w:kern w:val="0"/>
      <w:sz w:val="24"/>
      <w:szCs w:val="24"/>
    </w:rPr>
  </w:style>
  <w:style w:type="paragraph" w:customStyle="1" w:styleId="2f">
    <w:name w:val="正文_2"/>
    <w:qFormat/>
    <w:rsid w:val="00253F2F"/>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251197">
      <w:bodyDiv w:val="1"/>
      <w:marLeft w:val="0"/>
      <w:marRight w:val="0"/>
      <w:marTop w:val="0"/>
      <w:marBottom w:val="0"/>
      <w:divBdr>
        <w:top w:val="none" w:sz="0" w:space="0" w:color="auto"/>
        <w:left w:val="none" w:sz="0" w:space="0" w:color="auto"/>
        <w:bottom w:val="none" w:sz="0" w:space="0" w:color="auto"/>
        <w:right w:val="none" w:sz="0" w:space="0" w:color="auto"/>
      </w:divBdr>
    </w:div>
    <w:div w:id="657462623">
      <w:bodyDiv w:val="1"/>
      <w:marLeft w:val="0"/>
      <w:marRight w:val="0"/>
      <w:marTop w:val="0"/>
      <w:marBottom w:val="0"/>
      <w:divBdr>
        <w:top w:val="none" w:sz="0" w:space="0" w:color="auto"/>
        <w:left w:val="none" w:sz="0" w:space="0" w:color="auto"/>
        <w:bottom w:val="none" w:sz="0" w:space="0" w:color="auto"/>
        <w:right w:val="none" w:sz="0" w:space="0" w:color="auto"/>
      </w:divBdr>
    </w:div>
    <w:div w:id="2067796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1.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5.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690CE3-72E1-4A90-994B-FA944E2A0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78</Pages>
  <Words>8365</Words>
  <Characters>47681</Characters>
  <Application>Microsoft Office Word</Application>
  <DocSecurity>0</DocSecurity>
  <Lines>397</Lines>
  <Paragraphs>111</Paragraphs>
  <ScaleCrop>false</ScaleCrop>
  <Company>SysCeo.com</Company>
  <LinksUpToDate>false</LinksUpToDate>
  <CharactersWithSpaces>55935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31</cp:revision>
  <cp:lastPrinted>2023-03-19T06:20:00Z</cp:lastPrinted>
  <dcterms:created xsi:type="dcterms:W3CDTF">2025-05-07T10:00:00Z</dcterms:created>
  <dcterms:modified xsi:type="dcterms:W3CDTF">2025-06-03T08:24:00Z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9573FAE00C794D1CBAA25CA2EF3A4541</vt:lpwstr>
  </property>
</Properties>
</file>