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F91A" w14:textId="4588EB89" w:rsidR="00264065" w:rsidRPr="002A5642" w:rsidRDefault="003561AC">
      <w:pPr>
        <w:pStyle w:val="af6"/>
        <w:shd w:val="clear" w:color="auto" w:fill="FFFFFF"/>
        <w:spacing w:before="0" w:beforeAutospacing="0" w:after="0" w:afterAutospacing="0" w:line="360" w:lineRule="auto"/>
        <w:jc w:val="center"/>
        <w:rPr>
          <w:rFonts w:ascii="仿宋" w:eastAsia="仿宋" w:hAnsi="仿宋" w:cs="宋体" w:hint="eastAsia"/>
          <w:b/>
          <w:bCs/>
          <w:sz w:val="44"/>
          <w:szCs w:val="44"/>
        </w:rPr>
      </w:pPr>
      <w:r w:rsidRPr="002A5642">
        <w:rPr>
          <w:rFonts w:ascii="仿宋" w:eastAsia="仿宋" w:hAnsi="仿宋" w:cs="宋体"/>
          <w:b/>
          <w:noProof/>
          <w:sz w:val="44"/>
          <w:szCs w:val="44"/>
        </w:rPr>
        <w:drawing>
          <wp:inline distT="0" distB="0" distL="114300" distR="114300" wp14:anchorId="790FD966" wp14:editId="701412CA">
            <wp:extent cx="488315" cy="488315"/>
            <wp:effectExtent l="0" t="0" r="6985" b="6985"/>
            <wp:docPr id="2" name="图片 1" descr="8dc398a9-b84f-48b4-b641-18b8eedbf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dc398a9-b84f-48b4-b641-18b8eedbf416"/>
                    <pic:cNvPicPr>
                      <a:picLocks noChangeAspect="1"/>
                    </pic:cNvPicPr>
                  </pic:nvPicPr>
                  <pic:blipFill>
                    <a:blip r:embed="rId8"/>
                    <a:stretch>
                      <a:fillRect/>
                    </a:stretch>
                  </pic:blipFill>
                  <pic:spPr>
                    <a:xfrm>
                      <a:off x="0" y="0"/>
                      <a:ext cx="488315" cy="488315"/>
                    </a:xfrm>
                    <a:prstGeom prst="rect">
                      <a:avLst/>
                    </a:prstGeom>
                    <a:noFill/>
                    <a:ln>
                      <a:noFill/>
                    </a:ln>
                  </pic:spPr>
                </pic:pic>
              </a:graphicData>
            </a:graphic>
          </wp:inline>
        </w:drawing>
      </w:r>
    </w:p>
    <w:p w14:paraId="46A44E31" w14:textId="77777777" w:rsidR="00264065" w:rsidRPr="002A5642" w:rsidRDefault="003561AC">
      <w:pPr>
        <w:jc w:val="center"/>
        <w:rPr>
          <w:rFonts w:ascii="仿宋" w:eastAsia="仿宋" w:hAnsi="仿宋" w:cs="宋体" w:hint="eastAsia"/>
          <w:b/>
          <w:bCs/>
          <w:sz w:val="52"/>
        </w:rPr>
      </w:pPr>
      <w:r w:rsidRPr="002A5642">
        <w:rPr>
          <w:rFonts w:ascii="仿宋" w:eastAsia="仿宋" w:hAnsi="仿宋" w:cs="宋体" w:hint="eastAsia"/>
          <w:b/>
          <w:bCs/>
          <w:sz w:val="44"/>
          <w:szCs w:val="44"/>
        </w:rPr>
        <w:t>公诚管理咨询有限公司</w:t>
      </w:r>
    </w:p>
    <w:p w14:paraId="6A0E4711" w14:textId="77777777" w:rsidR="00264065" w:rsidRPr="002A5642" w:rsidRDefault="003561AC">
      <w:pPr>
        <w:jc w:val="center"/>
        <w:rPr>
          <w:rFonts w:ascii="仿宋" w:eastAsia="仿宋" w:hAnsi="仿宋" w:cs="宋体" w:hint="eastAsia"/>
          <w:b/>
          <w:bCs/>
          <w:sz w:val="36"/>
          <w:szCs w:val="36"/>
        </w:rPr>
      </w:pPr>
      <w:r w:rsidRPr="002A5642">
        <w:rPr>
          <w:rFonts w:ascii="仿宋" w:eastAsia="仿宋" w:hAnsi="仿宋" w:cs="宋体" w:hint="eastAsia"/>
          <w:b/>
          <w:bCs/>
          <w:sz w:val="36"/>
          <w:szCs w:val="36"/>
        </w:rPr>
        <w:t>Gongcheng Management Consulting Co. , Ltd.</w:t>
      </w:r>
    </w:p>
    <w:p w14:paraId="68B52681" w14:textId="77777777" w:rsidR="00264065" w:rsidRPr="002A5642" w:rsidRDefault="003561AC">
      <w:pPr>
        <w:spacing w:after="120"/>
        <w:ind w:firstLine="404"/>
        <w:rPr>
          <w:rFonts w:ascii="仿宋" w:eastAsia="仿宋" w:hAnsi="仿宋" w:cs="宋体" w:hint="eastAsia"/>
          <w:b/>
          <w:bCs/>
          <w:sz w:val="10"/>
        </w:rPr>
      </w:pPr>
      <w:r w:rsidRPr="002A5642">
        <w:rPr>
          <w:rFonts w:ascii="仿宋" w:eastAsia="仿宋" w:hAnsi="仿宋" w:cs="宋体"/>
          <w:noProof/>
          <w:sz w:val="20"/>
          <w:u w:val="single"/>
        </w:rPr>
        <mc:AlternateContent>
          <mc:Choice Requires="wps">
            <w:drawing>
              <wp:anchor distT="0" distB="0" distL="114300" distR="114300" simplePos="0" relativeHeight="251659264" behindDoc="0" locked="0" layoutInCell="1" allowOverlap="1" wp14:anchorId="4D21CF96" wp14:editId="25257F3E">
                <wp:simplePos x="0" y="0"/>
                <wp:positionH relativeFrom="column">
                  <wp:posOffset>-289560</wp:posOffset>
                </wp:positionH>
                <wp:positionV relativeFrom="paragraph">
                  <wp:posOffset>58420</wp:posOffset>
                </wp:positionV>
                <wp:extent cx="6282055" cy="0"/>
                <wp:effectExtent l="0" t="13970" r="4445" b="14605"/>
                <wp:wrapNone/>
                <wp:docPr id="1" name="直接连接符 1"/>
                <wp:cNvGraphicFramePr/>
                <a:graphic xmlns:a="http://schemas.openxmlformats.org/drawingml/2006/main">
                  <a:graphicData uri="http://schemas.microsoft.com/office/word/2010/wordprocessingShape">
                    <wps:wsp>
                      <wps:cNvCnPr/>
                      <wps:spPr>
                        <a:xfrm flipV="1">
                          <a:off x="0" y="0"/>
                          <a:ext cx="6282055" cy="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w14:anchorId="24E14BB9"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2.8pt,4.6pt" to="471.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" strokeweight="2.25pt"/>
            </w:pict>
          </mc:Fallback>
        </mc:AlternateContent>
      </w:r>
      <w:r w:rsidRPr="002A5642">
        <w:rPr>
          <w:rFonts w:ascii="仿宋" w:eastAsia="仿宋" w:hAnsi="仿宋" w:cs="宋体" w:hint="eastAsia"/>
          <w:b/>
          <w:bCs/>
          <w:sz w:val="10"/>
        </w:rPr>
        <w:t xml:space="preserve">                                                                                                                                                                                       </w:t>
      </w:r>
    </w:p>
    <w:p w14:paraId="6E941C61" w14:textId="77777777" w:rsidR="00264065" w:rsidRPr="002A5642" w:rsidRDefault="00264065">
      <w:pPr>
        <w:spacing w:beforeLines="50" w:before="120" w:line="360" w:lineRule="auto"/>
        <w:jc w:val="center"/>
        <w:rPr>
          <w:rFonts w:ascii="仿宋" w:eastAsia="仿宋" w:hAnsi="仿宋" w:hint="eastAsia"/>
          <w:sz w:val="52"/>
          <w:szCs w:val="52"/>
        </w:rPr>
      </w:pPr>
    </w:p>
    <w:p w14:paraId="032215AB" w14:textId="77777777" w:rsidR="00264065" w:rsidRPr="002A5642" w:rsidRDefault="00264065">
      <w:pPr>
        <w:spacing w:beforeLines="50" w:before="120" w:line="360" w:lineRule="auto"/>
        <w:jc w:val="center"/>
        <w:rPr>
          <w:rFonts w:ascii="仿宋" w:eastAsia="仿宋" w:hAnsi="仿宋" w:hint="eastAsia"/>
          <w:b/>
          <w:sz w:val="48"/>
          <w:szCs w:val="48"/>
        </w:rPr>
      </w:pPr>
    </w:p>
    <w:p w14:paraId="6B040714" w14:textId="77777777" w:rsidR="00264065" w:rsidRPr="002A5642" w:rsidRDefault="003561AC">
      <w:pPr>
        <w:snapToGrid w:val="0"/>
        <w:spacing w:beforeLines="50" w:before="120" w:line="360" w:lineRule="auto"/>
        <w:jc w:val="center"/>
        <w:rPr>
          <w:rFonts w:ascii="仿宋" w:eastAsia="仿宋" w:hAnsi="仿宋" w:hint="eastAsia"/>
          <w:sz w:val="72"/>
          <w:szCs w:val="72"/>
        </w:rPr>
      </w:pPr>
      <w:r w:rsidRPr="002A5642">
        <w:rPr>
          <w:rFonts w:ascii="仿宋" w:eastAsia="仿宋" w:hAnsi="仿宋" w:hint="eastAsia"/>
          <w:sz w:val="72"/>
          <w:szCs w:val="72"/>
        </w:rPr>
        <w:t>招 标 文 件</w:t>
      </w:r>
    </w:p>
    <w:p w14:paraId="2F49C8D7" w14:textId="77777777" w:rsidR="00264065" w:rsidRPr="002A5642" w:rsidRDefault="00264065">
      <w:pPr>
        <w:snapToGrid w:val="0"/>
        <w:spacing w:beforeLines="50" w:before="120" w:line="360" w:lineRule="auto"/>
        <w:jc w:val="center"/>
        <w:rPr>
          <w:rFonts w:ascii="仿宋" w:eastAsia="仿宋" w:hAnsi="仿宋" w:hint="eastAsia"/>
          <w:sz w:val="72"/>
          <w:szCs w:val="72"/>
        </w:rPr>
      </w:pPr>
    </w:p>
    <w:p w14:paraId="621F3760" w14:textId="77777777" w:rsidR="00264065" w:rsidRPr="002A5642" w:rsidRDefault="00264065">
      <w:pPr>
        <w:snapToGrid w:val="0"/>
        <w:spacing w:beforeLines="50" w:before="120" w:line="360" w:lineRule="auto"/>
        <w:rPr>
          <w:rFonts w:ascii="仿宋" w:eastAsia="仿宋" w:hAnsi="仿宋" w:hint="eastAsia"/>
          <w:sz w:val="30"/>
          <w:szCs w:val="72"/>
        </w:rPr>
      </w:pPr>
    </w:p>
    <w:p w14:paraId="670C67C3" w14:textId="49FD4354" w:rsidR="00264065" w:rsidRPr="002A5642" w:rsidRDefault="003561AC">
      <w:pPr>
        <w:snapToGrid w:val="0"/>
        <w:spacing w:beforeLines="50" w:before="120" w:line="360" w:lineRule="auto"/>
        <w:ind w:firstLineChars="149" w:firstLine="424"/>
        <w:rPr>
          <w:rFonts w:ascii="仿宋" w:eastAsia="仿宋" w:hAnsi="仿宋" w:cs="Courier New" w:hint="eastAsia"/>
          <w:b/>
          <w:bCs/>
          <w:w w:val="95"/>
          <w:sz w:val="30"/>
          <w:szCs w:val="30"/>
        </w:rPr>
      </w:pPr>
      <w:r w:rsidRPr="002A5642">
        <w:rPr>
          <w:rFonts w:ascii="仿宋" w:eastAsia="仿宋" w:hAnsi="仿宋" w:cs="Courier New" w:hint="eastAsia"/>
          <w:b/>
          <w:bCs/>
          <w:w w:val="95"/>
          <w:sz w:val="30"/>
          <w:szCs w:val="30"/>
        </w:rPr>
        <w:t>项目名称：</w:t>
      </w:r>
      <w:r w:rsidR="003C2402" w:rsidRPr="002A5642">
        <w:rPr>
          <w:rFonts w:ascii="仿宋" w:eastAsia="仿宋" w:hAnsi="仿宋" w:cs="Courier New" w:hint="eastAsia"/>
          <w:b/>
          <w:bCs/>
          <w:w w:val="95"/>
          <w:sz w:val="30"/>
          <w:szCs w:val="30"/>
        </w:rPr>
        <w:t>广西壮族自治区人民医院眼科手术显微镜及眼科3D数字化手术视频系统采购</w:t>
      </w:r>
    </w:p>
    <w:p w14:paraId="0DF9037C" w14:textId="208D16F8" w:rsidR="00264065" w:rsidRPr="002A5642" w:rsidRDefault="003561AC">
      <w:pPr>
        <w:pStyle w:val="a9"/>
        <w:snapToGrid w:val="0"/>
        <w:spacing w:before="50" w:after="120" w:line="360" w:lineRule="auto"/>
        <w:ind w:firstLineChars="149" w:firstLine="424"/>
        <w:rPr>
          <w:rFonts w:ascii="仿宋" w:eastAsia="仿宋" w:hAnsi="仿宋" w:hint="eastAsia"/>
          <w:b/>
          <w:bCs/>
          <w:w w:val="95"/>
          <w:sz w:val="30"/>
          <w:szCs w:val="30"/>
        </w:rPr>
      </w:pPr>
      <w:r w:rsidRPr="002A5642">
        <w:rPr>
          <w:rFonts w:ascii="仿宋" w:eastAsia="仿宋" w:hAnsi="仿宋" w:cs="Courier New" w:hint="eastAsia"/>
          <w:b/>
          <w:bCs/>
          <w:w w:val="95"/>
          <w:sz w:val="30"/>
          <w:szCs w:val="30"/>
        </w:rPr>
        <w:t>项目</w:t>
      </w:r>
      <w:r w:rsidRPr="002A5642">
        <w:rPr>
          <w:rFonts w:ascii="仿宋" w:eastAsia="仿宋" w:hAnsi="仿宋" w:hint="eastAsia"/>
          <w:b/>
          <w:bCs/>
          <w:sz w:val="30"/>
          <w:szCs w:val="30"/>
        </w:rPr>
        <w:t>编号</w:t>
      </w:r>
      <w:r w:rsidRPr="002A5642">
        <w:rPr>
          <w:rFonts w:ascii="仿宋" w:eastAsia="仿宋" w:hAnsi="仿宋" w:cs="Courier New" w:hint="eastAsia"/>
          <w:b/>
          <w:bCs/>
          <w:w w:val="95"/>
          <w:sz w:val="30"/>
          <w:szCs w:val="30"/>
        </w:rPr>
        <w:t>：</w:t>
      </w:r>
      <w:r w:rsidR="00FB3C08" w:rsidRPr="002A5642">
        <w:rPr>
          <w:rFonts w:ascii="仿宋" w:eastAsia="仿宋" w:hAnsi="仿宋" w:cs="Courier New"/>
          <w:b/>
          <w:bCs/>
          <w:w w:val="95"/>
          <w:sz w:val="30"/>
          <w:szCs w:val="30"/>
        </w:rPr>
        <w:t>GXZC2025-G1-001336-GCZX</w:t>
      </w:r>
    </w:p>
    <w:p w14:paraId="21303434" w14:textId="77777777" w:rsidR="00264065" w:rsidRPr="002A5642" w:rsidRDefault="003561AC">
      <w:pPr>
        <w:pStyle w:val="a9"/>
        <w:snapToGrid w:val="0"/>
        <w:spacing w:before="50" w:after="120" w:line="360" w:lineRule="auto"/>
        <w:ind w:firstLineChars="149" w:firstLine="424"/>
        <w:rPr>
          <w:rFonts w:ascii="仿宋" w:eastAsia="仿宋" w:hAnsi="仿宋" w:hint="eastAsia"/>
          <w:b/>
          <w:bCs/>
          <w:w w:val="95"/>
          <w:sz w:val="30"/>
          <w:szCs w:val="30"/>
        </w:rPr>
      </w:pPr>
      <w:r w:rsidRPr="002A5642">
        <w:rPr>
          <w:rFonts w:ascii="仿宋" w:eastAsia="仿宋" w:hAnsi="仿宋" w:hint="eastAsia"/>
          <w:b/>
          <w:bCs/>
          <w:w w:val="95"/>
          <w:sz w:val="30"/>
          <w:szCs w:val="30"/>
        </w:rPr>
        <w:t>采 购 人：广西壮族自治区人民医院</w:t>
      </w:r>
    </w:p>
    <w:p w14:paraId="14DC758C" w14:textId="77777777" w:rsidR="00264065" w:rsidRPr="002A5642" w:rsidRDefault="003561AC">
      <w:pPr>
        <w:pStyle w:val="a9"/>
        <w:snapToGrid w:val="0"/>
        <w:spacing w:before="50" w:after="120" w:line="360" w:lineRule="auto"/>
        <w:ind w:firstLineChars="149" w:firstLine="424"/>
        <w:rPr>
          <w:rFonts w:ascii="仿宋" w:eastAsia="仿宋" w:hAnsi="仿宋" w:hint="eastAsia"/>
          <w:b/>
          <w:bCs/>
          <w:w w:val="95"/>
          <w:sz w:val="30"/>
          <w:szCs w:val="30"/>
        </w:rPr>
      </w:pPr>
      <w:r w:rsidRPr="002A5642">
        <w:rPr>
          <w:rFonts w:ascii="仿宋" w:eastAsia="仿宋" w:hAnsi="仿宋" w:hint="eastAsia"/>
          <w:b/>
          <w:bCs/>
          <w:w w:val="95"/>
          <w:sz w:val="30"/>
          <w:szCs w:val="30"/>
        </w:rPr>
        <w:t xml:space="preserve">采购代理机构：公诚管理咨询有限公司 </w:t>
      </w:r>
    </w:p>
    <w:p w14:paraId="73D79CBD" w14:textId="17F26953" w:rsidR="00264065" w:rsidRPr="002A5642" w:rsidRDefault="003561AC">
      <w:pPr>
        <w:pStyle w:val="a9"/>
        <w:snapToGrid w:val="0"/>
        <w:spacing w:before="50" w:after="120" w:line="360" w:lineRule="auto"/>
        <w:ind w:firstLineChars="294" w:firstLine="837"/>
        <w:jc w:val="center"/>
        <w:rPr>
          <w:rFonts w:ascii="仿宋" w:eastAsia="仿宋" w:hAnsi="仿宋" w:hint="eastAsia"/>
          <w:szCs w:val="20"/>
        </w:rPr>
      </w:pPr>
      <w:r w:rsidRPr="002A5642">
        <w:rPr>
          <w:rFonts w:ascii="仿宋" w:eastAsia="仿宋" w:hAnsi="仿宋"/>
          <w:b/>
          <w:bCs/>
          <w:w w:val="95"/>
          <w:sz w:val="30"/>
          <w:szCs w:val="30"/>
        </w:rPr>
        <w:t>202</w:t>
      </w:r>
      <w:r w:rsidR="000F6757" w:rsidRPr="002A5642">
        <w:rPr>
          <w:rFonts w:ascii="仿宋" w:eastAsia="仿宋" w:hAnsi="仿宋" w:hint="eastAsia"/>
          <w:b/>
          <w:bCs/>
          <w:w w:val="95"/>
          <w:sz w:val="30"/>
          <w:szCs w:val="30"/>
        </w:rPr>
        <w:t>5</w:t>
      </w:r>
      <w:r w:rsidRPr="002A5642">
        <w:rPr>
          <w:rFonts w:ascii="仿宋" w:eastAsia="仿宋" w:hAnsi="仿宋" w:hint="eastAsia"/>
          <w:b/>
          <w:bCs/>
          <w:w w:val="95"/>
          <w:sz w:val="30"/>
          <w:szCs w:val="30"/>
        </w:rPr>
        <w:t>年</w:t>
      </w:r>
      <w:r w:rsidR="002A5642" w:rsidRPr="002A5642">
        <w:rPr>
          <w:rFonts w:ascii="仿宋" w:eastAsia="仿宋" w:hAnsi="仿宋" w:hint="eastAsia"/>
          <w:b/>
          <w:bCs/>
          <w:w w:val="95"/>
          <w:sz w:val="30"/>
          <w:szCs w:val="30"/>
        </w:rPr>
        <w:t>7</w:t>
      </w:r>
      <w:r w:rsidRPr="002A5642">
        <w:rPr>
          <w:rFonts w:ascii="仿宋" w:eastAsia="仿宋" w:hAnsi="仿宋" w:hint="eastAsia"/>
          <w:b/>
          <w:bCs/>
          <w:w w:val="95"/>
          <w:sz w:val="30"/>
          <w:szCs w:val="30"/>
        </w:rPr>
        <w:t>月</w:t>
      </w:r>
      <w:r w:rsidR="002A5642" w:rsidRPr="002A5642">
        <w:rPr>
          <w:rFonts w:ascii="仿宋" w:eastAsia="仿宋" w:hAnsi="仿宋" w:hint="eastAsia"/>
          <w:b/>
          <w:bCs/>
          <w:w w:val="95"/>
          <w:sz w:val="30"/>
          <w:szCs w:val="30"/>
        </w:rPr>
        <w:t>9</w:t>
      </w:r>
      <w:r w:rsidRPr="002A5642">
        <w:rPr>
          <w:rFonts w:ascii="仿宋" w:eastAsia="仿宋" w:hAnsi="仿宋" w:hint="eastAsia"/>
          <w:b/>
          <w:bCs/>
          <w:w w:val="95"/>
          <w:sz w:val="30"/>
          <w:szCs w:val="30"/>
        </w:rPr>
        <w:t>日</w:t>
      </w:r>
    </w:p>
    <w:p w14:paraId="26F7830E" w14:textId="77777777" w:rsidR="00264065" w:rsidRPr="002A5642" w:rsidRDefault="003561AC">
      <w:pPr>
        <w:pStyle w:val="a6"/>
        <w:ind w:firstLine="803"/>
        <w:jc w:val="center"/>
        <w:rPr>
          <w:rFonts w:ascii="仿宋" w:eastAsia="仿宋" w:hAnsi="仿宋" w:hint="eastAsia"/>
          <w:b/>
          <w:bCs/>
          <w:kern w:val="0"/>
          <w:sz w:val="32"/>
          <w:szCs w:val="32"/>
        </w:rPr>
      </w:pPr>
      <w:r w:rsidRPr="002A5642">
        <w:rPr>
          <w:rFonts w:ascii="仿宋" w:eastAsia="仿宋" w:hAnsi="仿宋"/>
          <w:b/>
          <w:bCs/>
          <w:kern w:val="0"/>
          <w:sz w:val="32"/>
          <w:szCs w:val="32"/>
        </w:rPr>
        <w:br w:type="column"/>
      </w:r>
    </w:p>
    <w:p w14:paraId="1DEAB994" w14:textId="77777777" w:rsidR="00264065" w:rsidRPr="002A5642" w:rsidRDefault="003561AC">
      <w:pPr>
        <w:pStyle w:val="a6"/>
        <w:ind w:firstLine="803"/>
        <w:jc w:val="center"/>
        <w:rPr>
          <w:rFonts w:ascii="仿宋" w:eastAsia="仿宋" w:hAnsi="仿宋" w:hint="eastAsia"/>
          <w:b/>
          <w:bCs/>
          <w:sz w:val="36"/>
          <w:szCs w:val="36"/>
        </w:rPr>
      </w:pPr>
      <w:r w:rsidRPr="002A5642">
        <w:rPr>
          <w:rFonts w:ascii="仿宋" w:eastAsia="仿宋" w:hAnsi="仿宋" w:hint="eastAsia"/>
          <w:b/>
          <w:bCs/>
          <w:sz w:val="36"/>
          <w:szCs w:val="36"/>
        </w:rPr>
        <w:t>目    录</w:t>
      </w:r>
    </w:p>
    <w:p w14:paraId="0E586877" w14:textId="22770B24" w:rsidR="00264065" w:rsidRPr="002A5642" w:rsidRDefault="003561AC">
      <w:pPr>
        <w:pStyle w:val="TOC2"/>
        <w:tabs>
          <w:tab w:val="right" w:leader="dot" w:pos="9214"/>
        </w:tabs>
        <w:spacing w:line="360" w:lineRule="auto"/>
        <w:ind w:leftChars="0" w:left="0"/>
        <w:rPr>
          <w:rFonts w:ascii="仿宋" w:eastAsia="仿宋" w:hAnsi="仿宋" w:hint="eastAsia"/>
          <w:b/>
          <w:noProof/>
          <w:sz w:val="24"/>
        </w:rPr>
      </w:pPr>
      <w:r w:rsidRPr="002A5642">
        <w:rPr>
          <w:rFonts w:ascii="仿宋" w:eastAsia="仿宋" w:hAnsi="仿宋"/>
          <w:b/>
          <w:sz w:val="24"/>
        </w:rPr>
        <w:fldChar w:fldCharType="begin"/>
      </w:r>
      <w:r w:rsidRPr="002A5642">
        <w:rPr>
          <w:rFonts w:ascii="仿宋" w:eastAsia="仿宋" w:hAnsi="仿宋"/>
          <w:b/>
          <w:sz w:val="24"/>
        </w:rPr>
        <w:instrText xml:space="preserve"> </w:instrText>
      </w:r>
      <w:r w:rsidRPr="002A5642">
        <w:rPr>
          <w:rFonts w:ascii="仿宋" w:eastAsia="仿宋" w:hAnsi="仿宋" w:hint="eastAsia"/>
          <w:b/>
          <w:sz w:val="24"/>
        </w:rPr>
        <w:instrText>TOC \o "1-2" \h \z \u</w:instrText>
      </w:r>
      <w:r w:rsidRPr="002A5642">
        <w:rPr>
          <w:rFonts w:ascii="仿宋" w:eastAsia="仿宋" w:hAnsi="仿宋"/>
          <w:b/>
          <w:sz w:val="24"/>
        </w:rPr>
        <w:instrText xml:space="preserve"> </w:instrText>
      </w:r>
      <w:r w:rsidRPr="002A5642">
        <w:rPr>
          <w:rFonts w:ascii="仿宋" w:eastAsia="仿宋" w:hAnsi="仿宋"/>
          <w:b/>
          <w:sz w:val="24"/>
        </w:rPr>
        <w:fldChar w:fldCharType="separate"/>
      </w:r>
      <w:hyperlink w:anchor="_Toc19686829" w:history="1">
        <w:r w:rsidRPr="002A5642">
          <w:rPr>
            <w:rStyle w:val="aff"/>
            <w:rFonts w:ascii="仿宋" w:eastAsia="仿宋" w:hAnsi="仿宋" w:hint="eastAsia"/>
            <w:b/>
            <w:noProof/>
            <w:color w:val="auto"/>
            <w:sz w:val="24"/>
          </w:rPr>
          <w:t>第一章</w:t>
        </w:r>
        <w:r w:rsidRPr="002A5642">
          <w:rPr>
            <w:rStyle w:val="aff"/>
            <w:rFonts w:ascii="仿宋" w:eastAsia="仿宋" w:hAnsi="仿宋"/>
            <w:b/>
            <w:noProof/>
            <w:color w:val="auto"/>
            <w:sz w:val="24"/>
          </w:rPr>
          <w:t xml:space="preserve">  </w:t>
        </w:r>
        <w:r w:rsidRPr="002A5642">
          <w:rPr>
            <w:rStyle w:val="aff"/>
            <w:rFonts w:ascii="仿宋" w:eastAsia="仿宋" w:hAnsi="仿宋" w:hint="eastAsia"/>
            <w:b/>
            <w:noProof/>
            <w:color w:val="auto"/>
            <w:sz w:val="24"/>
          </w:rPr>
          <w:t>招标公告</w:t>
        </w:r>
        <w:r w:rsidRPr="002A5642">
          <w:rPr>
            <w:rFonts w:ascii="仿宋" w:eastAsia="仿宋" w:hAnsi="仿宋"/>
            <w:b/>
            <w:noProof/>
            <w:sz w:val="24"/>
          </w:rPr>
          <w:tab/>
        </w:r>
        <w:r w:rsidRPr="002A5642">
          <w:rPr>
            <w:rFonts w:ascii="仿宋" w:eastAsia="仿宋" w:hAnsi="仿宋"/>
            <w:b/>
            <w:noProof/>
            <w:sz w:val="24"/>
          </w:rPr>
          <w:fldChar w:fldCharType="begin"/>
        </w:r>
        <w:r w:rsidRPr="002A5642">
          <w:rPr>
            <w:rFonts w:ascii="仿宋" w:eastAsia="仿宋" w:hAnsi="仿宋"/>
            <w:b/>
            <w:noProof/>
            <w:sz w:val="24"/>
          </w:rPr>
          <w:instrText xml:space="preserve"> PAGEREF _Toc19686829 \h </w:instrText>
        </w:r>
        <w:r w:rsidRPr="002A5642">
          <w:rPr>
            <w:rFonts w:ascii="仿宋" w:eastAsia="仿宋" w:hAnsi="仿宋"/>
            <w:b/>
            <w:noProof/>
            <w:sz w:val="24"/>
          </w:rPr>
        </w:r>
        <w:r w:rsidRPr="002A5642">
          <w:rPr>
            <w:rFonts w:ascii="仿宋" w:eastAsia="仿宋" w:hAnsi="仿宋"/>
            <w:b/>
            <w:noProof/>
            <w:sz w:val="24"/>
          </w:rPr>
          <w:fldChar w:fldCharType="separate"/>
        </w:r>
        <w:r w:rsidR="003C0DCF" w:rsidRPr="002A5642">
          <w:rPr>
            <w:rFonts w:ascii="仿宋" w:eastAsia="仿宋" w:hAnsi="仿宋" w:hint="eastAsia"/>
            <w:b/>
            <w:noProof/>
            <w:sz w:val="24"/>
          </w:rPr>
          <w:t>1</w:t>
        </w:r>
        <w:r w:rsidRPr="002A5642">
          <w:rPr>
            <w:rFonts w:ascii="仿宋" w:eastAsia="仿宋" w:hAnsi="仿宋"/>
            <w:b/>
            <w:noProof/>
            <w:sz w:val="24"/>
          </w:rPr>
          <w:fldChar w:fldCharType="end"/>
        </w:r>
      </w:hyperlink>
    </w:p>
    <w:p w14:paraId="3F1DFCE3" w14:textId="34A02D7C" w:rsidR="00264065" w:rsidRPr="002A5642" w:rsidRDefault="003561AC">
      <w:pPr>
        <w:pStyle w:val="TOC2"/>
        <w:tabs>
          <w:tab w:val="right" w:leader="dot" w:pos="9214"/>
        </w:tabs>
        <w:spacing w:line="360" w:lineRule="auto"/>
        <w:ind w:leftChars="0" w:left="0"/>
        <w:rPr>
          <w:rFonts w:ascii="仿宋" w:eastAsia="仿宋" w:hAnsi="仿宋" w:hint="eastAsia"/>
          <w:b/>
          <w:noProof/>
          <w:sz w:val="24"/>
        </w:rPr>
      </w:pPr>
      <w:hyperlink w:anchor="_Toc19686830" w:history="1">
        <w:r w:rsidRPr="002A5642">
          <w:rPr>
            <w:rStyle w:val="aff"/>
            <w:rFonts w:ascii="仿宋" w:eastAsia="仿宋" w:hAnsi="仿宋" w:hint="eastAsia"/>
            <w:b/>
            <w:noProof/>
            <w:color w:val="auto"/>
            <w:sz w:val="24"/>
          </w:rPr>
          <w:t>第二章</w:t>
        </w:r>
        <w:r w:rsidRPr="002A5642">
          <w:rPr>
            <w:rStyle w:val="aff"/>
            <w:rFonts w:ascii="仿宋" w:eastAsia="仿宋" w:hAnsi="仿宋"/>
            <w:b/>
            <w:noProof/>
            <w:color w:val="auto"/>
            <w:sz w:val="24"/>
          </w:rPr>
          <w:t xml:space="preserve">  </w:t>
        </w:r>
        <w:r w:rsidRPr="002A5642">
          <w:rPr>
            <w:rStyle w:val="aff"/>
            <w:rFonts w:ascii="仿宋" w:eastAsia="仿宋" w:hAnsi="仿宋" w:hint="eastAsia"/>
            <w:b/>
            <w:noProof/>
            <w:color w:val="auto"/>
            <w:sz w:val="24"/>
          </w:rPr>
          <w:t>采购</w:t>
        </w:r>
        <w:bookmarkStart w:id="0" w:name="_Hlt54940052"/>
        <w:bookmarkStart w:id="1" w:name="_Hlt54940053"/>
        <w:r w:rsidRPr="002A5642">
          <w:rPr>
            <w:rStyle w:val="aff"/>
            <w:rFonts w:ascii="仿宋" w:eastAsia="仿宋" w:hAnsi="仿宋" w:hint="eastAsia"/>
            <w:b/>
            <w:noProof/>
            <w:color w:val="auto"/>
            <w:sz w:val="24"/>
          </w:rPr>
          <w:t>需</w:t>
        </w:r>
        <w:bookmarkEnd w:id="0"/>
        <w:bookmarkEnd w:id="1"/>
        <w:r w:rsidRPr="002A5642">
          <w:rPr>
            <w:rStyle w:val="aff"/>
            <w:rFonts w:ascii="仿宋" w:eastAsia="仿宋" w:hAnsi="仿宋" w:hint="eastAsia"/>
            <w:b/>
            <w:noProof/>
            <w:color w:val="auto"/>
            <w:sz w:val="24"/>
          </w:rPr>
          <w:t>求</w:t>
        </w:r>
        <w:r w:rsidRPr="002A5642">
          <w:rPr>
            <w:rFonts w:ascii="仿宋" w:eastAsia="仿宋" w:hAnsi="仿宋"/>
            <w:b/>
            <w:noProof/>
            <w:sz w:val="24"/>
          </w:rPr>
          <w:tab/>
        </w:r>
        <w:r w:rsidRPr="002A5642">
          <w:rPr>
            <w:rFonts w:ascii="仿宋" w:eastAsia="仿宋" w:hAnsi="仿宋"/>
            <w:b/>
            <w:noProof/>
            <w:sz w:val="24"/>
          </w:rPr>
          <w:fldChar w:fldCharType="begin"/>
        </w:r>
        <w:r w:rsidRPr="002A5642">
          <w:rPr>
            <w:rFonts w:ascii="仿宋" w:eastAsia="仿宋" w:hAnsi="仿宋"/>
            <w:b/>
            <w:noProof/>
            <w:sz w:val="24"/>
          </w:rPr>
          <w:instrText xml:space="preserve"> PAGEREF _Toc19686830 \h </w:instrText>
        </w:r>
        <w:r w:rsidRPr="002A5642">
          <w:rPr>
            <w:rFonts w:ascii="仿宋" w:eastAsia="仿宋" w:hAnsi="仿宋"/>
            <w:b/>
            <w:noProof/>
            <w:sz w:val="24"/>
          </w:rPr>
        </w:r>
        <w:r w:rsidRPr="002A5642">
          <w:rPr>
            <w:rFonts w:ascii="仿宋" w:eastAsia="仿宋" w:hAnsi="仿宋"/>
            <w:b/>
            <w:noProof/>
            <w:sz w:val="24"/>
          </w:rPr>
          <w:fldChar w:fldCharType="separate"/>
        </w:r>
        <w:r w:rsidR="003C0DCF" w:rsidRPr="002A5642">
          <w:rPr>
            <w:rFonts w:ascii="仿宋" w:eastAsia="仿宋" w:hAnsi="仿宋" w:hint="eastAsia"/>
            <w:b/>
            <w:noProof/>
            <w:sz w:val="24"/>
          </w:rPr>
          <w:t>5</w:t>
        </w:r>
        <w:r w:rsidRPr="002A5642">
          <w:rPr>
            <w:rFonts w:ascii="仿宋" w:eastAsia="仿宋" w:hAnsi="仿宋"/>
            <w:b/>
            <w:noProof/>
            <w:sz w:val="24"/>
          </w:rPr>
          <w:fldChar w:fldCharType="end"/>
        </w:r>
      </w:hyperlink>
    </w:p>
    <w:p w14:paraId="1B66F630" w14:textId="46B637F4" w:rsidR="00264065" w:rsidRPr="002A5642" w:rsidRDefault="003561AC">
      <w:pPr>
        <w:pStyle w:val="TOC2"/>
        <w:tabs>
          <w:tab w:val="right" w:leader="dot" w:pos="9214"/>
        </w:tabs>
        <w:spacing w:line="360" w:lineRule="auto"/>
        <w:ind w:leftChars="0" w:left="0"/>
        <w:rPr>
          <w:rFonts w:ascii="仿宋" w:eastAsia="仿宋" w:hAnsi="仿宋" w:hint="eastAsia"/>
          <w:b/>
          <w:noProof/>
          <w:sz w:val="24"/>
        </w:rPr>
      </w:pPr>
      <w:hyperlink w:anchor="_Toc19686831" w:history="1">
        <w:r w:rsidRPr="002A5642">
          <w:rPr>
            <w:rStyle w:val="aff"/>
            <w:rFonts w:ascii="仿宋" w:eastAsia="仿宋" w:hAnsi="仿宋" w:hint="eastAsia"/>
            <w:b/>
            <w:noProof/>
            <w:color w:val="auto"/>
            <w:sz w:val="24"/>
          </w:rPr>
          <w:t>第三章</w:t>
        </w:r>
        <w:r w:rsidRPr="002A5642">
          <w:rPr>
            <w:rStyle w:val="aff"/>
            <w:rFonts w:ascii="仿宋" w:eastAsia="仿宋" w:hAnsi="仿宋"/>
            <w:b/>
            <w:noProof/>
            <w:color w:val="auto"/>
            <w:sz w:val="24"/>
          </w:rPr>
          <w:t xml:space="preserve">  </w:t>
        </w:r>
        <w:r w:rsidRPr="002A5642">
          <w:rPr>
            <w:rStyle w:val="aff"/>
            <w:rFonts w:ascii="仿宋" w:eastAsia="仿宋" w:hAnsi="仿宋" w:hint="eastAsia"/>
            <w:b/>
            <w:noProof/>
            <w:color w:val="auto"/>
            <w:sz w:val="24"/>
          </w:rPr>
          <w:t>投标</w:t>
        </w:r>
        <w:bookmarkStart w:id="2" w:name="_Hlt30431883"/>
        <w:r w:rsidRPr="002A5642">
          <w:rPr>
            <w:rStyle w:val="aff"/>
            <w:rFonts w:ascii="仿宋" w:eastAsia="仿宋" w:hAnsi="仿宋" w:hint="eastAsia"/>
            <w:b/>
            <w:noProof/>
            <w:color w:val="auto"/>
            <w:sz w:val="24"/>
          </w:rPr>
          <w:t>人</w:t>
        </w:r>
        <w:bookmarkStart w:id="3" w:name="_Hlt43803608"/>
        <w:bookmarkStart w:id="4" w:name="_Hlt43803607"/>
        <w:bookmarkEnd w:id="2"/>
        <w:r w:rsidRPr="002A5642">
          <w:rPr>
            <w:rStyle w:val="aff"/>
            <w:rFonts w:ascii="仿宋" w:eastAsia="仿宋" w:hAnsi="仿宋" w:hint="eastAsia"/>
            <w:b/>
            <w:noProof/>
            <w:color w:val="auto"/>
            <w:sz w:val="24"/>
          </w:rPr>
          <w:t>须</w:t>
        </w:r>
        <w:bookmarkEnd w:id="3"/>
        <w:bookmarkEnd w:id="4"/>
        <w:r w:rsidRPr="002A5642">
          <w:rPr>
            <w:rStyle w:val="aff"/>
            <w:rFonts w:ascii="仿宋" w:eastAsia="仿宋" w:hAnsi="仿宋" w:hint="eastAsia"/>
            <w:b/>
            <w:noProof/>
            <w:color w:val="auto"/>
            <w:sz w:val="24"/>
          </w:rPr>
          <w:t>知</w:t>
        </w:r>
        <w:bookmarkStart w:id="5" w:name="_Hlt43479156"/>
        <w:bookmarkStart w:id="6" w:name="_Hlt43479155"/>
        <w:r w:rsidRPr="002A5642">
          <w:rPr>
            <w:rFonts w:ascii="仿宋" w:eastAsia="仿宋" w:hAnsi="仿宋"/>
            <w:b/>
            <w:noProof/>
            <w:sz w:val="24"/>
          </w:rPr>
          <w:tab/>
        </w:r>
        <w:bookmarkEnd w:id="5"/>
        <w:bookmarkEnd w:id="6"/>
        <w:r w:rsidRPr="002A5642">
          <w:rPr>
            <w:rFonts w:ascii="仿宋" w:eastAsia="仿宋" w:hAnsi="仿宋"/>
            <w:b/>
            <w:noProof/>
            <w:sz w:val="24"/>
          </w:rPr>
          <w:fldChar w:fldCharType="begin"/>
        </w:r>
        <w:r w:rsidRPr="002A5642">
          <w:rPr>
            <w:rFonts w:ascii="仿宋" w:eastAsia="仿宋" w:hAnsi="仿宋"/>
            <w:b/>
            <w:noProof/>
            <w:sz w:val="24"/>
          </w:rPr>
          <w:instrText xml:space="preserve"> PAGEREF _Toc19686831 \h </w:instrText>
        </w:r>
        <w:r w:rsidRPr="002A5642">
          <w:rPr>
            <w:rFonts w:ascii="仿宋" w:eastAsia="仿宋" w:hAnsi="仿宋"/>
            <w:b/>
            <w:noProof/>
            <w:sz w:val="24"/>
          </w:rPr>
        </w:r>
        <w:r w:rsidRPr="002A5642">
          <w:rPr>
            <w:rFonts w:ascii="仿宋" w:eastAsia="仿宋" w:hAnsi="仿宋"/>
            <w:b/>
            <w:noProof/>
            <w:sz w:val="24"/>
          </w:rPr>
          <w:fldChar w:fldCharType="separate"/>
        </w:r>
        <w:r w:rsidR="003C0DCF" w:rsidRPr="002A5642">
          <w:rPr>
            <w:rFonts w:ascii="仿宋" w:eastAsia="仿宋" w:hAnsi="仿宋" w:hint="eastAsia"/>
            <w:b/>
            <w:noProof/>
            <w:sz w:val="24"/>
          </w:rPr>
          <w:t>16</w:t>
        </w:r>
        <w:r w:rsidRPr="002A5642">
          <w:rPr>
            <w:rFonts w:ascii="仿宋" w:eastAsia="仿宋" w:hAnsi="仿宋"/>
            <w:b/>
            <w:noProof/>
            <w:sz w:val="24"/>
          </w:rPr>
          <w:fldChar w:fldCharType="end"/>
        </w:r>
      </w:hyperlink>
    </w:p>
    <w:p w14:paraId="383DF804" w14:textId="6891994C" w:rsidR="00264065" w:rsidRPr="002A5642" w:rsidRDefault="003561AC">
      <w:pPr>
        <w:pStyle w:val="TOC2"/>
        <w:tabs>
          <w:tab w:val="right" w:leader="dot" w:pos="9214"/>
        </w:tabs>
        <w:spacing w:line="360" w:lineRule="auto"/>
        <w:ind w:leftChars="0" w:left="0"/>
        <w:rPr>
          <w:rFonts w:ascii="仿宋" w:eastAsia="仿宋" w:hAnsi="仿宋" w:hint="eastAsia"/>
          <w:b/>
          <w:noProof/>
          <w:sz w:val="24"/>
        </w:rPr>
      </w:pPr>
      <w:hyperlink w:anchor="_Toc19686832" w:history="1">
        <w:r w:rsidRPr="002A5642">
          <w:rPr>
            <w:rStyle w:val="aff"/>
            <w:rFonts w:ascii="仿宋" w:eastAsia="仿宋" w:hAnsi="仿宋" w:hint="eastAsia"/>
            <w:b/>
            <w:noProof/>
            <w:color w:val="auto"/>
            <w:sz w:val="24"/>
          </w:rPr>
          <w:t>第四章</w:t>
        </w:r>
        <w:r w:rsidRPr="002A5642">
          <w:rPr>
            <w:rStyle w:val="aff"/>
            <w:rFonts w:ascii="仿宋" w:eastAsia="仿宋" w:hAnsi="仿宋"/>
            <w:b/>
            <w:noProof/>
            <w:color w:val="auto"/>
            <w:sz w:val="24"/>
          </w:rPr>
          <w:t xml:space="preserve">  </w:t>
        </w:r>
        <w:r w:rsidRPr="002A5642">
          <w:rPr>
            <w:rStyle w:val="aff"/>
            <w:rFonts w:ascii="仿宋" w:eastAsia="仿宋" w:hAnsi="仿宋" w:hint="eastAsia"/>
            <w:b/>
            <w:noProof/>
            <w:color w:val="auto"/>
            <w:sz w:val="24"/>
          </w:rPr>
          <w:t>评标方</w:t>
        </w:r>
        <w:bookmarkStart w:id="7" w:name="_Hlt43881606"/>
        <w:r w:rsidRPr="002A5642">
          <w:rPr>
            <w:rStyle w:val="aff"/>
            <w:rFonts w:ascii="仿宋" w:eastAsia="仿宋" w:hAnsi="仿宋" w:hint="eastAsia"/>
            <w:b/>
            <w:noProof/>
            <w:color w:val="auto"/>
            <w:sz w:val="24"/>
          </w:rPr>
          <w:t>法</w:t>
        </w:r>
        <w:bookmarkEnd w:id="7"/>
        <w:r w:rsidRPr="002A5642">
          <w:rPr>
            <w:rStyle w:val="aff"/>
            <w:rFonts w:ascii="仿宋" w:eastAsia="仿宋" w:hAnsi="仿宋" w:hint="eastAsia"/>
            <w:b/>
            <w:noProof/>
            <w:color w:val="auto"/>
            <w:sz w:val="24"/>
          </w:rPr>
          <w:t>及评标标准</w:t>
        </w:r>
        <w:r w:rsidRPr="002A5642">
          <w:rPr>
            <w:rFonts w:ascii="仿宋" w:eastAsia="仿宋" w:hAnsi="仿宋"/>
            <w:b/>
            <w:noProof/>
            <w:sz w:val="24"/>
          </w:rPr>
          <w:tab/>
        </w:r>
        <w:r w:rsidRPr="002A5642">
          <w:rPr>
            <w:rFonts w:ascii="仿宋" w:eastAsia="仿宋" w:hAnsi="仿宋"/>
            <w:b/>
            <w:noProof/>
            <w:sz w:val="24"/>
          </w:rPr>
          <w:fldChar w:fldCharType="begin"/>
        </w:r>
        <w:r w:rsidRPr="002A5642">
          <w:rPr>
            <w:rFonts w:ascii="仿宋" w:eastAsia="仿宋" w:hAnsi="仿宋"/>
            <w:b/>
            <w:noProof/>
            <w:sz w:val="24"/>
          </w:rPr>
          <w:instrText xml:space="preserve"> PAGEREF _Toc19686832 \h </w:instrText>
        </w:r>
        <w:r w:rsidRPr="002A5642">
          <w:rPr>
            <w:rFonts w:ascii="仿宋" w:eastAsia="仿宋" w:hAnsi="仿宋"/>
            <w:b/>
            <w:noProof/>
            <w:sz w:val="24"/>
          </w:rPr>
        </w:r>
        <w:r w:rsidRPr="002A5642">
          <w:rPr>
            <w:rFonts w:ascii="仿宋" w:eastAsia="仿宋" w:hAnsi="仿宋"/>
            <w:b/>
            <w:noProof/>
            <w:sz w:val="24"/>
          </w:rPr>
          <w:fldChar w:fldCharType="separate"/>
        </w:r>
        <w:r w:rsidR="003C0DCF" w:rsidRPr="002A5642">
          <w:rPr>
            <w:rFonts w:ascii="仿宋" w:eastAsia="仿宋" w:hAnsi="仿宋" w:hint="eastAsia"/>
            <w:b/>
            <w:noProof/>
            <w:sz w:val="24"/>
          </w:rPr>
          <w:t>47</w:t>
        </w:r>
        <w:r w:rsidRPr="002A5642">
          <w:rPr>
            <w:rFonts w:ascii="仿宋" w:eastAsia="仿宋" w:hAnsi="仿宋"/>
            <w:b/>
            <w:noProof/>
            <w:sz w:val="24"/>
          </w:rPr>
          <w:fldChar w:fldCharType="end"/>
        </w:r>
      </w:hyperlink>
    </w:p>
    <w:p w14:paraId="4CBB9456" w14:textId="510B94B7" w:rsidR="00264065" w:rsidRPr="002A5642" w:rsidRDefault="003561AC">
      <w:pPr>
        <w:pStyle w:val="TOC2"/>
        <w:tabs>
          <w:tab w:val="right" w:leader="dot" w:pos="9214"/>
        </w:tabs>
        <w:spacing w:line="360" w:lineRule="auto"/>
        <w:ind w:leftChars="0" w:left="0"/>
        <w:rPr>
          <w:rFonts w:ascii="仿宋" w:eastAsia="仿宋" w:hAnsi="仿宋" w:hint="eastAsia"/>
          <w:b/>
          <w:noProof/>
          <w:sz w:val="24"/>
        </w:rPr>
      </w:pPr>
      <w:hyperlink w:anchor="_Toc19686833" w:history="1">
        <w:r w:rsidRPr="002A5642">
          <w:rPr>
            <w:rStyle w:val="aff"/>
            <w:rFonts w:ascii="仿宋" w:eastAsia="仿宋" w:hAnsi="仿宋" w:hint="eastAsia"/>
            <w:b/>
            <w:noProof/>
            <w:color w:val="auto"/>
            <w:sz w:val="24"/>
          </w:rPr>
          <w:t>第五章</w:t>
        </w:r>
        <w:r w:rsidRPr="002A5642">
          <w:rPr>
            <w:rStyle w:val="aff"/>
            <w:rFonts w:ascii="仿宋" w:eastAsia="仿宋" w:hAnsi="仿宋"/>
            <w:b/>
            <w:noProof/>
            <w:color w:val="auto"/>
            <w:sz w:val="24"/>
          </w:rPr>
          <w:t xml:space="preserve">  </w:t>
        </w:r>
        <w:r w:rsidRPr="002A5642">
          <w:rPr>
            <w:rStyle w:val="aff"/>
            <w:rFonts w:ascii="仿宋" w:eastAsia="仿宋" w:hAnsi="仿宋" w:hint="eastAsia"/>
            <w:b/>
            <w:noProof/>
            <w:color w:val="auto"/>
            <w:sz w:val="24"/>
          </w:rPr>
          <w:t>拟签订的合同文本</w:t>
        </w:r>
        <w:r w:rsidRPr="002A5642">
          <w:rPr>
            <w:rFonts w:ascii="仿宋" w:eastAsia="仿宋" w:hAnsi="仿宋"/>
            <w:b/>
            <w:noProof/>
            <w:sz w:val="24"/>
          </w:rPr>
          <w:tab/>
        </w:r>
        <w:r w:rsidRPr="002A5642">
          <w:rPr>
            <w:rFonts w:ascii="仿宋" w:eastAsia="仿宋" w:hAnsi="仿宋"/>
            <w:b/>
            <w:noProof/>
            <w:sz w:val="24"/>
          </w:rPr>
          <w:fldChar w:fldCharType="begin"/>
        </w:r>
        <w:r w:rsidRPr="002A5642">
          <w:rPr>
            <w:rFonts w:ascii="仿宋" w:eastAsia="仿宋" w:hAnsi="仿宋"/>
            <w:b/>
            <w:noProof/>
            <w:sz w:val="24"/>
          </w:rPr>
          <w:instrText xml:space="preserve"> PAGEREF _Toc19686833 \h </w:instrText>
        </w:r>
        <w:r w:rsidRPr="002A5642">
          <w:rPr>
            <w:rFonts w:ascii="仿宋" w:eastAsia="仿宋" w:hAnsi="仿宋"/>
            <w:b/>
            <w:noProof/>
            <w:sz w:val="24"/>
          </w:rPr>
        </w:r>
        <w:r w:rsidRPr="002A5642">
          <w:rPr>
            <w:rFonts w:ascii="仿宋" w:eastAsia="仿宋" w:hAnsi="仿宋"/>
            <w:b/>
            <w:noProof/>
            <w:sz w:val="24"/>
          </w:rPr>
          <w:fldChar w:fldCharType="separate"/>
        </w:r>
        <w:r w:rsidR="003C0DCF" w:rsidRPr="002A5642">
          <w:rPr>
            <w:rFonts w:ascii="仿宋" w:eastAsia="仿宋" w:hAnsi="仿宋" w:hint="eastAsia"/>
            <w:b/>
            <w:noProof/>
            <w:sz w:val="24"/>
          </w:rPr>
          <w:t>58</w:t>
        </w:r>
        <w:r w:rsidRPr="002A5642">
          <w:rPr>
            <w:rFonts w:ascii="仿宋" w:eastAsia="仿宋" w:hAnsi="仿宋"/>
            <w:b/>
            <w:noProof/>
            <w:sz w:val="24"/>
          </w:rPr>
          <w:fldChar w:fldCharType="end"/>
        </w:r>
      </w:hyperlink>
    </w:p>
    <w:p w14:paraId="64D985F9" w14:textId="10AFD87A" w:rsidR="00264065" w:rsidRPr="002A5642" w:rsidRDefault="003561AC">
      <w:pPr>
        <w:pStyle w:val="TOC2"/>
        <w:tabs>
          <w:tab w:val="right" w:leader="dot" w:pos="9214"/>
        </w:tabs>
        <w:spacing w:line="360" w:lineRule="auto"/>
        <w:ind w:leftChars="0" w:left="0"/>
        <w:rPr>
          <w:rFonts w:ascii="仿宋" w:eastAsia="仿宋" w:hAnsi="仿宋" w:hint="eastAsia"/>
          <w:noProof/>
          <w:sz w:val="24"/>
        </w:rPr>
      </w:pPr>
      <w:hyperlink w:anchor="_Toc19686834" w:history="1">
        <w:r w:rsidRPr="002A5642">
          <w:rPr>
            <w:rStyle w:val="aff"/>
            <w:rFonts w:ascii="仿宋" w:eastAsia="仿宋" w:hAnsi="仿宋" w:hint="eastAsia"/>
            <w:b/>
            <w:noProof/>
            <w:color w:val="auto"/>
            <w:sz w:val="24"/>
          </w:rPr>
          <w:t>第六章　投标文件格式</w:t>
        </w:r>
        <w:r w:rsidRPr="002A5642">
          <w:rPr>
            <w:rFonts w:ascii="仿宋" w:eastAsia="仿宋" w:hAnsi="仿宋"/>
            <w:b/>
            <w:noProof/>
            <w:sz w:val="24"/>
          </w:rPr>
          <w:tab/>
        </w:r>
        <w:r w:rsidRPr="002A5642">
          <w:rPr>
            <w:rFonts w:ascii="仿宋" w:eastAsia="仿宋" w:hAnsi="仿宋"/>
            <w:b/>
            <w:noProof/>
            <w:sz w:val="24"/>
          </w:rPr>
          <w:fldChar w:fldCharType="begin"/>
        </w:r>
        <w:r w:rsidRPr="002A5642">
          <w:rPr>
            <w:rFonts w:ascii="仿宋" w:eastAsia="仿宋" w:hAnsi="仿宋"/>
            <w:b/>
            <w:noProof/>
            <w:sz w:val="24"/>
          </w:rPr>
          <w:instrText xml:space="preserve"> PAGEREF _Toc19686834 \h </w:instrText>
        </w:r>
        <w:r w:rsidRPr="002A5642">
          <w:rPr>
            <w:rFonts w:ascii="仿宋" w:eastAsia="仿宋" w:hAnsi="仿宋"/>
            <w:b/>
            <w:noProof/>
            <w:sz w:val="24"/>
          </w:rPr>
        </w:r>
        <w:r w:rsidRPr="002A5642">
          <w:rPr>
            <w:rFonts w:ascii="仿宋" w:eastAsia="仿宋" w:hAnsi="仿宋"/>
            <w:b/>
            <w:noProof/>
            <w:sz w:val="24"/>
          </w:rPr>
          <w:fldChar w:fldCharType="separate"/>
        </w:r>
        <w:r w:rsidR="003C0DCF" w:rsidRPr="002A5642">
          <w:rPr>
            <w:rFonts w:ascii="仿宋" w:eastAsia="仿宋" w:hAnsi="仿宋" w:hint="eastAsia"/>
            <w:b/>
            <w:noProof/>
            <w:sz w:val="24"/>
          </w:rPr>
          <w:t>67</w:t>
        </w:r>
        <w:r w:rsidRPr="002A5642">
          <w:rPr>
            <w:rFonts w:ascii="仿宋" w:eastAsia="仿宋" w:hAnsi="仿宋"/>
            <w:b/>
            <w:noProof/>
            <w:sz w:val="24"/>
          </w:rPr>
          <w:fldChar w:fldCharType="end"/>
        </w:r>
      </w:hyperlink>
    </w:p>
    <w:p w14:paraId="4CB989A9" w14:textId="77777777" w:rsidR="00264065" w:rsidRPr="002A5642" w:rsidRDefault="003561AC">
      <w:pPr>
        <w:rPr>
          <w:rFonts w:ascii="仿宋" w:eastAsia="仿宋" w:hAnsi="仿宋" w:hint="eastAsia"/>
          <w:b/>
          <w:sz w:val="24"/>
        </w:rPr>
        <w:sectPr w:rsidR="00264065" w:rsidRPr="002A5642">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560" w:left="1247" w:header="851" w:footer="992" w:gutter="0"/>
          <w:cols w:space="720"/>
          <w:titlePg/>
          <w:docGrid w:linePitch="312"/>
        </w:sectPr>
      </w:pPr>
      <w:r w:rsidRPr="002A5642">
        <w:rPr>
          <w:rFonts w:ascii="仿宋" w:eastAsia="仿宋" w:hAnsi="仿宋"/>
          <w:noProof/>
          <w:sz w:val="24"/>
        </w:rPr>
        <w:tab/>
      </w:r>
      <w:r w:rsidRPr="002A5642">
        <w:rPr>
          <w:rFonts w:ascii="仿宋" w:eastAsia="仿宋" w:hAnsi="仿宋"/>
          <w:b/>
          <w:sz w:val="24"/>
        </w:rPr>
        <w:fldChar w:fldCharType="end"/>
      </w:r>
      <w:bookmarkStart w:id="8" w:name="_Toc19686829"/>
      <w:bookmarkStart w:id="9" w:name="_Toc254970630"/>
      <w:bookmarkStart w:id="10" w:name="_Toc254970489"/>
    </w:p>
    <w:p w14:paraId="58C0E617" w14:textId="77777777" w:rsidR="00264065" w:rsidRPr="002A5642" w:rsidRDefault="003561AC">
      <w:pPr>
        <w:pStyle w:val="2"/>
        <w:keepNext w:val="0"/>
        <w:keepLines w:val="0"/>
        <w:tabs>
          <w:tab w:val="left" w:pos="345"/>
        </w:tabs>
        <w:spacing w:before="480" w:line="415" w:lineRule="auto"/>
        <w:jc w:val="center"/>
        <w:rPr>
          <w:rFonts w:ascii="仿宋" w:eastAsia="仿宋" w:hAnsi="仿宋" w:hint="eastAsia"/>
          <w:b w:val="0"/>
          <w:sz w:val="44"/>
          <w:szCs w:val="44"/>
        </w:rPr>
      </w:pPr>
      <w:r w:rsidRPr="002A5642">
        <w:rPr>
          <w:rFonts w:ascii="仿宋" w:eastAsia="仿宋" w:hAnsi="仿宋" w:hint="eastAsia"/>
        </w:rPr>
        <w:lastRenderedPageBreak/>
        <w:t>第一章</w:t>
      </w:r>
      <w:bookmarkStart w:id="11" w:name="_Toc28359001"/>
      <w:bookmarkStart w:id="12" w:name="_Toc35393789"/>
      <w:bookmarkEnd w:id="8"/>
      <w:bookmarkEnd w:id="9"/>
      <w:bookmarkEnd w:id="10"/>
      <w:r w:rsidRPr="002A5642">
        <w:rPr>
          <w:rFonts w:ascii="仿宋" w:eastAsia="仿宋" w:hAnsi="仿宋" w:hint="eastAsia"/>
        </w:rPr>
        <w:t xml:space="preserve"> </w:t>
      </w:r>
      <w:bookmarkStart w:id="13" w:name="_Hlk118122539"/>
      <w:bookmarkStart w:id="14" w:name="_Hlk114670500"/>
      <w:r w:rsidRPr="002A5642">
        <w:rPr>
          <w:rFonts w:ascii="仿宋" w:eastAsia="仿宋" w:hAnsi="仿宋" w:hint="eastAsia"/>
        </w:rPr>
        <w:t>招标公告</w:t>
      </w:r>
      <w:bookmarkEnd w:id="11"/>
      <w:bookmarkEnd w:id="12"/>
    </w:p>
    <w:p w14:paraId="3A393542" w14:textId="77777777" w:rsidR="00264065" w:rsidRPr="002A5642" w:rsidRDefault="003561AC">
      <w:pPr>
        <w:pBdr>
          <w:top w:val="single" w:sz="4" w:space="1" w:color="auto"/>
          <w:left w:val="single" w:sz="4" w:space="1" w:color="auto"/>
          <w:bottom w:val="single" w:sz="4" w:space="1" w:color="auto"/>
          <w:right w:val="single" w:sz="4" w:space="4" w:color="auto"/>
        </w:pBdr>
        <w:spacing w:line="400" w:lineRule="exact"/>
        <w:rPr>
          <w:rFonts w:ascii="仿宋" w:eastAsia="仿宋" w:hAnsi="仿宋" w:hint="eastAsia"/>
          <w:sz w:val="24"/>
        </w:rPr>
      </w:pPr>
      <w:r w:rsidRPr="002A5642">
        <w:rPr>
          <w:rFonts w:ascii="仿宋" w:eastAsia="仿宋" w:hAnsi="仿宋" w:hint="eastAsia"/>
          <w:sz w:val="24"/>
        </w:rPr>
        <w:t>项目概况</w:t>
      </w:r>
    </w:p>
    <w:p w14:paraId="07038F4B" w14:textId="1303CFE2" w:rsidR="00264065" w:rsidRPr="002A5642" w:rsidRDefault="003C2402">
      <w:pPr>
        <w:pBdr>
          <w:top w:val="single" w:sz="4" w:space="1" w:color="auto"/>
          <w:left w:val="single" w:sz="4" w:space="1" w:color="auto"/>
          <w:bottom w:val="single" w:sz="4" w:space="1" w:color="auto"/>
          <w:right w:val="single" w:sz="4" w:space="4" w:color="auto"/>
        </w:pBdr>
        <w:spacing w:line="400" w:lineRule="exact"/>
        <w:ind w:firstLineChars="200" w:firstLine="480"/>
        <w:rPr>
          <w:rFonts w:ascii="仿宋" w:eastAsia="仿宋" w:hAnsi="仿宋" w:hint="eastAsia"/>
          <w:sz w:val="24"/>
        </w:rPr>
      </w:pPr>
      <w:bookmarkStart w:id="15" w:name="_Toc28359079"/>
      <w:bookmarkStart w:id="16" w:name="_Toc35393621"/>
      <w:bookmarkStart w:id="17" w:name="_Toc28359002"/>
      <w:bookmarkStart w:id="18" w:name="_Toc35393790"/>
      <w:bookmarkStart w:id="19" w:name="_Hlk24379207"/>
      <w:r w:rsidRPr="002A5642">
        <w:rPr>
          <w:rFonts w:ascii="仿宋" w:eastAsia="仿宋" w:hAnsi="仿宋" w:hint="eastAsia"/>
          <w:sz w:val="24"/>
        </w:rPr>
        <w:t>广西壮族自治区人民医院眼科手术显微镜及眼科3D数字化手术视频系统采购</w:t>
      </w:r>
      <w:r w:rsidR="003561AC" w:rsidRPr="002A5642">
        <w:rPr>
          <w:rFonts w:ascii="仿宋" w:eastAsia="仿宋" w:hAnsi="仿宋" w:hint="eastAsia"/>
          <w:sz w:val="24"/>
        </w:rPr>
        <w:t>招标项目的潜在投标人应在广西政府采购云平台（https://www.gcy.zfcg.gxzf.gov.cn/）获取招标文件，并于</w:t>
      </w:r>
      <w:r w:rsidR="003561AC" w:rsidRPr="002A5642">
        <w:rPr>
          <w:rFonts w:ascii="仿宋" w:eastAsia="仿宋" w:hAnsi="仿宋" w:hint="eastAsia"/>
          <w:sz w:val="24"/>
          <w:u w:val="single"/>
        </w:rPr>
        <w:t>202</w:t>
      </w:r>
      <w:r w:rsidR="000F6757" w:rsidRPr="002A5642">
        <w:rPr>
          <w:rFonts w:ascii="仿宋" w:eastAsia="仿宋" w:hAnsi="仿宋" w:hint="eastAsia"/>
          <w:sz w:val="24"/>
          <w:u w:val="single"/>
        </w:rPr>
        <w:t>5</w:t>
      </w:r>
      <w:r w:rsidR="003561AC" w:rsidRPr="002A5642">
        <w:rPr>
          <w:rFonts w:ascii="仿宋" w:eastAsia="仿宋" w:hAnsi="仿宋" w:hint="eastAsia"/>
          <w:sz w:val="24"/>
          <w:u w:val="single"/>
        </w:rPr>
        <w:t>年</w:t>
      </w:r>
      <w:r w:rsidR="002A5642" w:rsidRPr="002A5642">
        <w:rPr>
          <w:rFonts w:ascii="仿宋" w:eastAsia="仿宋" w:hAnsi="仿宋" w:hint="eastAsia"/>
          <w:sz w:val="24"/>
          <w:u w:val="single"/>
        </w:rPr>
        <w:t>7</w:t>
      </w:r>
      <w:r w:rsidR="003561AC" w:rsidRPr="002A5642">
        <w:rPr>
          <w:rFonts w:ascii="仿宋" w:eastAsia="仿宋" w:hAnsi="仿宋" w:hint="eastAsia"/>
          <w:sz w:val="24"/>
          <w:u w:val="single"/>
        </w:rPr>
        <w:t>月</w:t>
      </w:r>
      <w:r w:rsidR="002A5642" w:rsidRPr="002A5642">
        <w:rPr>
          <w:rFonts w:ascii="仿宋" w:eastAsia="仿宋" w:hAnsi="仿宋" w:hint="eastAsia"/>
          <w:sz w:val="24"/>
          <w:u w:val="single"/>
        </w:rPr>
        <w:t>30</w:t>
      </w:r>
      <w:r w:rsidR="003561AC" w:rsidRPr="002A5642">
        <w:rPr>
          <w:rFonts w:ascii="仿宋" w:eastAsia="仿宋" w:hAnsi="仿宋" w:hint="eastAsia"/>
          <w:sz w:val="24"/>
          <w:u w:val="single"/>
        </w:rPr>
        <w:t>日</w:t>
      </w:r>
      <w:r w:rsidR="003561AC" w:rsidRPr="002A5642">
        <w:rPr>
          <w:rFonts w:ascii="仿宋" w:eastAsia="仿宋" w:hAnsi="仿宋"/>
          <w:sz w:val="24"/>
          <w:u w:val="single"/>
        </w:rPr>
        <w:t>9</w:t>
      </w:r>
      <w:r w:rsidR="003561AC" w:rsidRPr="002A5642">
        <w:rPr>
          <w:rFonts w:ascii="仿宋" w:eastAsia="仿宋" w:hAnsi="仿宋" w:hint="eastAsia"/>
          <w:sz w:val="24"/>
          <w:u w:val="single"/>
        </w:rPr>
        <w:t>时30分</w:t>
      </w:r>
      <w:r w:rsidR="003561AC" w:rsidRPr="002A5642">
        <w:rPr>
          <w:rFonts w:ascii="仿宋" w:eastAsia="仿宋" w:hAnsi="仿宋" w:hint="eastAsia"/>
          <w:bCs/>
          <w:sz w:val="24"/>
          <w:u w:val="single"/>
        </w:rPr>
        <w:t>（</w:t>
      </w:r>
      <w:r w:rsidR="003561AC" w:rsidRPr="002A5642">
        <w:rPr>
          <w:rFonts w:ascii="仿宋" w:eastAsia="仿宋" w:hAnsi="仿宋" w:hint="eastAsia"/>
          <w:bCs/>
          <w:sz w:val="24"/>
        </w:rPr>
        <w:t>北京时间）前递交投标</w:t>
      </w:r>
      <w:r w:rsidR="003561AC" w:rsidRPr="002A5642">
        <w:rPr>
          <w:rFonts w:ascii="仿宋" w:eastAsia="仿宋" w:hAnsi="仿宋"/>
          <w:bCs/>
          <w:sz w:val="24"/>
        </w:rPr>
        <w:t>文件</w:t>
      </w:r>
      <w:r w:rsidR="003561AC" w:rsidRPr="002A5642">
        <w:rPr>
          <w:rFonts w:ascii="仿宋" w:eastAsia="仿宋" w:hAnsi="仿宋" w:hint="eastAsia"/>
          <w:sz w:val="24"/>
        </w:rPr>
        <w:t>。</w:t>
      </w:r>
    </w:p>
    <w:p w14:paraId="2206D692" w14:textId="28673F81"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一、项目基本情</w:t>
      </w:r>
      <w:bookmarkEnd w:id="15"/>
      <w:bookmarkEnd w:id="16"/>
      <w:bookmarkEnd w:id="17"/>
      <w:bookmarkEnd w:id="18"/>
      <w:r w:rsidR="003A2476" w:rsidRPr="002A5642">
        <w:rPr>
          <w:rFonts w:ascii="仿宋" w:eastAsia="仿宋" w:hAnsi="仿宋" w:hint="eastAsia"/>
          <w:b/>
          <w:bCs/>
          <w:sz w:val="24"/>
        </w:rPr>
        <w:t>况</w:t>
      </w:r>
    </w:p>
    <w:p w14:paraId="07A5C355" w14:textId="1FFCEF61" w:rsidR="00264065" w:rsidRPr="002A5642" w:rsidRDefault="003561AC">
      <w:pPr>
        <w:tabs>
          <w:tab w:val="left" w:pos="3633"/>
        </w:tabs>
        <w:spacing w:line="400" w:lineRule="exact"/>
        <w:ind w:firstLineChars="200" w:firstLine="480"/>
        <w:rPr>
          <w:rFonts w:ascii="仿宋" w:eastAsia="仿宋" w:hAnsi="仿宋" w:hint="eastAsia"/>
          <w:sz w:val="24"/>
        </w:rPr>
      </w:pPr>
      <w:bookmarkStart w:id="20" w:name="_Toc28359080"/>
      <w:bookmarkStart w:id="21" w:name="_Toc28359003"/>
      <w:bookmarkStart w:id="22" w:name="_Toc35393622"/>
      <w:bookmarkStart w:id="23" w:name="_Toc35393791"/>
      <w:bookmarkEnd w:id="19"/>
      <w:r w:rsidRPr="002A5642">
        <w:rPr>
          <w:rFonts w:ascii="仿宋" w:eastAsia="仿宋" w:hAnsi="仿宋" w:hint="eastAsia"/>
          <w:sz w:val="24"/>
        </w:rPr>
        <w:t>项目编号：</w:t>
      </w:r>
      <w:r w:rsidR="00FB3C08" w:rsidRPr="002A5642">
        <w:rPr>
          <w:rFonts w:ascii="仿宋" w:eastAsia="仿宋" w:hAnsi="仿宋"/>
          <w:sz w:val="24"/>
        </w:rPr>
        <w:t>GXZC2025-G1-001336-GCZX</w:t>
      </w:r>
    </w:p>
    <w:p w14:paraId="51AB6698" w14:textId="1414DF8F"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项目名称：</w:t>
      </w:r>
      <w:bookmarkStart w:id="24" w:name="_Hlk171670178"/>
      <w:r w:rsidR="003C2402" w:rsidRPr="002A5642">
        <w:rPr>
          <w:rFonts w:ascii="仿宋" w:eastAsia="仿宋" w:hAnsi="仿宋" w:hint="eastAsia"/>
          <w:sz w:val="24"/>
        </w:rPr>
        <w:t>广西壮族自治区人民医院眼科手术显微镜及眼科3D数字化手术视频系统采购</w:t>
      </w:r>
    </w:p>
    <w:bookmarkEnd w:id="24"/>
    <w:p w14:paraId="07CF5741" w14:textId="1C96ED98" w:rsidR="00264065" w:rsidRPr="002A5642" w:rsidRDefault="003561AC">
      <w:pPr>
        <w:spacing w:line="400" w:lineRule="exact"/>
        <w:ind w:firstLineChars="200" w:firstLine="480"/>
        <w:rPr>
          <w:rFonts w:ascii="仿宋" w:eastAsia="仿宋" w:hAnsi="仿宋" w:hint="eastAsia"/>
          <w:sz w:val="24"/>
          <w:u w:val="single"/>
        </w:rPr>
      </w:pPr>
      <w:r w:rsidRPr="002A5642">
        <w:rPr>
          <w:rFonts w:ascii="仿宋" w:eastAsia="仿宋" w:hAnsi="仿宋" w:hint="eastAsia"/>
          <w:sz w:val="24"/>
        </w:rPr>
        <w:t>预算金额：</w:t>
      </w:r>
      <w:r w:rsidR="00F73006" w:rsidRPr="002A5642">
        <w:rPr>
          <w:rFonts w:ascii="仿宋" w:eastAsia="仿宋" w:hAnsi="仿宋" w:hint="eastAsia"/>
          <w:sz w:val="24"/>
        </w:rPr>
        <w:t>310</w:t>
      </w:r>
      <w:r w:rsidRPr="002A5642">
        <w:rPr>
          <w:rFonts w:ascii="仿宋" w:eastAsia="仿宋" w:hAnsi="仿宋" w:hint="eastAsia"/>
          <w:sz w:val="24"/>
        </w:rPr>
        <w:t>0000.00元。</w:t>
      </w:r>
    </w:p>
    <w:p w14:paraId="46B6BC28"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最高限价（如有）：/。</w:t>
      </w:r>
    </w:p>
    <w:p w14:paraId="5A40FC11"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采购需求：</w:t>
      </w:r>
    </w:p>
    <w:p w14:paraId="4EDC65F4"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标项一</w:t>
      </w:r>
    </w:p>
    <w:p w14:paraId="6266FBFF" w14:textId="68AC85C1"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 xml:space="preserve">标项名称: </w:t>
      </w:r>
      <w:r w:rsidR="003C2402" w:rsidRPr="002A5642">
        <w:rPr>
          <w:rFonts w:ascii="仿宋" w:eastAsia="仿宋" w:hAnsi="仿宋" w:hint="eastAsia"/>
          <w:sz w:val="24"/>
        </w:rPr>
        <w:t>眼科</w:t>
      </w:r>
      <w:r w:rsidR="00F73006" w:rsidRPr="002A5642">
        <w:rPr>
          <w:rFonts w:ascii="仿宋" w:eastAsia="仿宋" w:hAnsi="仿宋" w:hint="eastAsia"/>
          <w:sz w:val="24"/>
        </w:rPr>
        <w:t>手术显微镜</w:t>
      </w:r>
    </w:p>
    <w:p w14:paraId="18CCEC96"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数量:</w:t>
      </w:r>
      <w:r w:rsidRPr="002A5642">
        <w:rPr>
          <w:rFonts w:ascii="仿宋" w:eastAsia="仿宋" w:hAnsi="仿宋"/>
          <w:sz w:val="24"/>
        </w:rPr>
        <w:t xml:space="preserve"> 1</w:t>
      </w:r>
      <w:r w:rsidRPr="002A5642">
        <w:rPr>
          <w:rFonts w:ascii="仿宋" w:eastAsia="仿宋" w:hAnsi="仿宋" w:hint="eastAsia"/>
          <w:sz w:val="24"/>
        </w:rPr>
        <w:t>套</w:t>
      </w:r>
    </w:p>
    <w:p w14:paraId="6141FB7C" w14:textId="2E91E778"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预算金额（元）:</w:t>
      </w:r>
      <w:r w:rsidR="00F73006" w:rsidRPr="002A5642">
        <w:rPr>
          <w:rFonts w:ascii="仿宋" w:eastAsia="仿宋" w:hAnsi="仿宋" w:hint="eastAsia"/>
          <w:sz w:val="24"/>
        </w:rPr>
        <w:t>150</w:t>
      </w:r>
      <w:r w:rsidRPr="002A5642">
        <w:rPr>
          <w:rFonts w:ascii="仿宋" w:eastAsia="仿宋" w:hAnsi="仿宋"/>
          <w:sz w:val="24"/>
        </w:rPr>
        <w:t>0000.00</w:t>
      </w:r>
      <w:r w:rsidRPr="002A5642">
        <w:rPr>
          <w:rFonts w:ascii="仿宋" w:eastAsia="仿宋" w:hAnsi="仿宋" w:hint="eastAsia"/>
          <w:sz w:val="24"/>
        </w:rPr>
        <w:t>元</w:t>
      </w:r>
    </w:p>
    <w:p w14:paraId="61266EA9" w14:textId="68B230E8"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简要规格描述或项目基本概况介绍、用途：</w:t>
      </w:r>
      <w:r w:rsidR="003C2402" w:rsidRPr="002A5642">
        <w:rPr>
          <w:rFonts w:ascii="仿宋" w:eastAsia="仿宋" w:hAnsi="仿宋" w:hint="eastAsia"/>
          <w:sz w:val="24"/>
        </w:rPr>
        <w:t>眼科</w:t>
      </w:r>
      <w:r w:rsidR="00F73006" w:rsidRPr="002A5642">
        <w:rPr>
          <w:rFonts w:ascii="仿宋" w:eastAsia="仿宋" w:hAnsi="仿宋" w:hint="eastAsia"/>
          <w:sz w:val="24"/>
        </w:rPr>
        <w:t>手术显微镜</w:t>
      </w:r>
      <w:r w:rsidRPr="002A5642">
        <w:rPr>
          <w:rFonts w:ascii="仿宋" w:eastAsia="仿宋" w:hAnsi="仿宋" w:hint="eastAsia"/>
          <w:sz w:val="24"/>
        </w:rPr>
        <w:t>1套；具体详见招标文件第二章采购需求。</w:t>
      </w:r>
    </w:p>
    <w:p w14:paraId="5773A43E" w14:textId="07CA438B"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最高限价（如有）：</w:t>
      </w:r>
      <w:r w:rsidR="00F73006" w:rsidRPr="002A5642">
        <w:rPr>
          <w:rFonts w:ascii="仿宋" w:eastAsia="仿宋" w:hAnsi="仿宋" w:hint="eastAsia"/>
          <w:sz w:val="24"/>
        </w:rPr>
        <w:t>150</w:t>
      </w:r>
      <w:r w:rsidR="00D6782F" w:rsidRPr="002A5642">
        <w:rPr>
          <w:rFonts w:ascii="仿宋" w:eastAsia="仿宋" w:hAnsi="仿宋" w:hint="eastAsia"/>
          <w:sz w:val="24"/>
        </w:rPr>
        <w:t>0000.00元</w:t>
      </w:r>
    </w:p>
    <w:p w14:paraId="21EFC922" w14:textId="6197F4C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合同履约期限：自签订合同之日起</w:t>
      </w:r>
      <w:r w:rsidR="00F73006" w:rsidRPr="002A5642">
        <w:rPr>
          <w:rFonts w:ascii="仿宋" w:eastAsia="仿宋" w:hAnsi="仿宋" w:hint="eastAsia"/>
          <w:sz w:val="24"/>
        </w:rPr>
        <w:t>国产产品</w:t>
      </w:r>
      <w:r w:rsidRPr="002A5642">
        <w:rPr>
          <w:rFonts w:ascii="仿宋" w:eastAsia="仿宋" w:hAnsi="仿宋" w:hint="eastAsia"/>
          <w:sz w:val="24"/>
        </w:rPr>
        <w:t>30日历天内安装调试完毕并交付使用</w:t>
      </w:r>
      <w:r w:rsidR="00F73006" w:rsidRPr="002A5642">
        <w:rPr>
          <w:rFonts w:ascii="仿宋" w:eastAsia="仿宋" w:hAnsi="仿宋" w:hint="eastAsia"/>
          <w:sz w:val="24"/>
        </w:rPr>
        <w:t>，进口产品60日历天内安装调试完毕并交付使用</w:t>
      </w:r>
      <w:r w:rsidRPr="002A5642">
        <w:rPr>
          <w:rFonts w:ascii="仿宋" w:eastAsia="仿宋" w:hAnsi="仿宋" w:hint="eastAsia"/>
          <w:sz w:val="24"/>
        </w:rPr>
        <w:t>。</w:t>
      </w:r>
    </w:p>
    <w:p w14:paraId="3405FC7D"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本标项（否）接受联合体投标</w:t>
      </w:r>
    </w:p>
    <w:p w14:paraId="67F64808"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备注：/</w:t>
      </w:r>
    </w:p>
    <w:p w14:paraId="04A45750"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标项二</w:t>
      </w:r>
    </w:p>
    <w:p w14:paraId="6814E956" w14:textId="18D5E113"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 xml:space="preserve">标项名称: </w:t>
      </w:r>
      <w:bookmarkStart w:id="25" w:name="_Hlk195277387"/>
      <w:r w:rsidR="003C2402" w:rsidRPr="002A5642">
        <w:rPr>
          <w:rFonts w:ascii="仿宋" w:eastAsia="仿宋" w:hAnsi="仿宋" w:hint="eastAsia"/>
          <w:sz w:val="24"/>
        </w:rPr>
        <w:t>眼科</w:t>
      </w:r>
      <w:r w:rsidR="00F73006" w:rsidRPr="002A5642">
        <w:rPr>
          <w:rFonts w:ascii="仿宋" w:eastAsia="仿宋" w:hAnsi="仿宋" w:hint="eastAsia"/>
          <w:sz w:val="24"/>
        </w:rPr>
        <w:t>3D数字化手术视频系统</w:t>
      </w:r>
    </w:p>
    <w:bookmarkEnd w:id="25"/>
    <w:p w14:paraId="2E9BC7DB"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数量:</w:t>
      </w:r>
      <w:r w:rsidRPr="002A5642">
        <w:rPr>
          <w:rFonts w:ascii="仿宋" w:eastAsia="仿宋" w:hAnsi="仿宋"/>
          <w:sz w:val="24"/>
        </w:rPr>
        <w:t xml:space="preserve"> 1</w:t>
      </w:r>
      <w:r w:rsidRPr="002A5642">
        <w:rPr>
          <w:rFonts w:ascii="仿宋" w:eastAsia="仿宋" w:hAnsi="仿宋" w:hint="eastAsia"/>
          <w:sz w:val="24"/>
        </w:rPr>
        <w:t>套</w:t>
      </w:r>
    </w:p>
    <w:p w14:paraId="4A4BCDAF" w14:textId="0FD5A93B"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预算金额（元）:</w:t>
      </w:r>
      <w:r w:rsidRPr="002A5642">
        <w:rPr>
          <w:rFonts w:ascii="仿宋" w:eastAsia="仿宋" w:hAnsi="仿宋"/>
          <w:sz w:val="24"/>
        </w:rPr>
        <w:t xml:space="preserve"> </w:t>
      </w:r>
      <w:r w:rsidR="00F73006" w:rsidRPr="002A5642">
        <w:rPr>
          <w:rFonts w:ascii="仿宋" w:eastAsia="仿宋" w:hAnsi="仿宋" w:hint="eastAsia"/>
          <w:sz w:val="24"/>
        </w:rPr>
        <w:t>160</w:t>
      </w:r>
      <w:r w:rsidRPr="002A5642">
        <w:rPr>
          <w:rFonts w:ascii="仿宋" w:eastAsia="仿宋" w:hAnsi="仿宋"/>
          <w:sz w:val="24"/>
        </w:rPr>
        <w:t>0000.00</w:t>
      </w:r>
      <w:r w:rsidRPr="002A5642">
        <w:rPr>
          <w:rFonts w:ascii="仿宋" w:eastAsia="仿宋" w:hAnsi="仿宋" w:hint="eastAsia"/>
          <w:sz w:val="24"/>
        </w:rPr>
        <w:t>元</w:t>
      </w:r>
    </w:p>
    <w:p w14:paraId="49C5E011" w14:textId="4913CB30"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简要规格描述或项目基本概况介绍、用途：</w:t>
      </w:r>
      <w:r w:rsidR="003C2402" w:rsidRPr="002A5642">
        <w:rPr>
          <w:rFonts w:ascii="仿宋" w:eastAsia="仿宋" w:hAnsi="仿宋" w:hint="eastAsia"/>
          <w:sz w:val="24"/>
        </w:rPr>
        <w:t>眼科</w:t>
      </w:r>
      <w:r w:rsidR="00F73006" w:rsidRPr="002A5642">
        <w:rPr>
          <w:rFonts w:ascii="仿宋" w:eastAsia="仿宋" w:hAnsi="仿宋" w:hint="eastAsia"/>
          <w:sz w:val="24"/>
        </w:rPr>
        <w:t>3D数字化手术视频系统</w:t>
      </w:r>
      <w:r w:rsidRPr="002A5642">
        <w:rPr>
          <w:rFonts w:ascii="仿宋" w:eastAsia="仿宋" w:hAnsi="仿宋" w:hint="eastAsia"/>
          <w:sz w:val="24"/>
        </w:rPr>
        <w:t>1套；具体详见招标文件第二章采购需求。</w:t>
      </w:r>
    </w:p>
    <w:p w14:paraId="2DBF9A59" w14:textId="4CA3922C"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最高限价（如有）：</w:t>
      </w:r>
      <w:r w:rsidR="00F73006" w:rsidRPr="002A5642">
        <w:rPr>
          <w:rFonts w:ascii="仿宋" w:eastAsia="仿宋" w:hAnsi="仿宋" w:hint="eastAsia"/>
          <w:sz w:val="24"/>
        </w:rPr>
        <w:t>160</w:t>
      </w:r>
      <w:r w:rsidR="00D6782F" w:rsidRPr="002A5642">
        <w:rPr>
          <w:rFonts w:ascii="仿宋" w:eastAsia="仿宋" w:hAnsi="仿宋" w:hint="eastAsia"/>
          <w:sz w:val="24"/>
        </w:rPr>
        <w:t>0000.00元</w:t>
      </w:r>
    </w:p>
    <w:p w14:paraId="1DED2524" w14:textId="6016B48D"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合同履约期限：</w:t>
      </w:r>
      <w:r w:rsidR="00F73006" w:rsidRPr="002A5642">
        <w:rPr>
          <w:rFonts w:ascii="仿宋" w:eastAsia="仿宋" w:hAnsi="仿宋" w:hint="eastAsia"/>
          <w:sz w:val="24"/>
        </w:rPr>
        <w:t>自签订合同之日起国产产品30日历天内安装调试完毕并交付使用，进口产品60日历天内安装调试完毕并交付</w:t>
      </w:r>
      <w:r w:rsidRPr="002A5642">
        <w:rPr>
          <w:rFonts w:ascii="仿宋" w:eastAsia="仿宋" w:hAnsi="仿宋" w:hint="eastAsia"/>
          <w:sz w:val="24"/>
        </w:rPr>
        <w:t>使用。</w:t>
      </w:r>
    </w:p>
    <w:p w14:paraId="521EEC5E"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lastRenderedPageBreak/>
        <w:t>本标项（否）接受联合体投标</w:t>
      </w:r>
    </w:p>
    <w:p w14:paraId="2BEF23AA"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备注：/</w:t>
      </w:r>
    </w:p>
    <w:p w14:paraId="681081DF" w14:textId="77777777"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二、</w:t>
      </w:r>
      <w:bookmarkEnd w:id="20"/>
      <w:bookmarkEnd w:id="21"/>
      <w:bookmarkEnd w:id="22"/>
      <w:bookmarkEnd w:id="23"/>
      <w:r w:rsidRPr="002A5642">
        <w:rPr>
          <w:rFonts w:ascii="仿宋" w:eastAsia="仿宋" w:hAnsi="仿宋" w:hint="eastAsia"/>
          <w:b/>
          <w:bCs/>
          <w:sz w:val="24"/>
        </w:rPr>
        <w:t>申请人的资格要求</w:t>
      </w:r>
    </w:p>
    <w:p w14:paraId="156D7338" w14:textId="77777777" w:rsidR="00264065" w:rsidRPr="002A5642" w:rsidRDefault="003561AC">
      <w:pPr>
        <w:spacing w:line="400" w:lineRule="exact"/>
        <w:ind w:firstLineChars="270" w:firstLine="648"/>
        <w:rPr>
          <w:rFonts w:ascii="仿宋" w:eastAsia="仿宋" w:hAnsi="仿宋" w:hint="eastAsia"/>
          <w:sz w:val="24"/>
        </w:rPr>
      </w:pPr>
      <w:bookmarkStart w:id="26" w:name="_Toc35393792"/>
      <w:bookmarkStart w:id="27" w:name="_Toc35393623"/>
      <w:bookmarkStart w:id="28" w:name="_Toc28359081"/>
      <w:bookmarkStart w:id="29" w:name="_Toc28359004"/>
      <w:r w:rsidRPr="002A5642">
        <w:rPr>
          <w:rFonts w:ascii="仿宋" w:eastAsia="仿宋" w:hAnsi="仿宋" w:hint="eastAsia"/>
          <w:sz w:val="24"/>
        </w:rPr>
        <w:t>1.满足《中华人民共和国政府采购法》第二十二条规定；</w:t>
      </w:r>
    </w:p>
    <w:p w14:paraId="2557D8E4" w14:textId="77777777" w:rsidR="00264065" w:rsidRPr="002A5642" w:rsidRDefault="003561AC">
      <w:pPr>
        <w:spacing w:line="400" w:lineRule="exact"/>
        <w:ind w:firstLineChars="270" w:firstLine="648"/>
        <w:rPr>
          <w:rFonts w:ascii="仿宋" w:eastAsia="仿宋" w:hAnsi="仿宋" w:hint="eastAsia"/>
          <w:sz w:val="24"/>
        </w:rPr>
      </w:pPr>
      <w:r w:rsidRPr="002A5642">
        <w:rPr>
          <w:rFonts w:ascii="仿宋" w:eastAsia="仿宋" w:hAnsi="仿宋" w:hint="eastAsia"/>
          <w:sz w:val="24"/>
        </w:rPr>
        <w:t>2.落实政府采购政策需满足的资格要求：无。</w:t>
      </w:r>
    </w:p>
    <w:p w14:paraId="60222D6C" w14:textId="77777777" w:rsidR="00264065" w:rsidRPr="002A5642" w:rsidRDefault="003561AC">
      <w:pPr>
        <w:spacing w:line="400" w:lineRule="exact"/>
        <w:ind w:firstLineChars="270" w:firstLine="648"/>
        <w:rPr>
          <w:rFonts w:ascii="仿宋" w:eastAsia="仿宋" w:hAnsi="仿宋" w:hint="eastAsia"/>
          <w:sz w:val="24"/>
        </w:rPr>
      </w:pPr>
      <w:r w:rsidRPr="002A5642">
        <w:rPr>
          <w:rFonts w:ascii="仿宋" w:eastAsia="仿宋" w:hAnsi="仿宋" w:hint="eastAsia"/>
          <w:sz w:val="24"/>
        </w:rPr>
        <w:t>3.本项目的特定资格要求：</w:t>
      </w:r>
    </w:p>
    <w:p w14:paraId="41151F7E" w14:textId="5850A319" w:rsidR="00264065" w:rsidRPr="002A5642" w:rsidRDefault="00F51767">
      <w:pPr>
        <w:spacing w:line="400" w:lineRule="exact"/>
        <w:ind w:firstLineChars="270" w:firstLine="648"/>
        <w:rPr>
          <w:rFonts w:ascii="仿宋" w:eastAsia="仿宋" w:hAnsi="仿宋" w:hint="eastAsia"/>
          <w:sz w:val="24"/>
        </w:rPr>
      </w:pPr>
      <w:r w:rsidRPr="002A5642">
        <w:rPr>
          <w:rFonts w:ascii="仿宋" w:eastAsia="仿宋" w:hAnsi="仿宋" w:hint="eastAsia"/>
          <w:sz w:val="24"/>
        </w:rPr>
        <w:t>（1）供应商按《医疗器械监督管理条例》（国务院令第739号）医疗器械分类管理要求具备有效的医疗器械经营备案凭证（或承诺供货前</w:t>
      </w:r>
      <w:r w:rsidR="00CE2141" w:rsidRPr="002A5642">
        <w:rPr>
          <w:rFonts w:ascii="仿宋" w:eastAsia="仿宋" w:hAnsi="仿宋" w:hint="eastAsia"/>
          <w:sz w:val="24"/>
        </w:rPr>
        <w:t>取得</w:t>
      </w:r>
      <w:r w:rsidRPr="002A5642">
        <w:rPr>
          <w:rFonts w:ascii="仿宋" w:eastAsia="仿宋" w:hAnsi="仿宋" w:hint="eastAsia"/>
          <w:sz w:val="24"/>
        </w:rPr>
        <w:t>医疗器械经营备案凭证）或者经营许可证（符合《医疗器械监督管理条例》（国务院令第739号）第四十一第二款规定或所投产品属于第一类医疗器械的除外）；或者供应商符合《医疗器械监督管理条例》（国务院令第739号）第四十三条规定的，应具备医疗器械注册证。</w:t>
      </w:r>
    </w:p>
    <w:p w14:paraId="219E0876" w14:textId="77777777" w:rsidR="00264065" w:rsidRPr="002A5642" w:rsidRDefault="003561AC">
      <w:pPr>
        <w:spacing w:line="400" w:lineRule="exact"/>
        <w:ind w:firstLineChars="270" w:firstLine="648"/>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2</w:t>
      </w:r>
      <w:r w:rsidRPr="002A5642">
        <w:rPr>
          <w:rFonts w:ascii="仿宋" w:eastAsia="仿宋" w:hAnsi="仿宋" w:hint="eastAsia"/>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564E6A7" w14:textId="77777777" w:rsidR="00264065" w:rsidRPr="002A5642" w:rsidRDefault="003561AC">
      <w:pPr>
        <w:spacing w:line="400" w:lineRule="exact"/>
        <w:ind w:firstLineChars="270" w:firstLine="648"/>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3</w:t>
      </w:r>
      <w:r w:rsidRPr="002A5642">
        <w:rPr>
          <w:rFonts w:ascii="仿宋" w:eastAsia="仿宋" w:hAnsi="仿宋" w:hint="eastAsia"/>
          <w:sz w:val="24"/>
        </w:rPr>
        <w:t>）在“信用中国”网站(www.creditchina.gov.cn) 被列入失信被执行人、重大税收违法失信主体；中国政府采购网(www.ccgp.gov.cn)被列入政府采购严重违法失信行为记录名单及其他不符合《中华人民共和国政府采购法》第二十二条规定条件的供应商，不得参与政府采购活动。</w:t>
      </w:r>
    </w:p>
    <w:p w14:paraId="5D777BB7" w14:textId="77777777"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三、获取招标文件</w:t>
      </w:r>
      <w:bookmarkEnd w:id="26"/>
      <w:bookmarkEnd w:id="27"/>
      <w:bookmarkEnd w:id="28"/>
      <w:bookmarkEnd w:id="29"/>
    </w:p>
    <w:p w14:paraId="08901F94" w14:textId="32F2451F" w:rsidR="00264065" w:rsidRPr="002A5642" w:rsidRDefault="003561AC">
      <w:pPr>
        <w:spacing w:line="400" w:lineRule="exact"/>
        <w:ind w:firstLine="540"/>
        <w:rPr>
          <w:rFonts w:ascii="仿宋" w:eastAsia="仿宋" w:hAnsi="仿宋" w:cs="宋体" w:hint="eastAsia"/>
          <w:bCs/>
          <w:kern w:val="0"/>
          <w:sz w:val="24"/>
        </w:rPr>
      </w:pPr>
      <w:bookmarkStart w:id="30" w:name="_Toc28359005"/>
      <w:bookmarkStart w:id="31" w:name="_Toc28359082"/>
      <w:bookmarkStart w:id="32" w:name="_Toc35393624"/>
      <w:bookmarkStart w:id="33" w:name="_Toc35393793"/>
      <w:r w:rsidRPr="002A5642">
        <w:rPr>
          <w:rFonts w:ascii="仿宋" w:eastAsia="仿宋" w:hAnsi="仿宋" w:cs="宋体" w:hint="eastAsia"/>
          <w:bCs/>
          <w:kern w:val="0"/>
          <w:sz w:val="24"/>
        </w:rPr>
        <w:t>时间：</w:t>
      </w:r>
      <w:r w:rsidRPr="002A5642">
        <w:rPr>
          <w:rFonts w:ascii="仿宋" w:eastAsia="仿宋" w:hAnsi="仿宋" w:cs="宋体"/>
          <w:bCs/>
          <w:kern w:val="0"/>
          <w:sz w:val="24"/>
        </w:rPr>
        <w:t xml:space="preserve"> </w:t>
      </w:r>
      <w:r w:rsidRPr="002A5642">
        <w:rPr>
          <w:rFonts w:ascii="仿宋" w:eastAsia="仿宋" w:hAnsi="仿宋" w:cs="宋体" w:hint="eastAsia"/>
          <w:bCs/>
          <w:kern w:val="0"/>
          <w:sz w:val="24"/>
          <w:u w:val="single"/>
        </w:rPr>
        <w:t>202</w:t>
      </w:r>
      <w:r w:rsidR="00F73006" w:rsidRPr="002A5642">
        <w:rPr>
          <w:rFonts w:ascii="仿宋" w:eastAsia="仿宋" w:hAnsi="仿宋" w:cs="宋体" w:hint="eastAsia"/>
          <w:bCs/>
          <w:kern w:val="0"/>
          <w:sz w:val="24"/>
          <w:u w:val="single"/>
        </w:rPr>
        <w:t>5</w:t>
      </w:r>
      <w:r w:rsidRPr="002A5642">
        <w:rPr>
          <w:rFonts w:ascii="仿宋" w:eastAsia="仿宋" w:hAnsi="仿宋" w:cs="宋体" w:hint="eastAsia"/>
          <w:bCs/>
          <w:kern w:val="0"/>
          <w:sz w:val="24"/>
          <w:u w:val="single"/>
        </w:rPr>
        <w:t>年</w:t>
      </w:r>
      <w:r w:rsidR="002A5642" w:rsidRPr="002A5642">
        <w:rPr>
          <w:rFonts w:ascii="仿宋" w:eastAsia="仿宋" w:hAnsi="仿宋" w:cs="宋体" w:hint="eastAsia"/>
          <w:bCs/>
          <w:kern w:val="0"/>
          <w:sz w:val="24"/>
          <w:u w:val="single"/>
        </w:rPr>
        <w:t>7</w:t>
      </w:r>
      <w:r w:rsidRPr="002A5642">
        <w:rPr>
          <w:rFonts w:ascii="仿宋" w:eastAsia="仿宋" w:hAnsi="仿宋" w:cs="宋体" w:hint="eastAsia"/>
          <w:bCs/>
          <w:kern w:val="0"/>
          <w:sz w:val="24"/>
          <w:u w:val="single"/>
        </w:rPr>
        <w:t>月</w:t>
      </w:r>
      <w:r w:rsidR="002A5642" w:rsidRPr="002A5642">
        <w:rPr>
          <w:rFonts w:ascii="仿宋" w:eastAsia="仿宋" w:hAnsi="仿宋" w:cs="宋体" w:hint="eastAsia"/>
          <w:bCs/>
          <w:kern w:val="0"/>
          <w:sz w:val="24"/>
          <w:u w:val="single"/>
        </w:rPr>
        <w:t>9</w:t>
      </w:r>
      <w:r w:rsidR="00F51767" w:rsidRPr="002A5642">
        <w:rPr>
          <w:rFonts w:ascii="仿宋" w:eastAsia="仿宋" w:hAnsi="仿宋" w:cs="宋体" w:hint="eastAsia"/>
          <w:bCs/>
          <w:kern w:val="0"/>
          <w:sz w:val="24"/>
          <w:u w:val="single"/>
        </w:rPr>
        <w:t>日</w:t>
      </w:r>
      <w:r w:rsidRPr="002A5642">
        <w:rPr>
          <w:rFonts w:ascii="仿宋" w:eastAsia="仿宋" w:hAnsi="仿宋" w:cs="宋体" w:hint="eastAsia"/>
          <w:bCs/>
          <w:kern w:val="0"/>
          <w:sz w:val="24"/>
        </w:rPr>
        <w:t>至</w:t>
      </w:r>
      <w:r w:rsidRPr="002A5642">
        <w:rPr>
          <w:rFonts w:ascii="仿宋" w:eastAsia="仿宋" w:hAnsi="仿宋" w:cs="宋体" w:hint="eastAsia"/>
          <w:bCs/>
          <w:kern w:val="0"/>
          <w:sz w:val="24"/>
          <w:u w:val="single"/>
        </w:rPr>
        <w:t>202</w:t>
      </w:r>
      <w:r w:rsidR="00F51767" w:rsidRPr="002A5642">
        <w:rPr>
          <w:rFonts w:ascii="仿宋" w:eastAsia="仿宋" w:hAnsi="仿宋" w:cs="宋体" w:hint="eastAsia"/>
          <w:bCs/>
          <w:kern w:val="0"/>
          <w:sz w:val="24"/>
          <w:u w:val="single"/>
        </w:rPr>
        <w:t>5</w:t>
      </w:r>
      <w:r w:rsidRPr="002A5642">
        <w:rPr>
          <w:rFonts w:ascii="仿宋" w:eastAsia="仿宋" w:hAnsi="仿宋" w:cs="宋体" w:hint="eastAsia"/>
          <w:bCs/>
          <w:kern w:val="0"/>
          <w:sz w:val="24"/>
          <w:u w:val="single"/>
        </w:rPr>
        <w:t>年</w:t>
      </w:r>
      <w:r w:rsidR="002A5642" w:rsidRPr="002A5642">
        <w:rPr>
          <w:rFonts w:ascii="仿宋" w:eastAsia="仿宋" w:hAnsi="仿宋" w:cs="宋体" w:hint="eastAsia"/>
          <w:bCs/>
          <w:kern w:val="0"/>
          <w:sz w:val="24"/>
          <w:u w:val="single"/>
        </w:rPr>
        <w:t>7</w:t>
      </w:r>
      <w:r w:rsidRPr="002A5642">
        <w:rPr>
          <w:rFonts w:ascii="仿宋" w:eastAsia="仿宋" w:hAnsi="仿宋" w:cs="宋体" w:hint="eastAsia"/>
          <w:bCs/>
          <w:kern w:val="0"/>
          <w:sz w:val="24"/>
          <w:u w:val="single"/>
        </w:rPr>
        <w:t>月</w:t>
      </w:r>
      <w:r w:rsidR="002A5642" w:rsidRPr="002A5642">
        <w:rPr>
          <w:rFonts w:ascii="仿宋" w:eastAsia="仿宋" w:hAnsi="仿宋" w:cs="宋体" w:hint="eastAsia"/>
          <w:bCs/>
          <w:kern w:val="0"/>
          <w:sz w:val="24"/>
          <w:u w:val="single"/>
        </w:rPr>
        <w:t>16</w:t>
      </w:r>
      <w:r w:rsidRPr="002A5642">
        <w:rPr>
          <w:rFonts w:ascii="仿宋" w:eastAsia="仿宋" w:hAnsi="仿宋" w:cs="宋体" w:hint="eastAsia"/>
          <w:bCs/>
          <w:kern w:val="0"/>
          <w:sz w:val="24"/>
          <w:u w:val="single"/>
        </w:rPr>
        <w:t>日</w:t>
      </w:r>
      <w:r w:rsidRPr="002A5642">
        <w:rPr>
          <w:rFonts w:ascii="仿宋" w:eastAsia="仿宋" w:hAnsi="仿宋" w:cs="宋体" w:hint="eastAsia"/>
          <w:bCs/>
          <w:kern w:val="0"/>
          <w:sz w:val="24"/>
        </w:rPr>
        <w:t>，每天上午</w:t>
      </w:r>
      <w:r w:rsidRPr="002A5642">
        <w:rPr>
          <w:rFonts w:ascii="仿宋" w:eastAsia="仿宋" w:hAnsi="仿宋" w:cs="宋体"/>
          <w:bCs/>
          <w:kern w:val="0"/>
          <w:sz w:val="24"/>
          <w:u w:val="single"/>
        </w:rPr>
        <w:t>0</w:t>
      </w:r>
      <w:r w:rsidRPr="002A5642">
        <w:rPr>
          <w:rFonts w:ascii="仿宋" w:eastAsia="仿宋" w:hAnsi="仿宋" w:cs="宋体" w:hint="eastAsia"/>
          <w:bCs/>
          <w:kern w:val="0"/>
          <w:sz w:val="24"/>
          <w:u w:val="single"/>
        </w:rPr>
        <w:t>：</w:t>
      </w:r>
      <w:r w:rsidRPr="002A5642">
        <w:rPr>
          <w:rFonts w:ascii="仿宋" w:eastAsia="仿宋" w:hAnsi="仿宋" w:cs="宋体"/>
          <w:bCs/>
          <w:kern w:val="0"/>
          <w:sz w:val="24"/>
          <w:u w:val="single"/>
        </w:rPr>
        <w:t>00</w:t>
      </w:r>
      <w:r w:rsidRPr="002A5642">
        <w:rPr>
          <w:rFonts w:ascii="仿宋" w:eastAsia="仿宋" w:hAnsi="仿宋" w:cs="宋体" w:hint="eastAsia"/>
          <w:bCs/>
          <w:kern w:val="0"/>
          <w:sz w:val="24"/>
          <w:u w:val="single"/>
        </w:rPr>
        <w:t>至1</w:t>
      </w:r>
      <w:r w:rsidR="00FF6264" w:rsidRPr="002A5642">
        <w:rPr>
          <w:rFonts w:ascii="仿宋" w:eastAsia="仿宋" w:hAnsi="仿宋" w:cs="宋体" w:hint="eastAsia"/>
          <w:bCs/>
          <w:kern w:val="0"/>
          <w:sz w:val="24"/>
          <w:u w:val="single"/>
        </w:rPr>
        <w:t>1</w:t>
      </w:r>
      <w:r w:rsidRPr="002A5642">
        <w:rPr>
          <w:rFonts w:ascii="仿宋" w:eastAsia="仿宋" w:hAnsi="仿宋" w:cs="宋体" w:hint="eastAsia"/>
          <w:bCs/>
          <w:kern w:val="0"/>
          <w:sz w:val="24"/>
          <w:u w:val="single"/>
        </w:rPr>
        <w:t>：</w:t>
      </w:r>
      <w:r w:rsidR="00FF6264" w:rsidRPr="002A5642">
        <w:rPr>
          <w:rFonts w:ascii="仿宋" w:eastAsia="仿宋" w:hAnsi="仿宋" w:cs="宋体" w:hint="eastAsia"/>
          <w:bCs/>
          <w:kern w:val="0"/>
          <w:sz w:val="24"/>
          <w:u w:val="single"/>
        </w:rPr>
        <w:t>59</w:t>
      </w:r>
      <w:r w:rsidRPr="002A5642">
        <w:rPr>
          <w:rFonts w:ascii="仿宋" w:eastAsia="仿宋" w:hAnsi="仿宋" w:cs="宋体" w:hint="eastAsia"/>
          <w:bCs/>
          <w:kern w:val="0"/>
          <w:sz w:val="24"/>
        </w:rPr>
        <w:t>，</w:t>
      </w:r>
      <w:r w:rsidRPr="002A5642">
        <w:rPr>
          <w:rFonts w:ascii="仿宋" w:eastAsia="仿宋" w:hAnsi="仿宋" w:cs="宋体" w:hint="eastAsia"/>
          <w:bCs/>
          <w:kern w:val="0"/>
          <w:sz w:val="24"/>
          <w:u w:val="single"/>
        </w:rPr>
        <w:t>下午</w:t>
      </w:r>
      <w:r w:rsidRPr="002A5642">
        <w:rPr>
          <w:rFonts w:ascii="仿宋" w:eastAsia="仿宋" w:hAnsi="仿宋" w:cs="宋体"/>
          <w:bCs/>
          <w:kern w:val="0"/>
          <w:sz w:val="24"/>
          <w:u w:val="single"/>
        </w:rPr>
        <w:t>12</w:t>
      </w:r>
      <w:r w:rsidRPr="002A5642">
        <w:rPr>
          <w:rFonts w:ascii="仿宋" w:eastAsia="仿宋" w:hAnsi="仿宋" w:cs="宋体" w:hint="eastAsia"/>
          <w:bCs/>
          <w:kern w:val="0"/>
          <w:sz w:val="24"/>
          <w:u w:val="single"/>
        </w:rPr>
        <w:t>：</w:t>
      </w:r>
      <w:r w:rsidRPr="002A5642">
        <w:rPr>
          <w:rFonts w:ascii="仿宋" w:eastAsia="仿宋" w:hAnsi="仿宋" w:cs="宋体"/>
          <w:bCs/>
          <w:kern w:val="0"/>
          <w:sz w:val="24"/>
          <w:u w:val="single"/>
        </w:rPr>
        <w:t>0</w:t>
      </w:r>
      <w:r w:rsidR="00F51767" w:rsidRPr="002A5642">
        <w:rPr>
          <w:rFonts w:ascii="仿宋" w:eastAsia="仿宋" w:hAnsi="仿宋" w:cs="宋体" w:hint="eastAsia"/>
          <w:bCs/>
          <w:kern w:val="0"/>
          <w:sz w:val="24"/>
          <w:u w:val="single"/>
        </w:rPr>
        <w:t>0</w:t>
      </w:r>
      <w:r w:rsidRPr="002A5642">
        <w:rPr>
          <w:rFonts w:ascii="仿宋" w:eastAsia="仿宋" w:hAnsi="仿宋" w:cs="宋体" w:hint="eastAsia"/>
          <w:bCs/>
          <w:kern w:val="0"/>
          <w:sz w:val="24"/>
          <w:u w:val="single"/>
        </w:rPr>
        <w:t>至</w:t>
      </w:r>
      <w:r w:rsidRPr="002A5642">
        <w:rPr>
          <w:rFonts w:ascii="仿宋" w:eastAsia="仿宋" w:hAnsi="仿宋" w:cs="宋体"/>
          <w:bCs/>
          <w:kern w:val="0"/>
          <w:sz w:val="24"/>
          <w:u w:val="single"/>
        </w:rPr>
        <w:t>23:59</w:t>
      </w:r>
      <w:r w:rsidRPr="002A5642">
        <w:rPr>
          <w:rFonts w:ascii="仿宋" w:eastAsia="仿宋" w:hAnsi="仿宋" w:cs="宋体" w:hint="eastAsia"/>
          <w:bCs/>
          <w:kern w:val="0"/>
          <w:sz w:val="24"/>
        </w:rPr>
        <w:t>（北京时间，</w:t>
      </w:r>
      <w:r w:rsidRPr="002A5642">
        <w:rPr>
          <w:rFonts w:ascii="仿宋" w:eastAsia="仿宋" w:hAnsi="仿宋" w:cs="宋体"/>
          <w:bCs/>
          <w:kern w:val="0"/>
          <w:sz w:val="24"/>
        </w:rPr>
        <w:t>法定节假日</w:t>
      </w:r>
      <w:r w:rsidRPr="002A5642">
        <w:rPr>
          <w:rFonts w:ascii="仿宋" w:eastAsia="仿宋" w:hAnsi="仿宋" w:cs="宋体" w:hint="eastAsia"/>
          <w:bCs/>
          <w:kern w:val="0"/>
          <w:sz w:val="24"/>
        </w:rPr>
        <w:t>除外）</w:t>
      </w:r>
    </w:p>
    <w:p w14:paraId="11F2FB2D" w14:textId="77777777" w:rsidR="00264065" w:rsidRPr="002A5642" w:rsidRDefault="003561AC">
      <w:pPr>
        <w:spacing w:line="400" w:lineRule="exact"/>
        <w:ind w:firstLine="540"/>
        <w:rPr>
          <w:rFonts w:ascii="仿宋" w:eastAsia="仿宋" w:hAnsi="仿宋" w:cs="宋体" w:hint="eastAsia"/>
          <w:bCs/>
          <w:kern w:val="0"/>
          <w:sz w:val="24"/>
        </w:rPr>
      </w:pPr>
      <w:r w:rsidRPr="002A5642">
        <w:rPr>
          <w:rFonts w:ascii="仿宋" w:eastAsia="仿宋" w:hAnsi="仿宋" w:cs="宋体" w:hint="eastAsia"/>
          <w:bCs/>
          <w:kern w:val="0"/>
          <w:sz w:val="24"/>
        </w:rPr>
        <w:t>地点：广西政府采购云平台（https://www.gcy.zfcg.gxzf.gov.cn/）</w:t>
      </w:r>
    </w:p>
    <w:p w14:paraId="43D5BECC" w14:textId="77777777" w:rsidR="00264065" w:rsidRPr="002A5642" w:rsidRDefault="003561AC">
      <w:pPr>
        <w:spacing w:line="400" w:lineRule="exact"/>
        <w:ind w:firstLine="540"/>
        <w:rPr>
          <w:rFonts w:ascii="仿宋" w:eastAsia="仿宋" w:hAnsi="仿宋" w:cs="宋体" w:hint="eastAsia"/>
          <w:bCs/>
          <w:kern w:val="0"/>
          <w:sz w:val="24"/>
        </w:rPr>
      </w:pPr>
      <w:r w:rsidRPr="002A5642">
        <w:rPr>
          <w:rFonts w:ascii="仿宋" w:eastAsia="仿宋" w:hAnsi="仿宋" w:cs="宋体" w:hint="eastAsia"/>
          <w:bCs/>
          <w:kern w:val="0"/>
          <w:sz w:val="24"/>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765F1C03" w14:textId="77777777" w:rsidR="00264065" w:rsidRPr="002A5642" w:rsidRDefault="003561AC">
      <w:pPr>
        <w:spacing w:line="400" w:lineRule="exact"/>
        <w:ind w:firstLine="540"/>
        <w:rPr>
          <w:rFonts w:ascii="仿宋" w:eastAsia="仿宋" w:hAnsi="仿宋" w:cs="宋体" w:hint="eastAsia"/>
          <w:sz w:val="24"/>
        </w:rPr>
      </w:pPr>
      <w:r w:rsidRPr="002A5642">
        <w:rPr>
          <w:rFonts w:ascii="仿宋" w:eastAsia="仿宋" w:hAnsi="仿宋" w:cs="宋体" w:hint="eastAsia"/>
          <w:bCs/>
          <w:kern w:val="0"/>
          <w:sz w:val="24"/>
        </w:rPr>
        <w:t>售价（元）：0</w:t>
      </w:r>
    </w:p>
    <w:p w14:paraId="2B280FCE" w14:textId="77777777"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四、提交投标文件</w:t>
      </w:r>
      <w:bookmarkEnd w:id="30"/>
      <w:bookmarkEnd w:id="31"/>
      <w:r w:rsidRPr="002A5642">
        <w:rPr>
          <w:rFonts w:ascii="仿宋" w:eastAsia="仿宋" w:hAnsi="仿宋" w:hint="eastAsia"/>
          <w:b/>
          <w:bCs/>
          <w:sz w:val="24"/>
        </w:rPr>
        <w:t>截止时间、开标时间和地点</w:t>
      </w:r>
      <w:bookmarkEnd w:id="32"/>
      <w:bookmarkEnd w:id="33"/>
    </w:p>
    <w:p w14:paraId="371279BA" w14:textId="60CE0E5C" w:rsidR="00264065" w:rsidRPr="002A5642" w:rsidRDefault="003561AC">
      <w:pPr>
        <w:spacing w:line="400" w:lineRule="exact"/>
        <w:ind w:firstLineChars="200" w:firstLine="480"/>
        <w:rPr>
          <w:rFonts w:ascii="仿宋" w:eastAsia="仿宋" w:hAnsi="仿宋" w:cs="宋体" w:hint="eastAsia"/>
          <w:sz w:val="24"/>
        </w:rPr>
      </w:pPr>
      <w:bookmarkStart w:id="34" w:name="_Toc28359084"/>
      <w:bookmarkStart w:id="35" w:name="_Toc35393794"/>
      <w:bookmarkStart w:id="36" w:name="_Toc35393625"/>
      <w:bookmarkStart w:id="37" w:name="_Toc28359007"/>
      <w:r w:rsidRPr="002A5642">
        <w:rPr>
          <w:rFonts w:ascii="仿宋" w:eastAsia="仿宋" w:hAnsi="仿宋" w:hint="eastAsia"/>
          <w:bCs/>
          <w:sz w:val="24"/>
        </w:rPr>
        <w:t>提交投标文件截止时间：</w:t>
      </w:r>
      <w:bookmarkStart w:id="38" w:name="_Hlk85632302"/>
      <w:r w:rsidR="002A5642" w:rsidRPr="002A5642">
        <w:rPr>
          <w:rFonts w:ascii="仿宋" w:eastAsia="仿宋" w:hAnsi="仿宋" w:hint="eastAsia"/>
          <w:sz w:val="24"/>
          <w:u w:val="single"/>
        </w:rPr>
        <w:t>2025年7月30日</w:t>
      </w:r>
      <w:r w:rsidRPr="002A5642">
        <w:rPr>
          <w:rFonts w:ascii="仿宋" w:eastAsia="仿宋" w:hAnsi="仿宋"/>
          <w:bCs/>
          <w:sz w:val="24"/>
          <w:u w:val="single"/>
        </w:rPr>
        <w:t>9</w:t>
      </w:r>
      <w:r w:rsidRPr="002A5642">
        <w:rPr>
          <w:rFonts w:ascii="仿宋" w:eastAsia="仿宋" w:hAnsi="仿宋" w:hint="eastAsia"/>
          <w:bCs/>
          <w:sz w:val="24"/>
          <w:u w:val="single"/>
        </w:rPr>
        <w:t>时</w:t>
      </w:r>
      <w:r w:rsidRPr="002A5642">
        <w:rPr>
          <w:rFonts w:ascii="仿宋" w:eastAsia="仿宋" w:hAnsi="仿宋"/>
          <w:bCs/>
          <w:sz w:val="24"/>
          <w:u w:val="single"/>
        </w:rPr>
        <w:t>3</w:t>
      </w:r>
      <w:r w:rsidRPr="002A5642">
        <w:rPr>
          <w:rFonts w:ascii="仿宋" w:eastAsia="仿宋" w:hAnsi="仿宋" w:hint="eastAsia"/>
          <w:bCs/>
          <w:sz w:val="24"/>
          <w:u w:val="single"/>
        </w:rPr>
        <w:t>0分</w:t>
      </w:r>
      <w:bookmarkEnd w:id="38"/>
      <w:r w:rsidRPr="002A5642">
        <w:rPr>
          <w:rFonts w:ascii="仿宋" w:eastAsia="仿宋" w:hAnsi="仿宋" w:hint="eastAsia"/>
          <w:bCs/>
          <w:sz w:val="24"/>
        </w:rPr>
        <w:t>（北京时间）</w:t>
      </w:r>
    </w:p>
    <w:p w14:paraId="791B824B"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cs="宋体" w:hint="eastAsia"/>
          <w:sz w:val="24"/>
        </w:rPr>
        <w:t>投标</w:t>
      </w:r>
      <w:r w:rsidRPr="002A5642">
        <w:rPr>
          <w:rFonts w:ascii="仿宋" w:eastAsia="仿宋" w:hAnsi="仿宋" w:hint="eastAsia"/>
          <w:sz w:val="24"/>
        </w:rPr>
        <w:t>地点（网址）：本项目为全流程电子化政府采购项目，没有现场递交投标文件及现场开标环节，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w:t>
      </w:r>
      <w:r w:rsidRPr="002A5642">
        <w:rPr>
          <w:rFonts w:ascii="仿宋" w:eastAsia="仿宋" w:hAnsi="仿宋" w:hint="eastAsia"/>
          <w:sz w:val="24"/>
        </w:rPr>
        <w:lastRenderedPageBreak/>
        <w:t>传至广西政府采购云平台，投标人在广西政府采购云平台提交电子版投标文件时，请填写参加远程开标活动经办人联系方式。</w:t>
      </w:r>
    </w:p>
    <w:p w14:paraId="7A966126" w14:textId="55FF8FE5"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开标时间：</w:t>
      </w:r>
      <w:r w:rsidR="002A5642" w:rsidRPr="002A5642">
        <w:rPr>
          <w:rFonts w:ascii="仿宋" w:eastAsia="仿宋" w:hAnsi="仿宋" w:hint="eastAsia"/>
          <w:sz w:val="24"/>
          <w:u w:val="single"/>
        </w:rPr>
        <w:t>2025年7月30日</w:t>
      </w:r>
      <w:r w:rsidR="002A5642" w:rsidRPr="002A5642">
        <w:rPr>
          <w:rFonts w:ascii="仿宋" w:eastAsia="仿宋" w:hAnsi="仿宋"/>
          <w:bCs/>
          <w:sz w:val="24"/>
          <w:u w:val="single"/>
        </w:rPr>
        <w:t>9</w:t>
      </w:r>
      <w:r w:rsidR="002A5642" w:rsidRPr="002A5642">
        <w:rPr>
          <w:rFonts w:ascii="仿宋" w:eastAsia="仿宋" w:hAnsi="仿宋" w:hint="eastAsia"/>
          <w:bCs/>
          <w:sz w:val="24"/>
          <w:u w:val="single"/>
        </w:rPr>
        <w:t>时</w:t>
      </w:r>
      <w:r w:rsidR="002A5642" w:rsidRPr="002A5642">
        <w:rPr>
          <w:rFonts w:ascii="仿宋" w:eastAsia="仿宋" w:hAnsi="仿宋"/>
          <w:bCs/>
          <w:sz w:val="24"/>
          <w:u w:val="single"/>
        </w:rPr>
        <w:t>3</w:t>
      </w:r>
      <w:r w:rsidR="002A5642" w:rsidRPr="002A5642">
        <w:rPr>
          <w:rFonts w:ascii="仿宋" w:eastAsia="仿宋" w:hAnsi="仿宋" w:hint="eastAsia"/>
          <w:bCs/>
          <w:sz w:val="24"/>
          <w:u w:val="single"/>
        </w:rPr>
        <w:t>0分</w:t>
      </w:r>
      <w:r w:rsidRPr="002A5642">
        <w:rPr>
          <w:rFonts w:ascii="仿宋" w:eastAsia="仿宋" w:hAnsi="仿宋" w:hint="eastAsia"/>
          <w:bCs/>
          <w:sz w:val="24"/>
        </w:rPr>
        <w:t>（北京时间）</w:t>
      </w:r>
    </w:p>
    <w:p w14:paraId="3B7C102B"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开标地点：本项目将在广西政府采购云平台（https://www.gcy.zfcg.gxzf.gov.cn/）电子开标大厅解密、开标。</w:t>
      </w:r>
    </w:p>
    <w:p w14:paraId="4C99FEB8" w14:textId="77777777"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五、公告期限</w:t>
      </w:r>
      <w:bookmarkEnd w:id="34"/>
      <w:bookmarkEnd w:id="35"/>
      <w:bookmarkEnd w:id="36"/>
      <w:bookmarkEnd w:id="37"/>
    </w:p>
    <w:p w14:paraId="3305ED3A" w14:textId="77777777"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自本公告发布之日起5个工作日。</w:t>
      </w:r>
    </w:p>
    <w:p w14:paraId="5E241E8D" w14:textId="77777777" w:rsidR="00264065" w:rsidRPr="002A5642" w:rsidRDefault="003561AC">
      <w:pPr>
        <w:spacing w:line="400" w:lineRule="exact"/>
        <w:rPr>
          <w:rFonts w:ascii="仿宋" w:eastAsia="仿宋" w:hAnsi="仿宋" w:hint="eastAsia"/>
          <w:b/>
          <w:bCs/>
          <w:sz w:val="24"/>
        </w:rPr>
      </w:pPr>
      <w:bookmarkStart w:id="39" w:name="_Toc35393795"/>
      <w:bookmarkStart w:id="40" w:name="_Toc35393626"/>
      <w:r w:rsidRPr="002A5642">
        <w:rPr>
          <w:rFonts w:ascii="仿宋" w:eastAsia="仿宋" w:hAnsi="仿宋" w:hint="eastAsia"/>
          <w:b/>
          <w:bCs/>
          <w:sz w:val="24"/>
        </w:rPr>
        <w:t>六、其他补充事宜</w:t>
      </w:r>
      <w:bookmarkEnd w:id="39"/>
      <w:bookmarkEnd w:id="40"/>
    </w:p>
    <w:p w14:paraId="575B3F3A" w14:textId="77777777" w:rsidR="00264065" w:rsidRPr="002A5642" w:rsidRDefault="003561AC">
      <w:pPr>
        <w:spacing w:line="400" w:lineRule="exact"/>
        <w:ind w:firstLineChars="200" w:firstLine="480"/>
        <w:rPr>
          <w:rFonts w:ascii="仿宋" w:eastAsia="仿宋" w:hAnsi="仿宋" w:hint="eastAsia"/>
          <w:sz w:val="24"/>
        </w:rPr>
      </w:pPr>
      <w:bookmarkStart w:id="41" w:name="_Toc28359008"/>
      <w:bookmarkStart w:id="42" w:name="_Toc28359085"/>
      <w:bookmarkStart w:id="43" w:name="_Toc35393627"/>
      <w:bookmarkStart w:id="44" w:name="_Toc35393796"/>
      <w:r w:rsidRPr="002A5642">
        <w:rPr>
          <w:rFonts w:ascii="仿宋" w:eastAsia="仿宋" w:hAnsi="仿宋" w:hint="eastAsia"/>
          <w:sz w:val="24"/>
        </w:rPr>
        <w:t>1</w:t>
      </w:r>
      <w:r w:rsidRPr="002A5642">
        <w:rPr>
          <w:rFonts w:ascii="仿宋" w:eastAsia="仿宋" w:hAnsi="仿宋"/>
          <w:sz w:val="24"/>
        </w:rPr>
        <w:t>.</w:t>
      </w:r>
      <w:r w:rsidRPr="002A5642">
        <w:rPr>
          <w:rFonts w:ascii="仿宋" w:eastAsia="仿宋" w:hAnsi="仿宋" w:hint="eastAsia"/>
          <w:sz w:val="24"/>
        </w:rPr>
        <w:t>投标保证金</w:t>
      </w:r>
    </w:p>
    <w:p w14:paraId="56A26351" w14:textId="77777777"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投标保证金金额：</w:t>
      </w:r>
    </w:p>
    <w:p w14:paraId="68F983D1" w14:textId="29C90FEB"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标项一：人民币大写</w:t>
      </w:r>
      <w:r w:rsidR="00AC0EEC" w:rsidRPr="002A5642">
        <w:rPr>
          <w:rFonts w:ascii="仿宋" w:eastAsia="仿宋" w:hAnsi="仿宋" w:cs="宋体" w:hint="eastAsia"/>
          <w:kern w:val="0"/>
          <w:sz w:val="24"/>
        </w:rPr>
        <w:t>壹万伍仟</w:t>
      </w:r>
      <w:r w:rsidRPr="002A5642">
        <w:rPr>
          <w:rFonts w:ascii="仿宋" w:eastAsia="仿宋" w:hAnsi="仿宋" w:cs="宋体" w:hint="eastAsia"/>
          <w:kern w:val="0"/>
          <w:sz w:val="24"/>
        </w:rPr>
        <w:t>元整（￥</w:t>
      </w:r>
      <w:r w:rsidR="00AC0EEC" w:rsidRPr="002A5642">
        <w:rPr>
          <w:rFonts w:ascii="仿宋" w:eastAsia="仿宋" w:hAnsi="仿宋" w:cs="宋体" w:hint="eastAsia"/>
          <w:kern w:val="0"/>
          <w:sz w:val="24"/>
        </w:rPr>
        <w:t>15</w:t>
      </w:r>
      <w:r w:rsidRPr="002A5642">
        <w:rPr>
          <w:rFonts w:ascii="仿宋" w:eastAsia="仿宋" w:hAnsi="仿宋" w:cs="宋体" w:hint="eastAsia"/>
          <w:kern w:val="0"/>
          <w:sz w:val="24"/>
        </w:rPr>
        <w:t>000.00）。</w:t>
      </w:r>
    </w:p>
    <w:p w14:paraId="2929A985" w14:textId="09101632"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标项二：人民币大写</w:t>
      </w:r>
      <w:r w:rsidR="00AC0EEC" w:rsidRPr="002A5642">
        <w:rPr>
          <w:rFonts w:ascii="仿宋" w:eastAsia="仿宋" w:hAnsi="仿宋" w:cs="宋体" w:hint="eastAsia"/>
          <w:kern w:val="0"/>
          <w:sz w:val="24"/>
        </w:rPr>
        <w:t>壹万陆仟</w:t>
      </w:r>
      <w:r w:rsidRPr="002A5642">
        <w:rPr>
          <w:rFonts w:ascii="仿宋" w:eastAsia="仿宋" w:hAnsi="仿宋" w:cs="宋体" w:hint="eastAsia"/>
          <w:kern w:val="0"/>
          <w:sz w:val="24"/>
        </w:rPr>
        <w:t>元整（￥</w:t>
      </w:r>
      <w:r w:rsidR="00AC0EEC" w:rsidRPr="002A5642">
        <w:rPr>
          <w:rFonts w:ascii="仿宋" w:eastAsia="仿宋" w:hAnsi="仿宋" w:cs="宋体" w:hint="eastAsia"/>
          <w:kern w:val="0"/>
          <w:sz w:val="24"/>
        </w:rPr>
        <w:t>16</w:t>
      </w:r>
      <w:r w:rsidRPr="002A5642">
        <w:rPr>
          <w:rFonts w:ascii="仿宋" w:eastAsia="仿宋" w:hAnsi="仿宋" w:cs="宋体" w:hint="eastAsia"/>
          <w:kern w:val="0"/>
          <w:sz w:val="24"/>
        </w:rPr>
        <w:t>000.00）。</w:t>
      </w:r>
    </w:p>
    <w:p w14:paraId="386D12E6" w14:textId="25E3B738"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投标保证金的交纳方式：银行转账、支票、汇票、本票或者金融、担保机构出具的保函、保险机构的保单，禁止采用现钞方式。采用银行转账方式的，在投标文件递交截至时间前交至采购代理机构指定账户并且到账（开户银行：中信银行广州花园支行，开户名称：公诚管理咨询有限公司，银行账号：</w:t>
      </w:r>
      <w:r w:rsidR="003E3798" w:rsidRPr="002A5642">
        <w:rPr>
          <w:rFonts w:ascii="仿宋" w:eastAsia="仿宋" w:hAnsi="仿宋" w:cs="宋体"/>
          <w:kern w:val="0"/>
          <w:sz w:val="24"/>
        </w:rPr>
        <w:t>3110910037672507587</w:t>
      </w:r>
      <w:r w:rsidRPr="002A5642">
        <w:rPr>
          <w:rFonts w:ascii="仿宋" w:eastAsia="仿宋" w:hAnsi="仿宋" w:cs="宋体" w:hint="eastAsia"/>
          <w:kern w:val="0"/>
          <w:sz w:val="24"/>
        </w:rPr>
        <w:t>；采用支票、汇票、本票或者保函等方式的，投标人必须将支票、汇票、本票或者金融、担保机构出具的保函</w:t>
      </w:r>
      <w:r w:rsidR="00FA687F" w:rsidRPr="002A5642">
        <w:rPr>
          <w:rFonts w:ascii="仿宋" w:eastAsia="仿宋" w:hAnsi="仿宋" w:cs="宋体" w:hint="eastAsia"/>
          <w:kern w:val="0"/>
          <w:sz w:val="24"/>
        </w:rPr>
        <w:t>、保险机构保单</w:t>
      </w:r>
      <w:r w:rsidRPr="002A5642">
        <w:rPr>
          <w:rFonts w:ascii="仿宋" w:eastAsia="仿宋" w:hAnsi="仿宋" w:cs="宋体" w:hint="eastAsia"/>
          <w:kern w:val="0"/>
          <w:sz w:val="24"/>
        </w:rPr>
        <w:t>的原件在投标文件递交截至时间前单独密封递交至广西壮族自治区公共资源交易中心开标室（具体详见当天大厅显示屏）提交给采购人或代理机构，否则视为无效投标保证金。</w:t>
      </w:r>
    </w:p>
    <w:p w14:paraId="592C12D6" w14:textId="77777777" w:rsidR="00264065" w:rsidRPr="002A5642" w:rsidRDefault="003561AC">
      <w:pPr>
        <w:spacing w:line="400" w:lineRule="exact"/>
        <w:ind w:firstLineChars="200" w:firstLine="480"/>
        <w:rPr>
          <w:rFonts w:ascii="仿宋" w:eastAsia="仿宋" w:hAnsi="仿宋" w:hint="eastAsia"/>
          <w:sz w:val="24"/>
        </w:rPr>
      </w:pPr>
      <w:bookmarkStart w:id="45" w:name="_Hlk37429585"/>
      <w:r w:rsidRPr="002A5642">
        <w:rPr>
          <w:rFonts w:ascii="仿宋" w:eastAsia="仿宋" w:hAnsi="仿宋" w:hint="eastAsia"/>
          <w:sz w:val="24"/>
        </w:rPr>
        <w:t>2</w:t>
      </w:r>
      <w:r w:rsidRPr="002A5642">
        <w:rPr>
          <w:rFonts w:ascii="仿宋" w:eastAsia="仿宋" w:hAnsi="仿宋"/>
          <w:sz w:val="24"/>
        </w:rPr>
        <w:t>.</w:t>
      </w:r>
      <w:bookmarkStart w:id="46" w:name="_Hlk37429595"/>
      <w:r w:rsidRPr="002A5642">
        <w:rPr>
          <w:rFonts w:ascii="仿宋" w:eastAsia="仿宋" w:hAnsi="仿宋" w:hint="eastAsia"/>
          <w:sz w:val="24"/>
        </w:rPr>
        <w:t>网上查询地址：</w:t>
      </w:r>
      <w:r w:rsidRPr="002A5642">
        <w:rPr>
          <w:rFonts w:ascii="仿宋" w:eastAsia="仿宋" w:hAnsi="仿宋" w:cs="宋体" w:hint="eastAsia"/>
          <w:kern w:val="0"/>
          <w:sz w:val="24"/>
        </w:rPr>
        <w:t>www.ccgp.gov.cn（中国政府采购网）、zfcg.gxzf.gov.cn（广西壮族自治区政府采购网）</w:t>
      </w:r>
      <w:bookmarkEnd w:id="45"/>
      <w:r w:rsidRPr="002A5642">
        <w:rPr>
          <w:rFonts w:ascii="仿宋" w:eastAsia="仿宋" w:hAnsi="仿宋" w:cs="宋体" w:hint="eastAsia"/>
          <w:kern w:val="0"/>
          <w:sz w:val="24"/>
        </w:rPr>
        <w:t>、</w:t>
      </w:r>
      <w:r w:rsidRPr="002A5642">
        <w:rPr>
          <w:rFonts w:ascii="仿宋" w:eastAsia="仿宋" w:hAnsi="仿宋" w:cs="宋体"/>
          <w:kern w:val="0"/>
          <w:sz w:val="24"/>
        </w:rPr>
        <w:t>gxggzy.gxzf.gov.cn</w:t>
      </w:r>
      <w:r w:rsidRPr="002A5642">
        <w:rPr>
          <w:rFonts w:ascii="仿宋" w:eastAsia="仿宋" w:hAnsi="仿宋" w:cs="宋体" w:hint="eastAsia"/>
          <w:kern w:val="0"/>
          <w:sz w:val="24"/>
        </w:rPr>
        <w:t>（广西壮族自治区公共资源交易中心）。</w:t>
      </w:r>
    </w:p>
    <w:p w14:paraId="5733FC7D" w14:textId="77777777" w:rsidR="00264065" w:rsidRPr="002A5642" w:rsidRDefault="003561AC">
      <w:pPr>
        <w:spacing w:line="400" w:lineRule="exact"/>
        <w:ind w:firstLineChars="200" w:firstLine="480"/>
        <w:rPr>
          <w:rFonts w:ascii="仿宋" w:eastAsia="仿宋" w:hAnsi="仿宋" w:hint="eastAsia"/>
          <w:sz w:val="24"/>
        </w:rPr>
      </w:pPr>
      <w:bookmarkStart w:id="47" w:name="_Hlk37429674"/>
      <w:bookmarkEnd w:id="46"/>
      <w:r w:rsidRPr="002A5642">
        <w:rPr>
          <w:rFonts w:ascii="仿宋" w:eastAsia="仿宋" w:hAnsi="仿宋" w:hint="eastAsia"/>
          <w:sz w:val="24"/>
        </w:rPr>
        <w:t>3</w:t>
      </w:r>
      <w:r w:rsidRPr="002A5642">
        <w:rPr>
          <w:rFonts w:ascii="仿宋" w:eastAsia="仿宋" w:hAnsi="仿宋"/>
          <w:sz w:val="24"/>
        </w:rPr>
        <w:t>.</w:t>
      </w:r>
      <w:r w:rsidRPr="002A5642">
        <w:rPr>
          <w:rFonts w:ascii="仿宋" w:eastAsia="仿宋" w:hAnsi="仿宋" w:hint="eastAsia"/>
          <w:sz w:val="24"/>
        </w:rPr>
        <w:t>本项目需要落实的政府采购政策</w:t>
      </w:r>
    </w:p>
    <w:p w14:paraId="20878348" w14:textId="77777777" w:rsidR="00264065" w:rsidRPr="002A5642" w:rsidRDefault="003561AC">
      <w:pPr>
        <w:pStyle w:val="Style200"/>
        <w:spacing w:line="400" w:lineRule="exact"/>
        <w:ind w:firstLine="480"/>
        <w:rPr>
          <w:rFonts w:ascii="仿宋" w:eastAsia="仿宋" w:hAnsi="仿宋" w:cs="宋体" w:hint="eastAsia"/>
          <w:kern w:val="0"/>
          <w:sz w:val="24"/>
        </w:rPr>
      </w:pPr>
      <w:r w:rsidRPr="002A5642">
        <w:rPr>
          <w:rFonts w:ascii="仿宋" w:eastAsia="仿宋" w:hAnsi="仿宋" w:cs="宋体" w:hint="eastAsia"/>
          <w:kern w:val="0"/>
          <w:sz w:val="24"/>
        </w:rPr>
        <w:t>（1）政府采购促进中小企业发展。</w:t>
      </w:r>
    </w:p>
    <w:p w14:paraId="735C1E92" w14:textId="77777777" w:rsidR="00264065" w:rsidRPr="002A5642" w:rsidRDefault="003561AC">
      <w:pPr>
        <w:pStyle w:val="Style200"/>
        <w:spacing w:line="400" w:lineRule="exact"/>
        <w:ind w:firstLine="480"/>
        <w:rPr>
          <w:rFonts w:ascii="仿宋" w:eastAsia="仿宋" w:hAnsi="仿宋" w:cs="宋体" w:hint="eastAsia"/>
          <w:kern w:val="0"/>
          <w:sz w:val="24"/>
        </w:rPr>
      </w:pPr>
      <w:r w:rsidRPr="002A5642">
        <w:rPr>
          <w:rFonts w:ascii="仿宋" w:eastAsia="仿宋" w:hAnsi="仿宋" w:cs="宋体" w:hint="eastAsia"/>
          <w:kern w:val="0"/>
          <w:sz w:val="24"/>
        </w:rPr>
        <w:t>（2）政府采购支持采用本国产品的政策。</w:t>
      </w:r>
    </w:p>
    <w:p w14:paraId="161168CC" w14:textId="77777777" w:rsidR="00264065" w:rsidRPr="002A5642" w:rsidRDefault="003561AC">
      <w:pPr>
        <w:pStyle w:val="Style200"/>
        <w:spacing w:line="400" w:lineRule="exact"/>
        <w:ind w:firstLine="480"/>
        <w:rPr>
          <w:rFonts w:ascii="仿宋" w:eastAsia="仿宋" w:hAnsi="仿宋" w:cs="宋体" w:hint="eastAsia"/>
          <w:kern w:val="0"/>
          <w:sz w:val="24"/>
        </w:rPr>
      </w:pPr>
      <w:r w:rsidRPr="002A5642">
        <w:rPr>
          <w:rFonts w:ascii="仿宋" w:eastAsia="仿宋" w:hAnsi="仿宋" w:cs="宋体" w:hint="eastAsia"/>
          <w:kern w:val="0"/>
          <w:sz w:val="24"/>
        </w:rPr>
        <w:t>（3）强制采购节能产品；优先采购节能产品、环境标志产品。</w:t>
      </w:r>
    </w:p>
    <w:p w14:paraId="06B3DD32" w14:textId="77777777" w:rsidR="00264065" w:rsidRPr="002A5642" w:rsidRDefault="003561AC">
      <w:pPr>
        <w:pStyle w:val="Style200"/>
        <w:spacing w:line="400" w:lineRule="exact"/>
        <w:ind w:firstLine="480"/>
        <w:rPr>
          <w:rFonts w:ascii="仿宋" w:eastAsia="仿宋" w:hAnsi="仿宋" w:cs="宋体" w:hint="eastAsia"/>
          <w:kern w:val="0"/>
          <w:sz w:val="24"/>
        </w:rPr>
      </w:pPr>
      <w:r w:rsidRPr="002A5642">
        <w:rPr>
          <w:rFonts w:ascii="仿宋" w:eastAsia="仿宋" w:hAnsi="仿宋" w:cs="宋体" w:hint="eastAsia"/>
          <w:kern w:val="0"/>
          <w:sz w:val="24"/>
        </w:rPr>
        <w:t>（4）政府采购促进残疾人就业政策。</w:t>
      </w:r>
    </w:p>
    <w:p w14:paraId="144EA18F" w14:textId="77777777" w:rsidR="00264065" w:rsidRPr="002A5642" w:rsidRDefault="003561AC">
      <w:pPr>
        <w:pStyle w:val="Style200"/>
        <w:spacing w:line="400" w:lineRule="exact"/>
        <w:ind w:firstLine="480"/>
        <w:rPr>
          <w:rFonts w:ascii="仿宋" w:eastAsia="仿宋" w:hAnsi="仿宋" w:cs="宋体" w:hint="eastAsia"/>
          <w:kern w:val="0"/>
          <w:sz w:val="24"/>
        </w:rPr>
      </w:pPr>
      <w:r w:rsidRPr="002A5642">
        <w:rPr>
          <w:rFonts w:ascii="仿宋" w:eastAsia="仿宋" w:hAnsi="仿宋" w:cs="宋体" w:hint="eastAsia"/>
          <w:kern w:val="0"/>
          <w:sz w:val="24"/>
        </w:rPr>
        <w:t>（5）政府采购支持监狱企业发展。</w:t>
      </w:r>
      <w:bookmarkEnd w:id="47"/>
    </w:p>
    <w:p w14:paraId="581BAB0B"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4.注意事项：</w:t>
      </w:r>
    </w:p>
    <w:p w14:paraId="28E6EA6F" w14:textId="77777777"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1）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14:paraId="17AE84AA" w14:textId="77777777"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（2）为确保网上操作合法、有效和安全，请供应商确保在电子投标过程中能够对相关数据电文进行加密和使用电子签章，妥善保管CA数字证书并使用有效的CA数字证书参与整个招标活动。</w:t>
      </w:r>
    </w:p>
    <w:p w14:paraId="289EFD17" w14:textId="77777777"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lastRenderedPageBreak/>
        <w:t>（3）CA证书在线解密：投标人投标时，需携带制作投标文件时用来加密的有效数字证书（CA认证）登录广西政府采购云平台电子开标大厅现场按规定时间对加密的投标文件进行解密。</w:t>
      </w:r>
    </w:p>
    <w:p w14:paraId="3358C4F1" w14:textId="77777777" w:rsidR="00264065" w:rsidRPr="002A5642" w:rsidRDefault="003561AC">
      <w:pPr>
        <w:spacing w:line="400" w:lineRule="exact"/>
        <w:ind w:firstLineChars="200" w:firstLine="480"/>
        <w:rPr>
          <w:rFonts w:ascii="仿宋" w:eastAsia="仿宋" w:hAnsi="仿宋" w:cs="宋体" w:hint="eastAsia"/>
          <w:kern w:val="0"/>
          <w:sz w:val="24"/>
        </w:rPr>
      </w:pPr>
      <w:r w:rsidRPr="002A5642">
        <w:rPr>
          <w:rFonts w:ascii="仿宋" w:eastAsia="仿宋" w:hAnsi="仿宋" w:cs="宋体" w:hint="eastAsia"/>
          <w:kern w:val="0"/>
          <w:sz w:val="24"/>
        </w:rPr>
        <w:t>（4）若对项目采购电子交易系统操作有疑问，可登录广西政府采购云平台（https://www.gcy.zfcg.gxzf.gov.cn/），点击右侧咨询小采，获取采小蜜智能服务管家帮助，或拨打广西政府采购云平台服务热线95763获取热线服务帮助。</w:t>
      </w:r>
    </w:p>
    <w:p w14:paraId="1FCF2244" w14:textId="77777777" w:rsidR="00264065" w:rsidRPr="002A5642" w:rsidRDefault="003561AC">
      <w:pPr>
        <w:spacing w:line="400" w:lineRule="exact"/>
        <w:ind w:firstLineChars="200" w:firstLine="482"/>
        <w:jc w:val="left"/>
        <w:rPr>
          <w:rFonts w:ascii="仿宋" w:eastAsia="仿宋" w:hAnsi="仿宋" w:hint="eastAsia"/>
          <w:b/>
          <w:bCs/>
          <w:sz w:val="24"/>
        </w:rPr>
      </w:pPr>
      <w:r w:rsidRPr="002A5642">
        <w:rPr>
          <w:rFonts w:ascii="仿宋" w:eastAsia="仿宋" w:hAnsi="仿宋" w:hint="eastAsia"/>
          <w:b/>
          <w:bCs/>
          <w:sz w:val="24"/>
        </w:rPr>
        <w:t>5.本项目非专门面向中小企业采购项目。</w:t>
      </w:r>
    </w:p>
    <w:p w14:paraId="6104AD37"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6</w:t>
      </w:r>
      <w:r w:rsidRPr="002A5642">
        <w:rPr>
          <w:rFonts w:ascii="仿宋" w:eastAsia="仿宋" w:hAnsi="仿宋"/>
          <w:sz w:val="24"/>
        </w:rPr>
        <w:t>.</w:t>
      </w:r>
      <w:r w:rsidRPr="002A5642">
        <w:rPr>
          <w:rFonts w:ascii="仿宋" w:eastAsia="仿宋" w:hAnsi="仿宋" w:hint="eastAsia"/>
          <w:sz w:val="24"/>
        </w:rPr>
        <w:t>监督部门</w:t>
      </w:r>
    </w:p>
    <w:p w14:paraId="630C249D" w14:textId="77777777" w:rsidR="00264065" w:rsidRPr="002A5642" w:rsidRDefault="003561AC">
      <w:pPr>
        <w:pStyle w:val="Style200"/>
        <w:spacing w:line="400" w:lineRule="exact"/>
        <w:ind w:firstLine="480"/>
        <w:rPr>
          <w:rFonts w:ascii="仿宋" w:eastAsia="仿宋" w:hAnsi="仿宋" w:cs="宋体" w:hint="eastAsia"/>
          <w:kern w:val="0"/>
          <w:sz w:val="24"/>
        </w:rPr>
      </w:pPr>
      <w:r w:rsidRPr="002A5642">
        <w:rPr>
          <w:rFonts w:ascii="仿宋" w:eastAsia="仿宋" w:hAnsi="仿宋" w:cs="宋体" w:hint="eastAsia"/>
          <w:kern w:val="0"/>
          <w:sz w:val="24"/>
        </w:rPr>
        <w:t>名    称：广西壮族自治区财政厅政府采购监督管理处</w:t>
      </w:r>
    </w:p>
    <w:p w14:paraId="37730083" w14:textId="77777777" w:rsidR="00264065" w:rsidRPr="002A5642" w:rsidRDefault="003561AC">
      <w:pPr>
        <w:pStyle w:val="Style200"/>
        <w:spacing w:line="400" w:lineRule="exact"/>
        <w:ind w:firstLine="480"/>
        <w:rPr>
          <w:rFonts w:ascii="仿宋" w:eastAsia="仿宋" w:hAnsi="仿宋" w:cs="宋体" w:hint="eastAsia"/>
          <w:kern w:val="0"/>
          <w:sz w:val="24"/>
        </w:rPr>
      </w:pPr>
      <w:r w:rsidRPr="002A5642">
        <w:rPr>
          <w:rFonts w:ascii="仿宋" w:eastAsia="仿宋" w:hAnsi="仿宋" w:cs="宋体" w:hint="eastAsia"/>
          <w:kern w:val="0"/>
          <w:sz w:val="24"/>
        </w:rPr>
        <w:t xml:space="preserve">电 </w:t>
      </w:r>
      <w:r w:rsidRPr="002A5642">
        <w:rPr>
          <w:rFonts w:ascii="仿宋" w:eastAsia="仿宋" w:hAnsi="仿宋" w:cs="宋体"/>
          <w:kern w:val="0"/>
          <w:sz w:val="24"/>
        </w:rPr>
        <w:t xml:space="preserve">   </w:t>
      </w:r>
      <w:r w:rsidRPr="002A5642">
        <w:rPr>
          <w:rFonts w:ascii="仿宋" w:eastAsia="仿宋" w:hAnsi="仿宋" w:cs="宋体" w:hint="eastAsia"/>
          <w:kern w:val="0"/>
          <w:sz w:val="24"/>
        </w:rPr>
        <w:t>话：</w:t>
      </w:r>
      <w:r w:rsidRPr="002A5642">
        <w:rPr>
          <w:rFonts w:ascii="仿宋" w:eastAsia="仿宋" w:hAnsi="仿宋" w:cs="宋体"/>
          <w:kern w:val="0"/>
          <w:sz w:val="24"/>
        </w:rPr>
        <w:t>0771-5331544</w:t>
      </w:r>
    </w:p>
    <w:p w14:paraId="26ADB953" w14:textId="77777777"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七、对本次招标提出询问，请按</w:t>
      </w:r>
      <w:r w:rsidRPr="002A5642">
        <w:rPr>
          <w:rFonts w:ascii="仿宋" w:eastAsia="仿宋" w:hAnsi="仿宋"/>
          <w:b/>
          <w:bCs/>
          <w:sz w:val="24"/>
        </w:rPr>
        <w:t>以下方式</w:t>
      </w:r>
      <w:r w:rsidRPr="002A5642">
        <w:rPr>
          <w:rFonts w:ascii="仿宋" w:eastAsia="仿宋" w:hAnsi="仿宋" w:hint="eastAsia"/>
          <w:b/>
          <w:bCs/>
          <w:sz w:val="24"/>
        </w:rPr>
        <w:t>联系。</w:t>
      </w:r>
      <w:bookmarkEnd w:id="41"/>
      <w:bookmarkEnd w:id="42"/>
      <w:bookmarkEnd w:id="43"/>
      <w:bookmarkEnd w:id="44"/>
    </w:p>
    <w:p w14:paraId="1D533DA3" w14:textId="77777777" w:rsidR="00264065" w:rsidRPr="002A5642" w:rsidRDefault="003561AC">
      <w:pPr>
        <w:tabs>
          <w:tab w:val="left" w:pos="426"/>
        </w:tabs>
        <w:spacing w:line="400" w:lineRule="exact"/>
        <w:ind w:firstLineChars="200" w:firstLine="480"/>
        <w:jc w:val="left"/>
        <w:rPr>
          <w:rFonts w:ascii="仿宋" w:eastAsia="仿宋" w:hAnsi="仿宋" w:hint="eastAsia"/>
          <w:sz w:val="24"/>
        </w:rPr>
      </w:pPr>
      <w:r w:rsidRPr="002A5642">
        <w:rPr>
          <w:rFonts w:ascii="仿宋" w:eastAsia="仿宋" w:hAnsi="仿宋" w:cs="宋体" w:hint="eastAsia"/>
          <w:sz w:val="24"/>
        </w:rPr>
        <w:t>1.采购人信息</w:t>
      </w:r>
    </w:p>
    <w:p w14:paraId="299E5C44" w14:textId="77777777"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hint="eastAsia"/>
          <w:sz w:val="24"/>
        </w:rPr>
        <w:t>名    称：</w:t>
      </w:r>
      <w:r w:rsidRPr="002A5642">
        <w:rPr>
          <w:rFonts w:ascii="仿宋" w:eastAsia="仿宋" w:hAnsi="仿宋" w:hint="eastAsia"/>
          <w:kern w:val="0"/>
          <w:sz w:val="24"/>
        </w:rPr>
        <w:t>广西壮族自治区人民医院</w:t>
      </w:r>
    </w:p>
    <w:p w14:paraId="78A017E0" w14:textId="77777777"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hint="eastAsia"/>
          <w:sz w:val="24"/>
        </w:rPr>
        <w:t>地    址：南宁市桃源路6号</w:t>
      </w:r>
    </w:p>
    <w:p w14:paraId="3C3669B6" w14:textId="24208DDA"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hint="eastAsia"/>
          <w:sz w:val="24"/>
        </w:rPr>
        <w:t>联系方式：</w:t>
      </w:r>
      <w:bookmarkStart w:id="48" w:name="_Toc28359086"/>
      <w:bookmarkStart w:id="49" w:name="_Toc28359009"/>
      <w:r w:rsidR="005A0740" w:rsidRPr="002A5642">
        <w:rPr>
          <w:rFonts w:ascii="仿宋" w:eastAsia="仿宋" w:hAnsi="仿宋" w:hint="eastAsia"/>
          <w:sz w:val="24"/>
        </w:rPr>
        <w:t>钟</w:t>
      </w:r>
      <w:r w:rsidRPr="002A5642">
        <w:rPr>
          <w:rFonts w:ascii="仿宋" w:eastAsia="仿宋" w:hAnsi="仿宋" w:hint="eastAsia"/>
          <w:sz w:val="24"/>
        </w:rPr>
        <w:t>老师  0771-5722430</w:t>
      </w:r>
    </w:p>
    <w:p w14:paraId="5673DDF5" w14:textId="77777777"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cs="宋体" w:hint="eastAsia"/>
          <w:sz w:val="24"/>
        </w:rPr>
        <w:t>2.采购代理机构信息</w:t>
      </w:r>
      <w:bookmarkEnd w:id="48"/>
      <w:bookmarkEnd w:id="49"/>
    </w:p>
    <w:p w14:paraId="1A527115" w14:textId="77777777"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hint="eastAsia"/>
          <w:sz w:val="24"/>
        </w:rPr>
        <w:t>名    称：公诚管理咨询有限公司</w:t>
      </w:r>
    </w:p>
    <w:p w14:paraId="4186572E" w14:textId="77777777"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hint="eastAsia"/>
          <w:sz w:val="24"/>
        </w:rPr>
        <w:t>地　  址：广西南宁市</w:t>
      </w:r>
      <w:r w:rsidRPr="002A5642">
        <w:rPr>
          <w:rFonts w:ascii="仿宋" w:eastAsia="仿宋" w:hAnsi="仿宋"/>
          <w:sz w:val="24"/>
        </w:rPr>
        <w:t>青秀区金湖北路</w:t>
      </w:r>
      <w:r w:rsidRPr="002A5642">
        <w:rPr>
          <w:rFonts w:ascii="仿宋" w:eastAsia="仿宋" w:hAnsi="仿宋" w:hint="eastAsia"/>
          <w:sz w:val="24"/>
        </w:rPr>
        <w:t>52</w:t>
      </w:r>
      <w:r w:rsidRPr="002A5642">
        <w:rPr>
          <w:rFonts w:ascii="仿宋" w:eastAsia="仿宋" w:hAnsi="仿宋"/>
          <w:sz w:val="24"/>
        </w:rPr>
        <w:t>-1</w:t>
      </w:r>
      <w:r w:rsidRPr="002A5642">
        <w:rPr>
          <w:rFonts w:ascii="仿宋" w:eastAsia="仿宋" w:hAnsi="仿宋" w:hint="eastAsia"/>
          <w:sz w:val="24"/>
        </w:rPr>
        <w:t>号</w:t>
      </w:r>
      <w:r w:rsidRPr="002A5642">
        <w:rPr>
          <w:rFonts w:ascii="仿宋" w:eastAsia="仿宋" w:hAnsi="仿宋"/>
          <w:sz w:val="24"/>
        </w:rPr>
        <w:t>东方曼哈顿</w:t>
      </w:r>
      <w:r w:rsidRPr="002A5642">
        <w:rPr>
          <w:rFonts w:ascii="仿宋" w:eastAsia="仿宋" w:hAnsi="仿宋" w:hint="eastAsia"/>
          <w:sz w:val="24"/>
        </w:rPr>
        <w:t>25楼</w:t>
      </w:r>
    </w:p>
    <w:p w14:paraId="2FA67E72" w14:textId="71AECAA3"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hint="eastAsia"/>
          <w:sz w:val="24"/>
        </w:rPr>
        <w:t>联系方式：</w:t>
      </w:r>
      <w:bookmarkStart w:id="50" w:name="_Toc28359087"/>
      <w:bookmarkStart w:id="51" w:name="_Toc28359010"/>
      <w:r w:rsidRPr="002A5642">
        <w:rPr>
          <w:rFonts w:ascii="仿宋" w:eastAsia="仿宋" w:hAnsi="仿宋" w:hint="eastAsia"/>
          <w:sz w:val="24"/>
        </w:rPr>
        <w:t>聂珊、劳德、王鹏程</w:t>
      </w:r>
      <w:r w:rsidR="005A0740" w:rsidRPr="002A5642">
        <w:rPr>
          <w:rFonts w:ascii="仿宋" w:eastAsia="仿宋" w:hAnsi="仿宋" w:hint="eastAsia"/>
          <w:sz w:val="24"/>
        </w:rPr>
        <w:t>、盛菲、李涛</w:t>
      </w:r>
      <w:r w:rsidRPr="002A5642">
        <w:rPr>
          <w:rFonts w:ascii="仿宋" w:eastAsia="仿宋" w:hAnsi="仿宋" w:hint="eastAsia"/>
          <w:sz w:val="24"/>
        </w:rPr>
        <w:t xml:space="preserve"> 19195850873/0771-5583003</w:t>
      </w:r>
    </w:p>
    <w:p w14:paraId="7B776869" w14:textId="77777777" w:rsidR="00264065" w:rsidRPr="002A5642" w:rsidRDefault="003561AC">
      <w:pPr>
        <w:tabs>
          <w:tab w:val="left" w:pos="426"/>
        </w:tabs>
        <w:spacing w:line="400" w:lineRule="exact"/>
        <w:ind w:firstLineChars="200" w:firstLine="480"/>
        <w:rPr>
          <w:rFonts w:ascii="仿宋" w:eastAsia="仿宋" w:hAnsi="仿宋" w:hint="eastAsia"/>
          <w:sz w:val="24"/>
        </w:rPr>
      </w:pPr>
      <w:r w:rsidRPr="002A5642">
        <w:rPr>
          <w:rFonts w:ascii="仿宋" w:eastAsia="仿宋" w:hAnsi="仿宋" w:cs="宋体" w:hint="eastAsia"/>
          <w:sz w:val="24"/>
        </w:rPr>
        <w:t>3.项目</w:t>
      </w:r>
      <w:r w:rsidRPr="002A5642">
        <w:rPr>
          <w:rFonts w:ascii="仿宋" w:eastAsia="仿宋" w:hAnsi="仿宋" w:cs="宋体"/>
          <w:sz w:val="24"/>
        </w:rPr>
        <w:t>联系方式</w:t>
      </w:r>
      <w:bookmarkEnd w:id="50"/>
      <w:bookmarkEnd w:id="51"/>
    </w:p>
    <w:p w14:paraId="3F26A6AC" w14:textId="2133AAE7" w:rsidR="00264065" w:rsidRPr="002A5642" w:rsidRDefault="003561AC">
      <w:pPr>
        <w:tabs>
          <w:tab w:val="left" w:pos="426"/>
        </w:tabs>
        <w:spacing w:line="400" w:lineRule="exact"/>
        <w:ind w:firstLineChars="200" w:firstLine="480"/>
        <w:rPr>
          <w:rFonts w:ascii="仿宋" w:eastAsia="仿宋" w:hAnsi="仿宋" w:cs="Courier New" w:hint="eastAsia"/>
          <w:sz w:val="24"/>
        </w:rPr>
      </w:pPr>
      <w:r w:rsidRPr="002A5642">
        <w:rPr>
          <w:rFonts w:ascii="仿宋" w:eastAsia="仿宋" w:hAnsi="仿宋" w:cs="Courier New" w:hint="eastAsia"/>
          <w:sz w:val="24"/>
        </w:rPr>
        <w:t>项目联系人：</w:t>
      </w:r>
      <w:r w:rsidR="005A0740" w:rsidRPr="002A5642">
        <w:rPr>
          <w:rFonts w:ascii="仿宋" w:eastAsia="仿宋" w:hAnsi="仿宋" w:hint="eastAsia"/>
          <w:sz w:val="24"/>
        </w:rPr>
        <w:t>聂珊、劳德、王鹏程、盛菲、李涛</w:t>
      </w:r>
    </w:p>
    <w:p w14:paraId="761123A4" w14:textId="77777777" w:rsidR="00264065" w:rsidRPr="002A5642" w:rsidRDefault="003561AC">
      <w:pPr>
        <w:tabs>
          <w:tab w:val="left" w:pos="426"/>
        </w:tabs>
        <w:spacing w:line="400" w:lineRule="exact"/>
        <w:ind w:firstLineChars="200" w:firstLine="480"/>
        <w:rPr>
          <w:rFonts w:ascii="仿宋" w:eastAsia="仿宋" w:hAnsi="仿宋" w:hint="eastAsia"/>
        </w:rPr>
      </w:pPr>
      <w:r w:rsidRPr="002A5642">
        <w:rPr>
          <w:rFonts w:ascii="仿宋" w:eastAsia="仿宋" w:hAnsi="仿宋" w:hint="eastAsia"/>
          <w:sz w:val="24"/>
        </w:rPr>
        <w:t>电　  话：</w:t>
      </w:r>
      <w:r w:rsidRPr="002A5642">
        <w:rPr>
          <w:rFonts w:ascii="仿宋" w:eastAsia="仿宋" w:hAnsi="仿宋"/>
          <w:sz w:val="24"/>
        </w:rPr>
        <w:t>19195850873</w:t>
      </w:r>
      <w:r w:rsidRPr="002A5642">
        <w:rPr>
          <w:rFonts w:ascii="仿宋" w:eastAsia="仿宋" w:hAnsi="仿宋" w:hint="eastAsia"/>
          <w:sz w:val="24"/>
        </w:rPr>
        <w:t>/0771-5583003</w:t>
      </w:r>
      <w:bookmarkEnd w:id="13"/>
    </w:p>
    <w:bookmarkEnd w:id="14"/>
    <w:p w14:paraId="4A7FA4DF" w14:textId="77777777" w:rsidR="00264065" w:rsidRPr="002A5642" w:rsidRDefault="003561AC">
      <w:pPr>
        <w:pStyle w:val="2"/>
        <w:keepNext w:val="0"/>
        <w:keepLines w:val="0"/>
        <w:jc w:val="center"/>
        <w:rPr>
          <w:rFonts w:ascii="仿宋" w:eastAsia="仿宋" w:hAnsi="仿宋" w:hint="eastAsia"/>
          <w:sz w:val="30"/>
          <w:szCs w:val="30"/>
        </w:rPr>
      </w:pPr>
      <w:r w:rsidRPr="002A5642">
        <w:rPr>
          <w:rFonts w:ascii="仿宋" w:eastAsia="仿宋" w:hAnsi="仿宋"/>
          <w:sz w:val="24"/>
          <w:szCs w:val="20"/>
        </w:rPr>
        <w:br w:type="page"/>
      </w:r>
      <w:bookmarkStart w:id="52" w:name="_Toc19686830"/>
      <w:r w:rsidRPr="002A5642">
        <w:rPr>
          <w:rFonts w:ascii="仿宋" w:eastAsia="仿宋" w:hAnsi="仿宋" w:hint="eastAsia"/>
        </w:rPr>
        <w:lastRenderedPageBreak/>
        <w:t>第二章  采购需求</w:t>
      </w:r>
      <w:bookmarkEnd w:id="52"/>
    </w:p>
    <w:p w14:paraId="78A0CA34" w14:textId="77777777" w:rsidR="00264065" w:rsidRPr="002A5642" w:rsidRDefault="003561AC">
      <w:pPr>
        <w:spacing w:line="360" w:lineRule="auto"/>
        <w:jc w:val="left"/>
        <w:rPr>
          <w:rFonts w:ascii="仿宋" w:eastAsia="仿宋" w:hAnsi="仿宋" w:cs="宋体" w:hint="eastAsia"/>
          <w:sz w:val="24"/>
        </w:rPr>
      </w:pPr>
      <w:bookmarkStart w:id="53" w:name="_Toc254970631"/>
      <w:bookmarkStart w:id="54" w:name="_Toc254970490"/>
      <w:r w:rsidRPr="002A5642">
        <w:rPr>
          <w:rFonts w:ascii="仿宋" w:eastAsia="仿宋" w:hAnsi="仿宋" w:cs="宋体" w:hint="eastAsia"/>
          <w:sz w:val="24"/>
        </w:rPr>
        <w:t>说明：</w:t>
      </w:r>
    </w:p>
    <w:p w14:paraId="6AAF021D" w14:textId="77777777" w:rsidR="00264065" w:rsidRPr="002A5642" w:rsidRDefault="003561AC">
      <w:pPr>
        <w:spacing w:line="360" w:lineRule="auto"/>
        <w:ind w:firstLineChars="202" w:firstLine="485"/>
        <w:jc w:val="left"/>
        <w:rPr>
          <w:rFonts w:ascii="仿宋" w:eastAsia="仿宋" w:hAnsi="仿宋" w:cs="宋体" w:hint="eastAsia"/>
          <w:sz w:val="24"/>
        </w:rPr>
      </w:pPr>
      <w:r w:rsidRPr="002A5642">
        <w:rPr>
          <w:rFonts w:ascii="仿宋" w:eastAsia="仿宋" w:hAnsi="仿宋" w:cs="宋体"/>
          <w:sz w:val="24"/>
        </w:rPr>
        <w:t>1</w:t>
      </w:r>
      <w:r w:rsidRPr="002A5642">
        <w:rPr>
          <w:rFonts w:ascii="仿宋" w:eastAsia="仿宋" w:hAnsi="仿宋" w:cs="宋体" w:hint="eastAsia"/>
          <w:sz w:val="24"/>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14:paraId="446123B5" w14:textId="77777777" w:rsidR="00264065" w:rsidRPr="002A5642" w:rsidRDefault="003561AC">
      <w:pPr>
        <w:spacing w:line="360" w:lineRule="auto"/>
        <w:ind w:firstLineChars="202" w:firstLine="485"/>
        <w:jc w:val="left"/>
        <w:rPr>
          <w:rFonts w:ascii="仿宋" w:eastAsia="仿宋" w:hAnsi="仿宋" w:cs="宋体" w:hint="eastAsia"/>
          <w:sz w:val="24"/>
        </w:rPr>
      </w:pPr>
      <w:r w:rsidRPr="002A5642">
        <w:rPr>
          <w:rFonts w:ascii="仿宋" w:eastAsia="仿宋" w:hAnsi="仿宋" w:cs="宋体"/>
          <w:sz w:val="24"/>
        </w:rPr>
        <w:t>2</w:t>
      </w:r>
      <w:r w:rsidRPr="002A5642">
        <w:rPr>
          <w:rFonts w:ascii="仿宋" w:eastAsia="仿宋" w:hAnsi="仿宋" w:cs="宋体" w:hint="eastAsia"/>
          <w:sz w:val="24"/>
        </w:rPr>
        <w:t>.</w:t>
      </w:r>
      <w:r w:rsidRPr="002A5642">
        <w:rPr>
          <w:rFonts w:ascii="仿宋" w:eastAsia="仿宋" w:hAnsi="仿宋" w:cs="宋体" w:hint="eastAsia"/>
          <w:b/>
          <w:bCs/>
          <w:sz w:val="24"/>
        </w:rPr>
        <w:t>“实质性要求”</w:t>
      </w:r>
      <w:r w:rsidRPr="002A5642">
        <w:rPr>
          <w:rFonts w:ascii="仿宋" w:eastAsia="仿宋" w:hAnsi="仿宋" w:cs="宋体" w:hint="eastAsia"/>
          <w:sz w:val="24"/>
        </w:rPr>
        <w:t>是指招标文件中已经指明不满足则投标无效的条款，或者不能负偏离的条款，或者采购需求中带“▲”的条款。</w:t>
      </w:r>
    </w:p>
    <w:p w14:paraId="43DE3B5D" w14:textId="4DB243A0" w:rsidR="00264065" w:rsidRPr="002A5642" w:rsidRDefault="003561AC">
      <w:pPr>
        <w:spacing w:line="360" w:lineRule="auto"/>
        <w:ind w:firstLineChars="202" w:firstLine="485"/>
        <w:jc w:val="left"/>
        <w:rPr>
          <w:rFonts w:ascii="仿宋" w:eastAsia="仿宋" w:hAnsi="仿宋" w:hint="eastAsia"/>
          <w:sz w:val="24"/>
        </w:rPr>
      </w:pPr>
      <w:r w:rsidRPr="002A5642">
        <w:rPr>
          <w:rFonts w:ascii="仿宋" w:eastAsia="仿宋" w:hAnsi="仿宋" w:cs="宋体" w:hint="eastAsia"/>
          <w:sz w:val="24"/>
        </w:rPr>
        <w:t>3.投标人应根据自身实际情况响应招标文件采购需求中的各项</w:t>
      </w:r>
      <w:r w:rsidRPr="002A5642">
        <w:rPr>
          <w:rFonts w:ascii="仿宋" w:eastAsia="仿宋" w:hAnsi="仿宋" w:hint="eastAsia"/>
          <w:sz w:val="24"/>
        </w:rPr>
        <w:t>需求，</w:t>
      </w:r>
      <w:r w:rsidRPr="002A5642">
        <w:rPr>
          <w:rFonts w:ascii="仿宋" w:eastAsia="仿宋" w:hAnsi="仿宋" w:hint="eastAsia"/>
          <w:b/>
          <w:bCs/>
          <w:sz w:val="24"/>
        </w:rPr>
        <w:t>对于重要技术条款（</w:t>
      </w:r>
      <w:r w:rsidRPr="002A5642">
        <w:rPr>
          <w:rFonts w:ascii="仿宋" w:eastAsia="仿宋" w:hAnsi="仿宋" w:cs="宋体" w:hint="eastAsia"/>
          <w:b/>
          <w:bCs/>
          <w:sz w:val="24"/>
        </w:rPr>
        <w:t>标注“◆”的条款</w:t>
      </w:r>
      <w:r w:rsidRPr="002A5642">
        <w:rPr>
          <w:rFonts w:ascii="仿宋" w:eastAsia="仿宋" w:hAnsi="仿宋" w:hint="eastAsia"/>
          <w:b/>
          <w:bCs/>
          <w:sz w:val="24"/>
        </w:rPr>
        <w:t>）应当在投标文件中提供技术支持资料。技术支持资料以投标货物</w:t>
      </w:r>
      <w:r w:rsidRPr="002A5642">
        <w:rPr>
          <w:rFonts w:ascii="仿宋" w:eastAsia="仿宋" w:hAnsi="仿宋" w:cs="宋体" w:hint="eastAsia"/>
          <w:b/>
          <w:bCs/>
          <w:sz w:val="24"/>
        </w:rPr>
        <w:t>生产厂家</w:t>
      </w:r>
      <w:r w:rsidRPr="002A5642">
        <w:rPr>
          <w:rFonts w:ascii="仿宋" w:eastAsia="仿宋" w:hAnsi="仿宋" w:hint="eastAsia"/>
          <w:b/>
          <w:bCs/>
          <w:sz w:val="24"/>
        </w:rPr>
        <w:t>公开发布的印刷资料或检测机构出具的检测报告或招标文件中允许的其它形式为准。</w:t>
      </w:r>
      <w:r w:rsidRPr="002A5642">
        <w:rPr>
          <w:rFonts w:ascii="仿宋" w:eastAsia="仿宋" w:hAnsi="仿宋" w:hint="eastAsia"/>
          <w:sz w:val="24"/>
        </w:rPr>
        <w:t>凡不符合上述要求的，将视为无效技术支持资料。</w:t>
      </w:r>
      <w:bookmarkEnd w:id="53"/>
      <w:bookmarkEnd w:id="54"/>
    </w:p>
    <w:p w14:paraId="7E00F235" w14:textId="32A3A9D6" w:rsidR="00264065" w:rsidRPr="002A5642" w:rsidRDefault="003561AC">
      <w:pPr>
        <w:pStyle w:val="30"/>
        <w:keepNext w:val="0"/>
        <w:keepLines w:val="0"/>
        <w:spacing w:before="0" w:after="0" w:line="400" w:lineRule="exact"/>
        <w:jc w:val="left"/>
        <w:rPr>
          <w:rFonts w:ascii="仿宋" w:eastAsia="仿宋" w:hAnsi="仿宋" w:hint="eastAsia"/>
          <w:sz w:val="24"/>
          <w:szCs w:val="24"/>
        </w:rPr>
      </w:pPr>
      <w:r w:rsidRPr="002A5642">
        <w:rPr>
          <w:rFonts w:ascii="仿宋" w:eastAsia="仿宋" w:hAnsi="仿宋" w:hint="eastAsia"/>
          <w:sz w:val="24"/>
          <w:szCs w:val="24"/>
        </w:rPr>
        <w:t>标项一：</w:t>
      </w:r>
      <w:r w:rsidR="003C2402" w:rsidRPr="002A5642">
        <w:rPr>
          <w:rFonts w:ascii="仿宋" w:eastAsia="仿宋" w:hAnsi="仿宋" w:hint="eastAsia"/>
          <w:sz w:val="24"/>
        </w:rPr>
        <w:t>眼科</w:t>
      </w:r>
      <w:r w:rsidR="005A0740" w:rsidRPr="002A5642">
        <w:rPr>
          <w:rFonts w:ascii="仿宋" w:eastAsia="仿宋" w:hAnsi="仿宋" w:hint="eastAsia"/>
          <w:sz w:val="24"/>
          <w:szCs w:val="24"/>
        </w:rPr>
        <w:t>手术显微镜</w:t>
      </w:r>
    </w:p>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34"/>
        <w:gridCol w:w="850"/>
        <w:gridCol w:w="613"/>
        <w:gridCol w:w="5713"/>
        <w:gridCol w:w="475"/>
      </w:tblGrid>
      <w:tr w:rsidR="002A5642" w:rsidRPr="002A5642" w14:paraId="47A6C2DB" w14:textId="77777777">
        <w:trPr>
          <w:trHeight w:val="399"/>
          <w:jc w:val="center"/>
        </w:trPr>
        <w:tc>
          <w:tcPr>
            <w:tcW w:w="9011" w:type="dxa"/>
            <w:gridSpan w:val="6"/>
            <w:tcBorders>
              <w:right w:val="single" w:sz="4" w:space="0" w:color="auto"/>
            </w:tcBorders>
            <w:vAlign w:val="center"/>
          </w:tcPr>
          <w:p w14:paraId="45BC996E" w14:textId="77777777"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一、技术条款</w:t>
            </w:r>
          </w:p>
        </w:tc>
      </w:tr>
      <w:tr w:rsidR="002A5642" w:rsidRPr="002A5642" w14:paraId="2004A83A" w14:textId="77777777">
        <w:trPr>
          <w:trHeight w:val="399"/>
          <w:jc w:val="center"/>
        </w:trPr>
        <w:tc>
          <w:tcPr>
            <w:tcW w:w="426" w:type="dxa"/>
            <w:vAlign w:val="center"/>
          </w:tcPr>
          <w:p w14:paraId="45EBB841" w14:textId="77777777" w:rsidR="00264065" w:rsidRPr="002A5642" w:rsidRDefault="003561AC">
            <w:pPr>
              <w:spacing w:line="400" w:lineRule="exact"/>
              <w:jc w:val="center"/>
              <w:rPr>
                <w:rFonts w:ascii="仿宋" w:eastAsia="仿宋" w:hAnsi="仿宋" w:hint="eastAsia"/>
                <w:sz w:val="24"/>
              </w:rPr>
            </w:pPr>
            <w:bookmarkStart w:id="55" w:name="_Hlk117247000"/>
            <w:r w:rsidRPr="002A5642">
              <w:rPr>
                <w:rFonts w:ascii="仿宋" w:eastAsia="仿宋" w:hAnsi="仿宋"/>
                <w:sz w:val="24"/>
              </w:rPr>
              <w:t>序号</w:t>
            </w:r>
          </w:p>
        </w:tc>
        <w:tc>
          <w:tcPr>
            <w:tcW w:w="934" w:type="dxa"/>
            <w:vAlign w:val="center"/>
          </w:tcPr>
          <w:p w14:paraId="024A5329" w14:textId="3F9F9CEA" w:rsidR="00264065" w:rsidRPr="002A5642" w:rsidRDefault="00CE2141">
            <w:pPr>
              <w:spacing w:line="400" w:lineRule="exact"/>
              <w:jc w:val="center"/>
              <w:rPr>
                <w:rFonts w:ascii="仿宋" w:eastAsia="仿宋" w:hAnsi="仿宋" w:hint="eastAsia"/>
                <w:b/>
                <w:bCs/>
                <w:sz w:val="24"/>
              </w:rPr>
            </w:pPr>
            <w:r w:rsidRPr="002A5642">
              <w:rPr>
                <w:rFonts w:ascii="仿宋" w:eastAsia="仿宋" w:hAnsi="仿宋" w:hint="eastAsia"/>
                <w:b/>
                <w:bCs/>
                <w:sz w:val="24"/>
              </w:rPr>
              <w:t>采购标的</w:t>
            </w:r>
          </w:p>
        </w:tc>
        <w:tc>
          <w:tcPr>
            <w:tcW w:w="850" w:type="dxa"/>
            <w:tcBorders>
              <w:right w:val="single" w:sz="4" w:space="0" w:color="auto"/>
            </w:tcBorders>
            <w:vAlign w:val="center"/>
          </w:tcPr>
          <w:p w14:paraId="7AB9C16F"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sz w:val="24"/>
              </w:rPr>
              <w:t>数量</w:t>
            </w:r>
            <w:r w:rsidRPr="002A5642">
              <w:rPr>
                <w:rFonts w:ascii="仿宋" w:eastAsia="仿宋" w:hAnsi="仿宋" w:hint="eastAsia"/>
                <w:sz w:val="24"/>
              </w:rPr>
              <w:t>/单位</w:t>
            </w:r>
          </w:p>
        </w:tc>
        <w:tc>
          <w:tcPr>
            <w:tcW w:w="6326" w:type="dxa"/>
            <w:gridSpan w:val="2"/>
            <w:tcBorders>
              <w:left w:val="single" w:sz="4" w:space="0" w:color="auto"/>
              <w:right w:val="single" w:sz="4" w:space="0" w:color="auto"/>
            </w:tcBorders>
            <w:vAlign w:val="center"/>
          </w:tcPr>
          <w:p w14:paraId="2804DF6B"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sz w:val="24"/>
              </w:rPr>
              <w:t>技术</w:t>
            </w:r>
            <w:r w:rsidRPr="002A5642">
              <w:rPr>
                <w:rFonts w:ascii="仿宋" w:eastAsia="仿宋" w:hAnsi="仿宋" w:hint="eastAsia"/>
                <w:sz w:val="24"/>
              </w:rPr>
              <w:t>指标要求</w:t>
            </w:r>
          </w:p>
        </w:tc>
        <w:tc>
          <w:tcPr>
            <w:tcW w:w="475" w:type="dxa"/>
            <w:tcBorders>
              <w:left w:val="single" w:sz="4" w:space="0" w:color="auto"/>
              <w:right w:val="single" w:sz="4" w:space="0" w:color="auto"/>
            </w:tcBorders>
            <w:vAlign w:val="center"/>
          </w:tcPr>
          <w:p w14:paraId="2E278450"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备注</w:t>
            </w:r>
          </w:p>
        </w:tc>
      </w:tr>
      <w:tr w:rsidR="002A5642" w:rsidRPr="002A5642" w14:paraId="2E9B025F" w14:textId="77777777">
        <w:trPr>
          <w:trHeight w:val="399"/>
          <w:jc w:val="center"/>
        </w:trPr>
        <w:tc>
          <w:tcPr>
            <w:tcW w:w="426" w:type="dxa"/>
            <w:vAlign w:val="center"/>
          </w:tcPr>
          <w:p w14:paraId="603A8EDC"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sz w:val="24"/>
              </w:rPr>
              <w:t>1</w:t>
            </w:r>
          </w:p>
        </w:tc>
        <w:tc>
          <w:tcPr>
            <w:tcW w:w="934" w:type="dxa"/>
            <w:vAlign w:val="center"/>
          </w:tcPr>
          <w:p w14:paraId="7407A7D1" w14:textId="57CD0E05" w:rsidR="00264065" w:rsidRPr="002A5642" w:rsidRDefault="003C2402">
            <w:pPr>
              <w:spacing w:line="400" w:lineRule="exact"/>
              <w:jc w:val="center"/>
              <w:rPr>
                <w:rFonts w:ascii="仿宋" w:eastAsia="仿宋" w:hAnsi="仿宋" w:hint="eastAsia"/>
                <w:sz w:val="24"/>
              </w:rPr>
            </w:pPr>
            <w:r w:rsidRPr="002A5642">
              <w:rPr>
                <w:rFonts w:ascii="仿宋" w:eastAsia="仿宋" w:hAnsi="仿宋" w:hint="eastAsia"/>
                <w:sz w:val="24"/>
              </w:rPr>
              <w:t>眼科</w:t>
            </w:r>
            <w:r w:rsidR="005A0740" w:rsidRPr="002A5642">
              <w:rPr>
                <w:rFonts w:ascii="仿宋" w:eastAsia="仿宋" w:hAnsi="仿宋" w:hint="eastAsia"/>
                <w:sz w:val="24"/>
              </w:rPr>
              <w:t>手术显微镜</w:t>
            </w:r>
          </w:p>
        </w:tc>
        <w:tc>
          <w:tcPr>
            <w:tcW w:w="850" w:type="dxa"/>
            <w:tcBorders>
              <w:right w:val="single" w:sz="4" w:space="0" w:color="auto"/>
            </w:tcBorders>
            <w:vAlign w:val="center"/>
          </w:tcPr>
          <w:p w14:paraId="01E7B499"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1套</w:t>
            </w:r>
          </w:p>
        </w:tc>
        <w:tc>
          <w:tcPr>
            <w:tcW w:w="6326" w:type="dxa"/>
            <w:gridSpan w:val="2"/>
            <w:tcBorders>
              <w:left w:val="single" w:sz="4" w:space="0" w:color="auto"/>
              <w:right w:val="single" w:sz="4" w:space="0" w:color="auto"/>
            </w:tcBorders>
            <w:vAlign w:val="center"/>
          </w:tcPr>
          <w:p w14:paraId="2772E95C" w14:textId="77777777" w:rsidR="00C827DF" w:rsidRPr="002A5642" w:rsidRDefault="00C827DF" w:rsidP="00C827DF">
            <w:pPr>
              <w:spacing w:line="400" w:lineRule="exact"/>
              <w:rPr>
                <w:rFonts w:ascii="仿宋" w:eastAsia="仿宋" w:hAnsi="仿宋" w:cs="等线" w:hint="eastAsia"/>
                <w:b/>
                <w:sz w:val="24"/>
              </w:rPr>
            </w:pPr>
            <w:r w:rsidRPr="002A5642">
              <w:rPr>
                <w:rFonts w:ascii="仿宋" w:eastAsia="仿宋" w:hAnsi="仿宋" w:cs="等线" w:hint="eastAsia"/>
                <w:b/>
                <w:sz w:val="24"/>
              </w:rPr>
              <w:t>一、基本功能要求</w:t>
            </w:r>
          </w:p>
          <w:p w14:paraId="55234C66"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眼科手术显微镜主要用于眼科手术，通过将病灶放大从而实施手术，主要分前节和后节两个方面。</w:t>
            </w:r>
          </w:p>
          <w:p w14:paraId="3F5CD0CF"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1、前节手术：主要包括外眼和白内障（超声乳化），具体有眼外伤、斜视、泪道手术、眼睑、结膜和白内障超声乳化+人工晶体植入等。</w:t>
            </w:r>
          </w:p>
          <w:p w14:paraId="7E6F4230" w14:textId="4636CCD5"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2、后节手术：主要包括玻璃体切除术、黄斑前膜拨除、眼内全视网膜光凝术等。</w:t>
            </w:r>
          </w:p>
          <w:p w14:paraId="0D4B2E7E" w14:textId="77777777" w:rsidR="00C827DF" w:rsidRPr="002A5642" w:rsidRDefault="00C827DF" w:rsidP="00C827DF">
            <w:pPr>
              <w:spacing w:line="400" w:lineRule="exact"/>
              <w:rPr>
                <w:rFonts w:ascii="仿宋" w:eastAsia="仿宋" w:hAnsi="仿宋" w:cs="等线" w:hint="eastAsia"/>
                <w:b/>
                <w:sz w:val="24"/>
              </w:rPr>
            </w:pPr>
            <w:r w:rsidRPr="002A5642">
              <w:rPr>
                <w:rFonts w:ascii="仿宋" w:eastAsia="仿宋" w:hAnsi="仿宋" w:cs="等线" w:hint="eastAsia"/>
                <w:b/>
                <w:sz w:val="24"/>
              </w:rPr>
              <w:t>二、具体参数要求</w:t>
            </w:r>
          </w:p>
          <w:p w14:paraId="18433F6A"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（1）光学部分：</w:t>
            </w:r>
          </w:p>
          <w:p w14:paraId="66E47C5A"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lastRenderedPageBreak/>
              <w:t>1、主显微镜：双人四目，适用于前后节各种复杂眼科手术；</w:t>
            </w:r>
          </w:p>
          <w:p w14:paraId="66838766"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2、复消色差光学技术，高分辨率，大景深，保证极佳的对比度和清晰度；</w:t>
            </w:r>
          </w:p>
          <w:p w14:paraId="5EEE33D0" w14:textId="5B81A76C"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宋体" w:hint="eastAsia"/>
                <w:b/>
                <w:bCs/>
                <w:sz w:val="24"/>
              </w:rPr>
              <w:t>◆</w:t>
            </w:r>
            <w:r w:rsidRPr="002A5642">
              <w:rPr>
                <w:rFonts w:ascii="仿宋" w:eastAsia="仿宋" w:hAnsi="仿宋" w:cs="等线" w:hint="eastAsia"/>
                <w:bCs/>
                <w:sz w:val="24"/>
              </w:rPr>
              <w:t>3、同轴四光路设计，主刀镜、助手镜可同步变倍；</w:t>
            </w:r>
          </w:p>
          <w:p w14:paraId="734691A5"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4、聚焦范围≥55mm；</w:t>
            </w:r>
          </w:p>
          <w:p w14:paraId="754E5409"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5、放大倍数：≥25倍（12.5x目镜下）；</w:t>
            </w:r>
          </w:p>
          <w:p w14:paraId="58FAC917"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6、物镜保护镜：可消毒防污光学镀膜玻璃镜，并可重复使用。</w:t>
            </w:r>
          </w:p>
          <w:p w14:paraId="28015FE2"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（2）照明部分：</w:t>
            </w:r>
          </w:p>
          <w:p w14:paraId="57C8237D" w14:textId="10922E06"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宋体" w:hint="eastAsia"/>
                <w:b/>
                <w:bCs/>
                <w:sz w:val="24"/>
              </w:rPr>
              <w:t>◆</w:t>
            </w:r>
            <w:r w:rsidRPr="002A5642">
              <w:rPr>
                <w:rFonts w:ascii="仿宋" w:eastAsia="仿宋" w:hAnsi="仿宋" w:cs="等线" w:hint="eastAsia"/>
                <w:bCs/>
                <w:sz w:val="24"/>
              </w:rPr>
              <w:t>1、光源：内置双LED光源；</w:t>
            </w:r>
          </w:p>
          <w:p w14:paraId="340649B4"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2、照明光路设计：同轴照明设计；</w:t>
            </w:r>
          </w:p>
          <w:p w14:paraId="70464951"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3、红反射照明：立体同轴红反射；</w:t>
            </w:r>
          </w:p>
          <w:p w14:paraId="53779AD7"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4、裂隙照明宽度：2-4mm脚控电动连续调节；</w:t>
            </w:r>
          </w:p>
          <w:p w14:paraId="2E7C1208"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（3）支架部分：</w:t>
            </w:r>
          </w:p>
          <w:p w14:paraId="68CC9445"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1、落地式电磁锁支架，多功能无线脚控；</w:t>
            </w:r>
          </w:p>
          <w:p w14:paraId="0B611354" w14:textId="11D7B00B"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宋体" w:hint="eastAsia"/>
                <w:b/>
                <w:bCs/>
                <w:sz w:val="24"/>
              </w:rPr>
              <w:t>◆</w:t>
            </w:r>
            <w:r w:rsidRPr="002A5642">
              <w:rPr>
                <w:rFonts w:ascii="仿宋" w:eastAsia="仿宋" w:hAnsi="仿宋" w:cs="等线" w:hint="eastAsia"/>
                <w:bCs/>
                <w:sz w:val="24"/>
              </w:rPr>
              <w:t>2、XY水平移动范围：≥60</w:t>
            </w:r>
            <w:r w:rsidR="00CE2141" w:rsidRPr="002A5642">
              <w:rPr>
                <w:rFonts w:ascii="仿宋" w:eastAsia="仿宋" w:hAnsi="仿宋" w:cs="等线" w:hint="eastAsia"/>
                <w:bCs/>
                <w:sz w:val="24"/>
              </w:rPr>
              <w:t>×</w:t>
            </w:r>
            <w:r w:rsidRPr="002A5642">
              <w:rPr>
                <w:rFonts w:ascii="仿宋" w:eastAsia="仿宋" w:hAnsi="仿宋" w:cs="等线" w:hint="eastAsia"/>
                <w:bCs/>
                <w:sz w:val="24"/>
              </w:rPr>
              <w:t>60mm；</w:t>
            </w:r>
          </w:p>
          <w:p w14:paraId="262F4573"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3、可预设个性化参数≥25个；</w:t>
            </w:r>
          </w:p>
          <w:p w14:paraId="7E880EA3"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 xml:space="preserve">4、抬头显示面板：显示亮度、放大倍数，使用状态等，方便主刀术中观察； </w:t>
            </w:r>
          </w:p>
          <w:p w14:paraId="44A67674" w14:textId="1800C5FC"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宋体" w:hint="eastAsia"/>
                <w:b/>
                <w:bCs/>
                <w:sz w:val="24"/>
              </w:rPr>
              <w:t>◆</w:t>
            </w:r>
            <w:r w:rsidRPr="002A5642">
              <w:rPr>
                <w:rFonts w:ascii="仿宋" w:eastAsia="仿宋" w:hAnsi="仿宋" w:cs="等线" w:hint="eastAsia"/>
                <w:bCs/>
                <w:sz w:val="24"/>
              </w:rPr>
              <w:t>5、主镜可电动调节前后倾角，调节范围≥100°；</w:t>
            </w:r>
          </w:p>
          <w:p w14:paraId="411B2811"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6、主镜旋转范围：-180°至 +180°；</w:t>
            </w:r>
          </w:p>
          <w:p w14:paraId="49DCEB8B"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7、最大伸展范围（从支架中心轴到主光学中心轴的距离）：≥1500 mm。</w:t>
            </w:r>
          </w:p>
          <w:p w14:paraId="3B450565"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（4）摄录像系统</w:t>
            </w:r>
          </w:p>
          <w:p w14:paraId="61ECBB9F" w14:textId="4151A77A"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 xml:space="preserve">   1、高清摄像头，分辨率</w:t>
            </w:r>
            <w:r w:rsidR="003C2402" w:rsidRPr="002A5642">
              <w:rPr>
                <w:rFonts w:ascii="仿宋" w:eastAsia="仿宋" w:hAnsi="仿宋" w:cs="等线" w:hint="eastAsia"/>
                <w:bCs/>
                <w:sz w:val="24"/>
              </w:rPr>
              <w:t>优于等于</w:t>
            </w:r>
            <w:r w:rsidRPr="002A5642">
              <w:rPr>
                <w:rFonts w:ascii="仿宋" w:eastAsia="仿宋" w:hAnsi="仿宋" w:cs="等线" w:hint="eastAsia"/>
                <w:bCs/>
                <w:sz w:val="24"/>
              </w:rPr>
              <w:t>1920×1080；</w:t>
            </w:r>
          </w:p>
          <w:p w14:paraId="51E6AAFC" w14:textId="77777777" w:rsidR="00C827DF"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 xml:space="preserve">   2、摄像头可独立调焦，且不影响主刀和助手的焦距；</w:t>
            </w:r>
          </w:p>
          <w:p w14:paraId="4DC92F75" w14:textId="5E30C18A" w:rsidR="005A0740" w:rsidRPr="002A5642" w:rsidRDefault="00C827DF" w:rsidP="00C827DF">
            <w:pPr>
              <w:spacing w:line="400" w:lineRule="exact"/>
              <w:rPr>
                <w:rFonts w:ascii="仿宋" w:eastAsia="仿宋" w:hAnsi="仿宋" w:cs="等线" w:hint="eastAsia"/>
                <w:bCs/>
                <w:sz w:val="24"/>
              </w:rPr>
            </w:pPr>
            <w:r w:rsidRPr="002A5642">
              <w:rPr>
                <w:rFonts w:ascii="仿宋" w:eastAsia="仿宋" w:hAnsi="仿宋" w:cs="等线" w:hint="eastAsia"/>
                <w:bCs/>
                <w:sz w:val="24"/>
              </w:rPr>
              <w:t xml:space="preserve">   3、摄像头从助手分光，不影响主刀镜亮度。</w:t>
            </w:r>
          </w:p>
          <w:p w14:paraId="19050F55" w14:textId="6B0384FA" w:rsidR="00264065" w:rsidRPr="002A5642" w:rsidRDefault="00C827DF">
            <w:pPr>
              <w:spacing w:line="400" w:lineRule="exact"/>
              <w:rPr>
                <w:rFonts w:ascii="仿宋" w:eastAsia="仿宋" w:hAnsi="仿宋" w:cs="等线" w:hint="eastAsia"/>
                <w:b/>
                <w:bCs/>
                <w:sz w:val="24"/>
              </w:rPr>
            </w:pPr>
            <w:r w:rsidRPr="002A5642">
              <w:rPr>
                <w:rFonts w:ascii="仿宋" w:eastAsia="仿宋" w:hAnsi="仿宋" w:cs="等线" w:hint="eastAsia"/>
                <w:b/>
                <w:bCs/>
                <w:sz w:val="24"/>
              </w:rPr>
              <w:t>三</w:t>
            </w:r>
            <w:r w:rsidR="003561AC" w:rsidRPr="002A5642">
              <w:rPr>
                <w:rFonts w:ascii="仿宋" w:eastAsia="仿宋" w:hAnsi="仿宋" w:cs="等线" w:hint="eastAsia"/>
                <w:b/>
                <w:bCs/>
                <w:sz w:val="24"/>
              </w:rPr>
              <w:t>.配置要求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897"/>
              <w:gridCol w:w="1395"/>
            </w:tblGrid>
            <w:tr w:rsidR="002A5642" w:rsidRPr="002A5642" w14:paraId="5BCE0D6B" w14:textId="77777777">
              <w:trPr>
                <w:jc w:val="center"/>
              </w:trPr>
              <w:tc>
                <w:tcPr>
                  <w:tcW w:w="808" w:type="dxa"/>
                  <w:vAlign w:val="center"/>
                </w:tcPr>
                <w:p w14:paraId="2C41345A"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序号</w:t>
                  </w:r>
                </w:p>
              </w:tc>
              <w:tc>
                <w:tcPr>
                  <w:tcW w:w="3897" w:type="dxa"/>
                  <w:vAlign w:val="center"/>
                </w:tcPr>
                <w:p w14:paraId="5171A3C3"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设备名称</w:t>
                  </w:r>
                </w:p>
              </w:tc>
              <w:tc>
                <w:tcPr>
                  <w:tcW w:w="1395" w:type="dxa"/>
                  <w:vAlign w:val="center"/>
                </w:tcPr>
                <w:p w14:paraId="103F76AE"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数量/单位</w:t>
                  </w:r>
                </w:p>
              </w:tc>
            </w:tr>
            <w:tr w:rsidR="002A5642" w:rsidRPr="002A5642" w14:paraId="17D89975" w14:textId="77777777">
              <w:trPr>
                <w:jc w:val="center"/>
              </w:trPr>
              <w:tc>
                <w:tcPr>
                  <w:tcW w:w="808" w:type="dxa"/>
                  <w:vAlign w:val="center"/>
                </w:tcPr>
                <w:p w14:paraId="3D26E284"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1</w:t>
                  </w:r>
                </w:p>
              </w:tc>
              <w:tc>
                <w:tcPr>
                  <w:tcW w:w="3897" w:type="dxa"/>
                  <w:vAlign w:val="center"/>
                </w:tcPr>
                <w:p w14:paraId="081CBC93" w14:textId="36CC907B"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显微镜主机</w:t>
                  </w:r>
                </w:p>
              </w:tc>
              <w:tc>
                <w:tcPr>
                  <w:tcW w:w="1395" w:type="dxa"/>
                  <w:vAlign w:val="center"/>
                </w:tcPr>
                <w:p w14:paraId="27A5F09E"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1台</w:t>
                  </w:r>
                </w:p>
              </w:tc>
            </w:tr>
            <w:tr w:rsidR="002A5642" w:rsidRPr="002A5642" w14:paraId="4BE72DA7" w14:textId="77777777">
              <w:trPr>
                <w:jc w:val="center"/>
              </w:trPr>
              <w:tc>
                <w:tcPr>
                  <w:tcW w:w="808" w:type="dxa"/>
                  <w:vAlign w:val="center"/>
                </w:tcPr>
                <w:p w14:paraId="6F568E4F"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2</w:t>
                  </w:r>
                </w:p>
              </w:tc>
              <w:tc>
                <w:tcPr>
                  <w:tcW w:w="3897" w:type="dxa"/>
                  <w:vAlign w:val="center"/>
                </w:tcPr>
                <w:p w14:paraId="595F3068" w14:textId="2B829165"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高清录像系统</w:t>
                  </w:r>
                </w:p>
              </w:tc>
              <w:tc>
                <w:tcPr>
                  <w:tcW w:w="1395" w:type="dxa"/>
                  <w:vAlign w:val="center"/>
                </w:tcPr>
                <w:p w14:paraId="434A685A" w14:textId="58D687C1"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1</w:t>
                  </w:r>
                  <w:r w:rsidR="00C827DF" w:rsidRPr="002A5642">
                    <w:rPr>
                      <w:rFonts w:ascii="仿宋" w:eastAsia="仿宋" w:hAnsi="仿宋" w:hint="eastAsia"/>
                      <w:sz w:val="24"/>
                    </w:rPr>
                    <w:t>套</w:t>
                  </w:r>
                </w:p>
              </w:tc>
            </w:tr>
            <w:tr w:rsidR="002A5642" w:rsidRPr="002A5642" w14:paraId="7E05FC64" w14:textId="77777777">
              <w:trPr>
                <w:jc w:val="center"/>
              </w:trPr>
              <w:tc>
                <w:tcPr>
                  <w:tcW w:w="808" w:type="dxa"/>
                  <w:vAlign w:val="center"/>
                </w:tcPr>
                <w:p w14:paraId="153B54AC"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3</w:t>
                  </w:r>
                </w:p>
              </w:tc>
              <w:tc>
                <w:tcPr>
                  <w:tcW w:w="3897" w:type="dxa"/>
                  <w:vAlign w:val="center"/>
                </w:tcPr>
                <w:p w14:paraId="646F0E1A" w14:textId="497DBC26"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激光滤光片</w:t>
                  </w:r>
                </w:p>
              </w:tc>
              <w:tc>
                <w:tcPr>
                  <w:tcW w:w="1395" w:type="dxa"/>
                  <w:vAlign w:val="center"/>
                </w:tcPr>
                <w:p w14:paraId="4ECB4980" w14:textId="166DA6DC"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2个</w:t>
                  </w:r>
                </w:p>
              </w:tc>
            </w:tr>
            <w:tr w:rsidR="002A5642" w:rsidRPr="002A5642" w14:paraId="5F91FAAC" w14:textId="77777777">
              <w:trPr>
                <w:jc w:val="center"/>
              </w:trPr>
              <w:tc>
                <w:tcPr>
                  <w:tcW w:w="808" w:type="dxa"/>
                  <w:vAlign w:val="center"/>
                </w:tcPr>
                <w:p w14:paraId="7DA0AA03"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4</w:t>
                  </w:r>
                </w:p>
              </w:tc>
              <w:tc>
                <w:tcPr>
                  <w:tcW w:w="3897" w:type="dxa"/>
                  <w:vAlign w:val="center"/>
                </w:tcPr>
                <w:p w14:paraId="5341506C" w14:textId="6D69787D"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手柄套</w:t>
                  </w:r>
                </w:p>
              </w:tc>
              <w:tc>
                <w:tcPr>
                  <w:tcW w:w="1395" w:type="dxa"/>
                  <w:vAlign w:val="center"/>
                </w:tcPr>
                <w:p w14:paraId="0F7E2DBE" w14:textId="74FB2CAC"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10个</w:t>
                  </w:r>
                </w:p>
              </w:tc>
            </w:tr>
            <w:tr w:rsidR="002A5642" w:rsidRPr="002A5642" w14:paraId="5D9DAB64" w14:textId="77777777">
              <w:trPr>
                <w:jc w:val="center"/>
              </w:trPr>
              <w:tc>
                <w:tcPr>
                  <w:tcW w:w="808" w:type="dxa"/>
                  <w:vAlign w:val="center"/>
                </w:tcPr>
                <w:p w14:paraId="2F115583" w14:textId="53F6E807" w:rsidR="00C827DF"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5</w:t>
                  </w:r>
                </w:p>
              </w:tc>
              <w:tc>
                <w:tcPr>
                  <w:tcW w:w="3897" w:type="dxa"/>
                  <w:vAlign w:val="center"/>
                </w:tcPr>
                <w:p w14:paraId="470A4FFE" w14:textId="35E5D60D" w:rsidR="00C827DF"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脚踏</w:t>
                  </w:r>
                </w:p>
              </w:tc>
              <w:tc>
                <w:tcPr>
                  <w:tcW w:w="1395" w:type="dxa"/>
                  <w:vAlign w:val="center"/>
                </w:tcPr>
                <w:p w14:paraId="71AB8F19" w14:textId="56164E79" w:rsidR="00C827DF"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1个</w:t>
                  </w:r>
                </w:p>
              </w:tc>
            </w:tr>
            <w:tr w:rsidR="002A5642" w:rsidRPr="002A5642" w14:paraId="3F31FE42" w14:textId="77777777">
              <w:trPr>
                <w:jc w:val="center"/>
              </w:trPr>
              <w:tc>
                <w:tcPr>
                  <w:tcW w:w="808" w:type="dxa"/>
                  <w:vAlign w:val="center"/>
                </w:tcPr>
                <w:p w14:paraId="60006D86" w14:textId="4CC97EC6"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lastRenderedPageBreak/>
                    <w:t>6</w:t>
                  </w:r>
                </w:p>
              </w:tc>
              <w:tc>
                <w:tcPr>
                  <w:tcW w:w="3897" w:type="dxa"/>
                  <w:vAlign w:val="center"/>
                </w:tcPr>
                <w:p w14:paraId="67C46AEA" w14:textId="2CD2D08E"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防尘罩</w:t>
                  </w:r>
                </w:p>
              </w:tc>
              <w:tc>
                <w:tcPr>
                  <w:tcW w:w="1395" w:type="dxa"/>
                  <w:vAlign w:val="center"/>
                </w:tcPr>
                <w:p w14:paraId="3886BB79" w14:textId="372C060B" w:rsidR="00264065" w:rsidRPr="002A5642" w:rsidRDefault="00C827DF">
                  <w:pPr>
                    <w:spacing w:line="400" w:lineRule="exact"/>
                    <w:jc w:val="center"/>
                    <w:rPr>
                      <w:rFonts w:ascii="仿宋" w:eastAsia="仿宋" w:hAnsi="仿宋" w:hint="eastAsia"/>
                      <w:sz w:val="24"/>
                    </w:rPr>
                  </w:pPr>
                  <w:r w:rsidRPr="002A5642">
                    <w:rPr>
                      <w:rFonts w:ascii="仿宋" w:eastAsia="仿宋" w:hAnsi="仿宋" w:hint="eastAsia"/>
                      <w:sz w:val="24"/>
                    </w:rPr>
                    <w:t>1个</w:t>
                  </w:r>
                </w:p>
              </w:tc>
            </w:tr>
          </w:tbl>
          <w:p w14:paraId="5C6CAD62" w14:textId="77777777" w:rsidR="00264065" w:rsidRPr="002A5642" w:rsidRDefault="00264065">
            <w:pPr>
              <w:spacing w:line="400" w:lineRule="exact"/>
              <w:rPr>
                <w:rFonts w:ascii="仿宋" w:eastAsia="仿宋" w:hAnsi="仿宋" w:cs="宋体" w:hint="eastAsia"/>
                <w:sz w:val="24"/>
              </w:rPr>
            </w:pPr>
          </w:p>
        </w:tc>
        <w:tc>
          <w:tcPr>
            <w:tcW w:w="475" w:type="dxa"/>
            <w:tcBorders>
              <w:left w:val="single" w:sz="4" w:space="0" w:color="auto"/>
              <w:right w:val="single" w:sz="4" w:space="0" w:color="auto"/>
            </w:tcBorders>
            <w:vAlign w:val="center"/>
          </w:tcPr>
          <w:p w14:paraId="1EA8A5C9" w14:textId="77777777" w:rsidR="00264065" w:rsidRPr="002A5642" w:rsidRDefault="00264065">
            <w:pPr>
              <w:spacing w:line="400" w:lineRule="exact"/>
              <w:rPr>
                <w:rFonts w:ascii="仿宋" w:eastAsia="仿宋" w:hAnsi="仿宋" w:hint="eastAsia"/>
                <w:sz w:val="24"/>
              </w:rPr>
            </w:pPr>
          </w:p>
        </w:tc>
      </w:tr>
      <w:tr w:rsidR="002A5642" w:rsidRPr="002A5642" w14:paraId="2D2CA26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9"/>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577D5DBE"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b/>
                <w:sz w:val="24"/>
              </w:rPr>
              <w:lastRenderedPageBreak/>
              <w:t>二、商务条款</w:t>
            </w:r>
          </w:p>
        </w:tc>
      </w:tr>
      <w:tr w:rsidR="002A5642" w:rsidRPr="002A5642" w14:paraId="0899ED1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167F875B" w14:textId="77777777" w:rsidR="00264065" w:rsidRPr="002A5642" w:rsidRDefault="003561AC">
            <w:pPr>
              <w:spacing w:line="400" w:lineRule="exact"/>
              <w:jc w:val="center"/>
              <w:rPr>
                <w:rFonts w:ascii="仿宋" w:eastAsia="仿宋" w:hAnsi="仿宋" w:hint="eastAsia"/>
                <w:b/>
                <w:bCs/>
                <w:sz w:val="24"/>
              </w:rPr>
            </w:pPr>
            <w:r w:rsidRPr="002A5642">
              <w:rPr>
                <w:rFonts w:ascii="仿宋" w:eastAsia="仿宋" w:hAnsi="仿宋" w:cs="宋体" w:hint="eastAsia"/>
                <w:b/>
                <w:bCs/>
                <w:sz w:val="24"/>
              </w:rPr>
              <w:t>▲</w:t>
            </w:r>
            <w:r w:rsidRPr="002A5642">
              <w:rPr>
                <w:rFonts w:ascii="仿宋" w:eastAsia="仿宋" w:hAnsi="仿宋" w:hint="eastAsia"/>
                <w:b/>
                <w:bCs/>
                <w:sz w:val="24"/>
              </w:rPr>
              <w:t>售后服务要求</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607693B4" w14:textId="00FF64F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1.质保期：按国家有关产品“三包”规定执行“三包”，质保期</w:t>
            </w:r>
            <w:r w:rsidR="00D6782F" w:rsidRPr="002A5642">
              <w:rPr>
                <w:rFonts w:ascii="仿宋" w:eastAsia="仿宋" w:hAnsi="仿宋" w:hint="eastAsia"/>
                <w:sz w:val="24"/>
              </w:rPr>
              <w:t xml:space="preserve"> </w:t>
            </w:r>
            <w:r w:rsidR="008016F2" w:rsidRPr="002A5642">
              <w:rPr>
                <w:rFonts w:ascii="仿宋" w:eastAsia="仿宋" w:hAnsi="仿宋" w:hint="eastAsia"/>
                <w:b/>
                <w:bCs/>
                <w:sz w:val="24"/>
              </w:rPr>
              <w:t>3</w:t>
            </w:r>
            <w:r w:rsidRPr="002A5642">
              <w:rPr>
                <w:rFonts w:ascii="仿宋" w:eastAsia="仿宋" w:hAnsi="仿宋" w:hint="eastAsia"/>
                <w:sz w:val="24"/>
              </w:rPr>
              <w:t>年。质保期内负责上门服务、维修、更换配件，不得收取任何费用。</w:t>
            </w:r>
          </w:p>
          <w:p w14:paraId="72A5540F"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2.售后服务费用包含在报价中，售后服务内容如下：</w:t>
            </w:r>
          </w:p>
          <w:p w14:paraId="7E8F986F"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（1）投标文件中应提供服务期内保修售后服务承诺书，内容明确保修期、故障响应时间、培训计划、售后服务技术人员名单和联系方式。</w:t>
            </w:r>
          </w:p>
          <w:p w14:paraId="1957F5FE" w14:textId="3DC3D41E"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2</w:t>
            </w:r>
            <w:r w:rsidRPr="002A5642">
              <w:rPr>
                <w:rFonts w:ascii="仿宋" w:eastAsia="仿宋" w:hAnsi="仿宋" w:hint="eastAsia"/>
                <w:sz w:val="24"/>
              </w:rPr>
              <w:t>）</w:t>
            </w:r>
            <w:r w:rsidR="008016F2" w:rsidRPr="002A5642">
              <w:rPr>
                <w:rFonts w:ascii="仿宋" w:eastAsia="仿宋" w:hAnsi="仿宋" w:hint="eastAsia"/>
                <w:sz w:val="24"/>
              </w:rPr>
              <w:t>提供维护手册、维修手册、软件备份、故障代码表、备件清单。保修期外，无偿提供维修密码及所附软件在该项目的永久使用权</w:t>
            </w:r>
            <w:r w:rsidRPr="002A5642">
              <w:rPr>
                <w:rFonts w:ascii="仿宋" w:eastAsia="仿宋" w:hAnsi="仿宋" w:hint="eastAsia"/>
                <w:sz w:val="24"/>
              </w:rPr>
              <w:t>。</w:t>
            </w:r>
          </w:p>
          <w:p w14:paraId="3B5D033B" w14:textId="6128BECE"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3</w:t>
            </w:r>
            <w:r w:rsidRPr="002A5642">
              <w:rPr>
                <w:rFonts w:ascii="仿宋" w:eastAsia="仿宋" w:hAnsi="仿宋" w:hint="eastAsia"/>
                <w:sz w:val="24"/>
              </w:rPr>
              <w:t>）相关人员培训</w:t>
            </w:r>
            <w:r w:rsidR="008016F2" w:rsidRPr="002A5642">
              <w:rPr>
                <w:rFonts w:ascii="仿宋" w:eastAsia="仿宋" w:hAnsi="仿宋" w:hint="eastAsia"/>
                <w:sz w:val="24"/>
              </w:rPr>
              <w:t>：</w:t>
            </w:r>
            <w:r w:rsidRPr="002A5642">
              <w:rPr>
                <w:rFonts w:ascii="仿宋" w:eastAsia="仿宋" w:hAnsi="仿宋" w:hint="eastAsia"/>
                <w:sz w:val="24"/>
              </w:rPr>
              <w:t>标的包含医护人员及工程人员的培训计划费用，设备装机验收后，现场提供对</w:t>
            </w:r>
            <w:r w:rsidR="00CE2141" w:rsidRPr="002A5642">
              <w:rPr>
                <w:rFonts w:ascii="仿宋" w:eastAsia="仿宋" w:hAnsi="仿宋" w:hint="eastAsia"/>
                <w:sz w:val="24"/>
              </w:rPr>
              <w:t>采购人</w:t>
            </w:r>
            <w:r w:rsidRPr="002A5642">
              <w:rPr>
                <w:rFonts w:ascii="仿宋" w:eastAsia="仿宋" w:hAnsi="仿宋" w:hint="eastAsia"/>
                <w:sz w:val="24"/>
              </w:rPr>
              <w:t>的1次或多次基本培训，使</w:t>
            </w:r>
            <w:r w:rsidR="00CE2141" w:rsidRPr="002A5642">
              <w:rPr>
                <w:rFonts w:ascii="仿宋" w:eastAsia="仿宋" w:hAnsi="仿宋" w:hint="eastAsia"/>
                <w:sz w:val="24"/>
              </w:rPr>
              <w:t>采购人</w:t>
            </w:r>
            <w:r w:rsidRPr="002A5642">
              <w:rPr>
                <w:rFonts w:ascii="仿宋" w:eastAsia="仿宋" w:hAnsi="仿宋" w:hint="eastAsia"/>
                <w:sz w:val="24"/>
              </w:rPr>
              <w:t>使用人员及工程人员，熟练掌握全部功能及基本维修。</w:t>
            </w:r>
            <w:r w:rsidR="008016F2" w:rsidRPr="002A5642">
              <w:rPr>
                <w:rFonts w:ascii="仿宋" w:eastAsia="仿宋" w:hAnsi="仿宋" w:hint="eastAsia"/>
                <w:sz w:val="24"/>
              </w:rPr>
              <w:t xml:space="preserve"> </w:t>
            </w:r>
          </w:p>
          <w:p w14:paraId="63FD6897" w14:textId="1B9DD2BB"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其中医务人员技术培训1人次，工程人员技术培训1人次，视</w:t>
            </w:r>
            <w:r w:rsidR="00CE2141" w:rsidRPr="002A5642">
              <w:rPr>
                <w:rFonts w:ascii="仿宋" w:eastAsia="仿宋" w:hAnsi="仿宋" w:hint="eastAsia"/>
                <w:sz w:val="24"/>
              </w:rPr>
              <w:t>采购人</w:t>
            </w:r>
            <w:r w:rsidRPr="002A5642">
              <w:rPr>
                <w:rFonts w:ascii="仿宋" w:eastAsia="仿宋" w:hAnsi="仿宋" w:hint="eastAsia"/>
                <w:sz w:val="24"/>
              </w:rPr>
              <w:t>时间安排确定。</w:t>
            </w:r>
          </w:p>
          <w:p w14:paraId="21E4F113" w14:textId="79A7A5AD"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w:t>
            </w:r>
            <w:bookmarkStart w:id="56" w:name="_Hlk164969329"/>
            <w:r w:rsidRPr="002A5642">
              <w:rPr>
                <w:rFonts w:ascii="仿宋" w:eastAsia="仿宋" w:hAnsi="仿宋"/>
                <w:sz w:val="24"/>
              </w:rPr>
              <w:t>4</w:t>
            </w:r>
            <w:r w:rsidRPr="002A5642">
              <w:rPr>
                <w:rFonts w:ascii="仿宋" w:eastAsia="仿宋" w:hAnsi="仿宋" w:hint="eastAsia"/>
                <w:sz w:val="24"/>
              </w:rPr>
              <w:t>）提供7*24小时售后服务，接到</w:t>
            </w:r>
            <w:r w:rsidR="008D4883" w:rsidRPr="002A5642">
              <w:rPr>
                <w:rFonts w:ascii="仿宋" w:eastAsia="仿宋" w:hAnsi="仿宋" w:hint="eastAsia"/>
                <w:sz w:val="24"/>
              </w:rPr>
              <w:t>采购人</w:t>
            </w:r>
            <w:r w:rsidRPr="002A5642">
              <w:rPr>
                <w:rFonts w:ascii="仿宋" w:eastAsia="仿宋" w:hAnsi="仿宋" w:hint="eastAsia"/>
                <w:sz w:val="24"/>
              </w:rPr>
              <w:t>通知后2小时内作出实质响应（远程解决或做出预备维护动作），并在24小时内恢复设备运行。</w:t>
            </w:r>
          </w:p>
          <w:p w14:paraId="539E0024" w14:textId="6C500258" w:rsidR="00264065" w:rsidRPr="002A5642" w:rsidRDefault="003561AC" w:rsidP="00F34585">
            <w:pPr>
              <w:spacing w:line="400" w:lineRule="exact"/>
              <w:textAlignment w:val="baseline"/>
              <w:rPr>
                <w:rFonts w:ascii="仿宋" w:eastAsia="仿宋" w:hAnsi="仿宋" w:hint="eastAsia"/>
                <w:sz w:val="24"/>
              </w:rPr>
            </w:pPr>
            <w:r w:rsidRPr="002A5642">
              <w:rPr>
                <w:rFonts w:ascii="仿宋" w:eastAsia="仿宋" w:hAnsi="仿宋" w:hint="eastAsia"/>
                <w:sz w:val="24"/>
              </w:rPr>
              <w:t>（5）保修期内发生故障的设备如无法在24小时内修复，则应提供备用设备以保证系统的连续稳定运行，并在5个工作日内修复故障设备或更换新设备，5个工作日内不能解决的，由中标人提供替代设备。保障系统正常运行，在无相同型号的同种设备时，则应更换同类设备中较高型号的产品。</w:t>
            </w:r>
            <w:bookmarkEnd w:id="56"/>
            <w:r w:rsidR="00F34585" w:rsidRPr="002A5642">
              <w:rPr>
                <w:rFonts w:ascii="仿宋" w:eastAsia="仿宋" w:hAnsi="仿宋" w:hint="eastAsia"/>
                <w:sz w:val="24"/>
              </w:rPr>
              <w:t>所产生的的费用，均包含在响应报价中，采购人不再承担任何费用。</w:t>
            </w:r>
          </w:p>
          <w:p w14:paraId="0B2C1BE9" w14:textId="1A5F299B" w:rsidR="00264065" w:rsidRPr="002A5642" w:rsidRDefault="003561AC">
            <w:pPr>
              <w:snapToGrid w:val="0"/>
              <w:spacing w:line="400" w:lineRule="exact"/>
              <w:rPr>
                <w:rFonts w:ascii="仿宋" w:eastAsia="仿宋" w:hAnsi="仿宋" w:hint="eastAsia"/>
                <w:sz w:val="24"/>
              </w:rPr>
            </w:pPr>
            <w:r w:rsidRPr="002A5642">
              <w:rPr>
                <w:rFonts w:ascii="仿宋" w:eastAsia="仿宋" w:hAnsi="仿宋" w:cs="Arial" w:hint="eastAsia"/>
                <w:kern w:val="1"/>
                <w:sz w:val="24"/>
              </w:rPr>
              <w:t>（6）</w:t>
            </w:r>
            <w:r w:rsidR="00F34585" w:rsidRPr="002A5642">
              <w:rPr>
                <w:rFonts w:ascii="仿宋" w:eastAsia="仿宋" w:hAnsi="仿宋" w:hint="eastAsia"/>
                <w:sz w:val="24"/>
              </w:rPr>
              <w:t>设备保修期（质保期）内因售后服务（包括但不限于原厂商服务和非原厂商服务，其中硬件的售后服务包括但不限于，硬件维护维修、配件更换、整机更换、硬件升级、提供替代品；应用软件的售后服务包括但不限于应用软件维护升级以及非结构性修改）所产生的的费用，均包含在响应报价中，采购人不再承担任何费用</w:t>
            </w:r>
            <w:r w:rsidRPr="002A5642">
              <w:rPr>
                <w:rFonts w:ascii="仿宋" w:eastAsia="仿宋" w:hAnsi="仿宋" w:hint="eastAsia"/>
                <w:sz w:val="24"/>
              </w:rPr>
              <w:t>。</w:t>
            </w:r>
          </w:p>
          <w:p w14:paraId="050C477A"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lastRenderedPageBreak/>
              <w:t>（7）其余按投标人承诺。</w:t>
            </w:r>
          </w:p>
          <w:p w14:paraId="765BE182"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3、总体项目要求：</w:t>
            </w:r>
          </w:p>
          <w:p w14:paraId="76F1282B"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交钥匙工程：中标人负责全部产品的安装调试后直接交付运行。在保修期内，中标人保证采购人能够合法应用该器械/服务。在此过程中，采购人应当提供一切必要支持。若可能出现的后续证件、手续，中标人必须提供办理的流程及方法。</w:t>
            </w:r>
          </w:p>
        </w:tc>
      </w:tr>
      <w:tr w:rsidR="002A5642" w:rsidRPr="002A5642" w14:paraId="2526659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3"/>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5AD56336" w14:textId="77777777" w:rsidR="00264065" w:rsidRPr="002A5642" w:rsidRDefault="003561AC">
            <w:pPr>
              <w:spacing w:line="400" w:lineRule="exact"/>
              <w:jc w:val="center"/>
              <w:rPr>
                <w:rFonts w:ascii="仿宋" w:eastAsia="仿宋" w:hAnsi="仿宋" w:cs="宋体" w:hint="eastAsia"/>
                <w:b/>
                <w:bCs/>
                <w:sz w:val="24"/>
              </w:rPr>
            </w:pPr>
            <w:r w:rsidRPr="002A5642">
              <w:rPr>
                <w:rFonts w:ascii="仿宋" w:eastAsia="仿宋" w:hAnsi="仿宋" w:cs="宋体" w:hint="eastAsia"/>
                <w:b/>
                <w:bCs/>
                <w:sz w:val="24"/>
              </w:rPr>
              <w:lastRenderedPageBreak/>
              <w:t>▲投标报价</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38DC774F"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1.投标报价是履行合同的最终价格，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约定的所有责任、义务和一般风险等一切费用。</w:t>
            </w:r>
          </w:p>
          <w:p w14:paraId="04EFE418" w14:textId="77777777" w:rsidR="00264065" w:rsidRPr="002A5642" w:rsidRDefault="003561AC">
            <w:pPr>
              <w:snapToGrid w:val="0"/>
              <w:spacing w:line="400" w:lineRule="exact"/>
              <w:rPr>
                <w:rFonts w:ascii="仿宋" w:eastAsia="仿宋" w:hAnsi="仿宋" w:hint="eastAsia"/>
                <w:b/>
                <w:bCs/>
                <w:sz w:val="24"/>
              </w:rPr>
            </w:pPr>
            <w:r w:rsidRPr="002A5642">
              <w:rPr>
                <w:rFonts w:ascii="仿宋" w:eastAsia="仿宋" w:hAnsi="仿宋" w:hint="eastAsia"/>
                <w:sz w:val="24"/>
              </w:rPr>
              <w:t>2</w:t>
            </w:r>
            <w:r w:rsidRPr="002A5642">
              <w:rPr>
                <w:rFonts w:ascii="仿宋" w:eastAsia="仿宋" w:hAnsi="仿宋"/>
                <w:sz w:val="24"/>
              </w:rPr>
              <w:t>.</w:t>
            </w:r>
            <w:r w:rsidRPr="002A5642">
              <w:rPr>
                <w:rFonts w:ascii="仿宋" w:eastAsia="仿宋" w:hAnsi="仿宋" w:hint="eastAsia"/>
                <w:sz w:val="24"/>
              </w:rPr>
              <w:t>投标报价包含验收费用。</w:t>
            </w:r>
          </w:p>
        </w:tc>
      </w:tr>
      <w:tr w:rsidR="002A5642" w:rsidRPr="002A5642" w14:paraId="18363BC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3"/>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7981BFFC"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cs="宋体" w:hint="eastAsia"/>
                <w:sz w:val="24"/>
              </w:rPr>
              <w:t>▲</w:t>
            </w:r>
            <w:r w:rsidRPr="002A5642">
              <w:rPr>
                <w:rFonts w:ascii="仿宋" w:eastAsia="仿宋" w:hAnsi="仿宋" w:hint="eastAsia"/>
                <w:b/>
                <w:bCs/>
                <w:sz w:val="24"/>
              </w:rPr>
              <w:t>合同签订时间</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2815E273"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自中标通知书发出之日起</w:t>
            </w:r>
            <w:r w:rsidRPr="002A5642">
              <w:rPr>
                <w:rFonts w:ascii="仿宋" w:eastAsia="仿宋" w:hAnsi="仿宋" w:hint="eastAsia"/>
                <w:sz w:val="24"/>
                <w:u w:val="single"/>
              </w:rPr>
              <w:t xml:space="preserve"> </w:t>
            </w:r>
            <w:r w:rsidRPr="002A5642">
              <w:rPr>
                <w:rFonts w:ascii="仿宋" w:eastAsia="仿宋" w:hAnsi="仿宋"/>
                <w:sz w:val="24"/>
                <w:u w:val="single"/>
              </w:rPr>
              <w:t>25</w:t>
            </w:r>
            <w:r w:rsidRPr="002A5642">
              <w:rPr>
                <w:rFonts w:ascii="仿宋" w:eastAsia="仿宋" w:hAnsi="仿宋" w:hint="eastAsia"/>
                <w:sz w:val="24"/>
                <w:u w:val="single"/>
              </w:rPr>
              <w:t xml:space="preserve"> </w:t>
            </w:r>
            <w:r w:rsidRPr="002A5642">
              <w:rPr>
                <w:rFonts w:ascii="仿宋" w:eastAsia="仿宋" w:hAnsi="仿宋" w:hint="eastAsia"/>
                <w:sz w:val="24"/>
              </w:rPr>
              <w:t>日内。</w:t>
            </w:r>
          </w:p>
        </w:tc>
      </w:tr>
      <w:tr w:rsidR="002A5642" w:rsidRPr="002A5642" w14:paraId="656CAEE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556088F0"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cs="宋体" w:hint="eastAsia"/>
                <w:sz w:val="24"/>
              </w:rPr>
              <w:t>▲</w:t>
            </w:r>
            <w:r w:rsidRPr="002A5642">
              <w:rPr>
                <w:rFonts w:ascii="仿宋" w:eastAsia="仿宋" w:hAnsi="仿宋" w:hint="eastAsia"/>
                <w:b/>
                <w:bCs/>
                <w:sz w:val="24"/>
              </w:rPr>
              <w:t>交付时间及地点</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320DBE4B" w14:textId="127C93F8"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1.交付时间：</w:t>
            </w:r>
            <w:r w:rsidR="00F34585" w:rsidRPr="002A5642">
              <w:rPr>
                <w:rFonts w:ascii="仿宋" w:eastAsia="仿宋" w:hAnsi="仿宋" w:hint="eastAsia"/>
                <w:sz w:val="24"/>
              </w:rPr>
              <w:t>自签订合同之日起国产产品30日历天内安装调试完毕并交付使用，进口产品60日历天内安装调试完毕并交付使用。</w:t>
            </w:r>
          </w:p>
          <w:p w14:paraId="2605BE07"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2.交付地点：广西南宁市采购人指定地点。</w:t>
            </w:r>
          </w:p>
        </w:tc>
      </w:tr>
      <w:tr w:rsidR="002A5642" w:rsidRPr="002A5642" w14:paraId="272FBF0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2D33E54F" w14:textId="77777777" w:rsidR="00264065" w:rsidRPr="002A5642" w:rsidRDefault="003561AC">
            <w:pPr>
              <w:spacing w:line="400" w:lineRule="exact"/>
              <w:jc w:val="center"/>
              <w:rPr>
                <w:rFonts w:ascii="仿宋" w:eastAsia="仿宋" w:hAnsi="仿宋" w:hint="eastAsia"/>
                <w:b/>
                <w:bCs/>
                <w:sz w:val="24"/>
              </w:rPr>
            </w:pPr>
            <w:r w:rsidRPr="002A5642">
              <w:rPr>
                <w:rFonts w:ascii="仿宋" w:eastAsia="仿宋" w:hAnsi="仿宋" w:cs="宋体" w:hint="eastAsia"/>
                <w:b/>
                <w:bCs/>
                <w:sz w:val="24"/>
              </w:rPr>
              <w:t>▲</w:t>
            </w:r>
            <w:r w:rsidRPr="002A5642">
              <w:rPr>
                <w:rFonts w:ascii="仿宋" w:eastAsia="仿宋" w:hAnsi="仿宋" w:hint="eastAsia"/>
                <w:b/>
                <w:bCs/>
                <w:sz w:val="24"/>
              </w:rPr>
              <w:t>付款方式</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3F2D39A6" w14:textId="6BE7906D" w:rsidR="00CC08E6" w:rsidRPr="002A5642" w:rsidRDefault="003561AC">
            <w:pPr>
              <w:spacing w:line="400" w:lineRule="exact"/>
              <w:rPr>
                <w:rFonts w:ascii="仿宋" w:eastAsia="仿宋" w:hAnsi="仿宋" w:hint="eastAsia"/>
                <w:sz w:val="24"/>
              </w:rPr>
            </w:pPr>
            <w:r w:rsidRPr="002A5642">
              <w:rPr>
                <w:rFonts w:ascii="仿宋" w:eastAsia="仿宋" w:hAnsi="仿宋" w:hint="eastAsia"/>
                <w:sz w:val="24"/>
              </w:rPr>
              <w:t>供应商所有货物交货安装调试完毕并验收合格后，采购人凭供应商开具的合法有效的全额发票后一次性支付合同款。中标人未开具合法有效的全额发票的，采购人有权不支付合同款。</w:t>
            </w:r>
          </w:p>
        </w:tc>
      </w:tr>
      <w:tr w:rsidR="002A5642" w:rsidRPr="002A5642" w14:paraId="6F197C9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4B848AB4" w14:textId="77777777" w:rsidR="00264065" w:rsidRPr="002A5642" w:rsidRDefault="003561AC">
            <w:pPr>
              <w:spacing w:line="400" w:lineRule="exact"/>
              <w:jc w:val="center"/>
              <w:rPr>
                <w:rFonts w:ascii="仿宋" w:eastAsia="仿宋" w:hAnsi="仿宋" w:hint="eastAsia"/>
                <w:b/>
                <w:bCs/>
                <w:sz w:val="24"/>
              </w:rPr>
            </w:pPr>
            <w:r w:rsidRPr="002A5642">
              <w:rPr>
                <w:rFonts w:ascii="仿宋" w:eastAsia="仿宋" w:hAnsi="仿宋" w:cs="宋体" w:hint="eastAsia"/>
                <w:b/>
                <w:bCs/>
                <w:sz w:val="24"/>
              </w:rPr>
              <w:t>▲</w:t>
            </w:r>
            <w:r w:rsidRPr="002A5642">
              <w:rPr>
                <w:rFonts w:ascii="仿宋" w:eastAsia="仿宋" w:hAnsi="仿宋" w:hint="eastAsia"/>
                <w:b/>
                <w:bCs/>
                <w:sz w:val="24"/>
              </w:rPr>
              <w:t>验收标准、验收方法</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5FAC2596" w14:textId="77777777" w:rsidR="00991C34" w:rsidRPr="002A5642" w:rsidRDefault="00991C34" w:rsidP="00991C34">
            <w:pPr>
              <w:spacing w:line="400" w:lineRule="exact"/>
              <w:rPr>
                <w:rFonts w:ascii="仿宋" w:eastAsia="仿宋" w:hAnsi="仿宋" w:hint="eastAsia"/>
                <w:sz w:val="24"/>
              </w:rPr>
            </w:pPr>
            <w:bookmarkStart w:id="57" w:name="_Hlk117247198"/>
            <w:r w:rsidRPr="002A5642">
              <w:rPr>
                <w:rFonts w:ascii="仿宋" w:eastAsia="仿宋" w:hAnsi="仿宋" w:hint="eastAsia"/>
                <w:sz w:val="24"/>
              </w:rPr>
              <w:t>1.采购人在中标人交货并提交验收申请后组织验收。</w:t>
            </w:r>
          </w:p>
          <w:p w14:paraId="6A2ACDDF"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2.采购人对中标人提交的货物依据</w:t>
            </w:r>
            <w:r w:rsidRPr="002A5642">
              <w:rPr>
                <w:rFonts w:ascii="仿宋" w:eastAsia="仿宋" w:hAnsi="仿宋"/>
                <w:sz w:val="24"/>
              </w:rPr>
              <w:t>投标文件</w:t>
            </w:r>
            <w:r w:rsidRPr="002A5642">
              <w:rPr>
                <w:rFonts w:ascii="仿宋" w:eastAsia="仿宋" w:hAnsi="仿宋" w:hint="eastAsia"/>
                <w:sz w:val="24"/>
              </w:rPr>
              <w:t>响应</w:t>
            </w:r>
            <w:r w:rsidRPr="002A5642">
              <w:rPr>
                <w:rFonts w:ascii="仿宋" w:eastAsia="仿宋" w:hAnsi="仿宋"/>
                <w:sz w:val="24"/>
              </w:rPr>
              <w:t>的技术规格要求</w:t>
            </w:r>
            <w:r w:rsidRPr="002A5642">
              <w:rPr>
                <w:rFonts w:ascii="仿宋" w:eastAsia="仿宋" w:hAnsi="仿宋" w:hint="eastAsia"/>
                <w:sz w:val="24"/>
              </w:rPr>
              <w:t>和国家有关质量标准进行现场签收，外观、说明书符合</w:t>
            </w:r>
            <w:r w:rsidRPr="002A5642">
              <w:rPr>
                <w:rFonts w:ascii="仿宋" w:eastAsia="仿宋" w:hAnsi="仿宋"/>
                <w:sz w:val="24"/>
              </w:rPr>
              <w:t>投标文件</w:t>
            </w:r>
            <w:r w:rsidRPr="002A5642">
              <w:rPr>
                <w:rFonts w:ascii="仿宋" w:eastAsia="仿宋" w:hAnsi="仿宋" w:hint="eastAsia"/>
                <w:sz w:val="24"/>
              </w:rPr>
              <w:t>响应</w:t>
            </w:r>
            <w:r w:rsidRPr="002A5642">
              <w:rPr>
                <w:rFonts w:ascii="仿宋" w:eastAsia="仿宋" w:hAnsi="仿宋"/>
                <w:sz w:val="24"/>
              </w:rPr>
              <w:t>的技术规格要</w:t>
            </w:r>
            <w:r w:rsidRPr="002A5642">
              <w:rPr>
                <w:rFonts w:ascii="仿宋" w:eastAsia="仿宋" w:hAnsi="仿宋" w:hint="eastAsia"/>
                <w:sz w:val="24"/>
              </w:rPr>
              <w:t>的，给予签收，不合格的不予签收。</w:t>
            </w:r>
          </w:p>
          <w:p w14:paraId="0728D0D0" w14:textId="496E0844"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3..中标人交货前应对产品作出全面检查和对验收文件进行整理，并列出清单，作为采购人收货验收和使用的技术条件依据，检验的结果应随货物交采购人。中标人不能完</w:t>
            </w:r>
            <w:r w:rsidRPr="002A5642">
              <w:rPr>
                <w:rFonts w:ascii="仿宋" w:eastAsia="仿宋" w:hAnsi="仿宋" w:hint="eastAsia"/>
                <w:sz w:val="24"/>
              </w:rPr>
              <w:lastRenderedPageBreak/>
              <w:t>整交付货物及本款规定的单证和工具的，必须负责补齐，否则视为未按合同约定交货。</w:t>
            </w:r>
          </w:p>
          <w:p w14:paraId="43DF6526"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4.中标人需负责安装、调试，并培训采购人的使用操作人员，直到设备运行符合技术要求，院方使用人员熟练掌握全部功能及基本维修，采购人方可验收。</w:t>
            </w:r>
          </w:p>
          <w:p w14:paraId="6C383560"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5.采购人组织验收，中标人必须到场配合，验收合格后双方签署验收合格凭证。</w:t>
            </w:r>
          </w:p>
          <w:p w14:paraId="43648428"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0CD4B2AD" w14:textId="022EDC1C" w:rsidR="00264065"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7.验收产生的费用中标人负责。</w:t>
            </w:r>
            <w:bookmarkEnd w:id="57"/>
          </w:p>
        </w:tc>
      </w:tr>
      <w:tr w:rsidR="002A5642" w:rsidRPr="002A5642" w14:paraId="05FEA10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398B1045" w14:textId="77777777" w:rsidR="00264065" w:rsidRPr="002A5642" w:rsidRDefault="003561AC">
            <w:pPr>
              <w:spacing w:line="400" w:lineRule="exact"/>
              <w:jc w:val="center"/>
              <w:rPr>
                <w:rFonts w:ascii="仿宋" w:eastAsia="仿宋" w:hAnsi="仿宋" w:hint="eastAsia"/>
                <w:b/>
                <w:bCs/>
                <w:sz w:val="24"/>
              </w:rPr>
            </w:pPr>
            <w:r w:rsidRPr="002A5642">
              <w:rPr>
                <w:rFonts w:ascii="仿宋" w:eastAsia="仿宋" w:hAnsi="仿宋" w:hint="eastAsia"/>
                <w:b/>
                <w:sz w:val="24"/>
              </w:rPr>
              <w:lastRenderedPageBreak/>
              <w:t>▲</w:t>
            </w:r>
            <w:r w:rsidRPr="002A5642">
              <w:rPr>
                <w:rFonts w:ascii="仿宋" w:eastAsia="仿宋" w:hAnsi="仿宋" w:hint="eastAsia"/>
                <w:b/>
                <w:bCs/>
                <w:sz w:val="24"/>
              </w:rPr>
              <w:t>商务条款其他要求</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3B549372" w14:textId="5F2A1D29"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1.中标人保证向采购人提供的货物是</w:t>
            </w:r>
            <w:r w:rsidR="003C2402" w:rsidRPr="002A5642">
              <w:rPr>
                <w:rFonts w:ascii="仿宋" w:eastAsia="仿宋" w:hAnsi="仿宋" w:hint="eastAsia"/>
                <w:sz w:val="24"/>
              </w:rPr>
              <w:t>合格、</w:t>
            </w:r>
            <w:r w:rsidRPr="002A5642">
              <w:rPr>
                <w:rFonts w:ascii="仿宋" w:eastAsia="仿宋" w:hAnsi="仿宋" w:hint="eastAsia"/>
                <w:sz w:val="24"/>
              </w:rPr>
              <w:t>全新、完整、未使用过的。</w:t>
            </w:r>
          </w:p>
          <w:p w14:paraId="549150E1" w14:textId="6DADA58D"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2.本标项“</w:t>
            </w:r>
            <w:r w:rsidR="003C2402" w:rsidRPr="002A5642">
              <w:rPr>
                <w:rFonts w:ascii="仿宋" w:eastAsia="仿宋" w:hAnsi="仿宋" w:hint="eastAsia"/>
                <w:b/>
                <w:bCs/>
                <w:sz w:val="24"/>
              </w:rPr>
              <w:t>眼科</w:t>
            </w:r>
            <w:r w:rsidR="005A0740" w:rsidRPr="002A5642">
              <w:rPr>
                <w:rFonts w:ascii="仿宋" w:eastAsia="仿宋" w:hAnsi="仿宋" w:hint="eastAsia"/>
                <w:b/>
                <w:bCs/>
                <w:sz w:val="24"/>
              </w:rPr>
              <w:t>手术显微镜</w:t>
            </w:r>
            <w:r w:rsidRPr="002A5642">
              <w:rPr>
                <w:rFonts w:ascii="仿宋" w:eastAsia="仿宋" w:hAnsi="仿宋" w:hint="eastAsia"/>
                <w:b/>
                <w:bCs/>
                <w:sz w:val="24"/>
              </w:rPr>
              <w:t>”接受进口设备参与投标。</w:t>
            </w:r>
          </w:p>
          <w:p w14:paraId="72A3E355"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3.采购人在货物交货验收阶段发现货物的技术参数指标达不到</w:t>
            </w:r>
            <w:r w:rsidRPr="002A5642">
              <w:rPr>
                <w:rFonts w:ascii="仿宋" w:eastAsia="仿宋" w:hAnsi="仿宋"/>
                <w:sz w:val="24"/>
              </w:rPr>
              <w:t>投标文件</w:t>
            </w:r>
            <w:r w:rsidRPr="002A5642">
              <w:rPr>
                <w:rFonts w:ascii="仿宋" w:eastAsia="仿宋" w:hAnsi="仿宋" w:hint="eastAsia"/>
                <w:sz w:val="24"/>
              </w:rPr>
              <w:t>响应</w:t>
            </w:r>
            <w:r w:rsidRPr="002A5642">
              <w:rPr>
                <w:rFonts w:ascii="仿宋" w:eastAsia="仿宋" w:hAnsi="仿宋"/>
                <w:sz w:val="24"/>
              </w:rPr>
              <w:t>的技术规格要</w:t>
            </w:r>
            <w:r w:rsidRPr="002A5642">
              <w:rPr>
                <w:rFonts w:ascii="仿宋" w:eastAsia="仿宋" w:hAnsi="仿宋" w:hint="eastAsia"/>
                <w:sz w:val="24"/>
              </w:rPr>
              <w:t>求的，属虚假应标行为，采购人将终止合同拒收货物，追究该中标单位违约责任，赔偿采购人因采购时间延长造成采购人经济等方面损失，视情况采购人将违约情况上报政府采购监督管理部门。</w:t>
            </w:r>
          </w:p>
          <w:p w14:paraId="08F94791" w14:textId="77777777" w:rsidR="00264065" w:rsidRPr="002A5642" w:rsidRDefault="003561AC">
            <w:pPr>
              <w:spacing w:line="400" w:lineRule="exact"/>
              <w:rPr>
                <w:rFonts w:ascii="仿宋" w:eastAsia="仿宋" w:hAnsi="仿宋" w:hint="eastAsia"/>
                <w:b/>
                <w:sz w:val="24"/>
              </w:rPr>
            </w:pPr>
            <w:r w:rsidRPr="002A5642">
              <w:rPr>
                <w:rFonts w:ascii="仿宋" w:eastAsia="仿宋" w:hAnsi="仿宋" w:hint="eastAsia"/>
                <w:b/>
                <w:sz w:val="24"/>
              </w:rPr>
              <w:t>4.供应商所投产品属于医疗器械管理范畴的，须按《医疗器械注册与备案管理办法》（国家市场监督管理总局令第47号）医疗器械注册与备案要求提供有效的医疗器械注册备案凭证或医疗器械注册证。</w:t>
            </w:r>
          </w:p>
          <w:p w14:paraId="43AC1DEB" w14:textId="4ABEE6E0" w:rsidR="00264065" w:rsidRPr="002A5642" w:rsidRDefault="003561AC">
            <w:pPr>
              <w:spacing w:line="400" w:lineRule="exact"/>
              <w:rPr>
                <w:rFonts w:ascii="仿宋" w:eastAsia="仿宋" w:hAnsi="仿宋" w:hint="eastAsia"/>
                <w:b/>
                <w:sz w:val="24"/>
              </w:rPr>
            </w:pPr>
            <w:r w:rsidRPr="002A5642">
              <w:rPr>
                <w:rFonts w:ascii="仿宋" w:eastAsia="仿宋" w:hAnsi="仿宋" w:hint="eastAsia"/>
                <w:b/>
                <w:sz w:val="24"/>
              </w:rPr>
              <w:t>5</w:t>
            </w:r>
            <w:r w:rsidR="008D4883" w:rsidRPr="002A5642">
              <w:rPr>
                <w:rFonts w:ascii="仿宋" w:eastAsia="仿宋" w:hAnsi="仿宋" w:hint="eastAsia"/>
                <w:b/>
                <w:sz w:val="24"/>
              </w:rPr>
              <w:t>.提供投标产品对外公开的产品彩页或说明书（体现技术参数，可以是从生产厂家网页下载的PDF或HTM文件或在食品药品监督管理部门备案的技术参数或检测报告），以供评标时核对。当投标文件提供的仪器性能参数与该仪器生产商提供的性能参数不符合时，以后者为准</w:t>
            </w:r>
            <w:r w:rsidRPr="002A5642">
              <w:rPr>
                <w:rFonts w:ascii="仿宋" w:eastAsia="仿宋" w:hAnsi="仿宋" w:hint="eastAsia"/>
                <w:b/>
                <w:sz w:val="24"/>
              </w:rPr>
              <w:t>。</w:t>
            </w:r>
          </w:p>
          <w:p w14:paraId="7CE4588C" w14:textId="177650D0" w:rsidR="00264065" w:rsidRPr="002A5642" w:rsidRDefault="003561AC">
            <w:pPr>
              <w:spacing w:line="400" w:lineRule="exact"/>
              <w:rPr>
                <w:rFonts w:ascii="仿宋" w:eastAsia="仿宋" w:hAnsi="仿宋" w:hint="eastAsia"/>
                <w:b/>
                <w:sz w:val="24"/>
              </w:rPr>
            </w:pPr>
            <w:r w:rsidRPr="002A5642">
              <w:rPr>
                <w:rFonts w:ascii="仿宋" w:eastAsia="仿宋" w:hAnsi="仿宋" w:hint="eastAsia"/>
                <w:b/>
                <w:sz w:val="24"/>
              </w:rPr>
              <w:t>6</w:t>
            </w:r>
            <w:r w:rsidR="008D4883" w:rsidRPr="002A5642">
              <w:rPr>
                <w:rFonts w:ascii="仿宋" w:eastAsia="仿宋" w:hAnsi="仿宋" w:hint="eastAsia"/>
                <w:b/>
                <w:sz w:val="24"/>
              </w:rPr>
              <w:t>.</w:t>
            </w:r>
            <w:r w:rsidRPr="002A5642">
              <w:rPr>
                <w:rFonts w:ascii="仿宋" w:eastAsia="仿宋" w:hAnsi="仿宋" w:hint="eastAsia"/>
                <w:b/>
                <w:sz w:val="24"/>
              </w:rPr>
              <w:t>投标人在供货时必须提供所投标产品生产厂家合法授权的厂家代理商出具的授权书，原件备查。</w:t>
            </w:r>
          </w:p>
        </w:tc>
      </w:tr>
      <w:tr w:rsidR="002A5642" w:rsidRPr="002A5642" w14:paraId="4AB1173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118466AA" w14:textId="77777777" w:rsidR="00264065" w:rsidRPr="002A5642" w:rsidRDefault="003561AC">
            <w:pPr>
              <w:spacing w:line="400" w:lineRule="exact"/>
              <w:rPr>
                <w:rFonts w:ascii="仿宋" w:eastAsia="仿宋" w:hAnsi="仿宋" w:hint="eastAsia"/>
                <w:b/>
                <w:sz w:val="24"/>
              </w:rPr>
            </w:pPr>
            <w:r w:rsidRPr="002A5642">
              <w:rPr>
                <w:rFonts w:ascii="仿宋" w:eastAsia="仿宋" w:hAnsi="仿宋" w:hint="eastAsia"/>
                <w:b/>
                <w:sz w:val="24"/>
              </w:rPr>
              <w:t>三、核心产品</w:t>
            </w:r>
          </w:p>
        </w:tc>
      </w:tr>
      <w:tr w:rsidR="002A5642" w:rsidRPr="002A5642" w14:paraId="627D214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476E0674" w14:textId="39B5157F" w:rsidR="00264065" w:rsidRPr="002A5642" w:rsidRDefault="003561AC">
            <w:pPr>
              <w:spacing w:line="400" w:lineRule="exact"/>
              <w:rPr>
                <w:rFonts w:ascii="仿宋" w:eastAsia="仿宋" w:hAnsi="仿宋" w:hint="eastAsia"/>
                <w:b/>
                <w:sz w:val="24"/>
              </w:rPr>
            </w:pPr>
            <w:r w:rsidRPr="002A5642">
              <w:rPr>
                <w:rFonts w:ascii="仿宋" w:eastAsia="仿宋" w:hAnsi="仿宋" w:hint="eastAsia"/>
                <w:b/>
                <w:sz w:val="24"/>
              </w:rPr>
              <w:t>本标项核心产品为：</w:t>
            </w:r>
            <w:r w:rsidR="003C2402" w:rsidRPr="002A5642">
              <w:rPr>
                <w:rFonts w:ascii="仿宋" w:eastAsia="仿宋" w:hAnsi="仿宋" w:hint="eastAsia"/>
                <w:b/>
                <w:sz w:val="24"/>
              </w:rPr>
              <w:t>眼科</w:t>
            </w:r>
            <w:r w:rsidR="005A0740" w:rsidRPr="002A5642">
              <w:rPr>
                <w:rFonts w:ascii="仿宋" w:eastAsia="仿宋" w:hAnsi="仿宋" w:hint="eastAsia"/>
                <w:b/>
                <w:sz w:val="24"/>
              </w:rPr>
              <w:t>手术显微镜</w:t>
            </w:r>
            <w:r w:rsidRPr="002A5642">
              <w:rPr>
                <w:rFonts w:ascii="仿宋" w:eastAsia="仿宋" w:hAnsi="仿宋" w:hint="eastAsia"/>
                <w:b/>
                <w:sz w:val="24"/>
              </w:rPr>
              <w:t>。</w:t>
            </w:r>
          </w:p>
        </w:tc>
      </w:tr>
      <w:tr w:rsidR="002A5642" w:rsidRPr="002A5642" w14:paraId="043E7FE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64"/>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78ABE87E"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b/>
                <w:sz w:val="24"/>
              </w:rPr>
              <w:lastRenderedPageBreak/>
              <w:t>四、其他要求</w:t>
            </w:r>
          </w:p>
        </w:tc>
      </w:tr>
      <w:tr w:rsidR="002A5642" w:rsidRPr="002A5642" w14:paraId="7029754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64"/>
          <w:jc w:val="center"/>
        </w:trPr>
        <w:tc>
          <w:tcPr>
            <w:tcW w:w="2210" w:type="dxa"/>
            <w:gridSpan w:val="3"/>
            <w:tcBorders>
              <w:top w:val="single" w:sz="4" w:space="0" w:color="auto"/>
              <w:left w:val="single" w:sz="4" w:space="0" w:color="auto"/>
              <w:bottom w:val="single" w:sz="4" w:space="0" w:color="auto"/>
              <w:right w:val="single" w:sz="4" w:space="0" w:color="auto"/>
            </w:tcBorders>
            <w:vAlign w:val="center"/>
          </w:tcPr>
          <w:p w14:paraId="5DAF000C" w14:textId="77777777" w:rsidR="00264065" w:rsidRPr="002A5642" w:rsidRDefault="003561AC">
            <w:pPr>
              <w:spacing w:line="400" w:lineRule="exact"/>
              <w:rPr>
                <w:rFonts w:ascii="仿宋" w:eastAsia="仿宋" w:hAnsi="仿宋" w:hint="eastAsia"/>
                <w:bCs/>
                <w:sz w:val="24"/>
              </w:rPr>
            </w:pPr>
            <w:r w:rsidRPr="002A5642">
              <w:rPr>
                <w:rFonts w:ascii="仿宋" w:eastAsia="仿宋" w:hAnsi="仿宋" w:hint="eastAsia"/>
                <w:sz w:val="24"/>
              </w:rPr>
              <w:t>其他技术及服务要求</w:t>
            </w:r>
          </w:p>
        </w:tc>
        <w:tc>
          <w:tcPr>
            <w:tcW w:w="6801" w:type="dxa"/>
            <w:gridSpan w:val="3"/>
            <w:tcBorders>
              <w:top w:val="single" w:sz="4" w:space="0" w:color="auto"/>
              <w:left w:val="single" w:sz="4" w:space="0" w:color="auto"/>
              <w:bottom w:val="single" w:sz="4" w:space="0" w:color="auto"/>
              <w:right w:val="single" w:sz="4" w:space="0" w:color="auto"/>
            </w:tcBorders>
            <w:vAlign w:val="center"/>
          </w:tcPr>
          <w:p w14:paraId="70A908F3"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投标人根据自身情况提供技术及项目实施方案（包含但不限于管理措施、具体实施流程、进度安排、质量保证措施、风险防范措施等）。</w:t>
            </w:r>
          </w:p>
        </w:tc>
      </w:tr>
      <w:tr w:rsidR="002A5642" w:rsidRPr="002A5642" w14:paraId="2C51E79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2F0710EA" w14:textId="77777777" w:rsidR="00264065" w:rsidRPr="002A5642" w:rsidRDefault="003561AC">
            <w:pPr>
              <w:spacing w:line="400" w:lineRule="exact"/>
              <w:rPr>
                <w:rFonts w:ascii="仿宋" w:eastAsia="仿宋" w:hAnsi="仿宋" w:hint="eastAsia"/>
                <w:sz w:val="24"/>
              </w:rPr>
            </w:pPr>
            <w:r w:rsidRPr="002A5642">
              <w:rPr>
                <w:rFonts w:ascii="仿宋" w:eastAsia="仿宋" w:hAnsi="仿宋" w:cs="宋体" w:hint="eastAsia"/>
                <w:b/>
                <w:sz w:val="24"/>
                <w:lang w:bidi="ar"/>
              </w:rPr>
              <w:t>五、本项目标的所属行业</w:t>
            </w:r>
          </w:p>
        </w:tc>
      </w:tr>
      <w:tr w:rsidR="002A5642" w:rsidRPr="002A5642" w14:paraId="6DA745F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28662D8C"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2A5642" w:rsidRPr="002A5642" w14:paraId="7DA4B6B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4ED2877D" w14:textId="1C3F7965" w:rsidR="00F34585" w:rsidRPr="002A5642" w:rsidRDefault="00F34585" w:rsidP="00F34585">
            <w:pPr>
              <w:spacing w:line="400" w:lineRule="exact"/>
              <w:rPr>
                <w:rFonts w:ascii="仿宋" w:eastAsia="仿宋" w:hAnsi="仿宋" w:hint="eastAsia"/>
                <w:sz w:val="24"/>
              </w:rPr>
            </w:pPr>
            <w:r w:rsidRPr="002A5642">
              <w:rPr>
                <w:rFonts w:ascii="仿宋" w:eastAsia="仿宋" w:hAnsi="仿宋" w:cs="宋体" w:hint="eastAsia"/>
                <w:b/>
                <w:sz w:val="24"/>
                <w:lang w:bidi="ar"/>
              </w:rPr>
              <w:t>六、进口产品说明</w:t>
            </w:r>
          </w:p>
        </w:tc>
      </w:tr>
      <w:tr w:rsidR="00F34585" w:rsidRPr="002A5642" w14:paraId="35198C6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302BDE87" w14:textId="0228A57F" w:rsidR="00F34585" w:rsidRPr="002A5642" w:rsidRDefault="00F34585" w:rsidP="00F34585">
            <w:pPr>
              <w:spacing w:line="400" w:lineRule="exact"/>
              <w:rPr>
                <w:rFonts w:ascii="仿宋" w:eastAsia="仿宋" w:hAnsi="仿宋" w:hint="eastAsia"/>
                <w:sz w:val="24"/>
              </w:rPr>
            </w:pPr>
            <w:r w:rsidRPr="002A5642">
              <w:rPr>
                <w:rFonts w:ascii="仿宋" w:eastAsia="仿宋" w:hAnsi="仿宋" w:hint="eastAsia"/>
                <w:sz w:val="24"/>
              </w:rPr>
              <w:t>本标项</w:t>
            </w:r>
            <w:r w:rsidRPr="002A5642">
              <w:rPr>
                <w:rFonts w:ascii="仿宋" w:eastAsia="仿宋" w:hAnsi="仿宋" w:hint="eastAsia"/>
                <w:b/>
                <w:bCs/>
                <w:sz w:val="24"/>
              </w:rPr>
              <w:t>“</w:t>
            </w:r>
            <w:r w:rsidR="00494060" w:rsidRPr="002A5642">
              <w:rPr>
                <w:rFonts w:ascii="仿宋" w:eastAsia="仿宋" w:hAnsi="仿宋" w:hint="eastAsia"/>
                <w:b/>
                <w:sz w:val="24"/>
              </w:rPr>
              <w:t>眼科</w:t>
            </w:r>
            <w:r w:rsidRPr="002A5642">
              <w:rPr>
                <w:rFonts w:ascii="仿宋" w:eastAsia="仿宋" w:hAnsi="仿宋" w:hint="eastAsia"/>
                <w:b/>
                <w:bCs/>
                <w:sz w:val="24"/>
              </w:rPr>
              <w:t>手术显微镜”</w:t>
            </w:r>
            <w:r w:rsidRPr="002A5642">
              <w:rPr>
                <w:rFonts w:ascii="仿宋" w:eastAsia="仿宋" w:hAnsi="仿宋" w:hint="eastAsia"/>
                <w:sz w:val="24"/>
              </w:rPr>
              <w:t>已按规定办妥进口产品采购审核手续，投标产品可选用进口产品（即通过中国海关报关验放进入中国境内且产自关境外的产品），同时供应商必须负责办理进口产品所有相关手续并承担所有费用。在进口产品报价相同的情况下，优先采购向我国企业转让技术、与我国企业签订消化吸收再创新方案的供应商的进口产品。</w:t>
            </w:r>
          </w:p>
          <w:p w14:paraId="1E04A0BC" w14:textId="77777777" w:rsidR="00F34585" w:rsidRPr="002A5642" w:rsidRDefault="00F34585" w:rsidP="00F34585">
            <w:pPr>
              <w:spacing w:line="400" w:lineRule="exact"/>
              <w:rPr>
                <w:rFonts w:ascii="仿宋" w:eastAsia="仿宋" w:hAnsi="仿宋" w:hint="eastAsia"/>
                <w:sz w:val="24"/>
              </w:rPr>
            </w:pPr>
            <w:r w:rsidRPr="002A5642">
              <w:rPr>
                <w:rFonts w:ascii="仿宋" w:eastAsia="仿宋" w:hAnsi="仿宋" w:hint="eastAsia"/>
                <w:sz w:val="24"/>
              </w:rPr>
              <w:t>注：（1）允许接收进口产品的，供应商可以选用进口产品参与竞标，但不排斥国内产品。如供应商提供进口产品的，则提供报价中应包括关税等所有进口环节费用并由供应商办理进口相关手续，供应商报价中应自行考虑海关关税政策变化带来的风险，采购人不承担该政策变化所造成的费用增加。并在供货时提供相关进口货物合法进口手续有效证明文件原件，否则采购人有权拒收货物。</w:t>
            </w:r>
          </w:p>
          <w:p w14:paraId="32970EE9" w14:textId="77777777" w:rsidR="00F34585" w:rsidRPr="002A5642" w:rsidRDefault="00F34585" w:rsidP="00F34585">
            <w:pPr>
              <w:spacing w:line="400" w:lineRule="exact"/>
              <w:rPr>
                <w:rFonts w:ascii="仿宋" w:eastAsia="仿宋" w:hAnsi="仿宋" w:hint="eastAsia"/>
                <w:sz w:val="24"/>
              </w:rPr>
            </w:pPr>
            <w:r w:rsidRPr="002A5642">
              <w:rPr>
                <w:rFonts w:ascii="仿宋" w:eastAsia="仿宋" w:hAnsi="仿宋" w:hint="eastAsia"/>
                <w:sz w:val="24"/>
              </w:rPr>
              <w:t>（2）进口产品是指通过中国海关报关验放进入中国境内且产自关境外的产品。即所谓进口产品是指制造过程均在国外，如果产品在国内组装，其中零部件（包括核心部件）是进口产品，则应当视为非进口产品。</w:t>
            </w:r>
          </w:p>
          <w:p w14:paraId="53105855" w14:textId="35E42EE3" w:rsidR="00F34585" w:rsidRPr="002A5642" w:rsidRDefault="00F34585" w:rsidP="00F34585">
            <w:pPr>
              <w:spacing w:line="400" w:lineRule="exact"/>
              <w:rPr>
                <w:rFonts w:ascii="仿宋" w:eastAsia="仿宋" w:hAnsi="仿宋" w:hint="eastAsia"/>
                <w:sz w:val="24"/>
              </w:rPr>
            </w:pPr>
            <w:r w:rsidRPr="002A5642">
              <w:rPr>
                <w:rFonts w:ascii="仿宋" w:eastAsia="仿宋" w:hAnsi="仿宋" w:hint="eastAsia"/>
                <w:sz w:val="24"/>
              </w:rPr>
              <w:t>（3）其余未尽事宜以《政府采购进口产品管理办法》（财库[2007]119号）和《关于政府采购进口产品管理有关问题的通知》（财办库[2008]248号）的相关规定为准。</w:t>
            </w:r>
          </w:p>
        </w:tc>
      </w:tr>
      <w:bookmarkEnd w:id="55"/>
    </w:tbl>
    <w:p w14:paraId="1E9E518B" w14:textId="15195164" w:rsidR="00D27B53" w:rsidRPr="002A5642" w:rsidRDefault="00D27B53">
      <w:pPr>
        <w:rPr>
          <w:rFonts w:ascii="仿宋" w:eastAsia="仿宋" w:hAnsi="仿宋" w:hint="eastAsia"/>
        </w:rPr>
      </w:pPr>
    </w:p>
    <w:p w14:paraId="25D26FD7" w14:textId="77777777" w:rsidR="00264065" w:rsidRPr="002A5642" w:rsidRDefault="00D27B53">
      <w:pPr>
        <w:rPr>
          <w:rFonts w:ascii="仿宋" w:eastAsia="仿宋" w:hAnsi="仿宋" w:hint="eastAsia"/>
        </w:rPr>
      </w:pPr>
      <w:r w:rsidRPr="002A5642">
        <w:rPr>
          <w:rFonts w:ascii="仿宋" w:eastAsia="仿宋" w:hAnsi="仿宋"/>
        </w:rPr>
        <w:br w:type="column"/>
      </w:r>
    </w:p>
    <w:p w14:paraId="7D3F7AA4" w14:textId="709FC3E2" w:rsidR="00264065" w:rsidRPr="002A5642" w:rsidRDefault="003561AC">
      <w:pPr>
        <w:pStyle w:val="30"/>
        <w:keepNext w:val="0"/>
        <w:keepLines w:val="0"/>
        <w:spacing w:before="0" w:after="0" w:line="400" w:lineRule="exact"/>
        <w:jc w:val="left"/>
        <w:rPr>
          <w:rFonts w:ascii="仿宋" w:eastAsia="仿宋" w:hAnsi="仿宋" w:hint="eastAsia"/>
          <w:sz w:val="24"/>
          <w:szCs w:val="24"/>
        </w:rPr>
      </w:pPr>
      <w:r w:rsidRPr="002A5642">
        <w:rPr>
          <w:rFonts w:ascii="仿宋" w:eastAsia="仿宋" w:hAnsi="仿宋" w:hint="eastAsia"/>
          <w:sz w:val="24"/>
          <w:szCs w:val="24"/>
        </w:rPr>
        <w:t>标项二：</w:t>
      </w:r>
      <w:bookmarkStart w:id="58" w:name="_Hlk164434575"/>
      <w:r w:rsidR="003C2402" w:rsidRPr="002A5642">
        <w:rPr>
          <w:rFonts w:ascii="仿宋" w:eastAsia="仿宋" w:hAnsi="仿宋" w:hint="eastAsia"/>
          <w:sz w:val="24"/>
        </w:rPr>
        <w:t>眼科</w:t>
      </w:r>
      <w:r w:rsidR="005A0740" w:rsidRPr="002A5642">
        <w:rPr>
          <w:rFonts w:ascii="仿宋" w:eastAsia="仿宋" w:hAnsi="仿宋" w:hint="eastAsia"/>
          <w:sz w:val="24"/>
          <w:szCs w:val="24"/>
        </w:rPr>
        <w:t>3D数字化手术视频系统</w:t>
      </w:r>
    </w:p>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34"/>
        <w:gridCol w:w="850"/>
        <w:gridCol w:w="613"/>
        <w:gridCol w:w="5713"/>
        <w:gridCol w:w="475"/>
      </w:tblGrid>
      <w:tr w:rsidR="002A5642" w:rsidRPr="002A5642" w14:paraId="5827DFE6" w14:textId="77777777" w:rsidTr="00C33CE9">
        <w:trPr>
          <w:trHeight w:val="399"/>
          <w:jc w:val="center"/>
        </w:trPr>
        <w:tc>
          <w:tcPr>
            <w:tcW w:w="9011" w:type="dxa"/>
            <w:gridSpan w:val="6"/>
            <w:tcBorders>
              <w:right w:val="single" w:sz="4" w:space="0" w:color="auto"/>
            </w:tcBorders>
            <w:vAlign w:val="center"/>
          </w:tcPr>
          <w:bookmarkEnd w:id="58"/>
          <w:p w14:paraId="61A027E8" w14:textId="77777777" w:rsidR="006C6C44" w:rsidRPr="002A5642" w:rsidRDefault="006C6C44" w:rsidP="00C33CE9">
            <w:pPr>
              <w:spacing w:line="400" w:lineRule="exact"/>
              <w:rPr>
                <w:rFonts w:ascii="仿宋" w:eastAsia="仿宋" w:hAnsi="仿宋" w:hint="eastAsia"/>
                <w:b/>
                <w:bCs/>
                <w:sz w:val="24"/>
              </w:rPr>
            </w:pPr>
            <w:r w:rsidRPr="002A5642">
              <w:rPr>
                <w:rFonts w:ascii="仿宋" w:eastAsia="仿宋" w:hAnsi="仿宋" w:hint="eastAsia"/>
                <w:b/>
                <w:bCs/>
                <w:sz w:val="24"/>
              </w:rPr>
              <w:t>一、技术条款</w:t>
            </w:r>
          </w:p>
        </w:tc>
      </w:tr>
      <w:tr w:rsidR="002A5642" w:rsidRPr="002A5642" w14:paraId="74DE0B3A" w14:textId="77777777" w:rsidTr="00C33CE9">
        <w:trPr>
          <w:trHeight w:val="399"/>
          <w:jc w:val="center"/>
        </w:trPr>
        <w:tc>
          <w:tcPr>
            <w:tcW w:w="426" w:type="dxa"/>
            <w:vAlign w:val="center"/>
          </w:tcPr>
          <w:p w14:paraId="0CC5549F"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sz w:val="24"/>
              </w:rPr>
              <w:t>序号</w:t>
            </w:r>
          </w:p>
        </w:tc>
        <w:tc>
          <w:tcPr>
            <w:tcW w:w="934" w:type="dxa"/>
            <w:vAlign w:val="center"/>
          </w:tcPr>
          <w:p w14:paraId="094C17FB" w14:textId="2AD10727" w:rsidR="006C6C44" w:rsidRPr="002A5642" w:rsidRDefault="00CE2141" w:rsidP="00C33CE9">
            <w:pPr>
              <w:spacing w:line="400" w:lineRule="exact"/>
              <w:jc w:val="center"/>
              <w:rPr>
                <w:rFonts w:ascii="仿宋" w:eastAsia="仿宋" w:hAnsi="仿宋" w:hint="eastAsia"/>
                <w:b/>
                <w:bCs/>
                <w:sz w:val="24"/>
              </w:rPr>
            </w:pPr>
            <w:r w:rsidRPr="002A5642">
              <w:rPr>
                <w:rFonts w:ascii="仿宋" w:eastAsia="仿宋" w:hAnsi="仿宋" w:hint="eastAsia"/>
                <w:b/>
                <w:bCs/>
                <w:sz w:val="24"/>
              </w:rPr>
              <w:t>采购标的</w:t>
            </w:r>
          </w:p>
        </w:tc>
        <w:tc>
          <w:tcPr>
            <w:tcW w:w="850" w:type="dxa"/>
            <w:tcBorders>
              <w:right w:val="single" w:sz="4" w:space="0" w:color="auto"/>
            </w:tcBorders>
            <w:vAlign w:val="center"/>
          </w:tcPr>
          <w:p w14:paraId="47409ED9"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sz w:val="24"/>
              </w:rPr>
              <w:t>数量</w:t>
            </w:r>
            <w:r w:rsidRPr="002A5642">
              <w:rPr>
                <w:rFonts w:ascii="仿宋" w:eastAsia="仿宋" w:hAnsi="仿宋" w:hint="eastAsia"/>
                <w:sz w:val="24"/>
              </w:rPr>
              <w:t>/单位</w:t>
            </w:r>
          </w:p>
        </w:tc>
        <w:tc>
          <w:tcPr>
            <w:tcW w:w="6326" w:type="dxa"/>
            <w:gridSpan w:val="2"/>
            <w:tcBorders>
              <w:left w:val="single" w:sz="4" w:space="0" w:color="auto"/>
              <w:right w:val="single" w:sz="4" w:space="0" w:color="auto"/>
            </w:tcBorders>
            <w:vAlign w:val="center"/>
          </w:tcPr>
          <w:p w14:paraId="151ABA2F"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sz w:val="24"/>
              </w:rPr>
              <w:t>技术</w:t>
            </w:r>
            <w:r w:rsidRPr="002A5642">
              <w:rPr>
                <w:rFonts w:ascii="仿宋" w:eastAsia="仿宋" w:hAnsi="仿宋" w:hint="eastAsia"/>
                <w:sz w:val="24"/>
              </w:rPr>
              <w:t>指标要求</w:t>
            </w:r>
          </w:p>
        </w:tc>
        <w:tc>
          <w:tcPr>
            <w:tcW w:w="475" w:type="dxa"/>
            <w:tcBorders>
              <w:left w:val="single" w:sz="4" w:space="0" w:color="auto"/>
              <w:right w:val="single" w:sz="4" w:space="0" w:color="auto"/>
            </w:tcBorders>
            <w:vAlign w:val="center"/>
          </w:tcPr>
          <w:p w14:paraId="3D655E43"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备注</w:t>
            </w:r>
          </w:p>
        </w:tc>
      </w:tr>
      <w:tr w:rsidR="002A5642" w:rsidRPr="002A5642" w14:paraId="084F4E79" w14:textId="77777777" w:rsidTr="00C33CE9">
        <w:trPr>
          <w:trHeight w:val="399"/>
          <w:jc w:val="center"/>
        </w:trPr>
        <w:tc>
          <w:tcPr>
            <w:tcW w:w="426" w:type="dxa"/>
            <w:vAlign w:val="center"/>
          </w:tcPr>
          <w:p w14:paraId="05619693"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sz w:val="24"/>
              </w:rPr>
              <w:t>1</w:t>
            </w:r>
          </w:p>
        </w:tc>
        <w:tc>
          <w:tcPr>
            <w:tcW w:w="934" w:type="dxa"/>
            <w:vAlign w:val="center"/>
          </w:tcPr>
          <w:p w14:paraId="0BDA4B77" w14:textId="08B4DF65" w:rsidR="006C6C44" w:rsidRPr="002A5642" w:rsidRDefault="003C2402" w:rsidP="00C33CE9">
            <w:pPr>
              <w:spacing w:line="400" w:lineRule="exact"/>
              <w:jc w:val="center"/>
              <w:rPr>
                <w:rFonts w:ascii="仿宋" w:eastAsia="仿宋" w:hAnsi="仿宋" w:hint="eastAsia"/>
                <w:sz w:val="24"/>
              </w:rPr>
            </w:pPr>
            <w:r w:rsidRPr="002A5642">
              <w:rPr>
                <w:rFonts w:ascii="仿宋" w:eastAsia="仿宋" w:hAnsi="仿宋" w:hint="eastAsia"/>
                <w:sz w:val="24"/>
              </w:rPr>
              <w:t>眼科</w:t>
            </w:r>
            <w:r w:rsidR="006C6C44" w:rsidRPr="002A5642">
              <w:rPr>
                <w:rFonts w:ascii="仿宋" w:eastAsia="仿宋" w:hAnsi="仿宋" w:hint="eastAsia"/>
                <w:sz w:val="24"/>
              </w:rPr>
              <w:t>3D数字化手术视频系统</w:t>
            </w:r>
          </w:p>
        </w:tc>
        <w:tc>
          <w:tcPr>
            <w:tcW w:w="850" w:type="dxa"/>
            <w:tcBorders>
              <w:right w:val="single" w:sz="4" w:space="0" w:color="auto"/>
            </w:tcBorders>
            <w:vAlign w:val="center"/>
          </w:tcPr>
          <w:p w14:paraId="508DC156"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1套</w:t>
            </w:r>
          </w:p>
        </w:tc>
        <w:tc>
          <w:tcPr>
            <w:tcW w:w="6326" w:type="dxa"/>
            <w:gridSpan w:val="2"/>
            <w:tcBorders>
              <w:left w:val="single" w:sz="4" w:space="0" w:color="auto"/>
              <w:right w:val="single" w:sz="4" w:space="0" w:color="auto"/>
            </w:tcBorders>
            <w:vAlign w:val="center"/>
          </w:tcPr>
          <w:p w14:paraId="20126DAA" w14:textId="3166B50F" w:rsidR="006C6C44" w:rsidRPr="002A5642" w:rsidRDefault="006C6C44" w:rsidP="006C6C44">
            <w:pPr>
              <w:spacing w:line="400" w:lineRule="exact"/>
              <w:rPr>
                <w:rFonts w:ascii="仿宋" w:eastAsia="仿宋" w:hAnsi="仿宋" w:cs="等线" w:hint="eastAsia"/>
                <w:b/>
                <w:sz w:val="24"/>
              </w:rPr>
            </w:pPr>
            <w:r w:rsidRPr="002A5642">
              <w:rPr>
                <w:rFonts w:ascii="仿宋" w:eastAsia="仿宋" w:hAnsi="仿宋" w:cs="宋体" w:hint="eastAsia"/>
                <w:b/>
                <w:bCs/>
                <w:sz w:val="24"/>
              </w:rPr>
              <w:t>◆</w:t>
            </w:r>
            <w:r w:rsidRPr="002A5642">
              <w:rPr>
                <w:rFonts w:ascii="仿宋" w:eastAsia="仿宋" w:hAnsi="仿宋" w:cs="等线" w:hint="eastAsia"/>
                <w:b/>
                <w:sz w:val="24"/>
              </w:rPr>
              <w:t>一、基本功能要求</w:t>
            </w:r>
          </w:p>
          <w:p w14:paraId="7E05E6C0"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实现在3D显示屏上观察手术区域，通过增强显微镜的放大倍率、景深、深度分辨率等，为眼科手术中的可视化提供支持、辅助眼科治疗和手术。 其可提供放大的立体图像，也可实现播放或录像。</w:t>
            </w:r>
          </w:p>
          <w:p w14:paraId="43724557" w14:textId="77777777" w:rsidR="006C6C44" w:rsidRPr="002A5642" w:rsidRDefault="006C6C44" w:rsidP="006C6C44">
            <w:pPr>
              <w:spacing w:line="400" w:lineRule="exact"/>
              <w:rPr>
                <w:rFonts w:ascii="仿宋" w:eastAsia="仿宋" w:hAnsi="仿宋" w:cs="等线" w:hint="eastAsia"/>
                <w:b/>
                <w:sz w:val="24"/>
              </w:rPr>
            </w:pPr>
            <w:r w:rsidRPr="002A5642">
              <w:rPr>
                <w:rFonts w:ascii="仿宋" w:eastAsia="仿宋" w:hAnsi="仿宋" w:cs="等线" w:hint="eastAsia"/>
                <w:b/>
                <w:sz w:val="24"/>
              </w:rPr>
              <w:t>二、具体参数要求</w:t>
            </w:r>
          </w:p>
          <w:p w14:paraId="11DB0289" w14:textId="6A697768"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▲1、3D高动态范围手术照相系统，HDR图像</w:t>
            </w:r>
            <w:r w:rsidR="000E61A1" w:rsidRPr="002A5642">
              <w:rPr>
                <w:rFonts w:ascii="仿宋" w:eastAsia="仿宋" w:hAnsi="仿宋" w:cs="等线" w:hint="eastAsia"/>
                <w:bCs/>
                <w:sz w:val="24"/>
              </w:rPr>
              <w:t>优于等于</w:t>
            </w:r>
            <w:r w:rsidRPr="002A5642">
              <w:rPr>
                <w:rFonts w:ascii="仿宋" w:eastAsia="仿宋" w:hAnsi="仿宋" w:cs="等线" w:hint="eastAsia"/>
                <w:bCs/>
                <w:sz w:val="24"/>
              </w:rPr>
              <w:t>60Hz,3840*1080分辨率。</w:t>
            </w:r>
          </w:p>
          <w:p w14:paraId="19FCF2C6" w14:textId="0B4A7D08"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宋体" w:hint="eastAsia"/>
                <w:b/>
                <w:bCs/>
                <w:sz w:val="24"/>
              </w:rPr>
              <w:t>◆</w:t>
            </w:r>
            <w:r w:rsidRPr="002A5642">
              <w:rPr>
                <w:rFonts w:ascii="仿宋" w:eastAsia="仿宋" w:hAnsi="仿宋" w:cs="等线" w:hint="eastAsia"/>
                <w:bCs/>
                <w:sz w:val="24"/>
              </w:rPr>
              <w:t>2、3D 4K极高清平板显示，分辨率和帧频：优于等于3840*1080分辨率, 60帧/秒，被动式3D偏光。</w:t>
            </w:r>
          </w:p>
          <w:p w14:paraId="17FA67D4"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▲3、兼容性：可兼容蔡司、徕卡、爱尔康等主流显微镜系统。</w:t>
            </w:r>
          </w:p>
          <w:p w14:paraId="7C6DF7F2"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4、白平衡：数字化白平衡带有光源强度记忆功能。</w:t>
            </w:r>
          </w:p>
          <w:p w14:paraId="21CDE724"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5、光圈：可调节式立体光圈。</w:t>
            </w:r>
          </w:p>
          <w:p w14:paraId="73291D07"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6、处理器优于等于: i7 6700 cpu。</w:t>
            </w:r>
          </w:p>
          <w:p w14:paraId="0B4B844A"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7、显卡优于等于：4GB VRAM，1600+cores。</w:t>
            </w:r>
          </w:p>
          <w:p w14:paraId="6B1ED057"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8、分辨率优于等于3840*2160。</w:t>
            </w:r>
          </w:p>
          <w:p w14:paraId="182B820F" w14:textId="77777777"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9、帧频：优于等于60帧每秒。</w:t>
            </w:r>
          </w:p>
          <w:p w14:paraId="58293504" w14:textId="54C0D7B5"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10、可通过增加手术设备数据覆盖传输设备与超乳机或玻切一体机等其他手术设备连机。</w:t>
            </w:r>
          </w:p>
          <w:p w14:paraId="20D16AEC" w14:textId="68E703CF" w:rsidR="00E62201" w:rsidRPr="002A5642" w:rsidRDefault="00E62201" w:rsidP="006C6C44">
            <w:pPr>
              <w:spacing w:line="400" w:lineRule="exact"/>
              <w:rPr>
                <w:rFonts w:ascii="仿宋" w:eastAsia="仿宋" w:hAnsi="仿宋" w:cs="等线" w:hint="eastAsia"/>
                <w:bCs/>
                <w:sz w:val="24"/>
              </w:rPr>
            </w:pPr>
            <w:r w:rsidRPr="002A5642">
              <w:rPr>
                <w:rFonts w:ascii="仿宋" w:eastAsia="仿宋" w:hAnsi="仿宋" w:cs="宋体" w:hint="eastAsia"/>
                <w:b/>
                <w:bCs/>
                <w:sz w:val="24"/>
              </w:rPr>
              <w:t>◆</w:t>
            </w:r>
            <w:r w:rsidRPr="002A5642">
              <w:rPr>
                <w:rFonts w:ascii="仿宋" w:eastAsia="仿宋" w:hAnsi="仿宋" w:cs="宋体" w:hint="eastAsia"/>
                <w:sz w:val="24"/>
              </w:rPr>
              <w:t>11、视频叠加功能可对其他手术设备</w:t>
            </w:r>
            <w:r w:rsidRPr="002A5642">
              <w:rPr>
                <w:rFonts w:ascii="仿宋" w:eastAsia="仿宋" w:hAnsi="仿宋" w:cs="等线" w:hint="eastAsia"/>
                <w:bCs/>
                <w:sz w:val="24"/>
              </w:rPr>
              <w:t>进行数据融合，实现3D影像实时叠加。</w:t>
            </w:r>
          </w:p>
          <w:p w14:paraId="3FE3C3CD" w14:textId="192BDE61"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1</w:t>
            </w:r>
            <w:r w:rsidR="00E62201" w:rsidRPr="002A5642">
              <w:rPr>
                <w:rFonts w:ascii="仿宋" w:eastAsia="仿宋" w:hAnsi="仿宋" w:cs="等线" w:hint="eastAsia"/>
                <w:bCs/>
                <w:sz w:val="24"/>
              </w:rPr>
              <w:t>2</w:t>
            </w:r>
            <w:r w:rsidRPr="002A5642">
              <w:rPr>
                <w:rFonts w:ascii="仿宋" w:eastAsia="仿宋" w:hAnsi="仿宋" w:cs="等线" w:hint="eastAsia"/>
                <w:bCs/>
                <w:sz w:val="24"/>
              </w:rPr>
              <w:t>、眼科手术显微镜</w:t>
            </w:r>
          </w:p>
          <w:p w14:paraId="1FDB7826" w14:textId="47019B84"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1</w:t>
            </w:r>
            <w:r w:rsidR="00E62201" w:rsidRPr="002A5642">
              <w:rPr>
                <w:rFonts w:ascii="仿宋" w:eastAsia="仿宋" w:hAnsi="仿宋" w:cs="等线" w:hint="eastAsia"/>
                <w:bCs/>
                <w:sz w:val="24"/>
              </w:rPr>
              <w:t>2</w:t>
            </w:r>
            <w:r w:rsidRPr="002A5642">
              <w:rPr>
                <w:rFonts w:ascii="仿宋" w:eastAsia="仿宋" w:hAnsi="仿宋" w:cs="等线" w:hint="eastAsia"/>
                <w:bCs/>
                <w:sz w:val="24"/>
              </w:rPr>
              <w:t>.1、可独立调整同轴光源或者倾斜光源照明；</w:t>
            </w:r>
          </w:p>
          <w:p w14:paraId="419D1A21" w14:textId="46329B2D"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1</w:t>
            </w:r>
            <w:r w:rsidR="00E62201" w:rsidRPr="002A5642">
              <w:rPr>
                <w:rFonts w:ascii="仿宋" w:eastAsia="仿宋" w:hAnsi="仿宋" w:cs="等线" w:hint="eastAsia"/>
                <w:bCs/>
                <w:sz w:val="24"/>
              </w:rPr>
              <w:t>2</w:t>
            </w:r>
            <w:r w:rsidRPr="002A5642">
              <w:rPr>
                <w:rFonts w:ascii="仿宋" w:eastAsia="仿宋" w:hAnsi="仿宋" w:cs="等线" w:hint="eastAsia"/>
                <w:bCs/>
                <w:sz w:val="24"/>
              </w:rPr>
              <w:t>.2、配备触摸显示屏，可预设个性化参数；</w:t>
            </w:r>
          </w:p>
          <w:p w14:paraId="3C1871B5" w14:textId="46D170DB" w:rsidR="006C6C44" w:rsidRPr="002A5642" w:rsidRDefault="006C6C44" w:rsidP="006C6C44">
            <w:pPr>
              <w:spacing w:line="400" w:lineRule="exact"/>
              <w:rPr>
                <w:rFonts w:ascii="仿宋" w:eastAsia="仿宋" w:hAnsi="仿宋" w:cs="等线" w:hint="eastAsia"/>
                <w:bCs/>
                <w:sz w:val="24"/>
              </w:rPr>
            </w:pPr>
            <w:r w:rsidRPr="002A5642">
              <w:rPr>
                <w:rFonts w:ascii="仿宋" w:eastAsia="仿宋" w:hAnsi="仿宋" w:cs="等线" w:hint="eastAsia"/>
                <w:bCs/>
                <w:sz w:val="24"/>
              </w:rPr>
              <w:t>1</w:t>
            </w:r>
            <w:r w:rsidR="00E62201" w:rsidRPr="002A5642">
              <w:rPr>
                <w:rFonts w:ascii="仿宋" w:eastAsia="仿宋" w:hAnsi="仿宋" w:cs="等线" w:hint="eastAsia"/>
                <w:bCs/>
                <w:sz w:val="24"/>
              </w:rPr>
              <w:t>2</w:t>
            </w:r>
            <w:r w:rsidRPr="002A5642">
              <w:rPr>
                <w:rFonts w:ascii="仿宋" w:eastAsia="仿宋" w:hAnsi="仿宋" w:cs="等线" w:hint="eastAsia"/>
                <w:bCs/>
                <w:sz w:val="24"/>
              </w:rPr>
              <w:t>.3、配备至少14功能无线脚踏。</w:t>
            </w:r>
          </w:p>
          <w:p w14:paraId="10CEFD15" w14:textId="77777777" w:rsidR="006C6C44" w:rsidRPr="002A5642" w:rsidRDefault="006C6C44" w:rsidP="00C33CE9">
            <w:pPr>
              <w:spacing w:line="400" w:lineRule="exact"/>
              <w:rPr>
                <w:rFonts w:ascii="仿宋" w:eastAsia="仿宋" w:hAnsi="仿宋" w:cs="等线" w:hint="eastAsia"/>
                <w:b/>
                <w:bCs/>
                <w:sz w:val="24"/>
              </w:rPr>
            </w:pPr>
            <w:r w:rsidRPr="002A5642">
              <w:rPr>
                <w:rFonts w:ascii="仿宋" w:eastAsia="仿宋" w:hAnsi="仿宋" w:cs="等线" w:hint="eastAsia"/>
                <w:b/>
                <w:bCs/>
                <w:sz w:val="24"/>
              </w:rPr>
              <w:t>三.配置要求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897"/>
              <w:gridCol w:w="1395"/>
            </w:tblGrid>
            <w:tr w:rsidR="002A5642" w:rsidRPr="002A5642" w14:paraId="3A3AC0AC" w14:textId="77777777" w:rsidTr="00C33CE9">
              <w:trPr>
                <w:jc w:val="center"/>
              </w:trPr>
              <w:tc>
                <w:tcPr>
                  <w:tcW w:w="808" w:type="dxa"/>
                  <w:vAlign w:val="center"/>
                </w:tcPr>
                <w:p w14:paraId="6FCFB750"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序号</w:t>
                  </w:r>
                </w:p>
              </w:tc>
              <w:tc>
                <w:tcPr>
                  <w:tcW w:w="3897" w:type="dxa"/>
                  <w:vAlign w:val="center"/>
                </w:tcPr>
                <w:p w14:paraId="0EB86A1B"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设备名称</w:t>
                  </w:r>
                </w:p>
              </w:tc>
              <w:tc>
                <w:tcPr>
                  <w:tcW w:w="1395" w:type="dxa"/>
                  <w:vAlign w:val="center"/>
                </w:tcPr>
                <w:p w14:paraId="53CB52F7"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数量/单位</w:t>
                  </w:r>
                </w:p>
              </w:tc>
            </w:tr>
            <w:tr w:rsidR="002A5642" w:rsidRPr="002A5642" w14:paraId="5B5CAF81" w14:textId="77777777" w:rsidTr="00C33CE9">
              <w:trPr>
                <w:jc w:val="center"/>
              </w:trPr>
              <w:tc>
                <w:tcPr>
                  <w:tcW w:w="808" w:type="dxa"/>
                  <w:vAlign w:val="center"/>
                </w:tcPr>
                <w:p w14:paraId="7AFE5262"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1</w:t>
                  </w:r>
                </w:p>
              </w:tc>
              <w:tc>
                <w:tcPr>
                  <w:tcW w:w="3897" w:type="dxa"/>
                  <w:vAlign w:val="center"/>
                </w:tcPr>
                <w:p w14:paraId="09AB79E2" w14:textId="70929519" w:rsidR="006C6C44" w:rsidRPr="002A5642" w:rsidRDefault="000E61A1" w:rsidP="00BA3D61">
                  <w:pPr>
                    <w:spacing w:line="400" w:lineRule="exact"/>
                    <w:jc w:val="center"/>
                    <w:rPr>
                      <w:rFonts w:ascii="仿宋" w:eastAsia="仿宋" w:hAnsi="仿宋" w:hint="eastAsia"/>
                      <w:sz w:val="24"/>
                    </w:rPr>
                  </w:pPr>
                  <w:r w:rsidRPr="002A5642">
                    <w:rPr>
                      <w:rFonts w:ascii="仿宋" w:eastAsia="仿宋" w:hAnsi="仿宋"/>
                      <w:sz w:val="24"/>
                    </w:rPr>
                    <w:t>3D控制系统操作平台</w:t>
                  </w:r>
                </w:p>
              </w:tc>
              <w:tc>
                <w:tcPr>
                  <w:tcW w:w="1395" w:type="dxa"/>
                  <w:vAlign w:val="center"/>
                </w:tcPr>
                <w:p w14:paraId="126F8562"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1台</w:t>
                  </w:r>
                </w:p>
              </w:tc>
            </w:tr>
            <w:tr w:rsidR="002A5642" w:rsidRPr="002A5642" w14:paraId="5BA40D97" w14:textId="77777777" w:rsidTr="00C33CE9">
              <w:trPr>
                <w:jc w:val="center"/>
              </w:trPr>
              <w:tc>
                <w:tcPr>
                  <w:tcW w:w="808" w:type="dxa"/>
                  <w:vAlign w:val="center"/>
                </w:tcPr>
                <w:p w14:paraId="0DC5DCD4"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lastRenderedPageBreak/>
                    <w:t>2</w:t>
                  </w:r>
                </w:p>
              </w:tc>
              <w:tc>
                <w:tcPr>
                  <w:tcW w:w="3897" w:type="dxa"/>
                  <w:vAlign w:val="center"/>
                </w:tcPr>
                <w:p w14:paraId="7AB5793E" w14:textId="773CB299"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无线键盘</w:t>
                  </w:r>
                </w:p>
              </w:tc>
              <w:tc>
                <w:tcPr>
                  <w:tcW w:w="1395" w:type="dxa"/>
                  <w:vAlign w:val="center"/>
                </w:tcPr>
                <w:p w14:paraId="1EF943A0"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1套</w:t>
                  </w:r>
                </w:p>
              </w:tc>
            </w:tr>
            <w:tr w:rsidR="002A5642" w:rsidRPr="002A5642" w14:paraId="5ABAFAB4" w14:textId="77777777" w:rsidTr="00C33CE9">
              <w:trPr>
                <w:jc w:val="center"/>
              </w:trPr>
              <w:tc>
                <w:tcPr>
                  <w:tcW w:w="808" w:type="dxa"/>
                  <w:vAlign w:val="center"/>
                </w:tcPr>
                <w:p w14:paraId="3FAA4A19"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3</w:t>
                  </w:r>
                </w:p>
              </w:tc>
              <w:tc>
                <w:tcPr>
                  <w:tcW w:w="3897" w:type="dxa"/>
                  <w:vAlign w:val="center"/>
                </w:tcPr>
                <w:p w14:paraId="02E97EAC" w14:textId="1C206441"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有线键盘</w:t>
                  </w:r>
                </w:p>
              </w:tc>
              <w:tc>
                <w:tcPr>
                  <w:tcW w:w="1395" w:type="dxa"/>
                  <w:vAlign w:val="center"/>
                </w:tcPr>
                <w:p w14:paraId="52AD3AF0"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2个</w:t>
                  </w:r>
                </w:p>
              </w:tc>
            </w:tr>
            <w:tr w:rsidR="002A5642" w:rsidRPr="002A5642" w14:paraId="13AD7F45" w14:textId="77777777" w:rsidTr="00C33CE9">
              <w:trPr>
                <w:jc w:val="center"/>
              </w:trPr>
              <w:tc>
                <w:tcPr>
                  <w:tcW w:w="808" w:type="dxa"/>
                  <w:vAlign w:val="center"/>
                </w:tcPr>
                <w:p w14:paraId="5230C35A"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4</w:t>
                  </w:r>
                </w:p>
              </w:tc>
              <w:tc>
                <w:tcPr>
                  <w:tcW w:w="3897" w:type="dxa"/>
                  <w:vAlign w:val="center"/>
                </w:tcPr>
                <w:p w14:paraId="33C3261E" w14:textId="2FC78FCC"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4K 显示屏</w:t>
                  </w:r>
                </w:p>
              </w:tc>
              <w:tc>
                <w:tcPr>
                  <w:tcW w:w="1395" w:type="dxa"/>
                  <w:vAlign w:val="center"/>
                </w:tcPr>
                <w:p w14:paraId="609A1F3E" w14:textId="6491CE14"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1个</w:t>
                  </w:r>
                </w:p>
              </w:tc>
            </w:tr>
            <w:tr w:rsidR="002A5642" w:rsidRPr="002A5642" w14:paraId="0A089257" w14:textId="77777777" w:rsidTr="00C33CE9">
              <w:trPr>
                <w:jc w:val="center"/>
              </w:trPr>
              <w:tc>
                <w:tcPr>
                  <w:tcW w:w="808" w:type="dxa"/>
                  <w:vAlign w:val="center"/>
                </w:tcPr>
                <w:p w14:paraId="01F82335"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5</w:t>
                  </w:r>
                </w:p>
              </w:tc>
              <w:tc>
                <w:tcPr>
                  <w:tcW w:w="3897" w:type="dxa"/>
                  <w:vAlign w:val="center"/>
                </w:tcPr>
                <w:p w14:paraId="276B5104" w14:textId="2CA6B125"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眼科手术显微镜</w:t>
                  </w:r>
                </w:p>
              </w:tc>
              <w:tc>
                <w:tcPr>
                  <w:tcW w:w="1395" w:type="dxa"/>
                  <w:vAlign w:val="center"/>
                </w:tcPr>
                <w:p w14:paraId="5B0FD91A"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1个</w:t>
                  </w:r>
                </w:p>
              </w:tc>
            </w:tr>
            <w:tr w:rsidR="002A5642" w:rsidRPr="002A5642" w14:paraId="1E48DDB4" w14:textId="77777777" w:rsidTr="00C33CE9">
              <w:trPr>
                <w:jc w:val="center"/>
              </w:trPr>
              <w:tc>
                <w:tcPr>
                  <w:tcW w:w="808" w:type="dxa"/>
                  <w:vAlign w:val="center"/>
                </w:tcPr>
                <w:p w14:paraId="05E2C98F"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6</w:t>
                  </w:r>
                </w:p>
              </w:tc>
              <w:tc>
                <w:tcPr>
                  <w:tcW w:w="3897" w:type="dxa"/>
                  <w:vAlign w:val="center"/>
                </w:tcPr>
                <w:p w14:paraId="685B1E08" w14:textId="6D639C04" w:rsidR="006C6C44" w:rsidRPr="002A5642" w:rsidRDefault="006C6C44" w:rsidP="006C6C44">
                  <w:pPr>
                    <w:spacing w:line="440" w:lineRule="exact"/>
                    <w:jc w:val="center"/>
                    <w:textAlignment w:val="baseline"/>
                    <w:rPr>
                      <w:rFonts w:ascii="仿宋" w:eastAsia="仿宋" w:hAnsi="仿宋" w:hint="eastAsia"/>
                      <w:sz w:val="24"/>
                    </w:rPr>
                  </w:pPr>
                  <w:r w:rsidRPr="002A5642">
                    <w:rPr>
                      <w:rFonts w:ascii="仿宋" w:eastAsia="仿宋" w:hAnsi="仿宋" w:hint="eastAsia"/>
                      <w:sz w:val="24"/>
                    </w:rPr>
                    <w:t>及相应配套附件</w:t>
                  </w:r>
                </w:p>
              </w:tc>
              <w:tc>
                <w:tcPr>
                  <w:tcW w:w="1395" w:type="dxa"/>
                  <w:vAlign w:val="center"/>
                </w:tcPr>
                <w:p w14:paraId="0A9C03C2" w14:textId="1D3BEF70"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hint="eastAsia"/>
                      <w:sz w:val="24"/>
                    </w:rPr>
                    <w:t>/</w:t>
                  </w:r>
                </w:p>
              </w:tc>
            </w:tr>
          </w:tbl>
          <w:p w14:paraId="6C6E0D04" w14:textId="77777777" w:rsidR="006C6C44" w:rsidRPr="002A5642" w:rsidRDefault="006C6C44" w:rsidP="00C33CE9">
            <w:pPr>
              <w:spacing w:line="400" w:lineRule="exact"/>
              <w:rPr>
                <w:rFonts w:ascii="仿宋" w:eastAsia="仿宋" w:hAnsi="仿宋" w:cs="宋体" w:hint="eastAsia"/>
                <w:sz w:val="24"/>
              </w:rPr>
            </w:pPr>
          </w:p>
        </w:tc>
        <w:tc>
          <w:tcPr>
            <w:tcW w:w="475" w:type="dxa"/>
            <w:tcBorders>
              <w:left w:val="single" w:sz="4" w:space="0" w:color="auto"/>
              <w:right w:val="single" w:sz="4" w:space="0" w:color="auto"/>
            </w:tcBorders>
            <w:vAlign w:val="center"/>
          </w:tcPr>
          <w:p w14:paraId="54F64F5C" w14:textId="77777777" w:rsidR="006C6C44" w:rsidRPr="002A5642" w:rsidRDefault="006C6C44" w:rsidP="00C33CE9">
            <w:pPr>
              <w:spacing w:line="400" w:lineRule="exact"/>
              <w:rPr>
                <w:rFonts w:ascii="仿宋" w:eastAsia="仿宋" w:hAnsi="仿宋" w:hint="eastAsia"/>
                <w:sz w:val="24"/>
              </w:rPr>
            </w:pPr>
          </w:p>
        </w:tc>
      </w:tr>
      <w:tr w:rsidR="002A5642" w:rsidRPr="002A5642" w14:paraId="4D30B9DA"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9"/>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65822776"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b/>
                <w:sz w:val="24"/>
              </w:rPr>
              <w:t>二、商务条款</w:t>
            </w:r>
          </w:p>
        </w:tc>
      </w:tr>
      <w:tr w:rsidR="002A5642" w:rsidRPr="002A5642" w14:paraId="55E3D289"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6156ADD2" w14:textId="77777777" w:rsidR="006C6C44" w:rsidRPr="002A5642" w:rsidRDefault="006C6C44" w:rsidP="00C33CE9">
            <w:pPr>
              <w:spacing w:line="400" w:lineRule="exact"/>
              <w:jc w:val="center"/>
              <w:rPr>
                <w:rFonts w:ascii="仿宋" w:eastAsia="仿宋" w:hAnsi="仿宋" w:hint="eastAsia"/>
                <w:b/>
                <w:bCs/>
                <w:sz w:val="24"/>
              </w:rPr>
            </w:pPr>
            <w:r w:rsidRPr="002A5642">
              <w:rPr>
                <w:rFonts w:ascii="仿宋" w:eastAsia="仿宋" w:hAnsi="仿宋" w:cs="宋体" w:hint="eastAsia"/>
                <w:b/>
                <w:bCs/>
                <w:sz w:val="24"/>
              </w:rPr>
              <w:t>▲</w:t>
            </w:r>
            <w:r w:rsidRPr="002A5642">
              <w:rPr>
                <w:rFonts w:ascii="仿宋" w:eastAsia="仿宋" w:hAnsi="仿宋" w:hint="eastAsia"/>
                <w:b/>
                <w:bCs/>
                <w:sz w:val="24"/>
              </w:rPr>
              <w:t>售后服务要求</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55573205"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 xml:space="preserve">1.质保期：按国家有关产品“三包”规定执行“三包”，质保期 </w:t>
            </w:r>
            <w:r w:rsidRPr="002A5642">
              <w:rPr>
                <w:rFonts w:ascii="仿宋" w:eastAsia="仿宋" w:hAnsi="仿宋" w:hint="eastAsia"/>
                <w:b/>
                <w:bCs/>
                <w:sz w:val="24"/>
              </w:rPr>
              <w:t>3</w:t>
            </w:r>
            <w:r w:rsidRPr="002A5642">
              <w:rPr>
                <w:rFonts w:ascii="仿宋" w:eastAsia="仿宋" w:hAnsi="仿宋" w:hint="eastAsia"/>
                <w:sz w:val="24"/>
              </w:rPr>
              <w:t>年。质保期内负责上门服务、维修、更换配件，不得收取任何费用。</w:t>
            </w:r>
          </w:p>
          <w:p w14:paraId="0D26D6C4"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2.售后服务费用包含在报价中，售后服务内容如下：</w:t>
            </w:r>
          </w:p>
          <w:p w14:paraId="2609D4BA"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（1）投标文件中应提供服务期内保修售后服务承诺书，内容明确保修期、故障响应时间、培训计划、售后服务技术人员名单和联系方式。</w:t>
            </w:r>
          </w:p>
          <w:p w14:paraId="6232ADE6"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2</w:t>
            </w:r>
            <w:r w:rsidRPr="002A5642">
              <w:rPr>
                <w:rFonts w:ascii="仿宋" w:eastAsia="仿宋" w:hAnsi="仿宋" w:hint="eastAsia"/>
                <w:sz w:val="24"/>
              </w:rPr>
              <w:t>）提供维护手册、维修手册、软件备份、故障代码表、备件清单。保修期外，无偿提供维修密码及所附软件在该项目的永久使用权。</w:t>
            </w:r>
          </w:p>
          <w:p w14:paraId="4D463196" w14:textId="1DE794D9" w:rsidR="006C6C44" w:rsidRPr="002A5642" w:rsidRDefault="006C6C44" w:rsidP="00C33CE9">
            <w:pPr>
              <w:snapToGrid w:val="0"/>
              <w:spacing w:line="400" w:lineRule="exact"/>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3</w:t>
            </w:r>
            <w:r w:rsidRPr="002A5642">
              <w:rPr>
                <w:rFonts w:ascii="仿宋" w:eastAsia="仿宋" w:hAnsi="仿宋" w:hint="eastAsia"/>
                <w:sz w:val="24"/>
              </w:rPr>
              <w:t>）相关人员培训：标的包含医护人员及工程人员的培训计划费用，设备装机验收后，现场提供对</w:t>
            </w:r>
            <w:r w:rsidR="00CE2141" w:rsidRPr="002A5642">
              <w:rPr>
                <w:rFonts w:ascii="仿宋" w:eastAsia="仿宋" w:hAnsi="仿宋" w:hint="eastAsia"/>
                <w:sz w:val="24"/>
              </w:rPr>
              <w:t>采购人</w:t>
            </w:r>
            <w:r w:rsidRPr="002A5642">
              <w:rPr>
                <w:rFonts w:ascii="仿宋" w:eastAsia="仿宋" w:hAnsi="仿宋" w:hint="eastAsia"/>
                <w:sz w:val="24"/>
              </w:rPr>
              <w:t>的1次或多次基本培训，使</w:t>
            </w:r>
            <w:r w:rsidR="00CE2141" w:rsidRPr="002A5642">
              <w:rPr>
                <w:rFonts w:ascii="仿宋" w:eastAsia="仿宋" w:hAnsi="仿宋" w:hint="eastAsia"/>
                <w:sz w:val="24"/>
              </w:rPr>
              <w:t>采购人</w:t>
            </w:r>
            <w:r w:rsidRPr="002A5642">
              <w:rPr>
                <w:rFonts w:ascii="仿宋" w:eastAsia="仿宋" w:hAnsi="仿宋" w:hint="eastAsia"/>
                <w:sz w:val="24"/>
              </w:rPr>
              <w:t xml:space="preserve">使用人员及工程人员，熟练掌握全部功能及基本维修。 </w:t>
            </w:r>
          </w:p>
          <w:p w14:paraId="18E929F3" w14:textId="135FACAC" w:rsidR="006C6C44" w:rsidRPr="002A5642" w:rsidRDefault="006C6C44" w:rsidP="00C33CE9">
            <w:pPr>
              <w:snapToGrid w:val="0"/>
              <w:spacing w:line="400" w:lineRule="exact"/>
              <w:rPr>
                <w:rFonts w:ascii="仿宋" w:eastAsia="仿宋" w:hAnsi="仿宋" w:hint="eastAsia"/>
                <w:sz w:val="24"/>
              </w:rPr>
            </w:pPr>
            <w:r w:rsidRPr="002A5642">
              <w:rPr>
                <w:rFonts w:ascii="仿宋" w:eastAsia="仿宋" w:hAnsi="仿宋" w:hint="eastAsia"/>
                <w:sz w:val="24"/>
              </w:rPr>
              <w:t>其中医务人员技术培训1人次，工程人员技术培训1人次，视</w:t>
            </w:r>
            <w:r w:rsidR="00CE2141" w:rsidRPr="002A5642">
              <w:rPr>
                <w:rFonts w:ascii="仿宋" w:eastAsia="仿宋" w:hAnsi="仿宋" w:hint="eastAsia"/>
                <w:sz w:val="24"/>
              </w:rPr>
              <w:t>采购人</w:t>
            </w:r>
            <w:r w:rsidRPr="002A5642">
              <w:rPr>
                <w:rFonts w:ascii="仿宋" w:eastAsia="仿宋" w:hAnsi="仿宋" w:hint="eastAsia"/>
                <w:sz w:val="24"/>
              </w:rPr>
              <w:t>时间安排确定。</w:t>
            </w:r>
          </w:p>
          <w:p w14:paraId="43FB1CAE" w14:textId="58A2B41A" w:rsidR="006C6C44" w:rsidRPr="002A5642" w:rsidRDefault="006C6C44" w:rsidP="00C33CE9">
            <w:pPr>
              <w:snapToGrid w:val="0"/>
              <w:spacing w:line="400" w:lineRule="exact"/>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4</w:t>
            </w:r>
            <w:r w:rsidRPr="002A5642">
              <w:rPr>
                <w:rFonts w:ascii="仿宋" w:eastAsia="仿宋" w:hAnsi="仿宋" w:hint="eastAsia"/>
                <w:sz w:val="24"/>
              </w:rPr>
              <w:t>）提供7*24小时售后服务，接到</w:t>
            </w:r>
            <w:r w:rsidR="008D4883" w:rsidRPr="002A5642">
              <w:rPr>
                <w:rFonts w:ascii="仿宋" w:eastAsia="仿宋" w:hAnsi="仿宋" w:hint="eastAsia"/>
                <w:sz w:val="24"/>
              </w:rPr>
              <w:t>采购人</w:t>
            </w:r>
            <w:r w:rsidRPr="002A5642">
              <w:rPr>
                <w:rFonts w:ascii="仿宋" w:eastAsia="仿宋" w:hAnsi="仿宋" w:hint="eastAsia"/>
                <w:sz w:val="24"/>
              </w:rPr>
              <w:t>通知后2小时内作出实质响应（远程解决或做出预备维护动作），并在24小时内恢复设备运行。</w:t>
            </w:r>
          </w:p>
          <w:p w14:paraId="13880B0B" w14:textId="77777777" w:rsidR="006C6C44" w:rsidRPr="002A5642" w:rsidRDefault="006C6C44" w:rsidP="00C33CE9">
            <w:pPr>
              <w:spacing w:line="400" w:lineRule="exact"/>
              <w:textAlignment w:val="baseline"/>
              <w:rPr>
                <w:rFonts w:ascii="仿宋" w:eastAsia="仿宋" w:hAnsi="仿宋" w:hint="eastAsia"/>
                <w:sz w:val="24"/>
              </w:rPr>
            </w:pPr>
            <w:r w:rsidRPr="002A5642">
              <w:rPr>
                <w:rFonts w:ascii="仿宋" w:eastAsia="仿宋" w:hAnsi="仿宋" w:hint="eastAsia"/>
                <w:sz w:val="24"/>
              </w:rPr>
              <w:t>（5）保修期内发生故障的设备如无法在24小时内修复，则应提供备用设备以保证系统的连续稳定运行，并在5个工作日内修复故障设备或更换新设备，5个工作日内不能解决的，由中标人提供替代设备。保障系统正常运行，在无相同型号的同种设备时，则应更换同类设备中较高型号的产品。所产生的的费用，均包含在响应报价中，采购人不再承担任何费用。</w:t>
            </w:r>
          </w:p>
          <w:p w14:paraId="651C5194" w14:textId="77777777" w:rsidR="006C6C44" w:rsidRPr="002A5642" w:rsidRDefault="006C6C44" w:rsidP="00C33CE9">
            <w:pPr>
              <w:snapToGrid w:val="0"/>
              <w:spacing w:line="400" w:lineRule="exact"/>
              <w:rPr>
                <w:rFonts w:ascii="仿宋" w:eastAsia="仿宋" w:hAnsi="仿宋" w:hint="eastAsia"/>
                <w:sz w:val="24"/>
              </w:rPr>
            </w:pPr>
            <w:r w:rsidRPr="002A5642">
              <w:rPr>
                <w:rFonts w:ascii="仿宋" w:eastAsia="仿宋" w:hAnsi="仿宋" w:cs="Arial" w:hint="eastAsia"/>
                <w:kern w:val="1"/>
                <w:sz w:val="24"/>
              </w:rPr>
              <w:t>（6）</w:t>
            </w:r>
            <w:r w:rsidRPr="002A5642">
              <w:rPr>
                <w:rFonts w:ascii="仿宋" w:eastAsia="仿宋" w:hAnsi="仿宋" w:hint="eastAsia"/>
                <w:sz w:val="24"/>
              </w:rPr>
              <w:t>设备保修期（质保期）内因售后服务（包括但不限于原厂商服务和非原厂商服务，其中硬件的售后服务包括但</w:t>
            </w:r>
            <w:r w:rsidRPr="002A5642">
              <w:rPr>
                <w:rFonts w:ascii="仿宋" w:eastAsia="仿宋" w:hAnsi="仿宋" w:hint="eastAsia"/>
                <w:sz w:val="24"/>
              </w:rPr>
              <w:lastRenderedPageBreak/>
              <w:t>不限于，硬件维护维修、配件更换、整机更换、硬件升级、提供替代品；应用软件的售后服务包括但不限于应用软件维护升级以及非结构性修改）所产生的的费用，均包含在响应报价中，采购人不再承担任何费用。</w:t>
            </w:r>
          </w:p>
          <w:p w14:paraId="0A727788"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（7）其余按投标人承诺。</w:t>
            </w:r>
          </w:p>
          <w:p w14:paraId="64604AEF"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3、总体项目要求：</w:t>
            </w:r>
          </w:p>
          <w:p w14:paraId="5D27AB4F"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交钥匙工程：中标人负责全部产品的安装调试后直接交付运行。在保修期内，中标人保证采购人能够合法应用该器械/服务。在此过程中，采购人应当提供一切必要支持。若可能出现的后续证件、手续，中标人必须提供办理的流程及方法。</w:t>
            </w:r>
          </w:p>
        </w:tc>
      </w:tr>
      <w:tr w:rsidR="002A5642" w:rsidRPr="002A5642" w14:paraId="1732EB20"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3"/>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2010ADA2" w14:textId="77777777" w:rsidR="006C6C44" w:rsidRPr="002A5642" w:rsidRDefault="006C6C44" w:rsidP="00C33CE9">
            <w:pPr>
              <w:spacing w:line="400" w:lineRule="exact"/>
              <w:jc w:val="center"/>
              <w:rPr>
                <w:rFonts w:ascii="仿宋" w:eastAsia="仿宋" w:hAnsi="仿宋" w:cs="宋体" w:hint="eastAsia"/>
                <w:b/>
                <w:bCs/>
                <w:sz w:val="24"/>
              </w:rPr>
            </w:pPr>
            <w:r w:rsidRPr="002A5642">
              <w:rPr>
                <w:rFonts w:ascii="仿宋" w:eastAsia="仿宋" w:hAnsi="仿宋" w:cs="宋体" w:hint="eastAsia"/>
                <w:b/>
                <w:bCs/>
                <w:sz w:val="24"/>
              </w:rPr>
              <w:lastRenderedPageBreak/>
              <w:t>▲投标报价</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3AE1EDDA" w14:textId="77777777" w:rsidR="006C6C44" w:rsidRPr="002A5642" w:rsidRDefault="006C6C44" w:rsidP="00C33CE9">
            <w:pPr>
              <w:snapToGrid w:val="0"/>
              <w:spacing w:line="400" w:lineRule="exact"/>
              <w:rPr>
                <w:rFonts w:ascii="仿宋" w:eastAsia="仿宋" w:hAnsi="仿宋" w:hint="eastAsia"/>
                <w:sz w:val="24"/>
              </w:rPr>
            </w:pPr>
            <w:r w:rsidRPr="002A5642">
              <w:rPr>
                <w:rFonts w:ascii="仿宋" w:eastAsia="仿宋" w:hAnsi="仿宋" w:hint="eastAsia"/>
                <w:sz w:val="24"/>
              </w:rPr>
              <w:t>1.投标报价是履行合同的最终价格，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约定的所有责任、义务和一般风险等一切费用。</w:t>
            </w:r>
          </w:p>
          <w:p w14:paraId="086EA169" w14:textId="77777777" w:rsidR="006C6C44" w:rsidRPr="002A5642" w:rsidRDefault="006C6C44" w:rsidP="00C33CE9">
            <w:pPr>
              <w:snapToGrid w:val="0"/>
              <w:spacing w:line="400" w:lineRule="exact"/>
              <w:rPr>
                <w:rFonts w:ascii="仿宋" w:eastAsia="仿宋" w:hAnsi="仿宋" w:hint="eastAsia"/>
                <w:b/>
                <w:bCs/>
                <w:sz w:val="24"/>
              </w:rPr>
            </w:pPr>
            <w:r w:rsidRPr="002A5642">
              <w:rPr>
                <w:rFonts w:ascii="仿宋" w:eastAsia="仿宋" w:hAnsi="仿宋" w:hint="eastAsia"/>
                <w:sz w:val="24"/>
              </w:rPr>
              <w:t>2</w:t>
            </w:r>
            <w:r w:rsidRPr="002A5642">
              <w:rPr>
                <w:rFonts w:ascii="仿宋" w:eastAsia="仿宋" w:hAnsi="仿宋"/>
                <w:sz w:val="24"/>
              </w:rPr>
              <w:t>.</w:t>
            </w:r>
            <w:r w:rsidRPr="002A5642">
              <w:rPr>
                <w:rFonts w:ascii="仿宋" w:eastAsia="仿宋" w:hAnsi="仿宋" w:hint="eastAsia"/>
                <w:sz w:val="24"/>
              </w:rPr>
              <w:t>投标报价包含验收费用。</w:t>
            </w:r>
          </w:p>
        </w:tc>
      </w:tr>
      <w:tr w:rsidR="002A5642" w:rsidRPr="002A5642" w14:paraId="4C1ECEA6"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3"/>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1772E406"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cs="宋体" w:hint="eastAsia"/>
                <w:sz w:val="24"/>
              </w:rPr>
              <w:t>▲</w:t>
            </w:r>
            <w:r w:rsidRPr="002A5642">
              <w:rPr>
                <w:rFonts w:ascii="仿宋" w:eastAsia="仿宋" w:hAnsi="仿宋" w:hint="eastAsia"/>
                <w:b/>
                <w:bCs/>
                <w:sz w:val="24"/>
              </w:rPr>
              <w:t>合同签订时间</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2DA272E7"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自中标通知书发出之日起</w:t>
            </w:r>
            <w:r w:rsidRPr="002A5642">
              <w:rPr>
                <w:rFonts w:ascii="仿宋" w:eastAsia="仿宋" w:hAnsi="仿宋" w:hint="eastAsia"/>
                <w:sz w:val="24"/>
                <w:u w:val="single"/>
              </w:rPr>
              <w:t xml:space="preserve"> </w:t>
            </w:r>
            <w:r w:rsidRPr="002A5642">
              <w:rPr>
                <w:rFonts w:ascii="仿宋" w:eastAsia="仿宋" w:hAnsi="仿宋"/>
                <w:sz w:val="24"/>
                <w:u w:val="single"/>
              </w:rPr>
              <w:t>25</w:t>
            </w:r>
            <w:r w:rsidRPr="002A5642">
              <w:rPr>
                <w:rFonts w:ascii="仿宋" w:eastAsia="仿宋" w:hAnsi="仿宋" w:hint="eastAsia"/>
                <w:sz w:val="24"/>
                <w:u w:val="single"/>
              </w:rPr>
              <w:t xml:space="preserve"> </w:t>
            </w:r>
            <w:r w:rsidRPr="002A5642">
              <w:rPr>
                <w:rFonts w:ascii="仿宋" w:eastAsia="仿宋" w:hAnsi="仿宋" w:hint="eastAsia"/>
                <w:sz w:val="24"/>
              </w:rPr>
              <w:t>日内。</w:t>
            </w:r>
          </w:p>
        </w:tc>
      </w:tr>
      <w:tr w:rsidR="002A5642" w:rsidRPr="002A5642" w14:paraId="616924FC"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54EAA220" w14:textId="77777777" w:rsidR="006C6C44" w:rsidRPr="002A5642" w:rsidRDefault="006C6C44" w:rsidP="00C33CE9">
            <w:pPr>
              <w:spacing w:line="400" w:lineRule="exact"/>
              <w:jc w:val="center"/>
              <w:rPr>
                <w:rFonts w:ascii="仿宋" w:eastAsia="仿宋" w:hAnsi="仿宋" w:hint="eastAsia"/>
                <w:sz w:val="24"/>
              </w:rPr>
            </w:pPr>
            <w:r w:rsidRPr="002A5642">
              <w:rPr>
                <w:rFonts w:ascii="仿宋" w:eastAsia="仿宋" w:hAnsi="仿宋" w:cs="宋体" w:hint="eastAsia"/>
                <w:sz w:val="24"/>
              </w:rPr>
              <w:t>▲</w:t>
            </w:r>
            <w:r w:rsidRPr="002A5642">
              <w:rPr>
                <w:rFonts w:ascii="仿宋" w:eastAsia="仿宋" w:hAnsi="仿宋" w:hint="eastAsia"/>
                <w:b/>
                <w:bCs/>
                <w:sz w:val="24"/>
              </w:rPr>
              <w:t>交付时间及地点</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485A8E13"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1.交付时间：自签订合同之日起国产产品30日历天内安装调试完毕并交付使用，进口产品60日历天内安装调试完毕并交付使用。</w:t>
            </w:r>
          </w:p>
          <w:p w14:paraId="550950AF"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2.交付地点：广西南宁市采购人指定地点。</w:t>
            </w:r>
          </w:p>
        </w:tc>
      </w:tr>
      <w:tr w:rsidR="002A5642" w:rsidRPr="002A5642" w14:paraId="4E8650EE"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19BCC877" w14:textId="77777777" w:rsidR="006C6C44" w:rsidRPr="002A5642" w:rsidRDefault="006C6C44" w:rsidP="00C33CE9">
            <w:pPr>
              <w:spacing w:line="400" w:lineRule="exact"/>
              <w:jc w:val="center"/>
              <w:rPr>
                <w:rFonts w:ascii="仿宋" w:eastAsia="仿宋" w:hAnsi="仿宋" w:hint="eastAsia"/>
                <w:b/>
                <w:bCs/>
                <w:sz w:val="24"/>
              </w:rPr>
            </w:pPr>
            <w:r w:rsidRPr="002A5642">
              <w:rPr>
                <w:rFonts w:ascii="仿宋" w:eastAsia="仿宋" w:hAnsi="仿宋" w:cs="宋体" w:hint="eastAsia"/>
                <w:b/>
                <w:bCs/>
                <w:sz w:val="24"/>
              </w:rPr>
              <w:t>▲</w:t>
            </w:r>
            <w:r w:rsidRPr="002A5642">
              <w:rPr>
                <w:rFonts w:ascii="仿宋" w:eastAsia="仿宋" w:hAnsi="仿宋" w:hint="eastAsia"/>
                <w:b/>
                <w:bCs/>
                <w:sz w:val="24"/>
              </w:rPr>
              <w:t>付款方式</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7A634CCD" w14:textId="28709A60"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供应商所有货物交货安装调试完毕并验收合格后，采购人凭供应商开具的合法有效的全额</w:t>
            </w:r>
            <w:r w:rsidR="00CE2141" w:rsidRPr="002A5642">
              <w:rPr>
                <w:rFonts w:ascii="仿宋" w:eastAsia="仿宋" w:hAnsi="仿宋" w:hint="eastAsia"/>
                <w:sz w:val="24"/>
              </w:rPr>
              <w:t>发票后</w:t>
            </w:r>
            <w:r w:rsidRPr="002A5642">
              <w:rPr>
                <w:rFonts w:ascii="仿宋" w:eastAsia="仿宋" w:hAnsi="仿宋" w:hint="eastAsia"/>
                <w:sz w:val="24"/>
              </w:rPr>
              <w:t>一次性支付合同款。中标人未开具合法有效的全额发票的，采购人有权不支付合同款。</w:t>
            </w:r>
          </w:p>
        </w:tc>
      </w:tr>
      <w:tr w:rsidR="002A5642" w:rsidRPr="002A5642" w14:paraId="3340467A"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11DB8910" w14:textId="77777777" w:rsidR="006C6C44" w:rsidRPr="002A5642" w:rsidRDefault="006C6C44" w:rsidP="00C33CE9">
            <w:pPr>
              <w:spacing w:line="400" w:lineRule="exact"/>
              <w:jc w:val="center"/>
              <w:rPr>
                <w:rFonts w:ascii="仿宋" w:eastAsia="仿宋" w:hAnsi="仿宋" w:hint="eastAsia"/>
                <w:b/>
                <w:bCs/>
                <w:sz w:val="24"/>
              </w:rPr>
            </w:pPr>
            <w:r w:rsidRPr="002A5642">
              <w:rPr>
                <w:rFonts w:ascii="仿宋" w:eastAsia="仿宋" w:hAnsi="仿宋" w:cs="宋体" w:hint="eastAsia"/>
                <w:b/>
                <w:bCs/>
                <w:sz w:val="24"/>
              </w:rPr>
              <w:t>▲</w:t>
            </w:r>
            <w:r w:rsidRPr="002A5642">
              <w:rPr>
                <w:rFonts w:ascii="仿宋" w:eastAsia="仿宋" w:hAnsi="仿宋" w:hint="eastAsia"/>
                <w:b/>
                <w:bCs/>
                <w:sz w:val="24"/>
              </w:rPr>
              <w:t>验收标准、验收方法</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2FCCF5F9"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1.采购人在中标人交货并提交验收申请后组织验收。</w:t>
            </w:r>
          </w:p>
          <w:p w14:paraId="6505211B"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2.采购人对中标人提交的货物依据</w:t>
            </w:r>
            <w:r w:rsidRPr="002A5642">
              <w:rPr>
                <w:rFonts w:ascii="仿宋" w:eastAsia="仿宋" w:hAnsi="仿宋"/>
                <w:sz w:val="24"/>
              </w:rPr>
              <w:t>投标文件</w:t>
            </w:r>
            <w:r w:rsidRPr="002A5642">
              <w:rPr>
                <w:rFonts w:ascii="仿宋" w:eastAsia="仿宋" w:hAnsi="仿宋" w:hint="eastAsia"/>
                <w:sz w:val="24"/>
              </w:rPr>
              <w:t>响应</w:t>
            </w:r>
            <w:r w:rsidRPr="002A5642">
              <w:rPr>
                <w:rFonts w:ascii="仿宋" w:eastAsia="仿宋" w:hAnsi="仿宋"/>
                <w:sz w:val="24"/>
              </w:rPr>
              <w:t>的技术规格要求</w:t>
            </w:r>
            <w:r w:rsidRPr="002A5642">
              <w:rPr>
                <w:rFonts w:ascii="仿宋" w:eastAsia="仿宋" w:hAnsi="仿宋" w:hint="eastAsia"/>
                <w:sz w:val="24"/>
              </w:rPr>
              <w:t>和国家有关质量标准进行现场签收，外观、说明书符合</w:t>
            </w:r>
            <w:r w:rsidRPr="002A5642">
              <w:rPr>
                <w:rFonts w:ascii="仿宋" w:eastAsia="仿宋" w:hAnsi="仿宋"/>
                <w:sz w:val="24"/>
              </w:rPr>
              <w:t>投标文件</w:t>
            </w:r>
            <w:r w:rsidRPr="002A5642">
              <w:rPr>
                <w:rFonts w:ascii="仿宋" w:eastAsia="仿宋" w:hAnsi="仿宋" w:hint="eastAsia"/>
                <w:sz w:val="24"/>
              </w:rPr>
              <w:t>响应</w:t>
            </w:r>
            <w:r w:rsidRPr="002A5642">
              <w:rPr>
                <w:rFonts w:ascii="仿宋" w:eastAsia="仿宋" w:hAnsi="仿宋"/>
                <w:sz w:val="24"/>
              </w:rPr>
              <w:t>的技术规格要</w:t>
            </w:r>
            <w:r w:rsidRPr="002A5642">
              <w:rPr>
                <w:rFonts w:ascii="仿宋" w:eastAsia="仿宋" w:hAnsi="仿宋" w:hint="eastAsia"/>
                <w:sz w:val="24"/>
              </w:rPr>
              <w:t>的，给予签收，不合格</w:t>
            </w:r>
            <w:r w:rsidRPr="002A5642">
              <w:rPr>
                <w:rFonts w:ascii="仿宋" w:eastAsia="仿宋" w:hAnsi="仿宋" w:hint="eastAsia"/>
                <w:sz w:val="24"/>
              </w:rPr>
              <w:lastRenderedPageBreak/>
              <w:t>的不予签收。</w:t>
            </w:r>
          </w:p>
          <w:p w14:paraId="10D3E5DF" w14:textId="39654EE0"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3..中标人交货前应对产品作出全面检查和对验收文件进行整理，并列出清单，作为采购人收货验收和使用的技术条件依据，检验的结果应随货物交采购人。中标人不能完整交付货物及本款规定的单证和工具的，必须负责补齐，否则视为未按合同约定交货。</w:t>
            </w:r>
          </w:p>
          <w:p w14:paraId="2C26666B"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4.中标人需负责安装、调试，并培训采购人的使用操作人员，直到设备运行符合技术要求，院方使用人员熟练掌握全部功能及基本维修，采购人方可验收。</w:t>
            </w:r>
          </w:p>
          <w:p w14:paraId="5833D882"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5.采购人组织验收，中标人必须到场配合，验收合格后双方签署验收合格凭证。</w:t>
            </w:r>
          </w:p>
          <w:p w14:paraId="5805D18F" w14:textId="77777777" w:rsidR="00991C3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1E54B8BF" w14:textId="72454F16" w:rsidR="006C6C44" w:rsidRPr="002A5642" w:rsidRDefault="00991C34" w:rsidP="00991C34">
            <w:pPr>
              <w:spacing w:line="400" w:lineRule="exact"/>
              <w:rPr>
                <w:rFonts w:ascii="仿宋" w:eastAsia="仿宋" w:hAnsi="仿宋" w:hint="eastAsia"/>
                <w:sz w:val="24"/>
              </w:rPr>
            </w:pPr>
            <w:r w:rsidRPr="002A5642">
              <w:rPr>
                <w:rFonts w:ascii="仿宋" w:eastAsia="仿宋" w:hAnsi="仿宋" w:hint="eastAsia"/>
                <w:sz w:val="24"/>
              </w:rPr>
              <w:t>7.验收产生的费用中标人负责。</w:t>
            </w:r>
          </w:p>
        </w:tc>
      </w:tr>
      <w:tr w:rsidR="002A5642" w:rsidRPr="002A5642" w14:paraId="722C8732"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823" w:type="dxa"/>
            <w:gridSpan w:val="4"/>
            <w:tcBorders>
              <w:top w:val="single" w:sz="4" w:space="0" w:color="auto"/>
              <w:left w:val="single" w:sz="4" w:space="0" w:color="auto"/>
              <w:bottom w:val="single" w:sz="4" w:space="0" w:color="auto"/>
              <w:right w:val="single" w:sz="4" w:space="0" w:color="auto"/>
            </w:tcBorders>
            <w:vAlign w:val="center"/>
          </w:tcPr>
          <w:p w14:paraId="43DC724D" w14:textId="77777777" w:rsidR="006C6C44" w:rsidRPr="002A5642" w:rsidRDefault="006C6C44" w:rsidP="00C33CE9">
            <w:pPr>
              <w:spacing w:line="400" w:lineRule="exact"/>
              <w:jc w:val="center"/>
              <w:rPr>
                <w:rFonts w:ascii="仿宋" w:eastAsia="仿宋" w:hAnsi="仿宋" w:hint="eastAsia"/>
                <w:b/>
                <w:bCs/>
                <w:sz w:val="24"/>
              </w:rPr>
            </w:pPr>
            <w:r w:rsidRPr="002A5642">
              <w:rPr>
                <w:rFonts w:ascii="仿宋" w:eastAsia="仿宋" w:hAnsi="仿宋" w:hint="eastAsia"/>
                <w:b/>
                <w:sz w:val="24"/>
              </w:rPr>
              <w:lastRenderedPageBreak/>
              <w:t>▲</w:t>
            </w:r>
            <w:r w:rsidRPr="002A5642">
              <w:rPr>
                <w:rFonts w:ascii="仿宋" w:eastAsia="仿宋" w:hAnsi="仿宋" w:hint="eastAsia"/>
                <w:b/>
                <w:bCs/>
                <w:sz w:val="24"/>
              </w:rPr>
              <w:t>商务条款其他要求</w:t>
            </w:r>
          </w:p>
        </w:tc>
        <w:tc>
          <w:tcPr>
            <w:tcW w:w="6188" w:type="dxa"/>
            <w:gridSpan w:val="2"/>
            <w:tcBorders>
              <w:top w:val="single" w:sz="4" w:space="0" w:color="auto"/>
              <w:left w:val="single" w:sz="4" w:space="0" w:color="auto"/>
              <w:bottom w:val="single" w:sz="4" w:space="0" w:color="auto"/>
              <w:right w:val="single" w:sz="4" w:space="0" w:color="auto"/>
            </w:tcBorders>
            <w:vAlign w:val="center"/>
          </w:tcPr>
          <w:p w14:paraId="7B19CA19" w14:textId="77D539BB"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1.中标人保证向采购人提供的货物是</w:t>
            </w:r>
            <w:r w:rsidR="00947E10" w:rsidRPr="002A5642">
              <w:rPr>
                <w:rFonts w:ascii="仿宋" w:eastAsia="仿宋" w:hAnsi="仿宋" w:hint="eastAsia"/>
                <w:sz w:val="24"/>
              </w:rPr>
              <w:t>合格、</w:t>
            </w:r>
            <w:r w:rsidRPr="002A5642">
              <w:rPr>
                <w:rFonts w:ascii="仿宋" w:eastAsia="仿宋" w:hAnsi="仿宋" w:hint="eastAsia"/>
                <w:sz w:val="24"/>
              </w:rPr>
              <w:t>全新、完整、未使用过的。</w:t>
            </w:r>
          </w:p>
          <w:p w14:paraId="276B2C9A" w14:textId="31B91873" w:rsidR="006C6C44" w:rsidRPr="002A5642" w:rsidRDefault="006C6C44" w:rsidP="00C33CE9">
            <w:pPr>
              <w:spacing w:line="400" w:lineRule="exact"/>
              <w:rPr>
                <w:rFonts w:ascii="仿宋" w:eastAsia="仿宋" w:hAnsi="仿宋" w:hint="eastAsia"/>
                <w:b/>
                <w:bCs/>
                <w:sz w:val="24"/>
              </w:rPr>
            </w:pPr>
            <w:r w:rsidRPr="002A5642">
              <w:rPr>
                <w:rFonts w:ascii="仿宋" w:eastAsia="仿宋" w:hAnsi="仿宋" w:hint="eastAsia"/>
                <w:b/>
                <w:bCs/>
                <w:sz w:val="24"/>
              </w:rPr>
              <w:t>2.本标项“</w:t>
            </w:r>
            <w:r w:rsidR="003A2FA3" w:rsidRPr="002A5642">
              <w:rPr>
                <w:rFonts w:ascii="仿宋" w:eastAsia="仿宋" w:hAnsi="仿宋" w:hint="eastAsia"/>
                <w:b/>
                <w:bCs/>
                <w:sz w:val="24"/>
              </w:rPr>
              <w:t>眼科</w:t>
            </w:r>
            <w:r w:rsidR="00CE2141" w:rsidRPr="002A5642">
              <w:rPr>
                <w:rFonts w:ascii="仿宋" w:eastAsia="仿宋" w:hAnsi="仿宋" w:hint="eastAsia"/>
                <w:b/>
                <w:bCs/>
                <w:sz w:val="24"/>
              </w:rPr>
              <w:t>3D数字化手术视频系统</w:t>
            </w:r>
            <w:r w:rsidRPr="002A5642">
              <w:rPr>
                <w:rFonts w:ascii="仿宋" w:eastAsia="仿宋" w:hAnsi="仿宋" w:hint="eastAsia"/>
                <w:b/>
                <w:bCs/>
                <w:sz w:val="24"/>
              </w:rPr>
              <w:t>”接受进口设备参与投标。</w:t>
            </w:r>
          </w:p>
          <w:p w14:paraId="559ACBD0"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3.采购人在货物交货验收阶段发现货物的技术参数指标达不到</w:t>
            </w:r>
            <w:r w:rsidRPr="002A5642">
              <w:rPr>
                <w:rFonts w:ascii="仿宋" w:eastAsia="仿宋" w:hAnsi="仿宋"/>
                <w:sz w:val="24"/>
              </w:rPr>
              <w:t>投标文件</w:t>
            </w:r>
            <w:r w:rsidRPr="002A5642">
              <w:rPr>
                <w:rFonts w:ascii="仿宋" w:eastAsia="仿宋" w:hAnsi="仿宋" w:hint="eastAsia"/>
                <w:sz w:val="24"/>
              </w:rPr>
              <w:t>响应</w:t>
            </w:r>
            <w:r w:rsidRPr="002A5642">
              <w:rPr>
                <w:rFonts w:ascii="仿宋" w:eastAsia="仿宋" w:hAnsi="仿宋"/>
                <w:sz w:val="24"/>
              </w:rPr>
              <w:t>的技术规格要</w:t>
            </w:r>
            <w:r w:rsidRPr="002A5642">
              <w:rPr>
                <w:rFonts w:ascii="仿宋" w:eastAsia="仿宋" w:hAnsi="仿宋" w:hint="eastAsia"/>
                <w:sz w:val="24"/>
              </w:rPr>
              <w:t>求的，属虚假应标行为，采购人将终止合同拒收货物，追究该中标单位违约责任，赔偿采购人因采购时间延长造成采购人经济等方面损失，视情况采购人将违约情况上报政府采购监督管理部门。</w:t>
            </w:r>
          </w:p>
          <w:p w14:paraId="2E89C96C" w14:textId="77777777" w:rsidR="006C6C44" w:rsidRPr="002A5642" w:rsidRDefault="006C6C44" w:rsidP="00C33CE9">
            <w:pPr>
              <w:spacing w:line="400" w:lineRule="exact"/>
              <w:rPr>
                <w:rFonts w:ascii="仿宋" w:eastAsia="仿宋" w:hAnsi="仿宋" w:hint="eastAsia"/>
                <w:b/>
                <w:sz w:val="24"/>
              </w:rPr>
            </w:pPr>
            <w:r w:rsidRPr="002A5642">
              <w:rPr>
                <w:rFonts w:ascii="仿宋" w:eastAsia="仿宋" w:hAnsi="仿宋" w:hint="eastAsia"/>
                <w:b/>
                <w:sz w:val="24"/>
              </w:rPr>
              <w:t>4.供应商所投产品属于医疗器械管理范畴的，须按《医疗器械注册与备案管理办法》（国家市场监督管理总局令第47号）医疗器械注册与备案要求提供有效的医疗器械注册备案凭证或医疗器械注册证。</w:t>
            </w:r>
          </w:p>
          <w:p w14:paraId="77010C6C" w14:textId="728B9E9D" w:rsidR="006C6C44" w:rsidRPr="002A5642" w:rsidRDefault="006C6C44" w:rsidP="00C33CE9">
            <w:pPr>
              <w:spacing w:line="400" w:lineRule="exact"/>
              <w:rPr>
                <w:rFonts w:ascii="仿宋" w:eastAsia="仿宋" w:hAnsi="仿宋" w:hint="eastAsia"/>
                <w:b/>
                <w:sz w:val="24"/>
              </w:rPr>
            </w:pPr>
            <w:r w:rsidRPr="002A5642">
              <w:rPr>
                <w:rFonts w:ascii="仿宋" w:eastAsia="仿宋" w:hAnsi="仿宋" w:hint="eastAsia"/>
                <w:b/>
                <w:sz w:val="24"/>
              </w:rPr>
              <w:t>5</w:t>
            </w:r>
            <w:r w:rsidR="008D4883" w:rsidRPr="002A5642">
              <w:rPr>
                <w:rFonts w:ascii="仿宋" w:eastAsia="仿宋" w:hAnsi="仿宋" w:hint="eastAsia"/>
                <w:b/>
                <w:sz w:val="24"/>
              </w:rPr>
              <w:t>.提供投标产品对外公开的产品彩页或说明书（体现技术参数，可以是从生产厂家网页下载的PDF或HTM文件或在食品药品监督管理部门备案的技术参数或检测报告），以供评标时核对。当投标文件提供的仪器性能参数与该仪器</w:t>
            </w:r>
            <w:r w:rsidR="008D4883" w:rsidRPr="002A5642">
              <w:rPr>
                <w:rFonts w:ascii="仿宋" w:eastAsia="仿宋" w:hAnsi="仿宋" w:hint="eastAsia"/>
                <w:b/>
                <w:sz w:val="24"/>
              </w:rPr>
              <w:lastRenderedPageBreak/>
              <w:t>生产商提供的性能参数不符合时，以后者为准。</w:t>
            </w:r>
          </w:p>
          <w:p w14:paraId="7E46836A" w14:textId="446B7FCB" w:rsidR="006C6C44" w:rsidRPr="002A5642" w:rsidRDefault="006C6C44" w:rsidP="00C33CE9">
            <w:pPr>
              <w:spacing w:line="400" w:lineRule="exact"/>
              <w:rPr>
                <w:rFonts w:ascii="仿宋" w:eastAsia="仿宋" w:hAnsi="仿宋" w:hint="eastAsia"/>
                <w:b/>
                <w:sz w:val="24"/>
              </w:rPr>
            </w:pPr>
            <w:r w:rsidRPr="002A5642">
              <w:rPr>
                <w:rFonts w:ascii="仿宋" w:eastAsia="仿宋" w:hAnsi="仿宋" w:hint="eastAsia"/>
                <w:b/>
                <w:sz w:val="24"/>
              </w:rPr>
              <w:t>6</w:t>
            </w:r>
            <w:r w:rsidR="008D4883" w:rsidRPr="002A5642">
              <w:rPr>
                <w:rFonts w:ascii="仿宋" w:eastAsia="仿宋" w:hAnsi="仿宋" w:hint="eastAsia"/>
                <w:b/>
                <w:sz w:val="24"/>
              </w:rPr>
              <w:t>.</w:t>
            </w:r>
            <w:r w:rsidRPr="002A5642">
              <w:rPr>
                <w:rFonts w:ascii="仿宋" w:eastAsia="仿宋" w:hAnsi="仿宋" w:hint="eastAsia"/>
                <w:b/>
                <w:sz w:val="24"/>
              </w:rPr>
              <w:t>投标人在供货时必须提供所投标产品生产厂家合法授权的厂家代理商出具的授权书，原件备查。</w:t>
            </w:r>
          </w:p>
        </w:tc>
      </w:tr>
      <w:tr w:rsidR="002A5642" w:rsidRPr="002A5642" w14:paraId="36EACF0A"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314B7596" w14:textId="77777777" w:rsidR="006C6C44" w:rsidRPr="002A5642" w:rsidRDefault="006C6C44" w:rsidP="00C33CE9">
            <w:pPr>
              <w:spacing w:line="400" w:lineRule="exact"/>
              <w:rPr>
                <w:rFonts w:ascii="仿宋" w:eastAsia="仿宋" w:hAnsi="仿宋" w:hint="eastAsia"/>
                <w:b/>
                <w:sz w:val="24"/>
              </w:rPr>
            </w:pPr>
            <w:r w:rsidRPr="002A5642">
              <w:rPr>
                <w:rFonts w:ascii="仿宋" w:eastAsia="仿宋" w:hAnsi="仿宋" w:hint="eastAsia"/>
                <w:b/>
                <w:sz w:val="24"/>
              </w:rPr>
              <w:lastRenderedPageBreak/>
              <w:t>三、核心产品</w:t>
            </w:r>
          </w:p>
        </w:tc>
      </w:tr>
      <w:tr w:rsidR="002A5642" w:rsidRPr="002A5642" w14:paraId="78060ECB"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69157A69" w14:textId="24EBD376" w:rsidR="006C6C44" w:rsidRPr="002A5642" w:rsidRDefault="006C6C44" w:rsidP="00C33CE9">
            <w:pPr>
              <w:spacing w:line="400" w:lineRule="exact"/>
              <w:rPr>
                <w:rFonts w:ascii="仿宋" w:eastAsia="仿宋" w:hAnsi="仿宋" w:hint="eastAsia"/>
                <w:b/>
                <w:sz w:val="24"/>
              </w:rPr>
            </w:pPr>
            <w:r w:rsidRPr="002A5642">
              <w:rPr>
                <w:rFonts w:ascii="仿宋" w:eastAsia="仿宋" w:hAnsi="仿宋" w:hint="eastAsia"/>
                <w:b/>
                <w:sz w:val="24"/>
              </w:rPr>
              <w:t>本标项核心产品为：</w:t>
            </w:r>
            <w:r w:rsidR="003A2FA3" w:rsidRPr="002A5642">
              <w:rPr>
                <w:rFonts w:ascii="仿宋" w:eastAsia="仿宋" w:hAnsi="仿宋" w:hint="eastAsia"/>
                <w:b/>
                <w:sz w:val="24"/>
              </w:rPr>
              <w:t>眼科</w:t>
            </w:r>
            <w:r w:rsidR="00CE2141" w:rsidRPr="002A5642">
              <w:rPr>
                <w:rFonts w:ascii="仿宋" w:eastAsia="仿宋" w:hAnsi="仿宋" w:hint="eastAsia"/>
                <w:b/>
                <w:sz w:val="24"/>
              </w:rPr>
              <w:t>3D数字化手术视频系统</w:t>
            </w:r>
            <w:r w:rsidRPr="002A5642">
              <w:rPr>
                <w:rFonts w:ascii="仿宋" w:eastAsia="仿宋" w:hAnsi="仿宋" w:hint="eastAsia"/>
                <w:b/>
                <w:sz w:val="24"/>
              </w:rPr>
              <w:t>。</w:t>
            </w:r>
          </w:p>
        </w:tc>
      </w:tr>
      <w:tr w:rsidR="002A5642" w:rsidRPr="002A5642" w14:paraId="123B011A"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64"/>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1B727D3B"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b/>
                <w:sz w:val="24"/>
              </w:rPr>
              <w:t>四、其他要求</w:t>
            </w:r>
          </w:p>
        </w:tc>
      </w:tr>
      <w:tr w:rsidR="002A5642" w:rsidRPr="002A5642" w14:paraId="79642AE9"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64"/>
          <w:jc w:val="center"/>
        </w:trPr>
        <w:tc>
          <w:tcPr>
            <w:tcW w:w="2210" w:type="dxa"/>
            <w:gridSpan w:val="3"/>
            <w:tcBorders>
              <w:top w:val="single" w:sz="4" w:space="0" w:color="auto"/>
              <w:left w:val="single" w:sz="4" w:space="0" w:color="auto"/>
              <w:bottom w:val="single" w:sz="4" w:space="0" w:color="auto"/>
              <w:right w:val="single" w:sz="4" w:space="0" w:color="auto"/>
            </w:tcBorders>
            <w:vAlign w:val="center"/>
          </w:tcPr>
          <w:p w14:paraId="7CA5EC8D" w14:textId="77777777" w:rsidR="006C6C44" w:rsidRPr="002A5642" w:rsidRDefault="006C6C44" w:rsidP="00C33CE9">
            <w:pPr>
              <w:spacing w:line="400" w:lineRule="exact"/>
              <w:rPr>
                <w:rFonts w:ascii="仿宋" w:eastAsia="仿宋" w:hAnsi="仿宋" w:hint="eastAsia"/>
                <w:bCs/>
                <w:sz w:val="24"/>
              </w:rPr>
            </w:pPr>
            <w:r w:rsidRPr="002A5642">
              <w:rPr>
                <w:rFonts w:ascii="仿宋" w:eastAsia="仿宋" w:hAnsi="仿宋" w:hint="eastAsia"/>
                <w:sz w:val="24"/>
              </w:rPr>
              <w:t>其他技术及服务要求</w:t>
            </w:r>
          </w:p>
        </w:tc>
        <w:tc>
          <w:tcPr>
            <w:tcW w:w="6801" w:type="dxa"/>
            <w:gridSpan w:val="3"/>
            <w:tcBorders>
              <w:top w:val="single" w:sz="4" w:space="0" w:color="auto"/>
              <w:left w:val="single" w:sz="4" w:space="0" w:color="auto"/>
              <w:bottom w:val="single" w:sz="4" w:space="0" w:color="auto"/>
              <w:right w:val="single" w:sz="4" w:space="0" w:color="auto"/>
            </w:tcBorders>
            <w:vAlign w:val="center"/>
          </w:tcPr>
          <w:p w14:paraId="0470E093"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投标人根据自身情况提供技术及项目实施方案（包含但不限于管理措施、具体实施流程、进度安排、质量保证措施、风险防范措施等）。</w:t>
            </w:r>
          </w:p>
        </w:tc>
      </w:tr>
      <w:tr w:rsidR="002A5642" w:rsidRPr="002A5642" w14:paraId="2F014923"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12CF1FBD"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cs="宋体" w:hint="eastAsia"/>
                <w:b/>
                <w:sz w:val="24"/>
                <w:lang w:bidi="ar"/>
              </w:rPr>
              <w:t>五、本项目标的所属行业</w:t>
            </w:r>
          </w:p>
        </w:tc>
      </w:tr>
      <w:tr w:rsidR="002A5642" w:rsidRPr="002A5642" w14:paraId="70F2D05A"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5F5F9563"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2A5642" w:rsidRPr="002A5642" w14:paraId="02AE1947"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2E300149"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cs="宋体" w:hint="eastAsia"/>
                <w:b/>
                <w:sz w:val="24"/>
                <w:lang w:bidi="ar"/>
              </w:rPr>
              <w:t>六、进口产品说明</w:t>
            </w:r>
          </w:p>
        </w:tc>
      </w:tr>
      <w:tr w:rsidR="002A5642" w:rsidRPr="002A5642" w14:paraId="6D5DCF32" w14:textId="77777777" w:rsidTr="00C33CE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11" w:type="dxa"/>
            <w:gridSpan w:val="6"/>
            <w:tcBorders>
              <w:top w:val="single" w:sz="4" w:space="0" w:color="auto"/>
              <w:left w:val="single" w:sz="4" w:space="0" w:color="auto"/>
              <w:bottom w:val="single" w:sz="4" w:space="0" w:color="auto"/>
              <w:right w:val="single" w:sz="4" w:space="0" w:color="auto"/>
            </w:tcBorders>
            <w:vAlign w:val="center"/>
          </w:tcPr>
          <w:p w14:paraId="6C0C5E68" w14:textId="3FFE61AC"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本标项</w:t>
            </w:r>
            <w:r w:rsidRPr="002A5642">
              <w:rPr>
                <w:rFonts w:ascii="仿宋" w:eastAsia="仿宋" w:hAnsi="仿宋" w:hint="eastAsia"/>
                <w:b/>
                <w:bCs/>
                <w:sz w:val="24"/>
              </w:rPr>
              <w:t>“</w:t>
            </w:r>
            <w:r w:rsidR="003A2FA3" w:rsidRPr="002A5642">
              <w:rPr>
                <w:rFonts w:ascii="仿宋" w:eastAsia="仿宋" w:hAnsi="仿宋" w:hint="eastAsia"/>
                <w:b/>
                <w:sz w:val="24"/>
              </w:rPr>
              <w:t>眼科</w:t>
            </w:r>
            <w:r w:rsidR="00CE2141" w:rsidRPr="002A5642">
              <w:rPr>
                <w:rFonts w:ascii="仿宋" w:eastAsia="仿宋" w:hAnsi="仿宋" w:hint="eastAsia"/>
                <w:b/>
                <w:bCs/>
                <w:sz w:val="24"/>
              </w:rPr>
              <w:t>3D数字化手术视频系统</w:t>
            </w:r>
            <w:r w:rsidRPr="002A5642">
              <w:rPr>
                <w:rFonts w:ascii="仿宋" w:eastAsia="仿宋" w:hAnsi="仿宋" w:hint="eastAsia"/>
                <w:b/>
                <w:bCs/>
                <w:sz w:val="24"/>
              </w:rPr>
              <w:t>”</w:t>
            </w:r>
            <w:r w:rsidRPr="002A5642">
              <w:rPr>
                <w:rFonts w:ascii="仿宋" w:eastAsia="仿宋" w:hAnsi="仿宋" w:hint="eastAsia"/>
                <w:sz w:val="24"/>
              </w:rPr>
              <w:t>已按规定办妥进口产品采购审核手续，投标产品可选用进口产品（即通过中国海关报关验放进入中国境内且产自关境外的产品），同时供应商必须负责办理进口产品所有相关手续并承担所有费用。在进口产品报价相同的情况下，优先采购向我国企业转让技术、与我国企业签订消化吸收再创新方案的供应商的进口产品。</w:t>
            </w:r>
          </w:p>
          <w:p w14:paraId="318E9CAB"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注：（1）允许接收进口产品的，供应商可以选用进口产品参与竞标，但不排斥国内产品。如供应商提供进口产品的，则提供报价中应包括关税等所有进口环节费用并由供应商办理进口相关手续，供应商报价中应自行考虑海关关税政策变化带来的风险，采购人不承担该政策变化所造成的费用增加。并在供货时提供相关进口货物合法进口手续有效证明文件原件，否则采购人有权拒收货物。</w:t>
            </w:r>
          </w:p>
          <w:p w14:paraId="471D1148"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（2）进口产品是指通过中国海关报关验放进入中国境内且产自关境外的产品。即所谓进口产品是指制造过程均在国外，如果产品在国内组装，其中零部件（包括核心部件）是进口产品，则应当视为非进口产品。</w:t>
            </w:r>
          </w:p>
          <w:p w14:paraId="412CC3BC" w14:textId="77777777" w:rsidR="006C6C44" w:rsidRPr="002A5642" w:rsidRDefault="006C6C44" w:rsidP="00C33CE9">
            <w:pPr>
              <w:spacing w:line="400" w:lineRule="exact"/>
              <w:rPr>
                <w:rFonts w:ascii="仿宋" w:eastAsia="仿宋" w:hAnsi="仿宋" w:hint="eastAsia"/>
                <w:sz w:val="24"/>
              </w:rPr>
            </w:pPr>
            <w:r w:rsidRPr="002A5642">
              <w:rPr>
                <w:rFonts w:ascii="仿宋" w:eastAsia="仿宋" w:hAnsi="仿宋" w:hint="eastAsia"/>
                <w:sz w:val="24"/>
              </w:rPr>
              <w:t>（3）其余未尽事宜以《政府采购进口产品管理办法》（财库[2007]119号）和《关于政府采购进口产品管理有关问题的通知》（财办库[2008]248号）的相关规定为准。</w:t>
            </w:r>
          </w:p>
        </w:tc>
      </w:tr>
    </w:tbl>
    <w:p w14:paraId="6A233C3E" w14:textId="77777777" w:rsidR="00264065" w:rsidRPr="002A5642" w:rsidRDefault="003561AC">
      <w:pPr>
        <w:pStyle w:val="2"/>
        <w:keepNext w:val="0"/>
        <w:keepLines w:val="0"/>
        <w:jc w:val="center"/>
        <w:rPr>
          <w:rFonts w:ascii="仿宋" w:eastAsia="仿宋" w:hAnsi="仿宋" w:hint="eastAsia"/>
        </w:rPr>
      </w:pPr>
      <w:r w:rsidRPr="002A5642">
        <w:rPr>
          <w:rFonts w:ascii="仿宋" w:eastAsia="仿宋" w:hAnsi="仿宋"/>
        </w:rPr>
        <w:br w:type="page"/>
      </w:r>
      <w:bookmarkStart w:id="59" w:name="_Toc19686831"/>
      <w:r w:rsidRPr="002A5642">
        <w:rPr>
          <w:rFonts w:ascii="仿宋" w:eastAsia="仿宋" w:hAnsi="仿宋" w:hint="eastAsia"/>
        </w:rPr>
        <w:lastRenderedPageBreak/>
        <w:t>第三章  投标人须知</w:t>
      </w:r>
      <w:bookmarkEnd w:id="59"/>
    </w:p>
    <w:p w14:paraId="20B71B14" w14:textId="77777777" w:rsidR="00264065" w:rsidRPr="002A5642" w:rsidRDefault="003561AC">
      <w:pPr>
        <w:pStyle w:val="30"/>
        <w:keepNext w:val="0"/>
        <w:keepLines w:val="0"/>
        <w:jc w:val="center"/>
        <w:rPr>
          <w:rFonts w:ascii="仿宋" w:eastAsia="仿宋" w:hAnsi="仿宋" w:hint="eastAsia"/>
        </w:rPr>
      </w:pPr>
      <w:bookmarkStart w:id="60" w:name="_Toc254970526"/>
      <w:bookmarkStart w:id="61" w:name="_Toc254970667"/>
      <w:r w:rsidRPr="002A5642">
        <w:rPr>
          <w:rFonts w:ascii="仿宋" w:eastAsia="仿宋" w:hAnsi="仿宋" w:hint="eastAsia"/>
        </w:rPr>
        <w:t>投标人须知前附表</w:t>
      </w:r>
      <w:bookmarkEnd w:id="60"/>
      <w:bookmarkEnd w:id="61"/>
    </w:p>
    <w:tbl>
      <w:tblPr>
        <w:tblW w:w="95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8606"/>
      </w:tblGrid>
      <w:tr w:rsidR="002A5642" w:rsidRPr="002A5642" w14:paraId="7F255322" w14:textId="77777777">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tcPr>
          <w:p w14:paraId="5CBBB5C1" w14:textId="77777777" w:rsidR="00264065" w:rsidRPr="002A5642" w:rsidRDefault="003561AC">
            <w:pPr>
              <w:snapToGrid w:val="0"/>
              <w:spacing w:line="400" w:lineRule="exact"/>
              <w:jc w:val="center"/>
              <w:rPr>
                <w:rFonts w:ascii="仿宋" w:eastAsia="仿宋" w:hAnsi="仿宋" w:hint="eastAsia"/>
                <w:sz w:val="24"/>
              </w:rPr>
            </w:pPr>
            <w:r w:rsidRPr="002A5642">
              <w:rPr>
                <w:rFonts w:ascii="仿宋" w:eastAsia="仿宋" w:hAnsi="仿宋" w:hint="eastAsia"/>
                <w:sz w:val="24"/>
              </w:rPr>
              <w:t>条款号</w:t>
            </w:r>
          </w:p>
        </w:tc>
        <w:tc>
          <w:tcPr>
            <w:tcW w:w="8606" w:type="dxa"/>
            <w:tcBorders>
              <w:top w:val="single" w:sz="4" w:space="0" w:color="auto"/>
              <w:left w:val="single" w:sz="4" w:space="0" w:color="auto"/>
              <w:bottom w:val="single" w:sz="4" w:space="0" w:color="auto"/>
              <w:right w:val="single" w:sz="4" w:space="0" w:color="auto"/>
            </w:tcBorders>
            <w:shd w:val="clear" w:color="auto" w:fill="D9D9D9"/>
            <w:vAlign w:val="center"/>
          </w:tcPr>
          <w:p w14:paraId="21BF4DCC" w14:textId="77777777" w:rsidR="00264065" w:rsidRPr="002A5642" w:rsidRDefault="003561AC">
            <w:pPr>
              <w:snapToGrid w:val="0"/>
              <w:spacing w:line="400" w:lineRule="exact"/>
              <w:ind w:firstLineChars="200" w:firstLine="480"/>
              <w:jc w:val="center"/>
              <w:rPr>
                <w:rFonts w:ascii="仿宋" w:eastAsia="仿宋" w:hAnsi="仿宋" w:hint="eastAsia"/>
                <w:sz w:val="24"/>
              </w:rPr>
            </w:pPr>
            <w:r w:rsidRPr="002A5642">
              <w:rPr>
                <w:rFonts w:ascii="仿宋" w:eastAsia="仿宋" w:hAnsi="仿宋" w:hint="eastAsia"/>
                <w:sz w:val="24"/>
              </w:rPr>
              <w:t>编列内容</w:t>
            </w:r>
          </w:p>
        </w:tc>
      </w:tr>
      <w:tr w:rsidR="002A5642" w:rsidRPr="002A5642" w14:paraId="3C06DC4A"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02F6539"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3</w:t>
            </w:r>
          </w:p>
        </w:tc>
        <w:tc>
          <w:tcPr>
            <w:tcW w:w="8606" w:type="dxa"/>
            <w:tcBorders>
              <w:top w:val="single" w:sz="4" w:space="0" w:color="auto"/>
              <w:left w:val="single" w:sz="4" w:space="0" w:color="auto"/>
              <w:bottom w:val="single" w:sz="4" w:space="0" w:color="auto"/>
              <w:right w:val="single" w:sz="4" w:space="0" w:color="auto"/>
            </w:tcBorders>
            <w:vAlign w:val="center"/>
          </w:tcPr>
          <w:p w14:paraId="492FB6CD"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投标人的资格要求：详见招标公告。</w:t>
            </w:r>
          </w:p>
        </w:tc>
      </w:tr>
      <w:tr w:rsidR="002A5642" w:rsidRPr="002A5642" w14:paraId="30C61A55"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D23E43" w14:textId="77777777" w:rsidR="00264065" w:rsidRPr="002A5642" w:rsidRDefault="003561AC">
            <w:pPr>
              <w:spacing w:line="400" w:lineRule="exact"/>
              <w:jc w:val="center"/>
              <w:rPr>
                <w:rFonts w:ascii="仿宋" w:eastAsia="仿宋" w:hAnsi="仿宋" w:hint="eastAsia"/>
                <w:sz w:val="24"/>
              </w:rPr>
            </w:pPr>
            <w:bookmarkStart w:id="62" w:name="_5"/>
            <w:bookmarkStart w:id="63" w:name="_9.2"/>
            <w:bookmarkStart w:id="64" w:name="_8.1"/>
            <w:bookmarkEnd w:id="62"/>
            <w:bookmarkEnd w:id="63"/>
            <w:bookmarkEnd w:id="64"/>
            <w:r w:rsidRPr="002A5642">
              <w:rPr>
                <w:rFonts w:ascii="仿宋" w:eastAsia="仿宋" w:hAnsi="仿宋" w:hint="eastAsia"/>
                <w:sz w:val="24"/>
              </w:rPr>
              <w:t>6.1</w:t>
            </w:r>
          </w:p>
        </w:tc>
        <w:tc>
          <w:tcPr>
            <w:tcW w:w="8606" w:type="dxa"/>
            <w:tcBorders>
              <w:top w:val="single" w:sz="4" w:space="0" w:color="auto"/>
              <w:left w:val="single" w:sz="4" w:space="0" w:color="auto"/>
              <w:bottom w:val="single" w:sz="4" w:space="0" w:color="auto"/>
              <w:right w:val="single" w:sz="4" w:space="0" w:color="auto"/>
            </w:tcBorders>
            <w:vAlign w:val="center"/>
          </w:tcPr>
          <w:p w14:paraId="5AD44128" w14:textId="77777777" w:rsidR="00264065" w:rsidRPr="002A5642" w:rsidRDefault="003561AC">
            <w:pPr>
              <w:pStyle w:val="a6"/>
              <w:spacing w:line="400" w:lineRule="exact"/>
              <w:rPr>
                <w:rFonts w:ascii="仿宋" w:eastAsia="仿宋" w:hAnsi="仿宋" w:hint="eastAsia"/>
                <w:sz w:val="24"/>
              </w:rPr>
            </w:pPr>
            <w:r w:rsidRPr="002A5642">
              <w:rPr>
                <w:rFonts w:ascii="仿宋" w:eastAsia="仿宋" w:hAnsi="仿宋" w:hint="eastAsia"/>
                <w:sz w:val="24"/>
              </w:rPr>
              <w:t>本项目是否接受联合体投标：详见招标公告。</w:t>
            </w:r>
          </w:p>
        </w:tc>
      </w:tr>
      <w:tr w:rsidR="002A5642" w:rsidRPr="002A5642" w14:paraId="65B5C0B1"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416F7C4"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sz w:val="24"/>
              </w:rPr>
              <w:t>6.2</w:t>
            </w:r>
          </w:p>
        </w:tc>
        <w:tc>
          <w:tcPr>
            <w:tcW w:w="8606" w:type="dxa"/>
            <w:tcBorders>
              <w:top w:val="single" w:sz="4" w:space="0" w:color="auto"/>
              <w:left w:val="single" w:sz="4" w:space="0" w:color="auto"/>
              <w:bottom w:val="single" w:sz="4" w:space="0" w:color="auto"/>
              <w:right w:val="single" w:sz="4" w:space="0" w:color="auto"/>
            </w:tcBorders>
            <w:vAlign w:val="center"/>
          </w:tcPr>
          <w:p w14:paraId="3A8BF6C7" w14:textId="77777777" w:rsidR="00264065" w:rsidRPr="002A5642" w:rsidRDefault="003561AC">
            <w:pPr>
              <w:pStyle w:val="a6"/>
              <w:spacing w:line="400" w:lineRule="exact"/>
              <w:rPr>
                <w:rFonts w:ascii="仿宋" w:eastAsia="仿宋" w:hAnsi="仿宋" w:hint="eastAsia"/>
                <w:sz w:val="24"/>
              </w:rPr>
            </w:pPr>
            <w:bookmarkStart w:id="65" w:name="_Hlk54105293"/>
            <w:r w:rsidRPr="002A5642">
              <w:rPr>
                <w:rFonts w:ascii="仿宋" w:eastAsia="仿宋" w:hAnsi="仿宋" w:hint="eastAsia"/>
                <w:sz w:val="24"/>
              </w:rPr>
              <w:t>如接受联合体投标，</w:t>
            </w:r>
            <w:bookmarkEnd w:id="65"/>
            <w:r w:rsidRPr="002A5642">
              <w:rPr>
                <w:rFonts w:ascii="仿宋" w:eastAsia="仿宋" w:hAnsi="仿宋" w:hint="eastAsia"/>
                <w:sz w:val="24"/>
              </w:rPr>
              <w:t>联合体投标要求如下：无</w:t>
            </w:r>
          </w:p>
        </w:tc>
      </w:tr>
      <w:tr w:rsidR="002A5642" w:rsidRPr="002A5642" w14:paraId="21C3C8B8"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E5D010B"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7.2</w:t>
            </w:r>
          </w:p>
        </w:tc>
        <w:tc>
          <w:tcPr>
            <w:tcW w:w="8606" w:type="dxa"/>
            <w:tcBorders>
              <w:top w:val="single" w:sz="4" w:space="0" w:color="auto"/>
              <w:left w:val="single" w:sz="4" w:space="0" w:color="auto"/>
              <w:bottom w:val="single" w:sz="4" w:space="0" w:color="auto"/>
              <w:right w:val="single" w:sz="4" w:space="0" w:color="auto"/>
            </w:tcBorders>
            <w:vAlign w:val="center"/>
          </w:tcPr>
          <w:p w14:paraId="1FB89141" w14:textId="77777777" w:rsidR="00264065" w:rsidRPr="002A5642" w:rsidRDefault="003561AC">
            <w:pPr>
              <w:pStyle w:val="a6"/>
              <w:spacing w:line="400" w:lineRule="exact"/>
              <w:rPr>
                <w:rFonts w:ascii="仿宋" w:eastAsia="仿宋" w:hAnsi="仿宋" w:hint="eastAsia"/>
                <w:sz w:val="24"/>
              </w:rPr>
            </w:pPr>
            <w:r w:rsidRPr="002A5642">
              <w:rPr>
                <w:rFonts w:ascii="Segoe UI Symbol" w:eastAsia="仿宋" w:hAnsi="Segoe UI Symbol" w:cs="Segoe UI Symbol"/>
                <w:b/>
                <w:bCs/>
                <w:sz w:val="24"/>
              </w:rPr>
              <w:t>☑</w:t>
            </w:r>
            <w:r w:rsidRPr="002A5642">
              <w:rPr>
                <w:rFonts w:ascii="仿宋" w:eastAsia="仿宋" w:hAnsi="仿宋" w:hint="eastAsia"/>
                <w:sz w:val="24"/>
              </w:rPr>
              <w:t>不允许分包</w:t>
            </w:r>
          </w:p>
          <w:p w14:paraId="0C287D68" w14:textId="77777777" w:rsidR="00264065" w:rsidRPr="002A5642" w:rsidRDefault="003561AC">
            <w:pPr>
              <w:pStyle w:val="a6"/>
              <w:spacing w:line="400" w:lineRule="exact"/>
              <w:rPr>
                <w:rFonts w:ascii="仿宋" w:eastAsia="仿宋" w:hAnsi="仿宋" w:hint="eastAsia"/>
                <w:sz w:val="24"/>
              </w:rPr>
            </w:pPr>
            <w:r w:rsidRPr="002A5642">
              <w:rPr>
                <w:rFonts w:ascii="仿宋" w:eastAsia="仿宋" w:hAnsi="仿宋" w:hint="eastAsia"/>
                <w:sz w:val="24"/>
              </w:rPr>
              <w:t>□允许分包</w:t>
            </w:r>
          </w:p>
          <w:p w14:paraId="1363E535" w14:textId="77777777" w:rsidR="00264065" w:rsidRPr="002A5642" w:rsidRDefault="003561AC">
            <w:pPr>
              <w:pStyle w:val="a6"/>
              <w:spacing w:line="400" w:lineRule="exact"/>
              <w:rPr>
                <w:rFonts w:ascii="仿宋" w:eastAsia="仿宋" w:hAnsi="仿宋" w:hint="eastAsia"/>
                <w:sz w:val="24"/>
                <w:u w:val="single"/>
              </w:rPr>
            </w:pPr>
            <w:r w:rsidRPr="002A5642">
              <w:rPr>
                <w:rFonts w:ascii="仿宋" w:eastAsia="仿宋" w:hAnsi="仿宋" w:hint="eastAsia"/>
                <w:sz w:val="24"/>
              </w:rPr>
              <w:t>分包内容：</w:t>
            </w:r>
            <w:r w:rsidRPr="002A5642">
              <w:rPr>
                <w:rFonts w:ascii="仿宋" w:eastAsia="仿宋" w:hAnsi="仿宋" w:hint="eastAsia"/>
                <w:sz w:val="24"/>
                <w:u w:val="single"/>
              </w:rPr>
              <w:t xml:space="preserve">                                    </w:t>
            </w:r>
            <w:r w:rsidRPr="002A5642">
              <w:rPr>
                <w:rFonts w:ascii="仿宋" w:eastAsia="仿宋" w:hAnsi="仿宋" w:hint="eastAsia"/>
                <w:sz w:val="24"/>
              </w:rPr>
              <w:t>。</w:t>
            </w:r>
          </w:p>
          <w:p w14:paraId="43D5E4E5" w14:textId="77777777" w:rsidR="00264065" w:rsidRPr="002A5642" w:rsidRDefault="003561AC">
            <w:pPr>
              <w:pStyle w:val="a6"/>
              <w:spacing w:line="400" w:lineRule="exact"/>
              <w:rPr>
                <w:rFonts w:ascii="仿宋" w:eastAsia="仿宋" w:hAnsi="仿宋" w:hint="eastAsia"/>
                <w:sz w:val="24"/>
                <w:u w:val="single"/>
              </w:rPr>
            </w:pPr>
            <w:r w:rsidRPr="002A5642">
              <w:rPr>
                <w:rFonts w:ascii="仿宋" w:eastAsia="仿宋" w:hAnsi="仿宋" w:hint="eastAsia"/>
                <w:sz w:val="24"/>
              </w:rPr>
              <w:t>分包金额或者比例：</w:t>
            </w:r>
            <w:r w:rsidRPr="002A5642">
              <w:rPr>
                <w:rFonts w:ascii="仿宋" w:eastAsia="仿宋" w:hAnsi="仿宋" w:hint="eastAsia"/>
                <w:sz w:val="24"/>
                <w:u w:val="single"/>
              </w:rPr>
              <w:t xml:space="preserve">                            </w:t>
            </w:r>
            <w:r w:rsidRPr="002A5642">
              <w:rPr>
                <w:rFonts w:ascii="仿宋" w:eastAsia="仿宋" w:hAnsi="仿宋" w:hint="eastAsia"/>
                <w:sz w:val="24"/>
              </w:rPr>
              <w:t>。</w:t>
            </w:r>
          </w:p>
        </w:tc>
      </w:tr>
      <w:tr w:rsidR="002A5642" w:rsidRPr="002A5642" w14:paraId="6BF8E17E"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9090209"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1.2</w:t>
            </w:r>
          </w:p>
        </w:tc>
        <w:tc>
          <w:tcPr>
            <w:tcW w:w="8606" w:type="dxa"/>
            <w:tcBorders>
              <w:top w:val="single" w:sz="4" w:space="0" w:color="auto"/>
              <w:left w:val="single" w:sz="4" w:space="0" w:color="auto"/>
              <w:bottom w:val="single" w:sz="4" w:space="0" w:color="auto"/>
              <w:right w:val="single" w:sz="4" w:space="0" w:color="auto"/>
            </w:tcBorders>
            <w:vAlign w:val="center"/>
          </w:tcPr>
          <w:p w14:paraId="4E392536" w14:textId="77777777" w:rsidR="00264065" w:rsidRPr="002A5642" w:rsidRDefault="003561AC">
            <w:pPr>
              <w:snapToGrid w:val="0"/>
              <w:spacing w:line="400" w:lineRule="exact"/>
              <w:jc w:val="left"/>
              <w:rPr>
                <w:rFonts w:ascii="仿宋" w:eastAsia="仿宋" w:hAnsi="仿宋" w:hint="eastAsia"/>
                <w:sz w:val="24"/>
              </w:rPr>
            </w:pPr>
            <w:r w:rsidRPr="002A5642">
              <w:rPr>
                <w:rFonts w:ascii="Segoe UI Symbol" w:eastAsia="仿宋" w:hAnsi="Segoe UI Symbol" w:cs="Segoe UI Symbol"/>
                <w:b/>
                <w:bCs/>
                <w:sz w:val="24"/>
              </w:rPr>
              <w:t>☑</w:t>
            </w:r>
            <w:r w:rsidRPr="002A5642">
              <w:rPr>
                <w:rFonts w:ascii="仿宋" w:eastAsia="仿宋" w:hAnsi="仿宋" w:hint="eastAsia"/>
                <w:sz w:val="24"/>
              </w:rPr>
              <w:t>不组织现场考察</w:t>
            </w:r>
          </w:p>
          <w:p w14:paraId="7A018FB4"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□组织现场考察：</w:t>
            </w:r>
          </w:p>
          <w:p w14:paraId="7152D6B4"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集中时间：</w:t>
            </w:r>
            <w:r w:rsidRPr="002A5642">
              <w:rPr>
                <w:rFonts w:ascii="仿宋" w:eastAsia="仿宋" w:hAnsi="仿宋" w:hint="eastAsia"/>
                <w:sz w:val="24"/>
                <w:u w:val="single"/>
              </w:rPr>
              <w:t xml:space="preserve">   </w:t>
            </w:r>
            <w:r w:rsidRPr="002A5642">
              <w:rPr>
                <w:rFonts w:ascii="仿宋" w:eastAsia="仿宋" w:hAnsi="仿宋" w:hint="eastAsia"/>
                <w:sz w:val="24"/>
              </w:rPr>
              <w:t>年</w:t>
            </w:r>
            <w:r w:rsidRPr="002A5642">
              <w:rPr>
                <w:rFonts w:ascii="仿宋" w:eastAsia="仿宋" w:hAnsi="仿宋" w:hint="eastAsia"/>
                <w:sz w:val="24"/>
                <w:u w:val="single"/>
              </w:rPr>
              <w:t xml:space="preserve">  </w:t>
            </w:r>
            <w:r w:rsidRPr="002A5642">
              <w:rPr>
                <w:rFonts w:ascii="仿宋" w:eastAsia="仿宋" w:hAnsi="仿宋" w:hint="eastAsia"/>
                <w:sz w:val="24"/>
              </w:rPr>
              <w:t>月</w:t>
            </w:r>
            <w:r w:rsidRPr="002A5642">
              <w:rPr>
                <w:rFonts w:ascii="仿宋" w:eastAsia="仿宋" w:hAnsi="仿宋" w:hint="eastAsia"/>
                <w:sz w:val="24"/>
                <w:u w:val="single"/>
              </w:rPr>
              <w:t xml:space="preserve">  </w:t>
            </w:r>
            <w:r w:rsidRPr="002A5642">
              <w:rPr>
                <w:rFonts w:ascii="仿宋" w:eastAsia="仿宋" w:hAnsi="仿宋" w:hint="eastAsia"/>
                <w:sz w:val="24"/>
              </w:rPr>
              <w:t xml:space="preserve">日 </w:t>
            </w:r>
            <w:r w:rsidRPr="002A5642">
              <w:rPr>
                <w:rFonts w:ascii="仿宋" w:eastAsia="仿宋" w:hAnsi="仿宋" w:hint="eastAsia"/>
                <w:sz w:val="24"/>
                <w:u w:val="single"/>
              </w:rPr>
              <w:t xml:space="preserve">  </w:t>
            </w:r>
            <w:r w:rsidRPr="002A5642">
              <w:rPr>
                <w:rFonts w:ascii="仿宋" w:eastAsia="仿宋" w:hAnsi="仿宋" w:hint="eastAsia"/>
                <w:sz w:val="24"/>
              </w:rPr>
              <w:t>时</w:t>
            </w:r>
            <w:r w:rsidRPr="002A5642">
              <w:rPr>
                <w:rFonts w:ascii="仿宋" w:eastAsia="仿宋" w:hAnsi="仿宋" w:hint="eastAsia"/>
                <w:sz w:val="24"/>
                <w:u w:val="single"/>
              </w:rPr>
              <w:t xml:space="preserve">  分</w:t>
            </w:r>
            <w:r w:rsidRPr="002A5642">
              <w:rPr>
                <w:rFonts w:ascii="仿宋" w:eastAsia="仿宋" w:hAnsi="仿宋" w:hint="eastAsia"/>
                <w:sz w:val="24"/>
              </w:rPr>
              <w:t>，逾期后果自负。</w:t>
            </w:r>
          </w:p>
          <w:p w14:paraId="52590CA1"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集中地点：</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hint="eastAsia"/>
                <w:sz w:val="24"/>
              </w:rPr>
              <w:t>；</w:t>
            </w:r>
          </w:p>
          <w:p w14:paraId="49D3C33F"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联 系 人：</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hint="eastAsia"/>
                <w:sz w:val="24"/>
              </w:rPr>
              <w:t>；</w:t>
            </w:r>
          </w:p>
          <w:p w14:paraId="21AE39D3" w14:textId="77777777" w:rsidR="00264065" w:rsidRPr="002A5642" w:rsidRDefault="003561AC">
            <w:pPr>
              <w:snapToGrid w:val="0"/>
              <w:spacing w:line="400" w:lineRule="exact"/>
              <w:jc w:val="left"/>
              <w:rPr>
                <w:rFonts w:ascii="仿宋" w:eastAsia="仿宋" w:hAnsi="仿宋" w:hint="eastAsia"/>
                <w:sz w:val="24"/>
                <w:u w:val="single"/>
              </w:rPr>
            </w:pPr>
            <w:r w:rsidRPr="002A5642">
              <w:rPr>
                <w:rFonts w:ascii="仿宋" w:eastAsia="仿宋" w:hAnsi="仿宋" w:hint="eastAsia"/>
                <w:sz w:val="24"/>
              </w:rPr>
              <w:t>联系电话：</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hint="eastAsia"/>
                <w:sz w:val="24"/>
              </w:rPr>
              <w:t>。</w:t>
            </w:r>
          </w:p>
          <w:p w14:paraId="7ED2A239" w14:textId="77777777" w:rsidR="00264065" w:rsidRPr="002A5642" w:rsidRDefault="003561AC">
            <w:pPr>
              <w:snapToGrid w:val="0"/>
              <w:spacing w:line="400" w:lineRule="exact"/>
              <w:jc w:val="left"/>
              <w:rPr>
                <w:rFonts w:ascii="仿宋" w:eastAsia="仿宋" w:hAnsi="仿宋" w:hint="eastAsia"/>
                <w:sz w:val="24"/>
              </w:rPr>
            </w:pPr>
            <w:r w:rsidRPr="002A5642">
              <w:rPr>
                <w:rFonts w:ascii="Segoe UI Symbol" w:eastAsia="仿宋" w:hAnsi="Segoe UI Symbol" w:cs="Segoe UI Symbol"/>
                <w:b/>
                <w:bCs/>
                <w:sz w:val="24"/>
              </w:rPr>
              <w:t>☑</w:t>
            </w:r>
            <w:r w:rsidRPr="002A5642">
              <w:rPr>
                <w:rFonts w:ascii="仿宋" w:eastAsia="仿宋" w:hAnsi="仿宋" w:hint="eastAsia"/>
                <w:sz w:val="24"/>
              </w:rPr>
              <w:t>不组织召开开标前答疑会</w:t>
            </w:r>
          </w:p>
          <w:p w14:paraId="0F07EB63"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□组织召开开标前答疑会</w:t>
            </w:r>
          </w:p>
          <w:p w14:paraId="45B224D9"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会议开始时间：</w:t>
            </w:r>
            <w:r w:rsidRPr="002A5642">
              <w:rPr>
                <w:rFonts w:ascii="仿宋" w:eastAsia="仿宋" w:hAnsi="仿宋" w:hint="eastAsia"/>
                <w:sz w:val="24"/>
                <w:u w:val="single"/>
              </w:rPr>
              <w:t xml:space="preserve">   </w:t>
            </w:r>
            <w:r w:rsidRPr="002A5642">
              <w:rPr>
                <w:rFonts w:ascii="仿宋" w:eastAsia="仿宋" w:hAnsi="仿宋" w:hint="eastAsia"/>
                <w:sz w:val="24"/>
              </w:rPr>
              <w:t>年</w:t>
            </w:r>
            <w:r w:rsidRPr="002A5642">
              <w:rPr>
                <w:rFonts w:ascii="仿宋" w:eastAsia="仿宋" w:hAnsi="仿宋" w:hint="eastAsia"/>
                <w:sz w:val="24"/>
                <w:u w:val="single"/>
              </w:rPr>
              <w:t xml:space="preserve">  </w:t>
            </w:r>
            <w:r w:rsidRPr="002A5642">
              <w:rPr>
                <w:rFonts w:ascii="仿宋" w:eastAsia="仿宋" w:hAnsi="仿宋" w:hint="eastAsia"/>
                <w:sz w:val="24"/>
              </w:rPr>
              <w:t>月</w:t>
            </w:r>
            <w:r w:rsidRPr="002A5642">
              <w:rPr>
                <w:rFonts w:ascii="仿宋" w:eastAsia="仿宋" w:hAnsi="仿宋" w:hint="eastAsia"/>
                <w:sz w:val="24"/>
                <w:u w:val="single"/>
              </w:rPr>
              <w:t xml:space="preserve">  </w:t>
            </w:r>
            <w:r w:rsidRPr="002A5642">
              <w:rPr>
                <w:rFonts w:ascii="仿宋" w:eastAsia="仿宋" w:hAnsi="仿宋" w:hint="eastAsia"/>
                <w:sz w:val="24"/>
              </w:rPr>
              <w:t xml:space="preserve">日 </w:t>
            </w:r>
            <w:r w:rsidRPr="002A5642">
              <w:rPr>
                <w:rFonts w:ascii="仿宋" w:eastAsia="仿宋" w:hAnsi="仿宋" w:hint="eastAsia"/>
                <w:sz w:val="24"/>
                <w:u w:val="single"/>
              </w:rPr>
              <w:t xml:space="preserve">  </w:t>
            </w:r>
            <w:r w:rsidRPr="002A5642">
              <w:rPr>
                <w:rFonts w:ascii="仿宋" w:eastAsia="仿宋" w:hAnsi="仿宋" w:hint="eastAsia"/>
                <w:sz w:val="24"/>
              </w:rPr>
              <w:t>时</w:t>
            </w:r>
            <w:r w:rsidRPr="002A5642">
              <w:rPr>
                <w:rFonts w:ascii="仿宋" w:eastAsia="仿宋" w:hAnsi="仿宋" w:hint="eastAsia"/>
                <w:sz w:val="24"/>
                <w:u w:val="single"/>
              </w:rPr>
              <w:t xml:space="preserve">  分</w:t>
            </w:r>
            <w:r w:rsidRPr="002A5642">
              <w:rPr>
                <w:rFonts w:ascii="仿宋" w:eastAsia="仿宋" w:hAnsi="仿宋" w:hint="eastAsia"/>
                <w:sz w:val="24"/>
              </w:rPr>
              <w:t>，逾期后果自负。</w:t>
            </w:r>
          </w:p>
          <w:p w14:paraId="26663AFD"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会议地点：</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hint="eastAsia"/>
                <w:sz w:val="24"/>
              </w:rPr>
              <w:t>。</w:t>
            </w:r>
          </w:p>
        </w:tc>
      </w:tr>
      <w:tr w:rsidR="002A5642" w:rsidRPr="002A5642" w14:paraId="2AB855BF" w14:textId="77777777">
        <w:trPr>
          <w:jc w:val="center"/>
        </w:trPr>
        <w:tc>
          <w:tcPr>
            <w:tcW w:w="959" w:type="dxa"/>
            <w:vMerge w:val="restart"/>
            <w:tcBorders>
              <w:top w:val="single" w:sz="4" w:space="0" w:color="auto"/>
              <w:left w:val="single" w:sz="4" w:space="0" w:color="auto"/>
              <w:right w:val="single" w:sz="4" w:space="0" w:color="auto"/>
            </w:tcBorders>
            <w:vAlign w:val="center"/>
          </w:tcPr>
          <w:p w14:paraId="0C3173D7" w14:textId="77777777" w:rsidR="00264065" w:rsidRPr="002A5642" w:rsidRDefault="003561AC">
            <w:pPr>
              <w:spacing w:line="400" w:lineRule="exact"/>
              <w:jc w:val="center"/>
              <w:rPr>
                <w:rFonts w:ascii="仿宋" w:eastAsia="仿宋" w:hAnsi="仿宋" w:hint="eastAsia"/>
                <w:sz w:val="24"/>
              </w:rPr>
            </w:pPr>
            <w:bookmarkStart w:id="66" w:name="_13.1"/>
            <w:bookmarkEnd w:id="66"/>
            <w:r w:rsidRPr="002A5642">
              <w:rPr>
                <w:rFonts w:ascii="仿宋" w:eastAsia="仿宋" w:hAnsi="仿宋" w:hint="eastAsia"/>
                <w:sz w:val="24"/>
              </w:rPr>
              <w:t>13.</w:t>
            </w:r>
            <w:bookmarkStart w:id="67" w:name="_Hlt19632543"/>
            <w:r w:rsidRPr="002A5642">
              <w:rPr>
                <w:rFonts w:ascii="仿宋" w:eastAsia="仿宋" w:hAnsi="仿宋" w:hint="eastAsia"/>
                <w:sz w:val="24"/>
              </w:rPr>
              <w:t>1</w:t>
            </w:r>
            <w:bookmarkEnd w:id="67"/>
          </w:p>
        </w:tc>
        <w:tc>
          <w:tcPr>
            <w:tcW w:w="8606" w:type="dxa"/>
            <w:tcBorders>
              <w:top w:val="single" w:sz="4" w:space="0" w:color="auto"/>
              <w:left w:val="single" w:sz="4" w:space="0" w:color="auto"/>
              <w:bottom w:val="single" w:sz="4" w:space="0" w:color="auto"/>
              <w:right w:val="single" w:sz="4" w:space="0" w:color="auto"/>
            </w:tcBorders>
            <w:vAlign w:val="center"/>
          </w:tcPr>
          <w:p w14:paraId="2A0C3300"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hint="eastAsia"/>
                <w:b/>
                <w:sz w:val="24"/>
              </w:rPr>
              <w:t>报价文件：</w:t>
            </w:r>
          </w:p>
          <w:p w14:paraId="61C9F8D8" w14:textId="77777777" w:rsidR="00264065" w:rsidRPr="002A5642" w:rsidRDefault="003561AC">
            <w:pPr>
              <w:snapToGrid w:val="0"/>
              <w:spacing w:line="400" w:lineRule="exact"/>
              <w:jc w:val="left"/>
              <w:rPr>
                <w:rFonts w:ascii="仿宋" w:eastAsia="仿宋" w:hAnsi="仿宋" w:hint="eastAsia"/>
                <w:b/>
                <w:sz w:val="24"/>
              </w:rPr>
            </w:pPr>
            <w:r w:rsidRPr="002A5642">
              <w:rPr>
                <w:rFonts w:ascii="仿宋" w:eastAsia="仿宋" w:hAnsi="仿宋"/>
                <w:b/>
                <w:sz w:val="24"/>
              </w:rPr>
              <w:t>1.</w:t>
            </w:r>
            <w:r w:rsidRPr="002A5642">
              <w:rPr>
                <w:rFonts w:ascii="仿宋" w:eastAsia="仿宋" w:hAnsi="仿宋" w:hint="eastAsia"/>
                <w:bCs/>
                <w:sz w:val="24"/>
              </w:rPr>
              <w:t xml:space="preserve">开标一览表（格式后附）； </w:t>
            </w:r>
            <w:r w:rsidRPr="002A5642">
              <w:rPr>
                <w:rFonts w:ascii="仿宋" w:eastAsia="仿宋" w:hAnsi="仿宋" w:hint="eastAsia"/>
                <w:b/>
                <w:sz w:val="24"/>
              </w:rPr>
              <w:t>（必须提供，否则作无效投标处理）</w:t>
            </w:r>
          </w:p>
          <w:p w14:paraId="6D87A988" w14:textId="484BE86B" w:rsidR="00701DF3" w:rsidRPr="002A5642" w:rsidRDefault="00701DF3" w:rsidP="00701DF3">
            <w:pPr>
              <w:snapToGrid w:val="0"/>
              <w:spacing w:line="400" w:lineRule="exact"/>
              <w:jc w:val="left"/>
              <w:rPr>
                <w:rFonts w:ascii="仿宋" w:eastAsia="仿宋" w:hAnsi="仿宋" w:cs="Courier New" w:hint="eastAsia"/>
                <w:bCs/>
                <w:sz w:val="24"/>
              </w:rPr>
            </w:pPr>
            <w:r w:rsidRPr="002A5642">
              <w:rPr>
                <w:rFonts w:ascii="仿宋" w:eastAsia="仿宋" w:hAnsi="仿宋" w:hint="eastAsia"/>
                <w:b/>
                <w:sz w:val="24"/>
              </w:rPr>
              <w:t>2.</w:t>
            </w:r>
            <w:r w:rsidRPr="002A5642">
              <w:rPr>
                <w:rFonts w:ascii="仿宋" w:eastAsia="仿宋" w:hAnsi="仿宋" w:hint="eastAsia"/>
                <w:bCs/>
                <w:sz w:val="24"/>
              </w:rPr>
              <w:t xml:space="preserve">报价明细表（格式后附）； </w:t>
            </w:r>
            <w:r w:rsidRPr="002A5642">
              <w:rPr>
                <w:rFonts w:ascii="仿宋" w:eastAsia="仿宋" w:hAnsi="仿宋" w:hint="eastAsia"/>
                <w:b/>
                <w:sz w:val="24"/>
              </w:rPr>
              <w:t>（必须提供，否则作无效投标处理）</w:t>
            </w:r>
          </w:p>
          <w:p w14:paraId="594CC606" w14:textId="25CB2601" w:rsidR="00264065" w:rsidRPr="002A5642" w:rsidRDefault="00701DF3">
            <w:pPr>
              <w:snapToGrid w:val="0"/>
              <w:spacing w:line="400" w:lineRule="exact"/>
              <w:jc w:val="left"/>
              <w:rPr>
                <w:rFonts w:ascii="仿宋" w:eastAsia="仿宋" w:hAnsi="仿宋" w:cs="Courier New" w:hint="eastAsia"/>
                <w:b/>
                <w:sz w:val="24"/>
              </w:rPr>
            </w:pPr>
            <w:r w:rsidRPr="002A5642">
              <w:rPr>
                <w:rFonts w:ascii="仿宋" w:eastAsia="仿宋" w:hAnsi="仿宋" w:cs="Courier New" w:hint="eastAsia"/>
                <w:b/>
                <w:sz w:val="24"/>
              </w:rPr>
              <w:t>3</w:t>
            </w:r>
            <w:r w:rsidRPr="002A5642">
              <w:rPr>
                <w:rFonts w:ascii="仿宋" w:eastAsia="仿宋" w:hAnsi="仿宋" w:cs="Courier New"/>
                <w:b/>
                <w:sz w:val="24"/>
              </w:rPr>
              <w:t>.</w:t>
            </w:r>
            <w:r w:rsidRPr="002A5642">
              <w:rPr>
                <w:rFonts w:ascii="仿宋" w:eastAsia="仿宋" w:hAnsi="仿宋" w:hint="eastAsia"/>
                <w:bCs/>
                <w:sz w:val="24"/>
              </w:rPr>
              <w:t>投标</w:t>
            </w:r>
            <w:r w:rsidRPr="002A5642">
              <w:rPr>
                <w:rFonts w:ascii="仿宋" w:eastAsia="仿宋" w:hAnsi="仿宋" w:hint="eastAsia"/>
                <w:sz w:val="24"/>
              </w:rPr>
              <w:t>人针对报价需要说明的其他文件和说明（格式自拟）。</w:t>
            </w:r>
          </w:p>
          <w:p w14:paraId="5BC3AB51"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b/>
                <w:bCs/>
                <w:sz w:val="24"/>
              </w:rPr>
              <w:t>注：开标一览表必须由法定代表人或者委托代理人在规定签章处逐一签字（或者电子签名）并加盖投标人公章（或电子签章），否则</w:t>
            </w:r>
            <w:r w:rsidRPr="002A5642">
              <w:rPr>
                <w:rFonts w:ascii="仿宋" w:eastAsia="仿宋" w:hAnsi="仿宋" w:cs="Courier New" w:hint="eastAsia"/>
                <w:b/>
                <w:sz w:val="24"/>
              </w:rPr>
              <w:t>作无效投标处理</w:t>
            </w:r>
            <w:r w:rsidRPr="002A5642">
              <w:rPr>
                <w:rFonts w:ascii="仿宋" w:eastAsia="仿宋" w:hAnsi="仿宋" w:hint="eastAsia"/>
                <w:b/>
                <w:bCs/>
                <w:sz w:val="24"/>
              </w:rPr>
              <w:t>。</w:t>
            </w:r>
          </w:p>
        </w:tc>
      </w:tr>
      <w:tr w:rsidR="002A5642" w:rsidRPr="002A5642" w14:paraId="4C001F23" w14:textId="77777777">
        <w:trPr>
          <w:jc w:val="center"/>
        </w:trPr>
        <w:tc>
          <w:tcPr>
            <w:tcW w:w="959" w:type="dxa"/>
            <w:vMerge/>
            <w:tcBorders>
              <w:left w:val="single" w:sz="4" w:space="0" w:color="auto"/>
              <w:right w:val="single" w:sz="4" w:space="0" w:color="auto"/>
            </w:tcBorders>
            <w:vAlign w:val="center"/>
          </w:tcPr>
          <w:p w14:paraId="5B1A42E9" w14:textId="77777777" w:rsidR="00264065" w:rsidRPr="002A5642" w:rsidRDefault="00264065">
            <w:pPr>
              <w:spacing w:line="400" w:lineRule="exact"/>
              <w:ind w:firstLineChars="200" w:firstLine="480"/>
              <w:rPr>
                <w:rFonts w:ascii="仿宋" w:eastAsia="仿宋" w:hAnsi="仿宋" w:hint="eastAsia"/>
                <w:sz w:val="24"/>
              </w:rPr>
            </w:pPr>
            <w:bookmarkStart w:id="68" w:name="_13.2"/>
            <w:bookmarkEnd w:id="68"/>
          </w:p>
        </w:tc>
        <w:tc>
          <w:tcPr>
            <w:tcW w:w="8606" w:type="dxa"/>
            <w:tcBorders>
              <w:top w:val="single" w:sz="4" w:space="0" w:color="auto"/>
              <w:left w:val="single" w:sz="4" w:space="0" w:color="auto"/>
              <w:bottom w:val="single" w:sz="4" w:space="0" w:color="auto"/>
              <w:right w:val="single" w:sz="4" w:space="0" w:color="auto"/>
            </w:tcBorders>
            <w:vAlign w:val="center"/>
          </w:tcPr>
          <w:p w14:paraId="5A055A9F"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hint="eastAsia"/>
                <w:b/>
                <w:sz w:val="24"/>
              </w:rPr>
              <w:t>资格证明文件</w:t>
            </w:r>
          </w:p>
          <w:p w14:paraId="7D3F3CF4"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cs="Courier New"/>
                <w:b/>
                <w:sz w:val="24"/>
              </w:rPr>
              <w:t>1.</w:t>
            </w:r>
            <w:r w:rsidRPr="002A5642">
              <w:rPr>
                <w:rFonts w:ascii="仿宋" w:eastAsia="仿宋" w:hAnsi="仿宋" w:hint="eastAsia"/>
                <w:sz w:val="24"/>
              </w:rPr>
              <w:t>投标人为法人或者其他组织的提供营业执照等证明文件</w:t>
            </w:r>
            <w:r w:rsidRPr="002A5642">
              <w:rPr>
                <w:rFonts w:ascii="仿宋" w:eastAsia="仿宋" w:hAnsi="仿宋" w:cs="宋体" w:hint="eastAsia"/>
                <w:sz w:val="24"/>
              </w:rPr>
              <w:t>（如营业执照或者事业单位法人证书或者</w:t>
            </w:r>
            <w:r w:rsidRPr="002A5642">
              <w:rPr>
                <w:rStyle w:val="260pt"/>
                <w:rFonts w:ascii="仿宋" w:eastAsia="仿宋" w:hAnsi="仿宋"/>
                <w:color w:val="auto"/>
                <w:sz w:val="24"/>
                <w:szCs w:val="24"/>
              </w:rPr>
              <w:t>执业许可证</w:t>
            </w:r>
            <w:r w:rsidRPr="002A5642">
              <w:rPr>
                <w:rFonts w:ascii="仿宋" w:eastAsia="仿宋" w:hAnsi="仿宋" w:cs="宋体" w:hint="eastAsia"/>
                <w:sz w:val="24"/>
              </w:rPr>
              <w:t>等）</w:t>
            </w:r>
            <w:r w:rsidRPr="002A5642">
              <w:rPr>
                <w:rFonts w:ascii="仿宋" w:eastAsia="仿宋" w:hAnsi="仿宋" w:hint="eastAsia"/>
                <w:sz w:val="24"/>
              </w:rPr>
              <w:t>，投标人为自然人的，提供身份证</w:t>
            </w:r>
            <w:r w:rsidRPr="002A5642">
              <w:rPr>
                <w:rFonts w:ascii="仿宋" w:eastAsia="仿宋" w:hAnsi="仿宋" w:cs="宋体" w:hint="eastAsia"/>
                <w:sz w:val="24"/>
              </w:rPr>
              <w:t>扫描件</w:t>
            </w:r>
            <w:r w:rsidRPr="002A5642">
              <w:rPr>
                <w:rFonts w:ascii="仿宋" w:eastAsia="仿宋" w:hAnsi="仿宋" w:hint="eastAsia"/>
                <w:sz w:val="24"/>
              </w:rPr>
              <w:t>；（</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2B339E29" w14:textId="63D01E02"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cs="Courier New" w:hint="eastAsia"/>
                <w:b/>
                <w:sz w:val="24"/>
              </w:rPr>
              <w:t>2</w:t>
            </w:r>
            <w:r w:rsidRPr="002A5642">
              <w:rPr>
                <w:rFonts w:ascii="仿宋" w:eastAsia="仿宋" w:hAnsi="仿宋" w:cs="Courier New"/>
                <w:b/>
                <w:sz w:val="24"/>
              </w:rPr>
              <w:t>.</w:t>
            </w:r>
            <w:r w:rsidRPr="002A5642">
              <w:rPr>
                <w:rFonts w:ascii="仿宋" w:eastAsia="仿宋" w:hAnsi="仿宋" w:hint="eastAsia"/>
                <w:sz w:val="24"/>
              </w:rPr>
              <w:t xml:space="preserve"> </w:t>
            </w:r>
            <w:r w:rsidR="00FF4572" w:rsidRPr="002A5642">
              <w:rPr>
                <w:rFonts w:ascii="仿宋" w:eastAsia="仿宋" w:hAnsi="仿宋" w:hint="eastAsia"/>
                <w:sz w:val="24"/>
              </w:rPr>
              <w:t>供应商按《医疗器械监督管理条例》（国务院令第739号）医疗器械分类管</w:t>
            </w:r>
            <w:r w:rsidR="00FF4572" w:rsidRPr="002A5642">
              <w:rPr>
                <w:rFonts w:ascii="仿宋" w:eastAsia="仿宋" w:hAnsi="仿宋" w:hint="eastAsia"/>
                <w:sz w:val="24"/>
              </w:rPr>
              <w:lastRenderedPageBreak/>
              <w:t>理要求具备有效的医疗器械经营备案凭证（或承诺供货前</w:t>
            </w:r>
            <w:r w:rsidR="00CE2141" w:rsidRPr="002A5642">
              <w:rPr>
                <w:rFonts w:ascii="仿宋" w:eastAsia="仿宋" w:hAnsi="仿宋" w:hint="eastAsia"/>
                <w:sz w:val="24"/>
              </w:rPr>
              <w:t>取得</w:t>
            </w:r>
            <w:r w:rsidR="00FF4572" w:rsidRPr="002A5642">
              <w:rPr>
                <w:rFonts w:ascii="仿宋" w:eastAsia="仿宋" w:hAnsi="仿宋" w:hint="eastAsia"/>
                <w:sz w:val="24"/>
              </w:rPr>
              <w:t>医疗器械经营备案凭证）或者经营许可证（符合《医疗器械监督管理条例》（国务院令第739号）第四十一第二款规定或所投产品属于第一类医疗器械的除外）；或者供应商符合《医疗器械监督管理条例》（国务院令第739号）第四十三条规定的，应具备医疗器械注册证</w:t>
            </w:r>
            <w:r w:rsidRPr="002A5642">
              <w:rPr>
                <w:rFonts w:ascii="仿宋" w:eastAsia="仿宋" w:hAnsi="仿宋" w:hint="eastAsia"/>
                <w:sz w:val="24"/>
              </w:rPr>
              <w:t>；（</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444DD4F3" w14:textId="5C420820" w:rsidR="00264065" w:rsidRPr="002A5642" w:rsidRDefault="003561AC">
            <w:pPr>
              <w:snapToGrid w:val="0"/>
              <w:spacing w:line="400" w:lineRule="exact"/>
              <w:jc w:val="left"/>
              <w:rPr>
                <w:rFonts w:ascii="仿宋" w:eastAsia="仿宋" w:hAnsi="仿宋" w:cs="Courier New" w:hint="eastAsia"/>
                <w:b/>
                <w:bCs/>
                <w:sz w:val="24"/>
              </w:rPr>
            </w:pPr>
            <w:r w:rsidRPr="002A5642">
              <w:rPr>
                <w:rFonts w:ascii="仿宋" w:eastAsia="仿宋" w:hAnsi="仿宋" w:cs="Courier New"/>
                <w:b/>
                <w:sz w:val="24"/>
              </w:rPr>
              <w:t>3.</w:t>
            </w:r>
            <w:r w:rsidRPr="002A5642">
              <w:rPr>
                <w:rFonts w:ascii="仿宋" w:eastAsia="仿宋" w:hAnsi="仿宋" w:cs="宋体" w:hint="eastAsia"/>
                <w:sz w:val="24"/>
              </w:rPr>
              <w:t>投标人依法缴纳税收的相关材料（</w:t>
            </w:r>
            <w:r w:rsidR="00CE2141" w:rsidRPr="002A5642">
              <w:rPr>
                <w:rFonts w:ascii="仿宋" w:eastAsia="仿宋" w:hAnsi="仿宋" w:cs="宋体" w:hint="eastAsia"/>
                <w:sz w:val="24"/>
              </w:rPr>
              <w:t>202</w:t>
            </w:r>
            <w:r w:rsidR="00C551C6">
              <w:rPr>
                <w:rFonts w:ascii="仿宋" w:eastAsia="仿宋" w:hAnsi="仿宋" w:cs="宋体" w:hint="eastAsia"/>
                <w:sz w:val="24"/>
              </w:rPr>
              <w:t>5</w:t>
            </w:r>
            <w:r w:rsidR="00CE2141" w:rsidRPr="002A5642">
              <w:rPr>
                <w:rFonts w:ascii="仿宋" w:eastAsia="仿宋" w:hAnsi="仿宋" w:cs="宋体" w:hint="eastAsia"/>
                <w:sz w:val="24"/>
              </w:rPr>
              <w:t>年1月至</w:t>
            </w:r>
            <w:r w:rsidRPr="002A5642">
              <w:rPr>
                <w:rFonts w:ascii="仿宋" w:eastAsia="仿宋" w:hAnsi="仿宋" w:cs="宋体" w:hint="eastAsia"/>
                <w:sz w:val="24"/>
              </w:rPr>
              <w:t>投标文件</w:t>
            </w:r>
            <w:r w:rsidR="00CE2141" w:rsidRPr="002A5642">
              <w:rPr>
                <w:rFonts w:ascii="仿宋" w:eastAsia="仿宋" w:hAnsi="仿宋" w:cs="宋体" w:hint="eastAsia"/>
                <w:sz w:val="24"/>
              </w:rPr>
              <w:t>提交</w:t>
            </w:r>
            <w:r w:rsidRPr="002A5642">
              <w:rPr>
                <w:rFonts w:ascii="仿宋" w:eastAsia="仿宋" w:hAnsi="仿宋" w:cs="宋体" w:hint="eastAsia"/>
                <w:sz w:val="24"/>
              </w:rPr>
              <w:t>截止时间内任意</w:t>
            </w:r>
            <w:r w:rsidRPr="002A5642">
              <w:rPr>
                <w:rFonts w:ascii="仿宋" w:eastAsia="仿宋" w:hAnsi="仿宋" w:cs="宋体"/>
                <w:sz w:val="24"/>
              </w:rPr>
              <w:t>1</w:t>
            </w:r>
            <w:r w:rsidRPr="002A5642">
              <w:rPr>
                <w:rFonts w:ascii="仿宋" w:eastAsia="仿宋" w:hAnsi="仿宋" w:cs="宋体" w:hint="eastAsia"/>
                <w:sz w:val="24"/>
              </w:rPr>
              <w:t>个月的依法缴纳税收的凭据复印件；</w:t>
            </w:r>
            <w:r w:rsidRPr="002A5642">
              <w:rPr>
                <w:rFonts w:ascii="仿宋" w:eastAsia="仿宋" w:hAnsi="仿宋" w:hint="eastAsia"/>
                <w:sz w:val="24"/>
              </w:rPr>
              <w:t>依法免税的供应商，必须提供相应文件证明其依法免税。</w:t>
            </w:r>
            <w:r w:rsidRPr="002A5642">
              <w:rPr>
                <w:rFonts w:ascii="仿宋" w:eastAsia="仿宋" w:hAnsi="仿宋" w:cs="宋体"/>
                <w:sz w:val="24"/>
              </w:rPr>
              <w:t>从成立之日起到投标文件提交截止时间止不足要求月数的，只需提供从成立之日起的依法缴纳税收相应证明文件</w:t>
            </w:r>
            <w:r w:rsidRPr="002A5642">
              <w:rPr>
                <w:rFonts w:ascii="仿宋" w:eastAsia="仿宋" w:hAnsi="仿宋" w:cs="宋体" w:hint="eastAsia"/>
                <w:sz w:val="24"/>
              </w:rPr>
              <w:t>）；</w:t>
            </w:r>
            <w:r w:rsidRPr="002A5642">
              <w:rPr>
                <w:rFonts w:ascii="仿宋" w:eastAsia="仿宋" w:hAnsi="仿宋" w:cs="宋体" w:hint="eastAsia"/>
                <w:b/>
                <w:bCs/>
                <w:sz w:val="24"/>
              </w:rPr>
              <w:t>（必须提供，否则作无效投标处理）</w:t>
            </w:r>
          </w:p>
          <w:p w14:paraId="761A6702" w14:textId="695EB612"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b/>
                <w:sz w:val="24"/>
              </w:rPr>
              <w:t>4.</w:t>
            </w:r>
            <w:r w:rsidRPr="002A5642">
              <w:rPr>
                <w:rFonts w:ascii="仿宋" w:eastAsia="仿宋" w:hAnsi="仿宋" w:cs="宋体" w:hint="eastAsia"/>
                <w:sz w:val="24"/>
              </w:rPr>
              <w:t>投标人依法缴纳社会保障资金的相关材料（</w:t>
            </w:r>
            <w:r w:rsidR="00CE2141" w:rsidRPr="002A5642">
              <w:rPr>
                <w:rFonts w:ascii="仿宋" w:eastAsia="仿宋" w:hAnsi="仿宋" w:cs="宋体" w:hint="eastAsia"/>
                <w:sz w:val="24"/>
              </w:rPr>
              <w:t>202</w:t>
            </w:r>
            <w:r w:rsidR="00C551C6">
              <w:rPr>
                <w:rFonts w:ascii="仿宋" w:eastAsia="仿宋" w:hAnsi="仿宋" w:cs="宋体" w:hint="eastAsia"/>
                <w:sz w:val="24"/>
              </w:rPr>
              <w:t>5</w:t>
            </w:r>
            <w:r w:rsidR="00CE2141" w:rsidRPr="002A5642">
              <w:rPr>
                <w:rFonts w:ascii="仿宋" w:eastAsia="仿宋" w:hAnsi="仿宋" w:cs="宋体" w:hint="eastAsia"/>
                <w:sz w:val="24"/>
              </w:rPr>
              <w:t>年1月至投标文件提交截止时间内</w:t>
            </w:r>
            <w:r w:rsidRPr="002A5642">
              <w:rPr>
                <w:rFonts w:ascii="仿宋" w:eastAsia="仿宋" w:hAnsi="仿宋" w:cs="宋体" w:hint="eastAsia"/>
                <w:sz w:val="24"/>
              </w:rPr>
              <w:t>任意</w:t>
            </w:r>
            <w:r w:rsidRPr="002A5642">
              <w:rPr>
                <w:rFonts w:ascii="仿宋" w:eastAsia="仿宋" w:hAnsi="仿宋" w:cs="宋体"/>
                <w:sz w:val="24"/>
              </w:rPr>
              <w:t>1</w:t>
            </w:r>
            <w:r w:rsidRPr="002A5642">
              <w:rPr>
                <w:rFonts w:ascii="仿宋" w:eastAsia="仿宋" w:hAnsi="仿宋" w:cs="宋体" w:hint="eastAsia"/>
                <w:sz w:val="24"/>
              </w:rPr>
              <w:t>个月的依法缴纳社会保障资金的缴费凭证复印件；</w:t>
            </w:r>
            <w:r w:rsidRPr="002A5642">
              <w:rPr>
                <w:rFonts w:ascii="仿宋" w:eastAsia="仿宋" w:hAnsi="仿宋" w:hint="eastAsia"/>
                <w:sz w:val="24"/>
              </w:rPr>
              <w:t>依法不需要缴纳社会保障资金的供应商，必须提供相应文件证明不需要缴纳社会保障资金。</w:t>
            </w:r>
            <w:r w:rsidRPr="002A5642">
              <w:rPr>
                <w:rFonts w:ascii="仿宋" w:eastAsia="仿宋" w:hAnsi="仿宋" w:cs="宋体" w:hint="eastAsia"/>
                <w:sz w:val="24"/>
              </w:rPr>
              <w:t>从成立之日起到</w:t>
            </w:r>
            <w:bookmarkStart w:id="69" w:name="_Hlk166139661"/>
            <w:r w:rsidRPr="002A5642">
              <w:rPr>
                <w:rFonts w:ascii="仿宋" w:eastAsia="仿宋" w:hAnsi="仿宋" w:cs="宋体" w:hint="eastAsia"/>
                <w:sz w:val="24"/>
              </w:rPr>
              <w:t>投标文件提交截止时间</w:t>
            </w:r>
            <w:bookmarkEnd w:id="69"/>
            <w:r w:rsidRPr="002A5642">
              <w:rPr>
                <w:rFonts w:ascii="仿宋" w:eastAsia="仿宋" w:hAnsi="仿宋" w:cs="宋体" w:hint="eastAsia"/>
                <w:sz w:val="24"/>
              </w:rPr>
              <w:t>止不足要求月数的只需提供从成立之日起的依法缴纳社会保障资金的相应证明文件）</w:t>
            </w:r>
            <w:r w:rsidRPr="002A5642">
              <w:rPr>
                <w:rFonts w:ascii="仿宋" w:eastAsia="仿宋" w:hAnsi="仿宋" w:hint="eastAsia"/>
                <w:sz w:val="24"/>
              </w:rPr>
              <w:t>；（</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52E2AAF6" w14:textId="60149A3D" w:rsidR="00264065" w:rsidRPr="002A5642" w:rsidRDefault="003561AC">
            <w:pPr>
              <w:snapToGrid w:val="0"/>
              <w:spacing w:line="400" w:lineRule="exact"/>
              <w:rPr>
                <w:rFonts w:ascii="仿宋" w:eastAsia="仿宋" w:hAnsi="仿宋" w:cs="Courier New" w:hint="eastAsia"/>
                <w:b/>
                <w:sz w:val="24"/>
              </w:rPr>
            </w:pPr>
            <w:r w:rsidRPr="002A5642">
              <w:rPr>
                <w:rFonts w:ascii="仿宋" w:eastAsia="仿宋" w:hAnsi="仿宋" w:cs="Courier New"/>
                <w:b/>
                <w:sz w:val="24"/>
              </w:rPr>
              <w:t>5.</w:t>
            </w:r>
            <w:r w:rsidRPr="002A5642">
              <w:rPr>
                <w:rFonts w:ascii="仿宋" w:eastAsia="仿宋" w:hAnsi="仿宋" w:cs="宋体" w:hint="eastAsia"/>
                <w:sz w:val="24"/>
              </w:rPr>
              <w:t>投标人财务状况报告</w:t>
            </w:r>
            <w:r w:rsidRPr="002A5642">
              <w:rPr>
                <w:rFonts w:ascii="仿宋" w:eastAsia="仿宋" w:hAnsi="仿宋" w:hint="eastAsia"/>
                <w:sz w:val="24"/>
              </w:rPr>
              <w:t>（应提供</w:t>
            </w:r>
            <w:r w:rsidR="0072628B" w:rsidRPr="002A5642">
              <w:rPr>
                <w:rFonts w:ascii="仿宋" w:eastAsia="仿宋" w:hAnsi="仿宋" w:hint="eastAsia"/>
                <w:b/>
                <w:bCs/>
                <w:sz w:val="24"/>
              </w:rPr>
              <w:t>2024年</w:t>
            </w:r>
            <w:r w:rsidR="0072628B" w:rsidRPr="002A5642">
              <w:rPr>
                <w:rFonts w:ascii="仿宋" w:eastAsia="仿宋" w:hAnsi="仿宋" w:hint="eastAsia"/>
                <w:sz w:val="24"/>
              </w:rPr>
              <w:t>的财务报表或经审计的财务报告或者银行出具的资信证明扫描件）；供应商属于成立时间在规定年度之后的，需提供成立之日起至响应文件提交截止时间前的月报表或银行出具的资信证明；资信证明应在有效期内，未注明有效期的，银行出具时间至响应文件提交截止时间不超过一年。</w:t>
            </w:r>
            <w:r w:rsidRPr="002A5642">
              <w:rPr>
                <w:rFonts w:ascii="仿宋" w:eastAsia="仿宋" w:hAnsi="仿宋" w:cs="宋体" w:hint="eastAsia"/>
                <w:sz w:val="24"/>
              </w:rPr>
              <w:t>）</w:t>
            </w:r>
            <w:r w:rsidRPr="002A5642">
              <w:rPr>
                <w:rFonts w:ascii="仿宋" w:eastAsia="仿宋" w:hAnsi="仿宋" w:hint="eastAsia"/>
                <w:sz w:val="24"/>
              </w:rPr>
              <w:t>；（</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162E4C8B"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b/>
                <w:sz w:val="24"/>
              </w:rPr>
              <w:t>6.</w:t>
            </w:r>
            <w:r w:rsidRPr="002A5642">
              <w:rPr>
                <w:rFonts w:ascii="仿宋" w:eastAsia="仿宋" w:hAnsi="仿宋" w:hint="eastAsia"/>
                <w:sz w:val="24"/>
              </w:rPr>
              <w:t>投标人直接控股、管理关系信息表（格式后附）；（</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1E839E5F"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cs="Courier New"/>
                <w:b/>
                <w:sz w:val="24"/>
              </w:rPr>
              <w:t>7.</w:t>
            </w:r>
            <w:r w:rsidRPr="002A5642">
              <w:rPr>
                <w:rFonts w:ascii="仿宋" w:eastAsia="仿宋" w:hAnsi="仿宋" w:hint="eastAsia"/>
                <w:sz w:val="24"/>
              </w:rPr>
              <w:t>投标声明（格式后附）；（</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683F4D98"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hint="eastAsia"/>
                <w:b/>
                <w:sz w:val="24"/>
              </w:rPr>
              <w:t>8</w:t>
            </w:r>
            <w:r w:rsidRPr="002A5642">
              <w:rPr>
                <w:rFonts w:ascii="仿宋" w:eastAsia="仿宋" w:hAnsi="仿宋" w:cs="Courier New"/>
                <w:b/>
                <w:sz w:val="24"/>
              </w:rPr>
              <w:t>.</w:t>
            </w:r>
            <w:r w:rsidRPr="002A5642">
              <w:rPr>
                <w:rFonts w:ascii="仿宋" w:eastAsia="仿宋" w:hAnsi="仿宋" w:hint="eastAsia"/>
                <w:sz w:val="24"/>
              </w:rPr>
              <w:t>除招标文件规定必须提供以外，投标人认为需要提供的其他证明材料。</w:t>
            </w:r>
          </w:p>
          <w:p w14:paraId="7BFD10BF" w14:textId="77777777" w:rsidR="00264065" w:rsidRPr="002A5642" w:rsidRDefault="003561AC">
            <w:pPr>
              <w:snapToGrid w:val="0"/>
              <w:spacing w:line="400" w:lineRule="exact"/>
              <w:jc w:val="left"/>
              <w:rPr>
                <w:rFonts w:ascii="仿宋" w:eastAsia="仿宋" w:hAnsi="仿宋" w:hint="eastAsia"/>
                <w:b/>
                <w:bCs/>
                <w:sz w:val="24"/>
              </w:rPr>
            </w:pPr>
            <w:r w:rsidRPr="002A5642">
              <w:rPr>
                <w:rFonts w:ascii="仿宋" w:eastAsia="仿宋" w:hAnsi="仿宋" w:hint="eastAsia"/>
                <w:b/>
                <w:bCs/>
                <w:sz w:val="24"/>
              </w:rPr>
              <w:t>注：</w:t>
            </w:r>
          </w:p>
          <w:p w14:paraId="5B61C152"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hint="eastAsia"/>
                <w:b/>
                <w:bCs/>
                <w:sz w:val="24"/>
              </w:rPr>
              <w:t>1.</w:t>
            </w:r>
            <w:r w:rsidRPr="002A5642">
              <w:rPr>
                <w:rFonts w:ascii="仿宋" w:eastAsia="仿宋" w:hAnsi="仿宋" w:cs="Courier New"/>
                <w:b/>
                <w:sz w:val="24"/>
              </w:rPr>
              <w:t xml:space="preserve"> 以上标明“必须提供”的材料，必须加盖</w:t>
            </w:r>
            <w:r w:rsidRPr="002A5642">
              <w:rPr>
                <w:rFonts w:ascii="仿宋" w:eastAsia="仿宋" w:hAnsi="仿宋" w:cs="Courier New" w:hint="eastAsia"/>
                <w:b/>
                <w:sz w:val="24"/>
              </w:rPr>
              <w:t>投标人公章（或电子签章）</w:t>
            </w:r>
            <w:r w:rsidRPr="002A5642">
              <w:rPr>
                <w:rFonts w:ascii="仿宋" w:eastAsia="仿宋" w:hAnsi="仿宋" w:cs="Courier New"/>
                <w:b/>
                <w:sz w:val="24"/>
              </w:rPr>
              <w:t>；必须提供的材料在第六章“投标文件格式”中有要求法定代表人或委托代理人签字的，必须由法定代表人或委托代理人签字</w:t>
            </w:r>
            <w:r w:rsidRPr="002A5642">
              <w:rPr>
                <w:rFonts w:ascii="仿宋" w:eastAsia="仿宋" w:hAnsi="仿宋" w:hint="eastAsia"/>
                <w:b/>
                <w:bCs/>
                <w:sz w:val="24"/>
              </w:rPr>
              <w:t>（或者电子签名）</w:t>
            </w:r>
            <w:r w:rsidRPr="002A5642">
              <w:rPr>
                <w:rFonts w:ascii="仿宋" w:eastAsia="仿宋" w:hAnsi="仿宋" w:cs="Courier New" w:hint="eastAsia"/>
                <w:b/>
                <w:sz w:val="24"/>
              </w:rPr>
              <w:t>，</w:t>
            </w:r>
            <w:r w:rsidRPr="002A5642">
              <w:rPr>
                <w:rFonts w:ascii="仿宋" w:eastAsia="仿宋" w:hAnsi="仿宋" w:cs="Courier New"/>
                <w:b/>
                <w:sz w:val="24"/>
              </w:rPr>
              <w:t>否则按无效投标处理</w:t>
            </w:r>
            <w:r w:rsidRPr="002A5642">
              <w:rPr>
                <w:rFonts w:ascii="仿宋" w:eastAsia="仿宋" w:hAnsi="仿宋" w:cs="Courier New" w:hint="eastAsia"/>
                <w:b/>
                <w:sz w:val="24"/>
              </w:rPr>
              <w:t>。</w:t>
            </w:r>
          </w:p>
          <w:p w14:paraId="4AACB2C8"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hint="eastAsia"/>
                <w:b/>
                <w:sz w:val="24"/>
              </w:rPr>
              <w:t>2.投标声明必须由法定代表人</w:t>
            </w:r>
            <w:r w:rsidRPr="002A5642">
              <w:rPr>
                <w:rFonts w:ascii="仿宋" w:eastAsia="仿宋" w:hAnsi="仿宋" w:hint="eastAsia"/>
                <w:b/>
                <w:bCs/>
                <w:sz w:val="24"/>
              </w:rPr>
              <w:t>或委托代理人</w:t>
            </w:r>
            <w:r w:rsidRPr="002A5642">
              <w:rPr>
                <w:rFonts w:ascii="仿宋" w:eastAsia="仿宋" w:hAnsi="仿宋" w:cs="Courier New" w:hint="eastAsia"/>
                <w:b/>
                <w:sz w:val="24"/>
              </w:rPr>
              <w:t>在规定签章处签字</w:t>
            </w:r>
            <w:r w:rsidRPr="002A5642">
              <w:rPr>
                <w:rFonts w:ascii="仿宋" w:eastAsia="仿宋" w:hAnsi="仿宋" w:hint="eastAsia"/>
                <w:b/>
                <w:bCs/>
                <w:sz w:val="24"/>
              </w:rPr>
              <w:t>（或者电子签名）</w:t>
            </w:r>
            <w:r w:rsidRPr="002A5642">
              <w:rPr>
                <w:rFonts w:ascii="仿宋" w:eastAsia="仿宋" w:hAnsi="仿宋" w:cs="Courier New" w:hint="eastAsia"/>
                <w:b/>
                <w:sz w:val="24"/>
              </w:rPr>
              <w:t>并加盖投标人公章（或电子签章），否则作无效投标处理。</w:t>
            </w:r>
          </w:p>
          <w:p w14:paraId="553B4CCE" w14:textId="77777777" w:rsidR="00264065" w:rsidRPr="002A5642" w:rsidRDefault="003561AC">
            <w:pPr>
              <w:snapToGrid w:val="0"/>
              <w:spacing w:line="400" w:lineRule="exact"/>
              <w:jc w:val="left"/>
              <w:rPr>
                <w:rFonts w:ascii="仿宋" w:eastAsia="仿宋" w:hAnsi="仿宋" w:hint="eastAsia"/>
                <w:b/>
                <w:bCs/>
                <w:sz w:val="24"/>
              </w:rPr>
            </w:pPr>
            <w:r w:rsidRPr="002A5642">
              <w:rPr>
                <w:rFonts w:ascii="仿宋" w:eastAsia="仿宋" w:hAnsi="仿宋" w:hint="eastAsia"/>
                <w:b/>
                <w:bCs/>
                <w:sz w:val="24"/>
              </w:rPr>
              <w:t>3.投标人直接控股、管理关系信息表必须由法定代表人或者委托代理人在规定</w:t>
            </w:r>
            <w:r w:rsidRPr="002A5642">
              <w:rPr>
                <w:rFonts w:ascii="仿宋" w:eastAsia="仿宋" w:hAnsi="仿宋" w:hint="eastAsia"/>
                <w:b/>
                <w:bCs/>
                <w:sz w:val="24"/>
              </w:rPr>
              <w:lastRenderedPageBreak/>
              <w:t>签章处签字（或者电子签名）并加盖投标人</w:t>
            </w:r>
            <w:r w:rsidRPr="002A5642">
              <w:rPr>
                <w:rFonts w:ascii="仿宋" w:eastAsia="仿宋" w:hAnsi="仿宋" w:cs="Courier New" w:hint="eastAsia"/>
                <w:b/>
                <w:sz w:val="24"/>
              </w:rPr>
              <w:t>公章（或电子签章）</w:t>
            </w:r>
            <w:r w:rsidRPr="002A5642">
              <w:rPr>
                <w:rFonts w:ascii="仿宋" w:eastAsia="仿宋" w:hAnsi="仿宋" w:hint="eastAsia"/>
                <w:b/>
                <w:bCs/>
                <w:sz w:val="24"/>
              </w:rPr>
              <w:t>，否则</w:t>
            </w:r>
            <w:r w:rsidRPr="002A5642">
              <w:rPr>
                <w:rFonts w:ascii="仿宋" w:eastAsia="仿宋" w:hAnsi="仿宋" w:cs="Courier New" w:hint="eastAsia"/>
                <w:b/>
                <w:sz w:val="24"/>
              </w:rPr>
              <w:t>作无效投标处理</w:t>
            </w:r>
            <w:r w:rsidRPr="002A5642">
              <w:rPr>
                <w:rFonts w:ascii="仿宋" w:eastAsia="仿宋" w:hAnsi="仿宋" w:hint="eastAsia"/>
                <w:b/>
                <w:bCs/>
                <w:sz w:val="24"/>
              </w:rPr>
              <w:t>。</w:t>
            </w:r>
          </w:p>
        </w:tc>
      </w:tr>
      <w:tr w:rsidR="002A5642" w:rsidRPr="002A5642" w14:paraId="39C3ED63" w14:textId="77777777">
        <w:trPr>
          <w:jc w:val="center"/>
        </w:trPr>
        <w:tc>
          <w:tcPr>
            <w:tcW w:w="959" w:type="dxa"/>
            <w:vMerge/>
            <w:tcBorders>
              <w:left w:val="single" w:sz="4" w:space="0" w:color="auto"/>
              <w:right w:val="single" w:sz="4" w:space="0" w:color="auto"/>
            </w:tcBorders>
            <w:vAlign w:val="center"/>
          </w:tcPr>
          <w:p w14:paraId="4996E2CF" w14:textId="77777777" w:rsidR="00264065" w:rsidRPr="002A5642" w:rsidRDefault="00264065">
            <w:pPr>
              <w:spacing w:line="400" w:lineRule="exact"/>
              <w:ind w:firstLineChars="200" w:firstLine="480"/>
              <w:rPr>
                <w:rFonts w:ascii="仿宋" w:eastAsia="仿宋" w:hAnsi="仿宋" w:hint="eastAsia"/>
                <w:sz w:val="24"/>
              </w:rPr>
            </w:pPr>
          </w:p>
        </w:tc>
        <w:tc>
          <w:tcPr>
            <w:tcW w:w="8606" w:type="dxa"/>
            <w:tcBorders>
              <w:top w:val="single" w:sz="4" w:space="0" w:color="auto"/>
              <w:left w:val="single" w:sz="4" w:space="0" w:color="auto"/>
              <w:bottom w:val="single" w:sz="4" w:space="0" w:color="auto"/>
              <w:right w:val="single" w:sz="4" w:space="0" w:color="auto"/>
            </w:tcBorders>
            <w:vAlign w:val="center"/>
          </w:tcPr>
          <w:p w14:paraId="0ABCBA6A"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hint="eastAsia"/>
                <w:b/>
                <w:sz w:val="24"/>
              </w:rPr>
              <w:t>商务文件：</w:t>
            </w:r>
          </w:p>
          <w:p w14:paraId="17A8CC88"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b/>
                <w:bCs/>
                <w:sz w:val="24"/>
              </w:rPr>
              <w:t>1</w:t>
            </w:r>
            <w:r w:rsidRPr="002A5642">
              <w:rPr>
                <w:rFonts w:ascii="仿宋" w:eastAsia="仿宋" w:hAnsi="仿宋"/>
                <w:b/>
                <w:bCs/>
                <w:sz w:val="24"/>
              </w:rPr>
              <w:t>.</w:t>
            </w:r>
            <w:r w:rsidRPr="002A5642">
              <w:rPr>
                <w:rFonts w:ascii="仿宋" w:eastAsia="仿宋" w:hAnsi="仿宋" w:hint="eastAsia"/>
                <w:sz w:val="24"/>
              </w:rPr>
              <w:t>无串通投标行为的承诺函（格式后附）；（</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709B0295" w14:textId="4C0C6E1D"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b/>
                <w:bCs/>
                <w:sz w:val="24"/>
              </w:rPr>
              <w:t>2</w:t>
            </w:r>
            <w:r w:rsidRPr="002A5642">
              <w:rPr>
                <w:rFonts w:ascii="仿宋" w:eastAsia="仿宋" w:hAnsi="仿宋"/>
                <w:b/>
                <w:bCs/>
                <w:sz w:val="24"/>
              </w:rPr>
              <w:t>.</w:t>
            </w:r>
            <w:r w:rsidR="00C3191B" w:rsidRPr="002A5642">
              <w:rPr>
                <w:rFonts w:ascii="仿宋" w:eastAsia="仿宋" w:hAnsi="仿宋" w:hint="eastAsia"/>
                <w:sz w:val="24"/>
              </w:rPr>
              <w:t>投标函（格式后附）</w:t>
            </w:r>
            <w:r w:rsidRPr="002A5642">
              <w:rPr>
                <w:rFonts w:ascii="仿宋" w:eastAsia="仿宋" w:hAnsi="仿宋" w:cs="宋体" w:hint="eastAsia"/>
                <w:sz w:val="24"/>
              </w:rPr>
              <w:t>；（</w:t>
            </w:r>
            <w:r w:rsidRPr="002A5642">
              <w:rPr>
                <w:rFonts w:ascii="仿宋" w:eastAsia="仿宋" w:hAnsi="仿宋" w:cs="宋体" w:hint="eastAsia"/>
                <w:b/>
                <w:sz w:val="24"/>
              </w:rPr>
              <w:t>必须提供，否则作</w:t>
            </w:r>
            <w:r w:rsidRPr="002A5642">
              <w:rPr>
                <w:rFonts w:ascii="仿宋" w:eastAsia="仿宋" w:hAnsi="仿宋" w:hint="eastAsia"/>
                <w:b/>
                <w:sz w:val="24"/>
              </w:rPr>
              <w:t>无效投标处理</w:t>
            </w:r>
            <w:r w:rsidRPr="002A5642">
              <w:rPr>
                <w:rFonts w:ascii="仿宋" w:eastAsia="仿宋" w:hAnsi="仿宋" w:cs="宋体" w:hint="eastAsia"/>
                <w:sz w:val="24"/>
              </w:rPr>
              <w:t>）</w:t>
            </w:r>
          </w:p>
          <w:p w14:paraId="45DD15A9" w14:textId="6E3D0F7D"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hint="eastAsia"/>
                <w:b/>
                <w:bCs/>
                <w:sz w:val="24"/>
              </w:rPr>
              <w:t>3.</w:t>
            </w:r>
            <w:r w:rsidR="00C3191B" w:rsidRPr="002A5642">
              <w:rPr>
                <w:rFonts w:ascii="仿宋" w:eastAsia="仿宋" w:hAnsi="仿宋" w:cs="宋体" w:hint="eastAsia"/>
                <w:sz w:val="24"/>
              </w:rPr>
              <w:t>投标保证金提交凭证</w:t>
            </w:r>
            <w:r w:rsidRPr="002A5642">
              <w:rPr>
                <w:rFonts w:ascii="仿宋" w:eastAsia="仿宋" w:hAnsi="仿宋" w:hint="eastAsia"/>
                <w:sz w:val="24"/>
              </w:rPr>
              <w:t>；</w:t>
            </w:r>
            <w:r w:rsidRPr="002A5642">
              <w:rPr>
                <w:rFonts w:ascii="仿宋" w:eastAsia="仿宋" w:hAnsi="仿宋" w:hint="eastAsia"/>
                <w:b/>
                <w:sz w:val="24"/>
              </w:rPr>
              <w:t>（必须提供，否则作无效投标处理）</w:t>
            </w:r>
          </w:p>
          <w:p w14:paraId="352FAA2D"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hint="eastAsia"/>
                <w:b/>
                <w:bCs/>
                <w:sz w:val="24"/>
              </w:rPr>
              <w:t>4.</w:t>
            </w:r>
            <w:r w:rsidRPr="002A5642">
              <w:rPr>
                <w:rFonts w:ascii="仿宋" w:eastAsia="仿宋" w:hAnsi="仿宋" w:hint="eastAsia"/>
                <w:sz w:val="24"/>
              </w:rPr>
              <w:t>法定代表人身份证明及法定代表人有效身份证正反面复印件（格式后附）；（</w:t>
            </w:r>
            <w:r w:rsidRPr="002A5642">
              <w:rPr>
                <w:rFonts w:ascii="仿宋" w:eastAsia="仿宋" w:hAnsi="仿宋" w:cs="宋体" w:hint="eastAsia"/>
                <w:b/>
                <w:bCs/>
                <w:sz w:val="24"/>
              </w:rPr>
              <w:t>除自然人投标外</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6961F1C1"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b/>
                <w:bCs/>
                <w:sz w:val="24"/>
              </w:rPr>
              <w:t>5.</w:t>
            </w:r>
            <w:r w:rsidRPr="002A5642">
              <w:rPr>
                <w:rFonts w:ascii="仿宋" w:eastAsia="仿宋" w:hAnsi="仿宋" w:hint="eastAsia"/>
                <w:sz w:val="24"/>
              </w:rPr>
              <w:t>法定代表人授权委托书及委托代理人有效身份证正反面复印件（格式后附）；（</w:t>
            </w:r>
            <w:r w:rsidRPr="002A5642">
              <w:rPr>
                <w:rFonts w:ascii="仿宋" w:eastAsia="仿宋" w:hAnsi="仿宋" w:hint="eastAsia"/>
                <w:b/>
                <w:sz w:val="24"/>
              </w:rPr>
              <w:t>委托时必须提供，否则作无效投标处理</w:t>
            </w:r>
            <w:r w:rsidRPr="002A5642">
              <w:rPr>
                <w:rFonts w:ascii="仿宋" w:eastAsia="仿宋" w:hAnsi="仿宋" w:hint="eastAsia"/>
                <w:sz w:val="24"/>
              </w:rPr>
              <w:t>）</w:t>
            </w:r>
          </w:p>
          <w:p w14:paraId="13BF5D59"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b/>
                <w:bCs/>
                <w:sz w:val="24"/>
              </w:rPr>
              <w:t>6</w:t>
            </w:r>
            <w:r w:rsidRPr="002A5642">
              <w:rPr>
                <w:rFonts w:ascii="仿宋" w:eastAsia="仿宋" w:hAnsi="仿宋"/>
                <w:b/>
                <w:bCs/>
                <w:sz w:val="24"/>
              </w:rPr>
              <w:t>.</w:t>
            </w:r>
            <w:r w:rsidRPr="002A5642">
              <w:rPr>
                <w:rFonts w:ascii="仿宋" w:eastAsia="仿宋" w:hAnsi="仿宋" w:hint="eastAsia"/>
                <w:sz w:val="24"/>
              </w:rPr>
              <w:t>商务条款偏离表（格式后附）；（</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3FE49725"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cs="宋体" w:hint="eastAsia"/>
                <w:b/>
                <w:bCs/>
                <w:sz w:val="24"/>
              </w:rPr>
              <w:t>7</w:t>
            </w:r>
            <w:r w:rsidRPr="002A5642">
              <w:rPr>
                <w:rFonts w:ascii="仿宋" w:eastAsia="仿宋" w:hAnsi="仿宋" w:cs="宋体"/>
                <w:b/>
                <w:bCs/>
                <w:sz w:val="24"/>
              </w:rPr>
              <w:t>.</w:t>
            </w:r>
            <w:r w:rsidRPr="002A5642">
              <w:rPr>
                <w:rFonts w:ascii="仿宋" w:eastAsia="仿宋" w:hAnsi="仿宋" w:hint="eastAsia"/>
                <w:sz w:val="24"/>
              </w:rPr>
              <w:t>投标人情况介绍（格式自拟）；</w:t>
            </w:r>
          </w:p>
          <w:p w14:paraId="616E4B45"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宋体"/>
                <w:b/>
                <w:bCs/>
                <w:sz w:val="24"/>
              </w:rPr>
              <w:t>8.</w:t>
            </w:r>
            <w:r w:rsidRPr="002A5642">
              <w:rPr>
                <w:rFonts w:ascii="仿宋" w:eastAsia="仿宋" w:hAnsi="仿宋" w:hint="eastAsia"/>
                <w:sz w:val="24"/>
              </w:rPr>
              <w:t>中小企业声明函（格式后附）；（如有，请提供）</w:t>
            </w:r>
            <w:r w:rsidRPr="002A5642">
              <w:rPr>
                <w:rFonts w:ascii="仿宋" w:eastAsia="仿宋" w:hAnsi="仿宋" w:cs="Courier New"/>
                <w:b/>
                <w:sz w:val="24"/>
              </w:rPr>
              <w:t xml:space="preserve"> </w:t>
            </w:r>
          </w:p>
          <w:p w14:paraId="5C3FCB2D" w14:textId="4E0BD6F3" w:rsidR="00264065" w:rsidRPr="002A5642" w:rsidRDefault="003561AC">
            <w:pPr>
              <w:snapToGrid w:val="0"/>
              <w:spacing w:line="400" w:lineRule="exact"/>
              <w:jc w:val="left"/>
              <w:rPr>
                <w:rFonts w:ascii="仿宋" w:eastAsia="仿宋" w:hAnsi="仿宋" w:cs="宋体" w:hint="eastAsia"/>
                <w:b/>
                <w:bCs/>
                <w:sz w:val="24"/>
              </w:rPr>
            </w:pPr>
            <w:r w:rsidRPr="002A5642">
              <w:rPr>
                <w:rFonts w:ascii="仿宋" w:eastAsia="仿宋" w:hAnsi="仿宋" w:cs="Courier New" w:hint="eastAsia"/>
                <w:b/>
                <w:sz w:val="24"/>
              </w:rPr>
              <w:t>9.</w:t>
            </w:r>
            <w:r w:rsidRPr="002A5642">
              <w:rPr>
                <w:rFonts w:ascii="仿宋" w:eastAsia="仿宋" w:hAnsi="仿宋" w:cs="宋体" w:hint="eastAsia"/>
                <w:sz w:val="24"/>
              </w:rPr>
              <w:t>除招标文件规定必须提供以外，投标人认为需要提供的其他证明材料（格式自拟）。（投标人根据“第二章 采购需求”及“第四章 评标方法及评标标准”提供有关证明材料）。</w:t>
            </w:r>
          </w:p>
          <w:p w14:paraId="511F135E" w14:textId="77777777" w:rsidR="00264065" w:rsidRPr="002A5642" w:rsidRDefault="003561AC">
            <w:pPr>
              <w:snapToGrid w:val="0"/>
              <w:spacing w:line="400" w:lineRule="exact"/>
              <w:jc w:val="left"/>
              <w:rPr>
                <w:rFonts w:ascii="仿宋" w:eastAsia="仿宋" w:hAnsi="仿宋" w:hint="eastAsia"/>
                <w:b/>
                <w:bCs/>
                <w:sz w:val="24"/>
              </w:rPr>
            </w:pPr>
            <w:r w:rsidRPr="002A5642">
              <w:rPr>
                <w:rFonts w:ascii="仿宋" w:eastAsia="仿宋" w:hAnsi="仿宋" w:hint="eastAsia"/>
                <w:b/>
                <w:bCs/>
                <w:sz w:val="24"/>
              </w:rPr>
              <w:t>注：</w:t>
            </w:r>
          </w:p>
          <w:p w14:paraId="34445BE8" w14:textId="77777777" w:rsidR="00264065" w:rsidRPr="002A5642" w:rsidRDefault="003561AC">
            <w:pPr>
              <w:snapToGrid w:val="0"/>
              <w:spacing w:line="400" w:lineRule="exact"/>
              <w:jc w:val="left"/>
              <w:rPr>
                <w:rFonts w:ascii="仿宋" w:eastAsia="仿宋" w:hAnsi="仿宋" w:hint="eastAsia"/>
                <w:b/>
                <w:bCs/>
                <w:sz w:val="24"/>
              </w:rPr>
            </w:pPr>
            <w:r w:rsidRPr="002A5642">
              <w:rPr>
                <w:rFonts w:ascii="仿宋" w:eastAsia="仿宋" w:hAnsi="仿宋" w:hint="eastAsia"/>
                <w:b/>
                <w:bCs/>
                <w:sz w:val="24"/>
              </w:rPr>
              <w:t>1</w:t>
            </w:r>
            <w:r w:rsidRPr="002A5642">
              <w:rPr>
                <w:rFonts w:ascii="仿宋" w:eastAsia="仿宋" w:hAnsi="仿宋"/>
                <w:b/>
                <w:bCs/>
                <w:sz w:val="24"/>
              </w:rPr>
              <w:t>.</w:t>
            </w:r>
            <w:r w:rsidRPr="002A5642">
              <w:rPr>
                <w:rFonts w:ascii="仿宋" w:eastAsia="仿宋" w:hAnsi="仿宋" w:hint="eastAsia"/>
                <w:b/>
                <w:bCs/>
                <w:sz w:val="24"/>
              </w:rPr>
              <w:t>投标函必须由法定代表人或者委托代理人在规定签章处逐一签字（或者电子签名）并加盖投标人</w:t>
            </w:r>
            <w:r w:rsidRPr="002A5642">
              <w:rPr>
                <w:rFonts w:ascii="仿宋" w:eastAsia="仿宋" w:hAnsi="仿宋" w:cs="Courier New" w:hint="eastAsia"/>
                <w:b/>
                <w:sz w:val="24"/>
              </w:rPr>
              <w:t>公章（或电子签章）</w:t>
            </w:r>
            <w:r w:rsidRPr="002A5642">
              <w:rPr>
                <w:rFonts w:ascii="仿宋" w:eastAsia="仿宋" w:hAnsi="仿宋" w:hint="eastAsia"/>
                <w:b/>
                <w:bCs/>
                <w:sz w:val="24"/>
              </w:rPr>
              <w:t>，否则</w:t>
            </w:r>
            <w:r w:rsidRPr="002A5642">
              <w:rPr>
                <w:rFonts w:ascii="仿宋" w:eastAsia="仿宋" w:hAnsi="仿宋" w:cs="Courier New" w:hint="eastAsia"/>
                <w:b/>
                <w:sz w:val="24"/>
              </w:rPr>
              <w:t>作无效投标处理</w:t>
            </w:r>
            <w:r w:rsidRPr="002A5642">
              <w:rPr>
                <w:rFonts w:ascii="仿宋" w:eastAsia="仿宋" w:hAnsi="仿宋" w:hint="eastAsia"/>
                <w:b/>
                <w:bCs/>
                <w:sz w:val="24"/>
              </w:rPr>
              <w:t>。</w:t>
            </w:r>
          </w:p>
          <w:p w14:paraId="6FE32059" w14:textId="77777777" w:rsidR="00264065" w:rsidRPr="002A5642" w:rsidRDefault="003561AC">
            <w:pPr>
              <w:snapToGrid w:val="0"/>
              <w:spacing w:line="400" w:lineRule="exact"/>
              <w:jc w:val="left"/>
              <w:rPr>
                <w:rFonts w:ascii="仿宋" w:eastAsia="仿宋" w:hAnsi="仿宋" w:hint="eastAsia"/>
                <w:b/>
                <w:bCs/>
                <w:sz w:val="24"/>
              </w:rPr>
            </w:pPr>
            <w:r w:rsidRPr="002A5642">
              <w:rPr>
                <w:rFonts w:ascii="仿宋" w:eastAsia="仿宋" w:hAnsi="仿宋" w:hint="eastAsia"/>
                <w:b/>
                <w:bCs/>
                <w:sz w:val="24"/>
              </w:rPr>
              <w:t>2</w:t>
            </w:r>
            <w:r w:rsidRPr="002A5642">
              <w:rPr>
                <w:rFonts w:ascii="仿宋" w:eastAsia="仿宋" w:hAnsi="仿宋"/>
                <w:b/>
                <w:bCs/>
                <w:sz w:val="24"/>
              </w:rPr>
              <w:t>.</w:t>
            </w:r>
            <w:r w:rsidRPr="002A5642">
              <w:rPr>
                <w:rFonts w:ascii="仿宋" w:eastAsia="仿宋" w:hAnsi="仿宋" w:hint="eastAsia"/>
                <w:b/>
                <w:bCs/>
                <w:sz w:val="24"/>
              </w:rPr>
              <w:t>法定代表人授权委托书必须由法定代表人及委托代理人签字（或者电子签名）并加盖投标人</w:t>
            </w:r>
            <w:r w:rsidRPr="002A5642">
              <w:rPr>
                <w:rFonts w:ascii="仿宋" w:eastAsia="仿宋" w:hAnsi="仿宋" w:cs="Courier New" w:hint="eastAsia"/>
                <w:b/>
                <w:sz w:val="24"/>
              </w:rPr>
              <w:t>公章（或电子签章）</w:t>
            </w:r>
            <w:r w:rsidRPr="002A5642">
              <w:rPr>
                <w:rFonts w:ascii="仿宋" w:eastAsia="仿宋" w:hAnsi="仿宋" w:hint="eastAsia"/>
                <w:b/>
                <w:bCs/>
                <w:sz w:val="24"/>
              </w:rPr>
              <w:t>，否则作无效投标处理。</w:t>
            </w:r>
          </w:p>
          <w:p w14:paraId="16F5548A"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b/>
                <w:bCs/>
                <w:sz w:val="24"/>
              </w:rPr>
              <w:t>3.</w:t>
            </w:r>
            <w:r w:rsidRPr="002A5642">
              <w:rPr>
                <w:rFonts w:ascii="仿宋" w:eastAsia="仿宋" w:hAnsi="仿宋" w:hint="eastAsia"/>
                <w:b/>
                <w:bCs/>
                <w:sz w:val="24"/>
              </w:rPr>
              <w:t>以上标明“必须提供”的材料属于复印件的，必须加盖投标人</w:t>
            </w:r>
            <w:r w:rsidRPr="002A5642">
              <w:rPr>
                <w:rFonts w:ascii="仿宋" w:eastAsia="仿宋" w:hAnsi="仿宋" w:cs="Courier New" w:hint="eastAsia"/>
                <w:b/>
                <w:sz w:val="24"/>
              </w:rPr>
              <w:t>公章（或电子签章）</w:t>
            </w:r>
            <w:r w:rsidRPr="002A5642">
              <w:rPr>
                <w:rFonts w:ascii="仿宋" w:eastAsia="仿宋" w:hAnsi="仿宋" w:hint="eastAsia"/>
                <w:b/>
                <w:bCs/>
                <w:sz w:val="24"/>
              </w:rPr>
              <w:t>，否则</w:t>
            </w:r>
            <w:r w:rsidRPr="002A5642">
              <w:rPr>
                <w:rFonts w:ascii="仿宋" w:eastAsia="仿宋" w:hAnsi="仿宋" w:cs="Courier New" w:hint="eastAsia"/>
                <w:b/>
                <w:sz w:val="24"/>
              </w:rPr>
              <w:t>作无效投标处理</w:t>
            </w:r>
            <w:r w:rsidRPr="002A5642">
              <w:rPr>
                <w:rFonts w:ascii="仿宋" w:eastAsia="仿宋" w:hAnsi="仿宋" w:hint="eastAsia"/>
                <w:b/>
                <w:bCs/>
                <w:sz w:val="24"/>
              </w:rPr>
              <w:t>。</w:t>
            </w:r>
          </w:p>
        </w:tc>
      </w:tr>
      <w:tr w:rsidR="002A5642" w:rsidRPr="002A5642" w14:paraId="709189F8" w14:textId="77777777">
        <w:trPr>
          <w:jc w:val="center"/>
        </w:trPr>
        <w:tc>
          <w:tcPr>
            <w:tcW w:w="959" w:type="dxa"/>
            <w:vMerge/>
            <w:tcBorders>
              <w:left w:val="single" w:sz="4" w:space="0" w:color="auto"/>
              <w:right w:val="single" w:sz="4" w:space="0" w:color="auto"/>
            </w:tcBorders>
            <w:vAlign w:val="center"/>
          </w:tcPr>
          <w:p w14:paraId="2ADB0F82" w14:textId="77777777" w:rsidR="00264065" w:rsidRPr="002A5642" w:rsidRDefault="00264065">
            <w:pPr>
              <w:spacing w:line="400" w:lineRule="exact"/>
              <w:ind w:firstLineChars="200" w:firstLine="480"/>
              <w:rPr>
                <w:rFonts w:ascii="仿宋" w:eastAsia="仿宋" w:hAnsi="仿宋" w:hint="eastAsia"/>
                <w:sz w:val="24"/>
              </w:rPr>
            </w:pPr>
            <w:bookmarkStart w:id="70" w:name="_13.3"/>
            <w:bookmarkEnd w:id="70"/>
          </w:p>
        </w:tc>
        <w:tc>
          <w:tcPr>
            <w:tcW w:w="8606" w:type="dxa"/>
            <w:tcBorders>
              <w:top w:val="single" w:sz="4" w:space="0" w:color="auto"/>
              <w:left w:val="single" w:sz="4" w:space="0" w:color="auto"/>
              <w:bottom w:val="single" w:sz="4" w:space="0" w:color="auto"/>
              <w:right w:val="single" w:sz="4" w:space="0" w:color="auto"/>
            </w:tcBorders>
            <w:vAlign w:val="center"/>
          </w:tcPr>
          <w:p w14:paraId="4E05098C"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cs="Courier New" w:hint="eastAsia"/>
                <w:b/>
                <w:sz w:val="24"/>
              </w:rPr>
              <w:t>技术文件：</w:t>
            </w:r>
          </w:p>
          <w:p w14:paraId="2EED2A5A"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b/>
                <w:bCs/>
                <w:sz w:val="24"/>
              </w:rPr>
              <w:t>1.</w:t>
            </w:r>
            <w:r w:rsidRPr="002A5642">
              <w:rPr>
                <w:rFonts w:ascii="仿宋" w:eastAsia="仿宋" w:hAnsi="仿宋" w:hint="eastAsia"/>
                <w:sz w:val="24"/>
              </w:rPr>
              <w:t>技术偏离表（格式后附）；（</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613336CD"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b/>
                <w:bCs/>
                <w:sz w:val="24"/>
              </w:rPr>
              <w:t>2.</w:t>
            </w:r>
            <w:r w:rsidRPr="002A5642">
              <w:rPr>
                <w:rFonts w:ascii="仿宋" w:eastAsia="仿宋" w:hAnsi="仿宋" w:hint="eastAsia"/>
                <w:sz w:val="24"/>
              </w:rPr>
              <w:t>设备性能配置清单（格式后附）；（</w:t>
            </w:r>
            <w:r w:rsidRPr="002A5642">
              <w:rPr>
                <w:rFonts w:ascii="仿宋" w:eastAsia="仿宋" w:hAnsi="仿宋" w:hint="eastAsia"/>
                <w:b/>
                <w:sz w:val="24"/>
              </w:rPr>
              <w:t>必须提供，否则作无效投标处理</w:t>
            </w:r>
            <w:r w:rsidRPr="002A5642">
              <w:rPr>
                <w:rFonts w:ascii="仿宋" w:eastAsia="仿宋" w:hAnsi="仿宋" w:hint="eastAsia"/>
                <w:sz w:val="24"/>
              </w:rPr>
              <w:t>）</w:t>
            </w:r>
          </w:p>
          <w:p w14:paraId="79724C5A"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b/>
                <w:bCs/>
                <w:sz w:val="24"/>
              </w:rPr>
              <w:t>3</w:t>
            </w:r>
            <w:r w:rsidRPr="002A5642">
              <w:rPr>
                <w:rFonts w:ascii="仿宋" w:eastAsia="仿宋" w:hAnsi="仿宋" w:hint="eastAsia"/>
                <w:b/>
                <w:bCs/>
                <w:sz w:val="24"/>
              </w:rPr>
              <w:t>.</w:t>
            </w:r>
            <w:r w:rsidRPr="002A5642">
              <w:rPr>
                <w:rFonts w:ascii="仿宋" w:eastAsia="仿宋" w:hAnsi="仿宋" w:hint="eastAsia"/>
                <w:sz w:val="24"/>
              </w:rPr>
              <w:t xml:space="preserve">售后服务承诺（格式自拟）； </w:t>
            </w:r>
          </w:p>
          <w:p w14:paraId="50AE1C50" w14:textId="77777777" w:rsidR="00264065" w:rsidRPr="002A5642" w:rsidRDefault="003561AC">
            <w:pPr>
              <w:snapToGrid w:val="0"/>
              <w:spacing w:line="400" w:lineRule="exact"/>
              <w:jc w:val="left"/>
              <w:rPr>
                <w:rFonts w:ascii="仿宋" w:eastAsia="仿宋" w:hAnsi="仿宋" w:hint="eastAsia"/>
                <w:sz w:val="24"/>
              </w:rPr>
            </w:pPr>
            <w:r w:rsidRPr="002A5642">
              <w:rPr>
                <w:rFonts w:ascii="仿宋" w:eastAsia="仿宋" w:hAnsi="仿宋" w:hint="eastAsia"/>
                <w:sz w:val="24"/>
              </w:rPr>
              <w:t>4</w:t>
            </w:r>
            <w:r w:rsidRPr="002A5642">
              <w:rPr>
                <w:rFonts w:ascii="仿宋" w:eastAsia="仿宋" w:hAnsi="仿宋"/>
                <w:sz w:val="24"/>
              </w:rPr>
              <w:t>.</w:t>
            </w:r>
            <w:r w:rsidRPr="002A5642">
              <w:rPr>
                <w:rFonts w:ascii="仿宋" w:eastAsia="仿宋" w:hAnsi="仿宋" w:hint="eastAsia"/>
                <w:sz w:val="24"/>
              </w:rPr>
              <w:t>项目实施方案（格式自拟）；</w:t>
            </w:r>
          </w:p>
          <w:p w14:paraId="37257583" w14:textId="77777777" w:rsidR="00264065" w:rsidRPr="002A5642" w:rsidRDefault="003561AC">
            <w:pPr>
              <w:snapToGrid w:val="0"/>
              <w:spacing w:line="400" w:lineRule="exact"/>
              <w:jc w:val="left"/>
              <w:rPr>
                <w:rFonts w:ascii="仿宋" w:eastAsia="仿宋" w:hAnsi="仿宋" w:cs="宋体" w:hint="eastAsia"/>
                <w:b/>
                <w:bCs/>
                <w:sz w:val="24"/>
              </w:rPr>
            </w:pPr>
            <w:r w:rsidRPr="002A5642">
              <w:rPr>
                <w:rFonts w:ascii="仿宋" w:eastAsia="仿宋" w:hAnsi="仿宋" w:cs="宋体"/>
                <w:b/>
                <w:bCs/>
                <w:sz w:val="24"/>
              </w:rPr>
              <w:t>5</w:t>
            </w:r>
            <w:r w:rsidRPr="002A5642">
              <w:rPr>
                <w:rFonts w:ascii="仿宋" w:eastAsia="仿宋" w:hAnsi="仿宋" w:cs="宋体" w:hint="eastAsia"/>
                <w:b/>
                <w:bCs/>
                <w:sz w:val="24"/>
              </w:rPr>
              <w:t>.</w:t>
            </w:r>
            <w:r w:rsidRPr="002A5642">
              <w:rPr>
                <w:rFonts w:ascii="仿宋" w:eastAsia="仿宋" w:hAnsi="仿宋" w:cs="宋体" w:hint="eastAsia"/>
                <w:sz w:val="24"/>
              </w:rPr>
              <w:t>除招标文件规定必须提供以外，投标人认为需要提供的其他证明材料（格式自拟）。（投标人根据“第二章 采购需求”及“第四章 评标方法及评标标准”提供有关证明材料）。</w:t>
            </w:r>
          </w:p>
          <w:p w14:paraId="193A02CC" w14:textId="77777777" w:rsidR="00264065" w:rsidRPr="002A5642" w:rsidRDefault="003561AC">
            <w:pPr>
              <w:snapToGrid w:val="0"/>
              <w:spacing w:line="400" w:lineRule="exact"/>
              <w:jc w:val="left"/>
              <w:rPr>
                <w:rFonts w:ascii="仿宋" w:eastAsia="仿宋" w:hAnsi="仿宋" w:hint="eastAsia"/>
                <w:b/>
                <w:bCs/>
                <w:sz w:val="24"/>
              </w:rPr>
            </w:pPr>
            <w:r w:rsidRPr="002A5642">
              <w:rPr>
                <w:rFonts w:ascii="仿宋" w:eastAsia="仿宋" w:hAnsi="仿宋" w:hint="eastAsia"/>
                <w:b/>
                <w:bCs/>
                <w:sz w:val="24"/>
              </w:rPr>
              <w:t>注：</w:t>
            </w:r>
          </w:p>
          <w:p w14:paraId="021F7186" w14:textId="77777777" w:rsidR="00264065" w:rsidRPr="002A5642" w:rsidRDefault="003561AC">
            <w:pPr>
              <w:snapToGrid w:val="0"/>
              <w:spacing w:line="400" w:lineRule="exact"/>
              <w:jc w:val="left"/>
              <w:rPr>
                <w:rFonts w:ascii="仿宋" w:eastAsia="仿宋" w:hAnsi="仿宋" w:cs="Courier New" w:hint="eastAsia"/>
                <w:b/>
                <w:sz w:val="24"/>
              </w:rPr>
            </w:pPr>
            <w:r w:rsidRPr="002A5642">
              <w:rPr>
                <w:rFonts w:ascii="仿宋" w:eastAsia="仿宋" w:hAnsi="仿宋" w:hint="eastAsia"/>
                <w:b/>
                <w:bCs/>
                <w:sz w:val="24"/>
              </w:rPr>
              <w:lastRenderedPageBreak/>
              <w:t>1</w:t>
            </w:r>
            <w:r w:rsidRPr="002A5642">
              <w:rPr>
                <w:rFonts w:ascii="仿宋" w:eastAsia="仿宋" w:hAnsi="仿宋"/>
                <w:b/>
                <w:bCs/>
                <w:sz w:val="24"/>
              </w:rPr>
              <w:t>.</w:t>
            </w:r>
            <w:r w:rsidRPr="002A5642">
              <w:rPr>
                <w:rFonts w:ascii="仿宋" w:eastAsia="仿宋" w:hAnsi="仿宋" w:hint="eastAsia"/>
                <w:b/>
                <w:bCs/>
                <w:sz w:val="24"/>
              </w:rPr>
              <w:t>以上标明“必须提供”的材料属于复印件的，必须加盖投标人</w:t>
            </w:r>
            <w:r w:rsidRPr="002A5642">
              <w:rPr>
                <w:rFonts w:ascii="仿宋" w:eastAsia="仿宋" w:hAnsi="仿宋" w:cs="Courier New" w:hint="eastAsia"/>
                <w:b/>
                <w:sz w:val="24"/>
              </w:rPr>
              <w:t>公章（或电子签章）</w:t>
            </w:r>
            <w:r w:rsidRPr="002A5642">
              <w:rPr>
                <w:rFonts w:ascii="仿宋" w:eastAsia="仿宋" w:hAnsi="仿宋" w:hint="eastAsia"/>
                <w:b/>
                <w:bCs/>
                <w:sz w:val="24"/>
              </w:rPr>
              <w:t>，否则</w:t>
            </w:r>
            <w:r w:rsidRPr="002A5642">
              <w:rPr>
                <w:rFonts w:ascii="仿宋" w:eastAsia="仿宋" w:hAnsi="仿宋" w:cs="Courier New" w:hint="eastAsia"/>
                <w:b/>
                <w:sz w:val="24"/>
              </w:rPr>
              <w:t>作无效投标处理</w:t>
            </w:r>
            <w:r w:rsidRPr="002A5642">
              <w:rPr>
                <w:rFonts w:ascii="仿宋" w:eastAsia="仿宋" w:hAnsi="仿宋" w:hint="eastAsia"/>
                <w:b/>
                <w:bCs/>
                <w:sz w:val="24"/>
              </w:rPr>
              <w:t>。</w:t>
            </w:r>
          </w:p>
        </w:tc>
      </w:tr>
      <w:tr w:rsidR="002A5642" w:rsidRPr="002A5642" w14:paraId="7389CAB8"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81315F9" w14:textId="77777777" w:rsidR="00264065" w:rsidRPr="002A5642" w:rsidRDefault="003561AC">
            <w:pPr>
              <w:spacing w:line="400" w:lineRule="exact"/>
              <w:jc w:val="center"/>
              <w:rPr>
                <w:rFonts w:ascii="仿宋" w:eastAsia="仿宋" w:hAnsi="仿宋" w:hint="eastAsia"/>
                <w:sz w:val="24"/>
              </w:rPr>
            </w:pPr>
            <w:bookmarkStart w:id="71" w:name="_13.4"/>
            <w:bookmarkStart w:id="72" w:name="_13.5"/>
            <w:bookmarkEnd w:id="71"/>
            <w:bookmarkEnd w:id="72"/>
            <w:r w:rsidRPr="002A5642">
              <w:rPr>
                <w:rFonts w:ascii="仿宋" w:eastAsia="仿宋" w:hAnsi="仿宋" w:hint="eastAsia"/>
                <w:sz w:val="24"/>
              </w:rPr>
              <w:lastRenderedPageBreak/>
              <w:t>13.</w:t>
            </w:r>
            <w:r w:rsidRPr="002A5642">
              <w:rPr>
                <w:rFonts w:ascii="仿宋" w:eastAsia="仿宋" w:hAnsi="仿宋"/>
                <w:sz w:val="24"/>
              </w:rPr>
              <w:t>2</w:t>
            </w:r>
          </w:p>
        </w:tc>
        <w:tc>
          <w:tcPr>
            <w:tcW w:w="8606" w:type="dxa"/>
            <w:tcBorders>
              <w:top w:val="single" w:sz="4" w:space="0" w:color="auto"/>
              <w:left w:val="single" w:sz="4" w:space="0" w:color="auto"/>
              <w:bottom w:val="single" w:sz="4" w:space="0" w:color="auto"/>
              <w:right w:val="single" w:sz="4" w:space="0" w:color="auto"/>
            </w:tcBorders>
            <w:vAlign w:val="center"/>
          </w:tcPr>
          <w:p w14:paraId="7EC35D97" w14:textId="77777777" w:rsidR="00264065" w:rsidRPr="002A5642" w:rsidRDefault="003561AC">
            <w:pPr>
              <w:snapToGrid w:val="0"/>
              <w:spacing w:line="400" w:lineRule="exact"/>
              <w:jc w:val="left"/>
              <w:rPr>
                <w:rFonts w:ascii="仿宋" w:eastAsia="仿宋" w:hAnsi="仿宋" w:cs="Courier New" w:hint="eastAsia"/>
                <w:sz w:val="24"/>
              </w:rPr>
            </w:pPr>
            <w:r w:rsidRPr="002A5642">
              <w:rPr>
                <w:rFonts w:ascii="仿宋" w:eastAsia="仿宋" w:hAnsi="仿宋" w:cs="Courier New" w:hint="eastAsia"/>
                <w:sz w:val="24"/>
              </w:rPr>
              <w:t>投标文件编制要求：</w:t>
            </w:r>
          </w:p>
          <w:p w14:paraId="4F3DE680" w14:textId="77777777" w:rsidR="00264065" w:rsidRPr="002A5642" w:rsidRDefault="003561AC">
            <w:pPr>
              <w:snapToGrid w:val="0"/>
              <w:spacing w:line="400" w:lineRule="exact"/>
              <w:jc w:val="left"/>
              <w:rPr>
                <w:rFonts w:ascii="仿宋" w:eastAsia="仿宋" w:hAnsi="仿宋" w:cs="Courier New" w:hint="eastAsia"/>
                <w:sz w:val="24"/>
              </w:rPr>
            </w:pPr>
            <w:r w:rsidRPr="002A5642">
              <w:rPr>
                <w:rFonts w:ascii="仿宋" w:eastAsia="仿宋" w:hAnsi="仿宋" w:cs="Courier New" w:hint="eastAsia"/>
                <w:sz w:val="24"/>
              </w:rPr>
              <w:t>投标文件应按报价文件、资格证明文件、商务文件、技术文件分别编制，报价文件、资格证明文件分别生成电子文件，商务文件和技术文件按顺序合并生成电子文件。</w:t>
            </w:r>
          </w:p>
          <w:p w14:paraId="663C2F5B" w14:textId="77777777" w:rsidR="00264065" w:rsidRPr="002A5642" w:rsidRDefault="003561AC">
            <w:pPr>
              <w:snapToGrid w:val="0"/>
              <w:spacing w:line="400" w:lineRule="exact"/>
              <w:jc w:val="left"/>
              <w:rPr>
                <w:rFonts w:ascii="仿宋" w:eastAsia="仿宋" w:hAnsi="仿宋" w:cs="Courier New" w:hint="eastAsia"/>
                <w:sz w:val="24"/>
              </w:rPr>
            </w:pPr>
            <w:r w:rsidRPr="002A5642">
              <w:rPr>
                <w:rFonts w:ascii="仿宋" w:eastAsia="仿宋" w:hAnsi="仿宋" w:cs="Courier New" w:hint="eastAsia"/>
                <w:sz w:val="24"/>
              </w:rPr>
              <w:t>（1）投标文件提交方式：本项目为全流程电子化项目，通过广西政府采购云平台（https://www.gcy.zfcg.gxzf.gov.cn/）实行在线电子投标，潜在投标人应先安装“政采云电子交易客户端”（请自行前往广西政府采购云平台进行下载），并按照本项目招标文件和广西政府采购云平台的要求编制、加密后在</w:t>
            </w:r>
            <w:r w:rsidRPr="002A5642">
              <w:rPr>
                <w:rFonts w:ascii="仿宋" w:eastAsia="仿宋" w:hAnsi="仿宋" w:cs="宋体" w:hint="eastAsia"/>
                <w:sz w:val="24"/>
              </w:rPr>
              <w:t>投标文件提交截止时间</w:t>
            </w:r>
            <w:r w:rsidRPr="002A5642">
              <w:rPr>
                <w:rFonts w:ascii="仿宋" w:eastAsia="仿宋" w:hAnsi="仿宋" w:cs="Courier New" w:hint="eastAsia"/>
                <w:sz w:val="24"/>
              </w:rPr>
              <w:t>前通过网络上传至广西政府采购云平台，潜在投标人在广西政府采购云平台提交电子版投标文件时，请填写参加远程开标活动经办人联系方式。</w:t>
            </w:r>
          </w:p>
          <w:p w14:paraId="61348E3F" w14:textId="77777777" w:rsidR="00264065" w:rsidRPr="002A5642" w:rsidRDefault="003561AC">
            <w:pPr>
              <w:snapToGrid w:val="0"/>
              <w:spacing w:line="400" w:lineRule="exact"/>
              <w:jc w:val="left"/>
              <w:rPr>
                <w:rFonts w:ascii="仿宋" w:eastAsia="仿宋" w:hAnsi="仿宋" w:cs="Courier New" w:hint="eastAsia"/>
                <w:sz w:val="24"/>
              </w:rPr>
            </w:pPr>
            <w:r w:rsidRPr="002A5642">
              <w:rPr>
                <w:rFonts w:ascii="仿宋" w:eastAsia="仿宋" w:hAnsi="仿宋" w:cs="Courier New" w:hint="eastAsia"/>
                <w:sz w:val="24"/>
              </w:rPr>
              <w:t>（2）未进行网上注册并办理数字证书（CA认证）的潜在投标人将无法参与本项目政府采购活动，潜在投标人应当在</w:t>
            </w:r>
            <w:r w:rsidRPr="002A5642">
              <w:rPr>
                <w:rFonts w:ascii="仿宋" w:eastAsia="仿宋" w:hAnsi="仿宋" w:cs="宋体" w:hint="eastAsia"/>
                <w:sz w:val="24"/>
              </w:rPr>
              <w:t>投标文件提交截止时间</w:t>
            </w:r>
            <w:r w:rsidRPr="002A5642">
              <w:rPr>
                <w:rFonts w:ascii="仿宋" w:eastAsia="仿宋" w:hAnsi="仿宋" w:cs="Courier New" w:hint="eastAsia"/>
                <w:sz w:val="24"/>
              </w:rPr>
              <w:t>前，完成电子交易平台上的CA数字证书办理及投标文件的提交。完成CA数字证书办理预计7日左右，潜在投标人只需办理其中一家CA数字证书及签章，建议各潜在投标人抓紧时间办理，且广西政府采购云平台电子投标具体操作流程如不懂，请提前熟悉，如有问题可拨打广西政府采购云平台客户服务热线95763进行咨询。</w:t>
            </w:r>
          </w:p>
          <w:p w14:paraId="0B32698A" w14:textId="77777777" w:rsidR="00264065" w:rsidRPr="002A5642" w:rsidRDefault="003561AC">
            <w:pPr>
              <w:snapToGrid w:val="0"/>
              <w:spacing w:line="400" w:lineRule="exact"/>
              <w:jc w:val="left"/>
              <w:rPr>
                <w:rFonts w:ascii="仿宋" w:eastAsia="仿宋" w:hAnsi="仿宋" w:cs="Courier New" w:hint="eastAsia"/>
                <w:sz w:val="24"/>
              </w:rPr>
            </w:pPr>
            <w:r w:rsidRPr="002A5642">
              <w:rPr>
                <w:rFonts w:ascii="仿宋" w:eastAsia="仿宋" w:hAnsi="仿宋" w:cs="Courier New" w:hint="eastAsia"/>
                <w:sz w:val="24"/>
              </w:rPr>
              <w:t>（3）为确保网上操作合法、有效和安全，请潜在投标人确保在电子投标过程中能够对相关数据电文进行加密和使用电子签章，妥善保管CA数字证书并使用有效的CA数字证书参与整个招标活动。</w:t>
            </w:r>
          </w:p>
        </w:tc>
      </w:tr>
      <w:tr w:rsidR="002A5642" w:rsidRPr="002A5642" w14:paraId="756EE18B"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D693D5E" w14:textId="77777777" w:rsidR="00264065" w:rsidRPr="002A5642" w:rsidRDefault="003561AC">
            <w:pPr>
              <w:spacing w:line="400" w:lineRule="exact"/>
              <w:jc w:val="center"/>
              <w:rPr>
                <w:rFonts w:ascii="仿宋" w:eastAsia="仿宋" w:hAnsi="仿宋" w:hint="eastAsia"/>
                <w:sz w:val="24"/>
              </w:rPr>
            </w:pPr>
            <w:bookmarkStart w:id="73" w:name="_16.2"/>
            <w:bookmarkEnd w:id="73"/>
            <w:r w:rsidRPr="002A5642">
              <w:rPr>
                <w:rFonts w:ascii="仿宋" w:eastAsia="仿宋" w:hAnsi="仿宋" w:hint="eastAsia"/>
                <w:sz w:val="24"/>
              </w:rPr>
              <w:t>16</w:t>
            </w:r>
            <w:bookmarkStart w:id="74" w:name="_Hlt19693759"/>
            <w:bookmarkStart w:id="75" w:name="_Hlt19194066"/>
            <w:bookmarkStart w:id="76" w:name="_Hlt19693758"/>
            <w:bookmarkStart w:id="77" w:name="_Hlt19194067"/>
            <w:r w:rsidRPr="002A5642">
              <w:rPr>
                <w:rFonts w:ascii="仿宋" w:eastAsia="仿宋" w:hAnsi="仿宋" w:hint="eastAsia"/>
                <w:sz w:val="24"/>
              </w:rPr>
              <w:t>.</w:t>
            </w:r>
            <w:bookmarkEnd w:id="74"/>
            <w:bookmarkEnd w:id="75"/>
            <w:bookmarkEnd w:id="76"/>
            <w:bookmarkEnd w:id="77"/>
            <w:r w:rsidRPr="002A5642">
              <w:rPr>
                <w:rFonts w:ascii="仿宋" w:eastAsia="仿宋" w:hAnsi="仿宋" w:hint="eastAsia"/>
                <w:sz w:val="24"/>
              </w:rPr>
              <w:t>2</w:t>
            </w:r>
          </w:p>
        </w:tc>
        <w:tc>
          <w:tcPr>
            <w:tcW w:w="8606" w:type="dxa"/>
            <w:tcBorders>
              <w:top w:val="single" w:sz="4" w:space="0" w:color="auto"/>
              <w:left w:val="single" w:sz="4" w:space="0" w:color="auto"/>
              <w:bottom w:val="single" w:sz="4" w:space="0" w:color="auto"/>
              <w:right w:val="single" w:sz="4" w:space="0" w:color="auto"/>
            </w:tcBorders>
            <w:vAlign w:val="center"/>
          </w:tcPr>
          <w:p w14:paraId="5D5F6A65"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w:t>
            </w:r>
            <w:r w:rsidRPr="002A5642">
              <w:rPr>
                <w:rFonts w:ascii="仿宋" w:eastAsia="仿宋" w:hAnsi="仿宋" w:hint="eastAsia"/>
                <w:sz w:val="24"/>
              </w:rPr>
              <w:t>投标报价是履行合同的最终价格，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约定的所有责任、义务和一般风险等一切费用。</w:t>
            </w:r>
          </w:p>
          <w:p w14:paraId="58B0777B" w14:textId="77777777" w:rsidR="00264065" w:rsidRPr="002A5642" w:rsidRDefault="003561AC">
            <w:pPr>
              <w:snapToGrid w:val="0"/>
              <w:spacing w:line="400" w:lineRule="exact"/>
              <w:rPr>
                <w:rFonts w:ascii="仿宋" w:eastAsia="仿宋" w:hAnsi="仿宋" w:hint="eastAsia"/>
                <w:b/>
                <w:sz w:val="24"/>
              </w:rPr>
            </w:pPr>
            <w:r w:rsidRPr="002A5642">
              <w:rPr>
                <w:rFonts w:ascii="Segoe UI Symbol" w:eastAsia="仿宋" w:hAnsi="Segoe UI Symbol" w:cs="Segoe UI Symbol"/>
                <w:b/>
                <w:sz w:val="24"/>
              </w:rPr>
              <w:t>☑</w:t>
            </w:r>
            <w:r w:rsidRPr="002A5642">
              <w:rPr>
                <w:rFonts w:ascii="仿宋" w:eastAsia="仿宋" w:hAnsi="仿宋" w:hint="eastAsia"/>
                <w:b/>
                <w:sz w:val="24"/>
              </w:rPr>
              <w:t>投标报价包含验收费用</w:t>
            </w:r>
          </w:p>
          <w:p w14:paraId="41B83D39" w14:textId="77777777" w:rsidR="00264065" w:rsidRPr="002A5642" w:rsidRDefault="003561AC">
            <w:pPr>
              <w:snapToGrid w:val="0"/>
              <w:spacing w:line="400" w:lineRule="exact"/>
              <w:rPr>
                <w:rFonts w:ascii="仿宋" w:eastAsia="仿宋" w:hAnsi="仿宋" w:hint="eastAsia"/>
                <w:b/>
                <w:sz w:val="24"/>
              </w:rPr>
            </w:pPr>
            <w:r w:rsidRPr="002A5642">
              <w:rPr>
                <w:rFonts w:ascii="仿宋" w:eastAsia="仿宋" w:hAnsi="仿宋" w:hint="eastAsia"/>
                <w:b/>
                <w:sz w:val="24"/>
              </w:rPr>
              <w:t>□投标报价不包含验收费用</w:t>
            </w:r>
          </w:p>
        </w:tc>
      </w:tr>
      <w:tr w:rsidR="002A5642" w:rsidRPr="002A5642" w14:paraId="0C134C5C"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06441AC" w14:textId="77777777" w:rsidR="00264065" w:rsidRPr="002A5642" w:rsidRDefault="003561AC">
            <w:pPr>
              <w:spacing w:line="400" w:lineRule="exact"/>
              <w:jc w:val="center"/>
              <w:rPr>
                <w:rFonts w:ascii="仿宋" w:eastAsia="仿宋" w:hAnsi="仿宋" w:hint="eastAsia"/>
                <w:sz w:val="24"/>
              </w:rPr>
            </w:pPr>
            <w:bookmarkStart w:id="78" w:name="_17.1"/>
            <w:bookmarkEnd w:id="78"/>
            <w:r w:rsidRPr="002A5642">
              <w:rPr>
                <w:rFonts w:ascii="仿宋" w:eastAsia="仿宋" w:hAnsi="仿宋" w:hint="eastAsia"/>
                <w:sz w:val="24"/>
              </w:rPr>
              <w:t>17.</w:t>
            </w:r>
            <w:r w:rsidRPr="002A5642">
              <w:rPr>
                <w:rFonts w:ascii="仿宋" w:eastAsia="仿宋" w:hAnsi="仿宋"/>
                <w:sz w:val="24"/>
              </w:rPr>
              <w:t>2</w:t>
            </w:r>
          </w:p>
        </w:tc>
        <w:tc>
          <w:tcPr>
            <w:tcW w:w="8606" w:type="dxa"/>
            <w:tcBorders>
              <w:top w:val="single" w:sz="4" w:space="0" w:color="auto"/>
              <w:left w:val="single" w:sz="4" w:space="0" w:color="auto"/>
              <w:bottom w:val="single" w:sz="4" w:space="0" w:color="auto"/>
              <w:right w:val="single" w:sz="4" w:space="0" w:color="auto"/>
            </w:tcBorders>
            <w:vAlign w:val="center"/>
          </w:tcPr>
          <w:p w14:paraId="54BFE20A"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投标有效期：自投标截止之日起</w:t>
            </w:r>
            <w:r w:rsidRPr="002A5642">
              <w:rPr>
                <w:rFonts w:ascii="仿宋" w:eastAsia="仿宋" w:hAnsi="仿宋"/>
                <w:sz w:val="24"/>
              </w:rPr>
              <w:t xml:space="preserve"> 120</w:t>
            </w:r>
            <w:r w:rsidRPr="002A5642">
              <w:rPr>
                <w:rFonts w:ascii="仿宋" w:eastAsia="仿宋" w:hAnsi="仿宋" w:hint="eastAsia"/>
                <w:sz w:val="24"/>
              </w:rPr>
              <w:t>日。</w:t>
            </w:r>
          </w:p>
        </w:tc>
      </w:tr>
      <w:tr w:rsidR="002A5642" w:rsidRPr="002A5642" w14:paraId="08F6A938"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C73FA58"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sz w:val="24"/>
              </w:rPr>
              <w:t>18.1</w:t>
            </w:r>
          </w:p>
        </w:tc>
        <w:tc>
          <w:tcPr>
            <w:tcW w:w="8606" w:type="dxa"/>
            <w:tcBorders>
              <w:top w:val="single" w:sz="4" w:space="0" w:color="auto"/>
              <w:left w:val="single" w:sz="4" w:space="0" w:color="auto"/>
              <w:bottom w:val="single" w:sz="4" w:space="0" w:color="auto"/>
              <w:right w:val="single" w:sz="4" w:space="0" w:color="auto"/>
            </w:tcBorders>
            <w:vAlign w:val="center"/>
          </w:tcPr>
          <w:p w14:paraId="4765443C" w14:textId="77777777" w:rsidR="00264065" w:rsidRPr="002A5642" w:rsidRDefault="003561AC">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投标保证金金额：</w:t>
            </w:r>
          </w:p>
          <w:p w14:paraId="0BEEA289" w14:textId="77777777" w:rsidR="003E3798" w:rsidRPr="002A5642" w:rsidRDefault="003E3798" w:rsidP="003E3798">
            <w:pPr>
              <w:spacing w:line="400" w:lineRule="exact"/>
              <w:rPr>
                <w:rFonts w:ascii="仿宋" w:eastAsia="仿宋" w:hAnsi="仿宋" w:cs="宋体" w:hint="eastAsia"/>
                <w:b/>
                <w:bCs/>
                <w:kern w:val="0"/>
                <w:sz w:val="24"/>
              </w:rPr>
            </w:pPr>
            <w:r w:rsidRPr="002A5642">
              <w:rPr>
                <w:rFonts w:ascii="仿宋" w:eastAsia="仿宋" w:hAnsi="仿宋" w:cs="宋体" w:hint="eastAsia"/>
                <w:b/>
                <w:bCs/>
                <w:kern w:val="0"/>
                <w:sz w:val="24"/>
              </w:rPr>
              <w:t>标项一：人民币大写壹万伍仟元整（￥15000.00）。</w:t>
            </w:r>
          </w:p>
          <w:p w14:paraId="6C03F130" w14:textId="77777777" w:rsidR="003E3798" w:rsidRPr="002A5642" w:rsidRDefault="003E3798" w:rsidP="003E3798">
            <w:pPr>
              <w:spacing w:line="400" w:lineRule="exact"/>
              <w:rPr>
                <w:rFonts w:ascii="仿宋" w:eastAsia="仿宋" w:hAnsi="仿宋" w:cs="宋体" w:hint="eastAsia"/>
                <w:b/>
                <w:bCs/>
                <w:kern w:val="0"/>
                <w:sz w:val="24"/>
              </w:rPr>
            </w:pPr>
            <w:r w:rsidRPr="002A5642">
              <w:rPr>
                <w:rFonts w:ascii="仿宋" w:eastAsia="仿宋" w:hAnsi="仿宋" w:cs="宋体" w:hint="eastAsia"/>
                <w:b/>
                <w:bCs/>
                <w:kern w:val="0"/>
                <w:sz w:val="24"/>
              </w:rPr>
              <w:lastRenderedPageBreak/>
              <w:t>标项二：人民币大写壹万陆仟元整（￥16000.00）。</w:t>
            </w:r>
          </w:p>
          <w:p w14:paraId="6932B231" w14:textId="0ADA1929" w:rsidR="00264065" w:rsidRPr="002A5642" w:rsidRDefault="003561AC" w:rsidP="003E3798">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投标保证金的交纳方式：银行转账、支票、汇票、本票或者金融、担保机构出具的保函、保险机构的保单，禁止采用现钞方式。</w:t>
            </w:r>
          </w:p>
          <w:p w14:paraId="29CB49DE" w14:textId="77777777" w:rsidR="00264065" w:rsidRPr="002A5642" w:rsidRDefault="003561AC">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相关要求：</w:t>
            </w:r>
          </w:p>
          <w:p w14:paraId="5FBB5CCA" w14:textId="77777777" w:rsidR="00264065" w:rsidRPr="002A5642" w:rsidRDefault="003561AC">
            <w:pPr>
              <w:spacing w:line="400" w:lineRule="exact"/>
              <w:rPr>
                <w:rFonts w:ascii="仿宋" w:eastAsia="仿宋" w:hAnsi="仿宋" w:cs="宋体" w:hint="eastAsia"/>
                <w:b/>
                <w:bCs/>
                <w:kern w:val="0"/>
                <w:sz w:val="24"/>
              </w:rPr>
            </w:pPr>
            <w:r w:rsidRPr="002A5642">
              <w:rPr>
                <w:rFonts w:ascii="仿宋" w:eastAsia="仿宋" w:hAnsi="仿宋" w:cs="宋体" w:hint="eastAsia"/>
                <w:kern w:val="0"/>
                <w:sz w:val="24"/>
              </w:rPr>
              <w:t>1</w:t>
            </w:r>
            <w:r w:rsidRPr="002A5642">
              <w:rPr>
                <w:rFonts w:ascii="仿宋" w:eastAsia="仿宋" w:hAnsi="仿宋" w:cs="宋体"/>
                <w:kern w:val="0"/>
                <w:sz w:val="24"/>
              </w:rPr>
              <w:t>.</w:t>
            </w:r>
            <w:r w:rsidRPr="002A5642">
              <w:rPr>
                <w:rFonts w:ascii="仿宋" w:eastAsia="仿宋" w:hAnsi="仿宋" w:cs="宋体" w:hint="eastAsia"/>
                <w:kern w:val="0"/>
                <w:sz w:val="24"/>
              </w:rPr>
              <w:t>采用银行转账方式的，在投标文件递交截至时间前交至采购代理机构指定账户并且到账银行转账底单扫描件作为投标保证金提交凭证，</w:t>
            </w:r>
            <w:r w:rsidRPr="002A5642">
              <w:rPr>
                <w:rFonts w:ascii="仿宋" w:eastAsia="仿宋" w:hAnsi="仿宋" w:cs="宋体" w:hint="eastAsia"/>
                <w:b/>
                <w:bCs/>
                <w:kern w:val="0"/>
                <w:sz w:val="24"/>
              </w:rPr>
              <w:t>放置于投标文件中，否则视为无效投标保证金。</w:t>
            </w:r>
          </w:p>
          <w:p w14:paraId="137B83B7" w14:textId="77777777" w:rsidR="00264065" w:rsidRPr="002A5642" w:rsidRDefault="003561AC">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2</w:t>
            </w:r>
            <w:r w:rsidRPr="002A5642">
              <w:rPr>
                <w:rFonts w:ascii="仿宋" w:eastAsia="仿宋" w:hAnsi="仿宋" w:cs="宋体"/>
                <w:kern w:val="0"/>
                <w:sz w:val="24"/>
              </w:rPr>
              <w:t>.</w:t>
            </w:r>
            <w:r w:rsidRPr="002A5642">
              <w:rPr>
                <w:rFonts w:ascii="仿宋" w:eastAsia="仿宋" w:hAnsi="仿宋" w:cs="宋体" w:hint="eastAsia"/>
                <w:kern w:val="0"/>
                <w:sz w:val="24"/>
              </w:rPr>
              <w:t>采用支票、汇票、本票或者保函等方式的，投标人应将支票、汇票、本票或者金融、担保机构出具的保函、保险机构的保单原件必须在投标文件递交截至时间前单独密封递交至广西壮族自治区公共资源交易中心开标室（具体详见当天大厅显示屏）提交给采购人或代理机构，</w:t>
            </w:r>
            <w:r w:rsidRPr="002A5642">
              <w:rPr>
                <w:rFonts w:ascii="仿宋" w:eastAsia="仿宋" w:hAnsi="仿宋" w:hint="eastAsia"/>
                <w:sz w:val="24"/>
              </w:rPr>
              <w:t>由采购人或者采购代理机构向投标人出具回执，并妥善保管。</w:t>
            </w:r>
            <w:r w:rsidRPr="002A5642">
              <w:rPr>
                <w:rFonts w:ascii="仿宋" w:eastAsia="仿宋" w:hAnsi="仿宋" w:cs="宋体" w:hint="eastAsia"/>
                <w:kern w:val="0"/>
                <w:sz w:val="24"/>
              </w:rPr>
              <w:t>原件扫描件作为投标保证金提交、凭证，放置于投标文件中，否则视为无效投标保证金。</w:t>
            </w:r>
          </w:p>
          <w:p w14:paraId="5B1C9D4A" w14:textId="77777777" w:rsidR="00264065" w:rsidRPr="002A5642" w:rsidRDefault="003561AC">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3</w:t>
            </w:r>
            <w:r w:rsidRPr="002A5642">
              <w:rPr>
                <w:rFonts w:ascii="仿宋" w:eastAsia="仿宋" w:hAnsi="仿宋" w:cs="宋体"/>
                <w:kern w:val="0"/>
                <w:sz w:val="24"/>
              </w:rPr>
              <w:t>.</w:t>
            </w:r>
            <w:r w:rsidRPr="002A5642">
              <w:rPr>
                <w:rFonts w:ascii="仿宋" w:eastAsia="仿宋" w:hAnsi="仿宋" w:cs="宋体" w:hint="eastAsia"/>
                <w:kern w:val="0"/>
                <w:sz w:val="24"/>
              </w:rPr>
              <w:t>代理机构指定账户：</w:t>
            </w:r>
          </w:p>
          <w:p w14:paraId="24739A55" w14:textId="77777777" w:rsidR="00264065" w:rsidRPr="002A5642" w:rsidRDefault="003561AC">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开户银行：中信银行广州花园支行</w:t>
            </w:r>
          </w:p>
          <w:p w14:paraId="66768160" w14:textId="77777777" w:rsidR="00264065" w:rsidRPr="002A5642" w:rsidRDefault="003561AC">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开户名称：公诚管理咨询有限公司</w:t>
            </w:r>
          </w:p>
          <w:p w14:paraId="42A8D828" w14:textId="0D1027F4" w:rsidR="00264065" w:rsidRPr="002A5642" w:rsidRDefault="003561AC">
            <w:pPr>
              <w:spacing w:line="400" w:lineRule="exact"/>
              <w:rPr>
                <w:rFonts w:ascii="仿宋" w:eastAsia="仿宋" w:hAnsi="仿宋" w:cs="宋体" w:hint="eastAsia"/>
                <w:kern w:val="0"/>
                <w:sz w:val="24"/>
              </w:rPr>
            </w:pPr>
            <w:r w:rsidRPr="002A5642">
              <w:rPr>
                <w:rFonts w:ascii="仿宋" w:eastAsia="仿宋" w:hAnsi="仿宋" w:cs="宋体" w:hint="eastAsia"/>
                <w:kern w:val="0"/>
                <w:sz w:val="24"/>
              </w:rPr>
              <w:t>银行账号：</w:t>
            </w:r>
            <w:r w:rsidR="003E3798" w:rsidRPr="002A5642">
              <w:rPr>
                <w:rFonts w:ascii="仿宋" w:eastAsia="仿宋" w:hAnsi="仿宋" w:cs="宋体"/>
                <w:kern w:val="0"/>
                <w:sz w:val="24"/>
              </w:rPr>
              <w:t>3110910037672507587</w:t>
            </w:r>
          </w:p>
          <w:p w14:paraId="007D58A6"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sz w:val="24"/>
              </w:rPr>
              <w:t>备注：</w:t>
            </w:r>
            <w:r w:rsidRPr="002A5642">
              <w:rPr>
                <w:rFonts w:ascii="Calibri" w:eastAsia="仿宋" w:hAnsi="Calibri" w:cs="Calibri"/>
                <w:sz w:val="24"/>
              </w:rPr>
              <w:t> </w:t>
            </w:r>
          </w:p>
          <w:p w14:paraId="66237B15"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sz w:val="24"/>
              </w:rPr>
              <w:t>1、投标保证金在投标</w:t>
            </w:r>
            <w:r w:rsidRPr="002A5642">
              <w:rPr>
                <w:rFonts w:ascii="仿宋" w:eastAsia="仿宋" w:hAnsi="仿宋" w:hint="eastAsia"/>
                <w:sz w:val="24"/>
              </w:rPr>
              <w:t>文件递交</w:t>
            </w:r>
            <w:r w:rsidRPr="002A5642">
              <w:rPr>
                <w:rFonts w:ascii="仿宋" w:eastAsia="仿宋" w:hAnsi="仿宋"/>
                <w:sz w:val="24"/>
              </w:rPr>
              <w:t>截止时间后提交的，或者不按规定交纳方式交纳的，或者未足额交纳的（包含保函额度不足的），视为无效投标保证金。</w:t>
            </w:r>
          </w:p>
          <w:p w14:paraId="58B3B12D"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sz w:val="24"/>
              </w:rPr>
              <w:t>2、投标人采用现钞方式或者从个人账户（自然人投标除外）转出的投标保证金，视为无效投标保证金。</w:t>
            </w:r>
          </w:p>
          <w:p w14:paraId="794EB052"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sz w:val="24"/>
              </w:rPr>
              <w:t>3、支票、汇票或者本票出现无效或者背书情形的，视为无效投标保证金。</w:t>
            </w:r>
          </w:p>
          <w:p w14:paraId="32050D41"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sz w:val="24"/>
              </w:rPr>
              <w:t>4、保函</w:t>
            </w:r>
            <w:r w:rsidRPr="002A5642">
              <w:rPr>
                <w:rFonts w:ascii="仿宋" w:eastAsia="仿宋" w:hAnsi="仿宋" w:hint="eastAsia"/>
                <w:sz w:val="24"/>
              </w:rPr>
              <w:t>、保单</w:t>
            </w:r>
            <w:r w:rsidRPr="002A5642">
              <w:rPr>
                <w:rFonts w:ascii="仿宋" w:eastAsia="仿宋" w:hAnsi="仿宋"/>
                <w:sz w:val="24"/>
              </w:rPr>
              <w:t>有效期低于投标有效期的，视为无效投标保证金。</w:t>
            </w:r>
          </w:p>
          <w:p w14:paraId="52819EAE" w14:textId="77777777" w:rsidR="00264065" w:rsidRPr="002A5642" w:rsidRDefault="003561AC">
            <w:pPr>
              <w:snapToGrid w:val="0"/>
              <w:spacing w:line="400" w:lineRule="exact"/>
              <w:rPr>
                <w:rFonts w:ascii="仿宋" w:eastAsia="仿宋" w:hAnsi="仿宋" w:hint="eastAsia"/>
                <w:bCs/>
                <w:sz w:val="24"/>
              </w:rPr>
            </w:pPr>
            <w:r w:rsidRPr="002A5642">
              <w:rPr>
                <w:rFonts w:ascii="仿宋" w:eastAsia="仿宋" w:hAnsi="仿宋"/>
                <w:sz w:val="24"/>
              </w:rPr>
              <w:t>5、采用金融、担保机构出具保函的，必须为无条件保函，否则视为无效投标保证金。</w:t>
            </w:r>
          </w:p>
        </w:tc>
      </w:tr>
      <w:tr w:rsidR="002A5642" w:rsidRPr="002A5642" w14:paraId="2033F2C1"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4E1324F" w14:textId="77777777" w:rsidR="00264065" w:rsidRPr="002A5642" w:rsidRDefault="003561AC">
            <w:pPr>
              <w:spacing w:line="400" w:lineRule="exact"/>
              <w:jc w:val="center"/>
              <w:rPr>
                <w:rFonts w:ascii="仿宋" w:eastAsia="仿宋" w:hAnsi="仿宋" w:hint="eastAsia"/>
                <w:sz w:val="24"/>
              </w:rPr>
            </w:pPr>
            <w:bookmarkStart w:id="79" w:name="_18"/>
            <w:bookmarkEnd w:id="79"/>
            <w:r w:rsidRPr="002A5642">
              <w:rPr>
                <w:rFonts w:ascii="仿宋" w:eastAsia="仿宋" w:hAnsi="仿宋"/>
                <w:sz w:val="24"/>
              </w:rPr>
              <w:lastRenderedPageBreak/>
              <w:t>20.0</w:t>
            </w:r>
          </w:p>
        </w:tc>
        <w:tc>
          <w:tcPr>
            <w:tcW w:w="8606" w:type="dxa"/>
            <w:tcBorders>
              <w:top w:val="single" w:sz="4" w:space="0" w:color="auto"/>
              <w:left w:val="single" w:sz="4" w:space="0" w:color="auto"/>
              <w:bottom w:val="single" w:sz="4" w:space="0" w:color="auto"/>
              <w:right w:val="single" w:sz="4" w:space="0" w:color="auto"/>
            </w:tcBorders>
            <w:vAlign w:val="center"/>
          </w:tcPr>
          <w:p w14:paraId="6DED8810"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本项目不接受备份文件。</w:t>
            </w:r>
          </w:p>
        </w:tc>
      </w:tr>
      <w:tr w:rsidR="002A5642" w:rsidRPr="002A5642" w14:paraId="42814A47" w14:textId="77777777">
        <w:trPr>
          <w:trHeight w:val="876"/>
          <w:jc w:val="center"/>
        </w:trPr>
        <w:tc>
          <w:tcPr>
            <w:tcW w:w="959" w:type="dxa"/>
            <w:tcBorders>
              <w:top w:val="single" w:sz="4" w:space="0" w:color="auto"/>
              <w:left w:val="single" w:sz="4" w:space="0" w:color="auto"/>
              <w:bottom w:val="single" w:sz="4" w:space="0" w:color="auto"/>
              <w:right w:val="single" w:sz="4" w:space="0" w:color="auto"/>
            </w:tcBorders>
            <w:vAlign w:val="center"/>
          </w:tcPr>
          <w:p w14:paraId="64E34688" w14:textId="77777777" w:rsidR="00264065" w:rsidRPr="002A5642" w:rsidRDefault="003561AC">
            <w:pPr>
              <w:spacing w:line="400" w:lineRule="exact"/>
              <w:jc w:val="center"/>
              <w:rPr>
                <w:rFonts w:ascii="仿宋" w:eastAsia="仿宋" w:hAnsi="仿宋" w:hint="eastAsia"/>
                <w:sz w:val="24"/>
              </w:rPr>
            </w:pPr>
            <w:bookmarkStart w:id="80" w:name="_19.2"/>
            <w:bookmarkStart w:id="81" w:name="_21.1"/>
            <w:bookmarkEnd w:id="80"/>
            <w:bookmarkEnd w:id="81"/>
            <w:r w:rsidRPr="002A5642">
              <w:rPr>
                <w:rFonts w:ascii="仿宋" w:eastAsia="仿宋" w:hAnsi="仿宋" w:hint="eastAsia"/>
                <w:sz w:val="24"/>
              </w:rPr>
              <w:t>21.1</w:t>
            </w:r>
          </w:p>
        </w:tc>
        <w:tc>
          <w:tcPr>
            <w:tcW w:w="8606" w:type="dxa"/>
            <w:tcBorders>
              <w:top w:val="single" w:sz="4" w:space="0" w:color="auto"/>
              <w:left w:val="single" w:sz="4" w:space="0" w:color="auto"/>
              <w:bottom w:val="single" w:sz="4" w:space="0" w:color="auto"/>
              <w:right w:val="single" w:sz="4" w:space="0" w:color="auto"/>
            </w:tcBorders>
            <w:vAlign w:val="center"/>
          </w:tcPr>
          <w:p w14:paraId="17BE44A2" w14:textId="77777777" w:rsidR="00264065" w:rsidRPr="002A5642" w:rsidRDefault="003561AC">
            <w:pPr>
              <w:snapToGrid w:val="0"/>
              <w:spacing w:line="400" w:lineRule="exact"/>
              <w:rPr>
                <w:rFonts w:ascii="仿宋" w:eastAsia="仿宋" w:hAnsi="仿宋" w:hint="eastAsia"/>
                <w:sz w:val="24"/>
                <w:u w:val="single"/>
              </w:rPr>
            </w:pPr>
            <w:r w:rsidRPr="002A5642">
              <w:rPr>
                <w:rFonts w:ascii="仿宋" w:eastAsia="仿宋" w:hAnsi="仿宋" w:hint="eastAsia"/>
                <w:bCs/>
                <w:sz w:val="24"/>
              </w:rPr>
              <w:t>提交投标文件截止时间</w:t>
            </w:r>
            <w:r w:rsidRPr="002A5642">
              <w:rPr>
                <w:rFonts w:ascii="仿宋" w:eastAsia="仿宋" w:hAnsi="仿宋" w:hint="eastAsia"/>
                <w:sz w:val="24"/>
              </w:rPr>
              <w:t>：详见招标公告</w:t>
            </w:r>
          </w:p>
          <w:p w14:paraId="029B1219"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bCs/>
                <w:sz w:val="24"/>
              </w:rPr>
              <w:t>提交投标文件截止地点</w:t>
            </w:r>
            <w:r w:rsidRPr="002A5642">
              <w:rPr>
                <w:rFonts w:ascii="仿宋" w:eastAsia="仿宋" w:hAnsi="仿宋" w:hint="eastAsia"/>
                <w:sz w:val="24"/>
              </w:rPr>
              <w:t>：详见招标公告</w:t>
            </w:r>
          </w:p>
        </w:tc>
      </w:tr>
      <w:tr w:rsidR="002A5642" w:rsidRPr="002A5642" w14:paraId="24531620"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C83A35F" w14:textId="77777777" w:rsidR="00264065" w:rsidRPr="002A5642" w:rsidRDefault="003561AC">
            <w:pPr>
              <w:spacing w:line="400" w:lineRule="exact"/>
              <w:jc w:val="center"/>
              <w:rPr>
                <w:rFonts w:ascii="仿宋" w:eastAsia="仿宋" w:hAnsi="仿宋" w:hint="eastAsia"/>
                <w:sz w:val="24"/>
              </w:rPr>
            </w:pPr>
            <w:bookmarkStart w:id="82" w:name="_23"/>
            <w:bookmarkEnd w:id="82"/>
            <w:r w:rsidRPr="002A5642">
              <w:rPr>
                <w:rFonts w:ascii="仿宋" w:eastAsia="仿宋" w:hAnsi="仿宋" w:hint="eastAsia"/>
                <w:sz w:val="24"/>
              </w:rPr>
              <w:t>23</w:t>
            </w:r>
          </w:p>
        </w:tc>
        <w:tc>
          <w:tcPr>
            <w:tcW w:w="8606" w:type="dxa"/>
            <w:tcBorders>
              <w:top w:val="single" w:sz="4" w:space="0" w:color="auto"/>
              <w:left w:val="single" w:sz="4" w:space="0" w:color="auto"/>
              <w:bottom w:val="single" w:sz="4" w:space="0" w:color="auto"/>
              <w:right w:val="single" w:sz="4" w:space="0" w:color="auto"/>
            </w:tcBorders>
            <w:vAlign w:val="center"/>
          </w:tcPr>
          <w:p w14:paraId="6EB5CECF"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开标时间：详见招标公告</w:t>
            </w:r>
          </w:p>
          <w:p w14:paraId="06BB3175"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开标地点：详见招标公告</w:t>
            </w:r>
          </w:p>
        </w:tc>
      </w:tr>
      <w:tr w:rsidR="002A5642" w:rsidRPr="002A5642" w14:paraId="31649B92"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C865649" w14:textId="77777777" w:rsidR="00264065" w:rsidRPr="002A5642" w:rsidRDefault="003561AC">
            <w:pPr>
              <w:spacing w:line="400" w:lineRule="exact"/>
              <w:jc w:val="center"/>
              <w:rPr>
                <w:rFonts w:ascii="仿宋" w:eastAsia="仿宋" w:hAnsi="仿宋" w:hint="eastAsia"/>
                <w:sz w:val="24"/>
              </w:rPr>
            </w:pPr>
            <w:bookmarkStart w:id="83" w:name="_25.3"/>
            <w:bookmarkEnd w:id="83"/>
            <w:r w:rsidRPr="002A5642">
              <w:rPr>
                <w:rFonts w:ascii="仿宋" w:eastAsia="仿宋" w:hAnsi="仿宋" w:hint="eastAsia"/>
                <w:sz w:val="24"/>
              </w:rPr>
              <w:t>25.3（2）</w:t>
            </w:r>
          </w:p>
        </w:tc>
        <w:tc>
          <w:tcPr>
            <w:tcW w:w="8606" w:type="dxa"/>
            <w:tcBorders>
              <w:top w:val="single" w:sz="4" w:space="0" w:color="auto"/>
              <w:left w:val="single" w:sz="4" w:space="0" w:color="auto"/>
              <w:bottom w:val="single" w:sz="4" w:space="0" w:color="auto"/>
              <w:right w:val="single" w:sz="4" w:space="0" w:color="auto"/>
            </w:tcBorders>
            <w:vAlign w:val="center"/>
          </w:tcPr>
          <w:p w14:paraId="4D916BEF"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采购人或者采购代理机构在资格审查结束前，对投标人进行信用查询。</w:t>
            </w:r>
          </w:p>
          <w:p w14:paraId="0FF6CCB6"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查询渠道：“信用中国”网站(www.creditchina.gov.cn) 、中国政府采购网</w:t>
            </w:r>
            <w:r w:rsidRPr="002A5642">
              <w:rPr>
                <w:rFonts w:ascii="仿宋" w:eastAsia="仿宋" w:hAnsi="仿宋" w:hint="eastAsia"/>
                <w:sz w:val="24"/>
              </w:rPr>
              <w:lastRenderedPageBreak/>
              <w:t>(www.ccgp.gov.cn)。</w:t>
            </w:r>
          </w:p>
          <w:p w14:paraId="18946C41"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信用查询截止时点：资格审查结束前</w:t>
            </w:r>
          </w:p>
          <w:p w14:paraId="54A3806A"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查询记录和证据留存方式：在查询网站中直接打印查询记录，打印材料作为评审资料保存。</w:t>
            </w:r>
          </w:p>
          <w:p w14:paraId="277AB268" w14:textId="77777777" w:rsidR="00264065" w:rsidRPr="002A5642" w:rsidRDefault="003561AC">
            <w:pPr>
              <w:snapToGrid w:val="0"/>
              <w:spacing w:line="400" w:lineRule="exact"/>
              <w:rPr>
                <w:rFonts w:ascii="仿宋" w:eastAsia="仿宋" w:hAnsi="仿宋" w:hint="eastAsia"/>
                <w:b/>
                <w:sz w:val="24"/>
              </w:rPr>
            </w:pPr>
            <w:r w:rsidRPr="002A5642">
              <w:rPr>
                <w:rFonts w:ascii="仿宋" w:eastAsia="仿宋" w:hAnsi="仿宋" w:hint="eastAsia"/>
                <w:sz w:val="24"/>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2A5642" w:rsidRPr="002A5642" w14:paraId="6A8CCCE9"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C47289E" w14:textId="77777777" w:rsidR="00264065" w:rsidRPr="002A5642" w:rsidRDefault="003561AC">
            <w:pPr>
              <w:spacing w:line="400" w:lineRule="exact"/>
              <w:jc w:val="center"/>
              <w:rPr>
                <w:rFonts w:ascii="仿宋" w:eastAsia="仿宋" w:hAnsi="仿宋" w:hint="eastAsia"/>
                <w:sz w:val="24"/>
              </w:rPr>
            </w:pPr>
            <w:bookmarkStart w:id="84" w:name="_26"/>
            <w:bookmarkEnd w:id="84"/>
            <w:r w:rsidRPr="002A5642">
              <w:rPr>
                <w:rFonts w:ascii="仿宋" w:eastAsia="仿宋" w:hAnsi="仿宋" w:hint="eastAsia"/>
                <w:sz w:val="24"/>
              </w:rPr>
              <w:lastRenderedPageBreak/>
              <w:t>26</w:t>
            </w:r>
          </w:p>
        </w:tc>
        <w:tc>
          <w:tcPr>
            <w:tcW w:w="8606" w:type="dxa"/>
            <w:tcBorders>
              <w:top w:val="single" w:sz="4" w:space="0" w:color="auto"/>
              <w:left w:val="single" w:sz="4" w:space="0" w:color="auto"/>
              <w:bottom w:val="single" w:sz="4" w:space="0" w:color="auto"/>
              <w:right w:val="single" w:sz="4" w:space="0" w:color="auto"/>
            </w:tcBorders>
            <w:vAlign w:val="center"/>
          </w:tcPr>
          <w:p w14:paraId="4B2AFB71"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评标委员会的人数：</w:t>
            </w:r>
            <w:r w:rsidRPr="002A5642">
              <w:rPr>
                <w:rFonts w:ascii="仿宋" w:eastAsia="仿宋" w:hAnsi="仿宋" w:hint="eastAsia"/>
                <w:sz w:val="24"/>
                <w:u w:val="single"/>
              </w:rPr>
              <w:t xml:space="preserve"> </w:t>
            </w:r>
            <w:r w:rsidRPr="002A5642">
              <w:rPr>
                <w:rFonts w:ascii="仿宋" w:eastAsia="仿宋" w:hAnsi="仿宋"/>
                <w:sz w:val="24"/>
                <w:u w:val="single"/>
              </w:rPr>
              <w:t>5</w:t>
            </w:r>
            <w:r w:rsidRPr="002A5642">
              <w:rPr>
                <w:rFonts w:ascii="仿宋" w:eastAsia="仿宋" w:hAnsi="仿宋" w:hint="eastAsia"/>
                <w:sz w:val="24"/>
                <w:u w:val="single"/>
              </w:rPr>
              <w:t xml:space="preserve"> </w:t>
            </w:r>
            <w:r w:rsidRPr="002A5642">
              <w:rPr>
                <w:rFonts w:ascii="仿宋" w:eastAsia="仿宋" w:hAnsi="仿宋" w:hint="eastAsia"/>
                <w:sz w:val="24"/>
              </w:rPr>
              <w:t>人</w:t>
            </w:r>
          </w:p>
        </w:tc>
      </w:tr>
      <w:tr w:rsidR="002A5642" w:rsidRPr="002A5642" w14:paraId="23378EE2"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26429B3" w14:textId="77777777" w:rsidR="00264065" w:rsidRPr="002A5642" w:rsidRDefault="003561AC">
            <w:pPr>
              <w:spacing w:line="400" w:lineRule="exact"/>
              <w:jc w:val="center"/>
              <w:rPr>
                <w:rFonts w:ascii="仿宋" w:eastAsia="仿宋" w:hAnsi="仿宋" w:hint="eastAsia"/>
                <w:sz w:val="24"/>
              </w:rPr>
            </w:pPr>
            <w:bookmarkStart w:id="85" w:name="_28.3"/>
            <w:bookmarkEnd w:id="85"/>
            <w:r w:rsidRPr="002A5642">
              <w:rPr>
                <w:rFonts w:ascii="仿宋" w:eastAsia="仿宋" w:hAnsi="仿宋" w:hint="eastAsia"/>
                <w:sz w:val="24"/>
              </w:rPr>
              <w:t>30</w:t>
            </w:r>
            <w:r w:rsidRPr="002A5642">
              <w:rPr>
                <w:rFonts w:ascii="仿宋" w:eastAsia="仿宋" w:hAnsi="仿宋"/>
                <w:sz w:val="24"/>
              </w:rPr>
              <w:t>.1</w:t>
            </w:r>
          </w:p>
        </w:tc>
        <w:tc>
          <w:tcPr>
            <w:tcW w:w="8606" w:type="dxa"/>
            <w:tcBorders>
              <w:top w:val="single" w:sz="4" w:space="0" w:color="auto"/>
              <w:left w:val="single" w:sz="4" w:space="0" w:color="auto"/>
              <w:bottom w:val="single" w:sz="4" w:space="0" w:color="auto"/>
              <w:right w:val="single" w:sz="4" w:space="0" w:color="auto"/>
            </w:tcBorders>
            <w:vAlign w:val="center"/>
          </w:tcPr>
          <w:p w14:paraId="7CB6FB9B"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 xml:space="preserve">评标方法：    </w:t>
            </w:r>
            <w:r w:rsidRPr="002A5642">
              <w:rPr>
                <w:rFonts w:ascii="Segoe UI Symbol" w:eastAsia="仿宋" w:hAnsi="Segoe UI Symbol" w:cs="Segoe UI Symbol"/>
                <w:sz w:val="24"/>
              </w:rPr>
              <w:t>☑</w:t>
            </w:r>
            <w:r w:rsidRPr="002A5642">
              <w:rPr>
                <w:rFonts w:ascii="仿宋" w:eastAsia="仿宋" w:hAnsi="仿宋" w:hint="eastAsia"/>
                <w:sz w:val="24"/>
              </w:rPr>
              <w:t xml:space="preserve">综合评分法 </w:t>
            </w:r>
            <w:r w:rsidRPr="002A5642">
              <w:rPr>
                <w:rFonts w:ascii="仿宋" w:eastAsia="仿宋" w:hAnsi="仿宋"/>
                <w:sz w:val="24"/>
              </w:rPr>
              <w:t xml:space="preserve">      </w:t>
            </w:r>
            <w:r w:rsidRPr="002A5642">
              <w:rPr>
                <w:rFonts w:ascii="仿宋" w:eastAsia="仿宋" w:hAnsi="仿宋" w:hint="eastAsia"/>
                <w:sz w:val="24"/>
              </w:rPr>
              <w:t>□最低评标价法</w:t>
            </w:r>
          </w:p>
        </w:tc>
      </w:tr>
      <w:tr w:rsidR="002A5642" w:rsidRPr="002A5642" w14:paraId="428A37BE"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6F8F6D8" w14:textId="77777777" w:rsidR="00264065" w:rsidRPr="002A5642" w:rsidRDefault="003561AC">
            <w:pPr>
              <w:spacing w:line="400" w:lineRule="exact"/>
              <w:jc w:val="center"/>
              <w:rPr>
                <w:rFonts w:ascii="仿宋" w:eastAsia="仿宋" w:hAnsi="仿宋" w:hint="eastAsia"/>
                <w:sz w:val="24"/>
              </w:rPr>
            </w:pPr>
            <w:bookmarkStart w:id="86" w:name="_29.2.2（2）"/>
            <w:bookmarkEnd w:id="86"/>
            <w:r w:rsidRPr="002A5642">
              <w:rPr>
                <w:rFonts w:ascii="仿宋" w:eastAsia="仿宋" w:hAnsi="仿宋" w:hint="eastAsia"/>
                <w:sz w:val="24"/>
              </w:rPr>
              <w:t>31</w:t>
            </w:r>
            <w:r w:rsidRPr="002A5642">
              <w:rPr>
                <w:rFonts w:ascii="仿宋" w:eastAsia="仿宋" w:hAnsi="仿宋"/>
                <w:sz w:val="24"/>
              </w:rPr>
              <w:t>.1</w:t>
            </w:r>
          </w:p>
        </w:tc>
        <w:tc>
          <w:tcPr>
            <w:tcW w:w="8606" w:type="dxa"/>
            <w:tcBorders>
              <w:top w:val="single" w:sz="4" w:space="0" w:color="auto"/>
              <w:left w:val="single" w:sz="4" w:space="0" w:color="auto"/>
              <w:bottom w:val="single" w:sz="4" w:space="0" w:color="auto"/>
              <w:right w:val="single" w:sz="4" w:space="0" w:color="auto"/>
            </w:tcBorders>
            <w:vAlign w:val="center"/>
          </w:tcPr>
          <w:p w14:paraId="379624F7"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采购人确定中标人时，出现中标候选人并列的情形，采购人按以下的方式确定中标人：</w:t>
            </w:r>
          </w:p>
          <w:p w14:paraId="438F3109"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Segoe UI Symbol" w:eastAsia="仿宋" w:hAnsi="Segoe UI Symbol" w:cs="Segoe UI Symbol"/>
                <w:sz w:val="24"/>
              </w:rPr>
              <w:t>☑</w:t>
            </w:r>
            <w:r w:rsidRPr="002A5642">
              <w:rPr>
                <w:rFonts w:ascii="仿宋" w:eastAsia="仿宋" w:hAnsi="仿宋" w:hint="eastAsia"/>
                <w:sz w:val="24"/>
              </w:rPr>
              <w:t xml:space="preserve">政策分得分高的优先、技术评分高的优先、商务评分高的优先、项目质保期长优先、交货期短优先、故障响应时间短优先的顺序； </w:t>
            </w:r>
          </w:p>
          <w:p w14:paraId="74B23538" w14:textId="77777777" w:rsidR="00264065" w:rsidRPr="002A5642" w:rsidRDefault="003561AC">
            <w:pPr>
              <w:snapToGrid w:val="0"/>
              <w:spacing w:line="400" w:lineRule="exact"/>
              <w:rPr>
                <w:rFonts w:ascii="仿宋" w:eastAsia="仿宋" w:hAnsi="仿宋" w:hint="eastAsia"/>
                <w:b/>
                <w:sz w:val="24"/>
              </w:rPr>
            </w:pPr>
            <w:r w:rsidRPr="002A5642">
              <w:rPr>
                <w:rFonts w:ascii="仿宋" w:eastAsia="仿宋" w:hAnsi="仿宋" w:hint="eastAsia"/>
                <w:sz w:val="24"/>
              </w:rPr>
              <w:t>□随机抽取</w:t>
            </w:r>
          </w:p>
        </w:tc>
      </w:tr>
      <w:tr w:rsidR="002A5642" w:rsidRPr="002A5642" w14:paraId="29A97989" w14:textId="77777777">
        <w:trPr>
          <w:trHeight w:val="360"/>
          <w:jc w:val="center"/>
        </w:trPr>
        <w:tc>
          <w:tcPr>
            <w:tcW w:w="959" w:type="dxa"/>
            <w:tcBorders>
              <w:top w:val="single" w:sz="4" w:space="0" w:color="auto"/>
              <w:left w:val="single" w:sz="4" w:space="0" w:color="auto"/>
              <w:bottom w:val="single" w:sz="4" w:space="0" w:color="auto"/>
              <w:right w:val="single" w:sz="4" w:space="0" w:color="auto"/>
            </w:tcBorders>
            <w:vAlign w:val="center"/>
          </w:tcPr>
          <w:p w14:paraId="3404AF35" w14:textId="77777777" w:rsidR="00264065" w:rsidRPr="002A5642" w:rsidRDefault="003561AC">
            <w:pPr>
              <w:spacing w:line="400" w:lineRule="exact"/>
              <w:jc w:val="center"/>
              <w:rPr>
                <w:rFonts w:ascii="仿宋" w:eastAsia="仿宋" w:hAnsi="仿宋" w:hint="eastAsia"/>
                <w:sz w:val="24"/>
              </w:rPr>
            </w:pPr>
            <w:bookmarkStart w:id="87" w:name="_39.1"/>
            <w:bookmarkEnd w:id="87"/>
            <w:r w:rsidRPr="002A5642">
              <w:rPr>
                <w:rFonts w:ascii="仿宋" w:eastAsia="仿宋" w:hAnsi="仿宋" w:hint="eastAsia"/>
                <w:sz w:val="24"/>
              </w:rPr>
              <w:t>36</w:t>
            </w:r>
          </w:p>
        </w:tc>
        <w:tc>
          <w:tcPr>
            <w:tcW w:w="8606" w:type="dxa"/>
            <w:tcBorders>
              <w:top w:val="single" w:sz="4" w:space="0" w:color="auto"/>
              <w:left w:val="single" w:sz="4" w:space="0" w:color="auto"/>
              <w:bottom w:val="single" w:sz="4" w:space="0" w:color="auto"/>
              <w:right w:val="single" w:sz="4" w:space="0" w:color="auto"/>
            </w:tcBorders>
            <w:vAlign w:val="center"/>
          </w:tcPr>
          <w:p w14:paraId="6689D004" w14:textId="75577573"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履约保证金金额：按中标金额的 5 %（如</w:t>
            </w:r>
            <w:r w:rsidR="00385194" w:rsidRPr="002A5642">
              <w:rPr>
                <w:rFonts w:ascii="仿宋" w:eastAsia="仿宋" w:hAnsi="仿宋" w:hint="eastAsia"/>
                <w:sz w:val="24"/>
              </w:rPr>
              <w:t>中标</w:t>
            </w:r>
            <w:r w:rsidRPr="002A5642">
              <w:rPr>
                <w:rFonts w:ascii="仿宋" w:eastAsia="仿宋" w:hAnsi="仿宋" w:hint="eastAsia"/>
                <w:sz w:val="24"/>
              </w:rPr>
              <w:t>供应商为中小微企业，按</w:t>
            </w:r>
            <w:r w:rsidR="00385194" w:rsidRPr="002A5642">
              <w:rPr>
                <w:rFonts w:ascii="仿宋" w:eastAsia="仿宋" w:hAnsi="仿宋" w:hint="eastAsia"/>
                <w:sz w:val="24"/>
              </w:rPr>
              <w:t>中标</w:t>
            </w:r>
            <w:r w:rsidRPr="002A5642">
              <w:rPr>
                <w:rFonts w:ascii="仿宋" w:eastAsia="仿宋" w:hAnsi="仿宋" w:hint="eastAsia"/>
                <w:sz w:val="24"/>
              </w:rPr>
              <w:t>金额的2%）。</w:t>
            </w:r>
          </w:p>
          <w:p w14:paraId="2ACE2501"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履约保证金提交方式：银行转账、支票、汇票、本票或者金融、担保机构出具的保函、保险机构的保单等方式。</w:t>
            </w:r>
          </w:p>
          <w:p w14:paraId="677A7602"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履约保证金退付方式、时间及条件：自项目验收合格及成交供应商履行完质保义务后，由成交供应商向履约保证金收取单位提供《广西壮族自治区政府采购项目合同验收书》（详见附件1）及《政府采购项目履约保证金退付意见书》（详见附件2），保证金收取单位在收到合格材料后无息退还。</w:t>
            </w:r>
          </w:p>
          <w:p w14:paraId="13CD5B7E"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履约保证金指定账户：</w:t>
            </w:r>
          </w:p>
          <w:p w14:paraId="21D21793"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开户名称：广西壮族自治区人民医院</w:t>
            </w:r>
          </w:p>
          <w:p w14:paraId="79F446BD"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开户银行：中国民生银行股份有限公司南宁金湖支行</w:t>
            </w:r>
          </w:p>
          <w:p w14:paraId="554F4E8B"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银行账号：631333260</w:t>
            </w:r>
          </w:p>
          <w:p w14:paraId="43B717AA"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备注：</w:t>
            </w:r>
          </w:p>
          <w:p w14:paraId="7A6934B4"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1.</w:t>
            </w:r>
            <w:r w:rsidRPr="002A5642">
              <w:rPr>
                <w:rFonts w:hint="eastAsia"/>
              </w:rPr>
              <w:t xml:space="preserve"> </w:t>
            </w:r>
            <w:bookmarkStart w:id="88" w:name="_Hlk166140633"/>
            <w:r w:rsidRPr="002A5642">
              <w:rPr>
                <w:rFonts w:ascii="仿宋" w:eastAsia="仿宋" w:hAnsi="仿宋" w:hint="eastAsia"/>
                <w:sz w:val="24"/>
              </w:rPr>
              <w:t>符合《广西壮族自治区财政厅关于规范政府采购货物和服务项目保证金管理的通知》桂财采〔2022〕8号 文件要求的，按照相关要求执行（中小企业收取的履</w:t>
            </w:r>
            <w:r w:rsidRPr="002A5642">
              <w:rPr>
                <w:rFonts w:ascii="仿宋" w:eastAsia="仿宋" w:hAnsi="仿宋" w:hint="eastAsia"/>
                <w:sz w:val="24"/>
              </w:rPr>
              <w:lastRenderedPageBreak/>
              <w:t>约保证金数额为中标金额的2%）</w:t>
            </w:r>
            <w:bookmarkEnd w:id="88"/>
            <w:r w:rsidRPr="002A5642">
              <w:rPr>
                <w:rFonts w:ascii="仿宋" w:eastAsia="仿宋" w:hAnsi="仿宋" w:hint="eastAsia"/>
                <w:sz w:val="24"/>
              </w:rPr>
              <w:t>。</w:t>
            </w:r>
          </w:p>
          <w:p w14:paraId="59BDA295"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2. 中标人在签订合同之前，通过转账提交履约保证金的需把履约保证金足额交到采购人指定账户，履约保证金不足额缴纳的，或者金融、担保机构出具的保函、保险机构的保单额度不足的或者保函有效期低于合同履行期限（即签订采购合同之日起至履行完合同约定的权利及义务之日止）的，不予签订合同。采用金融、担保机构出具的保函的，必须为无条件保函，否则不予签订合同。履约保证金自项目验收合格后，待中标人履行完质保义务后无息退还。</w:t>
            </w:r>
          </w:p>
        </w:tc>
      </w:tr>
      <w:tr w:rsidR="002A5642" w:rsidRPr="002A5642" w14:paraId="118DA26E"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4B0BA37" w14:textId="77777777" w:rsidR="00264065" w:rsidRPr="002A5642" w:rsidRDefault="003561AC">
            <w:pPr>
              <w:spacing w:line="400" w:lineRule="exact"/>
              <w:jc w:val="center"/>
              <w:rPr>
                <w:rFonts w:ascii="仿宋" w:eastAsia="仿宋" w:hAnsi="仿宋" w:hint="eastAsia"/>
                <w:sz w:val="24"/>
              </w:rPr>
            </w:pPr>
            <w:bookmarkStart w:id="89" w:name="_40.1"/>
            <w:bookmarkEnd w:id="89"/>
            <w:r w:rsidRPr="002A5642">
              <w:rPr>
                <w:rFonts w:ascii="仿宋" w:eastAsia="仿宋" w:hAnsi="仿宋" w:hint="eastAsia"/>
                <w:sz w:val="24"/>
              </w:rPr>
              <w:lastRenderedPageBreak/>
              <w:t>3</w:t>
            </w:r>
            <w:r w:rsidRPr="002A5642">
              <w:rPr>
                <w:rFonts w:ascii="仿宋" w:eastAsia="仿宋" w:hAnsi="仿宋"/>
                <w:sz w:val="24"/>
              </w:rPr>
              <w:t>7</w:t>
            </w:r>
            <w:r w:rsidRPr="002A5642">
              <w:rPr>
                <w:rFonts w:ascii="仿宋" w:eastAsia="仿宋" w:hAnsi="仿宋" w:hint="eastAsia"/>
                <w:sz w:val="24"/>
              </w:rPr>
              <w:t>.1</w:t>
            </w:r>
          </w:p>
        </w:tc>
        <w:tc>
          <w:tcPr>
            <w:tcW w:w="8606" w:type="dxa"/>
            <w:tcBorders>
              <w:top w:val="single" w:sz="4" w:space="0" w:color="auto"/>
              <w:left w:val="single" w:sz="4" w:space="0" w:color="auto"/>
              <w:bottom w:val="single" w:sz="4" w:space="0" w:color="auto"/>
              <w:right w:val="single" w:sz="4" w:space="0" w:color="auto"/>
            </w:tcBorders>
            <w:vAlign w:val="center"/>
          </w:tcPr>
          <w:p w14:paraId="5669EF67"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签订合同携带的证明材料：</w:t>
            </w:r>
          </w:p>
          <w:p w14:paraId="5D553D52"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委托代理人负责签订合同的，须携带授权委托书及委托代理人身份证原件等其他资格证件。</w:t>
            </w:r>
          </w:p>
          <w:p w14:paraId="24950E9D"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法定代表人负责签订合同的，须携带法定代表人</w:t>
            </w:r>
            <w:r w:rsidRPr="002A5642">
              <w:rPr>
                <w:rFonts w:ascii="仿宋" w:eastAsia="仿宋" w:hAnsi="仿宋"/>
                <w:sz w:val="24"/>
              </w:rPr>
              <w:t>身份证明原件</w:t>
            </w:r>
            <w:r w:rsidRPr="002A5642">
              <w:rPr>
                <w:rFonts w:ascii="仿宋" w:eastAsia="仿宋" w:hAnsi="仿宋" w:hint="eastAsia"/>
                <w:sz w:val="24"/>
              </w:rPr>
              <w:t>及</w:t>
            </w:r>
            <w:r w:rsidRPr="002A5642">
              <w:rPr>
                <w:rFonts w:ascii="仿宋" w:eastAsia="仿宋" w:hAnsi="仿宋"/>
                <w:sz w:val="24"/>
              </w:rPr>
              <w:t>身份证原件</w:t>
            </w:r>
            <w:r w:rsidRPr="002A5642">
              <w:rPr>
                <w:rFonts w:ascii="仿宋" w:eastAsia="仿宋" w:hAnsi="仿宋" w:hint="eastAsia"/>
                <w:sz w:val="24"/>
              </w:rPr>
              <w:t>等其他证明材料。</w:t>
            </w:r>
          </w:p>
        </w:tc>
      </w:tr>
      <w:tr w:rsidR="002A5642" w:rsidRPr="002A5642" w14:paraId="564E6FD8"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2E0C8CF" w14:textId="77777777" w:rsidR="00264065" w:rsidRPr="002A5642" w:rsidRDefault="003561AC">
            <w:pPr>
              <w:spacing w:line="400" w:lineRule="exact"/>
              <w:jc w:val="center"/>
              <w:rPr>
                <w:rFonts w:ascii="仿宋" w:eastAsia="仿宋" w:hAnsi="仿宋" w:hint="eastAsia"/>
                <w:sz w:val="24"/>
              </w:rPr>
            </w:pPr>
            <w:r w:rsidRPr="002A5642">
              <w:rPr>
                <w:rFonts w:ascii="仿宋" w:eastAsia="仿宋" w:hAnsi="仿宋" w:hint="eastAsia"/>
                <w:sz w:val="24"/>
              </w:rPr>
              <w:t>3</w:t>
            </w:r>
            <w:r w:rsidRPr="002A5642">
              <w:rPr>
                <w:rFonts w:ascii="仿宋" w:eastAsia="仿宋" w:hAnsi="仿宋"/>
                <w:sz w:val="24"/>
              </w:rPr>
              <w:t>8.2</w:t>
            </w:r>
          </w:p>
        </w:tc>
        <w:tc>
          <w:tcPr>
            <w:tcW w:w="8606" w:type="dxa"/>
            <w:tcBorders>
              <w:top w:val="single" w:sz="4" w:space="0" w:color="auto"/>
              <w:left w:val="single" w:sz="4" w:space="0" w:color="auto"/>
              <w:bottom w:val="single" w:sz="4" w:space="0" w:color="auto"/>
              <w:right w:val="single" w:sz="4" w:space="0" w:color="auto"/>
            </w:tcBorders>
            <w:vAlign w:val="center"/>
          </w:tcPr>
          <w:p w14:paraId="0E448D52"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接收质疑函方式：以书面形式</w:t>
            </w:r>
          </w:p>
          <w:p w14:paraId="37363CBF"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质疑联系部门及联系方式：公诚管理咨询有限公司；联系人：聂珊；联系电话：</w:t>
            </w:r>
            <w:r w:rsidRPr="002A5642">
              <w:rPr>
                <w:rFonts w:ascii="仿宋" w:eastAsia="仿宋" w:hAnsi="仿宋"/>
                <w:sz w:val="24"/>
              </w:rPr>
              <w:t>19195850873/0771-5583003</w:t>
            </w:r>
            <w:r w:rsidRPr="002A5642">
              <w:rPr>
                <w:rFonts w:ascii="仿宋" w:eastAsia="仿宋" w:hAnsi="仿宋" w:hint="eastAsia"/>
                <w:sz w:val="24"/>
              </w:rPr>
              <w:t>；邮箱：gcgxjkzb@163.com。</w:t>
            </w:r>
          </w:p>
          <w:p w14:paraId="2360AAC2"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通讯地址：广西南宁市青秀区金湖北路52-1号东方曼哈顿25楼</w:t>
            </w:r>
          </w:p>
          <w:p w14:paraId="5F67DE96" w14:textId="77777777" w:rsidR="00264065" w:rsidRPr="002A5642" w:rsidRDefault="003561AC">
            <w:pPr>
              <w:autoSpaceDE w:val="0"/>
              <w:autoSpaceDN w:val="0"/>
              <w:snapToGrid w:val="0"/>
              <w:spacing w:line="400" w:lineRule="exact"/>
              <w:textAlignment w:val="bottom"/>
              <w:rPr>
                <w:rFonts w:ascii="仿宋" w:eastAsia="仿宋" w:hAnsi="仿宋" w:hint="eastAsia"/>
                <w:sz w:val="24"/>
              </w:rPr>
            </w:pPr>
            <w:r w:rsidRPr="002A5642">
              <w:rPr>
                <w:rFonts w:ascii="仿宋" w:eastAsia="仿宋" w:hAnsi="仿宋" w:hint="eastAsia"/>
                <w:sz w:val="24"/>
              </w:rPr>
              <w:t>现场提交质疑办理业务时间：每天8时</w:t>
            </w:r>
            <w:r w:rsidRPr="002A5642">
              <w:rPr>
                <w:rFonts w:ascii="仿宋" w:eastAsia="仿宋" w:hAnsi="仿宋"/>
                <w:sz w:val="24"/>
              </w:rPr>
              <w:t>3</w:t>
            </w:r>
            <w:r w:rsidRPr="002A5642">
              <w:rPr>
                <w:rFonts w:ascii="仿宋" w:eastAsia="仿宋" w:hAnsi="仿宋" w:hint="eastAsia"/>
                <w:sz w:val="24"/>
              </w:rPr>
              <w:t>0分到12时00分，</w:t>
            </w:r>
            <w:r w:rsidRPr="002A5642">
              <w:rPr>
                <w:rFonts w:ascii="仿宋" w:eastAsia="仿宋" w:hAnsi="仿宋"/>
                <w:sz w:val="24"/>
              </w:rPr>
              <w:t>14</w:t>
            </w:r>
            <w:r w:rsidRPr="002A5642">
              <w:rPr>
                <w:rFonts w:ascii="仿宋" w:eastAsia="仿宋" w:hAnsi="仿宋" w:hint="eastAsia"/>
                <w:sz w:val="24"/>
              </w:rPr>
              <w:t>时</w:t>
            </w:r>
            <w:r w:rsidRPr="002A5642">
              <w:rPr>
                <w:rFonts w:ascii="仿宋" w:eastAsia="仿宋" w:hAnsi="仿宋"/>
                <w:sz w:val="24"/>
              </w:rPr>
              <w:t>3</w:t>
            </w:r>
            <w:r w:rsidRPr="002A5642">
              <w:rPr>
                <w:rFonts w:ascii="仿宋" w:eastAsia="仿宋" w:hAnsi="仿宋" w:hint="eastAsia"/>
                <w:sz w:val="24"/>
              </w:rPr>
              <w:t>0分到18时 00分，业务时间以外、双休日和法定节假日不办理业务。</w:t>
            </w:r>
          </w:p>
        </w:tc>
      </w:tr>
      <w:tr w:rsidR="002A5642" w:rsidRPr="002A5642" w14:paraId="7622C258"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B011000" w14:textId="77777777" w:rsidR="00264065" w:rsidRPr="002A5642" w:rsidRDefault="003561AC">
            <w:pPr>
              <w:spacing w:line="400" w:lineRule="exact"/>
              <w:jc w:val="center"/>
              <w:rPr>
                <w:rFonts w:ascii="仿宋" w:eastAsia="仿宋" w:hAnsi="仿宋" w:hint="eastAsia"/>
                <w:sz w:val="24"/>
              </w:rPr>
            </w:pPr>
            <w:bookmarkStart w:id="90" w:name="_42"/>
            <w:bookmarkStart w:id="91" w:name="_41"/>
            <w:bookmarkEnd w:id="90"/>
            <w:bookmarkEnd w:id="91"/>
            <w:r w:rsidRPr="002A5642">
              <w:rPr>
                <w:rFonts w:ascii="仿宋" w:eastAsia="仿宋" w:hAnsi="仿宋"/>
                <w:sz w:val="24"/>
              </w:rPr>
              <w:t>40</w:t>
            </w:r>
          </w:p>
        </w:tc>
        <w:tc>
          <w:tcPr>
            <w:tcW w:w="8606" w:type="dxa"/>
            <w:tcBorders>
              <w:top w:val="single" w:sz="4" w:space="0" w:color="auto"/>
              <w:left w:val="single" w:sz="4" w:space="0" w:color="auto"/>
              <w:bottom w:val="single" w:sz="4" w:space="0" w:color="auto"/>
              <w:right w:val="single" w:sz="4" w:space="0" w:color="auto"/>
            </w:tcBorders>
            <w:vAlign w:val="center"/>
          </w:tcPr>
          <w:p w14:paraId="537C4300" w14:textId="77777777" w:rsidR="00264065" w:rsidRPr="002A5642" w:rsidRDefault="003561AC">
            <w:pPr>
              <w:pStyle w:val="a9"/>
              <w:snapToGrid w:val="0"/>
              <w:spacing w:line="400" w:lineRule="exact"/>
              <w:rPr>
                <w:rFonts w:ascii="仿宋" w:eastAsia="仿宋" w:hAnsi="仿宋" w:cs="宋体" w:hint="eastAsia"/>
                <w:sz w:val="24"/>
                <w:szCs w:val="24"/>
              </w:rPr>
            </w:pPr>
            <w:r w:rsidRPr="002A5642">
              <w:rPr>
                <w:rFonts w:ascii="仿宋" w:eastAsia="仿宋" w:hAnsi="仿宋" w:cs="宋体" w:hint="eastAsia"/>
                <w:sz w:val="24"/>
                <w:szCs w:val="24"/>
              </w:rPr>
              <w:t>1.采购代理费支付方式：</w:t>
            </w:r>
          </w:p>
          <w:p w14:paraId="3ABF7D97" w14:textId="77777777" w:rsidR="00264065" w:rsidRPr="002A5642" w:rsidRDefault="003561AC">
            <w:pPr>
              <w:pStyle w:val="a9"/>
              <w:snapToGrid w:val="0"/>
              <w:spacing w:line="400" w:lineRule="exact"/>
              <w:rPr>
                <w:rFonts w:ascii="仿宋" w:eastAsia="仿宋" w:hAnsi="仿宋" w:cs="宋体" w:hint="eastAsia"/>
                <w:sz w:val="24"/>
                <w:szCs w:val="24"/>
              </w:rPr>
            </w:pPr>
            <w:r w:rsidRPr="002A5642">
              <w:rPr>
                <w:rFonts w:ascii="Segoe UI Symbol" w:eastAsia="仿宋" w:hAnsi="Segoe UI Symbol" w:cs="Segoe UI Symbol"/>
                <w:sz w:val="24"/>
                <w:szCs w:val="24"/>
              </w:rPr>
              <w:t>☑</w:t>
            </w:r>
            <w:r w:rsidRPr="002A5642">
              <w:rPr>
                <w:rFonts w:ascii="仿宋" w:eastAsia="仿宋" w:hAnsi="仿宋" w:cs="宋体" w:hint="eastAsia"/>
                <w:sz w:val="24"/>
                <w:szCs w:val="24"/>
              </w:rPr>
              <w:t>本项目代理服务费由</w:t>
            </w:r>
            <w:r w:rsidRPr="002A5642">
              <w:rPr>
                <w:rFonts w:ascii="仿宋" w:eastAsia="仿宋" w:hAnsi="仿宋" w:cs="宋体" w:hint="eastAsia"/>
                <w:sz w:val="24"/>
                <w:szCs w:val="24"/>
                <w:u w:val="single"/>
              </w:rPr>
              <w:t>中标人</w:t>
            </w:r>
            <w:r w:rsidRPr="002A5642">
              <w:rPr>
                <w:rFonts w:ascii="仿宋" w:eastAsia="仿宋" w:hAnsi="仿宋" w:cs="宋体" w:hint="eastAsia"/>
                <w:sz w:val="24"/>
                <w:szCs w:val="24"/>
              </w:rPr>
              <w:t>向采购代理机构支付。</w:t>
            </w:r>
          </w:p>
          <w:p w14:paraId="0B199C1D" w14:textId="77777777" w:rsidR="00264065" w:rsidRPr="002A5642" w:rsidRDefault="003561AC">
            <w:pPr>
              <w:pStyle w:val="a9"/>
              <w:snapToGrid w:val="0"/>
              <w:spacing w:line="400" w:lineRule="exact"/>
              <w:rPr>
                <w:rFonts w:ascii="仿宋" w:eastAsia="仿宋" w:hAnsi="仿宋" w:cs="宋体" w:hint="eastAsia"/>
                <w:sz w:val="24"/>
                <w:szCs w:val="24"/>
              </w:rPr>
            </w:pPr>
            <w:r w:rsidRPr="002A5642">
              <w:rPr>
                <w:rFonts w:ascii="仿宋" w:eastAsia="仿宋" w:hAnsi="仿宋" w:cs="宋体" w:hint="eastAsia"/>
                <w:sz w:val="24"/>
                <w:szCs w:val="24"/>
              </w:rPr>
              <w:t>□采购人支付。</w:t>
            </w:r>
          </w:p>
          <w:p w14:paraId="0D47BEEC" w14:textId="77777777" w:rsidR="00264065" w:rsidRPr="002A5642" w:rsidRDefault="003561AC">
            <w:pPr>
              <w:pStyle w:val="a9"/>
              <w:snapToGrid w:val="0"/>
              <w:spacing w:line="400" w:lineRule="exact"/>
              <w:rPr>
                <w:rFonts w:ascii="仿宋" w:eastAsia="仿宋" w:hAnsi="仿宋" w:cs="宋体" w:hint="eastAsia"/>
                <w:sz w:val="24"/>
                <w:szCs w:val="24"/>
              </w:rPr>
            </w:pPr>
            <w:r w:rsidRPr="002A5642">
              <w:rPr>
                <w:rFonts w:ascii="仿宋" w:eastAsia="仿宋" w:hAnsi="仿宋" w:cs="宋体" w:hint="eastAsia"/>
                <w:sz w:val="24"/>
                <w:szCs w:val="24"/>
              </w:rPr>
              <w:t>2.采购代理费收取标准：</w:t>
            </w:r>
          </w:p>
          <w:p w14:paraId="7B7629D2" w14:textId="77777777" w:rsidR="00264065" w:rsidRPr="002A5642" w:rsidRDefault="003561AC">
            <w:pPr>
              <w:pStyle w:val="a9"/>
              <w:snapToGrid w:val="0"/>
              <w:spacing w:line="400" w:lineRule="exact"/>
              <w:rPr>
                <w:rFonts w:ascii="仿宋" w:eastAsia="仿宋" w:hAnsi="仿宋" w:cs="宋体" w:hint="eastAsia"/>
                <w:sz w:val="24"/>
                <w:szCs w:val="24"/>
              </w:rPr>
            </w:pPr>
            <w:r w:rsidRPr="002A5642">
              <w:rPr>
                <w:rFonts w:ascii="仿宋" w:eastAsia="仿宋" w:hAnsi="仿宋" w:cs="宋体" w:hint="eastAsia"/>
                <w:sz w:val="24"/>
                <w:szCs w:val="24"/>
              </w:rPr>
              <w:t>采购代理机构向中标人收取代理服务费。以项目中标金额为计费额，按</w:t>
            </w:r>
            <w:r w:rsidRPr="002A5642">
              <w:rPr>
                <w:rFonts w:ascii="仿宋" w:eastAsia="仿宋" w:hAnsi="仿宋" w:cs="宋体" w:hint="eastAsia"/>
                <w:b/>
                <w:bCs/>
                <w:sz w:val="24"/>
                <w:szCs w:val="24"/>
                <w:u w:val="single"/>
              </w:rPr>
              <w:t>货物类</w:t>
            </w:r>
            <w:r w:rsidRPr="002A5642">
              <w:rPr>
                <w:rFonts w:ascii="仿宋" w:eastAsia="仿宋" w:hAnsi="仿宋" w:cs="宋体" w:hint="eastAsia"/>
                <w:sz w:val="24"/>
                <w:szCs w:val="24"/>
              </w:rPr>
              <w:t xml:space="preserve"> 差额定率累进法下浮20%计取，具体详见投标人须知正文</w:t>
            </w:r>
            <w:r w:rsidRPr="002A5642">
              <w:rPr>
                <w:rFonts w:ascii="仿宋" w:eastAsia="仿宋" w:hAnsi="仿宋" w:cs="宋体"/>
                <w:sz w:val="24"/>
                <w:szCs w:val="24"/>
              </w:rPr>
              <w:t>40</w:t>
            </w:r>
            <w:r w:rsidRPr="002A5642">
              <w:rPr>
                <w:rFonts w:ascii="仿宋" w:eastAsia="仿宋" w:hAnsi="仿宋" w:cs="宋体" w:hint="eastAsia"/>
                <w:sz w:val="24"/>
                <w:szCs w:val="24"/>
              </w:rPr>
              <w:t>。</w:t>
            </w:r>
          </w:p>
          <w:p w14:paraId="0D6B9163" w14:textId="77777777" w:rsidR="00264065" w:rsidRPr="002A5642" w:rsidRDefault="003561AC">
            <w:pPr>
              <w:snapToGrid w:val="0"/>
              <w:spacing w:line="400" w:lineRule="exact"/>
              <w:rPr>
                <w:rFonts w:ascii="仿宋" w:eastAsia="仿宋" w:hAnsi="仿宋" w:cs="宋体" w:hint="eastAsia"/>
                <w:kern w:val="0"/>
                <w:sz w:val="24"/>
              </w:rPr>
            </w:pPr>
            <w:r w:rsidRPr="002A5642">
              <w:rPr>
                <w:rFonts w:ascii="仿宋" w:eastAsia="仿宋" w:hAnsi="仿宋" w:cs="宋体" w:hint="eastAsia"/>
                <w:kern w:val="0"/>
                <w:sz w:val="24"/>
              </w:rPr>
              <w:t>开户名称：公诚管理咨询有限公司</w:t>
            </w:r>
          </w:p>
          <w:p w14:paraId="4B5134B7" w14:textId="77777777" w:rsidR="00264065" w:rsidRPr="002A5642" w:rsidRDefault="003561AC">
            <w:pPr>
              <w:snapToGrid w:val="0"/>
              <w:spacing w:line="400" w:lineRule="exact"/>
              <w:rPr>
                <w:rFonts w:ascii="仿宋" w:eastAsia="仿宋" w:hAnsi="仿宋" w:cs="宋体" w:hint="eastAsia"/>
                <w:kern w:val="0"/>
                <w:sz w:val="24"/>
              </w:rPr>
            </w:pPr>
            <w:r w:rsidRPr="002A5642">
              <w:rPr>
                <w:rFonts w:ascii="仿宋" w:eastAsia="仿宋" w:hAnsi="仿宋" w:cs="宋体" w:hint="eastAsia"/>
                <w:kern w:val="0"/>
                <w:sz w:val="24"/>
              </w:rPr>
              <w:t>开户银行：中信银行广州花园支行</w:t>
            </w:r>
          </w:p>
          <w:p w14:paraId="6CE11D8F" w14:textId="151DF157" w:rsidR="00264065" w:rsidRPr="002A5642" w:rsidRDefault="003561AC">
            <w:pPr>
              <w:pStyle w:val="a9"/>
              <w:snapToGrid w:val="0"/>
              <w:spacing w:line="400" w:lineRule="exact"/>
              <w:rPr>
                <w:rFonts w:ascii="仿宋" w:eastAsia="仿宋" w:hAnsi="仿宋" w:hint="eastAsia"/>
                <w:sz w:val="24"/>
                <w:szCs w:val="24"/>
              </w:rPr>
            </w:pPr>
            <w:r w:rsidRPr="002A5642">
              <w:rPr>
                <w:rFonts w:ascii="仿宋" w:eastAsia="仿宋" w:hAnsi="仿宋" w:cs="宋体" w:hint="eastAsia"/>
                <w:kern w:val="2"/>
                <w:sz w:val="24"/>
                <w:szCs w:val="24"/>
              </w:rPr>
              <w:t>银行账号：</w:t>
            </w:r>
            <w:r w:rsidR="003E3798" w:rsidRPr="002A5642">
              <w:rPr>
                <w:rFonts w:ascii="仿宋" w:eastAsia="仿宋" w:hAnsi="仿宋" w:cs="宋体"/>
                <w:sz w:val="24"/>
                <w:szCs w:val="24"/>
              </w:rPr>
              <w:t>3110910037672507587</w:t>
            </w:r>
          </w:p>
        </w:tc>
      </w:tr>
      <w:tr w:rsidR="002A5642" w:rsidRPr="002A5642" w14:paraId="1E268F21"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899A090" w14:textId="77777777" w:rsidR="00264065" w:rsidRPr="002A5642" w:rsidRDefault="003561AC">
            <w:pPr>
              <w:snapToGrid w:val="0"/>
              <w:spacing w:line="400" w:lineRule="exact"/>
              <w:jc w:val="center"/>
              <w:rPr>
                <w:rFonts w:ascii="仿宋" w:eastAsia="仿宋" w:hAnsi="仿宋" w:hint="eastAsia"/>
                <w:sz w:val="24"/>
              </w:rPr>
            </w:pPr>
            <w:r w:rsidRPr="002A5642">
              <w:rPr>
                <w:rFonts w:ascii="仿宋" w:eastAsia="仿宋" w:hAnsi="仿宋"/>
                <w:sz w:val="24"/>
              </w:rPr>
              <w:t>41.1</w:t>
            </w:r>
          </w:p>
        </w:tc>
        <w:tc>
          <w:tcPr>
            <w:tcW w:w="8606" w:type="dxa"/>
            <w:tcBorders>
              <w:top w:val="single" w:sz="4" w:space="0" w:color="auto"/>
              <w:left w:val="single" w:sz="4" w:space="0" w:color="auto"/>
              <w:bottom w:val="single" w:sz="4" w:space="0" w:color="auto"/>
              <w:right w:val="single" w:sz="4" w:space="0" w:color="auto"/>
            </w:tcBorders>
            <w:vAlign w:val="center"/>
          </w:tcPr>
          <w:p w14:paraId="49724B46"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sz w:val="24"/>
              </w:rPr>
              <w:t>解释：</w:t>
            </w:r>
            <w:r w:rsidRPr="002A5642">
              <w:rPr>
                <w:rFonts w:ascii="仿宋" w:eastAsia="仿宋" w:hAnsi="仿宋"/>
                <w:sz w:val="24"/>
              </w:rPr>
              <w:t>构成本招标文件的各个组成文件应互为解释，互为说明；除招标文件中有特别规定外，仅适用于招标投标阶段的规定，按</w:t>
            </w:r>
            <w:r w:rsidRPr="002A5642">
              <w:rPr>
                <w:rFonts w:ascii="仿宋" w:eastAsia="仿宋" w:hAnsi="仿宋" w:hint="eastAsia"/>
                <w:sz w:val="24"/>
              </w:rPr>
              <w:t>更正公告（澄清公告）</w:t>
            </w:r>
            <w:r w:rsidRPr="002A5642">
              <w:rPr>
                <w:rFonts w:ascii="仿宋" w:eastAsia="仿宋" w:hAnsi="仿宋"/>
                <w:sz w:val="24"/>
              </w:rPr>
              <w:t>、招标公告、</w:t>
            </w:r>
            <w:r w:rsidRPr="002A5642">
              <w:rPr>
                <w:rFonts w:ascii="仿宋" w:eastAsia="仿宋" w:hAnsi="仿宋" w:hint="eastAsia"/>
                <w:sz w:val="24"/>
              </w:rPr>
              <w:t>采购需求、</w:t>
            </w:r>
            <w:r w:rsidRPr="002A5642">
              <w:rPr>
                <w:rFonts w:ascii="仿宋" w:eastAsia="仿宋" w:hAnsi="仿宋"/>
                <w:sz w:val="24"/>
              </w:rPr>
              <w:t>投标人须知、</w:t>
            </w:r>
            <w:r w:rsidRPr="002A5642">
              <w:rPr>
                <w:rFonts w:ascii="仿宋" w:eastAsia="仿宋" w:hAnsi="仿宋" w:hint="eastAsia"/>
                <w:sz w:val="24"/>
              </w:rPr>
              <w:t>评标方法及评标标准</w:t>
            </w:r>
            <w:r w:rsidRPr="002A5642">
              <w:rPr>
                <w:rFonts w:ascii="仿宋" w:eastAsia="仿宋" w:hAnsi="仿宋"/>
                <w:sz w:val="24"/>
              </w:rPr>
              <w:t>、</w:t>
            </w:r>
            <w:r w:rsidRPr="002A5642">
              <w:rPr>
                <w:rFonts w:ascii="仿宋" w:eastAsia="仿宋" w:hAnsi="仿宋" w:hint="eastAsia"/>
                <w:sz w:val="24"/>
              </w:rPr>
              <w:t>拟签订的合同文本、</w:t>
            </w:r>
            <w:r w:rsidRPr="002A5642">
              <w:rPr>
                <w:rFonts w:ascii="仿宋" w:eastAsia="仿宋" w:hAnsi="仿宋"/>
                <w:sz w:val="24"/>
              </w:rPr>
              <w:t>投标文件格式的先后顺序解释；同一组成文件中就同一事项的规定或者约定不一致的，以编排顺序在后者为准；同一组成文件不同版本之间有不一致的，以形成时间在后者为准；</w:t>
            </w:r>
            <w:r w:rsidRPr="002A5642">
              <w:rPr>
                <w:rFonts w:ascii="仿宋" w:eastAsia="仿宋" w:hAnsi="仿宋" w:hint="eastAsia"/>
                <w:sz w:val="24"/>
              </w:rPr>
              <w:t>更正公告（澄清公告）</w:t>
            </w:r>
            <w:r w:rsidRPr="002A5642">
              <w:rPr>
                <w:rFonts w:ascii="仿宋" w:eastAsia="仿宋" w:hAnsi="仿宋"/>
                <w:sz w:val="24"/>
              </w:rPr>
              <w:t>与同步更新的招标文件不一致时以</w:t>
            </w:r>
            <w:r w:rsidRPr="002A5642">
              <w:rPr>
                <w:rFonts w:ascii="仿宋" w:eastAsia="仿宋" w:hAnsi="仿宋" w:hint="eastAsia"/>
                <w:sz w:val="24"/>
              </w:rPr>
              <w:t>更正公告（澄</w:t>
            </w:r>
            <w:r w:rsidRPr="002A5642">
              <w:rPr>
                <w:rFonts w:ascii="仿宋" w:eastAsia="仿宋" w:hAnsi="仿宋" w:hint="eastAsia"/>
                <w:sz w:val="24"/>
              </w:rPr>
              <w:lastRenderedPageBreak/>
              <w:t>清公告）</w:t>
            </w:r>
            <w:r w:rsidRPr="002A5642">
              <w:rPr>
                <w:rFonts w:ascii="仿宋" w:eastAsia="仿宋" w:hAnsi="仿宋"/>
                <w:sz w:val="24"/>
              </w:rPr>
              <w:t>为准。按本款前述规定仍不能形成结论的，由</w:t>
            </w:r>
            <w:r w:rsidRPr="002A5642">
              <w:rPr>
                <w:rFonts w:ascii="仿宋" w:eastAsia="仿宋" w:hAnsi="仿宋" w:hint="eastAsia"/>
                <w:sz w:val="24"/>
              </w:rPr>
              <w:t>采购</w:t>
            </w:r>
            <w:r w:rsidRPr="002A5642">
              <w:rPr>
                <w:rFonts w:ascii="仿宋" w:eastAsia="仿宋" w:hAnsi="仿宋"/>
                <w:sz w:val="24"/>
              </w:rPr>
              <w:t>人</w:t>
            </w:r>
            <w:r w:rsidRPr="002A5642">
              <w:rPr>
                <w:rFonts w:ascii="仿宋" w:eastAsia="仿宋" w:hAnsi="仿宋" w:hint="eastAsia"/>
                <w:sz w:val="24"/>
              </w:rPr>
              <w:t>或者采购代理机构</w:t>
            </w:r>
            <w:r w:rsidRPr="002A5642">
              <w:rPr>
                <w:rFonts w:ascii="仿宋" w:eastAsia="仿宋" w:hAnsi="仿宋"/>
                <w:sz w:val="24"/>
              </w:rPr>
              <w:t>负责解释。</w:t>
            </w:r>
          </w:p>
        </w:tc>
      </w:tr>
      <w:tr w:rsidR="00264065" w:rsidRPr="002A5642" w14:paraId="0AF6FE91"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10C943B" w14:textId="77777777" w:rsidR="00264065" w:rsidRPr="002A5642" w:rsidRDefault="003561AC">
            <w:pPr>
              <w:snapToGrid w:val="0"/>
              <w:spacing w:line="400" w:lineRule="exact"/>
              <w:jc w:val="center"/>
              <w:rPr>
                <w:rFonts w:ascii="仿宋" w:eastAsia="仿宋" w:hAnsi="仿宋" w:hint="eastAsia"/>
                <w:sz w:val="24"/>
              </w:rPr>
            </w:pPr>
            <w:r w:rsidRPr="002A5642">
              <w:rPr>
                <w:rFonts w:ascii="仿宋" w:eastAsia="仿宋" w:hAnsi="仿宋"/>
                <w:sz w:val="24"/>
              </w:rPr>
              <w:lastRenderedPageBreak/>
              <w:t>41.2</w:t>
            </w:r>
          </w:p>
        </w:tc>
        <w:tc>
          <w:tcPr>
            <w:tcW w:w="8606" w:type="dxa"/>
            <w:tcBorders>
              <w:top w:val="single" w:sz="4" w:space="0" w:color="auto"/>
              <w:left w:val="single" w:sz="4" w:space="0" w:color="auto"/>
              <w:bottom w:val="single" w:sz="4" w:space="0" w:color="auto"/>
              <w:right w:val="single" w:sz="4" w:space="0" w:color="auto"/>
            </w:tcBorders>
            <w:vAlign w:val="center"/>
          </w:tcPr>
          <w:p w14:paraId="064EA862" w14:textId="77777777" w:rsidR="00264065" w:rsidRPr="002A5642" w:rsidRDefault="003561AC">
            <w:pPr>
              <w:pStyle w:val="a9"/>
              <w:numPr>
                <w:ilvl w:val="0"/>
                <w:numId w:val="3"/>
              </w:numPr>
              <w:adjustRightInd w:val="0"/>
              <w:spacing w:line="360" w:lineRule="exact"/>
              <w:rPr>
                <w:rFonts w:ascii="仿宋" w:eastAsia="仿宋" w:hAnsi="仿宋" w:cs="宋体" w:hint="eastAsia"/>
                <w:b/>
                <w:sz w:val="24"/>
                <w:szCs w:val="24"/>
              </w:rPr>
            </w:pPr>
            <w:r w:rsidRPr="002A5642">
              <w:rPr>
                <w:rFonts w:ascii="仿宋" w:eastAsia="仿宋" w:hAnsi="仿宋" w:cs="宋体" w:hint="eastAsia"/>
                <w:b/>
                <w:sz w:val="24"/>
                <w:szCs w:val="24"/>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9F90FC9" w14:textId="77777777" w:rsidR="00264065" w:rsidRPr="002A5642" w:rsidRDefault="003561AC">
            <w:pPr>
              <w:pStyle w:val="a9"/>
              <w:numPr>
                <w:ilvl w:val="0"/>
                <w:numId w:val="3"/>
              </w:numPr>
              <w:adjustRightInd w:val="0"/>
              <w:spacing w:line="360" w:lineRule="exact"/>
              <w:rPr>
                <w:rFonts w:ascii="仿宋" w:eastAsia="仿宋" w:hAnsi="仿宋" w:cs="宋体" w:hint="eastAsia"/>
                <w:b/>
                <w:sz w:val="24"/>
                <w:szCs w:val="24"/>
              </w:rPr>
            </w:pPr>
            <w:r w:rsidRPr="002A5642">
              <w:rPr>
                <w:rFonts w:ascii="仿宋" w:eastAsia="仿宋" w:hAnsi="仿宋" w:cs="宋体" w:hint="eastAsia"/>
                <w:b/>
                <w:sz w:val="24"/>
                <w:szCs w:val="24"/>
              </w:rPr>
              <w:t>本招标文件所称的“</w:t>
            </w:r>
            <w:r w:rsidRPr="002A5642">
              <w:rPr>
                <w:rFonts w:ascii="仿宋" w:eastAsia="仿宋" w:hAnsi="仿宋" w:hint="eastAsia"/>
                <w:b/>
                <w:sz w:val="24"/>
                <w:szCs w:val="24"/>
              </w:rPr>
              <w:t>电子签章</w:t>
            </w:r>
            <w:r w:rsidRPr="002A5642">
              <w:rPr>
                <w:rFonts w:ascii="仿宋" w:eastAsia="仿宋" w:hAnsi="仿宋" w:cs="宋体" w:hint="eastAsia"/>
                <w:b/>
                <w:sz w:val="24"/>
                <w:szCs w:val="24"/>
              </w:rPr>
              <w:t>”、“电子签名”</w:t>
            </w:r>
            <w:r w:rsidRPr="002A5642">
              <w:rPr>
                <w:rFonts w:ascii="仿宋" w:eastAsia="仿宋" w:hAnsi="仿宋" w:hint="eastAsia"/>
                <w:b/>
                <w:sz w:val="24"/>
                <w:szCs w:val="24"/>
              </w:rPr>
              <w:t>，是指经“政采云”平台认可的CA认证的电子签名数据为表现形式的印章，可用于签署电子投标文件，电子印章与实物印章具有同等法律效力，不因其采用电子化表现形式而否定其法律效力。</w:t>
            </w:r>
          </w:p>
          <w:p w14:paraId="716023BD" w14:textId="77777777" w:rsidR="00264065" w:rsidRPr="002A5642" w:rsidRDefault="003561AC">
            <w:pPr>
              <w:pStyle w:val="a9"/>
              <w:adjustRightInd w:val="0"/>
              <w:spacing w:line="360" w:lineRule="exact"/>
              <w:rPr>
                <w:rFonts w:ascii="仿宋" w:eastAsia="仿宋" w:hAnsi="仿宋" w:cs="宋体" w:hint="eastAsia"/>
                <w:b/>
                <w:sz w:val="24"/>
                <w:szCs w:val="24"/>
              </w:rPr>
            </w:pPr>
            <w:r w:rsidRPr="002A5642">
              <w:rPr>
                <w:rFonts w:ascii="仿宋" w:eastAsia="仿宋" w:hAnsi="仿宋" w:cs="宋体" w:hint="eastAsia"/>
                <w:b/>
                <w:sz w:val="24"/>
                <w:szCs w:val="24"/>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763D5585" w14:textId="00F0A270" w:rsidR="00264065" w:rsidRPr="002A5642" w:rsidRDefault="00802047">
            <w:pPr>
              <w:pStyle w:val="a9"/>
              <w:snapToGrid w:val="0"/>
              <w:spacing w:line="400" w:lineRule="exact"/>
              <w:rPr>
                <w:rFonts w:ascii="仿宋" w:eastAsia="仿宋" w:hAnsi="仿宋" w:cs="宋体" w:hint="eastAsia"/>
                <w:b/>
                <w:sz w:val="24"/>
                <w:szCs w:val="24"/>
              </w:rPr>
            </w:pPr>
            <w:r w:rsidRPr="002A5642">
              <w:rPr>
                <w:rFonts w:ascii="仿宋" w:eastAsia="仿宋" w:hAnsi="仿宋" w:cs="宋体" w:hint="eastAsia"/>
                <w:b/>
                <w:sz w:val="24"/>
                <w:szCs w:val="24"/>
              </w:rPr>
              <w:t>4</w:t>
            </w:r>
            <w:r w:rsidR="003561AC" w:rsidRPr="002A5642">
              <w:rPr>
                <w:rFonts w:ascii="仿宋" w:eastAsia="仿宋" w:hAnsi="仿宋" w:cs="宋体" w:hint="eastAsia"/>
                <w:b/>
                <w:sz w:val="24"/>
                <w:szCs w:val="24"/>
              </w:rPr>
              <w:t>.自然人投标的，招标文件规定盖公章或电子签章处由自然人摁手指指印。</w:t>
            </w:r>
          </w:p>
          <w:p w14:paraId="3A58F59F" w14:textId="180237B3" w:rsidR="00264065" w:rsidRPr="002A5642" w:rsidRDefault="00802047">
            <w:pPr>
              <w:spacing w:line="400" w:lineRule="exact"/>
              <w:jc w:val="left"/>
              <w:rPr>
                <w:rFonts w:ascii="仿宋" w:eastAsia="仿宋" w:hAnsi="仿宋" w:cs="宋体" w:hint="eastAsia"/>
                <w:b/>
                <w:sz w:val="24"/>
              </w:rPr>
            </w:pPr>
            <w:r w:rsidRPr="002A5642">
              <w:rPr>
                <w:rFonts w:ascii="仿宋" w:eastAsia="仿宋" w:hAnsi="仿宋" w:cs="宋体" w:hint="eastAsia"/>
                <w:b/>
                <w:sz w:val="24"/>
              </w:rPr>
              <w:t>5</w:t>
            </w:r>
            <w:r w:rsidR="003561AC" w:rsidRPr="002A5642">
              <w:rPr>
                <w:rFonts w:ascii="仿宋" w:eastAsia="仿宋" w:hAnsi="仿宋" w:cs="宋体" w:hint="eastAsia"/>
                <w:b/>
                <w:sz w:val="24"/>
              </w:rPr>
              <w:t>.本招标文件所称的“以上”“以下”“以内”“届满”，包括本数；所称的“不满”“超过”“以外”，不包括本数，法律、行政法规、管理办法等另有规定的，从其规定。</w:t>
            </w:r>
          </w:p>
          <w:p w14:paraId="35EC809C" w14:textId="0E20BBAD" w:rsidR="00264065" w:rsidRPr="002A5642" w:rsidRDefault="00991C34">
            <w:pPr>
              <w:spacing w:line="400" w:lineRule="exact"/>
              <w:jc w:val="left"/>
              <w:rPr>
                <w:rFonts w:ascii="仿宋" w:eastAsia="仿宋" w:hAnsi="仿宋" w:cs="宋体" w:hint="eastAsia"/>
                <w:sz w:val="24"/>
              </w:rPr>
            </w:pPr>
            <w:r w:rsidRPr="002A5642">
              <w:rPr>
                <w:rFonts w:ascii="仿宋" w:eastAsia="仿宋" w:hAnsi="仿宋" w:cs="宋体" w:hint="eastAsia"/>
                <w:sz w:val="24"/>
              </w:rPr>
              <w:t>6</w:t>
            </w:r>
            <w:r w:rsidR="003561AC" w:rsidRPr="002A5642">
              <w:rPr>
                <w:rFonts w:ascii="仿宋" w:eastAsia="仿宋" w:hAnsi="仿宋" w:cs="宋体" w:hint="eastAsia"/>
                <w:sz w:val="24"/>
              </w:rPr>
              <w:t>.根据《关于印发中小企业划型标准规定的通知》（工信部联企业〔2011〕300号），</w:t>
            </w:r>
            <w:bookmarkStart w:id="92" w:name="_Hlk114736424"/>
            <w:r w:rsidR="003561AC" w:rsidRPr="002A5642">
              <w:rPr>
                <w:rFonts w:ascii="仿宋" w:eastAsia="仿宋" w:hAnsi="仿宋" w:cs="宋体" w:hint="eastAsia"/>
                <w:sz w:val="24"/>
              </w:rPr>
              <w:t>本项目所属行业：</w:t>
            </w:r>
            <w:r w:rsidR="003561AC" w:rsidRPr="002A5642">
              <w:rPr>
                <w:rFonts w:ascii="仿宋" w:eastAsia="仿宋" w:hAnsi="仿宋" w:cs="宋体" w:hint="eastAsia"/>
                <w:b/>
                <w:bCs/>
                <w:sz w:val="24"/>
                <w:u w:val="single"/>
              </w:rPr>
              <w:t>工业（包括采矿业，制造业，电力、热力、燃气及水生产和供应业）</w:t>
            </w:r>
            <w:r w:rsidR="003561AC" w:rsidRPr="002A5642">
              <w:rPr>
                <w:rFonts w:ascii="仿宋" w:eastAsia="仿宋" w:hAnsi="仿宋" w:cs="宋体" w:hint="eastAsia"/>
                <w:sz w:val="24"/>
                <w:u w:val="single"/>
              </w:rPr>
              <w:t xml:space="preserve"> </w:t>
            </w:r>
            <w:r w:rsidR="003561AC" w:rsidRPr="002A5642">
              <w:rPr>
                <w:rFonts w:ascii="仿宋" w:eastAsia="仿宋" w:hAnsi="仿宋" w:cs="宋体" w:hint="eastAsia"/>
                <w:sz w:val="24"/>
              </w:rPr>
              <w:t>，行业划型标准为：</w:t>
            </w:r>
            <w:r w:rsidR="003561AC" w:rsidRPr="002A5642">
              <w:rPr>
                <w:rFonts w:ascii="仿宋" w:eastAsia="仿宋" w:hAnsi="仿宋" w:cs="宋体" w:hint="eastAsia"/>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003561AC" w:rsidRPr="002A5642">
              <w:rPr>
                <w:rFonts w:ascii="仿宋" w:eastAsia="仿宋" w:hAnsi="仿宋" w:cs="宋体" w:hint="eastAsia"/>
                <w:sz w:val="24"/>
              </w:rPr>
              <w:t>。</w:t>
            </w:r>
            <w:bookmarkEnd w:id="92"/>
          </w:p>
          <w:p w14:paraId="7F6643A7" w14:textId="7DEA8F0F" w:rsidR="00264065" w:rsidRPr="002A5642" w:rsidRDefault="00991C34">
            <w:pPr>
              <w:spacing w:line="400" w:lineRule="exact"/>
              <w:jc w:val="left"/>
              <w:rPr>
                <w:rFonts w:ascii="仿宋" w:eastAsia="仿宋" w:hAnsi="仿宋" w:hint="eastAsia"/>
                <w:b/>
                <w:bCs/>
                <w:sz w:val="24"/>
              </w:rPr>
            </w:pPr>
            <w:r w:rsidRPr="002A5642">
              <w:rPr>
                <w:rFonts w:ascii="仿宋" w:eastAsia="仿宋" w:hAnsi="仿宋" w:hint="eastAsia"/>
                <w:b/>
                <w:bCs/>
                <w:sz w:val="24"/>
              </w:rPr>
              <w:t>7</w:t>
            </w:r>
            <w:r w:rsidR="003561AC" w:rsidRPr="002A5642">
              <w:rPr>
                <w:rFonts w:ascii="仿宋" w:eastAsia="仿宋" w:hAnsi="仿宋" w:hint="eastAsia"/>
                <w:b/>
                <w:bCs/>
                <w:sz w:val="24"/>
              </w:rPr>
              <w:t>.偏离认定说明</w:t>
            </w:r>
          </w:p>
          <w:p w14:paraId="7B53DDE8"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投标人根据采购需求中技术参数为基准，填写响应表，对于响应表或证明材料与技术参数不符的，按如下规定：</w:t>
            </w:r>
          </w:p>
          <w:p w14:paraId="5F6D8D07"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7CB3E89"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（2）响应表中响应的内容与证明材料不一致的，以证明材料为准作为评审依据。</w:t>
            </w:r>
          </w:p>
          <w:p w14:paraId="316A5D03"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（3）同时出现以上两种情况的，按照（1）-（2）顺序认定。</w:t>
            </w:r>
          </w:p>
          <w:p w14:paraId="1EAB196D"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（4）响应表与采购需求中技术参数比较有漏项的，如为实质性参数漏项，视为</w:t>
            </w:r>
            <w:r w:rsidRPr="002A5642">
              <w:rPr>
                <w:rFonts w:ascii="仿宋" w:eastAsia="仿宋" w:hAnsi="仿宋" w:hint="eastAsia"/>
                <w:sz w:val="24"/>
              </w:rPr>
              <w:lastRenderedPageBreak/>
              <w:t>未响应；如为非实质性参数漏项，视为负偏离。</w:t>
            </w:r>
          </w:p>
          <w:p w14:paraId="1698CF3E"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（5）一项技术参数有多条小项要求的，必须全部响应。如只响应部分参数，视为漏项，按照（4）判定。评审时以每一条技术参数为评审依据。</w:t>
            </w:r>
          </w:p>
          <w:p w14:paraId="0155A40F"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6）对于区间涵盖值参数，例：电压“测量范围3V-5V”，同时满足下限值更低及上限值更高才视为正偏离，例：响应为“测量范围2V-6V”。如有一端负偏离，不管另一端如何，均视为负偏离，例：响应为“测量范围4V-6V”。</w:t>
            </w:r>
          </w:p>
          <w:p w14:paraId="0F86CA32"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7）对于区间任意值参数，例“5mm≤间距≤10mm”或“间距7.5±2.5mm”，若间距响应值为5mm-10mm中任意区间值或任意一个数值（含本数）时为无偏离，例：“6mm≤间距≤8mm”、“8±2mm”、“8mm”。超过区间范围视为负偏离，例：“3mm≤间距≤12mm”、“8±4mm”、“3-12mm”、“3mm”。此类参数不存在正偏离。</w:t>
            </w:r>
          </w:p>
          <w:p w14:paraId="33B93AF4"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（8）对于单边任意参数的要求，例“长度≥50cm”，若响应为50 cm均视为无偏离；若50cm以上任意一个数值，视为正偏离；若响应小于50cm，视为负偏离。</w:t>
            </w:r>
          </w:p>
          <w:p w14:paraId="2C09D0F9" w14:textId="77777777" w:rsidR="00264065" w:rsidRPr="002A5642" w:rsidRDefault="003561AC">
            <w:pPr>
              <w:spacing w:line="400" w:lineRule="exact"/>
              <w:jc w:val="left"/>
              <w:rPr>
                <w:rFonts w:ascii="仿宋" w:eastAsia="仿宋" w:hAnsi="仿宋" w:hint="eastAsia"/>
                <w:sz w:val="24"/>
              </w:rPr>
            </w:pPr>
            <w:r w:rsidRPr="002A5642">
              <w:rPr>
                <w:rFonts w:ascii="仿宋" w:eastAsia="仿宋" w:hAnsi="仿宋" w:hint="eastAsia"/>
                <w:sz w:val="24"/>
              </w:rPr>
              <w:t>（9）如采购需求中技术参数有特殊要求与上述说明不一致的，以特殊要求为准。</w:t>
            </w:r>
          </w:p>
        </w:tc>
      </w:tr>
    </w:tbl>
    <w:p w14:paraId="6872B523" w14:textId="77777777" w:rsidR="00264065" w:rsidRPr="002A5642" w:rsidRDefault="00264065">
      <w:pPr>
        <w:snapToGrid w:val="0"/>
        <w:rPr>
          <w:rFonts w:ascii="仿宋" w:eastAsia="仿宋" w:hAnsi="仿宋" w:hint="eastAsia"/>
          <w:sz w:val="24"/>
          <w:szCs w:val="20"/>
        </w:rPr>
      </w:pPr>
    </w:p>
    <w:p w14:paraId="1A88CF2C" w14:textId="77777777" w:rsidR="00264065" w:rsidRPr="002A5642" w:rsidRDefault="003561AC">
      <w:pPr>
        <w:jc w:val="center"/>
        <w:outlineLvl w:val="1"/>
        <w:rPr>
          <w:rFonts w:ascii="仿宋" w:eastAsia="仿宋" w:hAnsi="仿宋" w:hint="eastAsia"/>
        </w:rPr>
      </w:pPr>
      <w:r w:rsidRPr="002A5642">
        <w:rPr>
          <w:rFonts w:ascii="仿宋" w:eastAsia="仿宋" w:hAnsi="仿宋"/>
        </w:rPr>
        <w:br w:type="page"/>
      </w:r>
      <w:r w:rsidRPr="002A5642">
        <w:rPr>
          <w:rFonts w:ascii="仿宋" w:eastAsia="仿宋" w:hAnsi="仿宋" w:hint="eastAsia"/>
          <w:sz w:val="36"/>
          <w:szCs w:val="36"/>
        </w:rPr>
        <w:lastRenderedPageBreak/>
        <w:t>投标人须知正文</w:t>
      </w:r>
    </w:p>
    <w:p w14:paraId="7B778D9A" w14:textId="77777777" w:rsidR="00264065" w:rsidRPr="002A5642" w:rsidRDefault="003561AC">
      <w:pPr>
        <w:pStyle w:val="30"/>
        <w:keepNext w:val="0"/>
        <w:keepLines w:val="0"/>
        <w:jc w:val="center"/>
        <w:rPr>
          <w:rFonts w:ascii="仿宋" w:eastAsia="仿宋" w:hAnsi="仿宋" w:hint="eastAsia"/>
        </w:rPr>
      </w:pPr>
      <w:r w:rsidRPr="002A5642">
        <w:rPr>
          <w:rFonts w:ascii="仿宋" w:eastAsia="仿宋" w:hAnsi="仿宋" w:hint="eastAsia"/>
        </w:rPr>
        <w:t>一、总  则</w:t>
      </w:r>
    </w:p>
    <w:p w14:paraId="041736A7"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bookmarkStart w:id="93" w:name="_Toc254970527"/>
      <w:bookmarkStart w:id="94" w:name="_Toc254970668"/>
      <w:r w:rsidRPr="002A5642">
        <w:rPr>
          <w:rFonts w:ascii="仿宋" w:eastAsia="仿宋" w:hAnsi="仿宋" w:hint="eastAsia"/>
          <w:sz w:val="24"/>
        </w:rPr>
        <w:t>1.适用范围</w:t>
      </w:r>
      <w:bookmarkEnd w:id="93"/>
      <w:bookmarkEnd w:id="94"/>
    </w:p>
    <w:p w14:paraId="4069A51C"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70AB2EA"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1.2本招标文件</w:t>
      </w:r>
      <w:r w:rsidRPr="002A5642">
        <w:rPr>
          <w:rFonts w:ascii="仿宋" w:eastAsia="仿宋" w:hAnsi="仿宋" w:cs="宋体" w:hint="eastAsia"/>
          <w:spacing w:val="-6"/>
          <w:sz w:val="24"/>
        </w:rPr>
        <w:t>适用于本项目的所有采购程序和环节（法律、法规另有规定的，从其规定）。</w:t>
      </w:r>
    </w:p>
    <w:p w14:paraId="5E04CC2C"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bookmarkStart w:id="95" w:name="_Toc254970669"/>
      <w:bookmarkStart w:id="96" w:name="_Toc254970528"/>
      <w:r w:rsidRPr="002A5642">
        <w:rPr>
          <w:rFonts w:ascii="仿宋" w:eastAsia="仿宋" w:hAnsi="仿宋" w:hint="eastAsia"/>
          <w:sz w:val="24"/>
        </w:rPr>
        <w:t>2.定义</w:t>
      </w:r>
      <w:bookmarkEnd w:id="95"/>
      <w:bookmarkEnd w:id="96"/>
    </w:p>
    <w:p w14:paraId="5580E81B" w14:textId="77777777" w:rsidR="00264065" w:rsidRPr="002A5642" w:rsidRDefault="003561AC">
      <w:pPr>
        <w:pStyle w:val="5"/>
        <w:keepNext w:val="0"/>
        <w:keepLines w:val="0"/>
        <w:spacing w:before="0" w:after="0" w:line="360" w:lineRule="auto"/>
        <w:ind w:leftChars="200" w:left="420"/>
        <w:rPr>
          <w:rFonts w:ascii="仿宋" w:eastAsia="仿宋" w:hAnsi="仿宋" w:hint="eastAsia"/>
          <w:b w:val="0"/>
          <w:sz w:val="24"/>
        </w:rPr>
      </w:pPr>
      <w:r w:rsidRPr="002A5642">
        <w:rPr>
          <w:rFonts w:ascii="仿宋" w:eastAsia="仿宋" w:hAnsi="仿宋" w:hint="eastAsia"/>
          <w:b w:val="0"/>
          <w:sz w:val="24"/>
        </w:rPr>
        <w:t>2.1“采购人”是指依法进行政府采购的国家机关、事业单位、团体组织。</w:t>
      </w:r>
    </w:p>
    <w:p w14:paraId="540BA1ED" w14:textId="77777777" w:rsidR="00264065" w:rsidRPr="002A5642" w:rsidRDefault="003561AC">
      <w:pPr>
        <w:pStyle w:val="5"/>
        <w:keepNext w:val="0"/>
        <w:keepLines w:val="0"/>
        <w:spacing w:before="0" w:after="0" w:line="360" w:lineRule="auto"/>
        <w:ind w:leftChars="200" w:left="420"/>
        <w:rPr>
          <w:rFonts w:ascii="仿宋" w:eastAsia="仿宋" w:hAnsi="仿宋" w:hint="eastAsia"/>
          <w:b w:val="0"/>
          <w:sz w:val="24"/>
        </w:rPr>
      </w:pPr>
      <w:r w:rsidRPr="002A5642">
        <w:rPr>
          <w:rFonts w:ascii="仿宋" w:eastAsia="仿宋" w:hAnsi="仿宋" w:hint="eastAsia"/>
          <w:b w:val="0"/>
          <w:sz w:val="24"/>
        </w:rPr>
        <w:t>2.2“采购代理机构”是指政府采购代理机构（以下简称采购代理机构）是指集中采购机构以外、受采购人委托从事政府采购代理业务的社会中介机构。</w:t>
      </w:r>
    </w:p>
    <w:p w14:paraId="585C7AD8" w14:textId="77777777" w:rsidR="00264065" w:rsidRPr="002A5642" w:rsidRDefault="003561AC">
      <w:pPr>
        <w:pStyle w:val="5"/>
        <w:keepNext w:val="0"/>
        <w:keepLines w:val="0"/>
        <w:spacing w:before="0" w:after="0" w:line="360" w:lineRule="auto"/>
        <w:ind w:leftChars="200" w:left="420"/>
        <w:rPr>
          <w:rFonts w:ascii="仿宋" w:eastAsia="仿宋" w:hAnsi="仿宋" w:hint="eastAsia"/>
          <w:b w:val="0"/>
          <w:sz w:val="24"/>
        </w:rPr>
      </w:pPr>
      <w:r w:rsidRPr="002A5642">
        <w:rPr>
          <w:rFonts w:ascii="仿宋" w:eastAsia="仿宋" w:hAnsi="仿宋" w:hint="eastAsia"/>
          <w:b w:val="0"/>
          <w:sz w:val="24"/>
        </w:rPr>
        <w:t>2.3“供应商”是指向采购人提供货物、工程或者服务的法人、其他组织或者自然人。</w:t>
      </w:r>
    </w:p>
    <w:p w14:paraId="1C0C0C83" w14:textId="77777777" w:rsidR="00264065" w:rsidRPr="002A5642" w:rsidRDefault="003561AC">
      <w:pPr>
        <w:pStyle w:val="a0"/>
        <w:spacing w:line="360" w:lineRule="auto"/>
        <w:rPr>
          <w:rFonts w:ascii="仿宋" w:eastAsia="仿宋" w:hAnsi="仿宋" w:hint="eastAsia"/>
          <w:sz w:val="24"/>
          <w:szCs w:val="24"/>
        </w:rPr>
      </w:pPr>
      <w:r w:rsidRPr="002A5642">
        <w:rPr>
          <w:rFonts w:ascii="仿宋" w:eastAsia="仿宋" w:hAnsi="仿宋" w:hint="eastAsia"/>
          <w:sz w:val="24"/>
          <w:szCs w:val="24"/>
        </w:rPr>
        <w:t>2.4“投标人”是指响应招标、参加投标竞争的法人、非法人组织或者自然人。</w:t>
      </w:r>
    </w:p>
    <w:p w14:paraId="202BF657" w14:textId="77777777" w:rsidR="00264065" w:rsidRPr="002A5642" w:rsidRDefault="003561AC">
      <w:pPr>
        <w:pStyle w:val="5"/>
        <w:keepNext w:val="0"/>
        <w:keepLines w:val="0"/>
        <w:spacing w:before="0" w:after="0" w:line="360" w:lineRule="auto"/>
        <w:ind w:firstLineChars="200" w:firstLine="480"/>
        <w:rPr>
          <w:rFonts w:ascii="仿宋" w:eastAsia="仿宋" w:hAnsi="仿宋" w:hint="eastAsia"/>
          <w:b w:val="0"/>
          <w:sz w:val="24"/>
        </w:rPr>
      </w:pPr>
      <w:r w:rsidRPr="002A5642">
        <w:rPr>
          <w:rFonts w:ascii="仿宋" w:eastAsia="仿宋" w:hAnsi="仿宋" w:hint="eastAsia"/>
          <w:b w:val="0"/>
          <w:sz w:val="24"/>
        </w:rPr>
        <w:t>2.5“货物”是指各种形态和种类的物品，包括原材料、燃料、设备、产品等。</w:t>
      </w:r>
    </w:p>
    <w:p w14:paraId="65FD3F4F" w14:textId="77777777" w:rsidR="00264065" w:rsidRPr="002A5642" w:rsidRDefault="003561AC">
      <w:pPr>
        <w:pStyle w:val="5"/>
        <w:keepNext w:val="0"/>
        <w:keepLines w:val="0"/>
        <w:spacing w:before="0" w:after="0" w:line="360" w:lineRule="auto"/>
        <w:ind w:firstLineChars="200" w:firstLine="480"/>
        <w:rPr>
          <w:rFonts w:ascii="仿宋" w:eastAsia="仿宋" w:hAnsi="仿宋" w:hint="eastAsia"/>
          <w:b w:val="0"/>
          <w:sz w:val="24"/>
        </w:rPr>
      </w:pPr>
      <w:r w:rsidRPr="002A5642">
        <w:rPr>
          <w:rFonts w:ascii="仿宋" w:eastAsia="仿宋" w:hAnsi="仿宋" w:hint="eastAsia"/>
          <w:b w:val="0"/>
          <w:sz w:val="24"/>
        </w:rPr>
        <w:t>2.6“售后服务” 是指商品出售以后所提供的各种服务，包含但不限于投标人须承担的备品备件、包装、运输、装卸、保险、货到就位以及安装、调试、培训、保修以及其他各种服务。</w:t>
      </w:r>
    </w:p>
    <w:p w14:paraId="43F0DD00" w14:textId="77777777" w:rsidR="00264065" w:rsidRPr="002A5642" w:rsidRDefault="003561AC">
      <w:pPr>
        <w:pStyle w:val="5"/>
        <w:keepNext w:val="0"/>
        <w:keepLines w:val="0"/>
        <w:numPr>
          <w:ilvl w:val="0"/>
          <w:numId w:val="0"/>
        </w:numPr>
        <w:spacing w:before="0" w:after="0" w:line="360" w:lineRule="auto"/>
        <w:ind w:firstLineChars="202" w:firstLine="485"/>
        <w:rPr>
          <w:rFonts w:ascii="仿宋" w:eastAsia="仿宋" w:hAnsi="仿宋" w:hint="eastAsia"/>
          <w:b w:val="0"/>
          <w:sz w:val="24"/>
        </w:rPr>
      </w:pPr>
      <w:r w:rsidRPr="002A5642">
        <w:rPr>
          <w:rFonts w:ascii="仿宋" w:eastAsia="仿宋" w:hAnsi="仿宋" w:hint="eastAsia"/>
          <w:b w:val="0"/>
          <w:sz w:val="24"/>
        </w:rPr>
        <w:t>2.7“书面形式”是指合同书、信件和数据电文（包括电报、电传、传真、电子数据交换和电子邮件）等可以有形地表现所载内容的形式。</w:t>
      </w:r>
    </w:p>
    <w:p w14:paraId="0EF952E9" w14:textId="77777777" w:rsidR="00264065" w:rsidRPr="002A5642" w:rsidRDefault="003561AC">
      <w:pPr>
        <w:pStyle w:val="5"/>
        <w:keepNext w:val="0"/>
        <w:keepLines w:val="0"/>
        <w:spacing w:before="0" w:after="0" w:line="360" w:lineRule="auto"/>
        <w:ind w:firstLineChars="200" w:firstLine="480"/>
        <w:rPr>
          <w:rFonts w:ascii="仿宋" w:eastAsia="仿宋" w:hAnsi="仿宋" w:hint="eastAsia"/>
          <w:b w:val="0"/>
          <w:sz w:val="24"/>
        </w:rPr>
      </w:pPr>
      <w:r w:rsidRPr="002A5642">
        <w:rPr>
          <w:rFonts w:ascii="仿宋" w:eastAsia="仿宋" w:hAnsi="仿宋" w:hint="eastAsia"/>
          <w:b w:val="0"/>
          <w:sz w:val="24"/>
        </w:rPr>
        <w:t>2.8“实质性要求”是指招标文件中已经指明不满足则投标无效的条款，或者不能负偏离的条款，或者采购需求中带“▲”的条款。</w:t>
      </w:r>
    </w:p>
    <w:p w14:paraId="1949BB57" w14:textId="77777777" w:rsidR="00264065" w:rsidRPr="002A5642" w:rsidRDefault="003561AC">
      <w:pPr>
        <w:snapToGrid w:val="0"/>
        <w:spacing w:line="360" w:lineRule="auto"/>
        <w:ind w:firstLineChars="200" w:firstLine="480"/>
        <w:jc w:val="left"/>
        <w:rPr>
          <w:rFonts w:ascii="仿宋" w:eastAsia="仿宋" w:hAnsi="仿宋" w:cs="宋体" w:hint="eastAsia"/>
          <w:sz w:val="24"/>
        </w:rPr>
      </w:pPr>
      <w:r w:rsidRPr="002A5642">
        <w:rPr>
          <w:rFonts w:ascii="仿宋" w:eastAsia="仿宋" w:hAnsi="仿宋" w:hint="eastAsia"/>
          <w:sz w:val="24"/>
        </w:rPr>
        <w:t xml:space="preserve">2.9 </w:t>
      </w:r>
      <w:r w:rsidRPr="002A5642">
        <w:rPr>
          <w:rFonts w:ascii="仿宋" w:eastAsia="仿宋" w:hAnsi="仿宋" w:cs="宋体" w:hint="eastAsia"/>
          <w:sz w:val="24"/>
        </w:rPr>
        <w:t>“正偏离”，是指投标文件对招标文件“采购需求”中有关条款作出的响应优于条款基础要求并有利于采购人的情形。</w:t>
      </w:r>
    </w:p>
    <w:p w14:paraId="3BCB7D35" w14:textId="77777777" w:rsidR="00264065" w:rsidRPr="002A5642" w:rsidRDefault="003561AC">
      <w:pPr>
        <w:snapToGrid w:val="0"/>
        <w:spacing w:line="360" w:lineRule="auto"/>
        <w:ind w:firstLineChars="200" w:firstLine="480"/>
        <w:jc w:val="left"/>
        <w:rPr>
          <w:rFonts w:ascii="仿宋" w:eastAsia="仿宋" w:hAnsi="仿宋" w:cs="宋体" w:hint="eastAsia"/>
          <w:sz w:val="24"/>
        </w:rPr>
      </w:pPr>
      <w:r w:rsidRPr="002A5642">
        <w:rPr>
          <w:rFonts w:ascii="仿宋" w:eastAsia="仿宋" w:hAnsi="仿宋" w:cs="宋体"/>
          <w:sz w:val="24"/>
        </w:rPr>
        <w:t>2.10</w:t>
      </w:r>
      <w:r w:rsidRPr="002A5642">
        <w:rPr>
          <w:rFonts w:ascii="仿宋" w:eastAsia="仿宋" w:hAnsi="仿宋" w:cs="宋体" w:hint="eastAsia"/>
          <w:sz w:val="24"/>
        </w:rPr>
        <w:t>“负偏离”，是指投标文件对招标文件“采购需求”中有关条款作出的响应不满足条款要求，导致采购人要求不能得到满足的情形。</w:t>
      </w:r>
    </w:p>
    <w:p w14:paraId="3AF9FEAE" w14:textId="77777777" w:rsidR="00264065" w:rsidRPr="002A5642" w:rsidRDefault="003561AC">
      <w:pPr>
        <w:snapToGrid w:val="0"/>
        <w:spacing w:line="360" w:lineRule="auto"/>
        <w:ind w:firstLineChars="200" w:firstLine="480"/>
        <w:jc w:val="left"/>
        <w:rPr>
          <w:rFonts w:ascii="仿宋" w:eastAsia="仿宋" w:hAnsi="仿宋" w:cs="宋体" w:hint="eastAsia"/>
          <w:sz w:val="24"/>
        </w:rPr>
      </w:pPr>
      <w:r w:rsidRPr="002A5642">
        <w:rPr>
          <w:rFonts w:ascii="仿宋" w:eastAsia="仿宋" w:hAnsi="仿宋" w:hint="eastAsia"/>
          <w:sz w:val="24"/>
        </w:rPr>
        <w:t>2.1</w:t>
      </w:r>
      <w:r w:rsidRPr="002A5642">
        <w:rPr>
          <w:rFonts w:ascii="仿宋" w:eastAsia="仿宋" w:hAnsi="仿宋"/>
          <w:sz w:val="24"/>
        </w:rPr>
        <w:t>1</w:t>
      </w:r>
      <w:r w:rsidRPr="002A5642">
        <w:rPr>
          <w:rFonts w:ascii="仿宋" w:eastAsia="仿宋" w:hAnsi="仿宋" w:cs="宋体" w:hint="eastAsia"/>
          <w:sz w:val="24"/>
        </w:rPr>
        <w:t>“允许负偏离的条款”是指采购需求中的不属于“实质性要求”的条款。</w:t>
      </w:r>
      <w:bookmarkStart w:id="97" w:name="_Toc254970529"/>
      <w:bookmarkStart w:id="98" w:name="_Toc254970670"/>
    </w:p>
    <w:p w14:paraId="34F3CB6A"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lastRenderedPageBreak/>
        <w:t>3.</w:t>
      </w:r>
      <w:bookmarkEnd w:id="97"/>
      <w:bookmarkEnd w:id="98"/>
      <w:r w:rsidRPr="002A5642">
        <w:rPr>
          <w:rFonts w:ascii="仿宋" w:eastAsia="仿宋" w:hAnsi="仿宋" w:hint="eastAsia"/>
          <w:sz w:val="24"/>
        </w:rPr>
        <w:t>投标人的资格要求</w:t>
      </w:r>
    </w:p>
    <w:p w14:paraId="552C8E48"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投标人的资格要求详见“投标人须知前附表”。</w:t>
      </w:r>
    </w:p>
    <w:p w14:paraId="7657F52F"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bookmarkStart w:id="99" w:name="_Toc254970671"/>
      <w:bookmarkStart w:id="100" w:name="_Toc254970530"/>
      <w:r w:rsidRPr="002A5642">
        <w:rPr>
          <w:rFonts w:ascii="仿宋" w:eastAsia="仿宋" w:hAnsi="仿宋" w:hint="eastAsia"/>
          <w:sz w:val="24"/>
        </w:rPr>
        <w:t>4.投标委托</w:t>
      </w:r>
      <w:bookmarkEnd w:id="99"/>
      <w:bookmarkEnd w:id="100"/>
    </w:p>
    <w:p w14:paraId="3036E930"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投标人代表参加投标活动过程中必须持个人有效身份证件。如投标人代表不是法定代表人，须持有法定代表人授权委托书（按第六章要求格式填写）。</w:t>
      </w:r>
    </w:p>
    <w:p w14:paraId="0422B65A"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bookmarkStart w:id="101" w:name="_5.投标费用"/>
      <w:bookmarkStart w:id="102" w:name="_Toc254970672"/>
      <w:bookmarkStart w:id="103" w:name="_Toc254970531"/>
      <w:bookmarkEnd w:id="101"/>
      <w:r w:rsidRPr="002A5642">
        <w:rPr>
          <w:rFonts w:ascii="仿宋" w:eastAsia="仿宋" w:hAnsi="仿宋" w:hint="eastAsia"/>
          <w:sz w:val="24"/>
        </w:rPr>
        <w:t>5.投标费用</w:t>
      </w:r>
      <w:bookmarkEnd w:id="102"/>
      <w:bookmarkEnd w:id="103"/>
    </w:p>
    <w:p w14:paraId="17BF7A98"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cs="宋体" w:hint="eastAsia"/>
          <w:sz w:val="24"/>
        </w:rPr>
        <w:t>投标费用：投标人应承担参与本次采购活动有关的所有费用，包括但不限于获取招标文件、勘查现场、编制和提交投标文件、参加澄清说明、签订合同等，不论投标结果如何，均应自行承担。</w:t>
      </w:r>
    </w:p>
    <w:p w14:paraId="3419DD7E"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6.联合体投标</w:t>
      </w:r>
    </w:p>
    <w:p w14:paraId="0BD4825F"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6.1本项目是否接受联合体投标，详见“投标人须知前附表”。</w:t>
      </w:r>
    </w:p>
    <w:p w14:paraId="72F927A8" w14:textId="77777777" w:rsidR="00264065" w:rsidRPr="002A5642" w:rsidRDefault="003561AC">
      <w:pPr>
        <w:snapToGrid w:val="0"/>
        <w:spacing w:line="360" w:lineRule="auto"/>
        <w:ind w:firstLineChars="200" w:firstLine="480"/>
        <w:jc w:val="left"/>
        <w:rPr>
          <w:rFonts w:ascii="仿宋" w:eastAsia="仿宋" w:hAnsi="仿宋" w:hint="eastAsia"/>
          <w:bCs/>
          <w:sz w:val="24"/>
        </w:rPr>
      </w:pPr>
      <w:r w:rsidRPr="002A5642">
        <w:rPr>
          <w:rFonts w:ascii="仿宋" w:eastAsia="仿宋" w:hAnsi="仿宋" w:hint="eastAsia"/>
          <w:bCs/>
          <w:sz w:val="24"/>
        </w:rPr>
        <w:t>6.2如接受联合体投标，联合体投标要求详见“投标人须知前附表”。</w:t>
      </w:r>
    </w:p>
    <w:p w14:paraId="18395E86"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bCs/>
          <w:sz w:val="24"/>
        </w:rPr>
        <w:t>6.3根据《政府采购促进中小企业发展管理办法》以及广西壮族自治区财政厅关于贯彻落实政府采购支持中小企业发展政策的通知（桂财采〔2022〕31号）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sidRPr="002A5642">
        <w:rPr>
          <w:rFonts w:ascii="仿宋" w:eastAsia="仿宋" w:hAnsi="仿宋"/>
          <w:bCs/>
          <w:sz w:val="24"/>
        </w:rPr>
        <w:t>4</w:t>
      </w:r>
      <w:r w:rsidRPr="002A5642">
        <w:rPr>
          <w:rFonts w:ascii="仿宋" w:eastAsia="仿宋" w:hAnsi="仿宋" w:hint="eastAsia"/>
          <w:bCs/>
          <w:sz w:val="24"/>
        </w:rPr>
        <w:t>%-</w:t>
      </w:r>
      <w:r w:rsidRPr="002A5642">
        <w:rPr>
          <w:rFonts w:ascii="仿宋" w:eastAsia="仿宋" w:hAnsi="仿宋"/>
          <w:bCs/>
          <w:sz w:val="24"/>
        </w:rPr>
        <w:t>6</w:t>
      </w:r>
      <w:r w:rsidRPr="002A5642">
        <w:rPr>
          <w:rFonts w:ascii="仿宋" w:eastAsia="仿宋" w:hAnsi="仿宋" w:hint="eastAsia"/>
          <w:bCs/>
          <w:sz w:val="24"/>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5B2471E3"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7.转包与分包</w:t>
      </w:r>
    </w:p>
    <w:p w14:paraId="31F0F1FE" w14:textId="77777777" w:rsidR="00264065" w:rsidRPr="002A5642" w:rsidRDefault="003561AC">
      <w:pPr>
        <w:spacing w:line="360" w:lineRule="auto"/>
        <w:ind w:firstLineChars="200" w:firstLine="480"/>
        <w:rPr>
          <w:rFonts w:ascii="仿宋" w:eastAsia="仿宋" w:hAnsi="仿宋" w:hint="eastAsia"/>
          <w:bCs/>
          <w:sz w:val="24"/>
        </w:rPr>
      </w:pPr>
      <w:r w:rsidRPr="002A5642">
        <w:rPr>
          <w:rFonts w:ascii="仿宋" w:eastAsia="仿宋" w:hAnsi="仿宋" w:hint="eastAsia"/>
          <w:bCs/>
          <w:sz w:val="24"/>
        </w:rPr>
        <w:t>7.1本项目不允许转包。</w:t>
      </w:r>
    </w:p>
    <w:p w14:paraId="4CAED4EB" w14:textId="77777777" w:rsidR="00264065" w:rsidRPr="002A5642" w:rsidRDefault="003561AC">
      <w:pPr>
        <w:spacing w:line="360" w:lineRule="auto"/>
        <w:ind w:firstLineChars="200" w:firstLine="480"/>
        <w:rPr>
          <w:rFonts w:ascii="仿宋" w:eastAsia="仿宋" w:hAnsi="仿宋" w:hint="eastAsia"/>
          <w:bCs/>
          <w:sz w:val="24"/>
        </w:rPr>
      </w:pPr>
      <w:r w:rsidRPr="002A5642">
        <w:rPr>
          <w:rFonts w:ascii="仿宋" w:eastAsia="仿宋" w:hAnsi="仿宋" w:hint="eastAsia"/>
          <w:bCs/>
          <w:sz w:val="24"/>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9B96A07"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bookmarkStart w:id="104" w:name="_Toc254970532"/>
      <w:bookmarkStart w:id="105" w:name="_Toc254970673"/>
      <w:r w:rsidRPr="002A5642">
        <w:rPr>
          <w:rFonts w:ascii="仿宋" w:eastAsia="仿宋" w:hAnsi="仿宋" w:hint="eastAsia"/>
          <w:sz w:val="24"/>
        </w:rPr>
        <w:t>8.特别说明：</w:t>
      </w:r>
      <w:bookmarkEnd w:id="104"/>
      <w:bookmarkEnd w:id="105"/>
    </w:p>
    <w:bookmarkStart w:id="106" w:name="_8.1提供相同品牌产品且通过资格审查、符合性审查的不同投标人参加同一合"/>
    <w:bookmarkEnd w:id="106"/>
    <w:p w14:paraId="011B9F2D" w14:textId="77777777" w:rsidR="00264065" w:rsidRPr="002A5642" w:rsidRDefault="003561AC">
      <w:pPr>
        <w:spacing w:line="360" w:lineRule="auto"/>
        <w:ind w:firstLineChars="200" w:firstLine="482"/>
        <w:rPr>
          <w:rFonts w:ascii="仿宋" w:eastAsia="仿宋" w:hAnsi="仿宋" w:hint="eastAsia"/>
          <w:b/>
          <w:bCs/>
          <w:sz w:val="24"/>
        </w:rPr>
      </w:pPr>
      <w:r w:rsidRPr="002A5642">
        <w:rPr>
          <w:rFonts w:ascii="仿宋" w:eastAsia="仿宋" w:hAnsi="仿宋"/>
          <w:b/>
          <w:bCs/>
          <w:sz w:val="24"/>
        </w:rPr>
        <w:fldChar w:fldCharType="begin"/>
      </w:r>
      <w:r w:rsidRPr="002A5642">
        <w:rPr>
          <w:rFonts w:ascii="仿宋" w:eastAsia="仿宋" w:hAnsi="仿宋"/>
          <w:b/>
          <w:bCs/>
          <w:sz w:val="24"/>
        </w:rPr>
        <w:instrText xml:space="preserve"> HYPERLINK  \l "_8.1" </w:instrText>
      </w:r>
      <w:r w:rsidRPr="002A5642">
        <w:rPr>
          <w:rFonts w:ascii="仿宋" w:eastAsia="仿宋" w:hAnsi="仿宋"/>
          <w:b/>
          <w:bCs/>
          <w:sz w:val="24"/>
        </w:rPr>
      </w:r>
      <w:r w:rsidRPr="002A5642">
        <w:rPr>
          <w:rFonts w:ascii="仿宋" w:eastAsia="仿宋" w:hAnsi="仿宋"/>
          <w:b/>
          <w:bCs/>
          <w:sz w:val="24"/>
        </w:rPr>
        <w:fldChar w:fldCharType="separate"/>
      </w:r>
      <w:r w:rsidRPr="002A5642">
        <w:rPr>
          <w:rStyle w:val="aff"/>
          <w:rFonts w:ascii="仿宋" w:eastAsia="仿宋" w:hAnsi="仿宋" w:hint="eastAsia"/>
          <w:b/>
          <w:bCs/>
          <w:color w:val="auto"/>
          <w:sz w:val="24"/>
          <w:u w:val="none"/>
        </w:rPr>
        <w:t>8.1</w:t>
      </w:r>
      <w:r w:rsidRPr="002A5642">
        <w:rPr>
          <w:rFonts w:ascii="仿宋" w:eastAsia="仿宋" w:hAnsi="仿宋"/>
          <w:b/>
          <w:bCs/>
          <w:sz w:val="24"/>
        </w:rPr>
        <w:fldChar w:fldCharType="end"/>
      </w:r>
      <w:r w:rsidRPr="002A5642">
        <w:rPr>
          <w:rFonts w:ascii="仿宋" w:eastAsia="仿宋" w:hAnsi="仿宋" w:hint="eastAsia"/>
          <w:b/>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w:t>
      </w:r>
      <w:r w:rsidRPr="002A5642">
        <w:rPr>
          <w:rFonts w:ascii="仿宋" w:eastAsia="仿宋" w:hAnsi="仿宋" w:hint="eastAsia"/>
          <w:b/>
          <w:bCs/>
          <w:sz w:val="24"/>
        </w:rPr>
        <w:lastRenderedPageBreak/>
        <w:t>文件规定的方式确定一个投标人获得中标人推荐资格，招标文件未规定的采取随机抽取方式确定，其他同品牌投标人不作为中标候选人。</w:t>
      </w:r>
    </w:p>
    <w:p w14:paraId="562D63DC" w14:textId="77777777" w:rsidR="00264065" w:rsidRPr="002A5642" w:rsidRDefault="003561AC">
      <w:pPr>
        <w:spacing w:line="360" w:lineRule="auto"/>
        <w:ind w:firstLineChars="200" w:firstLine="482"/>
        <w:rPr>
          <w:rFonts w:ascii="仿宋" w:eastAsia="仿宋" w:hAnsi="仿宋" w:hint="eastAsia"/>
          <w:b/>
          <w:bCs/>
          <w:sz w:val="24"/>
        </w:rPr>
      </w:pPr>
      <w:r w:rsidRPr="002A5642">
        <w:rPr>
          <w:rFonts w:ascii="仿宋" w:eastAsia="仿宋" w:hAnsi="仿宋" w:hint="eastAsia"/>
          <w:b/>
          <w:bCs/>
          <w:sz w:val="24"/>
        </w:rPr>
        <w:t>非单一产品采购项目，多家投标人提供的核心产品品牌相同的，按前款规定处理。</w:t>
      </w:r>
    </w:p>
    <w:p w14:paraId="16B67472" w14:textId="77777777" w:rsidR="00264065" w:rsidRPr="002A5642" w:rsidRDefault="003561AC">
      <w:pPr>
        <w:spacing w:line="360" w:lineRule="auto"/>
        <w:ind w:firstLineChars="200" w:firstLine="482"/>
        <w:rPr>
          <w:rFonts w:ascii="仿宋" w:eastAsia="仿宋" w:hAnsi="仿宋" w:hint="eastAsia"/>
          <w:b/>
          <w:bCs/>
          <w:sz w:val="24"/>
        </w:rPr>
      </w:pPr>
      <w:r w:rsidRPr="002A5642">
        <w:rPr>
          <w:rFonts w:ascii="仿宋" w:eastAsia="仿宋" w:hAnsi="仿宋" w:hint="eastAsia"/>
          <w:b/>
          <w:bCs/>
          <w:sz w:val="24"/>
        </w:rPr>
        <w:t>8.2如果本招标文件要求投标人提供资格、信誉、荣誉、业绩与企业认证等材料的，则投标人所提供的以上材料必须为投标人所拥有。</w:t>
      </w:r>
    </w:p>
    <w:p w14:paraId="50610DC2" w14:textId="77777777" w:rsidR="00264065" w:rsidRPr="002A5642" w:rsidRDefault="003561AC">
      <w:pPr>
        <w:spacing w:line="360" w:lineRule="auto"/>
        <w:ind w:firstLineChars="200" w:firstLine="482"/>
        <w:rPr>
          <w:rFonts w:ascii="仿宋" w:eastAsia="仿宋" w:hAnsi="仿宋" w:hint="eastAsia"/>
          <w:b/>
          <w:bCs/>
          <w:sz w:val="24"/>
        </w:rPr>
      </w:pPr>
      <w:r w:rsidRPr="002A5642">
        <w:rPr>
          <w:rFonts w:ascii="仿宋" w:eastAsia="仿宋" w:hAnsi="仿宋" w:hint="eastAsia"/>
          <w:b/>
          <w:bCs/>
          <w:sz w:val="24"/>
        </w:rPr>
        <w:t>8.3投标人应仔细阅读招标文件的所有内容，按照招标文件的要求提交投标文件，并对所提供的全部资料的真实性承担法律责任。</w:t>
      </w:r>
    </w:p>
    <w:p w14:paraId="5077A0A4" w14:textId="77777777" w:rsidR="00264065" w:rsidRPr="002A5642" w:rsidRDefault="003561AC">
      <w:pPr>
        <w:spacing w:line="360" w:lineRule="auto"/>
        <w:ind w:firstLineChars="200" w:firstLine="482"/>
        <w:rPr>
          <w:rFonts w:ascii="仿宋" w:eastAsia="仿宋" w:hAnsi="仿宋" w:hint="eastAsia"/>
          <w:b/>
          <w:bCs/>
          <w:sz w:val="24"/>
        </w:rPr>
      </w:pPr>
      <w:r w:rsidRPr="002A5642">
        <w:rPr>
          <w:rFonts w:ascii="仿宋" w:eastAsia="仿宋" w:hAnsi="仿宋" w:hint="eastAsia"/>
          <w:b/>
          <w:bCs/>
          <w:sz w:val="24"/>
        </w:rPr>
        <w:t>8.4投标人在投标活动中提供任何虚假材料，将报监管部门查处；中标后发现的，中标人须依照《中华人民共和国消费者权益保护法》规定赔偿采购人，且民事赔偿并不免除违法投标人的行政与刑事责任。</w:t>
      </w:r>
    </w:p>
    <w:p w14:paraId="65B964AA"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sz w:val="24"/>
        </w:rPr>
        <w:t>9.</w:t>
      </w:r>
      <w:r w:rsidRPr="002A5642">
        <w:rPr>
          <w:rFonts w:ascii="仿宋" w:eastAsia="仿宋" w:hAnsi="仿宋" w:hint="eastAsia"/>
          <w:sz w:val="24"/>
        </w:rPr>
        <w:t>回避与串通投标</w:t>
      </w:r>
    </w:p>
    <w:p w14:paraId="61B2F66D" w14:textId="77777777" w:rsidR="00264065" w:rsidRPr="002A5642" w:rsidRDefault="003561AC">
      <w:pPr>
        <w:pStyle w:val="5"/>
        <w:keepNext w:val="0"/>
        <w:keepLines w:val="0"/>
        <w:spacing w:before="0" w:after="0" w:line="360" w:lineRule="auto"/>
        <w:ind w:firstLineChars="175" w:firstLine="422"/>
        <w:rPr>
          <w:rFonts w:ascii="仿宋" w:eastAsia="仿宋" w:hAnsi="仿宋" w:hint="eastAsia"/>
          <w:sz w:val="24"/>
        </w:rPr>
      </w:pPr>
      <w:r w:rsidRPr="002A5642">
        <w:rPr>
          <w:rFonts w:ascii="仿宋" w:eastAsia="仿宋" w:hAnsi="仿宋" w:hint="eastAsia"/>
          <w:sz w:val="24"/>
        </w:rPr>
        <w:t>9</w:t>
      </w:r>
      <w:r w:rsidRPr="002A5642">
        <w:rPr>
          <w:rFonts w:ascii="仿宋" w:eastAsia="仿宋" w:hAnsi="仿宋"/>
          <w:sz w:val="24"/>
        </w:rPr>
        <w:t>.1在政府采购活动中，采购人员及相关人员与</w:t>
      </w:r>
      <w:r w:rsidRPr="002A5642">
        <w:rPr>
          <w:rFonts w:ascii="仿宋" w:eastAsia="仿宋" w:hAnsi="仿宋" w:hint="eastAsia"/>
          <w:sz w:val="24"/>
        </w:rPr>
        <w:t>供应商</w:t>
      </w:r>
      <w:r w:rsidRPr="002A5642">
        <w:rPr>
          <w:rFonts w:ascii="仿宋" w:eastAsia="仿宋" w:hAnsi="仿宋"/>
          <w:sz w:val="24"/>
        </w:rPr>
        <w:t>有下列利害关系之一的，应当回避：</w:t>
      </w:r>
    </w:p>
    <w:p w14:paraId="4B6D202F"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b/>
          <w:kern w:val="2"/>
          <w:sz w:val="24"/>
          <w:szCs w:val="24"/>
        </w:rPr>
        <w:t>（</w:t>
      </w:r>
      <w:r w:rsidRPr="002A5642">
        <w:rPr>
          <w:rFonts w:ascii="仿宋" w:eastAsia="仿宋" w:hAnsi="仿宋" w:hint="eastAsia"/>
          <w:b/>
          <w:kern w:val="2"/>
          <w:sz w:val="24"/>
          <w:szCs w:val="24"/>
        </w:rPr>
        <w:t>1</w:t>
      </w:r>
      <w:r w:rsidRPr="002A5642">
        <w:rPr>
          <w:rFonts w:ascii="仿宋" w:eastAsia="仿宋" w:hAnsi="仿宋"/>
          <w:b/>
          <w:kern w:val="2"/>
          <w:sz w:val="24"/>
          <w:szCs w:val="24"/>
        </w:rPr>
        <w:t>）参加采购活动前3年内与</w:t>
      </w:r>
      <w:r w:rsidRPr="002A5642">
        <w:rPr>
          <w:rFonts w:ascii="仿宋" w:eastAsia="仿宋" w:hAnsi="仿宋" w:hint="eastAsia"/>
          <w:b/>
          <w:kern w:val="2"/>
          <w:sz w:val="24"/>
          <w:szCs w:val="24"/>
        </w:rPr>
        <w:t>供应商</w:t>
      </w:r>
      <w:r w:rsidRPr="002A5642">
        <w:rPr>
          <w:rFonts w:ascii="仿宋" w:eastAsia="仿宋" w:hAnsi="仿宋"/>
          <w:b/>
          <w:kern w:val="2"/>
          <w:sz w:val="24"/>
          <w:szCs w:val="24"/>
        </w:rPr>
        <w:t>存在劳动关系；</w:t>
      </w:r>
    </w:p>
    <w:p w14:paraId="2C62B33C"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b/>
          <w:kern w:val="2"/>
          <w:sz w:val="24"/>
          <w:szCs w:val="24"/>
        </w:rPr>
        <w:t>（</w:t>
      </w:r>
      <w:r w:rsidRPr="002A5642">
        <w:rPr>
          <w:rFonts w:ascii="仿宋" w:eastAsia="仿宋" w:hAnsi="仿宋" w:hint="eastAsia"/>
          <w:b/>
          <w:kern w:val="2"/>
          <w:sz w:val="24"/>
          <w:szCs w:val="24"/>
        </w:rPr>
        <w:t>2</w:t>
      </w:r>
      <w:r w:rsidRPr="002A5642">
        <w:rPr>
          <w:rFonts w:ascii="仿宋" w:eastAsia="仿宋" w:hAnsi="仿宋"/>
          <w:b/>
          <w:kern w:val="2"/>
          <w:sz w:val="24"/>
          <w:szCs w:val="24"/>
        </w:rPr>
        <w:t>）参加采购活动前3年内担任</w:t>
      </w:r>
      <w:r w:rsidRPr="002A5642">
        <w:rPr>
          <w:rFonts w:ascii="仿宋" w:eastAsia="仿宋" w:hAnsi="仿宋" w:hint="eastAsia"/>
          <w:b/>
          <w:kern w:val="2"/>
          <w:sz w:val="24"/>
          <w:szCs w:val="24"/>
        </w:rPr>
        <w:t>供应商</w:t>
      </w:r>
      <w:r w:rsidRPr="002A5642">
        <w:rPr>
          <w:rFonts w:ascii="仿宋" w:eastAsia="仿宋" w:hAnsi="仿宋"/>
          <w:b/>
          <w:kern w:val="2"/>
          <w:sz w:val="24"/>
          <w:szCs w:val="24"/>
        </w:rPr>
        <w:t>的董事、监事；</w:t>
      </w:r>
    </w:p>
    <w:p w14:paraId="273D17BA"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b/>
          <w:kern w:val="2"/>
          <w:sz w:val="24"/>
          <w:szCs w:val="24"/>
        </w:rPr>
        <w:t>（</w:t>
      </w:r>
      <w:r w:rsidRPr="002A5642">
        <w:rPr>
          <w:rFonts w:ascii="仿宋" w:eastAsia="仿宋" w:hAnsi="仿宋" w:hint="eastAsia"/>
          <w:b/>
          <w:kern w:val="2"/>
          <w:sz w:val="24"/>
          <w:szCs w:val="24"/>
        </w:rPr>
        <w:t>3</w:t>
      </w:r>
      <w:r w:rsidRPr="002A5642">
        <w:rPr>
          <w:rFonts w:ascii="仿宋" w:eastAsia="仿宋" w:hAnsi="仿宋"/>
          <w:b/>
          <w:kern w:val="2"/>
          <w:sz w:val="24"/>
          <w:szCs w:val="24"/>
        </w:rPr>
        <w:t>）参加采购活动前3年内是</w:t>
      </w:r>
      <w:r w:rsidRPr="002A5642">
        <w:rPr>
          <w:rFonts w:ascii="仿宋" w:eastAsia="仿宋" w:hAnsi="仿宋" w:hint="eastAsia"/>
          <w:b/>
          <w:kern w:val="2"/>
          <w:sz w:val="24"/>
          <w:szCs w:val="24"/>
        </w:rPr>
        <w:t>供应商</w:t>
      </w:r>
      <w:r w:rsidRPr="002A5642">
        <w:rPr>
          <w:rFonts w:ascii="仿宋" w:eastAsia="仿宋" w:hAnsi="仿宋"/>
          <w:b/>
          <w:kern w:val="2"/>
          <w:sz w:val="24"/>
          <w:szCs w:val="24"/>
        </w:rPr>
        <w:t>的控股股东或者实际控制人；</w:t>
      </w:r>
    </w:p>
    <w:p w14:paraId="27F68D62"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b/>
          <w:kern w:val="2"/>
          <w:sz w:val="24"/>
          <w:szCs w:val="24"/>
        </w:rPr>
        <w:t>（</w:t>
      </w:r>
      <w:r w:rsidRPr="002A5642">
        <w:rPr>
          <w:rFonts w:ascii="仿宋" w:eastAsia="仿宋" w:hAnsi="仿宋" w:hint="eastAsia"/>
          <w:b/>
          <w:kern w:val="2"/>
          <w:sz w:val="24"/>
          <w:szCs w:val="24"/>
        </w:rPr>
        <w:t>4</w:t>
      </w:r>
      <w:r w:rsidRPr="002A5642">
        <w:rPr>
          <w:rFonts w:ascii="仿宋" w:eastAsia="仿宋" w:hAnsi="仿宋"/>
          <w:b/>
          <w:kern w:val="2"/>
          <w:sz w:val="24"/>
          <w:szCs w:val="24"/>
        </w:rPr>
        <w:t>）与</w:t>
      </w:r>
      <w:r w:rsidRPr="002A5642">
        <w:rPr>
          <w:rFonts w:ascii="仿宋" w:eastAsia="仿宋" w:hAnsi="仿宋" w:hint="eastAsia"/>
          <w:b/>
          <w:kern w:val="2"/>
          <w:sz w:val="24"/>
          <w:szCs w:val="24"/>
        </w:rPr>
        <w:t>供应商</w:t>
      </w:r>
      <w:r w:rsidRPr="002A5642">
        <w:rPr>
          <w:rFonts w:ascii="仿宋" w:eastAsia="仿宋" w:hAnsi="仿宋"/>
          <w:b/>
          <w:kern w:val="2"/>
          <w:sz w:val="24"/>
          <w:szCs w:val="24"/>
        </w:rPr>
        <w:t>的法定代表人或者负责人有夫妻、直系血亲、三代以内旁系血亲或者近姻亲关系；</w:t>
      </w:r>
    </w:p>
    <w:p w14:paraId="7184C8FF"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b/>
          <w:kern w:val="2"/>
          <w:sz w:val="24"/>
          <w:szCs w:val="24"/>
        </w:rPr>
        <w:t>（</w:t>
      </w:r>
      <w:r w:rsidRPr="002A5642">
        <w:rPr>
          <w:rFonts w:ascii="仿宋" w:eastAsia="仿宋" w:hAnsi="仿宋" w:hint="eastAsia"/>
          <w:b/>
          <w:kern w:val="2"/>
          <w:sz w:val="24"/>
          <w:szCs w:val="24"/>
        </w:rPr>
        <w:t>5</w:t>
      </w:r>
      <w:r w:rsidRPr="002A5642">
        <w:rPr>
          <w:rFonts w:ascii="仿宋" w:eastAsia="仿宋" w:hAnsi="仿宋"/>
          <w:b/>
          <w:kern w:val="2"/>
          <w:sz w:val="24"/>
          <w:szCs w:val="24"/>
        </w:rPr>
        <w:t>）与</w:t>
      </w:r>
      <w:r w:rsidRPr="002A5642">
        <w:rPr>
          <w:rFonts w:ascii="仿宋" w:eastAsia="仿宋" w:hAnsi="仿宋" w:hint="eastAsia"/>
          <w:b/>
          <w:kern w:val="2"/>
          <w:sz w:val="24"/>
          <w:szCs w:val="24"/>
        </w:rPr>
        <w:t>供应商</w:t>
      </w:r>
      <w:r w:rsidRPr="002A5642">
        <w:rPr>
          <w:rFonts w:ascii="仿宋" w:eastAsia="仿宋" w:hAnsi="仿宋"/>
          <w:b/>
          <w:kern w:val="2"/>
          <w:sz w:val="24"/>
          <w:szCs w:val="24"/>
        </w:rPr>
        <w:t>有其他可能影响政府采购活动公平、公正进行的关系。</w:t>
      </w:r>
    </w:p>
    <w:p w14:paraId="195545C2"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供应商</w:t>
      </w:r>
      <w:r w:rsidRPr="002A5642">
        <w:rPr>
          <w:rFonts w:ascii="仿宋" w:eastAsia="仿宋" w:hAnsi="仿宋"/>
          <w:b/>
          <w:kern w:val="2"/>
          <w:sz w:val="24"/>
          <w:szCs w:val="24"/>
        </w:rPr>
        <w:t>认为采购人员及相关人员与其他</w:t>
      </w:r>
      <w:r w:rsidRPr="002A5642">
        <w:rPr>
          <w:rFonts w:ascii="仿宋" w:eastAsia="仿宋" w:hAnsi="仿宋" w:hint="eastAsia"/>
          <w:b/>
          <w:kern w:val="2"/>
          <w:sz w:val="24"/>
          <w:szCs w:val="24"/>
        </w:rPr>
        <w:t>供应商</w:t>
      </w:r>
      <w:r w:rsidRPr="002A5642">
        <w:rPr>
          <w:rFonts w:ascii="仿宋" w:eastAsia="仿宋" w:hAnsi="仿宋"/>
          <w:b/>
          <w:kern w:val="2"/>
          <w:sz w:val="24"/>
          <w:szCs w:val="24"/>
        </w:rPr>
        <w:t>有利害关系的，可以向采购人或者采购代理机构书面提出回避申请，并说明理由。采购人或者采购代理机构应当及时询问被申请回避人员，有利害关系的被申请回避人员应当回避。</w:t>
      </w:r>
    </w:p>
    <w:p w14:paraId="26D06177"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sz w:val="24"/>
        </w:rPr>
        <w:t>9.2</w:t>
      </w:r>
      <w:r w:rsidRPr="002A5642">
        <w:rPr>
          <w:rFonts w:ascii="仿宋" w:eastAsia="仿宋" w:hAnsi="仿宋" w:hint="eastAsia"/>
          <w:sz w:val="24"/>
        </w:rPr>
        <w:t>有下列情形之一的视为投标人相互串通投标，投标文件将被视为无效：</w:t>
      </w:r>
    </w:p>
    <w:p w14:paraId="1F55DEB3"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（1）不同投标人的投标文件由同一单位或者个人编制；或者不同投标人报名的IP地址一致的；或者编制标书硬件设备CPU编号、硬盘编号、网卡地址一致的情况；</w:t>
      </w:r>
    </w:p>
    <w:p w14:paraId="1ECFDC01"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（2）不同投标人委托同一单位或者个人办理投标事宜；</w:t>
      </w:r>
    </w:p>
    <w:p w14:paraId="07CE5852"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（3）不同的投标人的投标文件载明的项目管理员为同一个人；</w:t>
      </w:r>
    </w:p>
    <w:p w14:paraId="31D2EB78"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（4）不同投标人的投标文件异常一致或者投标报价呈规律性差异；</w:t>
      </w:r>
    </w:p>
    <w:p w14:paraId="29CA0E45"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（5）不同投标人的投标文件相互混装；</w:t>
      </w:r>
    </w:p>
    <w:p w14:paraId="2C508C7E"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（6）不同投标人的投标保证金从同一单位或者个人账户转出。</w:t>
      </w:r>
    </w:p>
    <w:p w14:paraId="400063FB"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sz w:val="24"/>
        </w:rPr>
        <w:lastRenderedPageBreak/>
        <w:t>9.3</w:t>
      </w:r>
      <w:r w:rsidRPr="002A5642">
        <w:rPr>
          <w:rFonts w:ascii="仿宋" w:eastAsia="仿宋" w:hAnsi="仿宋" w:hint="eastAsia"/>
          <w:sz w:val="24"/>
        </w:rPr>
        <w:t>供应商有下列情形之一的，属于恶意串通行为，将报同级监督管理部门：</w:t>
      </w:r>
    </w:p>
    <w:p w14:paraId="7A95675B"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（1）供应商直接或者间接从采购人或者采购代理机构处获得其他供应商的相关信息并修改其投标文件或者响应文件；</w:t>
      </w:r>
    </w:p>
    <w:p w14:paraId="04B47C5C"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（2）供应商按照采购人或者采购代理机构的授意撤换、修改投标文件或者响应文件；</w:t>
      </w:r>
    </w:p>
    <w:p w14:paraId="2712C4C4"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（3）供应商之间协商报价、技术方案等投标文件或者响应文件的实质性内容；</w:t>
      </w:r>
    </w:p>
    <w:p w14:paraId="4F1D675C"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（4）属于同一集团、协会、商会等组织成员的供应商按照该组织要求协同参加政府采购活动；</w:t>
      </w:r>
    </w:p>
    <w:p w14:paraId="200994F4"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（5）供应商之间事先约定一致抬高或者压低投标报价，或者在招标项目中事先约定轮流以高价位或者低价位中标，或者事先约定由某一特定供应商中标，然后再参加投标；</w:t>
      </w:r>
    </w:p>
    <w:p w14:paraId="4EB26558"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（6）供应商之间商定部分供应商放弃参加政府采购活动或者放弃中标；</w:t>
      </w:r>
    </w:p>
    <w:p w14:paraId="26107CFA"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hint="eastAsia"/>
          <w:b/>
          <w:kern w:val="2"/>
          <w:sz w:val="24"/>
          <w:szCs w:val="24"/>
        </w:rPr>
        <w:t>（7）供应商与采购人或者采购代理机构之间、供应商相互之间，为谋求特定供应商中标或者排斥其他供应商的其他串通行为。</w:t>
      </w:r>
    </w:p>
    <w:p w14:paraId="1C48BC7E" w14:textId="77777777" w:rsidR="00264065" w:rsidRPr="002A5642" w:rsidRDefault="003561AC">
      <w:pPr>
        <w:pStyle w:val="a9"/>
        <w:snapToGrid w:val="0"/>
        <w:spacing w:line="360" w:lineRule="auto"/>
        <w:ind w:leftChars="1" w:left="2" w:firstLineChars="200" w:firstLine="482"/>
        <w:rPr>
          <w:rFonts w:ascii="仿宋" w:eastAsia="仿宋" w:hAnsi="仿宋" w:hint="eastAsia"/>
          <w:b/>
          <w:kern w:val="2"/>
          <w:sz w:val="24"/>
          <w:szCs w:val="24"/>
        </w:rPr>
      </w:pPr>
      <w:r w:rsidRPr="002A5642">
        <w:rPr>
          <w:rFonts w:ascii="仿宋" w:eastAsia="仿宋" w:hAnsi="仿宋"/>
          <w:b/>
          <w:kern w:val="2"/>
          <w:sz w:val="24"/>
          <w:szCs w:val="24"/>
        </w:rPr>
        <w:br w:type="column"/>
      </w:r>
    </w:p>
    <w:p w14:paraId="38148074" w14:textId="77777777" w:rsidR="00264065" w:rsidRPr="002A5642" w:rsidRDefault="003561AC">
      <w:pPr>
        <w:pStyle w:val="30"/>
        <w:keepNext w:val="0"/>
        <w:keepLines w:val="0"/>
        <w:jc w:val="center"/>
        <w:rPr>
          <w:rFonts w:ascii="仿宋" w:eastAsia="仿宋" w:hAnsi="仿宋" w:hint="eastAsia"/>
          <w:sz w:val="24"/>
          <w:szCs w:val="24"/>
        </w:rPr>
      </w:pPr>
      <w:bookmarkStart w:id="107" w:name="_Toc254970675"/>
      <w:bookmarkStart w:id="108" w:name="_Toc254970534"/>
      <w:r w:rsidRPr="002A5642">
        <w:rPr>
          <w:rFonts w:ascii="仿宋" w:eastAsia="仿宋" w:hAnsi="仿宋" w:hint="eastAsia"/>
          <w:sz w:val="24"/>
          <w:szCs w:val="24"/>
        </w:rPr>
        <w:t>二、招标文件</w:t>
      </w:r>
      <w:bookmarkEnd w:id="107"/>
      <w:bookmarkEnd w:id="108"/>
    </w:p>
    <w:p w14:paraId="19FD620C"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10.招标文件的组成</w:t>
      </w:r>
    </w:p>
    <w:p w14:paraId="0483226F" w14:textId="77777777" w:rsidR="00264065" w:rsidRPr="002A5642" w:rsidRDefault="003561AC">
      <w:pPr>
        <w:snapToGrid w:val="0"/>
        <w:spacing w:line="360" w:lineRule="auto"/>
        <w:ind w:firstLine="420"/>
        <w:jc w:val="left"/>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0.1</w:t>
      </w:r>
      <w:r w:rsidRPr="002A5642">
        <w:rPr>
          <w:rFonts w:ascii="仿宋" w:eastAsia="仿宋" w:hAnsi="仿宋" w:hint="eastAsia"/>
          <w:sz w:val="24"/>
        </w:rPr>
        <w:t>招标公告；</w:t>
      </w:r>
    </w:p>
    <w:p w14:paraId="73DA88BE" w14:textId="77777777" w:rsidR="00264065" w:rsidRPr="002A5642" w:rsidRDefault="003561AC">
      <w:pPr>
        <w:snapToGrid w:val="0"/>
        <w:spacing w:line="360" w:lineRule="auto"/>
        <w:ind w:firstLine="420"/>
        <w:jc w:val="left"/>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0.2</w:t>
      </w:r>
      <w:r w:rsidRPr="002A5642">
        <w:rPr>
          <w:rFonts w:ascii="仿宋" w:eastAsia="仿宋" w:hAnsi="仿宋" w:hint="eastAsia"/>
          <w:sz w:val="24"/>
        </w:rPr>
        <w:t xml:space="preserve">采购需求； </w:t>
      </w:r>
    </w:p>
    <w:p w14:paraId="05DF608C" w14:textId="77777777" w:rsidR="00264065" w:rsidRPr="002A5642" w:rsidRDefault="003561AC">
      <w:pPr>
        <w:snapToGrid w:val="0"/>
        <w:spacing w:line="360" w:lineRule="auto"/>
        <w:ind w:firstLine="420"/>
        <w:jc w:val="left"/>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0.3</w:t>
      </w:r>
      <w:r w:rsidRPr="002A5642">
        <w:rPr>
          <w:rFonts w:ascii="仿宋" w:eastAsia="仿宋" w:hAnsi="仿宋" w:hint="eastAsia"/>
          <w:sz w:val="24"/>
        </w:rPr>
        <w:t>投标人须知；</w:t>
      </w:r>
    </w:p>
    <w:p w14:paraId="34E6BDEB" w14:textId="77777777" w:rsidR="00264065" w:rsidRPr="002A5642" w:rsidRDefault="003561AC">
      <w:pPr>
        <w:snapToGrid w:val="0"/>
        <w:spacing w:line="360" w:lineRule="auto"/>
        <w:ind w:firstLine="420"/>
        <w:jc w:val="left"/>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0.4</w:t>
      </w:r>
      <w:r w:rsidRPr="002A5642">
        <w:rPr>
          <w:rFonts w:ascii="仿宋" w:eastAsia="仿宋" w:hAnsi="仿宋" w:hint="eastAsia"/>
          <w:sz w:val="24"/>
        </w:rPr>
        <w:t>评标方法及评标标准；</w:t>
      </w:r>
    </w:p>
    <w:p w14:paraId="2CBE4D92" w14:textId="77777777" w:rsidR="00264065" w:rsidRPr="002A5642" w:rsidRDefault="003561AC">
      <w:pPr>
        <w:snapToGrid w:val="0"/>
        <w:spacing w:line="360" w:lineRule="auto"/>
        <w:ind w:firstLine="420"/>
        <w:jc w:val="left"/>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0.5</w:t>
      </w:r>
      <w:r w:rsidRPr="002A5642">
        <w:rPr>
          <w:rFonts w:ascii="仿宋" w:eastAsia="仿宋" w:hAnsi="仿宋" w:hint="eastAsia"/>
          <w:sz w:val="24"/>
        </w:rPr>
        <w:t>拟签订的合同文本；</w:t>
      </w:r>
    </w:p>
    <w:p w14:paraId="7B26954C" w14:textId="77777777" w:rsidR="00264065" w:rsidRPr="002A5642" w:rsidRDefault="003561AC">
      <w:pPr>
        <w:snapToGrid w:val="0"/>
        <w:spacing w:line="360" w:lineRule="auto"/>
        <w:ind w:firstLine="420"/>
        <w:jc w:val="left"/>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0.6</w:t>
      </w:r>
      <w:r w:rsidRPr="002A5642">
        <w:rPr>
          <w:rFonts w:ascii="仿宋" w:eastAsia="仿宋" w:hAnsi="仿宋" w:hint="eastAsia"/>
          <w:sz w:val="24"/>
        </w:rPr>
        <w:t>投标文件格式。</w:t>
      </w:r>
    </w:p>
    <w:p w14:paraId="0EDEC439"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11.招标文件的澄清、修改 、现场考察和答疑会</w:t>
      </w:r>
    </w:p>
    <w:p w14:paraId="7209D778"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hint="eastAsia"/>
          <w:sz w:val="24"/>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64811A2"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1.3</w:t>
      </w:r>
      <w:r w:rsidRPr="002A5642">
        <w:rPr>
          <w:rFonts w:ascii="仿宋" w:eastAsia="仿宋" w:hAnsi="仿宋" w:hint="eastAsia"/>
          <w:sz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2A5642">
        <w:rPr>
          <w:rFonts w:ascii="仿宋" w:eastAsia="仿宋" w:hAnsi="仿宋"/>
          <w:sz w:val="24"/>
        </w:rPr>
        <w:t>投标人</w:t>
      </w:r>
      <w:r w:rsidRPr="002A5642">
        <w:rPr>
          <w:rFonts w:ascii="仿宋" w:eastAsia="仿宋" w:hAnsi="仿宋" w:hint="eastAsia"/>
          <w:sz w:val="24"/>
        </w:rPr>
        <w:t>应当</w:t>
      </w:r>
      <w:r w:rsidRPr="002A5642">
        <w:rPr>
          <w:rFonts w:ascii="仿宋" w:eastAsia="仿宋" w:hAnsi="仿宋"/>
          <w:sz w:val="24"/>
        </w:rPr>
        <w:t>按照桂财采【2007】65号文件第二十九条规定，在澄清或者修改通知发出后</w:t>
      </w:r>
      <w:r w:rsidRPr="002A5642">
        <w:rPr>
          <w:rFonts w:ascii="仿宋" w:eastAsia="仿宋" w:hAnsi="仿宋" w:hint="eastAsia"/>
          <w:sz w:val="24"/>
        </w:rPr>
        <w:t>24</w:t>
      </w:r>
      <w:r w:rsidRPr="002A5642">
        <w:rPr>
          <w:rFonts w:ascii="仿宋" w:eastAsia="仿宋" w:hAnsi="仿宋"/>
          <w:sz w:val="24"/>
        </w:rPr>
        <w:t>小时内以书面形式进行确认</w:t>
      </w:r>
      <w:r w:rsidRPr="002A5642">
        <w:rPr>
          <w:rFonts w:ascii="仿宋" w:eastAsia="仿宋" w:hAnsi="仿宋" w:hint="eastAsia"/>
          <w:sz w:val="24"/>
        </w:rPr>
        <w:t>（采用网上下载招标文件形式的除外）</w:t>
      </w:r>
      <w:r w:rsidRPr="002A5642">
        <w:rPr>
          <w:rFonts w:ascii="仿宋" w:eastAsia="仿宋" w:hAnsi="仿宋"/>
          <w:sz w:val="24"/>
        </w:rPr>
        <w:t>，否则视为已经收到。</w:t>
      </w:r>
    </w:p>
    <w:p w14:paraId="23BAB1A9"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1.2</w:t>
      </w:r>
      <w:bookmarkStart w:id="109" w:name="_Hlk53134511"/>
      <w:r w:rsidRPr="002A5642">
        <w:rPr>
          <w:rFonts w:ascii="仿宋" w:eastAsia="仿宋" w:hAnsi="仿宋" w:hint="eastAsia"/>
          <w:sz w:val="24"/>
        </w:rPr>
        <w:t>采购人或者采购代理机构可以在招标文件提供期限截止后，组织已获取招标文件的潜在投标人现场考察或者召开开标前答疑会，具体详见“投标人须知前附表”。</w:t>
      </w:r>
    </w:p>
    <w:p w14:paraId="2ED4FABF"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sz w:val="24"/>
        </w:rPr>
        <w:br w:type="column"/>
      </w:r>
    </w:p>
    <w:p w14:paraId="4D626F5F" w14:textId="77777777" w:rsidR="00264065" w:rsidRPr="002A5642" w:rsidRDefault="003561AC">
      <w:pPr>
        <w:pStyle w:val="30"/>
        <w:keepNext w:val="0"/>
        <w:keepLines w:val="0"/>
        <w:jc w:val="center"/>
        <w:rPr>
          <w:rFonts w:ascii="仿宋" w:eastAsia="仿宋" w:hAnsi="仿宋" w:hint="eastAsia"/>
          <w:sz w:val="24"/>
          <w:szCs w:val="24"/>
        </w:rPr>
      </w:pPr>
      <w:bookmarkStart w:id="110" w:name="_Toc254970535"/>
      <w:bookmarkStart w:id="111" w:name="_Toc254970676"/>
      <w:bookmarkEnd w:id="109"/>
      <w:r w:rsidRPr="002A5642">
        <w:rPr>
          <w:rFonts w:ascii="仿宋" w:eastAsia="仿宋" w:hAnsi="仿宋" w:hint="eastAsia"/>
          <w:sz w:val="24"/>
          <w:szCs w:val="24"/>
        </w:rPr>
        <w:t>三、投标文件的编制</w:t>
      </w:r>
      <w:bookmarkEnd w:id="110"/>
      <w:bookmarkEnd w:id="111"/>
    </w:p>
    <w:p w14:paraId="06AFC47F"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12" w:name="_Toc254970677"/>
      <w:bookmarkStart w:id="113" w:name="_Toc254970536"/>
      <w:bookmarkStart w:id="114" w:name="_Toc254970685"/>
      <w:bookmarkStart w:id="115" w:name="_Toc254970544"/>
      <w:r w:rsidRPr="002A5642">
        <w:rPr>
          <w:rFonts w:ascii="仿宋" w:eastAsia="仿宋" w:hAnsi="仿宋" w:cs="Arial"/>
          <w:sz w:val="24"/>
        </w:rPr>
        <w:t>12.投标文件的编制原则</w:t>
      </w:r>
    </w:p>
    <w:p w14:paraId="3D618FA7" w14:textId="77777777" w:rsidR="00264065" w:rsidRPr="002A5642" w:rsidRDefault="003561AC">
      <w:pPr>
        <w:snapToGrid w:val="0"/>
        <w:spacing w:line="360" w:lineRule="auto"/>
        <w:ind w:firstLine="420"/>
        <w:jc w:val="left"/>
        <w:rPr>
          <w:rFonts w:ascii="仿宋" w:eastAsia="仿宋" w:hAnsi="仿宋" w:cs="Arial" w:hint="eastAsia"/>
          <w:sz w:val="24"/>
        </w:rPr>
      </w:pPr>
      <w:r w:rsidRPr="002A5642">
        <w:rPr>
          <w:rFonts w:ascii="仿宋" w:eastAsia="仿宋" w:hAnsi="仿宋" w:cs="Arial"/>
          <w:sz w:val="24"/>
        </w:rPr>
        <w:t>投标人必须按照招标文件的要求编制投标文件。投标文件必须对招标文件提出的要求和条件作出明确响应。</w:t>
      </w:r>
    </w:p>
    <w:p w14:paraId="2091A44F"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13.投标文件的组成</w:t>
      </w:r>
      <w:bookmarkEnd w:id="112"/>
      <w:bookmarkEnd w:id="113"/>
    </w:p>
    <w:p w14:paraId="535C27DE" w14:textId="77777777" w:rsidR="00264065" w:rsidRPr="002A5642" w:rsidRDefault="003561AC">
      <w:pPr>
        <w:snapToGrid w:val="0"/>
        <w:spacing w:line="360" w:lineRule="auto"/>
        <w:ind w:firstLineChars="200" w:firstLine="480"/>
        <w:jc w:val="left"/>
        <w:rPr>
          <w:rFonts w:ascii="仿宋" w:eastAsia="仿宋" w:hAnsi="仿宋" w:cs="Arial" w:hint="eastAsia"/>
          <w:sz w:val="24"/>
        </w:rPr>
      </w:pPr>
      <w:r w:rsidRPr="002A5642">
        <w:rPr>
          <w:rFonts w:ascii="仿宋" w:eastAsia="仿宋" w:hAnsi="仿宋" w:cs="Arial"/>
          <w:sz w:val="24"/>
        </w:rPr>
        <w:t>投标文件由报价文件、资格证明文件、商务文件、技术文件四部分组成。</w:t>
      </w:r>
    </w:p>
    <w:p w14:paraId="5EB7A656"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bookmarkStart w:id="116" w:name="_13.1报价文件:_具体材料见“投标人须知前附表”。"/>
      <w:bookmarkEnd w:id="116"/>
      <w:r w:rsidRPr="002A5642">
        <w:rPr>
          <w:rFonts w:ascii="仿宋" w:eastAsia="仿宋" w:hAnsi="仿宋" w:cs="Arial"/>
          <w:b w:val="0"/>
          <w:sz w:val="24"/>
        </w:rPr>
        <w:t>（1）报价文件：具体材料见“投标人须知前附表”。</w:t>
      </w:r>
    </w:p>
    <w:p w14:paraId="4EB0911A"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bookmarkStart w:id="117" w:name="_13.2资格证明文件：具体材料见“投标人须知前附表”。"/>
      <w:bookmarkEnd w:id="117"/>
      <w:r w:rsidRPr="002A5642">
        <w:rPr>
          <w:rFonts w:ascii="仿宋" w:eastAsia="仿宋" w:hAnsi="仿宋" w:cs="Arial"/>
          <w:b w:val="0"/>
          <w:sz w:val="24"/>
        </w:rPr>
        <w:t>（2）资格证明文件：具体材料见“投标人须知前附表”。</w:t>
      </w:r>
    </w:p>
    <w:p w14:paraId="68B6C3EA"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bookmarkStart w:id="118" w:name="_13.3商务文件:_具体材料见“投标人须知前附表”。"/>
      <w:bookmarkEnd w:id="118"/>
      <w:r w:rsidRPr="002A5642">
        <w:rPr>
          <w:rFonts w:ascii="仿宋" w:eastAsia="仿宋" w:hAnsi="仿宋" w:cs="Arial"/>
          <w:b w:val="0"/>
          <w:sz w:val="24"/>
        </w:rPr>
        <w:t>（3）商务文件：具体材料见“投标人须知前附表”。</w:t>
      </w:r>
    </w:p>
    <w:p w14:paraId="3BADECC4"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bookmarkStart w:id="119" w:name="_13.4技术文件：具体材料见“投标人须知前附表”。"/>
      <w:bookmarkEnd w:id="119"/>
      <w:r w:rsidRPr="002A5642">
        <w:rPr>
          <w:rFonts w:ascii="仿宋" w:eastAsia="仿宋" w:hAnsi="仿宋" w:cs="Arial"/>
          <w:b w:val="0"/>
          <w:sz w:val="24"/>
        </w:rPr>
        <w:t>（4）技术文件：具体材料见“投标人须知前附表”。</w:t>
      </w:r>
    </w:p>
    <w:p w14:paraId="4CAE6D73"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20" w:name="_13.5投标文件电子版：具体材料见“投标人须知前附表”。"/>
      <w:bookmarkStart w:id="121" w:name="_Toc254970678"/>
      <w:bookmarkStart w:id="122" w:name="_Toc254970537"/>
      <w:bookmarkEnd w:id="120"/>
      <w:r w:rsidRPr="002A5642">
        <w:rPr>
          <w:rFonts w:ascii="仿宋" w:eastAsia="仿宋" w:hAnsi="仿宋" w:cs="Arial"/>
          <w:sz w:val="24"/>
        </w:rPr>
        <w:t>14.投标文件的语言及计量</w:t>
      </w:r>
      <w:bookmarkEnd w:id="121"/>
      <w:bookmarkEnd w:id="122"/>
    </w:p>
    <w:p w14:paraId="3D6D41EF"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14.1语言文字</w:t>
      </w:r>
    </w:p>
    <w:p w14:paraId="62A6E8F0"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B523D95" w14:textId="77777777" w:rsidR="00264065" w:rsidRPr="002A5642" w:rsidRDefault="003561AC">
      <w:pPr>
        <w:pStyle w:val="5"/>
        <w:keepNext w:val="0"/>
        <w:keepLines w:val="0"/>
        <w:spacing w:before="0" w:after="0" w:line="360" w:lineRule="auto"/>
        <w:ind w:firstLineChars="200" w:firstLine="480"/>
        <w:rPr>
          <w:rFonts w:ascii="仿宋" w:eastAsia="仿宋" w:hAnsi="仿宋" w:cs="Arial" w:hint="eastAsia"/>
          <w:b w:val="0"/>
          <w:sz w:val="24"/>
        </w:rPr>
      </w:pPr>
      <w:r w:rsidRPr="002A5642">
        <w:rPr>
          <w:rFonts w:ascii="仿宋" w:eastAsia="仿宋" w:hAnsi="仿宋" w:cs="Arial"/>
          <w:b w:val="0"/>
          <w:sz w:val="24"/>
        </w:rPr>
        <w:t>14.2投标计量单位</w:t>
      </w:r>
    </w:p>
    <w:p w14:paraId="506CB6A8" w14:textId="77777777" w:rsidR="00264065" w:rsidRPr="002A5642" w:rsidRDefault="003561AC">
      <w:pPr>
        <w:spacing w:line="360" w:lineRule="auto"/>
        <w:ind w:firstLineChars="200" w:firstLine="480"/>
        <w:rPr>
          <w:rFonts w:ascii="仿宋" w:eastAsia="仿宋" w:hAnsi="仿宋" w:cs="Arial" w:hint="eastAsia"/>
          <w:b/>
          <w:sz w:val="24"/>
        </w:rPr>
      </w:pPr>
      <w:r w:rsidRPr="002A5642">
        <w:rPr>
          <w:rFonts w:ascii="仿宋" w:eastAsia="仿宋" w:hAnsi="仿宋" w:cs="Arial"/>
          <w:sz w:val="24"/>
        </w:rPr>
        <w:t>招标文件已有明确规定的，使用招标文件规定的计量单位；招标文件没有规定的，应采用中华人民共和国法定计量单位，货币种类为人民币，否则视同未响应。</w:t>
      </w:r>
    </w:p>
    <w:p w14:paraId="47FF772A"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15.投标的风险</w:t>
      </w:r>
    </w:p>
    <w:p w14:paraId="2EEE56DC" w14:textId="77777777" w:rsidR="00264065" w:rsidRPr="002A5642" w:rsidRDefault="003561AC">
      <w:pPr>
        <w:pStyle w:val="a9"/>
        <w:snapToGrid w:val="0"/>
        <w:spacing w:line="360" w:lineRule="auto"/>
        <w:ind w:firstLineChars="200" w:firstLine="480"/>
        <w:jc w:val="left"/>
        <w:rPr>
          <w:rFonts w:ascii="仿宋" w:eastAsia="仿宋" w:hAnsi="仿宋" w:cs="Arial" w:hint="eastAsia"/>
          <w:sz w:val="24"/>
          <w:szCs w:val="24"/>
        </w:rPr>
      </w:pPr>
      <w:r w:rsidRPr="002A5642">
        <w:rPr>
          <w:rFonts w:ascii="仿宋" w:eastAsia="仿宋" w:hAnsi="仿宋" w:cs="Arial"/>
          <w:sz w:val="24"/>
          <w:szCs w:val="24"/>
        </w:rPr>
        <w:t>投标人没有按照招标文件要求提供全部资料，或者投标人没有对招标文件作出实质性响应是投标人的风险，并可能导致其投标被拒绝。</w:t>
      </w:r>
    </w:p>
    <w:p w14:paraId="1BDDB16E"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23" w:name="_Toc254970538"/>
      <w:bookmarkStart w:id="124" w:name="_Toc254970679"/>
      <w:r w:rsidRPr="002A5642">
        <w:rPr>
          <w:rFonts w:ascii="仿宋" w:eastAsia="仿宋" w:hAnsi="仿宋" w:cs="Arial"/>
          <w:sz w:val="24"/>
        </w:rPr>
        <w:t>16.投标报价</w:t>
      </w:r>
      <w:bookmarkEnd w:id="123"/>
      <w:bookmarkEnd w:id="124"/>
    </w:p>
    <w:p w14:paraId="7D5156C1"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16.1投标报价应按“第六章　投标文件格式”中“开标一览表”格式填写。</w:t>
      </w:r>
    </w:p>
    <w:p w14:paraId="2AD7B2C2"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bookmarkStart w:id="125" w:name="_16.2投标报价具体定义见投标人须知前附表。"/>
      <w:bookmarkEnd w:id="125"/>
      <w:r w:rsidRPr="002A5642">
        <w:rPr>
          <w:rFonts w:ascii="仿宋" w:eastAsia="仿宋" w:hAnsi="仿宋" w:cs="Arial"/>
          <w:b w:val="0"/>
          <w:sz w:val="24"/>
        </w:rPr>
        <w:t>16.2投标报价具体包括内容详见“投标人须知前附表”。</w:t>
      </w:r>
    </w:p>
    <w:p w14:paraId="2CE86732" w14:textId="77777777" w:rsidR="00264065" w:rsidRPr="002A5642" w:rsidRDefault="003561AC">
      <w:pPr>
        <w:pStyle w:val="5"/>
        <w:keepNext w:val="0"/>
        <w:keepLines w:val="0"/>
        <w:spacing w:before="0" w:after="0" w:line="360" w:lineRule="auto"/>
        <w:ind w:firstLineChars="200" w:firstLine="480"/>
        <w:rPr>
          <w:rFonts w:ascii="仿宋" w:eastAsia="仿宋" w:hAnsi="仿宋" w:cs="Arial" w:hint="eastAsia"/>
          <w:b w:val="0"/>
          <w:sz w:val="24"/>
        </w:rPr>
      </w:pPr>
      <w:r w:rsidRPr="002A5642">
        <w:rPr>
          <w:rFonts w:ascii="仿宋" w:eastAsia="仿宋" w:hAnsi="仿宋" w:cs="Arial"/>
          <w:b w:val="0"/>
          <w:sz w:val="24"/>
        </w:rPr>
        <w:t>16.3投标人必须就所投每个分标的全部内容分别作完整唯一总价报价，不得存在漏项</w:t>
      </w:r>
      <w:r w:rsidRPr="002A5642">
        <w:rPr>
          <w:rFonts w:ascii="仿宋" w:eastAsia="仿宋" w:hAnsi="仿宋" w:cs="Arial"/>
          <w:b w:val="0"/>
          <w:sz w:val="24"/>
        </w:rPr>
        <w:lastRenderedPageBreak/>
        <w:t>报价；投标人必须就所投分标的单项内容作唯一报价。</w:t>
      </w:r>
    </w:p>
    <w:p w14:paraId="27A43355"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17.投标有效期</w:t>
      </w:r>
    </w:p>
    <w:p w14:paraId="629E554B"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bookmarkStart w:id="126" w:name="_17.1投标有效期应按“投标人须知中的前附表”规定的期限。"/>
      <w:bookmarkEnd w:id="126"/>
      <w:r w:rsidRPr="002A5642">
        <w:rPr>
          <w:rFonts w:ascii="仿宋" w:eastAsia="仿宋" w:hAnsi="仿宋" w:cs="Arial"/>
          <w:b w:val="0"/>
          <w:sz w:val="24"/>
        </w:rPr>
        <w:t>17.1投标有效期是指为保证采购人有足够的时间在开标后完成评标、定标、合同签订等工作而要求投标人提交的投标文件在一定时间内保持有效的期限。</w:t>
      </w:r>
    </w:p>
    <w:p w14:paraId="11735DE3"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17.2</w:t>
      </w:r>
      <w:bookmarkStart w:id="127" w:name="_Toc254970681"/>
      <w:bookmarkStart w:id="128" w:name="_Toc254970540"/>
      <w:r w:rsidRPr="002A5642">
        <w:rPr>
          <w:rFonts w:ascii="仿宋" w:eastAsia="仿宋" w:hAnsi="仿宋" w:cs="Arial"/>
          <w:b w:val="0"/>
          <w:sz w:val="24"/>
        </w:rPr>
        <w:t xml:space="preserve"> 投标有效期应按规定的期限作出承诺，具体详见“投标人须知前附表”。</w:t>
      </w:r>
    </w:p>
    <w:p w14:paraId="23FC3F39"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17.3投标人的投标文件在投标有效期内均保持有效。</w:t>
      </w:r>
      <w:bookmarkEnd w:id="127"/>
      <w:bookmarkEnd w:id="128"/>
    </w:p>
    <w:p w14:paraId="3709A005"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29" w:name="_18.投标保证金"/>
      <w:bookmarkStart w:id="130" w:name="_Toc254970541"/>
      <w:bookmarkStart w:id="131" w:name="_Toc254970682"/>
      <w:bookmarkEnd w:id="129"/>
      <w:r w:rsidRPr="002A5642">
        <w:rPr>
          <w:rFonts w:ascii="仿宋" w:eastAsia="仿宋" w:hAnsi="仿宋" w:cs="Arial"/>
          <w:sz w:val="24"/>
        </w:rPr>
        <w:t>18.投标保证金</w:t>
      </w:r>
      <w:bookmarkEnd w:id="130"/>
      <w:bookmarkEnd w:id="131"/>
    </w:p>
    <w:p w14:paraId="2ECB4445"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18.1投标人须按“投标人须知前附表” 的规定提交投标保证金。</w:t>
      </w:r>
    </w:p>
    <w:p w14:paraId="6640453C"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18.2投标保证金的退还</w:t>
      </w:r>
    </w:p>
    <w:p w14:paraId="2D45C964"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18.2.1未中标人的投标保证金自中标通知书发出之日起</w:t>
      </w:r>
      <w:r w:rsidRPr="002A5642">
        <w:rPr>
          <w:rFonts w:ascii="仿宋" w:eastAsia="仿宋" w:hAnsi="仿宋" w:cs="Arial" w:hint="eastAsia"/>
          <w:b w:val="0"/>
          <w:sz w:val="24"/>
        </w:rPr>
        <w:t>5</w:t>
      </w:r>
      <w:r w:rsidRPr="002A5642">
        <w:rPr>
          <w:rFonts w:ascii="仿宋" w:eastAsia="仿宋" w:hAnsi="仿宋" w:cs="Arial"/>
          <w:b w:val="0"/>
          <w:sz w:val="24"/>
        </w:rPr>
        <w:t>个工作日内退还，退还方式如下：</w:t>
      </w:r>
    </w:p>
    <w:p w14:paraId="5811DD91" w14:textId="77777777" w:rsidR="00264065" w:rsidRPr="002A5642" w:rsidRDefault="003561AC">
      <w:pPr>
        <w:pStyle w:val="5"/>
        <w:keepNext w:val="0"/>
        <w:keepLines w:val="0"/>
        <w:numPr>
          <w:ilvl w:val="0"/>
          <w:numId w:val="0"/>
        </w:numPr>
        <w:spacing w:before="0" w:after="0" w:line="360" w:lineRule="auto"/>
        <w:ind w:firstLineChars="200" w:firstLine="480"/>
        <w:rPr>
          <w:rFonts w:ascii="仿宋" w:eastAsia="仿宋" w:hAnsi="仿宋" w:cs="Arial" w:hint="eastAsia"/>
          <w:b w:val="0"/>
          <w:bCs/>
          <w:sz w:val="24"/>
        </w:rPr>
      </w:pPr>
      <w:r w:rsidRPr="002A5642">
        <w:rPr>
          <w:rFonts w:ascii="仿宋" w:eastAsia="仿宋" w:hAnsi="仿宋" w:cs="Arial"/>
          <w:b w:val="0"/>
          <w:bCs/>
          <w:sz w:val="24"/>
        </w:rPr>
        <w:t>（1）采用银行转账方式的，以转账方式退回到投标人银行账户。</w:t>
      </w:r>
    </w:p>
    <w:p w14:paraId="0813AFD8" w14:textId="77777777" w:rsidR="00264065" w:rsidRPr="002A5642" w:rsidRDefault="003561AC">
      <w:pPr>
        <w:pStyle w:val="5"/>
        <w:keepNext w:val="0"/>
        <w:keepLines w:val="0"/>
        <w:numPr>
          <w:ilvl w:val="0"/>
          <w:numId w:val="0"/>
        </w:numPr>
        <w:spacing w:before="0" w:after="0" w:line="360" w:lineRule="auto"/>
        <w:ind w:firstLineChars="200" w:firstLine="480"/>
        <w:rPr>
          <w:rFonts w:ascii="仿宋" w:eastAsia="仿宋" w:hAnsi="仿宋" w:cs="Arial" w:hint="eastAsia"/>
          <w:b w:val="0"/>
          <w:bCs/>
          <w:sz w:val="24"/>
        </w:rPr>
      </w:pPr>
      <w:r w:rsidRPr="002A5642">
        <w:rPr>
          <w:rFonts w:ascii="仿宋" w:eastAsia="仿宋" w:hAnsi="仿宋" w:cs="Arial"/>
          <w:b w:val="0"/>
          <w:bCs/>
          <w:sz w:val="24"/>
        </w:rPr>
        <w:t>（2）采用支票、汇票、本票或者金融、担保机构出具的保函方式的，由投标人代表持相关授权证明材料至采购人或者采购代理机构办理支票、汇票、本票或者金融、担保机构出具的保函</w:t>
      </w:r>
      <w:r w:rsidRPr="002A5642">
        <w:rPr>
          <w:rFonts w:ascii="仿宋" w:eastAsia="仿宋" w:hAnsi="仿宋" w:cs="Arial" w:hint="eastAsia"/>
          <w:b w:val="0"/>
          <w:bCs/>
          <w:sz w:val="24"/>
        </w:rPr>
        <w:t>、保险机构的保单</w:t>
      </w:r>
      <w:r w:rsidRPr="002A5642">
        <w:rPr>
          <w:rFonts w:ascii="仿宋" w:eastAsia="仿宋" w:hAnsi="仿宋" w:cs="Arial"/>
          <w:b w:val="0"/>
          <w:bCs/>
          <w:sz w:val="24"/>
        </w:rPr>
        <w:t>原件退还手续。</w:t>
      </w:r>
    </w:p>
    <w:p w14:paraId="7FB2E137" w14:textId="77777777" w:rsidR="00264065" w:rsidRPr="002A5642" w:rsidRDefault="003561AC">
      <w:pPr>
        <w:pStyle w:val="5"/>
        <w:keepNext w:val="0"/>
        <w:keepLines w:val="0"/>
        <w:numPr>
          <w:ilvl w:val="0"/>
          <w:numId w:val="0"/>
        </w:numPr>
        <w:spacing w:before="0" w:after="0" w:line="360" w:lineRule="auto"/>
        <w:ind w:firstLineChars="200" w:firstLine="480"/>
        <w:rPr>
          <w:rFonts w:ascii="仿宋" w:eastAsia="仿宋" w:hAnsi="仿宋" w:cs="Arial" w:hint="eastAsia"/>
          <w:b w:val="0"/>
          <w:sz w:val="24"/>
        </w:rPr>
      </w:pPr>
      <w:r w:rsidRPr="002A5642">
        <w:rPr>
          <w:rFonts w:ascii="仿宋" w:eastAsia="仿宋" w:hAnsi="仿宋" w:cs="Arial"/>
          <w:b w:val="0"/>
          <w:sz w:val="24"/>
        </w:rPr>
        <w:t>18.2.2中标人的投标保证金自采购合同签订之日起</w:t>
      </w:r>
      <w:r w:rsidRPr="002A5642">
        <w:rPr>
          <w:rFonts w:ascii="仿宋" w:eastAsia="仿宋" w:hAnsi="仿宋" w:cs="Arial" w:hint="eastAsia"/>
          <w:b w:val="0"/>
          <w:sz w:val="24"/>
        </w:rPr>
        <w:t>5</w:t>
      </w:r>
      <w:r w:rsidRPr="002A5642">
        <w:rPr>
          <w:rFonts w:ascii="仿宋" w:eastAsia="仿宋" w:hAnsi="仿宋" w:cs="Arial"/>
          <w:b w:val="0"/>
          <w:sz w:val="24"/>
        </w:rPr>
        <w:t xml:space="preserve">个工作日内退还，退还方式同本须知正文第18.2.1。 </w:t>
      </w:r>
    </w:p>
    <w:p w14:paraId="311DAA04" w14:textId="77777777" w:rsidR="00264065" w:rsidRPr="002A5642" w:rsidRDefault="003561AC">
      <w:pPr>
        <w:pStyle w:val="5"/>
        <w:keepNext w:val="0"/>
        <w:keepLines w:val="0"/>
        <w:numPr>
          <w:ilvl w:val="0"/>
          <w:numId w:val="0"/>
        </w:numPr>
        <w:spacing w:before="0" w:after="0" w:line="360" w:lineRule="auto"/>
        <w:ind w:firstLineChars="200" w:firstLine="480"/>
        <w:rPr>
          <w:rFonts w:ascii="仿宋" w:eastAsia="仿宋" w:hAnsi="仿宋" w:cs="Arial" w:hint="eastAsia"/>
          <w:sz w:val="24"/>
        </w:rPr>
      </w:pPr>
      <w:r w:rsidRPr="002A5642">
        <w:rPr>
          <w:rFonts w:ascii="仿宋" w:eastAsia="仿宋" w:hAnsi="仿宋" w:cs="Arial"/>
          <w:b w:val="0"/>
          <w:bCs/>
          <w:sz w:val="24"/>
        </w:rPr>
        <w:t>18.3除逾期退还投标保证金和终止招标的情形以外，</w:t>
      </w:r>
      <w:r w:rsidRPr="002A5642">
        <w:rPr>
          <w:rFonts w:ascii="仿宋" w:eastAsia="仿宋" w:hAnsi="仿宋" w:cs="Arial" w:hint="eastAsia"/>
          <w:b w:val="0"/>
          <w:bCs/>
          <w:sz w:val="24"/>
        </w:rPr>
        <w:t>投标保证金采用银行转账缴纳方式的按银行同期存款利息计息退还</w:t>
      </w:r>
      <w:r w:rsidRPr="002A5642">
        <w:rPr>
          <w:rFonts w:ascii="仿宋" w:eastAsia="仿宋" w:hAnsi="仿宋" w:cs="Arial"/>
          <w:b w:val="0"/>
          <w:bCs/>
          <w:sz w:val="24"/>
        </w:rPr>
        <w:t>。</w:t>
      </w:r>
    </w:p>
    <w:p w14:paraId="2ED9B4CA"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 xml:space="preserve">18.4投标人有下列情形之一的，投标保证金将不予退还： </w:t>
      </w:r>
    </w:p>
    <w:p w14:paraId="23016FEA" w14:textId="77777777" w:rsidR="00264065" w:rsidRPr="002A5642" w:rsidRDefault="003561AC">
      <w:pPr>
        <w:snapToGrid w:val="0"/>
        <w:spacing w:line="360" w:lineRule="auto"/>
        <w:ind w:firstLineChars="196" w:firstLine="470"/>
        <w:jc w:val="left"/>
        <w:rPr>
          <w:rFonts w:ascii="仿宋" w:eastAsia="仿宋" w:hAnsi="仿宋" w:cs="Arial" w:hint="eastAsia"/>
          <w:sz w:val="24"/>
        </w:rPr>
      </w:pPr>
      <w:r w:rsidRPr="002A5642">
        <w:rPr>
          <w:rFonts w:ascii="仿宋" w:eastAsia="仿宋" w:hAnsi="仿宋" w:cs="Arial"/>
          <w:sz w:val="24"/>
        </w:rPr>
        <w:t>（1）投标人在投标有效期内撤销投标文件的；</w:t>
      </w:r>
    </w:p>
    <w:p w14:paraId="5ACD6ADA" w14:textId="77777777" w:rsidR="00264065" w:rsidRPr="002A5642" w:rsidRDefault="003561AC">
      <w:pPr>
        <w:snapToGrid w:val="0"/>
        <w:spacing w:line="360" w:lineRule="auto"/>
        <w:ind w:firstLineChars="196" w:firstLine="470"/>
        <w:jc w:val="left"/>
        <w:rPr>
          <w:rFonts w:ascii="仿宋" w:eastAsia="仿宋" w:hAnsi="仿宋" w:cs="Arial" w:hint="eastAsia"/>
          <w:sz w:val="24"/>
        </w:rPr>
      </w:pPr>
      <w:r w:rsidRPr="002A5642">
        <w:rPr>
          <w:rFonts w:ascii="仿宋" w:eastAsia="仿宋" w:hAnsi="仿宋" w:cs="Arial"/>
          <w:sz w:val="24"/>
        </w:rPr>
        <w:t>（2）未按规定提交履约保证金的；</w:t>
      </w:r>
    </w:p>
    <w:p w14:paraId="1B7B6C9E" w14:textId="77777777" w:rsidR="00264065" w:rsidRPr="002A5642" w:rsidRDefault="003561AC">
      <w:pPr>
        <w:snapToGrid w:val="0"/>
        <w:spacing w:line="360" w:lineRule="auto"/>
        <w:ind w:firstLineChars="196" w:firstLine="470"/>
        <w:jc w:val="left"/>
        <w:rPr>
          <w:rFonts w:ascii="仿宋" w:eastAsia="仿宋" w:hAnsi="仿宋" w:cs="Arial" w:hint="eastAsia"/>
          <w:sz w:val="24"/>
        </w:rPr>
      </w:pPr>
      <w:r w:rsidRPr="002A5642">
        <w:rPr>
          <w:rFonts w:ascii="仿宋" w:eastAsia="仿宋" w:hAnsi="仿宋" w:cs="Arial"/>
          <w:sz w:val="24"/>
        </w:rPr>
        <w:t>（3）投标人在投标过程中弄虚作假，提供虚假材料的；</w:t>
      </w:r>
    </w:p>
    <w:p w14:paraId="1D209465" w14:textId="77777777" w:rsidR="00264065" w:rsidRPr="002A5642" w:rsidRDefault="003561AC">
      <w:pPr>
        <w:snapToGrid w:val="0"/>
        <w:spacing w:line="360" w:lineRule="auto"/>
        <w:ind w:firstLineChars="196" w:firstLine="470"/>
        <w:rPr>
          <w:rFonts w:ascii="仿宋" w:eastAsia="仿宋" w:hAnsi="仿宋" w:cs="Arial" w:hint="eastAsia"/>
          <w:sz w:val="24"/>
        </w:rPr>
      </w:pPr>
      <w:r w:rsidRPr="002A5642">
        <w:rPr>
          <w:rFonts w:ascii="仿宋" w:eastAsia="仿宋" w:hAnsi="仿宋" w:cs="Arial"/>
          <w:sz w:val="24"/>
        </w:rPr>
        <w:t>（4）中标人无正当理由不与采购人签订合同的；</w:t>
      </w:r>
    </w:p>
    <w:p w14:paraId="30DDDEA8" w14:textId="77777777" w:rsidR="00264065" w:rsidRPr="002A5642" w:rsidRDefault="003561AC">
      <w:pPr>
        <w:snapToGrid w:val="0"/>
        <w:spacing w:line="360" w:lineRule="auto"/>
        <w:ind w:firstLineChars="200" w:firstLine="480"/>
        <w:rPr>
          <w:rFonts w:ascii="仿宋" w:eastAsia="仿宋" w:hAnsi="仿宋" w:cs="Arial" w:hint="eastAsia"/>
          <w:sz w:val="24"/>
        </w:rPr>
      </w:pPr>
      <w:bookmarkStart w:id="132" w:name="_Toc254970542"/>
      <w:bookmarkStart w:id="133" w:name="_Toc254970683"/>
      <w:r w:rsidRPr="002A5642">
        <w:rPr>
          <w:rFonts w:ascii="仿宋" w:eastAsia="仿宋" w:hAnsi="仿宋" w:cs="Arial"/>
          <w:sz w:val="24"/>
        </w:rPr>
        <w:t>（5）投标人出现本章第9.2、9.3情形的；</w:t>
      </w:r>
    </w:p>
    <w:p w14:paraId="6EC910A4"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（6）其他严重扰乱招投标程序的。</w:t>
      </w:r>
    </w:p>
    <w:p w14:paraId="2F64CF18"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19.投标文件的</w:t>
      </w:r>
      <w:bookmarkEnd w:id="132"/>
      <w:bookmarkEnd w:id="133"/>
      <w:r w:rsidRPr="002A5642">
        <w:rPr>
          <w:rFonts w:ascii="仿宋" w:eastAsia="仿宋" w:hAnsi="仿宋" w:cs="Arial"/>
          <w:sz w:val="24"/>
        </w:rPr>
        <w:t>编制</w:t>
      </w:r>
    </w:p>
    <w:p w14:paraId="01B584B1" w14:textId="77777777" w:rsidR="00264065" w:rsidRPr="002A5642" w:rsidRDefault="003561AC">
      <w:pPr>
        <w:pStyle w:val="5"/>
        <w:keepNext w:val="0"/>
        <w:keepLines w:val="0"/>
        <w:spacing w:before="0" w:after="0" w:line="360" w:lineRule="auto"/>
        <w:ind w:firstLineChars="202" w:firstLine="485"/>
        <w:rPr>
          <w:rFonts w:ascii="仿宋" w:eastAsia="仿宋" w:hAnsi="仿宋" w:cs="Arial" w:hint="eastAsia"/>
          <w:b w:val="0"/>
          <w:sz w:val="24"/>
        </w:rPr>
      </w:pPr>
      <w:r w:rsidRPr="002A5642">
        <w:rPr>
          <w:rFonts w:ascii="仿宋" w:eastAsia="仿宋" w:hAnsi="仿宋" w:cs="Arial"/>
          <w:b w:val="0"/>
          <w:sz w:val="24"/>
        </w:rPr>
        <w:t xml:space="preserve"> 19.1投标人应按本招标文件规定的格式和顺序编制投标文件并标注页码，投标文件内容不完整、编排混乱导致投标文件被误读、漏读或者查找不到相关内容的，由此引发的后果由投标人承担。</w:t>
      </w:r>
    </w:p>
    <w:p w14:paraId="0EDE43FF" w14:textId="77777777" w:rsidR="00264065" w:rsidRPr="002A5642" w:rsidRDefault="003561AC">
      <w:pPr>
        <w:pStyle w:val="5"/>
        <w:keepNext w:val="0"/>
        <w:keepLines w:val="0"/>
        <w:spacing w:before="0" w:after="0" w:line="360" w:lineRule="auto"/>
        <w:ind w:firstLineChars="200" w:firstLine="480"/>
        <w:rPr>
          <w:rFonts w:ascii="仿宋" w:eastAsia="仿宋" w:hAnsi="仿宋" w:cs="Arial" w:hint="eastAsia"/>
          <w:b w:val="0"/>
          <w:sz w:val="24"/>
        </w:rPr>
      </w:pPr>
      <w:bookmarkStart w:id="134" w:name="_19.2投标文件应按报价文件、资格证明文件、商务文件、技术文件分别编制"/>
      <w:bookmarkEnd w:id="134"/>
      <w:r w:rsidRPr="002A5642">
        <w:rPr>
          <w:rFonts w:ascii="仿宋" w:eastAsia="仿宋" w:hAnsi="仿宋" w:cs="Arial"/>
          <w:b w:val="0"/>
          <w:sz w:val="24"/>
        </w:rPr>
        <w:lastRenderedPageBreak/>
        <w:t xml:space="preserve"> 19.2投标文件按照招标文件第六章格式要求在规定位置进行签署、盖章。投标人的投标文件未按照招标文件要求签署、盖章的，</w:t>
      </w:r>
      <w:r w:rsidRPr="002A5642">
        <w:rPr>
          <w:rFonts w:ascii="仿宋" w:eastAsia="仿宋" w:hAnsi="仿宋" w:cs="Arial"/>
          <w:bCs/>
          <w:sz w:val="24"/>
        </w:rPr>
        <w:t>其投标无效</w:t>
      </w:r>
      <w:r w:rsidRPr="002A5642">
        <w:rPr>
          <w:rFonts w:ascii="仿宋" w:eastAsia="仿宋" w:hAnsi="仿宋" w:cs="Arial"/>
          <w:b w:val="0"/>
          <w:sz w:val="24"/>
        </w:rPr>
        <w:t>。</w:t>
      </w:r>
      <w:r w:rsidRPr="002A5642">
        <w:rPr>
          <w:rFonts w:ascii="仿宋" w:eastAsia="仿宋" w:hAnsi="仿宋" w:cs="Arial" w:hint="eastAsia"/>
          <w:b w:val="0"/>
          <w:sz w:val="24"/>
        </w:rPr>
        <w:t>招标文件要求法定代表人或委托代理人签字的部分应使用CA签章；如法定代表人或委托代理人未办理CA锁的，可以打印手写签字后扫描或者拍照做成PDF格式上传，无签字的作无效投标处理。</w:t>
      </w:r>
      <w:r w:rsidRPr="002A5642">
        <w:rPr>
          <w:rFonts w:ascii="仿宋" w:eastAsia="仿宋" w:hAnsi="仿宋" w:cs="Arial"/>
          <w:b w:val="0"/>
          <w:sz w:val="24"/>
        </w:rPr>
        <w:t>骑缝盖公章不视为在规定位置盖章。</w:t>
      </w:r>
    </w:p>
    <w:p w14:paraId="3F0C469C"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r w:rsidRPr="002A5642">
        <w:rPr>
          <w:rFonts w:ascii="仿宋" w:eastAsia="仿宋" w:hAnsi="仿宋" w:cs="Arial"/>
          <w:b w:val="0"/>
          <w:sz w:val="24"/>
        </w:rPr>
        <w:t xml:space="preserve"> 19.3为确保网上操作合法、有效和安全，投标人应当在投标截止时间前完成在</w:t>
      </w:r>
      <w:r w:rsidRPr="002A5642">
        <w:rPr>
          <w:rFonts w:ascii="仿宋" w:eastAsia="仿宋" w:hAnsi="仿宋" w:cs="Arial" w:hint="eastAsia"/>
          <w:b w:val="0"/>
          <w:sz w:val="24"/>
        </w:rPr>
        <w:t>广西政府采购云平台</w:t>
      </w:r>
      <w:r w:rsidRPr="002A5642">
        <w:rPr>
          <w:rFonts w:ascii="仿宋" w:eastAsia="仿宋" w:hAnsi="仿宋" w:cs="Arial"/>
          <w:b w:val="0"/>
          <w:sz w:val="24"/>
        </w:rPr>
        <w:t>平台的身份认证，确保在电子投标过程中能够对相关数据电文进行加密和使用电子签</w:t>
      </w:r>
      <w:r w:rsidRPr="002A5642">
        <w:rPr>
          <w:rFonts w:ascii="仿宋" w:eastAsia="仿宋" w:hAnsi="仿宋" w:cs="Arial" w:hint="eastAsia"/>
          <w:b w:val="0"/>
          <w:sz w:val="24"/>
        </w:rPr>
        <w:t>章</w:t>
      </w:r>
      <w:r w:rsidRPr="002A5642">
        <w:rPr>
          <w:rFonts w:ascii="仿宋" w:eastAsia="仿宋" w:hAnsi="仿宋" w:cs="Arial"/>
          <w:b w:val="0"/>
          <w:sz w:val="24"/>
        </w:rPr>
        <w:t>。</w:t>
      </w:r>
    </w:p>
    <w:p w14:paraId="2122E883" w14:textId="77777777" w:rsidR="00264065" w:rsidRPr="002A5642" w:rsidRDefault="003561AC">
      <w:pPr>
        <w:pStyle w:val="5"/>
        <w:keepNext w:val="0"/>
        <w:keepLines w:val="0"/>
        <w:spacing w:before="0" w:after="0" w:line="360" w:lineRule="auto"/>
        <w:ind w:firstLineChars="150" w:firstLine="360"/>
        <w:rPr>
          <w:rFonts w:ascii="仿宋" w:eastAsia="仿宋" w:hAnsi="仿宋" w:hint="eastAsia"/>
          <w:b w:val="0"/>
          <w:sz w:val="24"/>
        </w:rPr>
      </w:pPr>
      <w:r w:rsidRPr="002A5642">
        <w:rPr>
          <w:rFonts w:ascii="仿宋" w:eastAsia="仿宋" w:hAnsi="仿宋" w:cs="Arial"/>
          <w:b w:val="0"/>
          <w:sz w:val="24"/>
        </w:rPr>
        <w:t xml:space="preserve"> 19.4投标文件中标注的投标人名称应与主体资格证明（如营业执照、事业单位法人证书、执业许可证、自然人身份证等）及公章</w:t>
      </w:r>
      <w:r w:rsidRPr="002A5642">
        <w:rPr>
          <w:rFonts w:ascii="仿宋" w:eastAsia="仿宋" w:hAnsi="仿宋" w:cs="Arial" w:hint="eastAsia"/>
          <w:b w:val="0"/>
          <w:sz w:val="24"/>
        </w:rPr>
        <w:t>（或电子签章）</w:t>
      </w:r>
      <w:r w:rsidRPr="002A5642">
        <w:rPr>
          <w:rFonts w:ascii="仿宋" w:eastAsia="仿宋" w:hAnsi="仿宋" w:cs="Arial"/>
          <w:b w:val="0"/>
          <w:sz w:val="24"/>
        </w:rPr>
        <w:t>一致，</w:t>
      </w:r>
      <w:r w:rsidRPr="002A5642">
        <w:rPr>
          <w:rFonts w:ascii="仿宋" w:eastAsia="仿宋" w:hAnsi="仿宋" w:hint="eastAsia"/>
          <w:b w:val="0"/>
          <w:sz w:val="24"/>
        </w:rPr>
        <w:t>并与广西政府采购云平台中获取招标文件的投标人名称一致，投标人为自然人的，标注的投标人名称应与身份证姓名及签名一致，</w:t>
      </w:r>
      <w:r w:rsidRPr="002A5642">
        <w:rPr>
          <w:rFonts w:ascii="仿宋" w:eastAsia="仿宋" w:hAnsi="仿宋" w:hint="eastAsia"/>
          <w:sz w:val="24"/>
        </w:rPr>
        <w:t>否则按无效投标处理</w:t>
      </w:r>
      <w:r w:rsidRPr="002A5642">
        <w:rPr>
          <w:rFonts w:ascii="仿宋" w:eastAsia="仿宋" w:hAnsi="仿宋" w:hint="eastAsia"/>
          <w:b w:val="0"/>
          <w:sz w:val="24"/>
        </w:rPr>
        <w:t>。</w:t>
      </w:r>
    </w:p>
    <w:p w14:paraId="0B66EABB"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r w:rsidRPr="002A5642">
        <w:rPr>
          <w:rFonts w:ascii="仿宋" w:eastAsia="仿宋" w:hAnsi="仿宋" w:cs="Arial"/>
          <w:b w:val="0"/>
          <w:sz w:val="24"/>
        </w:rPr>
        <w:t xml:space="preserve"> 19.5</w:t>
      </w:r>
      <w:r w:rsidRPr="002A5642">
        <w:rPr>
          <w:rFonts w:ascii="仿宋" w:eastAsia="仿宋" w:hAnsi="仿宋" w:hint="eastAsia"/>
          <w:b w:val="0"/>
          <w:sz w:val="24"/>
        </w:rPr>
        <w:t>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45A1C5D2"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r w:rsidRPr="002A5642">
        <w:rPr>
          <w:rFonts w:ascii="仿宋" w:eastAsia="仿宋" w:hAnsi="仿宋" w:cs="Arial"/>
          <w:b w:val="0"/>
          <w:sz w:val="24"/>
        </w:rPr>
        <w:t xml:space="preserve"> 19.6对招标文件的实质性要求和条件作出响应是指投标人必须对招标文件中标注为实质性要求和条件的服务内容及要求、商务条款及其它内容作出满足或者优于原要求和条件的承诺。</w:t>
      </w:r>
    </w:p>
    <w:p w14:paraId="2CB08C18"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20.备份投标文件</w:t>
      </w:r>
    </w:p>
    <w:p w14:paraId="49608514"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详见在“投标人须知前附表”</w:t>
      </w:r>
    </w:p>
    <w:p w14:paraId="04C040A1"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bCs/>
          <w:sz w:val="24"/>
        </w:rPr>
      </w:pPr>
      <w:r w:rsidRPr="002A5642">
        <w:rPr>
          <w:rFonts w:ascii="仿宋" w:eastAsia="仿宋" w:hAnsi="仿宋" w:cs="Arial"/>
          <w:b w:val="0"/>
          <w:bCs/>
          <w:sz w:val="24"/>
        </w:rPr>
        <w:t>20.1.投标人如提交电子备份文件的，应将电子备份投标文件装入到一个投标文件袋内加以密封（要求文件袋无明显缝隙露出袋内文件）；电子备份投标文件袋在每一封贴处密封签章【公章、密封章、法定代表人（负责人）、委托代理人签字等均可】。</w:t>
      </w:r>
    </w:p>
    <w:p w14:paraId="63E7FB1D"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电子备份投标文件袋的包装封面上应注明投标人名称、投标人地址、投标文件名称（电子备份投标文件）、投标项目名称、项目编号、并加盖投标人公章，并注明“开标时才能启封”。</w:t>
      </w:r>
    </w:p>
    <w:p w14:paraId="30852FFA"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bCs/>
          <w:sz w:val="24"/>
        </w:rPr>
      </w:pPr>
      <w:r w:rsidRPr="002A5642">
        <w:rPr>
          <w:rFonts w:ascii="仿宋" w:eastAsia="仿宋" w:hAnsi="仿宋" w:cs="Arial"/>
          <w:b w:val="0"/>
          <w:bCs/>
          <w:sz w:val="24"/>
        </w:rPr>
        <w:t>20.2逾期送达或者未按照招标文件要求密封的电子备份投标文件将被拒绝，由此造成电子备份投标文件被误投或提前拆封的风险由投标人承担。</w:t>
      </w:r>
    </w:p>
    <w:p w14:paraId="59FFDA2F"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sz w:val="24"/>
        </w:rPr>
      </w:pPr>
      <w:r w:rsidRPr="002A5642">
        <w:rPr>
          <w:rFonts w:ascii="仿宋" w:eastAsia="仿宋" w:hAnsi="仿宋" w:cs="Arial"/>
          <w:b w:val="0"/>
          <w:bCs/>
          <w:sz w:val="24"/>
        </w:rPr>
        <w:t>20.3投标人在投标截止时间之前，可以对已提交的电子备份投标文件进行修改或撤回，并书面通知采购人；投标截止时间后，投标人不得撤回、修改电子备份投标文件。修改后</w:t>
      </w:r>
      <w:r w:rsidRPr="002A5642">
        <w:rPr>
          <w:rFonts w:ascii="仿宋" w:eastAsia="仿宋" w:hAnsi="仿宋" w:cs="Arial"/>
          <w:b w:val="0"/>
          <w:bCs/>
          <w:sz w:val="24"/>
        </w:rPr>
        <w:lastRenderedPageBreak/>
        <w:t>重新递交的电子备份投标文件应当按本招标文件的要求签署、盖章和密封。</w:t>
      </w:r>
    </w:p>
    <w:p w14:paraId="6152FE56"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21.投标文件的密封</w:t>
      </w:r>
    </w:p>
    <w:p w14:paraId="41959C8D" w14:textId="77777777" w:rsidR="00264065" w:rsidRPr="002A5642" w:rsidRDefault="003561AC">
      <w:pPr>
        <w:pStyle w:val="5"/>
        <w:keepNext w:val="0"/>
        <w:keepLines w:val="0"/>
        <w:spacing w:before="0" w:after="0" w:line="360" w:lineRule="auto"/>
        <w:rPr>
          <w:rFonts w:ascii="仿宋" w:eastAsia="仿宋" w:hAnsi="仿宋" w:cs="Arial" w:hint="eastAsia"/>
          <w:b w:val="0"/>
          <w:sz w:val="24"/>
        </w:rPr>
      </w:pPr>
      <w:r w:rsidRPr="002A5642">
        <w:rPr>
          <w:rFonts w:ascii="仿宋" w:eastAsia="仿宋" w:hAnsi="仿宋" w:cs="Arial"/>
          <w:b w:val="0"/>
          <w:sz w:val="24"/>
        </w:rPr>
        <w:t xml:space="preserve">  投标文件</w:t>
      </w:r>
      <w:r w:rsidRPr="002A5642">
        <w:rPr>
          <w:rFonts w:ascii="仿宋" w:eastAsia="仿宋" w:hAnsi="仿宋" w:cs="Arial" w:hint="eastAsia"/>
          <w:b w:val="0"/>
          <w:sz w:val="24"/>
        </w:rPr>
        <w:t>必须在“投标人须知前附表”规定的投标文件提交截止时间和提交地点提交电子投标文件。电子投标文件应在制作完成后，在投标文件提交截止时间前通过有效数字证书（CA认证锁）进行电子签章、加密，然后通过网络将加密的电子投标文件递交至政广西政府采购云平台（https://www.gcy.zfcg.gxzf.gov.cn/）。</w:t>
      </w:r>
      <w:r w:rsidRPr="002A5642">
        <w:rPr>
          <w:rFonts w:ascii="仿宋" w:eastAsia="仿宋" w:hAnsi="仿宋" w:cs="Arial"/>
          <w:b w:val="0"/>
          <w:sz w:val="24"/>
        </w:rPr>
        <w:t xml:space="preserve"> </w:t>
      </w:r>
    </w:p>
    <w:p w14:paraId="08341C7E"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22.投标文件的提交</w:t>
      </w:r>
    </w:p>
    <w:p w14:paraId="05622ACB" w14:textId="77777777" w:rsidR="00264065" w:rsidRPr="002A5642" w:rsidRDefault="003561AC">
      <w:pPr>
        <w:pStyle w:val="5"/>
        <w:keepNext w:val="0"/>
        <w:keepLines w:val="0"/>
        <w:numPr>
          <w:ilvl w:val="0"/>
          <w:numId w:val="0"/>
        </w:numPr>
        <w:spacing w:before="0" w:after="0" w:line="360" w:lineRule="auto"/>
        <w:ind w:firstLineChars="200" w:firstLine="480"/>
        <w:rPr>
          <w:rFonts w:ascii="仿宋" w:eastAsia="仿宋" w:hAnsi="仿宋" w:cs="Arial" w:hint="eastAsia"/>
          <w:b w:val="0"/>
          <w:sz w:val="24"/>
        </w:rPr>
      </w:pPr>
      <w:bookmarkStart w:id="135" w:name="_21.1投标人必须在“投标人须知中的前附表”规定的投标文件接收时间和投"/>
      <w:bookmarkEnd w:id="135"/>
      <w:r w:rsidRPr="002A5642">
        <w:rPr>
          <w:rFonts w:ascii="仿宋" w:eastAsia="仿宋" w:hAnsi="仿宋" w:cs="Arial"/>
          <w:b w:val="0"/>
          <w:sz w:val="24"/>
        </w:rPr>
        <w:t>22.1投标人必须在“投标人须知前附表”规定的投标文件接收时间和投标地点提交投标文件。</w:t>
      </w:r>
    </w:p>
    <w:p w14:paraId="0DB99037" w14:textId="77777777" w:rsidR="00264065" w:rsidRPr="002A5642" w:rsidRDefault="003561AC">
      <w:pPr>
        <w:pStyle w:val="5"/>
        <w:keepNext w:val="0"/>
        <w:keepLines w:val="0"/>
        <w:spacing w:before="0" w:after="0" w:line="360" w:lineRule="auto"/>
        <w:ind w:firstLineChars="200" w:firstLine="480"/>
        <w:rPr>
          <w:rFonts w:ascii="仿宋" w:eastAsia="仿宋" w:hAnsi="仿宋" w:cs="Arial" w:hint="eastAsia"/>
          <w:b w:val="0"/>
          <w:sz w:val="24"/>
        </w:rPr>
      </w:pPr>
      <w:r w:rsidRPr="002A5642">
        <w:rPr>
          <w:rFonts w:ascii="仿宋" w:eastAsia="仿宋" w:hAnsi="仿宋" w:cs="Arial"/>
          <w:b w:val="0"/>
          <w:sz w:val="24"/>
        </w:rPr>
        <w:t>22.2采购代理机构工作人员收到投标文件后，应当如实记载投标文件的送达时间和密封情况，签收保存，并向投标人出具签收回执。</w:t>
      </w:r>
    </w:p>
    <w:p w14:paraId="0853E441" w14:textId="77777777" w:rsidR="00264065" w:rsidRPr="002A5642" w:rsidRDefault="003561AC">
      <w:pPr>
        <w:pStyle w:val="5"/>
        <w:keepNext w:val="0"/>
        <w:keepLines w:val="0"/>
        <w:numPr>
          <w:ilvl w:val="0"/>
          <w:numId w:val="0"/>
        </w:numPr>
        <w:spacing w:before="0" w:after="0" w:line="360" w:lineRule="auto"/>
        <w:ind w:left="420"/>
        <w:rPr>
          <w:rFonts w:ascii="仿宋" w:eastAsia="仿宋" w:hAnsi="仿宋" w:cs="Arial" w:hint="eastAsia"/>
          <w:sz w:val="24"/>
        </w:rPr>
      </w:pPr>
      <w:r w:rsidRPr="002A5642">
        <w:rPr>
          <w:rFonts w:ascii="仿宋" w:eastAsia="仿宋" w:hAnsi="仿宋" w:cs="Arial"/>
          <w:b w:val="0"/>
          <w:sz w:val="24"/>
        </w:rPr>
        <w:t>22.3</w:t>
      </w:r>
      <w:r w:rsidRPr="002A5642">
        <w:rPr>
          <w:rFonts w:ascii="仿宋" w:eastAsia="仿宋" w:hAnsi="仿宋" w:cs="Arial" w:hint="eastAsia"/>
          <w:b w:val="0"/>
          <w:sz w:val="24"/>
        </w:rPr>
        <w:t>未在规定时间内提交或者未按照招标文件要求密封或者标记的电子投标文件，将予以拒收。</w:t>
      </w:r>
    </w:p>
    <w:p w14:paraId="22715989"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23.投标文件的补充、修改、撤回与退回</w:t>
      </w:r>
    </w:p>
    <w:p w14:paraId="3A3F0790" w14:textId="77777777" w:rsidR="00264065" w:rsidRPr="002A5642" w:rsidRDefault="003561AC">
      <w:pPr>
        <w:snapToGrid w:val="0"/>
        <w:spacing w:line="360" w:lineRule="auto"/>
        <w:ind w:firstLine="420"/>
        <w:jc w:val="left"/>
        <w:rPr>
          <w:rFonts w:ascii="仿宋" w:eastAsia="仿宋" w:hAnsi="仿宋" w:cs="Arial" w:hint="eastAsia"/>
          <w:sz w:val="24"/>
        </w:rPr>
      </w:pPr>
      <w:bookmarkStart w:id="136" w:name="_Toc254970684"/>
      <w:bookmarkStart w:id="137" w:name="_Toc254970543"/>
      <w:r w:rsidRPr="002A5642">
        <w:rPr>
          <w:rFonts w:ascii="仿宋" w:eastAsia="仿宋" w:hAnsi="仿宋" w:cs="Arial"/>
          <w:sz w:val="24"/>
        </w:rPr>
        <w:t>23.1投标人在投标截止时间之前，可以对已提交的投标文件进行补充、修改或者撤回，并书面通知采购人或者采购代理机构。补充、修改的内容必须按照本须知前附表第</w:t>
      </w:r>
      <w:r w:rsidRPr="002A5642">
        <w:rPr>
          <w:rFonts w:ascii="仿宋" w:eastAsia="仿宋" w:hAnsi="仿宋" w:cs="Arial" w:hint="eastAsia"/>
          <w:sz w:val="24"/>
        </w:rPr>
        <w:t>19</w:t>
      </w:r>
      <w:r w:rsidRPr="002A5642">
        <w:rPr>
          <w:rFonts w:ascii="仿宋" w:eastAsia="仿宋" w:hAnsi="仿宋" w:cs="Arial"/>
          <w:sz w:val="24"/>
        </w:rPr>
        <w:t>.2条签署、盖章，并按照本须知正文第21条密封后，作为投标文件的组成部分</w:t>
      </w:r>
      <w:r w:rsidRPr="002A5642">
        <w:rPr>
          <w:rFonts w:ascii="仿宋" w:eastAsia="仿宋" w:hAnsi="仿宋" w:cs="Arial"/>
          <w:b/>
          <w:sz w:val="24"/>
        </w:rPr>
        <w:t>。</w:t>
      </w:r>
    </w:p>
    <w:bookmarkEnd w:id="136"/>
    <w:bookmarkEnd w:id="137"/>
    <w:p w14:paraId="14F4DCEE"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23.2在投标截止时间止提交投标文件的投标人不足3家时，应当由投标人签字领回投标文件（如需提交纸质投标文件时），除此之外采购人和采购代理机构对已提交的投标文件概不退回。</w:t>
      </w:r>
    </w:p>
    <w:p w14:paraId="558233E4"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23.3 投标人在投标截止时间后向采购人、采购代理机构书面申请撤回投标文件的，将根据本须知正文18.4的规定不予退还其投标保证金</w:t>
      </w:r>
      <w:r w:rsidRPr="002A5642">
        <w:rPr>
          <w:rFonts w:ascii="仿宋" w:eastAsia="仿宋" w:hAnsi="仿宋" w:cs="Arial" w:hint="eastAsia"/>
          <w:sz w:val="24"/>
        </w:rPr>
        <w:t>。</w:t>
      </w:r>
    </w:p>
    <w:p w14:paraId="5932A9C2"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br w:type="column"/>
      </w:r>
    </w:p>
    <w:p w14:paraId="67F02919" w14:textId="77777777" w:rsidR="00264065" w:rsidRPr="002A5642" w:rsidRDefault="003561AC">
      <w:pPr>
        <w:pStyle w:val="30"/>
        <w:keepNext w:val="0"/>
        <w:keepLines w:val="0"/>
        <w:jc w:val="center"/>
        <w:rPr>
          <w:rFonts w:ascii="仿宋" w:eastAsia="仿宋" w:hAnsi="仿宋" w:hint="eastAsia"/>
          <w:sz w:val="24"/>
          <w:szCs w:val="24"/>
        </w:rPr>
      </w:pPr>
      <w:r w:rsidRPr="002A5642">
        <w:rPr>
          <w:rFonts w:ascii="仿宋" w:eastAsia="仿宋" w:hAnsi="仿宋" w:hint="eastAsia"/>
          <w:sz w:val="24"/>
          <w:szCs w:val="24"/>
        </w:rPr>
        <w:t>四、开    标</w:t>
      </w:r>
      <w:bookmarkEnd w:id="114"/>
      <w:bookmarkEnd w:id="115"/>
    </w:p>
    <w:p w14:paraId="7206786C"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38" w:name="_23.开标时间和地点"/>
      <w:bookmarkEnd w:id="138"/>
      <w:r w:rsidRPr="002A5642">
        <w:rPr>
          <w:rFonts w:ascii="仿宋" w:eastAsia="仿宋" w:hAnsi="仿宋" w:cs="Arial"/>
          <w:sz w:val="24"/>
        </w:rPr>
        <w:t>24.开标时间和地点</w:t>
      </w:r>
    </w:p>
    <w:p w14:paraId="133CD041"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24.1开标时间及地点详见“投标人须知前附表”</w:t>
      </w:r>
    </w:p>
    <w:p w14:paraId="61DD0C95"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24.2如投标人成功解密投标文件，但未在</w:t>
      </w:r>
      <w:r w:rsidRPr="002A5642">
        <w:rPr>
          <w:rFonts w:ascii="仿宋" w:eastAsia="仿宋" w:hAnsi="仿宋" w:hint="eastAsia"/>
          <w:bCs/>
          <w:sz w:val="24"/>
          <w:szCs w:val="24"/>
        </w:rPr>
        <w:t>广西政府采购云平台</w:t>
      </w:r>
      <w:r w:rsidRPr="002A5642">
        <w:rPr>
          <w:rFonts w:ascii="仿宋" w:eastAsia="仿宋" w:hAnsi="仿宋" w:cs="Arial"/>
          <w:bCs/>
          <w:sz w:val="24"/>
          <w:szCs w:val="24"/>
        </w:rPr>
        <w:t>电子开标大厅参加开标的，视同认可开标过程和结果，由此产生的后果由投标人自行负责。投标人不足3家的，不得开标。</w:t>
      </w:r>
    </w:p>
    <w:p w14:paraId="2B2CBA4E"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25.开标程序</w:t>
      </w:r>
    </w:p>
    <w:p w14:paraId="0D8260CB"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25.1开标形式：</w:t>
      </w:r>
    </w:p>
    <w:p w14:paraId="049B7CE2"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（1）开标的准备工作由采购代理机构负责落实，采购人或采购代理机构必须基于</w:t>
      </w:r>
      <w:r w:rsidRPr="002A5642">
        <w:rPr>
          <w:rFonts w:ascii="仿宋" w:eastAsia="仿宋" w:hAnsi="仿宋" w:hint="eastAsia"/>
          <w:bCs/>
          <w:sz w:val="24"/>
        </w:rPr>
        <w:t>广西政府采购云平台</w:t>
      </w:r>
      <w:r w:rsidRPr="002A5642">
        <w:rPr>
          <w:rFonts w:ascii="仿宋" w:eastAsia="仿宋" w:hAnsi="仿宋" w:cs="Arial"/>
          <w:sz w:val="24"/>
        </w:rPr>
        <w:t>选取评审专家，如采购人或采购代理机构未按规定选取专家的，视为本次开评标无效，应当重新采购；</w:t>
      </w:r>
    </w:p>
    <w:p w14:paraId="20F15E9D"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（2）采购人或采购代理机构将按照招标文件规定的时间通过</w:t>
      </w:r>
      <w:r w:rsidRPr="002A5642">
        <w:rPr>
          <w:rFonts w:ascii="仿宋" w:eastAsia="仿宋" w:hAnsi="仿宋" w:hint="eastAsia"/>
          <w:bCs/>
          <w:sz w:val="24"/>
        </w:rPr>
        <w:t>广西政府采购云平台</w:t>
      </w:r>
      <w:r w:rsidRPr="002A5642">
        <w:rPr>
          <w:rFonts w:ascii="仿宋" w:eastAsia="仿宋" w:hAnsi="仿宋" w:cs="Arial"/>
          <w:sz w:val="24"/>
        </w:rPr>
        <w:t>组织线上开标活动、开启投标文件，所有</w:t>
      </w:r>
      <w:r w:rsidRPr="002A5642">
        <w:rPr>
          <w:rFonts w:ascii="仿宋" w:eastAsia="仿宋" w:hAnsi="仿宋" w:cs="Arial" w:hint="eastAsia"/>
          <w:sz w:val="24"/>
        </w:rPr>
        <w:t>投</w:t>
      </w:r>
      <w:r w:rsidRPr="002A5642">
        <w:rPr>
          <w:rFonts w:ascii="仿宋" w:eastAsia="仿宋" w:hAnsi="仿宋" w:cs="Arial"/>
          <w:sz w:val="24"/>
        </w:rPr>
        <w:t>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C5051AC"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25.2开标程序：</w:t>
      </w:r>
    </w:p>
    <w:p w14:paraId="57296CE7"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（1）解密电子投标文件。</w:t>
      </w:r>
      <w:r w:rsidRPr="002A5642">
        <w:rPr>
          <w:rFonts w:ascii="仿宋" w:eastAsia="仿宋" w:hAnsi="仿宋" w:hint="eastAsia"/>
          <w:bCs/>
          <w:sz w:val="24"/>
        </w:rPr>
        <w:t>广西政府采购云平台</w:t>
      </w:r>
      <w:r w:rsidRPr="002A5642">
        <w:rPr>
          <w:rFonts w:ascii="仿宋" w:eastAsia="仿宋" w:hAnsi="仿宋" w:cs="Arial"/>
          <w:sz w:val="24"/>
        </w:rPr>
        <w:t>按开标时间自动提取所有投标文件。采购代理机构依托</w:t>
      </w:r>
      <w:r w:rsidRPr="002A5642">
        <w:rPr>
          <w:rFonts w:ascii="仿宋" w:eastAsia="仿宋" w:hAnsi="仿宋" w:hint="eastAsia"/>
          <w:bCs/>
          <w:sz w:val="24"/>
        </w:rPr>
        <w:t>广西政府采购云平台</w:t>
      </w:r>
      <w:r w:rsidRPr="002A5642">
        <w:rPr>
          <w:rFonts w:ascii="仿宋" w:eastAsia="仿宋" w:hAnsi="仿宋" w:cs="Arial"/>
          <w:sz w:val="24"/>
        </w:rPr>
        <w:t>向各投标人发出电子加密投标文件【开始解密】通知，由投标人按招标文件规定的时间内自行进行投标文件解密。投标人的法定代表人或其委托代理人须携带加密时所用的CA锁准时登录到</w:t>
      </w:r>
      <w:r w:rsidRPr="002A5642">
        <w:rPr>
          <w:rFonts w:ascii="仿宋" w:eastAsia="仿宋" w:hAnsi="仿宋" w:hint="eastAsia"/>
          <w:bCs/>
          <w:sz w:val="24"/>
        </w:rPr>
        <w:t>广西政府采购云平台</w:t>
      </w:r>
      <w:r w:rsidRPr="002A5642">
        <w:rPr>
          <w:rFonts w:ascii="仿宋" w:eastAsia="仿宋" w:hAnsi="仿宋" w:cs="Arial"/>
          <w:sz w:val="24"/>
        </w:rPr>
        <w:t>电子开标大厅签到并对电子投标文件解密，在线解密时间为30分钟。开标后5分钟投标人还未进行解密的，代理机构要通知投标人。通知后，投标文件仍未按时解密，或者投标人没预留联系方式或预留联系方式无效，导致代理机构无法联系到投标人进行解密的，均视为无效投标。</w:t>
      </w:r>
    </w:p>
    <w:p w14:paraId="2DF209CA"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（解密异常情况处理：详见本章30.3 电子交易活动的中止。）</w:t>
      </w:r>
    </w:p>
    <w:p w14:paraId="36D5607E"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（2）电子唱标。投标文件解密结束，各投标</w:t>
      </w:r>
      <w:r w:rsidRPr="002A5642">
        <w:rPr>
          <w:rFonts w:ascii="仿宋" w:eastAsia="仿宋" w:hAnsi="仿宋" w:cs="Arial" w:hint="eastAsia"/>
          <w:sz w:val="24"/>
        </w:rPr>
        <w:t>人</w:t>
      </w:r>
      <w:r w:rsidRPr="002A5642">
        <w:rPr>
          <w:rFonts w:ascii="仿宋" w:eastAsia="仿宋" w:hAnsi="仿宋" w:cs="Arial"/>
          <w:sz w:val="24"/>
        </w:rPr>
        <w:t>报价均在</w:t>
      </w:r>
      <w:r w:rsidRPr="002A5642">
        <w:rPr>
          <w:rFonts w:ascii="仿宋" w:eastAsia="仿宋" w:hAnsi="仿宋" w:hint="eastAsia"/>
          <w:bCs/>
          <w:sz w:val="24"/>
        </w:rPr>
        <w:t>广西政府采购云平台</w:t>
      </w:r>
      <w:r w:rsidRPr="002A5642">
        <w:rPr>
          <w:rFonts w:ascii="仿宋" w:eastAsia="仿宋" w:hAnsi="仿宋" w:cs="Arial"/>
          <w:sz w:val="24"/>
        </w:rPr>
        <w:t>远程不见面开标大厅展示；</w:t>
      </w:r>
    </w:p>
    <w:p w14:paraId="2F07FCC4"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（3）签署电子《政府采购活动现场确认声明书》。通过邮件形式在远程不见面开标大</w:t>
      </w:r>
      <w:r w:rsidRPr="002A5642">
        <w:rPr>
          <w:rFonts w:ascii="仿宋" w:eastAsia="仿宋" w:hAnsi="仿宋" w:cs="Arial"/>
          <w:sz w:val="24"/>
        </w:rPr>
        <w:lastRenderedPageBreak/>
        <w:t>厅发送各投标人签署电子《政府采购活动现场确认声明书》。</w:t>
      </w:r>
    </w:p>
    <w:p w14:paraId="162F1B45"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（4）开标过程由采购代理机构如实记录，并电子留痕，由参加电子开标的各投标人代表对电子开标记录在开标记录公布后15分钟内进行当场校核及勘误，并线上确认，未确认的视同认可开标结果。</w:t>
      </w:r>
    </w:p>
    <w:p w14:paraId="4EBA7FFD"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F6DE0F4"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（6）开标结束。</w:t>
      </w:r>
    </w:p>
    <w:p w14:paraId="61273AA1"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特别说明：如遇</w:t>
      </w:r>
      <w:r w:rsidRPr="002A5642">
        <w:rPr>
          <w:rFonts w:ascii="仿宋" w:eastAsia="仿宋" w:hAnsi="仿宋" w:hint="eastAsia"/>
          <w:bCs/>
          <w:sz w:val="24"/>
        </w:rPr>
        <w:t>广西政府采购云平台</w:t>
      </w:r>
      <w:r w:rsidRPr="002A5642">
        <w:rPr>
          <w:rFonts w:ascii="仿宋" w:eastAsia="仿宋" w:hAnsi="仿宋" w:cs="Arial"/>
          <w:sz w:val="24"/>
        </w:rPr>
        <w:t>电子化开标或评审程序调整的，按调整后执行。</w:t>
      </w:r>
    </w:p>
    <w:p w14:paraId="14764EDE" w14:textId="77777777" w:rsidR="00264065" w:rsidRPr="002A5642" w:rsidRDefault="00264065">
      <w:pPr>
        <w:pStyle w:val="30"/>
        <w:keepNext w:val="0"/>
        <w:keepLines w:val="0"/>
        <w:jc w:val="center"/>
        <w:rPr>
          <w:rFonts w:ascii="仿宋" w:eastAsia="仿宋" w:hAnsi="仿宋" w:cs="Arial" w:hint="eastAsia"/>
          <w:sz w:val="24"/>
          <w:szCs w:val="24"/>
        </w:rPr>
        <w:sectPr w:rsidR="00264065" w:rsidRPr="002A5642">
          <w:headerReference w:type="default" r:id="rId15"/>
          <w:headerReference w:type="first" r:id="rId16"/>
          <w:footerReference w:type="first" r:id="rId17"/>
          <w:pgSz w:w="11906" w:h="16838"/>
          <w:pgMar w:top="1134" w:right="1247" w:bottom="1559" w:left="1247" w:header="851" w:footer="992" w:gutter="0"/>
          <w:pgNumType w:start="1"/>
          <w:cols w:space="720"/>
          <w:titlePg/>
          <w:docGrid w:linePitch="312"/>
        </w:sectPr>
      </w:pPr>
    </w:p>
    <w:p w14:paraId="6A2BC23C" w14:textId="77777777" w:rsidR="00264065" w:rsidRPr="002A5642" w:rsidRDefault="003561AC">
      <w:pPr>
        <w:pStyle w:val="30"/>
        <w:keepNext w:val="0"/>
        <w:keepLines w:val="0"/>
        <w:jc w:val="center"/>
        <w:rPr>
          <w:rFonts w:ascii="仿宋" w:eastAsia="仿宋" w:hAnsi="仿宋" w:hint="eastAsia"/>
          <w:sz w:val="24"/>
          <w:szCs w:val="24"/>
        </w:rPr>
      </w:pPr>
      <w:r w:rsidRPr="002A5642">
        <w:rPr>
          <w:rFonts w:ascii="仿宋" w:eastAsia="仿宋" w:hAnsi="仿宋" w:hint="eastAsia"/>
          <w:sz w:val="24"/>
          <w:szCs w:val="24"/>
        </w:rPr>
        <w:lastRenderedPageBreak/>
        <w:t>五、资格审查</w:t>
      </w:r>
    </w:p>
    <w:p w14:paraId="01599938"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26.资格审查</w:t>
      </w:r>
    </w:p>
    <w:p w14:paraId="284E5A93"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r w:rsidRPr="002A5642">
        <w:rPr>
          <w:rFonts w:ascii="仿宋" w:eastAsia="仿宋" w:hAnsi="仿宋" w:cs="Arial"/>
          <w:b w:val="0"/>
          <w:sz w:val="24"/>
        </w:rPr>
        <w:t xml:space="preserve"> 26.1开标结束后，</w:t>
      </w:r>
      <w:r w:rsidRPr="002A5642">
        <w:rPr>
          <w:rFonts w:ascii="仿宋" w:eastAsia="仿宋" w:hAnsi="仿宋" w:cs="Arial"/>
          <w:bCs/>
          <w:sz w:val="24"/>
        </w:rPr>
        <w:t>采购人或采购代理机构依法通过电子投标文件对投标人的资格进行线上审查</w:t>
      </w:r>
      <w:r w:rsidRPr="002A5642">
        <w:rPr>
          <w:rFonts w:ascii="仿宋" w:eastAsia="仿宋" w:hAnsi="仿宋" w:cs="Arial"/>
          <w:b w:val="0"/>
          <w:sz w:val="24"/>
        </w:rPr>
        <w:t>。</w:t>
      </w:r>
    </w:p>
    <w:p w14:paraId="5ECE701A"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r w:rsidRPr="002A5642">
        <w:rPr>
          <w:rFonts w:ascii="仿宋" w:eastAsia="仿宋" w:hAnsi="仿宋" w:cs="Arial"/>
          <w:b w:val="0"/>
          <w:sz w:val="24"/>
        </w:rPr>
        <w:t xml:space="preserve"> 26.2采购人或采购代理机构依据法律法规和招标文件的规定，对投标人的基本资格条件、特定资格条件进行审查。</w:t>
      </w:r>
    </w:p>
    <w:p w14:paraId="4F390EED" w14:textId="77777777" w:rsidR="00264065" w:rsidRPr="002A5642" w:rsidRDefault="003561AC">
      <w:pPr>
        <w:pStyle w:val="a0"/>
        <w:spacing w:line="360" w:lineRule="auto"/>
        <w:rPr>
          <w:rFonts w:ascii="仿宋" w:eastAsia="仿宋" w:hAnsi="仿宋" w:cs="Arial" w:hint="eastAsia"/>
          <w:sz w:val="24"/>
          <w:szCs w:val="24"/>
        </w:rPr>
      </w:pPr>
      <w:r w:rsidRPr="002A5642">
        <w:rPr>
          <w:rFonts w:ascii="仿宋" w:eastAsia="仿宋" w:hAnsi="仿宋" w:cs="Arial"/>
          <w:sz w:val="24"/>
          <w:szCs w:val="24"/>
        </w:rPr>
        <w:t>26.3资格审查标准为详见“第四章 评标方法及评标标准”。本项目资格审查采用合格制，凡符合招标文件规定的投标人资格要求的投标人均通过资格审查。</w:t>
      </w:r>
    </w:p>
    <w:p w14:paraId="6D9D0C7C" w14:textId="77777777" w:rsidR="00264065" w:rsidRPr="002A5642" w:rsidRDefault="003561AC">
      <w:pPr>
        <w:pStyle w:val="5"/>
        <w:keepNext w:val="0"/>
        <w:keepLines w:val="0"/>
        <w:numPr>
          <w:ilvl w:val="0"/>
          <w:numId w:val="0"/>
        </w:numPr>
        <w:spacing w:before="0" w:after="0" w:line="360" w:lineRule="auto"/>
        <w:ind w:firstLineChars="200" w:firstLine="482"/>
        <w:rPr>
          <w:rFonts w:ascii="仿宋" w:eastAsia="仿宋" w:hAnsi="仿宋" w:cs="Arial" w:hint="eastAsia"/>
          <w:sz w:val="24"/>
        </w:rPr>
      </w:pPr>
      <w:bookmarkStart w:id="139" w:name="_25.3_投标人有下列情形之一的，资格审查不通过而导致其投标无效："/>
      <w:bookmarkEnd w:id="139"/>
      <w:r w:rsidRPr="002A5642">
        <w:rPr>
          <w:rFonts w:ascii="仿宋" w:eastAsia="仿宋" w:hAnsi="仿宋" w:cs="Arial"/>
          <w:sz w:val="24"/>
        </w:rPr>
        <w:t>26.4 投标人有下列情形之一的，资格审查不通过，作无效投标处理：</w:t>
      </w:r>
    </w:p>
    <w:p w14:paraId="46987113" w14:textId="77777777" w:rsidR="00264065" w:rsidRPr="002A5642" w:rsidRDefault="003561AC">
      <w:pPr>
        <w:pStyle w:val="a9"/>
        <w:snapToGrid w:val="0"/>
        <w:spacing w:line="360" w:lineRule="auto"/>
        <w:ind w:firstLineChars="200" w:firstLine="482"/>
        <w:rPr>
          <w:rFonts w:ascii="仿宋" w:eastAsia="仿宋" w:hAnsi="仿宋" w:cs="Arial" w:hint="eastAsia"/>
          <w:b/>
          <w:sz w:val="24"/>
          <w:szCs w:val="24"/>
        </w:rPr>
      </w:pPr>
      <w:r w:rsidRPr="002A5642">
        <w:rPr>
          <w:rFonts w:ascii="仿宋" w:eastAsia="仿宋" w:hAnsi="仿宋" w:cs="Arial"/>
          <w:b/>
          <w:sz w:val="24"/>
          <w:szCs w:val="24"/>
        </w:rPr>
        <w:t>（1）</w:t>
      </w:r>
      <w:r w:rsidRPr="002A5642">
        <w:rPr>
          <w:rFonts w:ascii="仿宋" w:eastAsia="仿宋" w:hAnsi="仿宋" w:cs="Arial" w:hint="eastAsia"/>
          <w:b/>
          <w:sz w:val="24"/>
          <w:szCs w:val="24"/>
        </w:rPr>
        <w:t>未按招标文件规定的方式获取本招标文件的投标人；</w:t>
      </w:r>
    </w:p>
    <w:p w14:paraId="306E311A" w14:textId="77777777" w:rsidR="00264065" w:rsidRPr="002A5642" w:rsidRDefault="003561AC">
      <w:pPr>
        <w:pStyle w:val="a9"/>
        <w:snapToGrid w:val="0"/>
        <w:spacing w:line="360" w:lineRule="auto"/>
        <w:ind w:firstLineChars="200" w:firstLine="482"/>
        <w:rPr>
          <w:rFonts w:ascii="仿宋" w:eastAsia="仿宋" w:hAnsi="仿宋" w:cs="Arial" w:hint="eastAsia"/>
          <w:b/>
          <w:sz w:val="24"/>
          <w:szCs w:val="24"/>
        </w:rPr>
      </w:pPr>
      <w:r w:rsidRPr="002A5642">
        <w:rPr>
          <w:rFonts w:ascii="仿宋" w:eastAsia="仿宋" w:hAnsi="仿宋" w:cs="Arial"/>
          <w:b/>
          <w:sz w:val="24"/>
          <w:szCs w:val="24"/>
        </w:rPr>
        <w:t>（</w:t>
      </w:r>
      <w:r w:rsidRPr="002A5642">
        <w:rPr>
          <w:rFonts w:ascii="仿宋" w:eastAsia="仿宋" w:hAnsi="仿宋" w:cs="Arial" w:hint="eastAsia"/>
          <w:b/>
          <w:sz w:val="24"/>
          <w:szCs w:val="24"/>
        </w:rPr>
        <w:t>2</w:t>
      </w:r>
      <w:r w:rsidRPr="002A5642">
        <w:rPr>
          <w:rFonts w:ascii="仿宋" w:eastAsia="仿宋" w:hAnsi="仿宋" w:cs="Arial"/>
          <w:b/>
          <w:sz w:val="24"/>
          <w:szCs w:val="24"/>
        </w:rPr>
        <w:t>）不具备招标文件中规定的资格要求的；（注：其中信用查询规则见“投标人须知前附表”）</w:t>
      </w:r>
    </w:p>
    <w:p w14:paraId="5F07E728" w14:textId="77777777" w:rsidR="00264065" w:rsidRPr="002A5642" w:rsidRDefault="003561AC">
      <w:pPr>
        <w:pStyle w:val="a9"/>
        <w:snapToGrid w:val="0"/>
        <w:spacing w:line="360" w:lineRule="auto"/>
        <w:ind w:firstLineChars="200" w:firstLine="482"/>
        <w:rPr>
          <w:rFonts w:ascii="仿宋" w:eastAsia="仿宋" w:hAnsi="仿宋" w:cs="Arial" w:hint="eastAsia"/>
          <w:b/>
          <w:sz w:val="24"/>
          <w:szCs w:val="24"/>
        </w:rPr>
      </w:pPr>
      <w:r w:rsidRPr="002A5642">
        <w:rPr>
          <w:rFonts w:ascii="仿宋" w:eastAsia="仿宋" w:hAnsi="仿宋" w:cs="Arial"/>
          <w:b/>
          <w:sz w:val="24"/>
          <w:szCs w:val="24"/>
        </w:rPr>
        <w:t>（</w:t>
      </w:r>
      <w:r w:rsidRPr="002A5642">
        <w:rPr>
          <w:rFonts w:ascii="仿宋" w:eastAsia="仿宋" w:hAnsi="仿宋" w:cs="Arial" w:hint="eastAsia"/>
          <w:b/>
          <w:sz w:val="24"/>
          <w:szCs w:val="24"/>
        </w:rPr>
        <w:t>3</w:t>
      </w:r>
      <w:r w:rsidRPr="002A5642">
        <w:rPr>
          <w:rFonts w:ascii="仿宋" w:eastAsia="仿宋" w:hAnsi="仿宋" w:cs="Arial"/>
          <w:b/>
          <w:sz w:val="24"/>
          <w:szCs w:val="24"/>
        </w:rPr>
        <w:t>）投标文件未提供任一项“投标人须知前附表”资格证明文件规定的“必须提供”的文件资料的；</w:t>
      </w:r>
    </w:p>
    <w:p w14:paraId="3EF2EAFA" w14:textId="77777777" w:rsidR="00264065" w:rsidRPr="002A5642" w:rsidRDefault="003561AC">
      <w:pPr>
        <w:pStyle w:val="a9"/>
        <w:snapToGrid w:val="0"/>
        <w:spacing w:line="360" w:lineRule="auto"/>
        <w:ind w:firstLineChars="200" w:firstLine="482"/>
        <w:rPr>
          <w:rFonts w:ascii="仿宋" w:eastAsia="仿宋" w:hAnsi="仿宋" w:cs="Arial" w:hint="eastAsia"/>
          <w:b/>
          <w:sz w:val="24"/>
          <w:szCs w:val="24"/>
        </w:rPr>
      </w:pPr>
      <w:r w:rsidRPr="002A5642">
        <w:rPr>
          <w:rFonts w:ascii="仿宋" w:eastAsia="仿宋" w:hAnsi="仿宋" w:cs="Arial"/>
          <w:b/>
          <w:sz w:val="24"/>
          <w:szCs w:val="24"/>
        </w:rPr>
        <w:t>（</w:t>
      </w:r>
      <w:r w:rsidRPr="002A5642">
        <w:rPr>
          <w:rFonts w:ascii="仿宋" w:eastAsia="仿宋" w:hAnsi="仿宋" w:cs="Arial" w:hint="eastAsia"/>
          <w:b/>
          <w:sz w:val="24"/>
          <w:szCs w:val="24"/>
        </w:rPr>
        <w:t>4</w:t>
      </w:r>
      <w:r w:rsidRPr="002A5642">
        <w:rPr>
          <w:rFonts w:ascii="仿宋" w:eastAsia="仿宋" w:hAnsi="仿宋" w:cs="Arial"/>
          <w:b/>
          <w:sz w:val="24"/>
          <w:szCs w:val="24"/>
        </w:rPr>
        <w:t>）投标文件提供的资格证明文件出现任一项不符合“投标人须知前附表”资格证明文件规定的“必须提供”的文件资料要求或者无效的。</w:t>
      </w:r>
    </w:p>
    <w:p w14:paraId="22E1EC2D"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26.5资格审查的合格投标人不足3家的，不得评标。</w:t>
      </w:r>
    </w:p>
    <w:p w14:paraId="6E560582"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sz w:val="24"/>
        </w:rPr>
        <w:br w:type="column"/>
      </w:r>
    </w:p>
    <w:p w14:paraId="088F0FBF" w14:textId="77777777" w:rsidR="00264065" w:rsidRPr="002A5642" w:rsidRDefault="003561AC">
      <w:pPr>
        <w:pStyle w:val="30"/>
        <w:keepNext w:val="0"/>
        <w:keepLines w:val="0"/>
        <w:jc w:val="center"/>
        <w:rPr>
          <w:rFonts w:ascii="仿宋" w:eastAsia="仿宋" w:hAnsi="仿宋" w:hint="eastAsia"/>
          <w:sz w:val="24"/>
          <w:szCs w:val="24"/>
        </w:rPr>
      </w:pPr>
      <w:r w:rsidRPr="002A5642">
        <w:rPr>
          <w:rFonts w:ascii="仿宋" w:eastAsia="仿宋" w:hAnsi="仿宋" w:hint="eastAsia"/>
          <w:sz w:val="24"/>
          <w:szCs w:val="24"/>
        </w:rPr>
        <w:t>六、评   标</w:t>
      </w:r>
    </w:p>
    <w:p w14:paraId="4EB3196D"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40" w:name="_26.组建评标委员会"/>
      <w:bookmarkStart w:id="141" w:name="_Toc254970687"/>
      <w:bookmarkStart w:id="142" w:name="_Toc254970546"/>
      <w:bookmarkEnd w:id="140"/>
      <w:r w:rsidRPr="002A5642">
        <w:rPr>
          <w:rFonts w:ascii="仿宋" w:eastAsia="仿宋" w:hAnsi="仿宋" w:cs="Arial"/>
          <w:sz w:val="24"/>
        </w:rPr>
        <w:t>27.组建评标委员会</w:t>
      </w:r>
    </w:p>
    <w:p w14:paraId="2B19CE83"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评标委员会由采购人代表和评审专家组成，具体人数详见“投标人须知前附表”，其中评审专家不得少于成员总数的三分之二。</w:t>
      </w:r>
    </w:p>
    <w:p w14:paraId="7E3AEFEA" w14:textId="77777777" w:rsidR="00264065" w:rsidRPr="002A5642" w:rsidRDefault="003561AC">
      <w:pPr>
        <w:pStyle w:val="a9"/>
        <w:snapToGrid w:val="0"/>
        <w:spacing w:line="360" w:lineRule="auto"/>
        <w:ind w:leftChars="1" w:left="2" w:firstLineChars="200" w:firstLine="480"/>
        <w:rPr>
          <w:rFonts w:ascii="仿宋" w:eastAsia="仿宋" w:hAnsi="仿宋" w:cs="Arial" w:hint="eastAsia"/>
          <w:sz w:val="24"/>
          <w:szCs w:val="24"/>
        </w:rPr>
      </w:pPr>
      <w:r w:rsidRPr="002A5642">
        <w:rPr>
          <w:rFonts w:ascii="仿宋" w:eastAsia="仿宋" w:hAnsi="仿宋" w:cs="Arial"/>
          <w:sz w:val="24"/>
          <w:szCs w:val="24"/>
        </w:rPr>
        <w:t>参加过采购项目前期咨询论证的专家，不得参加该采购项目的评审活动。</w:t>
      </w:r>
    </w:p>
    <w:p w14:paraId="1C6926B2"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28.评标的依据</w:t>
      </w:r>
    </w:p>
    <w:p w14:paraId="4936FEB6"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评标委员会以招标文件为依据对投标文件进行评审，“第四章 评标方法和评标标准”没有规定的方法、评审因素和标准，不作为评标依据。</w:t>
      </w:r>
    </w:p>
    <w:p w14:paraId="07D8CF06"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29.评标原则</w:t>
      </w:r>
    </w:p>
    <w:p w14:paraId="021D0F82"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29.1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01EC2FD"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29.2评委表决。在评标过程中出现法律法规和招标文件均没有明确规定的情形时，由评标委员会现场协商解决，协商不一致的，由全体评委投票表决，以得票率二分之一以上专家的意见为准。</w:t>
      </w:r>
      <w:bookmarkStart w:id="143" w:name="_28.3评标方法。本项目将按须知前附表规定的评标办法进行评标，具体评标"/>
      <w:bookmarkEnd w:id="143"/>
    </w:p>
    <w:p w14:paraId="61D87C62"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29.3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BF873DF"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29.4评标过程的监控。本项目评标过程实行全程录音、录像监控，投标人在评标过程中所进行的试图影响评标结果的不公正活动，可能导致其投标按无效处理。</w:t>
      </w:r>
    </w:p>
    <w:p w14:paraId="6C0204B7"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30.评标方法及评标标准</w:t>
      </w:r>
    </w:p>
    <w:p w14:paraId="0B0B5741"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30.1本项目的评标方法详见“投标人须知前附表”。</w:t>
      </w:r>
    </w:p>
    <w:p w14:paraId="4415D8AF"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30.2 评标委员会按照“第四章 评标方法和评标标准”规定的方法、评审因素、标准和程序对投标文件进行评审。</w:t>
      </w:r>
    </w:p>
    <w:p w14:paraId="531BA649"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lastRenderedPageBreak/>
        <w:t>30.3 电子交易活动的中止。采购过程中出现以下情形，导致电子交易平台无法正常运行，或者无法保证电子交易的公平、公正和安全时，采购代理机构可中止电子交易活动：</w:t>
      </w:r>
    </w:p>
    <w:p w14:paraId="4109B8D1"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 xml:space="preserve">（1）电子交易平台发生故障而无法登录访问的； </w:t>
      </w:r>
    </w:p>
    <w:p w14:paraId="2539CAFC"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（2）电子交易平台应用或数据库出现错误，不能进行正常操作的；</w:t>
      </w:r>
    </w:p>
    <w:p w14:paraId="7D02667D"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（3）电子交易平台发现严重安全漏洞，有潜在泄密危险的；</w:t>
      </w:r>
    </w:p>
    <w:p w14:paraId="7E8E258E"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 xml:space="preserve">（4）病毒发作导致不能进行正常操作的； </w:t>
      </w:r>
    </w:p>
    <w:p w14:paraId="1445F3EB"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（4）其他无法保证电子交易的公平、公正和安全的情况。</w:t>
      </w:r>
    </w:p>
    <w:p w14:paraId="7DC8E061"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30.4出现以上情形，不影响采购公平、公正性的，采购组织机构可以待上述情形消除后继续组织电子交易活动；影响或可能影响采购公平、公正性的，应当重新采购。采购代理机构必须对原有的资料及信息作出妥善保密处理，并报财政部门备案。</w:t>
      </w:r>
    </w:p>
    <w:p w14:paraId="13193199"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br w:type="column"/>
      </w:r>
    </w:p>
    <w:p w14:paraId="77E48F02" w14:textId="77777777" w:rsidR="00264065" w:rsidRPr="002A5642" w:rsidRDefault="003561AC">
      <w:pPr>
        <w:pStyle w:val="30"/>
        <w:keepNext w:val="0"/>
        <w:keepLines w:val="0"/>
        <w:jc w:val="center"/>
        <w:rPr>
          <w:rFonts w:ascii="仿宋" w:eastAsia="仿宋" w:hAnsi="仿宋" w:hint="eastAsia"/>
          <w:sz w:val="24"/>
          <w:szCs w:val="24"/>
        </w:rPr>
      </w:pPr>
      <w:r w:rsidRPr="002A5642">
        <w:rPr>
          <w:rFonts w:ascii="仿宋" w:eastAsia="仿宋" w:hAnsi="仿宋" w:hint="eastAsia"/>
          <w:sz w:val="24"/>
          <w:szCs w:val="24"/>
        </w:rPr>
        <w:t>七、</w:t>
      </w:r>
      <w:bookmarkEnd w:id="141"/>
      <w:bookmarkEnd w:id="142"/>
      <w:r w:rsidRPr="002A5642">
        <w:rPr>
          <w:rFonts w:ascii="仿宋" w:eastAsia="仿宋" w:hAnsi="仿宋" w:hint="eastAsia"/>
          <w:sz w:val="24"/>
          <w:szCs w:val="24"/>
        </w:rPr>
        <w:t>中标和合同</w:t>
      </w:r>
    </w:p>
    <w:p w14:paraId="55D54372"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44" w:name="_八、其他事项"/>
      <w:bookmarkEnd w:id="144"/>
      <w:r w:rsidRPr="002A5642">
        <w:rPr>
          <w:rFonts w:ascii="仿宋" w:eastAsia="仿宋" w:hAnsi="仿宋" w:cs="Arial"/>
          <w:sz w:val="24"/>
        </w:rPr>
        <w:t>31 确定中标人</w:t>
      </w:r>
    </w:p>
    <w:p w14:paraId="058F495A" w14:textId="77777777" w:rsidR="00264065" w:rsidRPr="002A5642" w:rsidRDefault="003561AC">
      <w:pPr>
        <w:pStyle w:val="5"/>
        <w:keepNext w:val="0"/>
        <w:keepLines w:val="0"/>
        <w:spacing w:before="0" w:after="0" w:line="360" w:lineRule="auto"/>
        <w:ind w:firstLineChars="200" w:firstLine="480"/>
        <w:rPr>
          <w:rFonts w:ascii="仿宋" w:eastAsia="仿宋" w:hAnsi="仿宋" w:cs="Arial" w:hint="eastAsia"/>
          <w:b w:val="0"/>
          <w:sz w:val="24"/>
        </w:rPr>
      </w:pPr>
      <w:r w:rsidRPr="002A5642">
        <w:rPr>
          <w:rFonts w:ascii="仿宋" w:eastAsia="仿宋" w:hAnsi="仿宋" w:cs="Arial"/>
          <w:b w:val="0"/>
          <w:sz w:val="24"/>
        </w:rPr>
        <w:t>31.1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0C9B7A4"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31.2采购人在收到评标报告5个工作日内未按评标报告推荐的中标候选人顺序确定中标人，又不能说明合法理由的，视同按评标报告推荐的顺序确定排名第一的中标候选人为中标人。</w:t>
      </w:r>
    </w:p>
    <w:p w14:paraId="2E573690"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31.3采购人、采购代理机构认为</w:t>
      </w:r>
      <w:r w:rsidRPr="002A5642">
        <w:rPr>
          <w:rFonts w:ascii="仿宋" w:eastAsia="仿宋" w:hAnsi="仿宋" w:cs="Arial" w:hint="eastAsia"/>
          <w:sz w:val="24"/>
        </w:rPr>
        <w:t>投</w:t>
      </w:r>
      <w:r w:rsidRPr="002A5642">
        <w:rPr>
          <w:rFonts w:ascii="仿宋" w:eastAsia="仿宋" w:hAnsi="仿宋" w:cs="Arial"/>
          <w:sz w:val="24"/>
        </w:rPr>
        <w:t>标人对采购过程、中标结果提出的质疑成立且影响或者可能影响中标结果的，合格</w:t>
      </w:r>
      <w:r w:rsidRPr="002A5642">
        <w:rPr>
          <w:rFonts w:ascii="仿宋" w:eastAsia="仿宋" w:hAnsi="仿宋" w:cs="Arial" w:hint="eastAsia"/>
          <w:sz w:val="24"/>
        </w:rPr>
        <w:t>投</w:t>
      </w:r>
      <w:r w:rsidRPr="002A5642">
        <w:rPr>
          <w:rFonts w:ascii="仿宋" w:eastAsia="仿宋" w:hAnsi="仿宋" w:cs="Arial"/>
          <w:sz w:val="24"/>
        </w:rPr>
        <w:t>标人符合法定数量时，可以从合格的中标候选人中另行确定中标人的，应当依法另行确定中标人；否则应当重新开展采购活动。</w:t>
      </w:r>
    </w:p>
    <w:p w14:paraId="381D3ED0"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31.4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66795F9"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32.结果公告</w:t>
      </w:r>
    </w:p>
    <w:p w14:paraId="4441744A" w14:textId="77777777" w:rsidR="00264065" w:rsidRPr="002A5642" w:rsidRDefault="003561AC">
      <w:pPr>
        <w:pStyle w:val="5"/>
        <w:keepNext w:val="0"/>
        <w:keepLines w:val="0"/>
        <w:spacing w:before="0" w:after="0" w:line="360" w:lineRule="auto"/>
        <w:rPr>
          <w:rFonts w:ascii="仿宋" w:eastAsia="仿宋" w:hAnsi="仿宋" w:cs="Arial" w:hint="eastAsia"/>
          <w:b w:val="0"/>
          <w:sz w:val="24"/>
        </w:rPr>
      </w:pPr>
      <w:r w:rsidRPr="002A5642">
        <w:rPr>
          <w:rFonts w:ascii="仿宋" w:eastAsia="仿宋" w:hAnsi="仿宋" w:cs="Arial"/>
          <w:b w:val="0"/>
          <w:sz w:val="24"/>
        </w:rPr>
        <w:t>32.1中标人确定后，于中标人确定之日起2个工作日内，中标结果将在招标公告发布媒体上公告。采购人或者采购代理发出中标通知书前，应当对中标人信用进行查询，对列入失信被执行人、</w:t>
      </w:r>
      <w:r w:rsidRPr="002A5642">
        <w:rPr>
          <w:rFonts w:ascii="仿宋" w:eastAsia="仿宋" w:hAnsi="仿宋" w:cs="Arial" w:hint="eastAsia"/>
          <w:b w:val="0"/>
          <w:sz w:val="24"/>
        </w:rPr>
        <w:t>重大税收违法失信主体</w:t>
      </w:r>
      <w:r w:rsidRPr="002A5642">
        <w:rPr>
          <w:rFonts w:ascii="仿宋" w:eastAsia="仿宋" w:hAnsi="仿宋" w:cs="Arial"/>
          <w:b w:val="0"/>
          <w:sz w:val="24"/>
        </w:rPr>
        <w:t>、政府采购严重违法失信行为记录名单及其他不符合《中华人民共和国政府采购法》第二十二条规定条件的投标人，取消其中标资格，并确定排名第二的中标候选人为中标人。</w:t>
      </w:r>
    </w:p>
    <w:p w14:paraId="5EF358A6"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排名第二的中标候选人因前款规定的同样原因被取消中标资格的，采购人可以确定排名第三的中标候选人为中标人，以此类推。</w:t>
      </w:r>
    </w:p>
    <w:p w14:paraId="457A0F2D"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以上信息查询记录及相关证据与采购文件一并保存。</w:t>
      </w:r>
    </w:p>
    <w:p w14:paraId="5B5E33D4"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中小企业在政府采购活动过程中，请根据企业的真实情况出具《中小企业声</w:t>
      </w:r>
      <w:r w:rsidRPr="002A5642">
        <w:rPr>
          <w:rFonts w:ascii="仿宋" w:eastAsia="仿宋" w:hAnsi="仿宋" w:cs="Arial"/>
          <w:sz w:val="24"/>
        </w:rPr>
        <w:lastRenderedPageBreak/>
        <w:t>明函》。依法享受中小企业优惠政策的，采购人或者采购代理机构在公告中标结果时，同时公告其《中小企业声明函》，接受社会监督。</w:t>
      </w:r>
    </w:p>
    <w:p w14:paraId="51CF4BB5"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33.发出中标通知书</w:t>
      </w:r>
    </w:p>
    <w:p w14:paraId="59B6E7A9"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在发布中标公告的同时，采购代理机构向中标人发出中标通知书。对未通过资格审查的投标人，应当告知其未通过的原因；采用综合评分办法评审的，还应当告知未中标人本人的评审得分与排序。</w:t>
      </w:r>
    </w:p>
    <w:p w14:paraId="4567CACD"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34.无义务解释未中标原因</w:t>
      </w:r>
    </w:p>
    <w:p w14:paraId="14E2FD20"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采购代理机构无义务向未中标的投标人解释未中标原因和退还投标文件。</w:t>
      </w:r>
    </w:p>
    <w:p w14:paraId="2FCA0AF8"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35.合同授予标准</w:t>
      </w:r>
    </w:p>
    <w:p w14:paraId="6EBD2425" w14:textId="77777777" w:rsidR="00264065" w:rsidRPr="002A5642" w:rsidRDefault="003561AC">
      <w:pPr>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合同将授予被确定实质上响应招标文件要求，具备履行合同能力的中标人（招标文件另有约定多名中标人的除外）。</w:t>
      </w:r>
    </w:p>
    <w:p w14:paraId="72218A84"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36.履约保证金</w:t>
      </w:r>
    </w:p>
    <w:p w14:paraId="387799EF" w14:textId="77777777" w:rsidR="00264065" w:rsidRPr="002A5642" w:rsidRDefault="003561AC">
      <w:pPr>
        <w:spacing w:line="360" w:lineRule="auto"/>
        <w:ind w:firstLineChars="200" w:firstLine="480"/>
        <w:rPr>
          <w:rFonts w:ascii="仿宋" w:eastAsia="仿宋" w:hAnsi="仿宋" w:cs="Arial" w:hint="eastAsia"/>
          <w:sz w:val="24"/>
        </w:rPr>
      </w:pPr>
      <w:bookmarkStart w:id="145" w:name="_39.1中标人须于签订合同前按本须知前附表规定的金额转账或电汇到指定账"/>
      <w:bookmarkEnd w:id="145"/>
      <w:r w:rsidRPr="002A5642">
        <w:rPr>
          <w:rFonts w:ascii="仿宋" w:eastAsia="仿宋" w:hAnsi="仿宋" w:cs="Arial" w:hint="eastAsia"/>
          <w:sz w:val="24"/>
        </w:rPr>
        <w:t>详见须知前附表。</w:t>
      </w:r>
    </w:p>
    <w:p w14:paraId="444F4CF0"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37.签订合同</w:t>
      </w:r>
    </w:p>
    <w:p w14:paraId="080BE021"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bookmarkStart w:id="146" w:name="_40.1投标人接到中标通知书后，按须知前附表规定向采购人出示相关资格证"/>
      <w:bookmarkEnd w:id="146"/>
      <w:r w:rsidRPr="002A5642">
        <w:rPr>
          <w:rFonts w:ascii="仿宋" w:eastAsia="仿宋" w:hAnsi="仿宋" w:cs="Arial"/>
          <w:b w:val="0"/>
          <w:sz w:val="24"/>
        </w:rPr>
        <w:t xml:space="preserve"> 37.1投标人领取电子中标通知书后，按“投标人须知前附表”规定向采购人出示相关证明材料，经采购人核验合格后方可签订合同。</w:t>
      </w:r>
    </w:p>
    <w:p w14:paraId="6DFDF35D" w14:textId="77777777" w:rsidR="00264065" w:rsidRPr="002A5642" w:rsidRDefault="003561AC">
      <w:pPr>
        <w:pStyle w:val="5"/>
        <w:keepNext w:val="0"/>
        <w:keepLines w:val="0"/>
        <w:numPr>
          <w:ilvl w:val="0"/>
          <w:numId w:val="0"/>
        </w:numPr>
        <w:spacing w:before="0" w:after="0" w:line="360" w:lineRule="auto"/>
        <w:ind w:firstLineChars="200" w:firstLine="480"/>
        <w:rPr>
          <w:rFonts w:ascii="仿宋" w:eastAsia="仿宋" w:hAnsi="仿宋" w:cs="Arial" w:hint="eastAsia"/>
          <w:b w:val="0"/>
          <w:sz w:val="24"/>
        </w:rPr>
      </w:pPr>
      <w:r w:rsidRPr="002A5642">
        <w:rPr>
          <w:rFonts w:ascii="仿宋" w:eastAsia="仿宋" w:hAnsi="仿宋" w:cs="Arial"/>
          <w:b w:val="0"/>
          <w:sz w:val="24"/>
        </w:rPr>
        <w:t>37.2签订合同时间：按中标通知书规定的时间与采购人签订合同（最长不能超过25日）。</w:t>
      </w:r>
    </w:p>
    <w:p w14:paraId="5EEA39BF"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r w:rsidRPr="002A5642">
        <w:rPr>
          <w:rFonts w:ascii="仿宋" w:eastAsia="仿宋" w:hAnsi="仿宋" w:cs="Arial"/>
          <w:b w:val="0"/>
          <w:sz w:val="24"/>
        </w:rPr>
        <w:t xml:space="preserve"> 37.3中标人拒绝与采购人签订合同的，采购人可以按照评审报告推荐的中标候选人名单排序，确定下一候选人为中标人，也可以重新开展政府采购活动。如采购人无正当理由拒签合同的，给中标</w:t>
      </w:r>
      <w:r w:rsidRPr="002A5642">
        <w:rPr>
          <w:rFonts w:ascii="仿宋" w:eastAsia="仿宋" w:hAnsi="仿宋" w:cs="Arial" w:hint="eastAsia"/>
          <w:b w:val="0"/>
          <w:sz w:val="24"/>
        </w:rPr>
        <w:t>人</w:t>
      </w:r>
      <w:r w:rsidRPr="002A5642">
        <w:rPr>
          <w:rFonts w:ascii="仿宋" w:eastAsia="仿宋" w:hAnsi="仿宋" w:cs="Arial"/>
          <w:b w:val="0"/>
          <w:sz w:val="24"/>
        </w:rPr>
        <w:t>造成损失的，中标</w:t>
      </w:r>
      <w:r w:rsidRPr="002A5642">
        <w:rPr>
          <w:rFonts w:ascii="仿宋" w:eastAsia="仿宋" w:hAnsi="仿宋" w:cs="Arial" w:hint="eastAsia"/>
          <w:b w:val="0"/>
          <w:sz w:val="24"/>
        </w:rPr>
        <w:t>人</w:t>
      </w:r>
      <w:r w:rsidRPr="002A5642">
        <w:rPr>
          <w:rFonts w:ascii="仿宋" w:eastAsia="仿宋" w:hAnsi="仿宋" w:cs="Arial"/>
          <w:b w:val="0"/>
          <w:sz w:val="24"/>
        </w:rPr>
        <w:t>可追究采购人承担相应的法律责任。</w:t>
      </w:r>
    </w:p>
    <w:p w14:paraId="03330BA3"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37.4政府采购合同是政府采购项目验收的依据，中标</w:t>
      </w:r>
      <w:r w:rsidRPr="002A5642">
        <w:rPr>
          <w:rFonts w:ascii="仿宋" w:eastAsia="仿宋" w:hAnsi="仿宋" w:cs="Arial" w:hint="eastAsia"/>
          <w:sz w:val="24"/>
        </w:rPr>
        <w:t>人</w:t>
      </w:r>
      <w:r w:rsidRPr="002A5642">
        <w:rPr>
          <w:rFonts w:ascii="仿宋" w:eastAsia="仿宋" w:hAnsi="仿宋" w:cs="Arial"/>
          <w:sz w:val="24"/>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D6FA922"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37.5采购人或中标</w:t>
      </w:r>
      <w:r w:rsidRPr="002A5642">
        <w:rPr>
          <w:rFonts w:ascii="仿宋" w:eastAsia="仿宋" w:hAnsi="仿宋" w:cs="Arial" w:hint="eastAsia"/>
          <w:sz w:val="24"/>
        </w:rPr>
        <w:t>人</w:t>
      </w:r>
      <w:r w:rsidRPr="002A5642">
        <w:rPr>
          <w:rFonts w:ascii="仿宋" w:eastAsia="仿宋" w:hAnsi="仿宋" w:cs="Arial"/>
          <w:sz w:val="24"/>
        </w:rPr>
        <w:t>不得单方面向合同另一方提出任何招标文件没有约定的条件或不合理的要求，作为签订合同的条件；也不得协商另行订立背离招标文</w:t>
      </w:r>
      <w:r w:rsidRPr="002A5642">
        <w:rPr>
          <w:rFonts w:ascii="仿宋" w:eastAsia="仿宋" w:hAnsi="仿宋" w:cs="Arial"/>
          <w:sz w:val="24"/>
        </w:rPr>
        <w:lastRenderedPageBreak/>
        <w:t>件和合同实质性内容的协议。</w:t>
      </w:r>
    </w:p>
    <w:p w14:paraId="5FDF588E"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37.6如签订合同并生效后，供应商无故拒绝或延期，除按照合同条款处理外，将承担相应的法律责任。</w:t>
      </w:r>
    </w:p>
    <w:p w14:paraId="6A4D5448" w14:textId="77777777" w:rsidR="00264065" w:rsidRPr="002A5642" w:rsidRDefault="003561AC">
      <w:pPr>
        <w:spacing w:line="360" w:lineRule="auto"/>
        <w:ind w:firstLineChars="200" w:firstLine="480"/>
        <w:rPr>
          <w:rFonts w:ascii="仿宋" w:eastAsia="仿宋" w:hAnsi="仿宋" w:cs="Arial" w:hint="eastAsia"/>
          <w:sz w:val="24"/>
        </w:rPr>
      </w:pPr>
      <w:r w:rsidRPr="002A5642">
        <w:rPr>
          <w:rFonts w:ascii="仿宋" w:eastAsia="仿宋" w:hAnsi="仿宋" w:cs="Arial"/>
          <w:sz w:val="24"/>
        </w:rPr>
        <w:t>37.7采购人需追加与合同标的相同的货物或者服务的，在不改变原合同条款且已报财政部门批准落实资金的前提下，可从原中标</w:t>
      </w:r>
      <w:r w:rsidRPr="002A5642">
        <w:rPr>
          <w:rFonts w:ascii="仿宋" w:eastAsia="仿宋" w:hAnsi="仿宋" w:cs="Arial" w:hint="eastAsia"/>
          <w:sz w:val="24"/>
        </w:rPr>
        <w:t>人</w:t>
      </w:r>
      <w:r w:rsidRPr="002A5642">
        <w:rPr>
          <w:rFonts w:ascii="仿宋" w:eastAsia="仿宋" w:hAnsi="仿宋" w:cs="Arial"/>
          <w:sz w:val="24"/>
        </w:rPr>
        <w:t>处添购，所签订的补充添置合同的采购资金总额不超过原采购合同金额的10%。</w:t>
      </w:r>
    </w:p>
    <w:p w14:paraId="6570A306"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47" w:name="_41.政府采购合同公告"/>
      <w:bookmarkEnd w:id="147"/>
      <w:r w:rsidRPr="002A5642">
        <w:rPr>
          <w:rFonts w:ascii="仿宋" w:eastAsia="仿宋" w:hAnsi="仿宋" w:cs="Arial"/>
          <w:sz w:val="24"/>
        </w:rPr>
        <w:t>38.政府采购合同公告</w:t>
      </w:r>
    </w:p>
    <w:p w14:paraId="7BACD0B1"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采购人或者受托采购代理机构应当自政府采购合同签订之日起2个工作日内，将政府采购合同在以下媒体上发布“广西壮族自治区政府采购网”（http://zfcg.gxzf.gov.cn）上公告，但政府采购合同中涉及国家秘密、商业秘密的内容除外。</w:t>
      </w:r>
    </w:p>
    <w:p w14:paraId="0F0E3D77"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r w:rsidRPr="002A5642">
        <w:rPr>
          <w:rFonts w:ascii="仿宋" w:eastAsia="仿宋" w:hAnsi="仿宋" w:cs="Arial"/>
          <w:sz w:val="24"/>
        </w:rPr>
        <w:t>39.询问、质疑和投诉</w:t>
      </w:r>
    </w:p>
    <w:p w14:paraId="7312E7E8" w14:textId="77777777" w:rsidR="00264065" w:rsidRPr="002A5642" w:rsidRDefault="003561AC">
      <w:pPr>
        <w:pStyle w:val="a0"/>
        <w:spacing w:line="360" w:lineRule="auto"/>
        <w:rPr>
          <w:rFonts w:ascii="仿宋" w:eastAsia="仿宋" w:hAnsi="仿宋" w:cs="Arial" w:hint="eastAsia"/>
          <w:sz w:val="24"/>
          <w:szCs w:val="24"/>
        </w:rPr>
      </w:pPr>
      <w:r w:rsidRPr="002A5642">
        <w:rPr>
          <w:rFonts w:ascii="仿宋" w:eastAsia="仿宋" w:hAnsi="仿宋" w:cs="Arial"/>
          <w:sz w:val="24"/>
          <w:szCs w:val="24"/>
        </w:rPr>
        <w:t>39.1供应商对政府采购活动事项有疑问的，可以向采购人提出询问，采购人应当及时作出答复，但答复的内容不得涉及商业秘密。</w:t>
      </w:r>
    </w:p>
    <w:p w14:paraId="1FEC78C2"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r w:rsidRPr="002A5642">
        <w:rPr>
          <w:rFonts w:ascii="仿宋" w:eastAsia="仿宋" w:hAnsi="仿宋" w:cs="Arial"/>
          <w:b w:val="0"/>
          <w:sz w:val="24"/>
        </w:rPr>
        <w:t xml:space="preserve"> 39.2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EA291DE"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（1）对可以质疑的招标文件提出质疑的，为收到招标文件之日或者招标文件公告期限届满之日；</w:t>
      </w:r>
    </w:p>
    <w:p w14:paraId="0A93F71B" w14:textId="77777777" w:rsidR="00264065" w:rsidRPr="002A5642" w:rsidRDefault="003561AC">
      <w:pPr>
        <w:pStyle w:val="a9"/>
        <w:snapToGrid w:val="0"/>
        <w:spacing w:line="360" w:lineRule="auto"/>
        <w:ind w:firstLineChars="200" w:firstLine="480"/>
        <w:rPr>
          <w:rFonts w:ascii="仿宋" w:eastAsia="仿宋" w:hAnsi="仿宋" w:cs="Arial" w:hint="eastAsia"/>
          <w:sz w:val="24"/>
          <w:szCs w:val="24"/>
        </w:rPr>
      </w:pPr>
      <w:r w:rsidRPr="002A5642">
        <w:rPr>
          <w:rFonts w:ascii="仿宋" w:eastAsia="仿宋" w:hAnsi="仿宋" w:cs="Arial"/>
          <w:sz w:val="24"/>
          <w:szCs w:val="24"/>
        </w:rPr>
        <w:t>（2）对采购过程提出质疑的，为各采购程序环节结束之日；</w:t>
      </w:r>
    </w:p>
    <w:p w14:paraId="32F3C1CE"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sz w:val="24"/>
          <w:szCs w:val="24"/>
        </w:rPr>
        <w:t>（3）对中标结果提出质疑的，为中标结果公告期限届满之日。</w:t>
      </w:r>
    </w:p>
    <w:p w14:paraId="468E7C11"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sz w:val="24"/>
          <w:szCs w:val="24"/>
        </w:rPr>
        <w:t>供应商对采购人、采购代理机构的质疑答复不满意，或者采购人、采购代理机构未在规定时间内作出答复的，可以在答复期满后十五个工作日内向同级政府采购监管部门投诉。</w:t>
      </w:r>
    </w:p>
    <w:p w14:paraId="0B9E2556" w14:textId="77777777" w:rsidR="00264065" w:rsidRPr="002A5642" w:rsidRDefault="003561AC">
      <w:pPr>
        <w:pStyle w:val="5"/>
        <w:keepNext w:val="0"/>
        <w:keepLines w:val="0"/>
        <w:spacing w:before="0" w:after="0" w:line="360" w:lineRule="auto"/>
        <w:ind w:firstLineChars="150" w:firstLine="360"/>
        <w:rPr>
          <w:rFonts w:ascii="仿宋" w:eastAsia="仿宋" w:hAnsi="仿宋" w:cs="Arial" w:hint="eastAsia"/>
          <w:b w:val="0"/>
          <w:sz w:val="24"/>
        </w:rPr>
      </w:pPr>
      <w:bookmarkStart w:id="148" w:name="_9.2质疑、投诉应当采用书面形式，质疑函、投诉书均应明确阐述招标文件、"/>
      <w:bookmarkEnd w:id="148"/>
      <w:r w:rsidRPr="002A5642">
        <w:rPr>
          <w:rFonts w:ascii="仿宋" w:eastAsia="仿宋" w:hAnsi="仿宋" w:cs="Arial"/>
          <w:b w:val="0"/>
          <w:sz w:val="24"/>
        </w:rPr>
        <w:t xml:space="preserve"> 39.3 </w:t>
      </w:r>
      <w:r w:rsidRPr="002A5642">
        <w:rPr>
          <w:rFonts w:ascii="仿宋" w:eastAsia="仿宋" w:hAnsi="仿宋" w:cs="Arial"/>
          <w:bCs/>
          <w:sz w:val="24"/>
        </w:rPr>
        <w:t>供应商提出质疑应当提交质疑函和必要的证明材料，针对同一采购程序环节的质疑必须在法定质疑期内一次性提出。质疑函应当包括下列内容（质疑函格式后附）：</w:t>
      </w:r>
    </w:p>
    <w:p w14:paraId="3DD31B02"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lastRenderedPageBreak/>
        <w:t>（1）供应商的姓名或者名称、地址、邮编、联系人及联系电话；</w:t>
      </w:r>
    </w:p>
    <w:p w14:paraId="4A36E066"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（2）质疑项目的名称、编号；</w:t>
      </w:r>
    </w:p>
    <w:p w14:paraId="12472CC1"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（3）具体、明确的质疑事项和与质疑事项相关的请求；</w:t>
      </w:r>
    </w:p>
    <w:p w14:paraId="4D95BFAE"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（4）事实依据；</w:t>
      </w:r>
    </w:p>
    <w:p w14:paraId="24895327"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（5）必要的法律依据；</w:t>
      </w:r>
    </w:p>
    <w:p w14:paraId="4845B699"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（6）提出质疑的日期。</w:t>
      </w:r>
    </w:p>
    <w:p w14:paraId="15EA442B" w14:textId="77777777" w:rsidR="00264065" w:rsidRPr="002A5642" w:rsidRDefault="003561AC">
      <w:pPr>
        <w:pStyle w:val="a9"/>
        <w:snapToGrid w:val="0"/>
        <w:spacing w:line="360" w:lineRule="auto"/>
        <w:ind w:firstLineChars="200" w:firstLine="480"/>
        <w:rPr>
          <w:rFonts w:ascii="仿宋" w:eastAsia="仿宋" w:hAnsi="仿宋" w:cs="Arial" w:hint="eastAsia"/>
          <w:bCs/>
          <w:sz w:val="24"/>
          <w:szCs w:val="24"/>
        </w:rPr>
      </w:pPr>
      <w:r w:rsidRPr="002A5642">
        <w:rPr>
          <w:rFonts w:ascii="仿宋" w:eastAsia="仿宋" w:hAnsi="仿宋" w:cs="Arial"/>
          <w:bCs/>
          <w:sz w:val="24"/>
          <w:szCs w:val="24"/>
        </w:rPr>
        <w:t>供应商为自然人的，应当由本人签字；供应商为法人或者其他组织的，应当由法定代表人、主要负责人，或者其委托代理人签字或者盖章，并加盖公章。</w:t>
      </w:r>
    </w:p>
    <w:p w14:paraId="72D32E5E" w14:textId="77777777" w:rsidR="00264065" w:rsidRPr="002A5642" w:rsidRDefault="003561AC">
      <w:pPr>
        <w:pStyle w:val="5"/>
        <w:keepNext w:val="0"/>
        <w:keepLines w:val="0"/>
        <w:snapToGrid w:val="0"/>
        <w:spacing w:before="0" w:after="0" w:line="360" w:lineRule="auto"/>
        <w:ind w:firstLineChars="200" w:firstLine="482"/>
        <w:rPr>
          <w:rFonts w:ascii="仿宋" w:eastAsia="仿宋" w:hAnsi="仿宋" w:cs="Arial" w:hint="eastAsia"/>
          <w:bCs/>
          <w:sz w:val="24"/>
        </w:rPr>
      </w:pPr>
      <w:r w:rsidRPr="002A5642">
        <w:rPr>
          <w:rFonts w:ascii="仿宋" w:eastAsia="仿宋" w:hAnsi="仿宋" w:cs="Arial"/>
          <w:sz w:val="24"/>
        </w:rPr>
        <w:t>3</w:t>
      </w:r>
      <w:r w:rsidRPr="002A5642">
        <w:rPr>
          <w:rFonts w:ascii="仿宋" w:eastAsia="仿宋" w:hAnsi="仿宋" w:cs="Arial"/>
          <w:bCs/>
          <w:sz w:val="24"/>
        </w:rPr>
        <w:t>9.4采购人、采购代理机构认为供应商质疑不成立，或者成立但未对中标结果构成影响的，继续开展采购活动；认为供应商质疑成立且影响或者可能影响中标结果的，按照下列情况处理：</w:t>
      </w:r>
    </w:p>
    <w:p w14:paraId="4AA9DD7F" w14:textId="77777777" w:rsidR="00264065" w:rsidRPr="002A5642" w:rsidRDefault="003561AC">
      <w:pPr>
        <w:pStyle w:val="a9"/>
        <w:snapToGrid w:val="0"/>
        <w:spacing w:line="360" w:lineRule="auto"/>
        <w:rPr>
          <w:rFonts w:ascii="仿宋" w:eastAsia="仿宋" w:hAnsi="仿宋" w:cs="Arial" w:hint="eastAsia"/>
          <w:bCs/>
          <w:sz w:val="24"/>
          <w:szCs w:val="24"/>
        </w:rPr>
      </w:pPr>
      <w:r w:rsidRPr="002A5642">
        <w:rPr>
          <w:rFonts w:ascii="仿宋" w:eastAsia="仿宋" w:hAnsi="仿宋" w:cs="Arial"/>
          <w:bCs/>
          <w:sz w:val="24"/>
          <w:szCs w:val="24"/>
        </w:rPr>
        <w:t xml:space="preserve">　　（一）对招标文件提出的质疑，依法通过澄清或者修改可以继续开展采购活动的，澄清或者修改招标文件后继续开展采购活动；否则应当修改招标文件后重新开展采购活动。</w:t>
      </w:r>
    </w:p>
    <w:p w14:paraId="5E12BDD6" w14:textId="77777777" w:rsidR="00264065" w:rsidRPr="002A5642" w:rsidRDefault="003561AC">
      <w:pPr>
        <w:pStyle w:val="a9"/>
        <w:snapToGrid w:val="0"/>
        <w:spacing w:line="360" w:lineRule="auto"/>
        <w:rPr>
          <w:rFonts w:ascii="仿宋" w:eastAsia="仿宋" w:hAnsi="仿宋" w:cs="Arial" w:hint="eastAsia"/>
          <w:bCs/>
          <w:sz w:val="24"/>
          <w:szCs w:val="24"/>
        </w:rPr>
      </w:pPr>
      <w:r w:rsidRPr="002A5642">
        <w:rPr>
          <w:rFonts w:ascii="仿宋" w:eastAsia="仿宋" w:hAnsi="仿宋" w:cs="Arial"/>
          <w:bCs/>
          <w:sz w:val="24"/>
          <w:szCs w:val="24"/>
        </w:rPr>
        <w:t xml:space="preserve">　　（二）对采购过程、中标结果提出的质疑，合格供应商符合法定数量时，可以从合格的中标候选人中另行确定中标</w:t>
      </w:r>
      <w:r w:rsidRPr="002A5642">
        <w:rPr>
          <w:rFonts w:ascii="仿宋" w:eastAsia="仿宋" w:hAnsi="仿宋" w:cs="Arial" w:hint="eastAsia"/>
          <w:bCs/>
          <w:sz w:val="24"/>
          <w:szCs w:val="24"/>
        </w:rPr>
        <w:t>人</w:t>
      </w:r>
      <w:r w:rsidRPr="002A5642">
        <w:rPr>
          <w:rFonts w:ascii="仿宋" w:eastAsia="仿宋" w:hAnsi="仿宋" w:cs="Arial"/>
          <w:bCs/>
          <w:sz w:val="24"/>
          <w:szCs w:val="24"/>
        </w:rPr>
        <w:t>的，应当依法另行确定中标</w:t>
      </w:r>
      <w:r w:rsidRPr="002A5642">
        <w:rPr>
          <w:rFonts w:ascii="仿宋" w:eastAsia="仿宋" w:hAnsi="仿宋" w:cs="Arial" w:hint="eastAsia"/>
          <w:bCs/>
          <w:sz w:val="24"/>
          <w:szCs w:val="24"/>
        </w:rPr>
        <w:t>人</w:t>
      </w:r>
      <w:r w:rsidRPr="002A5642">
        <w:rPr>
          <w:rFonts w:ascii="仿宋" w:eastAsia="仿宋" w:hAnsi="仿宋" w:cs="Arial"/>
          <w:bCs/>
          <w:sz w:val="24"/>
          <w:szCs w:val="24"/>
        </w:rPr>
        <w:t>；否则应当重新开展采购活动。</w:t>
      </w:r>
    </w:p>
    <w:p w14:paraId="6321D272" w14:textId="77777777" w:rsidR="00264065" w:rsidRPr="002A5642" w:rsidRDefault="003561AC">
      <w:pPr>
        <w:pStyle w:val="a9"/>
        <w:snapToGrid w:val="0"/>
        <w:spacing w:line="360" w:lineRule="auto"/>
        <w:ind w:firstLine="420"/>
        <w:rPr>
          <w:rFonts w:ascii="仿宋" w:eastAsia="仿宋" w:hAnsi="仿宋" w:cs="Arial" w:hint="eastAsia"/>
          <w:bCs/>
          <w:sz w:val="24"/>
          <w:szCs w:val="24"/>
        </w:rPr>
      </w:pPr>
      <w:r w:rsidRPr="002A5642">
        <w:rPr>
          <w:rFonts w:ascii="仿宋" w:eastAsia="仿宋" w:hAnsi="仿宋" w:cs="Arial"/>
          <w:bCs/>
          <w:sz w:val="24"/>
          <w:szCs w:val="24"/>
        </w:rPr>
        <w:t>质疑答复导致中标结果改变的，采购人或者采购代理机构应当将有关情况书面报告本级财政部门。</w:t>
      </w:r>
    </w:p>
    <w:p w14:paraId="42CB3371" w14:textId="77777777" w:rsidR="00264065" w:rsidRPr="002A5642" w:rsidRDefault="003561AC">
      <w:pPr>
        <w:pStyle w:val="a9"/>
        <w:snapToGrid w:val="0"/>
        <w:spacing w:line="360" w:lineRule="auto"/>
        <w:ind w:firstLineChars="200" w:firstLine="480"/>
        <w:rPr>
          <w:rFonts w:ascii="仿宋" w:eastAsia="仿宋" w:hAnsi="仿宋" w:cs="Arial" w:hint="eastAsia"/>
          <w:b/>
          <w:sz w:val="24"/>
          <w:szCs w:val="24"/>
        </w:rPr>
      </w:pPr>
      <w:r w:rsidRPr="002A5642">
        <w:rPr>
          <w:rFonts w:ascii="仿宋" w:eastAsia="仿宋" w:hAnsi="仿宋" w:cs="Arial"/>
          <w:sz w:val="24"/>
          <w:szCs w:val="24"/>
        </w:rPr>
        <w:t>39.5</w:t>
      </w:r>
      <w:r w:rsidRPr="002A5642">
        <w:rPr>
          <w:rFonts w:ascii="仿宋" w:eastAsia="仿宋" w:hAnsi="仿宋" w:cs="Arial"/>
          <w:b/>
          <w:sz w:val="24"/>
          <w:szCs w:val="24"/>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620C3BF" w14:textId="77777777" w:rsidR="00264065" w:rsidRPr="002A5642" w:rsidRDefault="003561AC">
      <w:pPr>
        <w:pStyle w:val="a9"/>
        <w:snapToGrid w:val="0"/>
        <w:spacing w:line="360" w:lineRule="auto"/>
        <w:ind w:firstLineChars="200" w:firstLine="482"/>
        <w:rPr>
          <w:rFonts w:ascii="仿宋" w:eastAsia="仿宋" w:hAnsi="仿宋" w:cs="Arial" w:hint="eastAsia"/>
          <w:sz w:val="24"/>
          <w:szCs w:val="24"/>
        </w:rPr>
      </w:pPr>
      <w:r w:rsidRPr="002A5642">
        <w:rPr>
          <w:rFonts w:ascii="仿宋" w:eastAsia="仿宋" w:hAnsi="仿宋" w:cs="Arial"/>
          <w:b/>
          <w:sz w:val="24"/>
          <w:szCs w:val="24"/>
        </w:rPr>
        <w:br w:type="column"/>
      </w:r>
    </w:p>
    <w:p w14:paraId="557B63B3" w14:textId="77777777" w:rsidR="00264065" w:rsidRPr="002A5642" w:rsidRDefault="003561AC">
      <w:pPr>
        <w:pStyle w:val="30"/>
        <w:keepNext w:val="0"/>
        <w:keepLines w:val="0"/>
        <w:jc w:val="center"/>
        <w:rPr>
          <w:rFonts w:ascii="仿宋" w:eastAsia="仿宋" w:hAnsi="仿宋" w:hint="eastAsia"/>
          <w:sz w:val="24"/>
          <w:szCs w:val="24"/>
        </w:rPr>
      </w:pPr>
      <w:r w:rsidRPr="002A5642">
        <w:rPr>
          <w:rFonts w:ascii="仿宋" w:eastAsia="仿宋" w:hAnsi="仿宋" w:hint="eastAsia"/>
          <w:sz w:val="24"/>
          <w:szCs w:val="24"/>
        </w:rPr>
        <w:t>八、其他事项</w:t>
      </w:r>
    </w:p>
    <w:p w14:paraId="1C5D06A0"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sz w:val="24"/>
        </w:rPr>
      </w:pPr>
      <w:bookmarkStart w:id="149" w:name="_42.代理服务费"/>
      <w:bookmarkEnd w:id="149"/>
      <w:r w:rsidRPr="002A5642">
        <w:rPr>
          <w:rFonts w:ascii="仿宋" w:eastAsia="仿宋" w:hAnsi="仿宋" w:cs="Arial"/>
          <w:sz w:val="24"/>
        </w:rPr>
        <w:t>40.代理服务费</w:t>
      </w:r>
    </w:p>
    <w:p w14:paraId="03AE8DD9"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40.1代理服务收费标准及缴费账户详见“投标人须知前附表”，投标人为联合体的，可以由联合体中的一方或者多方共同交纳代理服务费。</w:t>
      </w:r>
    </w:p>
    <w:p w14:paraId="76E210FE" w14:textId="77777777" w:rsidR="00264065" w:rsidRPr="002A5642" w:rsidRDefault="003561AC">
      <w:pPr>
        <w:pStyle w:val="5"/>
        <w:keepNext w:val="0"/>
        <w:keepLines w:val="0"/>
        <w:spacing w:before="0" w:after="0" w:line="360" w:lineRule="auto"/>
        <w:ind w:leftChars="200" w:left="420"/>
        <w:rPr>
          <w:rFonts w:ascii="仿宋" w:eastAsia="仿宋" w:hAnsi="仿宋" w:cs="Arial" w:hint="eastAsia"/>
          <w:b w:val="0"/>
          <w:sz w:val="24"/>
        </w:rPr>
      </w:pPr>
      <w:r w:rsidRPr="002A5642">
        <w:rPr>
          <w:rFonts w:ascii="仿宋" w:eastAsia="仿宋" w:hAnsi="仿宋" w:cs="Arial"/>
          <w:b w:val="0"/>
          <w:sz w:val="24"/>
        </w:rPr>
        <w:t>40.2代理服务收费标准：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2A5642" w:rsidRPr="002A5642" w14:paraId="4BCAC2BA" w14:textId="77777777">
        <w:trPr>
          <w:trHeight w:val="675"/>
        </w:trPr>
        <w:tc>
          <w:tcPr>
            <w:tcW w:w="3472" w:type="dxa"/>
            <w:tcBorders>
              <w:tl2br w:val="single" w:sz="4" w:space="0" w:color="auto"/>
            </w:tcBorders>
          </w:tcPr>
          <w:p w14:paraId="4092F81F"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 xml:space="preserve">               费率</w:t>
            </w:r>
          </w:p>
          <w:p w14:paraId="6268B752"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中标金额</w:t>
            </w:r>
          </w:p>
        </w:tc>
        <w:tc>
          <w:tcPr>
            <w:tcW w:w="1659" w:type="dxa"/>
            <w:vAlign w:val="center"/>
          </w:tcPr>
          <w:p w14:paraId="561DD119" w14:textId="77777777" w:rsidR="00264065" w:rsidRPr="002A5642" w:rsidRDefault="003561AC">
            <w:pPr>
              <w:spacing w:line="360" w:lineRule="auto"/>
              <w:ind w:firstLineChars="50" w:firstLine="120"/>
              <w:jc w:val="center"/>
              <w:rPr>
                <w:rFonts w:ascii="仿宋" w:eastAsia="仿宋" w:hAnsi="仿宋" w:cs="Arial" w:hint="eastAsia"/>
                <w:sz w:val="24"/>
              </w:rPr>
            </w:pPr>
            <w:r w:rsidRPr="002A5642">
              <w:rPr>
                <w:rFonts w:ascii="仿宋" w:eastAsia="仿宋" w:hAnsi="仿宋" w:cs="Arial"/>
                <w:sz w:val="24"/>
              </w:rPr>
              <w:t>货物招标</w:t>
            </w:r>
          </w:p>
        </w:tc>
        <w:tc>
          <w:tcPr>
            <w:tcW w:w="1687" w:type="dxa"/>
            <w:vAlign w:val="center"/>
          </w:tcPr>
          <w:p w14:paraId="6E9905CC" w14:textId="77777777" w:rsidR="00264065" w:rsidRPr="002A5642" w:rsidRDefault="003561AC">
            <w:pPr>
              <w:spacing w:line="360" w:lineRule="auto"/>
              <w:jc w:val="center"/>
              <w:rPr>
                <w:rFonts w:ascii="仿宋" w:eastAsia="仿宋" w:hAnsi="仿宋" w:cs="Arial" w:hint="eastAsia"/>
                <w:sz w:val="24"/>
              </w:rPr>
            </w:pPr>
            <w:r w:rsidRPr="002A5642">
              <w:rPr>
                <w:rFonts w:ascii="仿宋" w:eastAsia="仿宋" w:hAnsi="仿宋" w:cs="Arial"/>
                <w:sz w:val="24"/>
              </w:rPr>
              <w:t>服务招标</w:t>
            </w:r>
          </w:p>
        </w:tc>
        <w:tc>
          <w:tcPr>
            <w:tcW w:w="1659" w:type="dxa"/>
            <w:vAlign w:val="center"/>
          </w:tcPr>
          <w:p w14:paraId="38E9137B" w14:textId="77777777" w:rsidR="00264065" w:rsidRPr="002A5642" w:rsidRDefault="003561AC">
            <w:pPr>
              <w:spacing w:line="360" w:lineRule="auto"/>
              <w:jc w:val="center"/>
              <w:rPr>
                <w:rFonts w:ascii="仿宋" w:eastAsia="仿宋" w:hAnsi="仿宋" w:cs="Arial" w:hint="eastAsia"/>
                <w:sz w:val="24"/>
              </w:rPr>
            </w:pPr>
            <w:r w:rsidRPr="002A5642">
              <w:rPr>
                <w:rFonts w:ascii="仿宋" w:eastAsia="仿宋" w:hAnsi="仿宋" w:cs="Arial"/>
                <w:sz w:val="24"/>
              </w:rPr>
              <w:t>工程招标</w:t>
            </w:r>
          </w:p>
        </w:tc>
      </w:tr>
      <w:tr w:rsidR="002A5642" w:rsidRPr="002A5642" w14:paraId="32F2A230" w14:textId="77777777">
        <w:tc>
          <w:tcPr>
            <w:tcW w:w="3472" w:type="dxa"/>
          </w:tcPr>
          <w:p w14:paraId="48CE9D41"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100万元以下</w:t>
            </w:r>
          </w:p>
        </w:tc>
        <w:tc>
          <w:tcPr>
            <w:tcW w:w="1659" w:type="dxa"/>
          </w:tcPr>
          <w:p w14:paraId="6A940DF6"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kern w:val="0"/>
                <w:sz w:val="24"/>
              </w:rPr>
              <w:t xml:space="preserve">  1.5%                </w:t>
            </w:r>
          </w:p>
        </w:tc>
        <w:tc>
          <w:tcPr>
            <w:tcW w:w="1687" w:type="dxa"/>
          </w:tcPr>
          <w:p w14:paraId="2925DA57"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1.5%</w:t>
            </w:r>
          </w:p>
        </w:tc>
        <w:tc>
          <w:tcPr>
            <w:tcW w:w="1659" w:type="dxa"/>
          </w:tcPr>
          <w:p w14:paraId="666CF6AA"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 xml:space="preserve">1.0% </w:t>
            </w:r>
          </w:p>
        </w:tc>
      </w:tr>
      <w:tr w:rsidR="002A5642" w:rsidRPr="002A5642" w14:paraId="40EC1700" w14:textId="77777777">
        <w:tc>
          <w:tcPr>
            <w:tcW w:w="3472" w:type="dxa"/>
          </w:tcPr>
          <w:p w14:paraId="30CE1AF4"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100～500万元</w:t>
            </w:r>
          </w:p>
        </w:tc>
        <w:tc>
          <w:tcPr>
            <w:tcW w:w="1659" w:type="dxa"/>
          </w:tcPr>
          <w:p w14:paraId="63A57D42"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 xml:space="preserve">1.1%                 </w:t>
            </w:r>
          </w:p>
        </w:tc>
        <w:tc>
          <w:tcPr>
            <w:tcW w:w="1687" w:type="dxa"/>
          </w:tcPr>
          <w:p w14:paraId="0EE6B8FF"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0.8%</w:t>
            </w:r>
          </w:p>
        </w:tc>
        <w:tc>
          <w:tcPr>
            <w:tcW w:w="1659" w:type="dxa"/>
          </w:tcPr>
          <w:p w14:paraId="74902703"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 xml:space="preserve">0.7% </w:t>
            </w:r>
          </w:p>
        </w:tc>
      </w:tr>
      <w:tr w:rsidR="002A5642" w:rsidRPr="002A5642" w14:paraId="3A285889" w14:textId="77777777">
        <w:tc>
          <w:tcPr>
            <w:tcW w:w="3472" w:type="dxa"/>
          </w:tcPr>
          <w:p w14:paraId="5C1005E1"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500～1000万元</w:t>
            </w:r>
          </w:p>
        </w:tc>
        <w:tc>
          <w:tcPr>
            <w:tcW w:w="1659" w:type="dxa"/>
          </w:tcPr>
          <w:p w14:paraId="5474EF52"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kern w:val="0"/>
                <w:sz w:val="24"/>
              </w:rPr>
              <w:t xml:space="preserve">  0.8%                </w:t>
            </w:r>
          </w:p>
        </w:tc>
        <w:tc>
          <w:tcPr>
            <w:tcW w:w="1687" w:type="dxa"/>
          </w:tcPr>
          <w:p w14:paraId="1C2DE237"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0.45%</w:t>
            </w:r>
          </w:p>
        </w:tc>
        <w:tc>
          <w:tcPr>
            <w:tcW w:w="1659" w:type="dxa"/>
          </w:tcPr>
          <w:p w14:paraId="5DF89EDE"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0.55%</w:t>
            </w:r>
          </w:p>
        </w:tc>
      </w:tr>
      <w:tr w:rsidR="002A5642" w:rsidRPr="002A5642" w14:paraId="08409181" w14:textId="77777777">
        <w:tc>
          <w:tcPr>
            <w:tcW w:w="3472" w:type="dxa"/>
          </w:tcPr>
          <w:p w14:paraId="13985357"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1000～5000万元</w:t>
            </w:r>
          </w:p>
        </w:tc>
        <w:tc>
          <w:tcPr>
            <w:tcW w:w="1659" w:type="dxa"/>
          </w:tcPr>
          <w:p w14:paraId="18CA1366"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 xml:space="preserve">0.5%                </w:t>
            </w:r>
          </w:p>
        </w:tc>
        <w:tc>
          <w:tcPr>
            <w:tcW w:w="1687" w:type="dxa"/>
          </w:tcPr>
          <w:p w14:paraId="4788A8E4"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0.25%</w:t>
            </w:r>
          </w:p>
        </w:tc>
        <w:tc>
          <w:tcPr>
            <w:tcW w:w="1659" w:type="dxa"/>
          </w:tcPr>
          <w:p w14:paraId="166238B6"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 xml:space="preserve">0.35% </w:t>
            </w:r>
          </w:p>
        </w:tc>
      </w:tr>
      <w:tr w:rsidR="002A5642" w:rsidRPr="002A5642" w14:paraId="3406BB4D" w14:textId="77777777">
        <w:tc>
          <w:tcPr>
            <w:tcW w:w="3472" w:type="dxa"/>
          </w:tcPr>
          <w:p w14:paraId="2CEC227C"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5000万元～1亿元</w:t>
            </w:r>
          </w:p>
        </w:tc>
        <w:tc>
          <w:tcPr>
            <w:tcW w:w="1659" w:type="dxa"/>
          </w:tcPr>
          <w:p w14:paraId="68363CC2"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 xml:space="preserve">0.25%                 </w:t>
            </w:r>
          </w:p>
        </w:tc>
        <w:tc>
          <w:tcPr>
            <w:tcW w:w="1687" w:type="dxa"/>
          </w:tcPr>
          <w:p w14:paraId="7F6CBB9B"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0.1%</w:t>
            </w:r>
          </w:p>
        </w:tc>
        <w:tc>
          <w:tcPr>
            <w:tcW w:w="1659" w:type="dxa"/>
          </w:tcPr>
          <w:p w14:paraId="690AB13E"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kern w:val="0"/>
                <w:sz w:val="24"/>
              </w:rPr>
              <w:t>0.2%</w:t>
            </w:r>
          </w:p>
        </w:tc>
      </w:tr>
      <w:tr w:rsidR="002A5642" w:rsidRPr="002A5642" w14:paraId="48C87658" w14:textId="77777777">
        <w:tc>
          <w:tcPr>
            <w:tcW w:w="3472" w:type="dxa"/>
          </w:tcPr>
          <w:p w14:paraId="07D31E85"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1～5亿元</w:t>
            </w:r>
          </w:p>
        </w:tc>
        <w:tc>
          <w:tcPr>
            <w:tcW w:w="1659" w:type="dxa"/>
          </w:tcPr>
          <w:p w14:paraId="13F6A8AF"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sz w:val="24"/>
              </w:rPr>
              <w:t>0.05%</w:t>
            </w:r>
          </w:p>
        </w:tc>
        <w:tc>
          <w:tcPr>
            <w:tcW w:w="1687" w:type="dxa"/>
          </w:tcPr>
          <w:p w14:paraId="27730BB5"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 xml:space="preserve">  0.05%</w:t>
            </w:r>
          </w:p>
        </w:tc>
        <w:tc>
          <w:tcPr>
            <w:tcW w:w="1659" w:type="dxa"/>
          </w:tcPr>
          <w:p w14:paraId="0CC03FA4"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 xml:space="preserve">  0.05%</w:t>
            </w:r>
          </w:p>
        </w:tc>
      </w:tr>
      <w:tr w:rsidR="002A5642" w:rsidRPr="002A5642" w14:paraId="01A123B0" w14:textId="77777777">
        <w:tc>
          <w:tcPr>
            <w:tcW w:w="3472" w:type="dxa"/>
          </w:tcPr>
          <w:p w14:paraId="18FA8CBF"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5～10亿元</w:t>
            </w:r>
          </w:p>
        </w:tc>
        <w:tc>
          <w:tcPr>
            <w:tcW w:w="1659" w:type="dxa"/>
          </w:tcPr>
          <w:p w14:paraId="3A3A562A" w14:textId="77777777" w:rsidR="00264065" w:rsidRPr="002A5642" w:rsidRDefault="003561AC">
            <w:pPr>
              <w:spacing w:line="360" w:lineRule="auto"/>
              <w:ind w:firstLineChars="50" w:firstLine="120"/>
              <w:rPr>
                <w:rFonts w:ascii="仿宋" w:eastAsia="仿宋" w:hAnsi="仿宋" w:cs="Arial" w:hint="eastAsia"/>
                <w:sz w:val="24"/>
              </w:rPr>
            </w:pPr>
            <w:r w:rsidRPr="002A5642">
              <w:rPr>
                <w:rFonts w:ascii="仿宋" w:eastAsia="仿宋" w:hAnsi="仿宋" w:cs="Arial"/>
                <w:sz w:val="24"/>
              </w:rPr>
              <w:t>0.035%</w:t>
            </w:r>
          </w:p>
        </w:tc>
        <w:tc>
          <w:tcPr>
            <w:tcW w:w="1687" w:type="dxa"/>
          </w:tcPr>
          <w:p w14:paraId="4826A69A"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 xml:space="preserve">  0.035%</w:t>
            </w:r>
          </w:p>
        </w:tc>
        <w:tc>
          <w:tcPr>
            <w:tcW w:w="1659" w:type="dxa"/>
          </w:tcPr>
          <w:p w14:paraId="180275E4" w14:textId="77777777" w:rsidR="00264065" w:rsidRPr="002A5642" w:rsidRDefault="003561AC">
            <w:pPr>
              <w:spacing w:line="360" w:lineRule="auto"/>
              <w:ind w:firstLineChars="50" w:firstLine="120"/>
              <w:rPr>
                <w:rFonts w:ascii="仿宋" w:eastAsia="仿宋" w:hAnsi="仿宋" w:cs="Arial" w:hint="eastAsia"/>
                <w:sz w:val="24"/>
              </w:rPr>
            </w:pPr>
            <w:r w:rsidRPr="002A5642">
              <w:rPr>
                <w:rFonts w:ascii="仿宋" w:eastAsia="仿宋" w:hAnsi="仿宋" w:cs="Arial"/>
                <w:sz w:val="24"/>
              </w:rPr>
              <w:t>0.035%</w:t>
            </w:r>
          </w:p>
        </w:tc>
      </w:tr>
      <w:tr w:rsidR="002A5642" w:rsidRPr="002A5642" w14:paraId="02487AF6" w14:textId="77777777">
        <w:tc>
          <w:tcPr>
            <w:tcW w:w="3472" w:type="dxa"/>
          </w:tcPr>
          <w:p w14:paraId="2D4CB88E"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10～50亿元</w:t>
            </w:r>
          </w:p>
        </w:tc>
        <w:tc>
          <w:tcPr>
            <w:tcW w:w="1659" w:type="dxa"/>
          </w:tcPr>
          <w:p w14:paraId="6892DE86" w14:textId="77777777" w:rsidR="00264065" w:rsidRPr="002A5642" w:rsidRDefault="003561AC">
            <w:pPr>
              <w:spacing w:line="360" w:lineRule="auto"/>
              <w:ind w:firstLineChars="50" w:firstLine="120"/>
              <w:rPr>
                <w:rFonts w:ascii="仿宋" w:eastAsia="仿宋" w:hAnsi="仿宋" w:cs="Arial" w:hint="eastAsia"/>
                <w:sz w:val="24"/>
              </w:rPr>
            </w:pPr>
            <w:r w:rsidRPr="002A5642">
              <w:rPr>
                <w:rFonts w:ascii="仿宋" w:eastAsia="仿宋" w:hAnsi="仿宋" w:cs="Arial"/>
                <w:sz w:val="24"/>
              </w:rPr>
              <w:t>0.008%</w:t>
            </w:r>
          </w:p>
        </w:tc>
        <w:tc>
          <w:tcPr>
            <w:tcW w:w="1687" w:type="dxa"/>
          </w:tcPr>
          <w:p w14:paraId="54B3BABB"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sz w:val="24"/>
              </w:rPr>
              <w:t>0.008%</w:t>
            </w:r>
          </w:p>
        </w:tc>
        <w:tc>
          <w:tcPr>
            <w:tcW w:w="1659" w:type="dxa"/>
          </w:tcPr>
          <w:p w14:paraId="29ACA4BA" w14:textId="77777777" w:rsidR="00264065" w:rsidRPr="002A5642" w:rsidRDefault="003561AC">
            <w:pPr>
              <w:spacing w:line="360" w:lineRule="auto"/>
              <w:ind w:firstLineChars="50" w:firstLine="120"/>
              <w:rPr>
                <w:rFonts w:ascii="仿宋" w:eastAsia="仿宋" w:hAnsi="仿宋" w:cs="Arial" w:hint="eastAsia"/>
                <w:sz w:val="24"/>
              </w:rPr>
            </w:pPr>
            <w:r w:rsidRPr="002A5642">
              <w:rPr>
                <w:rFonts w:ascii="仿宋" w:eastAsia="仿宋" w:hAnsi="仿宋" w:cs="Arial"/>
                <w:sz w:val="24"/>
              </w:rPr>
              <w:t>0.008%</w:t>
            </w:r>
          </w:p>
        </w:tc>
      </w:tr>
      <w:tr w:rsidR="002A5642" w:rsidRPr="002A5642" w14:paraId="7F39A863" w14:textId="77777777">
        <w:tc>
          <w:tcPr>
            <w:tcW w:w="3472" w:type="dxa"/>
          </w:tcPr>
          <w:p w14:paraId="1F452457"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50～100亿元</w:t>
            </w:r>
          </w:p>
        </w:tc>
        <w:tc>
          <w:tcPr>
            <w:tcW w:w="1659" w:type="dxa"/>
          </w:tcPr>
          <w:p w14:paraId="50A14C1C"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 xml:space="preserve"> 0.006%</w:t>
            </w:r>
          </w:p>
        </w:tc>
        <w:tc>
          <w:tcPr>
            <w:tcW w:w="1687" w:type="dxa"/>
          </w:tcPr>
          <w:p w14:paraId="46D2AD78"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sz w:val="24"/>
              </w:rPr>
              <w:t>0.006%</w:t>
            </w:r>
          </w:p>
        </w:tc>
        <w:tc>
          <w:tcPr>
            <w:tcW w:w="1659" w:type="dxa"/>
          </w:tcPr>
          <w:p w14:paraId="03FAD7D2" w14:textId="77777777" w:rsidR="00264065" w:rsidRPr="002A5642" w:rsidRDefault="003561AC">
            <w:pPr>
              <w:spacing w:line="360" w:lineRule="auto"/>
              <w:ind w:firstLineChars="50" w:firstLine="120"/>
              <w:rPr>
                <w:rFonts w:ascii="仿宋" w:eastAsia="仿宋" w:hAnsi="仿宋" w:cs="Arial" w:hint="eastAsia"/>
                <w:sz w:val="24"/>
              </w:rPr>
            </w:pPr>
            <w:r w:rsidRPr="002A5642">
              <w:rPr>
                <w:rFonts w:ascii="仿宋" w:eastAsia="仿宋" w:hAnsi="仿宋" w:cs="Arial"/>
                <w:sz w:val="24"/>
              </w:rPr>
              <w:t>0.006%</w:t>
            </w:r>
          </w:p>
        </w:tc>
      </w:tr>
      <w:tr w:rsidR="002A5642" w:rsidRPr="002A5642" w14:paraId="72C91458" w14:textId="77777777">
        <w:tc>
          <w:tcPr>
            <w:tcW w:w="3472" w:type="dxa"/>
          </w:tcPr>
          <w:p w14:paraId="13A36E45"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100亿以上</w:t>
            </w:r>
          </w:p>
        </w:tc>
        <w:tc>
          <w:tcPr>
            <w:tcW w:w="1659" w:type="dxa"/>
          </w:tcPr>
          <w:p w14:paraId="5F55293D" w14:textId="77777777" w:rsidR="00264065" w:rsidRPr="002A5642" w:rsidRDefault="003561AC">
            <w:pPr>
              <w:spacing w:line="360" w:lineRule="auto"/>
              <w:rPr>
                <w:rFonts w:ascii="仿宋" w:eastAsia="仿宋" w:hAnsi="仿宋" w:cs="Arial" w:hint="eastAsia"/>
                <w:sz w:val="24"/>
              </w:rPr>
            </w:pPr>
            <w:r w:rsidRPr="002A5642">
              <w:rPr>
                <w:rFonts w:ascii="仿宋" w:eastAsia="仿宋" w:hAnsi="仿宋" w:cs="Arial"/>
                <w:sz w:val="24"/>
              </w:rPr>
              <w:t xml:space="preserve"> 0.004%</w:t>
            </w:r>
          </w:p>
        </w:tc>
        <w:tc>
          <w:tcPr>
            <w:tcW w:w="1687" w:type="dxa"/>
          </w:tcPr>
          <w:p w14:paraId="0C6198C2" w14:textId="77777777" w:rsidR="00264065" w:rsidRPr="002A5642" w:rsidRDefault="003561AC">
            <w:pPr>
              <w:spacing w:line="360" w:lineRule="auto"/>
              <w:ind w:firstLineChars="100" w:firstLine="240"/>
              <w:rPr>
                <w:rFonts w:ascii="仿宋" w:eastAsia="仿宋" w:hAnsi="仿宋" w:cs="Arial" w:hint="eastAsia"/>
                <w:sz w:val="24"/>
              </w:rPr>
            </w:pPr>
            <w:r w:rsidRPr="002A5642">
              <w:rPr>
                <w:rFonts w:ascii="仿宋" w:eastAsia="仿宋" w:hAnsi="仿宋" w:cs="Arial"/>
                <w:sz w:val="24"/>
              </w:rPr>
              <w:t>0.004%</w:t>
            </w:r>
          </w:p>
        </w:tc>
        <w:tc>
          <w:tcPr>
            <w:tcW w:w="1659" w:type="dxa"/>
          </w:tcPr>
          <w:p w14:paraId="1F7CCD2A" w14:textId="77777777" w:rsidR="00264065" w:rsidRPr="002A5642" w:rsidRDefault="003561AC">
            <w:pPr>
              <w:spacing w:line="360" w:lineRule="auto"/>
              <w:ind w:firstLineChars="50" w:firstLine="120"/>
              <w:rPr>
                <w:rFonts w:ascii="仿宋" w:eastAsia="仿宋" w:hAnsi="仿宋" w:cs="Arial" w:hint="eastAsia"/>
                <w:sz w:val="24"/>
              </w:rPr>
            </w:pPr>
            <w:r w:rsidRPr="002A5642">
              <w:rPr>
                <w:rFonts w:ascii="仿宋" w:eastAsia="仿宋" w:hAnsi="仿宋" w:cs="Arial"/>
                <w:sz w:val="24"/>
              </w:rPr>
              <w:t>0.004%</w:t>
            </w:r>
          </w:p>
        </w:tc>
      </w:tr>
    </w:tbl>
    <w:p w14:paraId="56091C7F" w14:textId="77777777" w:rsidR="00264065" w:rsidRPr="002A5642" w:rsidRDefault="003561AC">
      <w:pPr>
        <w:adjustRightInd w:val="0"/>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 xml:space="preserve">注: </w:t>
      </w:r>
    </w:p>
    <w:p w14:paraId="2A1E3419" w14:textId="77777777" w:rsidR="00264065" w:rsidRPr="002A5642" w:rsidRDefault="003561AC">
      <w:pPr>
        <w:adjustRightInd w:val="0"/>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（1）按本表费率计算的收费为采购代理的收费基准价格；</w:t>
      </w:r>
    </w:p>
    <w:p w14:paraId="4D11E643" w14:textId="77777777" w:rsidR="00264065" w:rsidRPr="002A5642" w:rsidRDefault="003561AC">
      <w:pPr>
        <w:adjustRightInd w:val="0"/>
        <w:snapToGrid w:val="0"/>
        <w:spacing w:line="360" w:lineRule="auto"/>
        <w:ind w:firstLineChars="200" w:firstLine="480"/>
        <w:rPr>
          <w:rFonts w:ascii="仿宋" w:eastAsia="仿宋" w:hAnsi="仿宋" w:cs="Arial" w:hint="eastAsia"/>
          <w:sz w:val="24"/>
        </w:rPr>
      </w:pPr>
      <w:r w:rsidRPr="002A5642">
        <w:rPr>
          <w:rFonts w:ascii="仿宋" w:eastAsia="仿宋" w:hAnsi="仿宋" w:cs="Arial"/>
          <w:sz w:val="24"/>
        </w:rPr>
        <w:t>（2）采购代理收费按差额定率累进法计算。</w:t>
      </w:r>
    </w:p>
    <w:p w14:paraId="654BF330"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hint="eastAsia"/>
          <w:sz w:val="24"/>
        </w:rPr>
        <w:t>例如：某服务采购代理业务中标金额或者暂定价为</w:t>
      </w:r>
      <w:r w:rsidRPr="002A5642">
        <w:rPr>
          <w:rFonts w:ascii="仿宋" w:eastAsia="仿宋" w:hAnsi="仿宋"/>
          <w:sz w:val="24"/>
        </w:rPr>
        <w:t>150</w:t>
      </w:r>
      <w:r w:rsidRPr="002A5642">
        <w:rPr>
          <w:rFonts w:ascii="仿宋" w:eastAsia="仿宋" w:hAnsi="仿宋" w:hint="eastAsia"/>
          <w:sz w:val="24"/>
        </w:rPr>
        <w:t>万元，下浮2</w:t>
      </w:r>
      <w:r w:rsidRPr="002A5642">
        <w:rPr>
          <w:rFonts w:ascii="仿宋" w:eastAsia="仿宋" w:hAnsi="仿宋"/>
          <w:sz w:val="24"/>
        </w:rPr>
        <w:t>0%</w:t>
      </w:r>
      <w:r w:rsidRPr="002A5642">
        <w:rPr>
          <w:rFonts w:ascii="仿宋" w:eastAsia="仿宋" w:hAnsi="仿宋" w:hint="eastAsia"/>
          <w:sz w:val="24"/>
        </w:rPr>
        <w:t>计取，计算采购代理收费额如下：</w:t>
      </w:r>
    </w:p>
    <w:p w14:paraId="0A6CB5B7"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sz w:val="24"/>
        </w:rPr>
        <w:t xml:space="preserve">100 </w:t>
      </w:r>
      <w:r w:rsidRPr="002A5642">
        <w:rPr>
          <w:rFonts w:ascii="仿宋" w:eastAsia="仿宋" w:hAnsi="仿宋" w:hint="eastAsia"/>
          <w:sz w:val="24"/>
        </w:rPr>
        <w:t>万元</w:t>
      </w:r>
      <w:r w:rsidRPr="002A5642">
        <w:rPr>
          <w:rFonts w:ascii="仿宋" w:eastAsia="仿宋" w:hAnsi="仿宋"/>
          <w:sz w:val="24"/>
        </w:rPr>
        <w:t xml:space="preserve"> ×l.5 </w:t>
      </w:r>
      <w:r w:rsidRPr="002A5642">
        <w:rPr>
          <w:rFonts w:ascii="仿宋" w:eastAsia="仿宋" w:hAnsi="仿宋" w:hint="eastAsia"/>
          <w:sz w:val="24"/>
        </w:rPr>
        <w:t>％＝</w:t>
      </w:r>
      <w:r w:rsidRPr="002A5642">
        <w:rPr>
          <w:rFonts w:ascii="仿宋" w:eastAsia="仿宋" w:hAnsi="仿宋"/>
          <w:sz w:val="24"/>
        </w:rPr>
        <w:t xml:space="preserve"> 1.5 </w:t>
      </w:r>
      <w:r w:rsidRPr="002A5642">
        <w:rPr>
          <w:rFonts w:ascii="仿宋" w:eastAsia="仿宋" w:hAnsi="仿宋" w:hint="eastAsia"/>
          <w:sz w:val="24"/>
        </w:rPr>
        <w:t>万元</w:t>
      </w:r>
    </w:p>
    <w:p w14:paraId="7ABF1503"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sz w:val="24"/>
        </w:rPr>
        <w:t xml:space="preserve"> 150 </w:t>
      </w:r>
      <w:r w:rsidRPr="002A5642">
        <w:rPr>
          <w:rFonts w:ascii="仿宋" w:eastAsia="仿宋" w:hAnsi="仿宋" w:hint="eastAsia"/>
          <w:sz w:val="24"/>
        </w:rPr>
        <w:t>－</w:t>
      </w:r>
      <w:r w:rsidRPr="002A5642">
        <w:rPr>
          <w:rFonts w:ascii="仿宋" w:eastAsia="仿宋" w:hAnsi="仿宋"/>
          <w:sz w:val="24"/>
        </w:rPr>
        <w:t xml:space="preserve"> 100 </w:t>
      </w:r>
      <w:r w:rsidRPr="002A5642">
        <w:rPr>
          <w:rFonts w:ascii="仿宋" w:eastAsia="仿宋" w:hAnsi="仿宋" w:hint="eastAsia"/>
          <w:sz w:val="24"/>
        </w:rPr>
        <w:t>）万元</w:t>
      </w:r>
      <w:r w:rsidRPr="002A5642">
        <w:rPr>
          <w:rFonts w:ascii="仿宋" w:eastAsia="仿宋" w:hAnsi="仿宋"/>
          <w:sz w:val="24"/>
        </w:rPr>
        <w:t xml:space="preserve"> ×0.8</w:t>
      </w:r>
      <w:r w:rsidRPr="002A5642">
        <w:rPr>
          <w:rFonts w:ascii="仿宋" w:eastAsia="仿宋" w:hAnsi="仿宋" w:hint="eastAsia"/>
          <w:sz w:val="24"/>
        </w:rPr>
        <w:t>％＝</w:t>
      </w:r>
      <w:r w:rsidRPr="002A5642">
        <w:rPr>
          <w:rFonts w:ascii="仿宋" w:eastAsia="仿宋" w:hAnsi="仿宋"/>
          <w:sz w:val="24"/>
        </w:rPr>
        <w:t xml:space="preserve"> 0.4</w:t>
      </w:r>
      <w:r w:rsidRPr="002A5642">
        <w:rPr>
          <w:rFonts w:ascii="仿宋" w:eastAsia="仿宋" w:hAnsi="仿宋" w:hint="eastAsia"/>
          <w:sz w:val="24"/>
        </w:rPr>
        <w:t>万元</w:t>
      </w:r>
    </w:p>
    <w:p w14:paraId="7481FEA7"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hint="eastAsia"/>
          <w:sz w:val="24"/>
        </w:rPr>
        <w:t>合计收费＝</w:t>
      </w:r>
      <w:r w:rsidRPr="002A5642">
        <w:rPr>
          <w:rFonts w:ascii="仿宋" w:eastAsia="仿宋" w:hAnsi="仿宋"/>
          <w:sz w:val="24"/>
        </w:rPr>
        <w:t xml:space="preserve"> </w:t>
      </w:r>
      <w:r w:rsidRPr="002A5642">
        <w:rPr>
          <w:rFonts w:ascii="仿宋" w:eastAsia="仿宋" w:hAnsi="仿宋" w:hint="eastAsia"/>
          <w:sz w:val="24"/>
        </w:rPr>
        <w:t>（</w:t>
      </w:r>
      <w:r w:rsidRPr="002A5642">
        <w:rPr>
          <w:rFonts w:ascii="仿宋" w:eastAsia="仿宋" w:hAnsi="仿宋"/>
          <w:sz w:val="24"/>
        </w:rPr>
        <w:t xml:space="preserve">1.5 </w:t>
      </w:r>
      <w:r w:rsidRPr="002A5642">
        <w:rPr>
          <w:rFonts w:ascii="仿宋" w:eastAsia="仿宋" w:hAnsi="仿宋" w:hint="eastAsia"/>
          <w:sz w:val="24"/>
        </w:rPr>
        <w:t>＋</w:t>
      </w:r>
      <w:r w:rsidRPr="002A5642">
        <w:rPr>
          <w:rFonts w:ascii="仿宋" w:eastAsia="仿宋" w:hAnsi="仿宋"/>
          <w:sz w:val="24"/>
        </w:rPr>
        <w:t xml:space="preserve"> 0.4</w:t>
      </w:r>
      <w:r w:rsidRPr="002A5642">
        <w:rPr>
          <w:rFonts w:ascii="仿宋" w:eastAsia="仿宋" w:hAnsi="仿宋" w:hint="eastAsia"/>
          <w:sz w:val="24"/>
        </w:rPr>
        <w:t>）</w:t>
      </w:r>
      <w:r w:rsidRPr="002A5642">
        <w:rPr>
          <w:rFonts w:ascii="仿宋" w:eastAsia="仿宋" w:hAnsi="仿宋"/>
          <w:sz w:val="24"/>
        </w:rPr>
        <w:t>×</w:t>
      </w:r>
      <w:r w:rsidRPr="002A5642">
        <w:rPr>
          <w:rFonts w:ascii="仿宋" w:eastAsia="仿宋" w:hAnsi="仿宋" w:hint="eastAsia"/>
          <w:sz w:val="24"/>
        </w:rPr>
        <w:t>80%＝</w:t>
      </w:r>
      <w:r w:rsidRPr="002A5642">
        <w:rPr>
          <w:rFonts w:ascii="仿宋" w:eastAsia="仿宋" w:hAnsi="仿宋"/>
          <w:sz w:val="24"/>
        </w:rPr>
        <w:t xml:space="preserve"> </w:t>
      </w:r>
      <w:r w:rsidRPr="002A5642">
        <w:rPr>
          <w:rFonts w:ascii="仿宋" w:eastAsia="仿宋" w:hAnsi="仿宋" w:hint="eastAsia"/>
          <w:sz w:val="24"/>
        </w:rPr>
        <w:t>1.52万元</w:t>
      </w:r>
    </w:p>
    <w:p w14:paraId="4E0B1EE2" w14:textId="77777777" w:rsidR="00264065" w:rsidRPr="002A5642" w:rsidRDefault="003561AC">
      <w:pPr>
        <w:pStyle w:val="5"/>
        <w:keepNext w:val="0"/>
        <w:keepLines w:val="0"/>
        <w:spacing w:before="0" w:after="0" w:line="280" w:lineRule="exact"/>
        <w:ind w:leftChars="200" w:left="420"/>
        <w:rPr>
          <w:rFonts w:ascii="仿宋" w:eastAsia="仿宋" w:hAnsi="仿宋" w:cs="Arial" w:hint="eastAsia"/>
          <w:sz w:val="24"/>
        </w:rPr>
      </w:pPr>
      <w:r w:rsidRPr="002A5642">
        <w:rPr>
          <w:rFonts w:ascii="仿宋" w:eastAsia="仿宋" w:hAnsi="仿宋" w:cs="Arial"/>
          <w:sz w:val="24"/>
        </w:rPr>
        <w:t>41. 需要补充的其他内容</w:t>
      </w:r>
    </w:p>
    <w:p w14:paraId="4B2A7FF1" w14:textId="77777777" w:rsidR="00264065" w:rsidRPr="002A5642" w:rsidRDefault="003561AC">
      <w:pPr>
        <w:pStyle w:val="a9"/>
        <w:snapToGrid w:val="0"/>
        <w:spacing w:before="120" w:after="120" w:line="280" w:lineRule="exact"/>
        <w:ind w:firstLineChars="200" w:firstLine="480"/>
        <w:rPr>
          <w:rFonts w:ascii="仿宋" w:eastAsia="仿宋" w:hAnsi="仿宋" w:cs="Arial" w:hint="eastAsia"/>
          <w:sz w:val="24"/>
          <w:szCs w:val="24"/>
        </w:rPr>
      </w:pPr>
      <w:r w:rsidRPr="002A5642">
        <w:rPr>
          <w:rFonts w:ascii="仿宋" w:eastAsia="仿宋" w:hAnsi="仿宋" w:cs="Arial"/>
          <w:sz w:val="24"/>
          <w:szCs w:val="24"/>
        </w:rPr>
        <w:t>41.1本招标文件解释规则详见“投标人须知前附表”。</w:t>
      </w:r>
    </w:p>
    <w:p w14:paraId="5271A42D" w14:textId="77777777" w:rsidR="00264065" w:rsidRPr="002A5642" w:rsidRDefault="003561AC">
      <w:pPr>
        <w:pStyle w:val="a9"/>
        <w:snapToGrid w:val="0"/>
        <w:spacing w:before="120" w:after="120" w:line="280" w:lineRule="exact"/>
        <w:ind w:firstLineChars="200" w:firstLine="480"/>
        <w:rPr>
          <w:rFonts w:ascii="仿宋" w:eastAsia="仿宋" w:hAnsi="仿宋" w:cs="Arial" w:hint="eastAsia"/>
          <w:sz w:val="24"/>
          <w:szCs w:val="24"/>
        </w:rPr>
      </w:pPr>
      <w:r w:rsidRPr="002A5642">
        <w:rPr>
          <w:rFonts w:ascii="仿宋" w:eastAsia="仿宋" w:hAnsi="仿宋" w:cs="Arial"/>
          <w:sz w:val="24"/>
          <w:szCs w:val="24"/>
        </w:rPr>
        <w:lastRenderedPageBreak/>
        <w:t>41.2 其他事项详见“投标人须知前附表”。</w:t>
      </w:r>
    </w:p>
    <w:p w14:paraId="453C845D" w14:textId="77777777" w:rsidR="00264065" w:rsidRPr="002A5642" w:rsidRDefault="003561AC">
      <w:pPr>
        <w:pStyle w:val="a9"/>
        <w:snapToGrid w:val="0"/>
        <w:spacing w:before="120" w:after="120"/>
        <w:ind w:firstLineChars="200" w:firstLine="480"/>
        <w:rPr>
          <w:rFonts w:ascii="仿宋" w:eastAsia="仿宋" w:hAnsi="仿宋" w:hint="eastAsia"/>
          <w:sz w:val="24"/>
          <w:szCs w:val="24"/>
        </w:rPr>
      </w:pPr>
      <w:r w:rsidRPr="002A5642">
        <w:rPr>
          <w:rFonts w:ascii="仿宋" w:eastAsia="仿宋" w:hAnsi="仿宋"/>
          <w:sz w:val="24"/>
          <w:szCs w:val="24"/>
        </w:rPr>
        <w:br w:type="page"/>
      </w:r>
      <w:r w:rsidRPr="002A5642">
        <w:rPr>
          <w:rFonts w:ascii="仿宋" w:eastAsia="仿宋" w:hAnsi="仿宋" w:hint="eastAsia"/>
          <w:sz w:val="24"/>
          <w:szCs w:val="24"/>
        </w:rPr>
        <w:lastRenderedPageBreak/>
        <w:t>附件1：</w:t>
      </w:r>
    </w:p>
    <w:p w14:paraId="69754332" w14:textId="77777777" w:rsidR="00264065" w:rsidRPr="002A5642" w:rsidRDefault="003561AC">
      <w:pPr>
        <w:shd w:val="clear" w:color="auto" w:fill="FFFFFF"/>
        <w:spacing w:afterLines="100" w:after="240" w:line="480" w:lineRule="atLeast"/>
        <w:jc w:val="center"/>
        <w:rPr>
          <w:rFonts w:ascii="仿宋" w:eastAsia="仿宋" w:hAnsi="仿宋" w:cs="宋体" w:hint="eastAsia"/>
          <w:kern w:val="0"/>
          <w:sz w:val="24"/>
        </w:rPr>
      </w:pPr>
      <w:r w:rsidRPr="002A5642">
        <w:rPr>
          <w:rFonts w:ascii="仿宋" w:eastAsia="仿宋" w:hAnsi="仿宋" w:cs="黑体" w:hint="eastAsia"/>
          <w:kern w:val="0"/>
          <w:sz w:val="24"/>
        </w:rPr>
        <w:t>广西壮族自治区政府采购项目合同验收书</w:t>
      </w:r>
      <w:r w:rsidRPr="002A5642">
        <w:rPr>
          <w:rFonts w:ascii="仿宋" w:eastAsia="仿宋" w:hAnsi="仿宋" w:cs="宋体" w:hint="eastAsia"/>
          <w:kern w:val="0"/>
          <w:sz w:val="24"/>
        </w:rPr>
        <w:t>（格式）</w:t>
      </w:r>
    </w:p>
    <w:p w14:paraId="15382190" w14:textId="77777777" w:rsidR="00264065" w:rsidRPr="002A5642" w:rsidRDefault="003561AC">
      <w:pPr>
        <w:shd w:val="clear" w:color="auto" w:fill="FFFFFF"/>
        <w:snapToGrid w:val="0"/>
        <w:spacing w:line="320" w:lineRule="atLeast"/>
        <w:ind w:firstLine="480"/>
        <w:jc w:val="left"/>
        <w:rPr>
          <w:rFonts w:ascii="仿宋" w:eastAsia="仿宋" w:hAnsi="仿宋" w:cs="宋体" w:hint="eastAsia"/>
          <w:kern w:val="0"/>
          <w:sz w:val="24"/>
        </w:rPr>
      </w:pPr>
      <w:r w:rsidRPr="002A5642">
        <w:rPr>
          <w:rFonts w:ascii="仿宋" w:eastAsia="仿宋" w:hAnsi="仿宋" w:cs="宋体" w:hint="eastAsia"/>
          <w:kern w:val="0"/>
          <w:sz w:val="24"/>
        </w:rPr>
        <w:t>根据政府采购项目（</w:t>
      </w:r>
      <w:r w:rsidRPr="002A5642">
        <w:rPr>
          <w:rFonts w:ascii="仿宋" w:eastAsia="仿宋" w:hAnsi="仿宋" w:cs="宋体" w:hint="eastAsia"/>
          <w:kern w:val="0"/>
          <w:sz w:val="24"/>
          <w:u w:val="single"/>
        </w:rPr>
        <w:t>采购合同编号：</w:t>
      </w:r>
      <w:r w:rsidRPr="002A5642">
        <w:rPr>
          <w:rFonts w:ascii="仿宋" w:eastAsia="仿宋" w:hAnsi="仿宋" w:cs="宋体" w:hint="eastAsia"/>
          <w:kern w:val="0"/>
          <w:sz w:val="24"/>
          <w:u w:val="single"/>
        </w:rPr>
        <w:softHyphen/>
        <w:t xml:space="preserve"> </w:t>
      </w:r>
      <w:r w:rsidRPr="002A5642">
        <w:rPr>
          <w:rFonts w:ascii="仿宋" w:eastAsia="仿宋" w:hAnsi="仿宋" w:cs="宋体" w:hint="eastAsia"/>
          <w:kern w:val="0"/>
          <w:sz w:val="24"/>
        </w:rPr>
        <w:t>）的约定，我单位对（</w:t>
      </w:r>
      <w:r w:rsidRPr="002A5642">
        <w:rPr>
          <w:rFonts w:ascii="仿宋" w:eastAsia="仿宋" w:hAnsi="仿宋" w:cs="宋体" w:hint="eastAsia"/>
          <w:kern w:val="0"/>
          <w:sz w:val="24"/>
          <w:u w:val="single"/>
        </w:rPr>
        <w:t xml:space="preserve"> 项目名称 </w:t>
      </w:r>
      <w:r w:rsidRPr="002A5642">
        <w:rPr>
          <w:rFonts w:ascii="仿宋" w:eastAsia="仿宋" w:hAnsi="仿宋" w:cs="宋体" w:hint="eastAsia"/>
          <w:kern w:val="0"/>
          <w:sz w:val="24"/>
        </w:rPr>
        <w:t>） 政府采购项目中标（或者成交）投标人（</w:t>
      </w:r>
      <w:r w:rsidRPr="002A5642">
        <w:rPr>
          <w:rFonts w:ascii="仿宋" w:eastAsia="仿宋" w:hAnsi="仿宋" w:cs="宋体" w:hint="eastAsia"/>
          <w:kern w:val="0"/>
          <w:sz w:val="24"/>
          <w:u w:val="single"/>
        </w:rPr>
        <w:t xml:space="preserve"> 公司名称 </w:t>
      </w:r>
      <w:r w:rsidRPr="002A5642">
        <w:rPr>
          <w:rFonts w:ascii="仿宋" w:eastAsia="仿宋" w:hAnsi="仿宋" w:cs="宋体" w:hint="eastAsia"/>
          <w:kern w:val="0"/>
          <w:sz w:val="24"/>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2A5642" w:rsidRPr="002A5642" w14:paraId="2C27DC23"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43F24CBF" w14:textId="77777777" w:rsidR="00264065" w:rsidRPr="002A5642" w:rsidRDefault="003561AC">
            <w:pPr>
              <w:snapToGrid w:val="0"/>
              <w:spacing w:before="100" w:beforeAutospacing="1" w:after="100" w:afterAutospacing="1" w:line="320" w:lineRule="atLeast"/>
              <w:ind w:firstLine="5"/>
              <w:jc w:val="center"/>
              <w:rPr>
                <w:rFonts w:ascii="仿宋" w:eastAsia="仿宋" w:hAnsi="仿宋" w:cs="宋体" w:hint="eastAsia"/>
                <w:kern w:val="0"/>
                <w:sz w:val="24"/>
              </w:rPr>
            </w:pPr>
            <w:r w:rsidRPr="002A5642">
              <w:rPr>
                <w:rFonts w:ascii="仿宋" w:eastAsia="仿宋" w:hAnsi="仿宋" w:cs="宋体"/>
                <w:kern w:val="0"/>
                <w:sz w:val="24"/>
              </w:rPr>
              <w:t>验收方式：</w:t>
            </w:r>
          </w:p>
        </w:tc>
        <w:tc>
          <w:tcPr>
            <w:tcW w:w="6119" w:type="dxa"/>
            <w:gridSpan w:val="6"/>
            <w:tcBorders>
              <w:top w:val="single" w:sz="8" w:space="0" w:color="auto"/>
              <w:left w:val="nil"/>
              <w:bottom w:val="single" w:sz="8" w:space="0" w:color="auto"/>
              <w:right w:val="single" w:sz="8" w:space="0" w:color="auto"/>
            </w:tcBorders>
            <w:vAlign w:val="center"/>
          </w:tcPr>
          <w:p w14:paraId="10FF5466" w14:textId="77777777" w:rsidR="00264065" w:rsidRPr="002A5642" w:rsidRDefault="003561AC">
            <w:pPr>
              <w:snapToGrid w:val="0"/>
              <w:spacing w:before="100" w:beforeAutospacing="1" w:after="100" w:afterAutospacing="1" w:line="320" w:lineRule="atLeast"/>
              <w:ind w:firstLine="480"/>
              <w:jc w:val="center"/>
              <w:rPr>
                <w:rFonts w:ascii="仿宋" w:eastAsia="仿宋" w:hAnsi="仿宋" w:cs="宋体" w:hint="eastAsia"/>
                <w:kern w:val="0"/>
                <w:sz w:val="24"/>
              </w:rPr>
            </w:pPr>
            <w:r w:rsidRPr="002A5642">
              <w:rPr>
                <w:rFonts w:ascii="仿宋" w:eastAsia="仿宋" w:hAnsi="仿宋" w:cs="宋体"/>
                <w:kern w:val="0"/>
                <w:sz w:val="24"/>
              </w:rPr>
              <w:t>□自行验收 □委托验收</w:t>
            </w:r>
          </w:p>
        </w:tc>
      </w:tr>
      <w:tr w:rsidR="002A5642" w:rsidRPr="002A5642" w14:paraId="1F5A9B32" w14:textId="77777777">
        <w:trPr>
          <w:trHeight w:val="622"/>
          <w:jc w:val="center"/>
        </w:trPr>
        <w:tc>
          <w:tcPr>
            <w:tcW w:w="1331" w:type="dxa"/>
            <w:tcBorders>
              <w:top w:val="nil"/>
              <w:left w:val="single" w:sz="8" w:space="0" w:color="auto"/>
              <w:bottom w:val="single" w:sz="8" w:space="0" w:color="auto"/>
              <w:right w:val="single" w:sz="8" w:space="0" w:color="auto"/>
            </w:tcBorders>
            <w:vAlign w:val="center"/>
          </w:tcPr>
          <w:p w14:paraId="29D06FC6" w14:textId="77777777" w:rsidR="00264065" w:rsidRPr="002A5642" w:rsidRDefault="003561AC">
            <w:pPr>
              <w:snapToGrid w:val="0"/>
              <w:spacing w:before="100" w:beforeAutospacing="1" w:after="100" w:afterAutospacing="1" w:line="320" w:lineRule="atLeast"/>
              <w:ind w:firstLine="2"/>
              <w:jc w:val="center"/>
              <w:rPr>
                <w:rFonts w:ascii="仿宋" w:eastAsia="仿宋" w:hAnsi="仿宋" w:cs="宋体" w:hint="eastAsia"/>
                <w:kern w:val="0"/>
                <w:sz w:val="24"/>
              </w:rPr>
            </w:pPr>
            <w:r w:rsidRPr="002A5642">
              <w:rPr>
                <w:rFonts w:ascii="仿宋" w:eastAsia="仿宋" w:hAnsi="仿宋" w:cs="宋体"/>
                <w:kern w:val="0"/>
                <w:sz w:val="24"/>
              </w:rPr>
              <w:t>序号</w:t>
            </w:r>
          </w:p>
        </w:tc>
        <w:tc>
          <w:tcPr>
            <w:tcW w:w="1921" w:type="dxa"/>
            <w:tcBorders>
              <w:top w:val="nil"/>
              <w:left w:val="nil"/>
              <w:bottom w:val="single" w:sz="8" w:space="0" w:color="auto"/>
              <w:right w:val="single" w:sz="8" w:space="0" w:color="auto"/>
            </w:tcBorders>
            <w:vAlign w:val="center"/>
          </w:tcPr>
          <w:p w14:paraId="3559001D" w14:textId="77777777" w:rsidR="00264065" w:rsidRPr="002A5642" w:rsidRDefault="003561AC">
            <w:pPr>
              <w:snapToGrid w:val="0"/>
              <w:spacing w:before="100" w:beforeAutospacing="1" w:after="100" w:afterAutospacing="1" w:line="320" w:lineRule="atLeast"/>
              <w:ind w:firstLine="2"/>
              <w:jc w:val="center"/>
              <w:rPr>
                <w:rFonts w:ascii="仿宋" w:eastAsia="仿宋" w:hAnsi="仿宋" w:cs="宋体" w:hint="eastAsia"/>
                <w:kern w:val="0"/>
                <w:sz w:val="24"/>
              </w:rPr>
            </w:pPr>
            <w:r w:rsidRPr="002A5642">
              <w:rPr>
                <w:rFonts w:ascii="仿宋" w:eastAsia="仿宋" w:hAnsi="仿宋" w:cs="宋体"/>
                <w:kern w:val="0"/>
                <w:sz w:val="24"/>
              </w:rPr>
              <w:t>名 称</w:t>
            </w:r>
          </w:p>
        </w:tc>
        <w:tc>
          <w:tcPr>
            <w:tcW w:w="2902" w:type="dxa"/>
            <w:gridSpan w:val="3"/>
            <w:tcBorders>
              <w:top w:val="nil"/>
              <w:left w:val="nil"/>
              <w:bottom w:val="single" w:sz="8" w:space="0" w:color="auto"/>
              <w:right w:val="single" w:sz="8" w:space="0" w:color="auto"/>
            </w:tcBorders>
            <w:vAlign w:val="center"/>
          </w:tcPr>
          <w:p w14:paraId="5622B7B6" w14:textId="77777777" w:rsidR="00264065" w:rsidRPr="002A5642" w:rsidRDefault="003561AC">
            <w:pPr>
              <w:snapToGrid w:val="0"/>
              <w:spacing w:before="100" w:beforeAutospacing="1" w:after="100" w:afterAutospacing="1" w:line="320" w:lineRule="atLeast"/>
              <w:ind w:firstLine="2"/>
              <w:jc w:val="center"/>
              <w:rPr>
                <w:rFonts w:ascii="仿宋" w:eastAsia="仿宋" w:hAnsi="仿宋" w:cs="宋体" w:hint="eastAsia"/>
                <w:kern w:val="0"/>
                <w:sz w:val="24"/>
              </w:rPr>
            </w:pPr>
            <w:r w:rsidRPr="002A5642">
              <w:rPr>
                <w:rFonts w:ascii="仿宋" w:eastAsia="仿宋" w:hAnsi="仿宋" w:cs="宋体"/>
                <w:kern w:val="0"/>
                <w:sz w:val="24"/>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51DDCDAA" w14:textId="77777777" w:rsidR="00264065" w:rsidRPr="002A5642" w:rsidRDefault="003561AC">
            <w:pPr>
              <w:snapToGrid w:val="0"/>
              <w:spacing w:before="100" w:beforeAutospacing="1" w:after="100" w:afterAutospacing="1" w:line="320" w:lineRule="atLeast"/>
              <w:jc w:val="center"/>
              <w:rPr>
                <w:rFonts w:ascii="仿宋" w:eastAsia="仿宋" w:hAnsi="仿宋" w:cs="宋体" w:hint="eastAsia"/>
                <w:kern w:val="0"/>
                <w:sz w:val="24"/>
              </w:rPr>
            </w:pPr>
            <w:r w:rsidRPr="002A5642">
              <w:rPr>
                <w:rFonts w:ascii="仿宋" w:eastAsia="仿宋" w:hAnsi="仿宋" w:cs="宋体"/>
                <w:kern w:val="0"/>
                <w:sz w:val="24"/>
              </w:rPr>
              <w:t>数量</w:t>
            </w:r>
          </w:p>
        </w:tc>
        <w:tc>
          <w:tcPr>
            <w:tcW w:w="2354" w:type="dxa"/>
            <w:tcBorders>
              <w:top w:val="nil"/>
              <w:left w:val="nil"/>
              <w:bottom w:val="single" w:sz="8" w:space="0" w:color="auto"/>
              <w:right w:val="single" w:sz="8" w:space="0" w:color="auto"/>
            </w:tcBorders>
            <w:vAlign w:val="center"/>
          </w:tcPr>
          <w:p w14:paraId="38AE8606" w14:textId="77777777" w:rsidR="00264065" w:rsidRPr="002A5642" w:rsidRDefault="003561AC">
            <w:pPr>
              <w:snapToGrid w:val="0"/>
              <w:spacing w:before="100" w:beforeAutospacing="1" w:after="100" w:afterAutospacing="1" w:line="320" w:lineRule="atLeast"/>
              <w:ind w:firstLine="2"/>
              <w:jc w:val="center"/>
              <w:rPr>
                <w:rFonts w:ascii="仿宋" w:eastAsia="仿宋" w:hAnsi="仿宋" w:cs="宋体" w:hint="eastAsia"/>
                <w:kern w:val="0"/>
                <w:sz w:val="24"/>
              </w:rPr>
            </w:pPr>
            <w:r w:rsidRPr="002A5642">
              <w:rPr>
                <w:rFonts w:ascii="仿宋" w:eastAsia="仿宋" w:hAnsi="仿宋" w:cs="宋体"/>
                <w:kern w:val="0"/>
                <w:sz w:val="24"/>
              </w:rPr>
              <w:t>金 额</w:t>
            </w:r>
          </w:p>
        </w:tc>
      </w:tr>
      <w:tr w:rsidR="002A5642" w:rsidRPr="002A5642" w14:paraId="056DD276"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418BFE7F"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1921" w:type="dxa"/>
            <w:tcBorders>
              <w:top w:val="nil"/>
              <w:left w:val="nil"/>
              <w:bottom w:val="single" w:sz="8" w:space="0" w:color="auto"/>
              <w:right w:val="single" w:sz="8" w:space="0" w:color="auto"/>
            </w:tcBorders>
            <w:vAlign w:val="center"/>
          </w:tcPr>
          <w:p w14:paraId="7E23D9B4"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902" w:type="dxa"/>
            <w:gridSpan w:val="3"/>
            <w:tcBorders>
              <w:top w:val="nil"/>
              <w:left w:val="nil"/>
              <w:bottom w:val="single" w:sz="8" w:space="0" w:color="auto"/>
              <w:right w:val="single" w:sz="8" w:space="0" w:color="auto"/>
            </w:tcBorders>
            <w:vAlign w:val="center"/>
          </w:tcPr>
          <w:p w14:paraId="080CD27F"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863" w:type="dxa"/>
            <w:gridSpan w:val="2"/>
            <w:tcBorders>
              <w:top w:val="nil"/>
              <w:left w:val="nil"/>
              <w:bottom w:val="single" w:sz="8" w:space="0" w:color="auto"/>
              <w:right w:val="single" w:sz="8" w:space="0" w:color="auto"/>
            </w:tcBorders>
            <w:vAlign w:val="center"/>
          </w:tcPr>
          <w:p w14:paraId="5FFF3C47"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354" w:type="dxa"/>
            <w:tcBorders>
              <w:top w:val="nil"/>
              <w:left w:val="nil"/>
              <w:bottom w:val="single" w:sz="8" w:space="0" w:color="auto"/>
              <w:right w:val="single" w:sz="8" w:space="0" w:color="auto"/>
            </w:tcBorders>
            <w:vAlign w:val="center"/>
          </w:tcPr>
          <w:p w14:paraId="59D1CEBA"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r>
      <w:tr w:rsidR="002A5642" w:rsidRPr="002A5642" w14:paraId="0CDED4B8"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77ACBBAE"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1921" w:type="dxa"/>
            <w:tcBorders>
              <w:top w:val="nil"/>
              <w:left w:val="nil"/>
              <w:bottom w:val="single" w:sz="8" w:space="0" w:color="auto"/>
              <w:right w:val="single" w:sz="8" w:space="0" w:color="auto"/>
            </w:tcBorders>
            <w:vAlign w:val="center"/>
          </w:tcPr>
          <w:p w14:paraId="33D0E3DC"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902" w:type="dxa"/>
            <w:gridSpan w:val="3"/>
            <w:tcBorders>
              <w:top w:val="nil"/>
              <w:left w:val="nil"/>
              <w:bottom w:val="single" w:sz="8" w:space="0" w:color="auto"/>
              <w:right w:val="single" w:sz="8" w:space="0" w:color="auto"/>
            </w:tcBorders>
            <w:vAlign w:val="center"/>
          </w:tcPr>
          <w:p w14:paraId="49C96A74"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863" w:type="dxa"/>
            <w:gridSpan w:val="2"/>
            <w:tcBorders>
              <w:top w:val="nil"/>
              <w:left w:val="nil"/>
              <w:bottom w:val="single" w:sz="8" w:space="0" w:color="auto"/>
              <w:right w:val="single" w:sz="8" w:space="0" w:color="auto"/>
            </w:tcBorders>
            <w:vAlign w:val="center"/>
          </w:tcPr>
          <w:p w14:paraId="17D2424F"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354" w:type="dxa"/>
            <w:tcBorders>
              <w:top w:val="nil"/>
              <w:left w:val="nil"/>
              <w:bottom w:val="single" w:sz="8" w:space="0" w:color="auto"/>
              <w:right w:val="single" w:sz="8" w:space="0" w:color="auto"/>
            </w:tcBorders>
            <w:vAlign w:val="center"/>
          </w:tcPr>
          <w:p w14:paraId="562A66CF"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r>
      <w:tr w:rsidR="002A5642" w:rsidRPr="002A5642" w14:paraId="50F4DEAC"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49C32C34"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1921" w:type="dxa"/>
            <w:tcBorders>
              <w:top w:val="nil"/>
              <w:left w:val="nil"/>
              <w:bottom w:val="single" w:sz="8" w:space="0" w:color="auto"/>
              <w:right w:val="single" w:sz="8" w:space="0" w:color="auto"/>
            </w:tcBorders>
            <w:vAlign w:val="center"/>
          </w:tcPr>
          <w:p w14:paraId="056DC7EA"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902" w:type="dxa"/>
            <w:gridSpan w:val="3"/>
            <w:tcBorders>
              <w:top w:val="nil"/>
              <w:left w:val="nil"/>
              <w:bottom w:val="single" w:sz="8" w:space="0" w:color="auto"/>
              <w:right w:val="single" w:sz="8" w:space="0" w:color="auto"/>
            </w:tcBorders>
            <w:vAlign w:val="center"/>
          </w:tcPr>
          <w:p w14:paraId="051714FD"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863" w:type="dxa"/>
            <w:gridSpan w:val="2"/>
            <w:tcBorders>
              <w:top w:val="nil"/>
              <w:left w:val="nil"/>
              <w:bottom w:val="single" w:sz="8" w:space="0" w:color="auto"/>
              <w:right w:val="single" w:sz="8" w:space="0" w:color="auto"/>
            </w:tcBorders>
            <w:vAlign w:val="center"/>
          </w:tcPr>
          <w:p w14:paraId="4BD508E0"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354" w:type="dxa"/>
            <w:tcBorders>
              <w:top w:val="nil"/>
              <w:left w:val="nil"/>
              <w:bottom w:val="single" w:sz="8" w:space="0" w:color="auto"/>
              <w:right w:val="single" w:sz="8" w:space="0" w:color="auto"/>
            </w:tcBorders>
            <w:vAlign w:val="center"/>
          </w:tcPr>
          <w:p w14:paraId="59E7E92C"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r>
      <w:tr w:rsidR="002A5642" w:rsidRPr="002A5642" w14:paraId="53281FF6"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419C6D50" w14:textId="77777777" w:rsidR="00264065" w:rsidRPr="002A5642" w:rsidRDefault="003561AC">
            <w:pPr>
              <w:snapToGrid w:val="0"/>
              <w:spacing w:before="100" w:beforeAutospacing="1" w:after="100" w:afterAutospacing="1" w:line="320" w:lineRule="atLeast"/>
              <w:ind w:firstLine="5"/>
              <w:jc w:val="center"/>
              <w:rPr>
                <w:rFonts w:ascii="仿宋" w:eastAsia="仿宋" w:hAnsi="仿宋" w:cs="宋体" w:hint="eastAsia"/>
                <w:kern w:val="0"/>
                <w:sz w:val="24"/>
              </w:rPr>
            </w:pPr>
            <w:r w:rsidRPr="002A5642">
              <w:rPr>
                <w:rFonts w:ascii="仿宋" w:eastAsia="仿宋" w:hAnsi="仿宋" w:cs="宋体"/>
                <w:kern w:val="0"/>
                <w:sz w:val="24"/>
              </w:rPr>
              <w:t>合 计</w:t>
            </w:r>
          </w:p>
        </w:tc>
        <w:tc>
          <w:tcPr>
            <w:tcW w:w="863" w:type="dxa"/>
            <w:gridSpan w:val="2"/>
            <w:tcBorders>
              <w:top w:val="nil"/>
              <w:left w:val="nil"/>
              <w:bottom w:val="single" w:sz="8" w:space="0" w:color="auto"/>
              <w:right w:val="single" w:sz="8" w:space="0" w:color="auto"/>
            </w:tcBorders>
            <w:vAlign w:val="center"/>
          </w:tcPr>
          <w:p w14:paraId="2F8431EB"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354" w:type="dxa"/>
            <w:tcBorders>
              <w:top w:val="nil"/>
              <w:left w:val="nil"/>
              <w:bottom w:val="single" w:sz="8" w:space="0" w:color="auto"/>
              <w:right w:val="single" w:sz="8" w:space="0" w:color="auto"/>
            </w:tcBorders>
            <w:vAlign w:val="center"/>
          </w:tcPr>
          <w:p w14:paraId="62F52504"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r>
      <w:tr w:rsidR="002A5642" w:rsidRPr="002A5642" w14:paraId="512B4F7F" w14:textId="777777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6BB99FFC" w14:textId="77777777" w:rsidR="00264065" w:rsidRPr="002A5642" w:rsidRDefault="003561AC">
            <w:pPr>
              <w:snapToGrid w:val="0"/>
              <w:spacing w:before="100" w:beforeAutospacing="1" w:after="100" w:afterAutospacing="1" w:line="320" w:lineRule="atLeast"/>
              <w:ind w:firstLine="2"/>
              <w:jc w:val="left"/>
              <w:rPr>
                <w:rFonts w:ascii="仿宋" w:eastAsia="仿宋" w:hAnsi="仿宋" w:cs="宋体" w:hint="eastAsia"/>
                <w:kern w:val="0"/>
                <w:sz w:val="24"/>
              </w:rPr>
            </w:pPr>
            <w:r w:rsidRPr="002A5642">
              <w:rPr>
                <w:rFonts w:ascii="仿宋" w:eastAsia="仿宋" w:hAnsi="仿宋" w:cs="宋体"/>
                <w:kern w:val="0"/>
                <w:sz w:val="24"/>
              </w:rPr>
              <w:t xml:space="preserve">合计大写金额： </w:t>
            </w:r>
            <w:r w:rsidRPr="002A5642">
              <w:rPr>
                <w:rFonts w:ascii="仿宋" w:eastAsia="仿宋" w:hAnsi="仿宋" w:cs="宋体" w:hint="eastAsia"/>
                <w:kern w:val="0"/>
                <w:sz w:val="24"/>
              </w:rPr>
              <w:t xml:space="preserve">亿 </w:t>
            </w:r>
            <w:r w:rsidRPr="002A5642">
              <w:rPr>
                <w:rFonts w:ascii="仿宋" w:eastAsia="仿宋" w:hAnsi="仿宋" w:cs="宋体"/>
                <w:kern w:val="0"/>
                <w:sz w:val="24"/>
              </w:rPr>
              <w:t>仟 佰 拾 万 仟 佰 拾 元</w:t>
            </w:r>
          </w:p>
        </w:tc>
      </w:tr>
      <w:tr w:rsidR="002A5642" w:rsidRPr="002A5642" w14:paraId="6E917EBF" w14:textId="77777777">
        <w:trPr>
          <w:trHeight w:val="641"/>
          <w:jc w:val="center"/>
        </w:trPr>
        <w:tc>
          <w:tcPr>
            <w:tcW w:w="1331" w:type="dxa"/>
            <w:tcBorders>
              <w:top w:val="nil"/>
              <w:left w:val="single" w:sz="8" w:space="0" w:color="auto"/>
              <w:bottom w:val="single" w:sz="8" w:space="0" w:color="auto"/>
              <w:right w:val="single" w:sz="8" w:space="0" w:color="auto"/>
            </w:tcBorders>
            <w:vAlign w:val="center"/>
          </w:tcPr>
          <w:p w14:paraId="0B0821A5" w14:textId="77777777" w:rsidR="00264065" w:rsidRPr="002A5642" w:rsidRDefault="003561AC">
            <w:pPr>
              <w:snapToGrid w:val="0"/>
              <w:spacing w:before="100" w:beforeAutospacing="1" w:after="100" w:afterAutospacing="1" w:line="320" w:lineRule="atLeast"/>
              <w:ind w:firstLine="2"/>
              <w:jc w:val="center"/>
              <w:rPr>
                <w:rFonts w:ascii="仿宋" w:eastAsia="仿宋" w:hAnsi="仿宋" w:cs="宋体" w:hint="eastAsia"/>
                <w:kern w:val="0"/>
                <w:sz w:val="24"/>
              </w:rPr>
            </w:pPr>
            <w:r w:rsidRPr="002A5642">
              <w:rPr>
                <w:rFonts w:ascii="仿宋" w:eastAsia="仿宋" w:hAnsi="仿宋" w:cs="宋体"/>
                <w:kern w:val="0"/>
                <w:sz w:val="24"/>
              </w:rPr>
              <w:t>实际供货日期</w:t>
            </w:r>
          </w:p>
        </w:tc>
        <w:tc>
          <w:tcPr>
            <w:tcW w:w="2719" w:type="dxa"/>
            <w:gridSpan w:val="2"/>
            <w:tcBorders>
              <w:top w:val="nil"/>
              <w:left w:val="nil"/>
              <w:bottom w:val="single" w:sz="8" w:space="0" w:color="auto"/>
              <w:right w:val="single" w:sz="8" w:space="0" w:color="auto"/>
            </w:tcBorders>
            <w:vAlign w:val="center"/>
          </w:tcPr>
          <w:p w14:paraId="71A02DB9"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282" w:type="dxa"/>
            <w:gridSpan w:val="3"/>
            <w:tcBorders>
              <w:top w:val="nil"/>
              <w:left w:val="nil"/>
              <w:bottom w:val="single" w:sz="8" w:space="0" w:color="auto"/>
              <w:right w:val="single" w:sz="8" w:space="0" w:color="auto"/>
            </w:tcBorders>
            <w:vAlign w:val="center"/>
          </w:tcPr>
          <w:p w14:paraId="30A47F7F" w14:textId="77777777" w:rsidR="00264065" w:rsidRPr="002A5642" w:rsidRDefault="003561AC">
            <w:pPr>
              <w:snapToGrid w:val="0"/>
              <w:spacing w:before="100" w:beforeAutospacing="1" w:after="100" w:afterAutospacing="1" w:line="320" w:lineRule="atLeast"/>
              <w:ind w:firstLine="46"/>
              <w:jc w:val="center"/>
              <w:rPr>
                <w:rFonts w:ascii="仿宋" w:eastAsia="仿宋" w:hAnsi="仿宋" w:cs="宋体" w:hint="eastAsia"/>
                <w:kern w:val="0"/>
                <w:sz w:val="24"/>
              </w:rPr>
            </w:pPr>
            <w:r w:rsidRPr="002A5642">
              <w:rPr>
                <w:rFonts w:ascii="仿宋" w:eastAsia="仿宋" w:hAnsi="仿宋" w:cs="宋体"/>
                <w:kern w:val="0"/>
                <w:sz w:val="24"/>
              </w:rPr>
              <w:t>合同交货验收日期</w:t>
            </w:r>
          </w:p>
        </w:tc>
        <w:tc>
          <w:tcPr>
            <w:tcW w:w="3039" w:type="dxa"/>
            <w:gridSpan w:val="2"/>
            <w:tcBorders>
              <w:top w:val="nil"/>
              <w:left w:val="nil"/>
              <w:bottom w:val="single" w:sz="8" w:space="0" w:color="auto"/>
              <w:right w:val="single" w:sz="8" w:space="0" w:color="auto"/>
            </w:tcBorders>
            <w:vAlign w:val="center"/>
          </w:tcPr>
          <w:p w14:paraId="25CB18C0"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r>
      <w:tr w:rsidR="002A5642" w:rsidRPr="002A5642" w14:paraId="674F2BD3" w14:textId="77777777">
        <w:trPr>
          <w:trHeight w:val="394"/>
          <w:jc w:val="center"/>
        </w:trPr>
        <w:tc>
          <w:tcPr>
            <w:tcW w:w="1331" w:type="dxa"/>
            <w:tcBorders>
              <w:top w:val="nil"/>
              <w:left w:val="single" w:sz="8" w:space="0" w:color="auto"/>
              <w:bottom w:val="single" w:sz="8" w:space="0" w:color="auto"/>
              <w:right w:val="single" w:sz="8" w:space="0" w:color="auto"/>
            </w:tcBorders>
            <w:vAlign w:val="center"/>
          </w:tcPr>
          <w:p w14:paraId="265DBE72"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719" w:type="dxa"/>
            <w:gridSpan w:val="2"/>
            <w:tcBorders>
              <w:top w:val="nil"/>
              <w:left w:val="nil"/>
              <w:bottom w:val="single" w:sz="8" w:space="0" w:color="auto"/>
              <w:right w:val="single" w:sz="8" w:space="0" w:color="auto"/>
            </w:tcBorders>
            <w:vAlign w:val="center"/>
          </w:tcPr>
          <w:p w14:paraId="6314D77F"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2282" w:type="dxa"/>
            <w:gridSpan w:val="3"/>
            <w:tcBorders>
              <w:top w:val="nil"/>
              <w:left w:val="nil"/>
              <w:bottom w:val="single" w:sz="8" w:space="0" w:color="auto"/>
              <w:right w:val="single" w:sz="8" w:space="0" w:color="auto"/>
            </w:tcBorders>
            <w:vAlign w:val="center"/>
          </w:tcPr>
          <w:p w14:paraId="1CE90720"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c>
          <w:tcPr>
            <w:tcW w:w="3039" w:type="dxa"/>
            <w:gridSpan w:val="2"/>
            <w:tcBorders>
              <w:top w:val="nil"/>
              <w:left w:val="nil"/>
              <w:bottom w:val="single" w:sz="8" w:space="0" w:color="auto"/>
              <w:right w:val="single" w:sz="8" w:space="0" w:color="auto"/>
            </w:tcBorders>
            <w:vAlign w:val="center"/>
          </w:tcPr>
          <w:p w14:paraId="270BDAD5" w14:textId="77777777" w:rsidR="00264065" w:rsidRPr="002A5642" w:rsidRDefault="00264065">
            <w:pPr>
              <w:spacing w:before="100" w:beforeAutospacing="1" w:after="100" w:afterAutospacing="1" w:line="240" w:lineRule="atLeast"/>
              <w:jc w:val="center"/>
              <w:rPr>
                <w:rFonts w:ascii="仿宋" w:eastAsia="仿宋" w:hAnsi="仿宋" w:cs="宋体" w:hint="eastAsia"/>
                <w:kern w:val="0"/>
                <w:sz w:val="24"/>
              </w:rPr>
            </w:pPr>
          </w:p>
        </w:tc>
      </w:tr>
      <w:tr w:rsidR="002A5642" w:rsidRPr="002A5642" w14:paraId="5F4D9616" w14:textId="77777777">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6F24B" w14:textId="77777777" w:rsidR="00264065" w:rsidRPr="002A5642" w:rsidRDefault="003561AC">
            <w:pPr>
              <w:snapToGrid w:val="0"/>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25347045" w14:textId="77777777" w:rsidR="00264065" w:rsidRPr="002A5642" w:rsidRDefault="003561AC">
            <w:pPr>
              <w:snapToGrid w:val="0"/>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rsidR="002A5642" w:rsidRPr="002A5642" w14:paraId="70352A31" w14:textId="77777777">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D34695"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验收小组意见</w:t>
            </w:r>
          </w:p>
        </w:tc>
        <w:tc>
          <w:tcPr>
            <w:tcW w:w="8040" w:type="dxa"/>
            <w:gridSpan w:val="7"/>
            <w:tcBorders>
              <w:top w:val="nil"/>
              <w:left w:val="nil"/>
              <w:bottom w:val="single" w:sz="8" w:space="0" w:color="auto"/>
              <w:right w:val="single" w:sz="8" w:space="0" w:color="auto"/>
            </w:tcBorders>
            <w:vAlign w:val="center"/>
          </w:tcPr>
          <w:p w14:paraId="2453E0C4"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验收结论性意见：</w:t>
            </w:r>
          </w:p>
        </w:tc>
      </w:tr>
      <w:tr w:rsidR="002A5642" w:rsidRPr="002A5642" w14:paraId="485DEC0E" w14:textId="77777777">
        <w:trPr>
          <w:trHeight w:val="607"/>
          <w:jc w:val="center"/>
        </w:trPr>
        <w:tc>
          <w:tcPr>
            <w:tcW w:w="1331" w:type="dxa"/>
            <w:vMerge/>
            <w:tcBorders>
              <w:top w:val="nil"/>
              <w:left w:val="single" w:sz="8" w:space="0" w:color="auto"/>
              <w:bottom w:val="single" w:sz="8" w:space="0" w:color="auto"/>
              <w:right w:val="single" w:sz="8" w:space="0" w:color="auto"/>
            </w:tcBorders>
            <w:vAlign w:val="center"/>
          </w:tcPr>
          <w:p w14:paraId="66DCA164" w14:textId="77777777" w:rsidR="00264065" w:rsidRPr="002A5642" w:rsidRDefault="00264065">
            <w:pPr>
              <w:jc w:val="left"/>
              <w:rPr>
                <w:rFonts w:ascii="仿宋" w:eastAsia="仿宋" w:hAnsi="仿宋" w:cs="宋体" w:hint="eastAsia"/>
                <w:kern w:val="0"/>
                <w:sz w:val="24"/>
              </w:rPr>
            </w:pPr>
          </w:p>
        </w:tc>
        <w:tc>
          <w:tcPr>
            <w:tcW w:w="8040" w:type="dxa"/>
            <w:gridSpan w:val="7"/>
            <w:tcBorders>
              <w:top w:val="nil"/>
              <w:left w:val="nil"/>
              <w:bottom w:val="single" w:sz="8" w:space="0" w:color="auto"/>
              <w:right w:val="single" w:sz="8" w:space="0" w:color="auto"/>
            </w:tcBorders>
            <w:vAlign w:val="center"/>
          </w:tcPr>
          <w:p w14:paraId="37A9DAD0" w14:textId="77777777" w:rsidR="00264065" w:rsidRPr="002A5642" w:rsidRDefault="003561AC">
            <w:pPr>
              <w:spacing w:before="100" w:beforeAutospacing="1" w:after="100" w:afterAutospacing="1" w:line="320" w:lineRule="atLeast"/>
              <w:ind w:firstLine="96"/>
              <w:jc w:val="left"/>
              <w:rPr>
                <w:rFonts w:ascii="仿宋" w:eastAsia="仿宋" w:hAnsi="仿宋" w:cs="宋体" w:hint="eastAsia"/>
                <w:kern w:val="0"/>
                <w:sz w:val="24"/>
              </w:rPr>
            </w:pPr>
            <w:r w:rsidRPr="002A5642">
              <w:rPr>
                <w:rFonts w:ascii="仿宋" w:eastAsia="仿宋" w:hAnsi="仿宋" w:cs="宋体"/>
                <w:kern w:val="0"/>
                <w:sz w:val="24"/>
              </w:rPr>
              <w:t>有异议的意见和说明理由：</w:t>
            </w:r>
          </w:p>
          <w:p w14:paraId="4C309EF6"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签字：</w:t>
            </w:r>
          </w:p>
        </w:tc>
      </w:tr>
      <w:tr w:rsidR="002A5642" w:rsidRPr="002A5642" w14:paraId="09BD0829" w14:textId="77777777">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22263"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验收小组成员签字：</w:t>
            </w:r>
          </w:p>
        </w:tc>
      </w:tr>
      <w:tr w:rsidR="002A5642" w:rsidRPr="002A5642" w14:paraId="5B055AA7" w14:textId="77777777">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0E56E"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监督人员或者其他相关人员签字：</w:t>
            </w:r>
          </w:p>
          <w:p w14:paraId="0CA81B55" w14:textId="77777777" w:rsidR="00264065" w:rsidRPr="002A5642" w:rsidRDefault="003561AC">
            <w:pPr>
              <w:spacing w:before="100" w:beforeAutospacing="1" w:after="100" w:afterAutospacing="1" w:line="320" w:lineRule="atLeast"/>
              <w:ind w:firstLine="74"/>
              <w:jc w:val="left"/>
              <w:rPr>
                <w:rFonts w:ascii="仿宋" w:eastAsia="仿宋" w:hAnsi="仿宋" w:cs="宋体" w:hint="eastAsia"/>
                <w:kern w:val="0"/>
                <w:sz w:val="24"/>
              </w:rPr>
            </w:pPr>
            <w:r w:rsidRPr="002A5642">
              <w:rPr>
                <w:rFonts w:ascii="仿宋" w:eastAsia="仿宋" w:hAnsi="仿宋" w:cs="宋体"/>
                <w:kern w:val="0"/>
                <w:sz w:val="24"/>
              </w:rPr>
              <w:t>或者受邀机构的意见（盖章）：</w:t>
            </w:r>
          </w:p>
        </w:tc>
      </w:tr>
      <w:tr w:rsidR="002A5642" w:rsidRPr="002A5642" w14:paraId="5BD96573" w14:textId="77777777">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4E66D075" w14:textId="77777777" w:rsidR="00264065" w:rsidRPr="002A5642" w:rsidRDefault="003561AC">
            <w:pPr>
              <w:spacing w:before="100" w:beforeAutospacing="1" w:after="100" w:afterAutospacing="1" w:line="320" w:lineRule="atLeast"/>
              <w:ind w:firstLine="74"/>
              <w:jc w:val="left"/>
              <w:rPr>
                <w:rFonts w:ascii="仿宋" w:eastAsia="仿宋" w:hAnsi="仿宋" w:cs="宋体" w:hint="eastAsia"/>
                <w:kern w:val="0"/>
                <w:sz w:val="24"/>
              </w:rPr>
            </w:pPr>
            <w:r w:rsidRPr="002A5642">
              <w:rPr>
                <w:rFonts w:ascii="仿宋" w:eastAsia="仿宋" w:hAnsi="仿宋" w:cs="宋体"/>
                <w:kern w:val="0"/>
                <w:sz w:val="24"/>
              </w:rPr>
              <w:t>中标或者成交人负责人签字或者盖章：</w:t>
            </w:r>
          </w:p>
          <w:p w14:paraId="70AE0D47"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联系电话： 年 月 日</w:t>
            </w:r>
          </w:p>
        </w:tc>
        <w:tc>
          <w:tcPr>
            <w:tcW w:w="5219" w:type="dxa"/>
            <w:gridSpan w:val="4"/>
            <w:tcBorders>
              <w:top w:val="nil"/>
              <w:left w:val="nil"/>
              <w:bottom w:val="single" w:sz="8" w:space="0" w:color="auto"/>
              <w:right w:val="single" w:sz="8" w:space="0" w:color="auto"/>
            </w:tcBorders>
            <w:vAlign w:val="center"/>
          </w:tcPr>
          <w:p w14:paraId="7FBB4431"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采购人或者受托机构的意见（盖章）：</w:t>
            </w:r>
          </w:p>
          <w:p w14:paraId="71E01EA4" w14:textId="77777777" w:rsidR="00264065" w:rsidRPr="002A5642" w:rsidRDefault="003561AC">
            <w:pPr>
              <w:spacing w:before="100" w:beforeAutospacing="1" w:after="100" w:afterAutospacing="1" w:line="320" w:lineRule="atLeast"/>
              <w:jc w:val="left"/>
              <w:rPr>
                <w:rFonts w:ascii="仿宋" w:eastAsia="仿宋" w:hAnsi="仿宋" w:cs="宋体" w:hint="eastAsia"/>
                <w:kern w:val="0"/>
                <w:sz w:val="24"/>
              </w:rPr>
            </w:pPr>
            <w:r w:rsidRPr="002A5642">
              <w:rPr>
                <w:rFonts w:ascii="仿宋" w:eastAsia="仿宋" w:hAnsi="仿宋" w:cs="宋体"/>
                <w:kern w:val="0"/>
                <w:sz w:val="24"/>
              </w:rPr>
              <w:t>联系电话： 年 月 日</w:t>
            </w:r>
          </w:p>
        </w:tc>
      </w:tr>
    </w:tbl>
    <w:p w14:paraId="7FF41EDE" w14:textId="77777777" w:rsidR="00264065" w:rsidRPr="002A5642" w:rsidRDefault="003561AC">
      <w:pPr>
        <w:jc w:val="left"/>
        <w:rPr>
          <w:rFonts w:ascii="仿宋" w:eastAsia="仿宋" w:hAnsi="仿宋" w:hint="eastAsia"/>
          <w:sz w:val="24"/>
        </w:rPr>
      </w:pPr>
      <w:r w:rsidRPr="002A5642">
        <w:rPr>
          <w:rFonts w:ascii="仿宋" w:eastAsia="仿宋" w:hAnsi="仿宋"/>
          <w:sz w:val="24"/>
        </w:rPr>
        <w:br w:type="page"/>
      </w:r>
      <w:r w:rsidRPr="002A5642">
        <w:rPr>
          <w:rFonts w:ascii="仿宋" w:eastAsia="仿宋" w:hAnsi="仿宋" w:hint="eastAsia"/>
          <w:sz w:val="24"/>
        </w:rPr>
        <w:lastRenderedPageBreak/>
        <w:t>附件2：</w:t>
      </w:r>
    </w:p>
    <w:p w14:paraId="7559360D" w14:textId="77777777" w:rsidR="00264065" w:rsidRPr="002A5642" w:rsidRDefault="003561AC">
      <w:pPr>
        <w:shd w:val="clear" w:color="auto" w:fill="FFFFFF"/>
        <w:spacing w:afterLines="100" w:after="240" w:line="480" w:lineRule="atLeast"/>
        <w:jc w:val="center"/>
        <w:rPr>
          <w:rFonts w:ascii="仿宋" w:eastAsia="仿宋" w:hAnsi="仿宋" w:cs="黑体" w:hint="eastAsia"/>
          <w:kern w:val="0"/>
          <w:sz w:val="24"/>
        </w:rPr>
      </w:pPr>
      <w:r w:rsidRPr="002A5642">
        <w:rPr>
          <w:rFonts w:ascii="仿宋" w:eastAsia="仿宋" w:hAnsi="仿宋" w:cs="黑体" w:hint="eastAsia"/>
          <w:kern w:val="0"/>
          <w:sz w:val="24"/>
        </w:rPr>
        <w:t>政府采购项目履约保证金退付意见书（参考）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rsidR="002A5642" w:rsidRPr="002A5642" w14:paraId="060435D9" w14:textId="77777777">
        <w:trPr>
          <w:trHeight w:val="615"/>
          <w:jc w:val="center"/>
        </w:trPr>
        <w:tc>
          <w:tcPr>
            <w:tcW w:w="1008" w:type="dxa"/>
            <w:vMerge w:val="restart"/>
            <w:vAlign w:val="center"/>
          </w:tcPr>
          <w:p w14:paraId="346411C2"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供</w:t>
            </w:r>
          </w:p>
          <w:p w14:paraId="29881046"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应</w:t>
            </w:r>
          </w:p>
          <w:p w14:paraId="2E5DC322"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商</w:t>
            </w:r>
          </w:p>
          <w:p w14:paraId="207B5B6F"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申</w:t>
            </w:r>
          </w:p>
          <w:p w14:paraId="4C157E35"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请</w:t>
            </w:r>
          </w:p>
        </w:tc>
        <w:tc>
          <w:tcPr>
            <w:tcW w:w="8456" w:type="dxa"/>
            <w:vAlign w:val="center"/>
          </w:tcPr>
          <w:p w14:paraId="487ECCE3" w14:textId="77777777" w:rsidR="00264065" w:rsidRPr="002A5642" w:rsidRDefault="003561AC">
            <w:pPr>
              <w:rPr>
                <w:rFonts w:ascii="仿宋" w:eastAsia="仿宋" w:hAnsi="仿宋" w:hint="eastAsia"/>
                <w:sz w:val="24"/>
              </w:rPr>
            </w:pPr>
            <w:r w:rsidRPr="002A5642">
              <w:rPr>
                <w:rFonts w:ascii="仿宋" w:eastAsia="仿宋" w:hAnsi="仿宋" w:hint="eastAsia"/>
                <w:sz w:val="24"/>
              </w:rPr>
              <w:t>项目编号：</w:t>
            </w:r>
          </w:p>
        </w:tc>
      </w:tr>
      <w:tr w:rsidR="002A5642" w:rsidRPr="002A5642" w14:paraId="69D09A7C" w14:textId="77777777">
        <w:trPr>
          <w:trHeight w:val="608"/>
          <w:jc w:val="center"/>
        </w:trPr>
        <w:tc>
          <w:tcPr>
            <w:tcW w:w="1008" w:type="dxa"/>
            <w:vMerge/>
            <w:vAlign w:val="center"/>
          </w:tcPr>
          <w:p w14:paraId="762ACB51" w14:textId="77777777" w:rsidR="00264065" w:rsidRPr="002A5642" w:rsidRDefault="00264065">
            <w:pPr>
              <w:rPr>
                <w:rFonts w:ascii="仿宋" w:eastAsia="仿宋" w:hAnsi="仿宋" w:hint="eastAsia"/>
                <w:sz w:val="24"/>
              </w:rPr>
            </w:pPr>
          </w:p>
        </w:tc>
        <w:tc>
          <w:tcPr>
            <w:tcW w:w="8456" w:type="dxa"/>
            <w:vAlign w:val="center"/>
          </w:tcPr>
          <w:p w14:paraId="70DF40AB" w14:textId="77777777" w:rsidR="00264065" w:rsidRPr="002A5642" w:rsidRDefault="003561AC">
            <w:pPr>
              <w:rPr>
                <w:rFonts w:ascii="仿宋" w:eastAsia="仿宋" w:hAnsi="仿宋" w:hint="eastAsia"/>
                <w:sz w:val="24"/>
              </w:rPr>
            </w:pPr>
            <w:r w:rsidRPr="002A5642">
              <w:rPr>
                <w:rFonts w:ascii="仿宋" w:eastAsia="仿宋" w:hAnsi="仿宋" w:hint="eastAsia"/>
                <w:sz w:val="24"/>
              </w:rPr>
              <w:t>项目名称：</w:t>
            </w:r>
          </w:p>
        </w:tc>
      </w:tr>
      <w:tr w:rsidR="002A5642" w:rsidRPr="002A5642" w14:paraId="237C5C93" w14:textId="77777777">
        <w:trPr>
          <w:jc w:val="center"/>
        </w:trPr>
        <w:tc>
          <w:tcPr>
            <w:tcW w:w="1008" w:type="dxa"/>
            <w:vMerge/>
            <w:vAlign w:val="center"/>
          </w:tcPr>
          <w:p w14:paraId="2664B16B" w14:textId="77777777" w:rsidR="00264065" w:rsidRPr="002A5642" w:rsidRDefault="00264065">
            <w:pPr>
              <w:rPr>
                <w:rFonts w:ascii="仿宋" w:eastAsia="仿宋" w:hAnsi="仿宋" w:hint="eastAsia"/>
                <w:sz w:val="24"/>
              </w:rPr>
            </w:pPr>
          </w:p>
        </w:tc>
        <w:tc>
          <w:tcPr>
            <w:tcW w:w="8456" w:type="dxa"/>
            <w:vAlign w:val="center"/>
          </w:tcPr>
          <w:p w14:paraId="6BF68182" w14:textId="77777777" w:rsidR="00264065" w:rsidRPr="002A5642" w:rsidRDefault="003561AC">
            <w:pPr>
              <w:rPr>
                <w:rFonts w:ascii="仿宋" w:eastAsia="仿宋" w:hAnsi="仿宋" w:hint="eastAsia"/>
                <w:sz w:val="24"/>
              </w:rPr>
            </w:pPr>
            <w:r w:rsidRPr="002A5642">
              <w:rPr>
                <w:rFonts w:ascii="仿宋" w:eastAsia="仿宋" w:hAnsi="仿宋" w:hint="eastAsia"/>
                <w:sz w:val="24"/>
              </w:rPr>
              <w:t xml:space="preserve">  </w:t>
            </w:r>
          </w:p>
          <w:p w14:paraId="31CA0370" w14:textId="77777777" w:rsidR="00264065" w:rsidRPr="002A5642" w:rsidRDefault="003561AC">
            <w:pPr>
              <w:spacing w:line="400" w:lineRule="exact"/>
              <w:ind w:firstLineChars="200" w:firstLine="480"/>
              <w:rPr>
                <w:rFonts w:ascii="仿宋" w:eastAsia="仿宋" w:hAnsi="仿宋" w:hint="eastAsia"/>
                <w:sz w:val="24"/>
              </w:rPr>
            </w:pPr>
            <w:r w:rsidRPr="002A5642">
              <w:rPr>
                <w:rFonts w:ascii="仿宋" w:eastAsia="仿宋" w:hAnsi="仿宋" w:hint="eastAsia"/>
                <w:sz w:val="24"/>
              </w:rPr>
              <w:t>该项目已于</w:t>
            </w:r>
            <w:r w:rsidRPr="002A5642">
              <w:rPr>
                <w:rFonts w:ascii="仿宋" w:eastAsia="仿宋" w:hAnsi="仿宋" w:hint="eastAsia"/>
                <w:sz w:val="24"/>
                <w:u w:val="single"/>
              </w:rPr>
              <w:t xml:space="preserve">       </w:t>
            </w:r>
            <w:r w:rsidRPr="002A5642">
              <w:rPr>
                <w:rFonts w:ascii="仿宋" w:eastAsia="仿宋" w:hAnsi="仿宋" w:hint="eastAsia"/>
                <w:sz w:val="24"/>
              </w:rPr>
              <w:t>年</w:t>
            </w:r>
            <w:r w:rsidRPr="002A5642">
              <w:rPr>
                <w:rFonts w:ascii="仿宋" w:eastAsia="仿宋" w:hAnsi="仿宋" w:hint="eastAsia"/>
                <w:sz w:val="24"/>
                <w:u w:val="single"/>
              </w:rPr>
              <w:t xml:space="preserve">     </w:t>
            </w:r>
            <w:r w:rsidRPr="002A5642">
              <w:rPr>
                <w:rFonts w:ascii="仿宋" w:eastAsia="仿宋" w:hAnsi="仿宋" w:hint="eastAsia"/>
                <w:sz w:val="24"/>
              </w:rPr>
              <w:t>月</w:t>
            </w:r>
            <w:r w:rsidRPr="002A5642">
              <w:rPr>
                <w:rFonts w:ascii="仿宋" w:eastAsia="仿宋" w:hAnsi="仿宋" w:hint="eastAsia"/>
                <w:sz w:val="24"/>
                <w:u w:val="single"/>
              </w:rPr>
              <w:t xml:space="preserve">     </w:t>
            </w:r>
            <w:r w:rsidRPr="002A5642">
              <w:rPr>
                <w:rFonts w:ascii="仿宋" w:eastAsia="仿宋" w:hAnsi="仿宋" w:hint="eastAsia"/>
                <w:sz w:val="24"/>
              </w:rPr>
              <w:t>日验收并交付使用。根据合同规定，该项目的履约保证金期限于</w:t>
            </w:r>
            <w:r w:rsidRPr="002A5642">
              <w:rPr>
                <w:rFonts w:ascii="仿宋" w:eastAsia="仿宋" w:hAnsi="仿宋" w:hint="eastAsia"/>
                <w:sz w:val="24"/>
                <w:u w:val="single"/>
              </w:rPr>
              <w:t xml:space="preserve">         </w:t>
            </w:r>
            <w:r w:rsidRPr="002A5642">
              <w:rPr>
                <w:rFonts w:ascii="仿宋" w:eastAsia="仿宋" w:hAnsi="仿宋" w:hint="eastAsia"/>
                <w:sz w:val="24"/>
              </w:rPr>
              <w:t>年</w:t>
            </w:r>
            <w:r w:rsidRPr="002A5642">
              <w:rPr>
                <w:rFonts w:ascii="仿宋" w:eastAsia="仿宋" w:hAnsi="仿宋" w:hint="eastAsia"/>
                <w:sz w:val="24"/>
                <w:u w:val="single"/>
              </w:rPr>
              <w:t xml:space="preserve">      </w:t>
            </w:r>
            <w:r w:rsidRPr="002A5642">
              <w:rPr>
                <w:rFonts w:ascii="仿宋" w:eastAsia="仿宋" w:hAnsi="仿宋" w:hint="eastAsia"/>
                <w:sz w:val="24"/>
              </w:rPr>
              <w:t>月</w:t>
            </w:r>
            <w:r w:rsidRPr="002A5642">
              <w:rPr>
                <w:rFonts w:ascii="仿宋" w:eastAsia="仿宋" w:hAnsi="仿宋" w:hint="eastAsia"/>
                <w:sz w:val="24"/>
                <w:u w:val="single"/>
              </w:rPr>
              <w:t xml:space="preserve">       </w:t>
            </w:r>
            <w:r w:rsidRPr="002A5642">
              <w:rPr>
                <w:rFonts w:ascii="仿宋" w:eastAsia="仿宋" w:hAnsi="仿宋" w:hint="eastAsia"/>
                <w:sz w:val="24"/>
              </w:rPr>
              <w:t>日已满，请将履约保证金</w:t>
            </w:r>
          </w:p>
          <w:p w14:paraId="6FC346C7"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u w:val="single"/>
              </w:rPr>
              <w:t xml:space="preserve">                                        </w:t>
            </w:r>
            <w:r w:rsidRPr="002A5642">
              <w:rPr>
                <w:rFonts w:ascii="仿宋" w:eastAsia="仿宋" w:hAnsi="仿宋" w:hint="eastAsia"/>
                <w:sz w:val="24"/>
              </w:rPr>
              <w:t>（大写）￥</w:t>
            </w:r>
            <w:r w:rsidRPr="002A5642">
              <w:rPr>
                <w:rFonts w:ascii="仿宋" w:eastAsia="仿宋" w:hAnsi="仿宋" w:hint="eastAsia"/>
                <w:sz w:val="24"/>
                <w:u w:val="single"/>
              </w:rPr>
              <w:t xml:space="preserve">          </w:t>
            </w:r>
            <w:r w:rsidRPr="002A5642">
              <w:rPr>
                <w:rFonts w:ascii="仿宋" w:eastAsia="仿宋" w:hAnsi="仿宋" w:hint="eastAsia"/>
                <w:sz w:val="24"/>
              </w:rPr>
              <w:t>（小写）退付到达以下帐户。</w:t>
            </w:r>
          </w:p>
          <w:p w14:paraId="4DF33A18" w14:textId="77777777" w:rsidR="00264065" w:rsidRPr="002A5642" w:rsidRDefault="003561AC">
            <w:pPr>
              <w:spacing w:line="400" w:lineRule="exact"/>
              <w:ind w:firstLine="705"/>
              <w:rPr>
                <w:rFonts w:ascii="仿宋" w:eastAsia="仿宋" w:hAnsi="仿宋" w:hint="eastAsia"/>
                <w:sz w:val="24"/>
              </w:rPr>
            </w:pPr>
            <w:r w:rsidRPr="002A5642">
              <w:rPr>
                <w:rFonts w:ascii="仿宋" w:eastAsia="仿宋" w:hAnsi="仿宋" w:hint="eastAsia"/>
                <w:sz w:val="24"/>
              </w:rPr>
              <w:t>单位名称：</w:t>
            </w:r>
          </w:p>
          <w:p w14:paraId="643554E9" w14:textId="77777777" w:rsidR="00264065" w:rsidRPr="002A5642" w:rsidRDefault="003561AC">
            <w:pPr>
              <w:spacing w:line="400" w:lineRule="exact"/>
              <w:ind w:firstLine="705"/>
              <w:rPr>
                <w:rFonts w:ascii="仿宋" w:eastAsia="仿宋" w:hAnsi="仿宋" w:hint="eastAsia"/>
                <w:sz w:val="24"/>
              </w:rPr>
            </w:pPr>
            <w:r w:rsidRPr="002A5642">
              <w:rPr>
                <w:rFonts w:ascii="仿宋" w:eastAsia="仿宋" w:hAnsi="仿宋" w:hint="eastAsia"/>
                <w:sz w:val="24"/>
              </w:rPr>
              <w:t>开户银行：</w:t>
            </w:r>
          </w:p>
          <w:p w14:paraId="1C027001" w14:textId="77777777" w:rsidR="00264065" w:rsidRPr="002A5642" w:rsidRDefault="003561AC">
            <w:pPr>
              <w:spacing w:line="400" w:lineRule="exact"/>
              <w:ind w:firstLine="705"/>
              <w:rPr>
                <w:rFonts w:ascii="仿宋" w:eastAsia="仿宋" w:hAnsi="仿宋" w:hint="eastAsia"/>
                <w:sz w:val="24"/>
              </w:rPr>
            </w:pPr>
            <w:r w:rsidRPr="002A5642">
              <w:rPr>
                <w:rFonts w:ascii="仿宋" w:eastAsia="仿宋" w:hAnsi="仿宋" w:hint="eastAsia"/>
                <w:sz w:val="24"/>
              </w:rPr>
              <w:t>帐   号：</w:t>
            </w:r>
          </w:p>
          <w:p w14:paraId="40FED4EF" w14:textId="77777777" w:rsidR="00264065" w:rsidRPr="002A5642" w:rsidRDefault="003561AC">
            <w:pPr>
              <w:spacing w:line="400" w:lineRule="exact"/>
              <w:rPr>
                <w:rFonts w:ascii="仿宋" w:eastAsia="仿宋" w:hAnsi="仿宋" w:hint="eastAsia"/>
                <w:sz w:val="24"/>
              </w:rPr>
            </w:pPr>
            <w:r w:rsidRPr="002A5642">
              <w:rPr>
                <w:rFonts w:ascii="仿宋" w:eastAsia="仿宋" w:hAnsi="仿宋" w:hint="eastAsia"/>
                <w:sz w:val="24"/>
              </w:rPr>
              <w:t>联系人及电话：</w:t>
            </w:r>
          </w:p>
          <w:p w14:paraId="1DEFA776" w14:textId="77777777" w:rsidR="00264065" w:rsidRPr="002A5642" w:rsidRDefault="00264065">
            <w:pPr>
              <w:spacing w:line="400" w:lineRule="exact"/>
              <w:rPr>
                <w:rFonts w:ascii="仿宋" w:eastAsia="仿宋" w:hAnsi="仿宋" w:hint="eastAsia"/>
                <w:sz w:val="24"/>
              </w:rPr>
            </w:pPr>
          </w:p>
          <w:p w14:paraId="205E1A87" w14:textId="77777777" w:rsidR="00264065" w:rsidRPr="002A5642" w:rsidRDefault="003561AC">
            <w:pPr>
              <w:spacing w:line="520" w:lineRule="exact"/>
              <w:jc w:val="center"/>
              <w:rPr>
                <w:rFonts w:ascii="仿宋" w:eastAsia="仿宋" w:hAnsi="仿宋" w:hint="eastAsia"/>
                <w:sz w:val="24"/>
              </w:rPr>
            </w:pPr>
            <w:r w:rsidRPr="002A5642">
              <w:rPr>
                <w:rFonts w:ascii="仿宋" w:eastAsia="仿宋" w:hAnsi="仿宋" w:hint="eastAsia"/>
                <w:sz w:val="24"/>
              </w:rPr>
              <w:t xml:space="preserve">         投标人签章：</w:t>
            </w:r>
          </w:p>
          <w:p w14:paraId="2A9CC8E8" w14:textId="77777777" w:rsidR="00264065" w:rsidRPr="002A5642" w:rsidRDefault="003561AC">
            <w:pPr>
              <w:spacing w:line="520" w:lineRule="exact"/>
              <w:jc w:val="center"/>
              <w:rPr>
                <w:rFonts w:ascii="仿宋" w:eastAsia="仿宋" w:hAnsi="仿宋" w:hint="eastAsia"/>
                <w:sz w:val="24"/>
              </w:rPr>
            </w:pPr>
            <w:r w:rsidRPr="002A5642">
              <w:rPr>
                <w:rFonts w:ascii="仿宋" w:eastAsia="仿宋" w:hAnsi="仿宋" w:hint="eastAsia"/>
                <w:sz w:val="24"/>
              </w:rPr>
              <w:t xml:space="preserve">                           年    月     日</w:t>
            </w:r>
          </w:p>
        </w:tc>
      </w:tr>
      <w:tr w:rsidR="002A5642" w:rsidRPr="002A5642" w14:paraId="5CA9F5B5" w14:textId="77777777">
        <w:trPr>
          <w:trHeight w:val="3426"/>
          <w:jc w:val="center"/>
        </w:trPr>
        <w:tc>
          <w:tcPr>
            <w:tcW w:w="1008" w:type="dxa"/>
            <w:vAlign w:val="center"/>
          </w:tcPr>
          <w:p w14:paraId="6496B5B3"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采</w:t>
            </w:r>
          </w:p>
          <w:p w14:paraId="1F7004E8"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购</w:t>
            </w:r>
          </w:p>
          <w:p w14:paraId="4857EC20"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人</w:t>
            </w:r>
          </w:p>
          <w:p w14:paraId="2837C48E"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意</w:t>
            </w:r>
          </w:p>
          <w:p w14:paraId="0009E93A"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见</w:t>
            </w:r>
          </w:p>
        </w:tc>
        <w:tc>
          <w:tcPr>
            <w:tcW w:w="8456" w:type="dxa"/>
            <w:vAlign w:val="center"/>
          </w:tcPr>
          <w:p w14:paraId="40FFBD15" w14:textId="77777777" w:rsidR="00264065" w:rsidRPr="002A5642" w:rsidRDefault="00264065">
            <w:pPr>
              <w:rPr>
                <w:rFonts w:ascii="仿宋" w:eastAsia="仿宋" w:hAnsi="仿宋" w:hint="eastAsia"/>
                <w:sz w:val="24"/>
              </w:rPr>
            </w:pPr>
          </w:p>
          <w:p w14:paraId="75626275" w14:textId="77777777" w:rsidR="00264065" w:rsidRPr="002A5642" w:rsidRDefault="003561AC">
            <w:pPr>
              <w:rPr>
                <w:rFonts w:ascii="仿宋" w:eastAsia="仿宋" w:hAnsi="仿宋" w:hint="eastAsia"/>
                <w:sz w:val="24"/>
              </w:rPr>
            </w:pPr>
            <w:r w:rsidRPr="002A5642">
              <w:rPr>
                <w:rFonts w:ascii="仿宋" w:eastAsia="仿宋" w:hAnsi="仿宋" w:hint="eastAsia"/>
                <w:sz w:val="24"/>
              </w:rPr>
              <w:t>退付意见：（是否同意退付履约保证金及退付金额）</w:t>
            </w:r>
          </w:p>
          <w:p w14:paraId="4E557C99" w14:textId="77777777" w:rsidR="00264065" w:rsidRPr="002A5642" w:rsidRDefault="00264065">
            <w:pPr>
              <w:rPr>
                <w:rFonts w:ascii="仿宋" w:eastAsia="仿宋" w:hAnsi="仿宋" w:hint="eastAsia"/>
                <w:sz w:val="24"/>
              </w:rPr>
            </w:pPr>
          </w:p>
          <w:p w14:paraId="29193A66" w14:textId="77777777" w:rsidR="00264065" w:rsidRPr="002A5642" w:rsidRDefault="00264065">
            <w:pPr>
              <w:rPr>
                <w:rFonts w:ascii="仿宋" w:eastAsia="仿宋" w:hAnsi="仿宋" w:hint="eastAsia"/>
                <w:sz w:val="24"/>
              </w:rPr>
            </w:pPr>
          </w:p>
          <w:p w14:paraId="586F1B72" w14:textId="77777777" w:rsidR="00264065" w:rsidRPr="002A5642" w:rsidRDefault="00264065">
            <w:pPr>
              <w:rPr>
                <w:rFonts w:ascii="仿宋" w:eastAsia="仿宋" w:hAnsi="仿宋" w:hint="eastAsia"/>
                <w:sz w:val="24"/>
              </w:rPr>
            </w:pPr>
          </w:p>
          <w:p w14:paraId="7032D0AD" w14:textId="77777777" w:rsidR="00264065" w:rsidRPr="002A5642" w:rsidRDefault="00264065">
            <w:pPr>
              <w:rPr>
                <w:rFonts w:ascii="仿宋" w:eastAsia="仿宋" w:hAnsi="仿宋" w:hint="eastAsia"/>
                <w:sz w:val="24"/>
              </w:rPr>
            </w:pPr>
          </w:p>
          <w:p w14:paraId="0266BF7D" w14:textId="77777777" w:rsidR="00264065" w:rsidRPr="002A5642" w:rsidRDefault="003561AC">
            <w:pPr>
              <w:spacing w:line="520" w:lineRule="exact"/>
              <w:rPr>
                <w:rFonts w:ascii="仿宋" w:eastAsia="仿宋" w:hAnsi="仿宋" w:hint="eastAsia"/>
                <w:sz w:val="24"/>
              </w:rPr>
            </w:pPr>
            <w:r w:rsidRPr="002A5642">
              <w:rPr>
                <w:rFonts w:ascii="仿宋" w:eastAsia="仿宋" w:hAnsi="仿宋" w:hint="eastAsia"/>
                <w:sz w:val="24"/>
              </w:rPr>
              <w:t>联系人及电话：                         采购人签章</w:t>
            </w:r>
          </w:p>
          <w:p w14:paraId="3A7CC334" w14:textId="77777777" w:rsidR="00264065" w:rsidRPr="002A5642" w:rsidRDefault="003561AC">
            <w:pPr>
              <w:spacing w:line="520" w:lineRule="exact"/>
              <w:jc w:val="center"/>
              <w:rPr>
                <w:rFonts w:ascii="仿宋" w:eastAsia="仿宋" w:hAnsi="仿宋" w:hint="eastAsia"/>
                <w:sz w:val="24"/>
              </w:rPr>
            </w:pPr>
            <w:r w:rsidRPr="002A5642">
              <w:rPr>
                <w:rFonts w:ascii="仿宋" w:eastAsia="仿宋" w:hAnsi="仿宋" w:hint="eastAsia"/>
                <w:sz w:val="24"/>
              </w:rPr>
              <w:t xml:space="preserve">                                        年    月     日</w:t>
            </w:r>
          </w:p>
        </w:tc>
      </w:tr>
      <w:tr w:rsidR="002A5642" w:rsidRPr="002A5642" w14:paraId="05B28DBC" w14:textId="77777777">
        <w:trPr>
          <w:trHeight w:val="1225"/>
          <w:jc w:val="center"/>
        </w:trPr>
        <w:tc>
          <w:tcPr>
            <w:tcW w:w="1008" w:type="dxa"/>
            <w:vAlign w:val="center"/>
          </w:tcPr>
          <w:p w14:paraId="301CFC58" w14:textId="77777777" w:rsidR="00264065" w:rsidRPr="002A5642" w:rsidRDefault="003561AC">
            <w:pPr>
              <w:jc w:val="center"/>
              <w:rPr>
                <w:rFonts w:ascii="仿宋" w:eastAsia="仿宋" w:hAnsi="仿宋" w:hint="eastAsia"/>
                <w:sz w:val="24"/>
              </w:rPr>
            </w:pPr>
            <w:r w:rsidRPr="002A5642">
              <w:rPr>
                <w:rFonts w:ascii="仿宋" w:eastAsia="仿宋" w:hAnsi="仿宋" w:hint="eastAsia"/>
                <w:sz w:val="24"/>
              </w:rPr>
              <w:t>备注</w:t>
            </w:r>
          </w:p>
        </w:tc>
        <w:tc>
          <w:tcPr>
            <w:tcW w:w="8456" w:type="dxa"/>
            <w:vAlign w:val="center"/>
          </w:tcPr>
          <w:p w14:paraId="5DC4B419" w14:textId="77777777" w:rsidR="00264065" w:rsidRPr="002A5642" w:rsidRDefault="00264065">
            <w:pPr>
              <w:rPr>
                <w:rFonts w:ascii="仿宋" w:eastAsia="仿宋" w:hAnsi="仿宋" w:hint="eastAsia"/>
                <w:sz w:val="24"/>
              </w:rPr>
            </w:pPr>
          </w:p>
        </w:tc>
      </w:tr>
    </w:tbl>
    <w:p w14:paraId="20DBE32C" w14:textId="77777777" w:rsidR="00264065" w:rsidRPr="002A5642" w:rsidRDefault="003561AC">
      <w:pPr>
        <w:pStyle w:val="a7"/>
        <w:ind w:leftChars="114" w:left="480" w:hangingChars="100" w:hanging="241"/>
        <w:rPr>
          <w:rFonts w:ascii="仿宋" w:eastAsia="仿宋" w:hAnsi="仿宋" w:hint="eastAsia"/>
          <w:b/>
          <w:bCs/>
        </w:rPr>
      </w:pPr>
      <w:r w:rsidRPr="002A5642">
        <w:rPr>
          <w:rFonts w:ascii="仿宋" w:eastAsia="仿宋" w:hAnsi="仿宋" w:hint="eastAsia"/>
          <w:b/>
          <w:bCs/>
        </w:rPr>
        <w:t>注：投标人凭经采购人审批的退付意见书到保证金收取单位办理履约保证金退付事宜。</w:t>
      </w:r>
    </w:p>
    <w:p w14:paraId="241B1AB6" w14:textId="77777777" w:rsidR="00264065" w:rsidRPr="002A5642" w:rsidRDefault="003561AC">
      <w:pPr>
        <w:pStyle w:val="a9"/>
        <w:snapToGrid w:val="0"/>
        <w:spacing w:before="120" w:after="120"/>
        <w:ind w:firstLineChars="200" w:firstLine="400"/>
        <w:rPr>
          <w:rFonts w:ascii="仿宋" w:eastAsia="仿宋" w:hAnsi="仿宋" w:hint="eastAsia"/>
          <w:sz w:val="36"/>
          <w:szCs w:val="36"/>
        </w:rPr>
      </w:pPr>
      <w:r w:rsidRPr="002A5642">
        <w:rPr>
          <w:rFonts w:ascii="仿宋" w:eastAsia="仿宋" w:hAnsi="仿宋"/>
        </w:rPr>
        <w:br w:type="page"/>
      </w:r>
      <w:bookmarkStart w:id="150" w:name="_Toc254970689"/>
      <w:bookmarkStart w:id="151" w:name="_Toc19686832"/>
      <w:bookmarkStart w:id="152" w:name="_Toc254970548"/>
      <w:bookmarkStart w:id="153" w:name="_Toc330456896"/>
    </w:p>
    <w:p w14:paraId="362BBE8A" w14:textId="77777777" w:rsidR="00264065" w:rsidRPr="002A5642" w:rsidRDefault="003561AC">
      <w:pPr>
        <w:jc w:val="center"/>
        <w:outlineLvl w:val="1"/>
        <w:rPr>
          <w:rFonts w:ascii="仿宋" w:eastAsia="仿宋" w:hAnsi="仿宋" w:hint="eastAsia"/>
          <w:sz w:val="36"/>
          <w:szCs w:val="36"/>
        </w:rPr>
      </w:pPr>
      <w:r w:rsidRPr="002A5642">
        <w:rPr>
          <w:rFonts w:ascii="仿宋" w:eastAsia="仿宋" w:hAnsi="仿宋" w:hint="eastAsia"/>
          <w:sz w:val="36"/>
          <w:szCs w:val="36"/>
        </w:rPr>
        <w:lastRenderedPageBreak/>
        <w:t>第四章  评标方法及评标标准</w:t>
      </w:r>
      <w:bookmarkEnd w:id="150"/>
      <w:bookmarkEnd w:id="151"/>
      <w:bookmarkEnd w:id="152"/>
      <w:bookmarkEnd w:id="153"/>
    </w:p>
    <w:p w14:paraId="2C1234B8" w14:textId="77777777" w:rsidR="00264065" w:rsidRPr="002A5642" w:rsidRDefault="003561AC">
      <w:pPr>
        <w:pStyle w:val="30"/>
        <w:keepNext w:val="0"/>
        <w:keepLines w:val="0"/>
        <w:jc w:val="center"/>
        <w:rPr>
          <w:rFonts w:ascii="仿宋" w:eastAsia="仿宋" w:hAnsi="仿宋" w:hint="eastAsia"/>
        </w:rPr>
      </w:pPr>
      <w:r w:rsidRPr="002A5642">
        <w:rPr>
          <w:rFonts w:ascii="仿宋" w:eastAsia="仿宋" w:hAnsi="仿宋" w:hint="eastAsia"/>
        </w:rPr>
        <w:t>一、评标方法</w:t>
      </w:r>
    </w:p>
    <w:p w14:paraId="61F78C14" w14:textId="77777777" w:rsidR="00264065" w:rsidRPr="002A5642" w:rsidRDefault="003561AC">
      <w:pPr>
        <w:pStyle w:val="a9"/>
        <w:spacing w:line="360" w:lineRule="auto"/>
        <w:ind w:firstLine="420"/>
        <w:rPr>
          <w:rFonts w:ascii="仿宋" w:eastAsia="仿宋" w:hAnsi="仿宋" w:hint="eastAsia"/>
          <w:sz w:val="24"/>
          <w:szCs w:val="24"/>
        </w:rPr>
      </w:pPr>
      <w:r w:rsidRPr="002A5642">
        <w:rPr>
          <w:rFonts w:ascii="仿宋" w:eastAsia="仿宋" w:hAnsi="仿宋" w:hint="eastAsia"/>
          <w:sz w:val="24"/>
          <w:szCs w:val="24"/>
        </w:rPr>
        <w:t>综合评分法，是指投标文件满足招标文件全部实质性要求，且按照评审因素的量化指标评审得分最高的投标人为中标候选人的评标方法。</w:t>
      </w:r>
    </w:p>
    <w:p w14:paraId="43C96930" w14:textId="77777777" w:rsidR="00264065" w:rsidRPr="002A5642" w:rsidRDefault="003561AC">
      <w:pPr>
        <w:pStyle w:val="a9"/>
        <w:spacing w:line="360" w:lineRule="auto"/>
        <w:ind w:firstLine="420"/>
        <w:rPr>
          <w:rFonts w:ascii="仿宋" w:eastAsia="仿宋" w:hAnsi="仿宋" w:hint="eastAsia"/>
          <w:sz w:val="24"/>
          <w:szCs w:val="24"/>
        </w:rPr>
      </w:pPr>
      <w:r w:rsidRPr="002A5642">
        <w:rPr>
          <w:rFonts w:ascii="仿宋" w:eastAsia="仿宋" w:hAnsi="仿宋" w:hint="eastAsia"/>
          <w:sz w:val="24"/>
          <w:szCs w:val="24"/>
        </w:rPr>
        <w:t>最低评标价法，是指投标文件满足招标文件全部实质性要求，且投标报价最低的投标人为中标候选人的评标方法。</w:t>
      </w:r>
    </w:p>
    <w:p w14:paraId="49DE74B8" w14:textId="77777777" w:rsidR="00264065" w:rsidRPr="002A5642" w:rsidRDefault="003561AC">
      <w:pPr>
        <w:pStyle w:val="30"/>
        <w:keepNext w:val="0"/>
        <w:keepLines w:val="0"/>
        <w:jc w:val="center"/>
        <w:rPr>
          <w:rFonts w:ascii="仿宋" w:eastAsia="仿宋" w:hAnsi="仿宋" w:hint="eastAsia"/>
        </w:rPr>
      </w:pPr>
      <w:r w:rsidRPr="002A5642">
        <w:rPr>
          <w:rFonts w:ascii="仿宋" w:eastAsia="仿宋" w:hAnsi="仿宋" w:hint="eastAsia"/>
        </w:rPr>
        <w:t>二、评标程序</w:t>
      </w:r>
    </w:p>
    <w:p w14:paraId="2D75AE89"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1.符合性审查</w:t>
      </w:r>
    </w:p>
    <w:p w14:paraId="51A91265" w14:textId="77777777" w:rsidR="00264065" w:rsidRPr="002A5642" w:rsidRDefault="003561AC">
      <w:pPr>
        <w:pStyle w:val="a9"/>
        <w:snapToGrid w:val="0"/>
        <w:spacing w:line="360" w:lineRule="auto"/>
        <w:ind w:left="1" w:firstLine="420"/>
        <w:rPr>
          <w:rFonts w:ascii="仿宋" w:eastAsia="仿宋" w:hAnsi="仿宋" w:hint="eastAsia"/>
          <w:b/>
          <w:kern w:val="2"/>
          <w:sz w:val="24"/>
          <w:szCs w:val="24"/>
        </w:rPr>
      </w:pPr>
      <w:r w:rsidRPr="002A5642">
        <w:rPr>
          <w:rFonts w:ascii="仿宋" w:eastAsia="仿宋" w:hAnsi="仿宋" w:hint="eastAsia"/>
          <w:b/>
          <w:kern w:val="2"/>
          <w:sz w:val="24"/>
          <w:szCs w:val="24"/>
        </w:rPr>
        <w:t>评标委员会应当对符合资格的投标人的投标文件进行投标报价、商务、技术等实质性内容符合性审查，以确定其是否满足招标文件的实质性要求。</w:t>
      </w:r>
    </w:p>
    <w:p w14:paraId="6A5BB7C6"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2</w:t>
      </w:r>
      <w:r w:rsidRPr="002A5642">
        <w:rPr>
          <w:rFonts w:ascii="仿宋" w:eastAsia="仿宋" w:hAnsi="仿宋"/>
          <w:sz w:val="24"/>
        </w:rPr>
        <w:t>.</w:t>
      </w:r>
      <w:r w:rsidRPr="002A5642">
        <w:rPr>
          <w:rFonts w:ascii="仿宋" w:eastAsia="仿宋" w:hAnsi="仿宋" w:hint="eastAsia"/>
          <w:sz w:val="24"/>
        </w:rPr>
        <w:t>符合性审查不通过而导致投标无效的情形</w:t>
      </w:r>
    </w:p>
    <w:p w14:paraId="4C5271C3" w14:textId="77777777" w:rsidR="00264065" w:rsidRPr="002A5642" w:rsidRDefault="003561AC">
      <w:p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投标人的投标文件中存在对招标文件的任何实质性要求和条件的负偏离，将被视为投标无效。</w:t>
      </w:r>
    </w:p>
    <w:p w14:paraId="53D8EB3F"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2.1在报价评审时，如发现下列情形之一的，将被视为投标无效：</w:t>
      </w:r>
    </w:p>
    <w:p w14:paraId="5B3B18C4" w14:textId="77777777" w:rsidR="00264065" w:rsidRPr="002A5642" w:rsidRDefault="003561AC">
      <w:pPr>
        <w:pStyle w:val="a0"/>
        <w:numPr>
          <w:ilvl w:val="0"/>
          <w:numId w:val="4"/>
        </w:numPr>
        <w:spacing w:line="360" w:lineRule="auto"/>
        <w:ind w:firstLineChars="200" w:firstLine="482"/>
        <w:rPr>
          <w:rFonts w:ascii="仿宋" w:eastAsia="仿宋" w:hAnsi="仿宋" w:hint="eastAsia"/>
          <w:b/>
          <w:sz w:val="24"/>
          <w:szCs w:val="24"/>
        </w:rPr>
      </w:pPr>
      <w:r w:rsidRPr="002A5642">
        <w:rPr>
          <w:rFonts w:ascii="仿宋" w:eastAsia="仿宋" w:hAnsi="仿宋" w:hint="eastAsia"/>
          <w:b/>
          <w:sz w:val="24"/>
          <w:szCs w:val="24"/>
        </w:rPr>
        <w:t>投标文件未提供“投标人须知前附表”第13.1条规定中“必须提供”的文件资料的;</w:t>
      </w:r>
    </w:p>
    <w:p w14:paraId="05584C62" w14:textId="77777777" w:rsidR="00264065" w:rsidRPr="002A5642" w:rsidRDefault="003561AC">
      <w:pPr>
        <w:pStyle w:val="a0"/>
        <w:numPr>
          <w:ilvl w:val="0"/>
          <w:numId w:val="4"/>
        </w:numPr>
        <w:spacing w:line="360" w:lineRule="auto"/>
        <w:ind w:firstLineChars="200" w:firstLine="482"/>
        <w:rPr>
          <w:rFonts w:ascii="仿宋" w:eastAsia="仿宋" w:hAnsi="仿宋" w:hint="eastAsia"/>
          <w:b/>
          <w:sz w:val="24"/>
          <w:szCs w:val="24"/>
        </w:rPr>
      </w:pPr>
      <w:r w:rsidRPr="002A5642">
        <w:rPr>
          <w:rFonts w:ascii="仿宋" w:eastAsia="仿宋" w:hAnsi="仿宋" w:hint="eastAsia"/>
          <w:b/>
          <w:sz w:val="24"/>
          <w:szCs w:val="24"/>
        </w:rPr>
        <w:t>未采用人民币报价或者未按照招标文件标明的币种报价的；</w:t>
      </w:r>
    </w:p>
    <w:p w14:paraId="0DB266EC" w14:textId="77777777" w:rsidR="00264065" w:rsidRPr="002A5642" w:rsidRDefault="003561AC">
      <w:pPr>
        <w:pStyle w:val="a0"/>
        <w:numPr>
          <w:ilvl w:val="0"/>
          <w:numId w:val="4"/>
        </w:numPr>
        <w:spacing w:line="360" w:lineRule="auto"/>
        <w:ind w:firstLineChars="200" w:firstLine="482"/>
        <w:rPr>
          <w:rFonts w:ascii="仿宋" w:eastAsia="仿宋" w:hAnsi="仿宋" w:hint="eastAsia"/>
          <w:b/>
          <w:sz w:val="24"/>
          <w:szCs w:val="24"/>
        </w:rPr>
      </w:pPr>
      <w:r w:rsidRPr="002A5642">
        <w:rPr>
          <w:rFonts w:ascii="仿宋" w:eastAsia="仿宋" w:hAnsi="仿宋" w:hint="eastAsia"/>
          <w:b/>
          <w:sz w:val="24"/>
          <w:szCs w:val="24"/>
        </w:rPr>
        <w:t>报价超出招标文件规定最高限价，或者超出采购预算金额的；</w:t>
      </w:r>
    </w:p>
    <w:p w14:paraId="791504B3" w14:textId="77777777" w:rsidR="00264065" w:rsidRPr="002A5642" w:rsidRDefault="003561AC">
      <w:pPr>
        <w:pStyle w:val="a0"/>
        <w:numPr>
          <w:ilvl w:val="0"/>
          <w:numId w:val="4"/>
        </w:numPr>
        <w:spacing w:line="360" w:lineRule="auto"/>
        <w:ind w:firstLineChars="200" w:firstLine="482"/>
        <w:rPr>
          <w:rFonts w:ascii="仿宋" w:eastAsia="仿宋" w:hAnsi="仿宋" w:hint="eastAsia"/>
          <w:b/>
          <w:sz w:val="24"/>
          <w:szCs w:val="24"/>
        </w:rPr>
      </w:pPr>
      <w:r w:rsidRPr="002A5642">
        <w:rPr>
          <w:rFonts w:ascii="仿宋" w:eastAsia="仿宋" w:hAnsi="仿宋" w:hint="eastAsia"/>
          <w:b/>
          <w:sz w:val="24"/>
          <w:szCs w:val="24"/>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9D09CB4" w14:textId="77777777" w:rsidR="00264065" w:rsidRPr="002A5642" w:rsidRDefault="003561AC">
      <w:pPr>
        <w:pStyle w:val="a0"/>
        <w:numPr>
          <w:ilvl w:val="0"/>
          <w:numId w:val="4"/>
        </w:numPr>
        <w:spacing w:line="360" w:lineRule="auto"/>
        <w:ind w:firstLineChars="200" w:firstLine="482"/>
        <w:rPr>
          <w:rFonts w:ascii="仿宋" w:eastAsia="仿宋" w:hAnsi="仿宋" w:hint="eastAsia"/>
          <w:b/>
          <w:sz w:val="24"/>
          <w:szCs w:val="24"/>
        </w:rPr>
      </w:pPr>
      <w:r w:rsidRPr="002A5642">
        <w:rPr>
          <w:rFonts w:ascii="仿宋" w:eastAsia="仿宋" w:hAnsi="仿宋" w:hint="eastAsia"/>
          <w:b/>
          <w:sz w:val="24"/>
          <w:szCs w:val="24"/>
        </w:rPr>
        <w:t>修正后的报价，投标人不确认的；</w:t>
      </w:r>
    </w:p>
    <w:p w14:paraId="62724C30" w14:textId="77777777" w:rsidR="00264065" w:rsidRPr="002A5642" w:rsidRDefault="003561AC">
      <w:pPr>
        <w:pStyle w:val="a0"/>
        <w:numPr>
          <w:ilvl w:val="0"/>
          <w:numId w:val="4"/>
        </w:numPr>
        <w:spacing w:line="360" w:lineRule="auto"/>
        <w:ind w:firstLineChars="200" w:firstLine="482"/>
        <w:rPr>
          <w:rFonts w:ascii="仿宋" w:eastAsia="仿宋" w:hAnsi="仿宋" w:hint="eastAsia"/>
          <w:b/>
          <w:sz w:val="24"/>
          <w:szCs w:val="24"/>
        </w:rPr>
      </w:pPr>
      <w:r w:rsidRPr="002A5642">
        <w:rPr>
          <w:rFonts w:ascii="仿宋" w:eastAsia="仿宋" w:hAnsi="仿宋" w:hint="eastAsia"/>
          <w:b/>
          <w:sz w:val="24"/>
          <w:szCs w:val="24"/>
        </w:rPr>
        <w:t>投标人属于本章第</w:t>
      </w:r>
      <w:r w:rsidRPr="002A5642">
        <w:rPr>
          <w:rFonts w:ascii="仿宋" w:eastAsia="仿宋" w:hAnsi="仿宋"/>
          <w:b/>
          <w:sz w:val="24"/>
          <w:szCs w:val="24"/>
        </w:rPr>
        <w:t>5</w:t>
      </w:r>
      <w:r w:rsidRPr="002A5642">
        <w:rPr>
          <w:rFonts w:ascii="仿宋" w:eastAsia="仿宋" w:hAnsi="仿宋" w:hint="eastAsia"/>
          <w:b/>
          <w:sz w:val="24"/>
          <w:szCs w:val="24"/>
        </w:rPr>
        <w:t>条第（2）项情形的。</w:t>
      </w:r>
    </w:p>
    <w:p w14:paraId="153776A7"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2.2在商务评审时，如发现下列情形之一的，将被视为投标无效：</w:t>
      </w:r>
    </w:p>
    <w:p w14:paraId="3318A9B9"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投标文件未按招标文件要求签署、盖章的；</w:t>
      </w:r>
    </w:p>
    <w:p w14:paraId="4A9D9CDE"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委托代理人未能出具有效身份证明或者出具的身份证明与授权委托</w:t>
      </w:r>
      <w:r w:rsidRPr="002A5642">
        <w:rPr>
          <w:rFonts w:ascii="仿宋" w:eastAsia="仿宋" w:hAnsi="仿宋" w:hint="eastAsia"/>
          <w:b/>
          <w:sz w:val="24"/>
        </w:rPr>
        <w:lastRenderedPageBreak/>
        <w:t xml:space="preserve">书中的信息不符的； </w:t>
      </w:r>
    </w:p>
    <w:p w14:paraId="3534445B"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为无效投标保证金的或者未按照招标文件的规定提交投标保证金的；</w:t>
      </w:r>
    </w:p>
    <w:p w14:paraId="35029387"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投标文件未提供“投标人须知前附表”第13.</w:t>
      </w:r>
      <w:r w:rsidRPr="002A5642">
        <w:rPr>
          <w:rFonts w:ascii="仿宋" w:eastAsia="仿宋" w:hAnsi="仿宋"/>
          <w:b/>
          <w:sz w:val="24"/>
        </w:rPr>
        <w:t>1</w:t>
      </w:r>
      <w:r w:rsidRPr="002A5642">
        <w:rPr>
          <w:rFonts w:ascii="仿宋" w:eastAsia="仿宋" w:hAnsi="仿宋" w:hint="eastAsia"/>
          <w:b/>
          <w:sz w:val="24"/>
        </w:rPr>
        <w:t>条规定中“必须提供”或者“委托时必须提供”的文件资料的;</w:t>
      </w:r>
    </w:p>
    <w:p w14:paraId="2D640DF3"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投标有效期、项目完成时间（交货时间、服务完成时间或者服务期等）、质保期、售后服务等招标文件中标“▲”的商务条款发生负偏离的；</w:t>
      </w:r>
    </w:p>
    <w:p w14:paraId="2A5BD3FF" w14:textId="6A995B80"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商务条款评审允许负偏离的条款数超过“投标人须知前附表”规定项数的</w:t>
      </w:r>
      <w:r w:rsidR="00991C34" w:rsidRPr="002A5642">
        <w:rPr>
          <w:rFonts w:ascii="仿宋" w:eastAsia="仿宋" w:hAnsi="仿宋" w:hint="eastAsia"/>
          <w:b/>
          <w:sz w:val="24"/>
        </w:rPr>
        <w:t>（如有）</w:t>
      </w:r>
      <w:r w:rsidRPr="002A5642">
        <w:rPr>
          <w:rFonts w:ascii="仿宋" w:eastAsia="仿宋" w:hAnsi="仿宋" w:hint="eastAsia"/>
          <w:b/>
          <w:sz w:val="24"/>
        </w:rPr>
        <w:t>。</w:t>
      </w:r>
    </w:p>
    <w:p w14:paraId="28DB7054"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投标文件的实质性内容未使用中文表述、使用计量单位不符合招标文件要求的；</w:t>
      </w:r>
    </w:p>
    <w:p w14:paraId="4E306C21"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投标文件中的文件资料因填写不齐全或者内容虚假或者出现其他情形而导致被评标委员会认定无效的；</w:t>
      </w:r>
    </w:p>
    <w:p w14:paraId="2AB7A432"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投标文件含有采购人不能接受的附加条件的；</w:t>
      </w:r>
    </w:p>
    <w:p w14:paraId="2E053A7B"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未响应招标文件实质性要求的；</w:t>
      </w:r>
    </w:p>
    <w:p w14:paraId="45FA2954"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属于投标人须知正文第</w:t>
      </w:r>
      <w:r w:rsidRPr="002A5642">
        <w:rPr>
          <w:rFonts w:ascii="仿宋" w:eastAsia="仿宋" w:hAnsi="仿宋"/>
          <w:b/>
          <w:sz w:val="24"/>
        </w:rPr>
        <w:t>9.2</w:t>
      </w:r>
      <w:r w:rsidRPr="002A5642">
        <w:rPr>
          <w:rFonts w:ascii="仿宋" w:eastAsia="仿宋" w:hAnsi="仿宋" w:hint="eastAsia"/>
          <w:b/>
          <w:sz w:val="24"/>
        </w:rPr>
        <w:t>条情形的；</w:t>
      </w:r>
    </w:p>
    <w:p w14:paraId="6A0E112C" w14:textId="77777777" w:rsidR="00264065" w:rsidRPr="002A5642" w:rsidRDefault="003561AC">
      <w:pPr>
        <w:numPr>
          <w:ilvl w:val="0"/>
          <w:numId w:val="5"/>
        </w:numPr>
        <w:snapToGrid w:val="0"/>
        <w:spacing w:line="360" w:lineRule="auto"/>
        <w:ind w:firstLineChars="200" w:firstLine="482"/>
        <w:rPr>
          <w:rFonts w:ascii="仿宋" w:eastAsia="仿宋" w:hAnsi="仿宋" w:hint="eastAsia"/>
          <w:b/>
          <w:sz w:val="24"/>
        </w:rPr>
      </w:pPr>
      <w:r w:rsidRPr="002A5642">
        <w:rPr>
          <w:rFonts w:ascii="仿宋" w:eastAsia="仿宋" w:hAnsi="仿宋" w:hint="eastAsia"/>
          <w:b/>
          <w:sz w:val="24"/>
        </w:rPr>
        <w:t>法律、法规和招标文件规定的其他无效情形。</w:t>
      </w:r>
    </w:p>
    <w:p w14:paraId="669406CA"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2.3在技术评审时，如发现下列情形之一的，将被视为投标无效：</w:t>
      </w:r>
    </w:p>
    <w:p w14:paraId="17587A06" w14:textId="77777777" w:rsidR="00264065" w:rsidRPr="002A5642" w:rsidRDefault="003561AC">
      <w:pPr>
        <w:pStyle w:val="a8"/>
        <w:snapToGrid w:val="0"/>
        <w:spacing w:line="360" w:lineRule="auto"/>
        <w:ind w:firstLineChars="196" w:firstLine="472"/>
        <w:rPr>
          <w:rFonts w:ascii="仿宋" w:eastAsia="仿宋" w:hAnsi="仿宋" w:hint="eastAsia"/>
          <w:b/>
          <w:kern w:val="2"/>
          <w:sz w:val="24"/>
          <w:szCs w:val="24"/>
        </w:rPr>
      </w:pPr>
      <w:r w:rsidRPr="002A5642">
        <w:rPr>
          <w:rFonts w:ascii="仿宋" w:eastAsia="仿宋" w:hAnsi="仿宋" w:hint="eastAsia"/>
          <w:b/>
          <w:kern w:val="2"/>
          <w:sz w:val="24"/>
          <w:szCs w:val="24"/>
        </w:rPr>
        <w:t>（1）明显不满足招标文件要求的技术规格、安全、质量标准，或者与招标文件中标“▲”的技术需求发生负偏离的；</w:t>
      </w:r>
    </w:p>
    <w:p w14:paraId="2518BC2C" w14:textId="0C52536B" w:rsidR="00264065" w:rsidRPr="002A5642" w:rsidRDefault="003561AC">
      <w:pPr>
        <w:pStyle w:val="a8"/>
        <w:snapToGrid w:val="0"/>
        <w:spacing w:line="360" w:lineRule="auto"/>
        <w:ind w:firstLineChars="196" w:firstLine="472"/>
        <w:rPr>
          <w:rFonts w:ascii="仿宋" w:eastAsia="仿宋" w:hAnsi="仿宋" w:hint="eastAsia"/>
          <w:b/>
          <w:kern w:val="2"/>
          <w:sz w:val="24"/>
          <w:szCs w:val="24"/>
        </w:rPr>
      </w:pPr>
      <w:r w:rsidRPr="002A5642">
        <w:rPr>
          <w:rFonts w:ascii="仿宋" w:eastAsia="仿宋" w:hAnsi="仿宋" w:hint="eastAsia"/>
          <w:b/>
          <w:kern w:val="2"/>
          <w:sz w:val="24"/>
          <w:szCs w:val="24"/>
        </w:rPr>
        <w:t>（2）技术需求评审允许负偏离的条款数超过“投标人须知前附表”规定项数的</w:t>
      </w:r>
      <w:r w:rsidR="00991C34" w:rsidRPr="002A5642">
        <w:rPr>
          <w:rFonts w:ascii="仿宋" w:eastAsia="仿宋" w:hAnsi="仿宋" w:hint="eastAsia"/>
          <w:b/>
          <w:sz w:val="24"/>
        </w:rPr>
        <w:t>（如有）</w:t>
      </w:r>
      <w:r w:rsidRPr="002A5642">
        <w:rPr>
          <w:rFonts w:ascii="仿宋" w:eastAsia="仿宋" w:hAnsi="仿宋" w:hint="eastAsia"/>
          <w:b/>
          <w:kern w:val="2"/>
          <w:sz w:val="24"/>
          <w:szCs w:val="24"/>
        </w:rPr>
        <w:t>；</w:t>
      </w:r>
    </w:p>
    <w:p w14:paraId="702882A9" w14:textId="77777777" w:rsidR="00264065" w:rsidRPr="002A5642" w:rsidRDefault="003561AC">
      <w:pPr>
        <w:pStyle w:val="a8"/>
        <w:snapToGrid w:val="0"/>
        <w:spacing w:line="360" w:lineRule="auto"/>
        <w:ind w:firstLineChars="196" w:firstLine="472"/>
        <w:rPr>
          <w:rFonts w:ascii="仿宋" w:eastAsia="仿宋" w:hAnsi="仿宋" w:hint="eastAsia"/>
          <w:b/>
          <w:kern w:val="2"/>
          <w:sz w:val="24"/>
          <w:szCs w:val="24"/>
        </w:rPr>
      </w:pPr>
      <w:r w:rsidRPr="002A5642">
        <w:rPr>
          <w:rFonts w:ascii="仿宋" w:eastAsia="仿宋" w:hAnsi="仿宋" w:hint="eastAsia"/>
          <w:b/>
          <w:kern w:val="2"/>
          <w:sz w:val="24"/>
          <w:szCs w:val="24"/>
        </w:rPr>
        <w:t>（3）投标文件未提供“投标人须知前附表”第13.</w:t>
      </w:r>
      <w:r w:rsidRPr="002A5642">
        <w:rPr>
          <w:rFonts w:ascii="仿宋" w:eastAsia="仿宋" w:hAnsi="仿宋"/>
          <w:b/>
          <w:kern w:val="2"/>
          <w:sz w:val="24"/>
          <w:szCs w:val="24"/>
        </w:rPr>
        <w:t>1</w:t>
      </w:r>
      <w:r w:rsidRPr="002A5642">
        <w:rPr>
          <w:rFonts w:ascii="仿宋" w:eastAsia="仿宋" w:hAnsi="仿宋" w:hint="eastAsia"/>
          <w:b/>
          <w:kern w:val="2"/>
          <w:sz w:val="24"/>
          <w:szCs w:val="24"/>
        </w:rPr>
        <w:t>条规定中“必须提供”的文件资料的;</w:t>
      </w:r>
    </w:p>
    <w:p w14:paraId="3E0CDDBD" w14:textId="77777777" w:rsidR="00264065" w:rsidRPr="002A5642" w:rsidRDefault="003561AC">
      <w:pPr>
        <w:pStyle w:val="a8"/>
        <w:snapToGrid w:val="0"/>
        <w:spacing w:line="360" w:lineRule="auto"/>
        <w:ind w:firstLineChars="196" w:firstLine="472"/>
        <w:rPr>
          <w:rFonts w:ascii="仿宋" w:eastAsia="仿宋" w:hAnsi="仿宋" w:hint="eastAsia"/>
          <w:b/>
          <w:kern w:val="2"/>
          <w:sz w:val="24"/>
          <w:szCs w:val="24"/>
        </w:rPr>
      </w:pPr>
      <w:r w:rsidRPr="002A5642">
        <w:rPr>
          <w:rFonts w:ascii="仿宋" w:eastAsia="仿宋" w:hAnsi="仿宋" w:hint="eastAsia"/>
          <w:b/>
          <w:kern w:val="2"/>
          <w:sz w:val="24"/>
          <w:szCs w:val="24"/>
        </w:rPr>
        <w:t>（4）虚假投标，或者出现其他情形而导致被评标委员会认定无效的；</w:t>
      </w:r>
    </w:p>
    <w:p w14:paraId="74209E27" w14:textId="77777777" w:rsidR="00264065" w:rsidRPr="002A5642" w:rsidRDefault="003561AC">
      <w:pPr>
        <w:pStyle w:val="a8"/>
        <w:snapToGrid w:val="0"/>
        <w:spacing w:line="360" w:lineRule="auto"/>
        <w:ind w:firstLineChars="196" w:firstLine="472"/>
        <w:rPr>
          <w:rFonts w:ascii="仿宋" w:eastAsia="仿宋" w:hAnsi="仿宋" w:hint="eastAsia"/>
          <w:sz w:val="24"/>
          <w:szCs w:val="24"/>
        </w:rPr>
      </w:pPr>
      <w:r w:rsidRPr="002A5642">
        <w:rPr>
          <w:rFonts w:ascii="仿宋" w:eastAsia="仿宋" w:hAnsi="仿宋" w:hint="eastAsia"/>
          <w:b/>
          <w:kern w:val="2"/>
          <w:sz w:val="24"/>
          <w:szCs w:val="24"/>
        </w:rPr>
        <w:t>（5）投标技术方案不明确，招标文件未允许但存在一个或者一个以上备选（替代）投标方案的。</w:t>
      </w:r>
    </w:p>
    <w:p w14:paraId="185CB17C"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hint="eastAsia"/>
          <w:sz w:val="24"/>
        </w:rPr>
        <w:t>3</w:t>
      </w:r>
      <w:r w:rsidRPr="002A5642">
        <w:rPr>
          <w:rFonts w:ascii="仿宋" w:eastAsia="仿宋" w:hAnsi="仿宋"/>
          <w:sz w:val="24"/>
        </w:rPr>
        <w:t>.</w:t>
      </w:r>
      <w:r w:rsidRPr="002A5642">
        <w:rPr>
          <w:rFonts w:ascii="仿宋" w:eastAsia="仿宋" w:hAnsi="仿宋" w:hint="eastAsia"/>
          <w:sz w:val="24"/>
        </w:rPr>
        <w:t>澄清补正</w:t>
      </w:r>
    </w:p>
    <w:p w14:paraId="6ECE148F" w14:textId="77777777" w:rsidR="00264065" w:rsidRPr="002A5642" w:rsidRDefault="003561AC">
      <w:pPr>
        <w:snapToGrid w:val="0"/>
        <w:spacing w:line="360" w:lineRule="auto"/>
        <w:ind w:firstLineChars="200" w:firstLine="480"/>
        <w:rPr>
          <w:rFonts w:ascii="仿宋" w:eastAsia="仿宋" w:hAnsi="仿宋" w:cs="Courier New" w:hint="eastAsia"/>
          <w:sz w:val="24"/>
        </w:rPr>
      </w:pPr>
      <w:r w:rsidRPr="002A5642">
        <w:rPr>
          <w:rFonts w:ascii="仿宋" w:eastAsia="仿宋" w:hAnsi="仿宋" w:cs="Courier New" w:hint="eastAsia"/>
          <w:sz w:val="24"/>
        </w:rPr>
        <w:t>对投标文件中含义不明确、同类问题表述不一致或者有明显文字和计算错误的内容，评标委员会应在</w:t>
      </w:r>
      <w:r w:rsidRPr="002A5642">
        <w:rPr>
          <w:rFonts w:ascii="仿宋" w:eastAsia="仿宋" w:hAnsi="仿宋" w:hint="eastAsia"/>
          <w:bCs/>
          <w:sz w:val="24"/>
        </w:rPr>
        <w:t>广西政府采购云平台</w:t>
      </w:r>
      <w:r w:rsidRPr="002A5642">
        <w:rPr>
          <w:rFonts w:ascii="仿宋" w:eastAsia="仿宋" w:hAnsi="仿宋" w:cs="Courier New" w:hint="eastAsia"/>
          <w:sz w:val="24"/>
        </w:rPr>
        <w:t>发布电子澄清函，要求投标人在规</w:t>
      </w:r>
      <w:r w:rsidRPr="002A5642">
        <w:rPr>
          <w:rFonts w:ascii="仿宋" w:eastAsia="仿宋" w:hAnsi="仿宋" w:cs="Courier New" w:hint="eastAsia"/>
          <w:sz w:val="24"/>
        </w:rPr>
        <w:lastRenderedPageBreak/>
        <w:t>定时间内作出必要的澄清、说明或者补正。投标人在</w:t>
      </w:r>
      <w:r w:rsidRPr="002A5642">
        <w:rPr>
          <w:rFonts w:ascii="仿宋" w:eastAsia="仿宋" w:hAnsi="仿宋" w:hint="eastAsia"/>
          <w:bCs/>
          <w:sz w:val="24"/>
        </w:rPr>
        <w:t>广西政府采购云平台</w:t>
      </w:r>
      <w:r w:rsidRPr="002A5642">
        <w:rPr>
          <w:rFonts w:ascii="仿宋" w:eastAsia="仿宋" w:hAnsi="仿宋" w:cs="Courier New" w:hint="eastAsia"/>
          <w:sz w:val="24"/>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1393D4B" w14:textId="77777777" w:rsidR="00264065" w:rsidRPr="002A5642" w:rsidRDefault="003561AC">
      <w:pPr>
        <w:snapToGrid w:val="0"/>
        <w:spacing w:line="360" w:lineRule="auto"/>
        <w:ind w:firstLineChars="200" w:firstLine="480"/>
        <w:rPr>
          <w:rFonts w:ascii="仿宋" w:eastAsia="仿宋" w:hAnsi="仿宋" w:cs="Courier New" w:hint="eastAsia"/>
          <w:sz w:val="24"/>
        </w:rPr>
      </w:pPr>
      <w:r w:rsidRPr="002A5642">
        <w:rPr>
          <w:rFonts w:ascii="仿宋" w:eastAsia="仿宋" w:hAnsi="仿宋" w:cs="Courier New" w:hint="eastAsia"/>
          <w:sz w:val="24"/>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C4EE0DB" w14:textId="77777777" w:rsidR="00264065" w:rsidRPr="002A5642" w:rsidRDefault="003561AC">
      <w:pPr>
        <w:snapToGrid w:val="0"/>
        <w:spacing w:line="360" w:lineRule="auto"/>
        <w:ind w:firstLineChars="200" w:firstLine="480"/>
        <w:rPr>
          <w:rFonts w:ascii="仿宋" w:eastAsia="仿宋" w:hAnsi="仿宋" w:cs="Courier New" w:hint="eastAsia"/>
          <w:sz w:val="24"/>
        </w:rPr>
      </w:pPr>
      <w:r w:rsidRPr="002A5642">
        <w:rPr>
          <w:rFonts w:ascii="仿宋" w:eastAsia="仿宋" w:hAnsi="仿宋" w:cs="Courier New" w:hint="eastAsia"/>
          <w:sz w:val="24"/>
        </w:rPr>
        <w:t>投标人的澄清、说明或者补正不得超出投标文件的范围或者改变投标文件的实质性内容。</w:t>
      </w:r>
    </w:p>
    <w:p w14:paraId="267B71DB"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sz w:val="24"/>
        </w:rPr>
        <w:t>4.</w:t>
      </w:r>
      <w:r w:rsidRPr="002A5642">
        <w:rPr>
          <w:rFonts w:ascii="仿宋" w:eastAsia="仿宋" w:hAnsi="仿宋" w:hint="eastAsia"/>
          <w:sz w:val="24"/>
        </w:rPr>
        <w:t>投标文件修正</w:t>
      </w:r>
    </w:p>
    <w:p w14:paraId="26AF4A7B" w14:textId="77777777" w:rsidR="00264065" w:rsidRPr="002A5642" w:rsidRDefault="003561AC">
      <w:pPr>
        <w:pStyle w:val="5"/>
        <w:keepNext w:val="0"/>
        <w:keepLines w:val="0"/>
        <w:spacing w:before="0" w:after="0" w:line="360" w:lineRule="auto"/>
        <w:ind w:leftChars="200" w:left="420"/>
        <w:rPr>
          <w:rFonts w:ascii="仿宋" w:eastAsia="仿宋" w:hAnsi="仿宋" w:hint="eastAsia"/>
          <w:b w:val="0"/>
          <w:sz w:val="24"/>
        </w:rPr>
      </w:pPr>
      <w:r w:rsidRPr="002A5642">
        <w:rPr>
          <w:rFonts w:ascii="仿宋" w:eastAsia="仿宋" w:hAnsi="仿宋"/>
          <w:b w:val="0"/>
          <w:sz w:val="24"/>
        </w:rPr>
        <w:t>4</w:t>
      </w:r>
      <w:r w:rsidRPr="002A5642">
        <w:rPr>
          <w:rFonts w:ascii="仿宋" w:eastAsia="仿宋" w:hAnsi="仿宋" w:hint="eastAsia"/>
          <w:b w:val="0"/>
          <w:sz w:val="24"/>
        </w:rPr>
        <w:t xml:space="preserve">.1投标文件报价出现前后不一致的，按照下列规定修正： </w:t>
      </w:r>
    </w:p>
    <w:p w14:paraId="1049B640"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（1）投标文件中开标一览表（报价表）内容与投标文件中相应内容不一致的，以开标一览表（报价表）为准；</w:t>
      </w:r>
    </w:p>
    <w:p w14:paraId="2A460076"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（2）大写金额和小写金额不一致的，以大写金额为准；</w:t>
      </w:r>
    </w:p>
    <w:p w14:paraId="0AC49472"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（3）单价金额小数点或者百分比有明显错位的，以开标一览表的总价为准，并修改单价；</w:t>
      </w:r>
    </w:p>
    <w:p w14:paraId="6F5E32DD"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（4）总价金额与按单价汇总金额不一致的，以单价金额计算结果为准。</w:t>
      </w:r>
    </w:p>
    <w:p w14:paraId="61295CEA"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同时出现两种以上不一致的，按照以上（1）-（4）规定的顺序修正。修正后的报价经投标人确认后产生约束力，投标人不确认的，</w:t>
      </w:r>
      <w:r w:rsidRPr="002A5642">
        <w:rPr>
          <w:rFonts w:ascii="仿宋" w:eastAsia="仿宋" w:hAnsi="仿宋" w:hint="eastAsia"/>
          <w:b/>
          <w:kern w:val="2"/>
          <w:sz w:val="24"/>
          <w:szCs w:val="24"/>
        </w:rPr>
        <w:t>其投标无效</w:t>
      </w:r>
      <w:r w:rsidRPr="002A5642">
        <w:rPr>
          <w:rFonts w:ascii="仿宋" w:eastAsia="仿宋" w:hAnsi="仿宋" w:hint="eastAsia"/>
          <w:sz w:val="24"/>
          <w:szCs w:val="24"/>
        </w:rPr>
        <w:t>。</w:t>
      </w:r>
    </w:p>
    <w:p w14:paraId="3EC88408" w14:textId="77777777" w:rsidR="00264065" w:rsidRPr="002A5642" w:rsidRDefault="003561AC">
      <w:pPr>
        <w:pStyle w:val="5"/>
        <w:keepNext w:val="0"/>
        <w:keepLines w:val="0"/>
        <w:spacing w:before="0" w:after="0" w:line="360" w:lineRule="auto"/>
        <w:ind w:firstLineChars="200" w:firstLine="480"/>
        <w:rPr>
          <w:rFonts w:ascii="仿宋" w:eastAsia="仿宋" w:hAnsi="仿宋" w:hint="eastAsia"/>
          <w:sz w:val="24"/>
        </w:rPr>
      </w:pPr>
      <w:r w:rsidRPr="002A5642">
        <w:rPr>
          <w:rFonts w:ascii="仿宋" w:eastAsia="仿宋" w:hAnsi="仿宋"/>
          <w:b w:val="0"/>
          <w:bCs/>
          <w:sz w:val="24"/>
        </w:rPr>
        <w:t>4</w:t>
      </w:r>
      <w:r w:rsidRPr="002A5642">
        <w:rPr>
          <w:rFonts w:ascii="仿宋" w:eastAsia="仿宋" w:hAnsi="仿宋" w:hint="eastAsia"/>
          <w:b w:val="0"/>
          <w:bCs/>
          <w:sz w:val="24"/>
        </w:rPr>
        <w:t>.2经投标人确认修正后的报价若超过采购预算金额或者最高限价，投标人的投标文件</w:t>
      </w:r>
      <w:r w:rsidRPr="002A5642">
        <w:rPr>
          <w:rFonts w:ascii="仿宋" w:eastAsia="仿宋" w:hAnsi="仿宋" w:hint="eastAsia"/>
          <w:sz w:val="24"/>
        </w:rPr>
        <w:t>作无效投标处理。</w:t>
      </w:r>
    </w:p>
    <w:p w14:paraId="1E6FB721" w14:textId="77777777" w:rsidR="00264065" w:rsidRPr="002A5642" w:rsidRDefault="003561AC">
      <w:pPr>
        <w:snapToGrid w:val="0"/>
        <w:spacing w:line="360" w:lineRule="auto"/>
        <w:ind w:firstLineChars="200" w:firstLine="482"/>
        <w:rPr>
          <w:rFonts w:ascii="仿宋" w:eastAsia="仿宋" w:hAnsi="仿宋" w:hint="eastAsia"/>
          <w:sz w:val="24"/>
        </w:rPr>
      </w:pPr>
      <w:r w:rsidRPr="002A5642">
        <w:rPr>
          <w:rFonts w:ascii="仿宋" w:eastAsia="仿宋" w:hAnsi="仿宋"/>
          <w:b/>
          <w:sz w:val="24"/>
        </w:rPr>
        <w:t>4</w:t>
      </w:r>
      <w:r w:rsidRPr="002A5642">
        <w:rPr>
          <w:rFonts w:ascii="仿宋" w:eastAsia="仿宋" w:hAnsi="仿宋" w:hint="eastAsia"/>
          <w:b/>
          <w:sz w:val="24"/>
        </w:rPr>
        <w:t>.3经投标人确认修正后的报价作为签订合同的依据，并以此报价计算价格分。</w:t>
      </w:r>
    </w:p>
    <w:p w14:paraId="71FB2B9B" w14:textId="77777777" w:rsidR="00264065" w:rsidRPr="002A5642" w:rsidRDefault="003561AC">
      <w:pPr>
        <w:pStyle w:val="5"/>
        <w:keepNext w:val="0"/>
        <w:keepLines w:val="0"/>
        <w:spacing w:before="0" w:after="0" w:line="360" w:lineRule="auto"/>
        <w:ind w:leftChars="200" w:left="420"/>
        <w:rPr>
          <w:rFonts w:ascii="仿宋" w:eastAsia="仿宋" w:hAnsi="仿宋" w:hint="eastAsia"/>
          <w:sz w:val="24"/>
        </w:rPr>
      </w:pPr>
      <w:r w:rsidRPr="002A5642">
        <w:rPr>
          <w:rFonts w:ascii="仿宋" w:eastAsia="仿宋" w:hAnsi="仿宋"/>
          <w:sz w:val="24"/>
        </w:rPr>
        <w:t>5.</w:t>
      </w:r>
      <w:r w:rsidRPr="002A5642">
        <w:rPr>
          <w:rFonts w:ascii="仿宋" w:eastAsia="仿宋" w:hAnsi="仿宋" w:hint="eastAsia"/>
          <w:sz w:val="24"/>
        </w:rPr>
        <w:t>比较与评价</w:t>
      </w:r>
    </w:p>
    <w:p w14:paraId="0D111E54"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（1）评标委员会按照招标文件中规定的评标方法和评标标准，对符合性审查合格的投标文件进行商务和技术评估，综合比较与评价。</w:t>
      </w:r>
    </w:p>
    <w:p w14:paraId="11A9ADD2"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（2）评标委员会独立对每个投标人的投标文件进行评价，并汇总每个投标人的得分。</w:t>
      </w:r>
    </w:p>
    <w:p w14:paraId="31BA0833"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2A5642">
        <w:rPr>
          <w:rFonts w:ascii="仿宋" w:eastAsia="仿宋" w:hAnsi="仿宋" w:hint="eastAsia"/>
          <w:b/>
          <w:kern w:val="2"/>
          <w:sz w:val="24"/>
          <w:szCs w:val="24"/>
        </w:rPr>
        <w:t>评标委员会将其作为无效投标处理</w:t>
      </w:r>
      <w:r w:rsidRPr="002A5642">
        <w:rPr>
          <w:rFonts w:ascii="仿宋" w:eastAsia="仿宋" w:hAnsi="仿宋" w:hint="eastAsia"/>
          <w:sz w:val="24"/>
          <w:szCs w:val="24"/>
        </w:rPr>
        <w:t>。</w:t>
      </w:r>
    </w:p>
    <w:p w14:paraId="0BE99299"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（3）评标委员会按照招标文件中规定的评标方法和标准计算各投标人的报价得分。在计算过程中，不得去掉最高报价或者最低报价。</w:t>
      </w:r>
    </w:p>
    <w:p w14:paraId="167C46E0"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（4）各投标人的得分为所有评委的有效评分的算术平均数。</w:t>
      </w:r>
    </w:p>
    <w:p w14:paraId="5C0E58F5" w14:textId="77777777" w:rsidR="00264065" w:rsidRPr="002A5642" w:rsidRDefault="003561AC">
      <w:pPr>
        <w:pStyle w:val="a9"/>
        <w:snapToGrid w:val="0"/>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（5）评标委员会按照招标文件中的规定推荐中标候选人。</w:t>
      </w:r>
    </w:p>
    <w:p w14:paraId="7500485C" w14:textId="77777777" w:rsidR="00264065" w:rsidRPr="002A5642" w:rsidRDefault="003561AC">
      <w:pPr>
        <w:pStyle w:val="a9"/>
        <w:snapToGrid w:val="0"/>
        <w:spacing w:line="360" w:lineRule="auto"/>
        <w:ind w:firstLineChars="200" w:firstLine="480"/>
        <w:rPr>
          <w:rFonts w:ascii="仿宋" w:eastAsia="仿宋" w:hAnsi="仿宋" w:hint="eastAsia"/>
          <w:sz w:val="21"/>
        </w:rPr>
      </w:pPr>
      <w:r w:rsidRPr="002A5642">
        <w:rPr>
          <w:rFonts w:ascii="仿宋" w:eastAsia="仿宋" w:hAnsi="仿宋" w:hint="eastAsia"/>
          <w:sz w:val="24"/>
          <w:szCs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7F492FF" w14:textId="77777777" w:rsidR="00264065" w:rsidRPr="002A5642" w:rsidRDefault="003561AC">
      <w:pPr>
        <w:pStyle w:val="30"/>
        <w:keepNext w:val="0"/>
        <w:keepLines w:val="0"/>
        <w:spacing w:before="0" w:after="0" w:line="415" w:lineRule="auto"/>
        <w:rPr>
          <w:rFonts w:ascii="仿宋" w:eastAsia="仿宋" w:hAnsi="仿宋" w:hint="eastAsia"/>
          <w:sz w:val="30"/>
          <w:szCs w:val="30"/>
        </w:rPr>
      </w:pPr>
      <w:bookmarkStart w:id="154" w:name="_Hlk114737820"/>
      <w:r w:rsidRPr="002A5642">
        <w:rPr>
          <w:rFonts w:ascii="仿宋" w:eastAsia="仿宋" w:hAnsi="仿宋" w:hint="eastAsia"/>
          <w:sz w:val="30"/>
          <w:szCs w:val="30"/>
        </w:rPr>
        <w:t>三、评标标准（综合评分法，计分方法按四舍五入取至百分位，）</w:t>
      </w:r>
    </w:p>
    <w:p w14:paraId="47D9409B" w14:textId="2D960891" w:rsidR="00264065" w:rsidRPr="002A5642" w:rsidRDefault="003561AC">
      <w:pPr>
        <w:pStyle w:val="30"/>
        <w:keepNext w:val="0"/>
        <w:keepLines w:val="0"/>
        <w:spacing w:before="0" w:after="0" w:line="400" w:lineRule="exact"/>
        <w:jc w:val="left"/>
        <w:rPr>
          <w:rFonts w:ascii="仿宋" w:eastAsia="仿宋" w:hAnsi="仿宋" w:hint="eastAsia"/>
          <w:sz w:val="24"/>
          <w:szCs w:val="24"/>
        </w:rPr>
      </w:pPr>
      <w:r w:rsidRPr="002A5642">
        <w:rPr>
          <w:rFonts w:ascii="仿宋" w:eastAsia="仿宋" w:hAnsi="仿宋" w:hint="eastAsia"/>
          <w:sz w:val="24"/>
          <w:szCs w:val="24"/>
        </w:rPr>
        <w:t>标项一：</w:t>
      </w:r>
      <w:r w:rsidR="003A2FA3" w:rsidRPr="002A5642">
        <w:rPr>
          <w:rFonts w:ascii="仿宋" w:eastAsia="仿宋" w:hAnsi="仿宋" w:hint="eastAsia"/>
          <w:bCs w:val="0"/>
          <w:sz w:val="24"/>
        </w:rPr>
        <w:t>眼科</w:t>
      </w:r>
      <w:r w:rsidR="005A0740" w:rsidRPr="002A5642">
        <w:rPr>
          <w:rFonts w:ascii="仿宋" w:eastAsia="仿宋" w:hAnsi="仿宋" w:hint="eastAsia"/>
          <w:bCs w:val="0"/>
          <w:sz w:val="24"/>
          <w:szCs w:val="24"/>
        </w:rPr>
        <w:t>手术显</w:t>
      </w:r>
      <w:r w:rsidR="005A0740" w:rsidRPr="002A5642">
        <w:rPr>
          <w:rFonts w:ascii="仿宋" w:eastAsia="仿宋" w:hAnsi="仿宋" w:hint="eastAsia"/>
          <w:sz w:val="24"/>
          <w:szCs w:val="24"/>
        </w:rPr>
        <w:t>微镜</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21"/>
        <w:gridCol w:w="1134"/>
        <w:gridCol w:w="6475"/>
      </w:tblGrid>
      <w:tr w:rsidR="002A5642" w:rsidRPr="002A5642" w14:paraId="2F59B30B" w14:textId="77777777">
        <w:trPr>
          <w:jc w:val="center"/>
        </w:trPr>
        <w:tc>
          <w:tcPr>
            <w:tcW w:w="693" w:type="dxa"/>
            <w:vAlign w:val="center"/>
          </w:tcPr>
          <w:p w14:paraId="5CF403FC" w14:textId="77777777" w:rsidR="00264065" w:rsidRPr="002A5642" w:rsidRDefault="003561AC">
            <w:pPr>
              <w:adjustRightInd w:val="0"/>
              <w:spacing w:line="400" w:lineRule="exact"/>
              <w:jc w:val="center"/>
              <w:textAlignment w:val="baseline"/>
              <w:rPr>
                <w:rFonts w:ascii="仿宋" w:eastAsia="仿宋" w:hAnsi="仿宋" w:hint="eastAsia"/>
                <w:sz w:val="24"/>
              </w:rPr>
            </w:pPr>
            <w:bookmarkStart w:id="155" w:name="_Hlk117257734"/>
            <w:r w:rsidRPr="002A5642">
              <w:rPr>
                <w:rFonts w:ascii="仿宋" w:eastAsia="仿宋" w:hAnsi="仿宋" w:hint="eastAsia"/>
                <w:b/>
                <w:sz w:val="24"/>
              </w:rPr>
              <w:t>序号</w:t>
            </w:r>
          </w:p>
        </w:tc>
        <w:tc>
          <w:tcPr>
            <w:tcW w:w="2055" w:type="dxa"/>
            <w:gridSpan w:val="2"/>
            <w:vAlign w:val="center"/>
          </w:tcPr>
          <w:p w14:paraId="68D92A53" w14:textId="77777777" w:rsidR="00264065" w:rsidRPr="002A5642" w:rsidRDefault="003561AC">
            <w:pPr>
              <w:adjustRightInd w:val="0"/>
              <w:spacing w:line="400" w:lineRule="exact"/>
              <w:jc w:val="center"/>
              <w:textAlignment w:val="baseline"/>
              <w:rPr>
                <w:rFonts w:ascii="仿宋" w:eastAsia="仿宋" w:hAnsi="仿宋" w:hint="eastAsia"/>
                <w:sz w:val="24"/>
              </w:rPr>
            </w:pPr>
            <w:r w:rsidRPr="002A5642">
              <w:rPr>
                <w:rFonts w:ascii="仿宋" w:eastAsia="仿宋" w:hAnsi="仿宋" w:hint="eastAsia"/>
                <w:b/>
                <w:sz w:val="24"/>
              </w:rPr>
              <w:t>评审因素</w:t>
            </w:r>
          </w:p>
        </w:tc>
        <w:tc>
          <w:tcPr>
            <w:tcW w:w="6475" w:type="dxa"/>
            <w:vAlign w:val="center"/>
          </w:tcPr>
          <w:p w14:paraId="5B55B60E" w14:textId="77777777" w:rsidR="00264065" w:rsidRPr="002A5642" w:rsidRDefault="003561AC">
            <w:pPr>
              <w:adjustRightInd w:val="0"/>
              <w:spacing w:line="400" w:lineRule="exact"/>
              <w:jc w:val="center"/>
              <w:textAlignment w:val="baseline"/>
              <w:rPr>
                <w:rFonts w:ascii="仿宋" w:eastAsia="仿宋" w:hAnsi="仿宋" w:hint="eastAsia"/>
                <w:sz w:val="24"/>
              </w:rPr>
            </w:pPr>
            <w:r w:rsidRPr="002A5642">
              <w:rPr>
                <w:rFonts w:ascii="仿宋" w:eastAsia="仿宋" w:hAnsi="仿宋" w:hint="eastAsia"/>
                <w:b/>
                <w:sz w:val="24"/>
              </w:rPr>
              <w:t>评标标准</w:t>
            </w:r>
          </w:p>
        </w:tc>
      </w:tr>
      <w:tr w:rsidR="002A5642" w:rsidRPr="002A5642" w14:paraId="5D7DF4F1" w14:textId="77777777">
        <w:trPr>
          <w:jc w:val="center"/>
        </w:trPr>
        <w:tc>
          <w:tcPr>
            <w:tcW w:w="693" w:type="dxa"/>
            <w:vAlign w:val="center"/>
          </w:tcPr>
          <w:p w14:paraId="39FF6124" w14:textId="77777777" w:rsidR="00264065" w:rsidRPr="002A5642" w:rsidRDefault="003561AC">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1</w:t>
            </w:r>
          </w:p>
        </w:tc>
        <w:tc>
          <w:tcPr>
            <w:tcW w:w="921" w:type="dxa"/>
            <w:vAlign w:val="center"/>
          </w:tcPr>
          <w:p w14:paraId="713D34B0" w14:textId="77777777" w:rsidR="00264065" w:rsidRPr="002A5642" w:rsidRDefault="003561AC">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价格分（满分</w:t>
            </w:r>
            <w:r w:rsidRPr="002A5642">
              <w:rPr>
                <w:rFonts w:ascii="仿宋" w:eastAsia="仿宋" w:hAnsi="仿宋"/>
                <w:b/>
                <w:sz w:val="24"/>
                <w:u w:val="single"/>
              </w:rPr>
              <w:t>30</w:t>
            </w:r>
            <w:r w:rsidRPr="002A5642">
              <w:rPr>
                <w:rFonts w:ascii="仿宋" w:eastAsia="仿宋" w:hAnsi="仿宋" w:hint="eastAsia"/>
                <w:b/>
                <w:sz w:val="24"/>
              </w:rPr>
              <w:t>分）</w:t>
            </w:r>
          </w:p>
        </w:tc>
        <w:tc>
          <w:tcPr>
            <w:tcW w:w="1134" w:type="dxa"/>
            <w:vAlign w:val="center"/>
          </w:tcPr>
          <w:p w14:paraId="063DF830" w14:textId="77777777" w:rsidR="00264065" w:rsidRPr="002A5642" w:rsidRDefault="003561AC">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投标报价</w:t>
            </w:r>
          </w:p>
        </w:tc>
        <w:tc>
          <w:tcPr>
            <w:tcW w:w="6475" w:type="dxa"/>
            <w:vAlign w:val="center"/>
          </w:tcPr>
          <w:p w14:paraId="4F055199" w14:textId="77777777" w:rsidR="00264065" w:rsidRPr="002A5642" w:rsidRDefault="003561AC">
            <w:pPr>
              <w:snapToGrid w:val="0"/>
              <w:spacing w:line="400" w:lineRule="exact"/>
              <w:rPr>
                <w:rFonts w:ascii="仿宋" w:eastAsia="仿宋" w:hAnsi="仿宋" w:hint="eastAsia"/>
                <w:bCs/>
                <w:sz w:val="24"/>
              </w:rPr>
            </w:pPr>
            <w:r w:rsidRPr="002A5642">
              <w:rPr>
                <w:rFonts w:ascii="仿宋" w:eastAsia="仿宋" w:hAnsi="仿宋" w:hint="eastAsia"/>
                <w:bCs/>
                <w:sz w:val="24"/>
              </w:rPr>
              <w:t>（1）评标报价为投标人的投标报价进行政策性扣除后的价格，评标报价只是作为评标时使用。最终中标人的中标金额等于投标报价。</w:t>
            </w:r>
          </w:p>
          <w:p w14:paraId="12E12D6C" w14:textId="290AE6C6"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bCs/>
                <w:sz w:val="24"/>
              </w:rPr>
              <w:t>（2）</w:t>
            </w:r>
            <w:r w:rsidRPr="002A5642">
              <w:rPr>
                <w:rFonts w:ascii="仿宋" w:eastAsia="仿宋" w:hAnsi="仿宋" w:hint="eastAsia"/>
                <w:sz w:val="24"/>
              </w:rPr>
              <w:t>按照《政府采购促进中小企业发展管理办法》（财库﹝2020﹞46 号）、</w:t>
            </w:r>
            <w:r w:rsidRPr="002A5642">
              <w:rPr>
                <w:rFonts w:ascii="仿宋" w:eastAsia="仿宋" w:hAnsi="仿宋" w:cs="宋体" w:hint="eastAsia"/>
                <w:sz w:val="24"/>
              </w:rPr>
              <w:t>《</w:t>
            </w:r>
            <w:r w:rsidR="0005242B" w:rsidRPr="002A5642">
              <w:rPr>
                <w:rFonts w:ascii="仿宋" w:eastAsia="仿宋" w:hAnsi="仿宋" w:cs="宋体" w:hint="eastAsia"/>
                <w:sz w:val="24"/>
              </w:rPr>
              <w:t>广西壮族自治区财政厅关于持续优化政府采购营商环境推动高质量发展的通知</w:t>
            </w:r>
            <w:r w:rsidRPr="002A5642">
              <w:rPr>
                <w:rFonts w:ascii="仿宋" w:eastAsia="仿宋" w:hAnsi="仿宋" w:cs="宋体" w:hint="eastAsia"/>
                <w:sz w:val="24"/>
              </w:rPr>
              <w:t>》（</w:t>
            </w:r>
            <w:r w:rsidR="0005242B" w:rsidRPr="002A5642">
              <w:rPr>
                <w:rFonts w:ascii="仿宋" w:eastAsia="仿宋" w:hAnsi="仿宋" w:cs="宋体" w:hint="eastAsia"/>
                <w:sz w:val="24"/>
              </w:rPr>
              <w:t>桂财采〔2024〕55号</w:t>
            </w:r>
            <w:r w:rsidRPr="002A5642">
              <w:rPr>
                <w:rFonts w:ascii="仿宋" w:eastAsia="仿宋" w:hAnsi="仿宋" w:cs="宋体" w:hint="eastAsia"/>
                <w:sz w:val="24"/>
              </w:rPr>
              <w:t>）</w:t>
            </w:r>
            <w:r w:rsidRPr="002A5642">
              <w:rPr>
                <w:rFonts w:ascii="仿宋" w:eastAsia="仿宋" w:hAnsi="仿宋" w:hint="eastAsia"/>
                <w:sz w:val="24"/>
              </w:rPr>
              <w:t>等规定，投标人为小型和微型企业，并在其投标文件中提供《中小企业声明函》，且其所投标产品全部为小型和微型企业产品的，对其投标价格给予1</w:t>
            </w:r>
            <w:r w:rsidRPr="002A5642">
              <w:rPr>
                <w:rFonts w:ascii="仿宋" w:eastAsia="仿宋" w:hAnsi="仿宋"/>
                <w:sz w:val="24"/>
              </w:rPr>
              <w:t>0</w:t>
            </w:r>
            <w:r w:rsidRPr="002A5642">
              <w:rPr>
                <w:rFonts w:ascii="仿宋" w:eastAsia="仿宋" w:hAnsi="仿宋" w:hint="eastAsia"/>
                <w:sz w:val="24"/>
              </w:rPr>
              <w:t>%的扣除。</w:t>
            </w:r>
          </w:p>
          <w:p w14:paraId="14906FAC" w14:textId="77777777" w:rsidR="00264065" w:rsidRPr="002A5642" w:rsidRDefault="003561AC">
            <w:pPr>
              <w:snapToGrid w:val="0"/>
              <w:spacing w:line="400" w:lineRule="exact"/>
              <w:rPr>
                <w:rFonts w:ascii="仿宋" w:eastAsia="仿宋" w:hAnsi="仿宋" w:hint="eastAsia"/>
                <w:bCs/>
                <w:sz w:val="24"/>
              </w:rPr>
            </w:pPr>
            <w:r w:rsidRPr="002A5642">
              <w:rPr>
                <w:rFonts w:ascii="仿宋" w:eastAsia="仿宋" w:hAnsi="仿宋" w:hint="eastAsia"/>
                <w:sz w:val="24"/>
              </w:rPr>
              <w:t>（3）大中型企业在其投标文件中提供制造商《中小企业声明函》且提供的所有采购标的均为小微企业制造的，对其投标价格给予10%的扣除。</w:t>
            </w:r>
          </w:p>
          <w:p w14:paraId="6A28FD85" w14:textId="77777777" w:rsidR="00264065" w:rsidRPr="002A5642" w:rsidRDefault="003561AC">
            <w:pPr>
              <w:snapToGrid w:val="0"/>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4</w:t>
            </w:r>
            <w:r w:rsidRPr="002A5642">
              <w:rPr>
                <w:rFonts w:ascii="仿宋" w:eastAsia="仿宋" w:hAnsi="仿宋" w:hint="eastAsia"/>
                <w:bCs/>
                <w:sz w:val="24"/>
              </w:rPr>
              <w:t>）按照《财政部、司法部关于政府采购支持监狱企业发展有关问题的通知》（财库〔2014〕68号）的规定，监狱企业</w:t>
            </w:r>
            <w:r w:rsidRPr="002A5642">
              <w:rPr>
                <w:rFonts w:ascii="仿宋" w:eastAsia="仿宋" w:hAnsi="仿宋" w:hint="eastAsia"/>
                <w:bCs/>
                <w:sz w:val="24"/>
              </w:rPr>
              <w:lastRenderedPageBreak/>
              <w:t>视同小型、微型企业，享受预留份额、评审中价格扣除等促进中小企业发展的政府采购政策。</w:t>
            </w:r>
            <w:r w:rsidRPr="002A5642">
              <w:rPr>
                <w:rFonts w:ascii="仿宋" w:eastAsia="仿宋" w:hAnsi="仿宋" w:hint="eastAsia"/>
                <w:sz w:val="24"/>
              </w:rPr>
              <w:t>监狱企业参加政府采购活动时，应当提供由省级以上监狱管理局、戒毒管理局(含新疆生产建设兵团)出具的属于监狱企业的证明文件。</w:t>
            </w:r>
            <w:r w:rsidRPr="002A5642">
              <w:rPr>
                <w:rFonts w:ascii="仿宋" w:eastAsia="仿宋" w:hAnsi="仿宋" w:hint="eastAsia"/>
                <w:bCs/>
                <w:sz w:val="24"/>
              </w:rPr>
              <w:t>不重复享受政策。</w:t>
            </w:r>
          </w:p>
          <w:p w14:paraId="57F79644" w14:textId="77777777" w:rsidR="00264065" w:rsidRPr="002A5642" w:rsidRDefault="003561AC">
            <w:pPr>
              <w:snapToGrid w:val="0"/>
              <w:spacing w:line="400" w:lineRule="exact"/>
              <w:rPr>
                <w:rFonts w:ascii="仿宋" w:eastAsia="仿宋" w:hAnsi="仿宋" w:hint="eastAsia"/>
                <w:bCs/>
                <w:sz w:val="24"/>
              </w:rPr>
            </w:pPr>
            <w:r w:rsidRPr="002A5642">
              <w:rPr>
                <w:rFonts w:ascii="仿宋" w:eastAsia="仿宋" w:hAnsi="仿宋" w:hint="eastAsia"/>
                <w:sz w:val="24"/>
              </w:rPr>
              <w:t>（</w:t>
            </w:r>
            <w:r w:rsidRPr="002A5642">
              <w:rPr>
                <w:rFonts w:ascii="仿宋" w:eastAsia="仿宋" w:hAnsi="仿宋"/>
                <w:sz w:val="24"/>
              </w:rPr>
              <w:t>5</w:t>
            </w:r>
            <w:r w:rsidRPr="002A5642">
              <w:rPr>
                <w:rFonts w:ascii="仿宋" w:eastAsia="仿宋" w:hAnsi="仿宋" w:hint="eastAsia"/>
                <w:sz w:val="24"/>
              </w:rPr>
              <w:t>）按照</w:t>
            </w:r>
            <w:r w:rsidRPr="002A5642">
              <w:rPr>
                <w:rFonts w:ascii="仿宋" w:eastAsia="仿宋" w:hAnsi="仿宋" w:hint="eastAsia"/>
                <w:bCs/>
                <w:sz w:val="24"/>
              </w:rPr>
              <w:t>《关于促进残疾人就业政府采购政策的通知》（财库〔2017〕141号）的规定，残疾人福利性单位视同小型、微型企业，享受预留份额、评审中价格扣除等促进中小企业发展的政府采购政策。</w:t>
            </w:r>
            <w:r w:rsidRPr="002A5642">
              <w:rPr>
                <w:rFonts w:ascii="仿宋" w:eastAsia="仿宋" w:hAnsi="仿宋" w:hint="eastAsia"/>
                <w:sz w:val="24"/>
              </w:rPr>
              <w:t>残疾人福利性单位参加政府采购活动时，应当提供该通知规定的《残疾人福利性单位声明函》，并对声明的真实性负责。</w:t>
            </w:r>
            <w:r w:rsidRPr="002A5642">
              <w:rPr>
                <w:rFonts w:ascii="仿宋" w:eastAsia="仿宋" w:hAnsi="仿宋" w:hint="eastAsia"/>
                <w:bCs/>
                <w:sz w:val="24"/>
              </w:rPr>
              <w:t>残疾人福利性单位属于小型、微型企业的，不重复享受政策。</w:t>
            </w:r>
          </w:p>
          <w:p w14:paraId="3E2E20B3" w14:textId="77777777" w:rsidR="00264065" w:rsidRPr="002A5642" w:rsidRDefault="003561AC">
            <w:pPr>
              <w:snapToGrid w:val="0"/>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6</w:t>
            </w:r>
            <w:r w:rsidRPr="002A5642">
              <w:rPr>
                <w:rFonts w:ascii="仿宋" w:eastAsia="仿宋" w:hAnsi="仿宋" w:hint="eastAsia"/>
                <w:bCs/>
                <w:sz w:val="24"/>
              </w:rPr>
              <w:t>）政策性扣除计算方法。</w:t>
            </w:r>
          </w:p>
          <w:p w14:paraId="541E2BE0" w14:textId="77777777" w:rsidR="00264065" w:rsidRPr="002A5642" w:rsidRDefault="003561AC">
            <w:pPr>
              <w:snapToGrid w:val="0"/>
              <w:spacing w:line="400" w:lineRule="exact"/>
              <w:rPr>
                <w:rFonts w:ascii="仿宋" w:eastAsia="仿宋" w:hAnsi="仿宋" w:hint="eastAsia"/>
                <w:sz w:val="24"/>
              </w:rPr>
            </w:pPr>
            <w:r w:rsidRPr="002A5642">
              <w:rPr>
                <w:rFonts w:ascii="仿宋" w:eastAsia="仿宋" w:hAnsi="仿宋" w:hint="eastAsia"/>
                <w:bCs/>
                <w:sz w:val="24"/>
              </w:rPr>
              <w:t>投标人</w:t>
            </w:r>
            <w:r w:rsidRPr="002A5642">
              <w:rPr>
                <w:rFonts w:ascii="仿宋" w:eastAsia="仿宋" w:hAnsi="仿宋" w:hint="eastAsia"/>
                <w:sz w:val="24"/>
              </w:rPr>
              <w:t>被评定为</w:t>
            </w:r>
            <w:r w:rsidRPr="002A5642">
              <w:rPr>
                <w:rFonts w:ascii="仿宋" w:eastAsia="仿宋" w:hAnsi="仿宋" w:hint="eastAsia"/>
                <w:bCs/>
                <w:sz w:val="24"/>
              </w:rPr>
              <w:t>监狱企业或者残疾人福利性单位或者</w:t>
            </w:r>
            <w:r w:rsidRPr="002A5642">
              <w:rPr>
                <w:rFonts w:ascii="仿宋" w:eastAsia="仿宋" w:hAnsi="仿宋" w:hint="eastAsia"/>
                <w:sz w:val="24"/>
              </w:rPr>
              <w:t>小型和微型企业且其所投标全部产品为小型和微型企业产品的，</w:t>
            </w:r>
            <w:r w:rsidRPr="002A5642">
              <w:rPr>
                <w:rFonts w:ascii="仿宋" w:eastAsia="仿宋" w:hAnsi="仿宋" w:hint="eastAsia"/>
                <w:bCs/>
                <w:sz w:val="24"/>
              </w:rPr>
              <w:t>该投标人的投标报价</w:t>
            </w:r>
            <w:r w:rsidRPr="002A5642">
              <w:rPr>
                <w:rFonts w:ascii="仿宋" w:eastAsia="仿宋" w:hAnsi="仿宋" w:hint="eastAsia"/>
                <w:sz w:val="24"/>
              </w:rPr>
              <w:t>给予10%的扣除</w:t>
            </w:r>
            <w:r w:rsidRPr="002A5642">
              <w:rPr>
                <w:rFonts w:ascii="仿宋" w:eastAsia="仿宋" w:hAnsi="仿宋" w:hint="eastAsia"/>
                <w:bCs/>
                <w:sz w:val="24"/>
              </w:rPr>
              <w:t>，</w:t>
            </w:r>
            <w:r w:rsidRPr="002A5642">
              <w:rPr>
                <w:rFonts w:ascii="仿宋" w:eastAsia="仿宋" w:hAnsi="仿宋" w:hint="eastAsia"/>
                <w:sz w:val="24"/>
              </w:rPr>
              <w:t>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w:t>
            </w:r>
            <w:r w:rsidRPr="002A5642">
              <w:rPr>
                <w:rFonts w:ascii="仿宋" w:eastAsia="仿宋" w:hAnsi="仿宋" w:hint="eastAsia"/>
                <w:sz w:val="24"/>
                <w:u w:val="single"/>
              </w:rPr>
              <w:t xml:space="preserve"> </w:t>
            </w:r>
            <w:r w:rsidRPr="002A5642">
              <w:rPr>
                <w:rFonts w:ascii="仿宋" w:eastAsia="仿宋" w:hAnsi="仿宋"/>
                <w:sz w:val="24"/>
                <w:u w:val="single"/>
              </w:rPr>
              <w:t xml:space="preserve">4 </w:t>
            </w:r>
            <w:r w:rsidRPr="002A5642">
              <w:rPr>
                <w:rFonts w:ascii="仿宋" w:eastAsia="仿宋" w:hAnsi="仿宋" w:hint="eastAsia"/>
                <w:sz w:val="24"/>
              </w:rPr>
              <w:t>%的扣除，扣除后的价格为评标价，即评标报价=投标报价×（1-</w:t>
            </w:r>
            <w:r w:rsidRPr="002A5642">
              <w:rPr>
                <w:rFonts w:ascii="仿宋" w:eastAsia="仿宋" w:hAnsi="仿宋"/>
                <w:sz w:val="24"/>
                <w:u w:val="single"/>
              </w:rPr>
              <w:t xml:space="preserve"> 4 </w:t>
            </w:r>
            <w:r w:rsidRPr="002A5642">
              <w:rPr>
                <w:rFonts w:ascii="仿宋" w:eastAsia="仿宋" w:hAnsi="仿宋" w:hint="eastAsia"/>
                <w:sz w:val="24"/>
              </w:rPr>
              <w:t>%）；除上述情况外，评标报价=投标报价。</w:t>
            </w:r>
          </w:p>
          <w:p w14:paraId="6E24CEF2" w14:textId="77777777" w:rsidR="00264065" w:rsidRPr="002A5642" w:rsidRDefault="003561AC">
            <w:pPr>
              <w:snapToGrid w:val="0"/>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7</w:t>
            </w:r>
            <w:r w:rsidRPr="002A5642">
              <w:rPr>
                <w:rFonts w:ascii="仿宋" w:eastAsia="仿宋" w:hAnsi="仿宋" w:hint="eastAsia"/>
                <w:bCs/>
                <w:sz w:val="24"/>
              </w:rPr>
              <w:t>）满足招标文件要求且评标报价最低的评标报价为评标基准价，基准价报价得分为</w:t>
            </w:r>
            <w:r w:rsidRPr="002A5642">
              <w:rPr>
                <w:rFonts w:ascii="仿宋" w:eastAsia="仿宋" w:hAnsi="仿宋"/>
                <w:bCs/>
                <w:sz w:val="24"/>
                <w:u w:val="single"/>
              </w:rPr>
              <w:t>30</w:t>
            </w:r>
            <w:r w:rsidRPr="002A5642">
              <w:rPr>
                <w:rFonts w:ascii="仿宋" w:eastAsia="仿宋" w:hAnsi="仿宋" w:hint="eastAsia"/>
                <w:bCs/>
                <w:sz w:val="24"/>
              </w:rPr>
              <w:t>分。</w:t>
            </w:r>
          </w:p>
          <w:p w14:paraId="14A3C0CB" w14:textId="77777777" w:rsidR="00264065" w:rsidRPr="002A5642" w:rsidRDefault="003561AC">
            <w:pPr>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8</w:t>
            </w:r>
            <w:r w:rsidRPr="002A5642">
              <w:rPr>
                <w:rFonts w:ascii="仿宋" w:eastAsia="仿宋" w:hAnsi="仿宋" w:hint="eastAsia"/>
                <w:bCs/>
                <w:sz w:val="24"/>
              </w:rPr>
              <w:t>）价格分计算公式：价格分</w:t>
            </w:r>
            <w:r w:rsidRPr="002A5642">
              <w:rPr>
                <w:rFonts w:ascii="仿宋" w:eastAsia="仿宋" w:hAnsi="仿宋" w:cs="Courier New" w:hint="eastAsia"/>
                <w:bCs/>
                <w:sz w:val="24"/>
              </w:rPr>
              <w:t>=(评标基准价／评标报价)×</w:t>
            </w:r>
            <w:r w:rsidRPr="002A5642">
              <w:rPr>
                <w:rFonts w:ascii="仿宋" w:eastAsia="仿宋" w:hAnsi="仿宋" w:cs="Courier New" w:hint="eastAsia"/>
                <w:bCs/>
                <w:sz w:val="24"/>
                <w:u w:val="single"/>
              </w:rPr>
              <w:t xml:space="preserve"> 3</w:t>
            </w:r>
            <w:r w:rsidRPr="002A5642">
              <w:rPr>
                <w:rFonts w:ascii="仿宋" w:eastAsia="仿宋" w:hAnsi="仿宋" w:cs="Courier New"/>
                <w:bCs/>
                <w:sz w:val="24"/>
                <w:u w:val="single"/>
              </w:rPr>
              <w:t>0</w:t>
            </w:r>
            <w:r w:rsidRPr="002A5642">
              <w:rPr>
                <w:rFonts w:ascii="仿宋" w:eastAsia="仿宋" w:hAnsi="仿宋" w:cs="Courier New" w:hint="eastAsia"/>
                <w:bCs/>
                <w:sz w:val="24"/>
              </w:rPr>
              <w:t>分。</w:t>
            </w:r>
          </w:p>
        </w:tc>
      </w:tr>
      <w:tr w:rsidR="002A5642" w:rsidRPr="002A5642" w14:paraId="036EEB63" w14:textId="77777777">
        <w:trPr>
          <w:trHeight w:val="416"/>
          <w:jc w:val="center"/>
        </w:trPr>
        <w:tc>
          <w:tcPr>
            <w:tcW w:w="693" w:type="dxa"/>
            <w:vMerge w:val="restart"/>
            <w:vAlign w:val="center"/>
          </w:tcPr>
          <w:p w14:paraId="610D6F85" w14:textId="77777777" w:rsidR="00264065" w:rsidRPr="002A5642" w:rsidRDefault="003561AC">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lastRenderedPageBreak/>
              <w:t>2</w:t>
            </w:r>
          </w:p>
        </w:tc>
        <w:tc>
          <w:tcPr>
            <w:tcW w:w="921" w:type="dxa"/>
            <w:vMerge w:val="restart"/>
            <w:vAlign w:val="center"/>
          </w:tcPr>
          <w:p w14:paraId="252EA6F0" w14:textId="77777777" w:rsidR="00264065" w:rsidRPr="002A5642" w:rsidRDefault="003561AC">
            <w:pPr>
              <w:adjustRightInd w:val="0"/>
              <w:spacing w:line="400" w:lineRule="exact"/>
              <w:ind w:leftChars="-50" w:left="-105" w:rightChars="-50" w:right="-105"/>
              <w:jc w:val="center"/>
              <w:textAlignment w:val="baseline"/>
              <w:rPr>
                <w:rFonts w:ascii="仿宋" w:eastAsia="仿宋" w:hAnsi="仿宋" w:hint="eastAsia"/>
                <w:b/>
                <w:bCs/>
                <w:sz w:val="24"/>
              </w:rPr>
            </w:pPr>
            <w:r w:rsidRPr="002A5642">
              <w:rPr>
                <w:rFonts w:ascii="仿宋" w:eastAsia="仿宋" w:hAnsi="仿宋" w:hint="eastAsia"/>
                <w:b/>
                <w:bCs/>
                <w:sz w:val="24"/>
              </w:rPr>
              <w:t>技术分</w:t>
            </w:r>
          </w:p>
          <w:p w14:paraId="0D8399F4" w14:textId="49DA6841" w:rsidR="00264065" w:rsidRPr="002A5642" w:rsidRDefault="003561AC">
            <w:pPr>
              <w:adjustRightInd w:val="0"/>
              <w:spacing w:line="400" w:lineRule="exact"/>
              <w:ind w:leftChars="-50" w:left="-105" w:rightChars="-50" w:right="-105"/>
              <w:jc w:val="center"/>
              <w:textAlignment w:val="baseline"/>
              <w:rPr>
                <w:rFonts w:ascii="仿宋" w:eastAsia="仿宋" w:hAnsi="仿宋" w:hint="eastAsia"/>
                <w:b/>
                <w:bCs/>
                <w:sz w:val="24"/>
              </w:rPr>
            </w:pPr>
            <w:r w:rsidRPr="002A5642">
              <w:rPr>
                <w:rFonts w:ascii="仿宋" w:eastAsia="仿宋" w:hAnsi="仿宋" w:hint="eastAsia"/>
                <w:b/>
                <w:bCs/>
                <w:sz w:val="24"/>
              </w:rPr>
              <w:t>（满分</w:t>
            </w:r>
            <w:r w:rsidR="00223288" w:rsidRPr="002A5642">
              <w:rPr>
                <w:rFonts w:ascii="仿宋" w:eastAsia="仿宋" w:hAnsi="仿宋" w:hint="eastAsia"/>
                <w:b/>
                <w:bCs/>
                <w:sz w:val="24"/>
                <w:u w:val="single"/>
              </w:rPr>
              <w:t>6</w:t>
            </w:r>
            <w:r w:rsidR="00B41457" w:rsidRPr="002A5642">
              <w:rPr>
                <w:rFonts w:ascii="仿宋" w:eastAsia="仿宋" w:hAnsi="仿宋" w:hint="eastAsia"/>
                <w:b/>
                <w:bCs/>
                <w:sz w:val="24"/>
                <w:u w:val="single"/>
              </w:rPr>
              <w:t>0</w:t>
            </w:r>
            <w:r w:rsidRPr="002A5642">
              <w:rPr>
                <w:rFonts w:ascii="仿宋" w:eastAsia="仿宋" w:hAnsi="仿宋" w:hint="eastAsia"/>
                <w:b/>
                <w:bCs/>
                <w:sz w:val="24"/>
              </w:rPr>
              <w:t>）</w:t>
            </w:r>
          </w:p>
        </w:tc>
        <w:tc>
          <w:tcPr>
            <w:tcW w:w="1134" w:type="dxa"/>
            <w:vAlign w:val="center"/>
          </w:tcPr>
          <w:p w14:paraId="76610C5E" w14:textId="77777777" w:rsidR="00264065" w:rsidRPr="002A5642" w:rsidRDefault="003561AC">
            <w:pPr>
              <w:adjustRightInd w:val="0"/>
              <w:spacing w:line="400" w:lineRule="exact"/>
              <w:jc w:val="center"/>
              <w:textAlignment w:val="baseline"/>
              <w:rPr>
                <w:rFonts w:ascii="仿宋" w:eastAsia="仿宋" w:hAnsi="仿宋" w:hint="eastAsia"/>
                <w:b/>
                <w:bCs/>
                <w:sz w:val="24"/>
              </w:rPr>
            </w:pPr>
            <w:r w:rsidRPr="002A5642">
              <w:rPr>
                <w:rFonts w:ascii="仿宋" w:eastAsia="仿宋" w:hAnsi="仿宋" w:hint="eastAsia"/>
                <w:b/>
                <w:bCs/>
                <w:sz w:val="24"/>
              </w:rPr>
              <w:t>技术性能</w:t>
            </w:r>
          </w:p>
          <w:p w14:paraId="2410A9C4" w14:textId="1454593A" w:rsidR="00264065" w:rsidRPr="002A5642" w:rsidRDefault="003561AC">
            <w:pPr>
              <w:spacing w:line="400" w:lineRule="exact"/>
              <w:jc w:val="center"/>
              <w:rPr>
                <w:rFonts w:ascii="仿宋" w:eastAsia="仿宋" w:hAnsi="仿宋" w:hint="eastAsia"/>
                <w:b/>
                <w:bCs/>
                <w:kern w:val="1"/>
                <w:sz w:val="24"/>
              </w:rPr>
            </w:pPr>
            <w:r w:rsidRPr="002A5642">
              <w:rPr>
                <w:rFonts w:ascii="仿宋" w:eastAsia="仿宋" w:hAnsi="仿宋" w:hint="eastAsia"/>
                <w:b/>
                <w:bCs/>
                <w:sz w:val="24"/>
              </w:rPr>
              <w:t>（满分</w:t>
            </w:r>
            <w:r w:rsidR="00B41457" w:rsidRPr="002A5642">
              <w:rPr>
                <w:rFonts w:ascii="仿宋" w:eastAsia="仿宋" w:hAnsi="仿宋" w:hint="eastAsia"/>
                <w:b/>
                <w:bCs/>
                <w:sz w:val="24"/>
                <w:u w:val="single"/>
              </w:rPr>
              <w:t>36</w:t>
            </w:r>
            <w:r w:rsidRPr="002A5642">
              <w:rPr>
                <w:rFonts w:ascii="仿宋" w:eastAsia="仿宋" w:hAnsi="仿宋" w:hint="eastAsia"/>
                <w:b/>
                <w:bCs/>
                <w:sz w:val="24"/>
              </w:rPr>
              <w:t>分）</w:t>
            </w:r>
          </w:p>
        </w:tc>
        <w:tc>
          <w:tcPr>
            <w:tcW w:w="6475" w:type="dxa"/>
            <w:vAlign w:val="center"/>
          </w:tcPr>
          <w:p w14:paraId="7B146D19" w14:textId="3A1ECF15" w:rsidR="00264065" w:rsidRPr="002A5642" w:rsidRDefault="003561AC">
            <w:pPr>
              <w:rPr>
                <w:rFonts w:ascii="仿宋" w:eastAsia="仿宋" w:hAnsi="仿宋" w:cs="宋体" w:hint="eastAsia"/>
                <w:sz w:val="24"/>
                <w:lang w:bidi="ar"/>
              </w:rPr>
            </w:pPr>
            <w:r w:rsidRPr="002A5642">
              <w:rPr>
                <w:rFonts w:ascii="仿宋" w:eastAsia="仿宋" w:hAnsi="仿宋" w:cs="宋体" w:hint="eastAsia"/>
                <w:sz w:val="24"/>
                <w:lang w:bidi="ar"/>
              </w:rPr>
              <w:t>1.</w:t>
            </w:r>
            <w:r w:rsidR="00830A84" w:rsidRPr="002A5642">
              <w:rPr>
                <w:rFonts w:ascii="仿宋" w:eastAsia="仿宋" w:hAnsi="仿宋" w:cs="宋体" w:hint="eastAsia"/>
                <w:sz w:val="24"/>
              </w:rPr>
              <w:t>重要</w:t>
            </w:r>
            <w:r w:rsidRPr="002A5642">
              <w:rPr>
                <w:rFonts w:ascii="仿宋" w:eastAsia="仿宋" w:hAnsi="仿宋" w:cs="宋体" w:hint="eastAsia"/>
                <w:sz w:val="24"/>
                <w:lang w:bidi="ar"/>
              </w:rPr>
              <w:t>技术指标（标注“</w:t>
            </w:r>
            <w:r w:rsidRPr="002A5642">
              <w:rPr>
                <w:rFonts w:ascii="仿宋" w:eastAsia="仿宋" w:hAnsi="仿宋" w:cs="宋体" w:hint="eastAsia"/>
                <w:sz w:val="24"/>
              </w:rPr>
              <w:t>◆</w:t>
            </w:r>
            <w:r w:rsidRPr="002A5642">
              <w:rPr>
                <w:rFonts w:ascii="仿宋" w:eastAsia="仿宋" w:hAnsi="仿宋" w:cs="宋体" w:hint="eastAsia"/>
                <w:sz w:val="24"/>
                <w:lang w:bidi="ar"/>
              </w:rPr>
              <w:t>”的技术指标</w:t>
            </w:r>
            <w:r w:rsidR="00B41457" w:rsidRPr="002A5642">
              <w:rPr>
                <w:rFonts w:ascii="仿宋" w:eastAsia="仿宋" w:hAnsi="仿宋" w:cs="宋体" w:hint="eastAsia"/>
                <w:sz w:val="24"/>
                <w:lang w:bidi="ar"/>
              </w:rPr>
              <w:t>）每有一项</w:t>
            </w:r>
            <w:r w:rsidRPr="002A5642">
              <w:rPr>
                <w:rFonts w:ascii="仿宋" w:eastAsia="仿宋" w:hAnsi="仿宋" w:cs="宋体" w:hint="eastAsia"/>
                <w:sz w:val="24"/>
                <w:lang w:bidi="ar"/>
              </w:rPr>
              <w:t>满足招标文件要求得</w:t>
            </w:r>
            <w:r w:rsidR="00B41457" w:rsidRPr="002A5642">
              <w:rPr>
                <w:rFonts w:ascii="仿宋" w:eastAsia="仿宋" w:hAnsi="仿宋" w:cs="宋体" w:hint="eastAsia"/>
                <w:sz w:val="24"/>
                <w:lang w:bidi="ar"/>
              </w:rPr>
              <w:t>3</w:t>
            </w:r>
            <w:r w:rsidRPr="002A5642">
              <w:rPr>
                <w:rFonts w:ascii="仿宋" w:eastAsia="仿宋" w:hAnsi="仿宋" w:cs="宋体" w:hint="eastAsia"/>
                <w:sz w:val="24"/>
                <w:lang w:bidi="ar"/>
              </w:rPr>
              <w:t>分</w:t>
            </w:r>
            <w:r w:rsidR="00EC19B2" w:rsidRPr="002A5642">
              <w:rPr>
                <w:rFonts w:ascii="仿宋" w:eastAsia="仿宋" w:hAnsi="仿宋" w:cs="宋体" w:hint="eastAsia"/>
                <w:sz w:val="24"/>
                <w:lang w:bidi="ar"/>
              </w:rPr>
              <w:t>（负偏离或漏项不得分）</w:t>
            </w:r>
            <w:r w:rsidRPr="002A5642">
              <w:rPr>
                <w:rFonts w:ascii="仿宋" w:eastAsia="仿宋" w:hAnsi="仿宋" w:cs="宋体" w:hint="eastAsia"/>
                <w:sz w:val="24"/>
                <w:lang w:bidi="ar"/>
              </w:rPr>
              <w:t>，</w:t>
            </w:r>
            <w:r w:rsidR="00B41457" w:rsidRPr="002A5642">
              <w:rPr>
                <w:rFonts w:ascii="仿宋" w:eastAsia="仿宋" w:hAnsi="仿宋" w:cs="宋体" w:hint="eastAsia"/>
                <w:sz w:val="24"/>
                <w:lang w:bidi="ar"/>
              </w:rPr>
              <w:t>满分12分</w:t>
            </w:r>
            <w:r w:rsidRPr="002A5642">
              <w:rPr>
                <w:rFonts w:ascii="仿宋" w:eastAsia="仿宋" w:hAnsi="仿宋" w:cs="宋体" w:hint="eastAsia"/>
                <w:sz w:val="24"/>
                <w:lang w:bidi="ar"/>
              </w:rPr>
              <w:t>。</w:t>
            </w:r>
          </w:p>
          <w:p w14:paraId="6D54B322" w14:textId="562CBCF3" w:rsidR="00264065" w:rsidRPr="002A5642" w:rsidRDefault="003561AC" w:rsidP="00B02328">
            <w:pPr>
              <w:rPr>
                <w:rFonts w:ascii="仿宋" w:eastAsia="仿宋" w:hAnsi="仿宋" w:cs="宋体" w:hint="eastAsia"/>
                <w:bCs/>
                <w:kern w:val="0"/>
                <w:sz w:val="24"/>
                <w:lang w:bidi="ar"/>
              </w:rPr>
            </w:pPr>
            <w:r w:rsidRPr="002A5642">
              <w:rPr>
                <w:rFonts w:ascii="仿宋" w:eastAsia="仿宋" w:hAnsi="仿宋" w:cs="宋体" w:hint="eastAsia"/>
                <w:sz w:val="24"/>
                <w:lang w:bidi="ar"/>
              </w:rPr>
              <w:t>2.一般技术指标（未标注“▲”或者未标注“</w:t>
            </w:r>
            <w:r w:rsidRPr="002A5642">
              <w:rPr>
                <w:rFonts w:ascii="仿宋" w:eastAsia="仿宋" w:hAnsi="仿宋" w:cs="宋体" w:hint="eastAsia"/>
                <w:sz w:val="24"/>
              </w:rPr>
              <w:t>◆</w:t>
            </w:r>
            <w:r w:rsidRPr="002A5642">
              <w:rPr>
                <w:rFonts w:ascii="仿宋" w:eastAsia="仿宋" w:hAnsi="仿宋" w:cs="宋体" w:hint="eastAsia"/>
                <w:sz w:val="24"/>
                <w:lang w:bidi="ar"/>
              </w:rPr>
              <w:t>”的技术指标）</w:t>
            </w:r>
            <w:r w:rsidR="00B41457" w:rsidRPr="002A5642">
              <w:rPr>
                <w:rFonts w:ascii="仿宋" w:eastAsia="仿宋" w:hAnsi="仿宋" w:cs="宋体" w:hint="eastAsia"/>
                <w:sz w:val="24"/>
                <w:lang w:bidi="ar"/>
              </w:rPr>
              <w:t>每有一项满足招标文件要求得1分</w:t>
            </w:r>
            <w:r w:rsidR="00EC19B2" w:rsidRPr="002A5642">
              <w:rPr>
                <w:rFonts w:ascii="仿宋" w:eastAsia="仿宋" w:hAnsi="仿宋" w:cs="宋体" w:hint="eastAsia"/>
                <w:sz w:val="24"/>
                <w:lang w:bidi="ar"/>
              </w:rPr>
              <w:t>（负偏离或漏项不得分）</w:t>
            </w:r>
            <w:r w:rsidR="00B41457" w:rsidRPr="002A5642">
              <w:rPr>
                <w:rFonts w:ascii="仿宋" w:eastAsia="仿宋" w:hAnsi="仿宋" w:cs="宋体" w:hint="eastAsia"/>
                <w:sz w:val="24"/>
                <w:lang w:bidi="ar"/>
              </w:rPr>
              <w:t>，满分24分。</w:t>
            </w:r>
          </w:p>
        </w:tc>
      </w:tr>
      <w:tr w:rsidR="002A5642" w:rsidRPr="002A5642" w14:paraId="0C6C3039" w14:textId="77777777">
        <w:trPr>
          <w:trHeight w:val="416"/>
          <w:jc w:val="center"/>
        </w:trPr>
        <w:tc>
          <w:tcPr>
            <w:tcW w:w="693" w:type="dxa"/>
            <w:vMerge/>
            <w:vAlign w:val="center"/>
          </w:tcPr>
          <w:p w14:paraId="08E81731" w14:textId="77777777" w:rsidR="00264065" w:rsidRPr="002A5642" w:rsidRDefault="00264065">
            <w:pPr>
              <w:adjustRightInd w:val="0"/>
              <w:spacing w:line="400" w:lineRule="exact"/>
              <w:jc w:val="center"/>
              <w:textAlignment w:val="baseline"/>
              <w:rPr>
                <w:rFonts w:ascii="仿宋" w:eastAsia="仿宋" w:hAnsi="仿宋" w:hint="eastAsia"/>
                <w:b/>
                <w:sz w:val="24"/>
              </w:rPr>
            </w:pPr>
          </w:p>
        </w:tc>
        <w:tc>
          <w:tcPr>
            <w:tcW w:w="921" w:type="dxa"/>
            <w:vMerge/>
            <w:vAlign w:val="center"/>
          </w:tcPr>
          <w:p w14:paraId="6136DE17" w14:textId="77777777" w:rsidR="00264065" w:rsidRPr="002A5642" w:rsidRDefault="00264065">
            <w:pPr>
              <w:adjustRightInd w:val="0"/>
              <w:spacing w:line="400" w:lineRule="exact"/>
              <w:ind w:leftChars="-50" w:left="-105" w:rightChars="-50" w:right="-105"/>
              <w:jc w:val="center"/>
              <w:textAlignment w:val="baseline"/>
              <w:rPr>
                <w:rFonts w:ascii="仿宋" w:eastAsia="仿宋" w:hAnsi="仿宋" w:hint="eastAsia"/>
                <w:b/>
                <w:bCs/>
                <w:spacing w:val="-18"/>
                <w:sz w:val="24"/>
              </w:rPr>
            </w:pPr>
          </w:p>
        </w:tc>
        <w:tc>
          <w:tcPr>
            <w:tcW w:w="1134" w:type="dxa"/>
            <w:vAlign w:val="center"/>
          </w:tcPr>
          <w:p w14:paraId="4DFD7252" w14:textId="7E295338" w:rsidR="00264065" w:rsidRPr="002A5642" w:rsidRDefault="003561AC">
            <w:pPr>
              <w:spacing w:line="400" w:lineRule="exact"/>
              <w:jc w:val="center"/>
              <w:rPr>
                <w:rFonts w:ascii="仿宋" w:eastAsia="仿宋" w:hAnsi="仿宋" w:hint="eastAsia"/>
                <w:b/>
                <w:bCs/>
                <w:sz w:val="24"/>
                <w:u w:val="single"/>
              </w:rPr>
            </w:pPr>
            <w:r w:rsidRPr="002A5642">
              <w:rPr>
                <w:rFonts w:ascii="仿宋" w:eastAsia="仿宋" w:hAnsi="仿宋" w:hint="eastAsia"/>
                <w:b/>
                <w:bCs/>
                <w:kern w:val="1"/>
                <w:sz w:val="24"/>
              </w:rPr>
              <w:t>项目实施方案</w:t>
            </w:r>
            <w:r w:rsidRPr="002A5642">
              <w:rPr>
                <w:rFonts w:ascii="仿宋" w:eastAsia="仿宋" w:hAnsi="仿宋" w:hint="eastAsia"/>
                <w:b/>
                <w:bCs/>
                <w:sz w:val="24"/>
              </w:rPr>
              <w:t>（满分</w:t>
            </w:r>
            <w:r w:rsidR="00142F6A" w:rsidRPr="002A5642">
              <w:rPr>
                <w:rFonts w:ascii="仿宋" w:eastAsia="仿宋" w:hAnsi="仿宋" w:hint="eastAsia"/>
                <w:b/>
                <w:bCs/>
                <w:sz w:val="24"/>
              </w:rPr>
              <w:t>9</w:t>
            </w:r>
            <w:r w:rsidRPr="002A5642">
              <w:rPr>
                <w:rFonts w:ascii="仿宋" w:eastAsia="仿宋" w:hAnsi="仿宋" w:hint="eastAsia"/>
                <w:b/>
                <w:bCs/>
                <w:sz w:val="24"/>
              </w:rPr>
              <w:t>分）</w:t>
            </w:r>
          </w:p>
        </w:tc>
        <w:tc>
          <w:tcPr>
            <w:tcW w:w="6475" w:type="dxa"/>
            <w:vAlign w:val="center"/>
          </w:tcPr>
          <w:p w14:paraId="4E81FA11" w14:textId="77777777" w:rsidR="00264065" w:rsidRPr="002A5642" w:rsidRDefault="003561AC">
            <w:pPr>
              <w:spacing w:line="400" w:lineRule="exact"/>
              <w:rPr>
                <w:rFonts w:ascii="仿宋" w:eastAsia="仿宋" w:hAnsi="仿宋" w:hint="eastAsia"/>
                <w:kern w:val="0"/>
                <w:sz w:val="24"/>
              </w:rPr>
            </w:pPr>
            <w:r w:rsidRPr="002A5642">
              <w:rPr>
                <w:rFonts w:ascii="仿宋" w:eastAsia="仿宋" w:hAnsi="仿宋" w:hint="eastAsia"/>
                <w:kern w:val="0"/>
                <w:sz w:val="24"/>
              </w:rPr>
              <w:t>评委根据各投标人提供的项目实施方案（管理措施、具体实施流程、进度安排、质量保证措施、风险防范措施等）进行评审。</w:t>
            </w:r>
          </w:p>
          <w:p w14:paraId="17E88123" w14:textId="5B4C0D7C" w:rsidR="00223288" w:rsidRPr="002A5642" w:rsidRDefault="00223288" w:rsidP="00223288">
            <w:pPr>
              <w:spacing w:line="400" w:lineRule="exact"/>
              <w:jc w:val="left"/>
              <w:rPr>
                <w:rFonts w:ascii="仿宋" w:eastAsia="仿宋" w:hAnsi="仿宋" w:hint="eastAsia"/>
                <w:bCs/>
                <w:sz w:val="24"/>
              </w:rPr>
            </w:pPr>
            <w:r w:rsidRPr="002A5642">
              <w:rPr>
                <w:rFonts w:ascii="仿宋" w:eastAsia="仿宋" w:hAnsi="仿宋" w:hint="eastAsia"/>
                <w:bCs/>
                <w:sz w:val="24"/>
              </w:rPr>
              <w:t>一档（3分）：提供的管理措施、实施流程、进度安排</w:t>
            </w:r>
            <w:r w:rsidR="00F41590" w:rsidRPr="002A5642">
              <w:rPr>
                <w:rFonts w:ascii="仿宋" w:eastAsia="仿宋" w:hAnsi="仿宋" w:hint="eastAsia"/>
                <w:bCs/>
                <w:sz w:val="24"/>
              </w:rPr>
              <w:t>等方</w:t>
            </w:r>
            <w:r w:rsidR="00F41590" w:rsidRPr="002A5642">
              <w:rPr>
                <w:rFonts w:ascii="仿宋" w:eastAsia="仿宋" w:hAnsi="仿宋" w:hint="eastAsia"/>
                <w:bCs/>
                <w:sz w:val="24"/>
              </w:rPr>
              <w:lastRenderedPageBreak/>
              <w:t>案</w:t>
            </w:r>
            <w:r w:rsidRPr="002A5642">
              <w:rPr>
                <w:rFonts w:ascii="仿宋" w:eastAsia="仿宋" w:hAnsi="仿宋" w:hint="eastAsia"/>
                <w:bCs/>
                <w:sz w:val="24"/>
              </w:rPr>
              <w:t xml:space="preserve">内容简单，基本满足招标文件要求。 </w:t>
            </w:r>
          </w:p>
          <w:p w14:paraId="4DAEDE8D" w14:textId="74C9AF4C" w:rsidR="00223288" w:rsidRPr="002A5642" w:rsidRDefault="00223288" w:rsidP="00223288">
            <w:pPr>
              <w:spacing w:line="400" w:lineRule="exact"/>
              <w:jc w:val="left"/>
              <w:rPr>
                <w:rFonts w:ascii="仿宋" w:eastAsia="仿宋" w:hAnsi="仿宋" w:hint="eastAsia"/>
                <w:bCs/>
                <w:sz w:val="24"/>
              </w:rPr>
            </w:pPr>
            <w:r w:rsidRPr="002A5642">
              <w:rPr>
                <w:rFonts w:ascii="仿宋" w:eastAsia="仿宋" w:hAnsi="仿宋" w:hint="eastAsia"/>
                <w:bCs/>
                <w:sz w:val="24"/>
              </w:rPr>
              <w:t>二档（6分）：提供的管理措施、实施流程、进度安排、质量保证措施、设备运输安装保障、应急方案等内容</w:t>
            </w:r>
            <w:r w:rsidR="00ED07D3" w:rsidRPr="002A5642">
              <w:rPr>
                <w:rFonts w:ascii="仿宋" w:eastAsia="仿宋" w:hAnsi="仿宋" w:hint="eastAsia"/>
                <w:bCs/>
                <w:sz w:val="24"/>
              </w:rPr>
              <w:t>齐全</w:t>
            </w:r>
            <w:r w:rsidRPr="002A5642">
              <w:rPr>
                <w:rFonts w:ascii="仿宋" w:eastAsia="仿宋" w:hAnsi="仿宋" w:hint="eastAsia"/>
                <w:bCs/>
                <w:sz w:val="24"/>
              </w:rPr>
              <w:t>完善，措施</w:t>
            </w:r>
            <w:r w:rsidR="00ED07D3" w:rsidRPr="002A5642">
              <w:rPr>
                <w:rFonts w:ascii="仿宋" w:eastAsia="仿宋" w:hAnsi="仿宋" w:hint="eastAsia"/>
                <w:bCs/>
                <w:sz w:val="24"/>
              </w:rPr>
              <w:t>逻辑合理且满足招标文件需求</w:t>
            </w:r>
            <w:r w:rsidRPr="002A5642">
              <w:rPr>
                <w:rFonts w:ascii="仿宋" w:eastAsia="仿宋" w:hAnsi="仿宋" w:hint="eastAsia"/>
                <w:bCs/>
                <w:sz w:val="24"/>
              </w:rPr>
              <w:t>。</w:t>
            </w:r>
          </w:p>
          <w:p w14:paraId="6EC95E1A" w14:textId="77AEB720" w:rsidR="00223288" w:rsidRPr="002A5642" w:rsidRDefault="00223288" w:rsidP="00223288">
            <w:pPr>
              <w:pStyle w:val="a9"/>
              <w:spacing w:line="400" w:lineRule="exact"/>
              <w:rPr>
                <w:rFonts w:ascii="仿宋" w:eastAsia="仿宋" w:hAnsi="仿宋" w:hint="eastAsia"/>
                <w:bCs/>
                <w:sz w:val="24"/>
              </w:rPr>
            </w:pPr>
            <w:r w:rsidRPr="002A5642">
              <w:rPr>
                <w:rFonts w:ascii="仿宋" w:eastAsia="仿宋" w:hAnsi="仿宋" w:hint="eastAsia"/>
                <w:bCs/>
                <w:sz w:val="24"/>
              </w:rPr>
              <w:t>三档（9分）：提供的管理措施、实施流程、进度安排、质量保证措施、设备运输安装保障、应急方案等内容齐全具体、逻辑清晰</w:t>
            </w:r>
            <w:r w:rsidR="00ED07D3" w:rsidRPr="002A5642">
              <w:rPr>
                <w:rFonts w:ascii="仿宋" w:eastAsia="仿宋" w:hAnsi="仿宋" w:hint="eastAsia"/>
                <w:bCs/>
                <w:sz w:val="24"/>
              </w:rPr>
              <w:t>且贴合招标文件需求，</w:t>
            </w:r>
            <w:r w:rsidRPr="002A5642">
              <w:rPr>
                <w:rFonts w:ascii="仿宋" w:eastAsia="仿宋" w:hAnsi="仿宋" w:hint="eastAsia"/>
                <w:bCs/>
                <w:sz w:val="24"/>
              </w:rPr>
              <w:t>安排严密，保障措施有力</w:t>
            </w:r>
            <w:r w:rsidR="00ED07D3" w:rsidRPr="002A5642">
              <w:rPr>
                <w:rFonts w:ascii="仿宋" w:eastAsia="仿宋" w:hAnsi="仿宋" w:hint="eastAsia"/>
                <w:bCs/>
                <w:sz w:val="24"/>
              </w:rPr>
              <w:t>且完全匹配招标文件需求</w:t>
            </w:r>
            <w:r w:rsidR="003A2FA3" w:rsidRPr="002A5642">
              <w:rPr>
                <w:rFonts w:ascii="仿宋" w:eastAsia="仿宋" w:hAnsi="仿宋" w:hint="eastAsia"/>
                <w:bCs/>
                <w:sz w:val="24"/>
              </w:rPr>
              <w:t>，</w:t>
            </w:r>
            <w:r w:rsidRPr="002A5642">
              <w:rPr>
                <w:rFonts w:ascii="仿宋" w:eastAsia="仿宋" w:hAnsi="仿宋" w:hint="eastAsia"/>
                <w:bCs/>
                <w:sz w:val="24"/>
              </w:rPr>
              <w:t>实施进度及风险防范管理规范化程度高，更有利于项目的开展实施。</w:t>
            </w:r>
          </w:p>
          <w:p w14:paraId="7D4B6511" w14:textId="0B76FCB5" w:rsidR="00264065" w:rsidRPr="002A5642" w:rsidRDefault="003561AC" w:rsidP="00223288">
            <w:pPr>
              <w:pStyle w:val="a9"/>
              <w:spacing w:line="400" w:lineRule="exact"/>
              <w:rPr>
                <w:rFonts w:ascii="仿宋" w:eastAsia="仿宋" w:hAnsi="仿宋" w:hint="eastAsia"/>
                <w:b/>
                <w:bCs/>
                <w:sz w:val="24"/>
                <w:szCs w:val="24"/>
              </w:rPr>
            </w:pPr>
            <w:r w:rsidRPr="002A5642">
              <w:rPr>
                <w:rFonts w:ascii="仿宋" w:eastAsia="仿宋" w:hAnsi="仿宋"/>
                <w:b/>
                <w:bCs/>
                <w:sz w:val="24"/>
                <w:szCs w:val="24"/>
              </w:rPr>
              <w:t>未提供实施方案</w:t>
            </w:r>
            <w:r w:rsidRPr="002A5642">
              <w:rPr>
                <w:rFonts w:ascii="仿宋" w:eastAsia="仿宋" w:hAnsi="仿宋" w:hint="eastAsia"/>
                <w:b/>
                <w:bCs/>
                <w:sz w:val="24"/>
                <w:szCs w:val="24"/>
              </w:rPr>
              <w:t>或</w:t>
            </w:r>
            <w:r w:rsidR="00CC08E6" w:rsidRPr="002A5642">
              <w:rPr>
                <w:rFonts w:ascii="仿宋" w:eastAsia="仿宋" w:hAnsi="仿宋" w:hint="eastAsia"/>
                <w:b/>
                <w:bCs/>
                <w:sz w:val="24"/>
                <w:szCs w:val="24"/>
              </w:rPr>
              <w:t>未达到一档要求的不得分</w:t>
            </w:r>
            <w:r w:rsidRPr="002A5642">
              <w:rPr>
                <w:rFonts w:ascii="仿宋" w:eastAsia="仿宋" w:hAnsi="仿宋"/>
                <w:b/>
                <w:bCs/>
                <w:sz w:val="24"/>
                <w:szCs w:val="24"/>
              </w:rPr>
              <w:t>。</w:t>
            </w:r>
          </w:p>
        </w:tc>
      </w:tr>
      <w:tr w:rsidR="002A5642" w:rsidRPr="002A5642" w14:paraId="45F40160" w14:textId="77777777">
        <w:trPr>
          <w:jc w:val="center"/>
        </w:trPr>
        <w:tc>
          <w:tcPr>
            <w:tcW w:w="693" w:type="dxa"/>
            <w:vMerge/>
            <w:vAlign w:val="center"/>
          </w:tcPr>
          <w:p w14:paraId="41AF91FD" w14:textId="77777777" w:rsidR="00264065" w:rsidRPr="002A5642" w:rsidRDefault="00264065">
            <w:pPr>
              <w:adjustRightInd w:val="0"/>
              <w:spacing w:line="400" w:lineRule="exact"/>
              <w:jc w:val="center"/>
              <w:textAlignment w:val="baseline"/>
              <w:rPr>
                <w:rFonts w:ascii="仿宋" w:eastAsia="仿宋" w:hAnsi="仿宋" w:hint="eastAsia"/>
                <w:b/>
                <w:sz w:val="24"/>
              </w:rPr>
            </w:pPr>
          </w:p>
        </w:tc>
        <w:tc>
          <w:tcPr>
            <w:tcW w:w="921" w:type="dxa"/>
            <w:vMerge/>
            <w:vAlign w:val="center"/>
          </w:tcPr>
          <w:p w14:paraId="0AE20959" w14:textId="77777777" w:rsidR="00264065" w:rsidRPr="002A5642" w:rsidRDefault="00264065">
            <w:pPr>
              <w:adjustRightInd w:val="0"/>
              <w:spacing w:line="400" w:lineRule="exact"/>
              <w:jc w:val="center"/>
              <w:textAlignment w:val="baseline"/>
              <w:rPr>
                <w:rFonts w:ascii="仿宋" w:eastAsia="仿宋" w:hAnsi="仿宋" w:hint="eastAsia"/>
                <w:sz w:val="24"/>
              </w:rPr>
            </w:pPr>
          </w:p>
        </w:tc>
        <w:tc>
          <w:tcPr>
            <w:tcW w:w="1134" w:type="dxa"/>
            <w:tcMar>
              <w:left w:w="57" w:type="dxa"/>
              <w:right w:w="57" w:type="dxa"/>
            </w:tcMar>
            <w:vAlign w:val="center"/>
          </w:tcPr>
          <w:p w14:paraId="6E383E23" w14:textId="77777777" w:rsidR="00264065" w:rsidRPr="002A5642" w:rsidRDefault="003561AC">
            <w:pPr>
              <w:spacing w:line="400" w:lineRule="exact"/>
              <w:jc w:val="center"/>
              <w:rPr>
                <w:rFonts w:ascii="仿宋" w:eastAsia="仿宋" w:hAnsi="仿宋" w:hint="eastAsia"/>
                <w:b/>
                <w:bCs/>
                <w:kern w:val="1"/>
                <w:sz w:val="24"/>
              </w:rPr>
            </w:pPr>
            <w:r w:rsidRPr="002A5642">
              <w:rPr>
                <w:rFonts w:ascii="仿宋" w:eastAsia="仿宋" w:hAnsi="仿宋" w:hint="eastAsia"/>
                <w:b/>
                <w:bCs/>
                <w:kern w:val="1"/>
                <w:sz w:val="24"/>
              </w:rPr>
              <w:t>售后服务</w:t>
            </w:r>
          </w:p>
          <w:p w14:paraId="564A843B" w14:textId="22B297C7" w:rsidR="00264065" w:rsidRPr="002A5642" w:rsidRDefault="003561AC">
            <w:pPr>
              <w:spacing w:line="400" w:lineRule="exact"/>
              <w:jc w:val="center"/>
              <w:rPr>
                <w:rFonts w:ascii="仿宋" w:eastAsia="仿宋" w:hAnsi="仿宋" w:hint="eastAsia"/>
                <w:bCs/>
                <w:sz w:val="24"/>
              </w:rPr>
            </w:pPr>
            <w:r w:rsidRPr="002A5642">
              <w:rPr>
                <w:rFonts w:ascii="仿宋" w:eastAsia="仿宋" w:hAnsi="仿宋" w:hint="eastAsia"/>
                <w:b/>
                <w:bCs/>
                <w:sz w:val="24"/>
              </w:rPr>
              <w:t>（满分</w:t>
            </w:r>
            <w:r w:rsidR="00830A84" w:rsidRPr="002A5642">
              <w:rPr>
                <w:rFonts w:ascii="仿宋" w:eastAsia="仿宋" w:hAnsi="仿宋" w:hint="eastAsia"/>
                <w:b/>
                <w:bCs/>
                <w:sz w:val="24"/>
                <w:u w:val="single"/>
              </w:rPr>
              <w:t>1</w:t>
            </w:r>
            <w:r w:rsidR="00B41457" w:rsidRPr="002A5642">
              <w:rPr>
                <w:rFonts w:ascii="仿宋" w:eastAsia="仿宋" w:hAnsi="仿宋" w:hint="eastAsia"/>
                <w:b/>
                <w:bCs/>
                <w:sz w:val="24"/>
                <w:u w:val="single"/>
              </w:rPr>
              <w:t>5</w:t>
            </w:r>
            <w:r w:rsidRPr="002A5642">
              <w:rPr>
                <w:rFonts w:ascii="仿宋" w:eastAsia="仿宋" w:hAnsi="仿宋" w:hint="eastAsia"/>
                <w:b/>
                <w:bCs/>
                <w:sz w:val="24"/>
              </w:rPr>
              <w:t>分）</w:t>
            </w:r>
          </w:p>
        </w:tc>
        <w:tc>
          <w:tcPr>
            <w:tcW w:w="6475" w:type="dxa"/>
            <w:vAlign w:val="center"/>
          </w:tcPr>
          <w:p w14:paraId="76087A7D" w14:textId="77777777" w:rsidR="00264065" w:rsidRPr="002A5642" w:rsidRDefault="003561AC">
            <w:pPr>
              <w:spacing w:line="400" w:lineRule="exact"/>
              <w:rPr>
                <w:rFonts w:ascii="仿宋" w:eastAsia="仿宋" w:hAnsi="仿宋" w:hint="eastAsia"/>
                <w:kern w:val="0"/>
                <w:sz w:val="24"/>
              </w:rPr>
            </w:pPr>
            <w:r w:rsidRPr="002A5642">
              <w:rPr>
                <w:rFonts w:ascii="仿宋" w:eastAsia="仿宋" w:hAnsi="仿宋" w:hint="eastAsia"/>
                <w:kern w:val="0"/>
                <w:sz w:val="24"/>
              </w:rPr>
              <w:t>评委根据各投标人提供的投标货物售后服务方案（保修期、故障响应时间、培训计划、售后服务技术人员名单、联系方式等）进行评审。</w:t>
            </w:r>
          </w:p>
          <w:p w14:paraId="026BDD4A" w14:textId="1E232B47" w:rsidR="00264065" w:rsidRPr="002A5642" w:rsidRDefault="003561AC">
            <w:pPr>
              <w:spacing w:line="400" w:lineRule="exact"/>
              <w:jc w:val="left"/>
              <w:rPr>
                <w:rFonts w:ascii="仿宋" w:eastAsia="仿宋" w:hAnsi="仿宋" w:hint="eastAsia"/>
                <w:b/>
                <w:bCs/>
                <w:kern w:val="0"/>
                <w:sz w:val="24"/>
              </w:rPr>
            </w:pPr>
            <w:r w:rsidRPr="002A5642">
              <w:rPr>
                <w:rFonts w:ascii="仿宋" w:eastAsia="仿宋" w:hAnsi="仿宋" w:hint="eastAsia"/>
                <w:b/>
                <w:bCs/>
                <w:kern w:val="0"/>
                <w:sz w:val="24"/>
              </w:rPr>
              <w:t>1、质保期（满分</w:t>
            </w:r>
            <w:r w:rsidR="006F3D18" w:rsidRPr="002A5642">
              <w:rPr>
                <w:rFonts w:ascii="仿宋" w:eastAsia="仿宋" w:hAnsi="仿宋" w:hint="eastAsia"/>
                <w:b/>
                <w:bCs/>
                <w:kern w:val="0"/>
                <w:sz w:val="24"/>
              </w:rPr>
              <w:t>1</w:t>
            </w:r>
            <w:r w:rsidRPr="002A5642">
              <w:rPr>
                <w:rFonts w:ascii="仿宋" w:eastAsia="仿宋" w:hAnsi="仿宋" w:hint="eastAsia"/>
                <w:b/>
                <w:bCs/>
                <w:kern w:val="0"/>
                <w:sz w:val="24"/>
              </w:rPr>
              <w:t>分）</w:t>
            </w:r>
          </w:p>
          <w:p w14:paraId="7E9604CE" w14:textId="47539EE2" w:rsidR="00264065" w:rsidRPr="002A5642" w:rsidRDefault="003561AC">
            <w:pPr>
              <w:spacing w:line="400" w:lineRule="exact"/>
              <w:rPr>
                <w:rFonts w:ascii="仿宋" w:eastAsia="仿宋" w:hAnsi="仿宋" w:hint="eastAsia"/>
                <w:kern w:val="0"/>
                <w:sz w:val="24"/>
              </w:rPr>
            </w:pPr>
            <w:r w:rsidRPr="002A5642">
              <w:rPr>
                <w:rFonts w:ascii="仿宋" w:eastAsia="仿宋" w:hAnsi="仿宋"/>
                <w:kern w:val="0"/>
                <w:sz w:val="24"/>
              </w:rPr>
              <w:t>在满足招标文件设备质保期限要求的前提下，质保期每延长</w:t>
            </w:r>
            <w:r w:rsidRPr="002A5642">
              <w:rPr>
                <w:rFonts w:ascii="仿宋" w:eastAsia="仿宋" w:hAnsi="仿宋" w:hint="eastAsia"/>
                <w:kern w:val="0"/>
                <w:sz w:val="24"/>
              </w:rPr>
              <w:t>半年</w:t>
            </w:r>
            <w:r w:rsidRPr="002A5642">
              <w:rPr>
                <w:rFonts w:ascii="仿宋" w:eastAsia="仿宋" w:hAnsi="仿宋"/>
                <w:kern w:val="0"/>
                <w:sz w:val="24"/>
              </w:rPr>
              <w:t>得</w:t>
            </w:r>
            <w:r w:rsidR="006F3D18" w:rsidRPr="002A5642">
              <w:rPr>
                <w:rFonts w:ascii="仿宋" w:eastAsia="仿宋" w:hAnsi="仿宋" w:hint="eastAsia"/>
                <w:kern w:val="0"/>
                <w:sz w:val="24"/>
              </w:rPr>
              <w:t>0.5</w:t>
            </w:r>
            <w:r w:rsidRPr="002A5642">
              <w:rPr>
                <w:rFonts w:ascii="仿宋" w:eastAsia="仿宋" w:hAnsi="仿宋"/>
                <w:kern w:val="0"/>
                <w:sz w:val="24"/>
              </w:rPr>
              <w:t>分，满分</w:t>
            </w:r>
            <w:r w:rsidR="006F3D18" w:rsidRPr="002A5642">
              <w:rPr>
                <w:rFonts w:ascii="仿宋" w:eastAsia="仿宋" w:hAnsi="仿宋" w:hint="eastAsia"/>
                <w:kern w:val="0"/>
                <w:sz w:val="24"/>
              </w:rPr>
              <w:t>1</w:t>
            </w:r>
            <w:r w:rsidRPr="002A5642">
              <w:rPr>
                <w:rFonts w:ascii="仿宋" w:eastAsia="仿宋" w:hAnsi="仿宋"/>
                <w:kern w:val="0"/>
                <w:sz w:val="24"/>
              </w:rPr>
              <w:t>分。</w:t>
            </w:r>
          </w:p>
          <w:p w14:paraId="0E8DC11F" w14:textId="682CF27B" w:rsidR="00264065" w:rsidRPr="002A5642" w:rsidRDefault="003561AC">
            <w:pPr>
              <w:spacing w:line="400" w:lineRule="exact"/>
              <w:rPr>
                <w:rFonts w:ascii="仿宋" w:eastAsia="仿宋" w:hAnsi="仿宋" w:hint="eastAsia"/>
                <w:b/>
                <w:bCs/>
                <w:kern w:val="0"/>
                <w:sz w:val="24"/>
              </w:rPr>
            </w:pPr>
            <w:r w:rsidRPr="002A5642">
              <w:rPr>
                <w:rFonts w:ascii="仿宋" w:eastAsia="仿宋" w:hAnsi="仿宋" w:hint="eastAsia"/>
                <w:b/>
                <w:bCs/>
                <w:kern w:val="0"/>
                <w:sz w:val="24"/>
              </w:rPr>
              <w:t>2、培训计划（满分</w:t>
            </w:r>
            <w:r w:rsidR="000D38D0" w:rsidRPr="002A5642">
              <w:rPr>
                <w:rFonts w:ascii="仿宋" w:eastAsia="仿宋" w:hAnsi="仿宋" w:hint="eastAsia"/>
                <w:b/>
                <w:bCs/>
                <w:kern w:val="0"/>
                <w:sz w:val="24"/>
              </w:rPr>
              <w:t>5</w:t>
            </w:r>
            <w:r w:rsidRPr="002A5642">
              <w:rPr>
                <w:rFonts w:ascii="仿宋" w:eastAsia="仿宋" w:hAnsi="仿宋" w:hint="eastAsia"/>
                <w:b/>
                <w:bCs/>
                <w:kern w:val="0"/>
                <w:sz w:val="24"/>
              </w:rPr>
              <w:t>分）</w:t>
            </w:r>
          </w:p>
          <w:p w14:paraId="78747D8F" w14:textId="116DF818" w:rsidR="009B3F14" w:rsidRPr="002A5642" w:rsidRDefault="003A2FA3" w:rsidP="003A2FA3">
            <w:pPr>
              <w:spacing w:line="400" w:lineRule="exact"/>
              <w:rPr>
                <w:rFonts w:ascii="仿宋" w:eastAsia="仿宋" w:hAnsi="仿宋" w:hint="eastAsia"/>
                <w:sz w:val="24"/>
              </w:rPr>
            </w:pPr>
            <w:r w:rsidRPr="002A5642">
              <w:rPr>
                <w:rFonts w:ascii="仿宋" w:eastAsia="仿宋" w:hAnsi="仿宋" w:hint="eastAsia"/>
                <w:kern w:val="0"/>
                <w:sz w:val="24"/>
              </w:rPr>
              <w:t>一档</w:t>
            </w:r>
            <w:r w:rsidRPr="002A5642">
              <w:rPr>
                <w:rFonts w:ascii="仿宋" w:eastAsia="仿宋" w:hAnsi="仿宋" w:hint="eastAsia"/>
                <w:sz w:val="24"/>
              </w:rPr>
              <w:t>（</w:t>
            </w:r>
            <w:r w:rsidR="009B3F14" w:rsidRPr="002A5642">
              <w:rPr>
                <w:rFonts w:ascii="仿宋" w:eastAsia="仿宋" w:hAnsi="仿宋" w:hint="eastAsia"/>
                <w:sz w:val="24"/>
              </w:rPr>
              <w:t>1</w:t>
            </w:r>
            <w:r w:rsidRPr="002A5642">
              <w:rPr>
                <w:rFonts w:ascii="仿宋" w:eastAsia="仿宋" w:hAnsi="仿宋" w:hint="eastAsia"/>
                <w:sz w:val="24"/>
              </w:rPr>
              <w:t>分）</w:t>
            </w:r>
            <w:r w:rsidR="009B3F14" w:rsidRPr="002A5642">
              <w:rPr>
                <w:rFonts w:ascii="仿宋" w:eastAsia="仿宋" w:hAnsi="仿宋" w:hint="eastAsia"/>
                <w:sz w:val="24"/>
              </w:rPr>
              <w:t>培训计划基本满足招标文件基本要求，且包括基本的培训人员安排计划。</w:t>
            </w:r>
          </w:p>
          <w:p w14:paraId="1D72D579" w14:textId="79803A21" w:rsidR="003A2FA3" w:rsidRPr="002A5642" w:rsidRDefault="009B3F14" w:rsidP="003A2FA3">
            <w:pPr>
              <w:spacing w:line="400" w:lineRule="exact"/>
              <w:rPr>
                <w:rFonts w:ascii="仿宋" w:eastAsia="仿宋" w:hAnsi="仿宋" w:hint="eastAsia"/>
                <w:sz w:val="24"/>
              </w:rPr>
            </w:pPr>
            <w:r w:rsidRPr="002A5642">
              <w:rPr>
                <w:rFonts w:ascii="仿宋" w:eastAsia="仿宋" w:hAnsi="仿宋" w:hint="eastAsia"/>
                <w:sz w:val="24"/>
              </w:rPr>
              <w:t>二档（3分）</w:t>
            </w:r>
            <w:r w:rsidR="003A2FA3" w:rsidRPr="002A5642">
              <w:rPr>
                <w:rFonts w:ascii="仿宋" w:eastAsia="仿宋" w:hAnsi="仿宋" w:hint="eastAsia"/>
                <w:sz w:val="24"/>
              </w:rPr>
              <w:t>培训计划完全满足招标文件基本要求，具备合理的培训计划安排（包括基本培训内容，培训人员安排）。</w:t>
            </w:r>
          </w:p>
          <w:p w14:paraId="6912F064" w14:textId="211B41F6" w:rsidR="00264065" w:rsidRPr="002A5642" w:rsidRDefault="00067334">
            <w:pPr>
              <w:spacing w:line="400" w:lineRule="exact"/>
              <w:rPr>
                <w:rFonts w:ascii="仿宋" w:eastAsia="仿宋" w:hAnsi="仿宋" w:hint="eastAsia"/>
                <w:sz w:val="24"/>
              </w:rPr>
            </w:pPr>
            <w:r w:rsidRPr="002A5642">
              <w:rPr>
                <w:rFonts w:ascii="仿宋" w:eastAsia="仿宋" w:hAnsi="仿宋" w:hint="eastAsia"/>
                <w:sz w:val="24"/>
              </w:rPr>
              <w:t>三</w:t>
            </w:r>
            <w:r w:rsidR="003A2FA3" w:rsidRPr="002A5642">
              <w:rPr>
                <w:rFonts w:ascii="仿宋" w:eastAsia="仿宋" w:hAnsi="仿宋" w:hint="eastAsia"/>
                <w:sz w:val="24"/>
              </w:rPr>
              <w:t>档（</w:t>
            </w:r>
            <w:r w:rsidR="009B3F14" w:rsidRPr="002A5642">
              <w:rPr>
                <w:rFonts w:ascii="仿宋" w:eastAsia="仿宋" w:hAnsi="仿宋" w:hint="eastAsia"/>
                <w:sz w:val="24"/>
              </w:rPr>
              <w:t>5</w:t>
            </w:r>
            <w:r w:rsidR="003A2FA3" w:rsidRPr="002A5642">
              <w:rPr>
                <w:rFonts w:ascii="仿宋" w:eastAsia="仿宋" w:hAnsi="仿宋" w:hint="eastAsia"/>
                <w:sz w:val="24"/>
              </w:rPr>
              <w:t>分）培训计划优于招标文件基本要求，具有详细、完善的培训计划（包括培训人员安排，培训内容安排，其中培训内容安排包括详细的设备功能理论培训计划、操作培训计划、设备常见问题的基本维修操作培训计划等）</w:t>
            </w:r>
            <w:r w:rsidR="003561AC" w:rsidRPr="002A5642">
              <w:rPr>
                <w:rFonts w:ascii="仿宋" w:eastAsia="仿宋" w:hAnsi="仿宋" w:hint="eastAsia"/>
                <w:sz w:val="24"/>
              </w:rPr>
              <w:t>。</w:t>
            </w:r>
          </w:p>
          <w:p w14:paraId="2B683E31" w14:textId="0B3EE989" w:rsidR="00264065" w:rsidRPr="002A5642" w:rsidRDefault="003561AC">
            <w:pPr>
              <w:spacing w:line="400" w:lineRule="exact"/>
              <w:rPr>
                <w:rFonts w:ascii="仿宋" w:eastAsia="仿宋" w:hAnsi="仿宋" w:hint="eastAsia"/>
                <w:b/>
                <w:bCs/>
                <w:sz w:val="24"/>
              </w:rPr>
            </w:pPr>
            <w:r w:rsidRPr="002A5642">
              <w:rPr>
                <w:rFonts w:ascii="仿宋" w:eastAsia="仿宋" w:hAnsi="仿宋" w:hint="eastAsia"/>
                <w:b/>
                <w:bCs/>
                <w:sz w:val="24"/>
              </w:rPr>
              <w:t>3、售后服务承诺（满分</w:t>
            </w:r>
            <w:r w:rsidR="00B41457" w:rsidRPr="002A5642">
              <w:rPr>
                <w:rFonts w:ascii="仿宋" w:eastAsia="仿宋" w:hAnsi="仿宋" w:hint="eastAsia"/>
                <w:b/>
                <w:bCs/>
                <w:sz w:val="24"/>
              </w:rPr>
              <w:t>9</w:t>
            </w:r>
            <w:r w:rsidRPr="002A5642">
              <w:rPr>
                <w:rFonts w:ascii="仿宋" w:eastAsia="仿宋" w:hAnsi="仿宋" w:hint="eastAsia"/>
                <w:b/>
                <w:bCs/>
                <w:sz w:val="24"/>
              </w:rPr>
              <w:t>分）</w:t>
            </w:r>
          </w:p>
          <w:p w14:paraId="174C58B8" w14:textId="000A3CF2" w:rsidR="00264065" w:rsidRPr="002A5642" w:rsidRDefault="003561AC">
            <w:pPr>
              <w:spacing w:line="400" w:lineRule="exact"/>
              <w:rPr>
                <w:rFonts w:ascii="仿宋" w:eastAsia="仿宋" w:hAnsi="仿宋" w:hint="eastAsia"/>
                <w:kern w:val="0"/>
                <w:sz w:val="24"/>
              </w:rPr>
            </w:pPr>
            <w:r w:rsidRPr="002A5642">
              <w:rPr>
                <w:rFonts w:ascii="仿宋" w:eastAsia="仿宋" w:hAnsi="仿宋" w:hint="eastAsia"/>
                <w:sz w:val="24"/>
              </w:rPr>
              <w:t>一档（</w:t>
            </w:r>
            <w:r w:rsidR="00B41457" w:rsidRPr="002A5642">
              <w:rPr>
                <w:rFonts w:ascii="仿宋" w:eastAsia="仿宋" w:hAnsi="仿宋" w:hint="eastAsia"/>
                <w:sz w:val="24"/>
              </w:rPr>
              <w:t>3</w:t>
            </w:r>
            <w:r w:rsidRPr="002A5642">
              <w:rPr>
                <w:rFonts w:ascii="仿宋" w:eastAsia="仿宋" w:hAnsi="仿宋" w:hint="eastAsia"/>
                <w:sz w:val="24"/>
              </w:rPr>
              <w:t>分）：售后服务承诺满足招标文件要求，且具有设备使用中的安全保障体系方案，回访计划。</w:t>
            </w:r>
          </w:p>
          <w:p w14:paraId="241F6AC8" w14:textId="1A54EB78" w:rsidR="00264065" w:rsidRPr="002A5642" w:rsidRDefault="003561AC">
            <w:pPr>
              <w:spacing w:line="400" w:lineRule="exact"/>
              <w:rPr>
                <w:rFonts w:ascii="仿宋" w:eastAsia="仿宋" w:hAnsi="仿宋" w:hint="eastAsia"/>
                <w:sz w:val="24"/>
              </w:rPr>
            </w:pPr>
            <w:r w:rsidRPr="002A5642">
              <w:rPr>
                <w:rFonts w:ascii="仿宋" w:eastAsia="仿宋" w:hAnsi="仿宋" w:hint="eastAsia"/>
                <w:kern w:val="0"/>
                <w:sz w:val="24"/>
              </w:rPr>
              <w:t>二档（</w:t>
            </w:r>
            <w:r w:rsidR="00B41457" w:rsidRPr="002A5642">
              <w:rPr>
                <w:rFonts w:ascii="仿宋" w:eastAsia="仿宋" w:hAnsi="仿宋" w:hint="eastAsia"/>
                <w:kern w:val="0"/>
                <w:sz w:val="24"/>
              </w:rPr>
              <w:t>6</w:t>
            </w:r>
            <w:r w:rsidRPr="002A5642">
              <w:rPr>
                <w:rFonts w:ascii="仿宋" w:eastAsia="仿宋" w:hAnsi="仿宋" w:hint="eastAsia"/>
                <w:kern w:val="0"/>
                <w:sz w:val="24"/>
              </w:rPr>
              <w:t>分）：满足一档的基础上</w:t>
            </w:r>
            <w:r w:rsidRPr="002A5642">
              <w:rPr>
                <w:rFonts w:ascii="仿宋" w:eastAsia="仿宋" w:hAnsi="仿宋" w:hint="eastAsia"/>
                <w:sz w:val="24"/>
              </w:rPr>
              <w:t>，售后技术支持能力满足招标文件要求，具有完整的回访计划（包括回访时间计划、回访人员安排等</w:t>
            </w:r>
            <w:r w:rsidRPr="002A5642">
              <w:rPr>
                <w:rFonts w:ascii="仿宋" w:eastAsia="仿宋" w:hAnsi="仿宋" w:hint="eastAsia"/>
                <w:kern w:val="0"/>
                <w:sz w:val="24"/>
              </w:rPr>
              <w:t>）</w:t>
            </w:r>
            <w:r w:rsidRPr="002A5642">
              <w:rPr>
                <w:rFonts w:ascii="仿宋" w:eastAsia="仿宋" w:hAnsi="仿宋" w:hint="eastAsia"/>
                <w:sz w:val="24"/>
              </w:rPr>
              <w:t>。</w:t>
            </w:r>
          </w:p>
          <w:p w14:paraId="47A9D94D" w14:textId="3A76AAE1" w:rsidR="00264065" w:rsidRPr="002A5642" w:rsidRDefault="003561AC">
            <w:pPr>
              <w:spacing w:line="400" w:lineRule="exact"/>
              <w:rPr>
                <w:rFonts w:ascii="仿宋" w:eastAsia="仿宋" w:hAnsi="仿宋" w:hint="eastAsia"/>
                <w:kern w:val="0"/>
                <w:sz w:val="24"/>
              </w:rPr>
            </w:pPr>
            <w:r w:rsidRPr="002A5642">
              <w:rPr>
                <w:rFonts w:ascii="仿宋" w:eastAsia="仿宋" w:hAnsi="仿宋" w:hint="eastAsia"/>
                <w:kern w:val="0"/>
                <w:sz w:val="24"/>
              </w:rPr>
              <w:t>三</w:t>
            </w:r>
            <w:r w:rsidRPr="002A5642">
              <w:rPr>
                <w:rFonts w:ascii="仿宋" w:eastAsia="仿宋" w:hAnsi="仿宋"/>
                <w:kern w:val="0"/>
                <w:sz w:val="24"/>
              </w:rPr>
              <w:t>档（</w:t>
            </w:r>
            <w:r w:rsidR="00B41457" w:rsidRPr="002A5642">
              <w:rPr>
                <w:rFonts w:ascii="仿宋" w:eastAsia="仿宋" w:hAnsi="仿宋" w:hint="eastAsia"/>
                <w:kern w:val="0"/>
                <w:sz w:val="24"/>
              </w:rPr>
              <w:t>9</w:t>
            </w:r>
            <w:r w:rsidRPr="002A5642">
              <w:rPr>
                <w:rFonts w:ascii="仿宋" w:eastAsia="仿宋" w:hAnsi="仿宋"/>
                <w:kern w:val="0"/>
                <w:sz w:val="24"/>
              </w:rPr>
              <w:t>分）：</w:t>
            </w:r>
            <w:r w:rsidRPr="002A5642">
              <w:rPr>
                <w:rFonts w:ascii="仿宋" w:eastAsia="仿宋" w:hAnsi="仿宋" w:hint="eastAsia"/>
                <w:kern w:val="0"/>
                <w:sz w:val="24"/>
              </w:rPr>
              <w:t>售后</w:t>
            </w:r>
            <w:r w:rsidRPr="002A5642">
              <w:rPr>
                <w:rFonts w:ascii="仿宋" w:eastAsia="仿宋" w:hAnsi="仿宋" w:hint="eastAsia"/>
                <w:sz w:val="24"/>
              </w:rPr>
              <w:t>务保障体系及措施</w:t>
            </w:r>
            <w:r w:rsidRPr="002A5642">
              <w:rPr>
                <w:rFonts w:ascii="仿宋" w:eastAsia="仿宋" w:hAnsi="仿宋" w:hint="eastAsia"/>
                <w:kern w:val="0"/>
                <w:sz w:val="24"/>
              </w:rPr>
              <w:t>优于招标文件要求，具有详细、清晰的回访计划（包括回访时间、回访人员安排等），</w:t>
            </w:r>
            <w:r w:rsidR="00E56194" w:rsidRPr="002A5642">
              <w:rPr>
                <w:rFonts w:ascii="仿宋" w:eastAsia="仿宋" w:hAnsi="仿宋" w:hint="eastAsia"/>
                <w:kern w:val="0"/>
                <w:sz w:val="24"/>
              </w:rPr>
              <w:t>可提供质保期内的原厂售后服务承诺，针对本项目类似医疗</w:t>
            </w:r>
            <w:r w:rsidR="00E56194" w:rsidRPr="002A5642">
              <w:rPr>
                <w:rFonts w:ascii="仿宋" w:eastAsia="仿宋" w:hAnsi="仿宋" w:hint="eastAsia"/>
                <w:kern w:val="0"/>
                <w:sz w:val="24"/>
              </w:rPr>
              <w:lastRenderedPageBreak/>
              <w:t>设备的售后服务经验丰富，耗材和备品备件库存配备充足可及时供应。</w:t>
            </w:r>
          </w:p>
        </w:tc>
      </w:tr>
      <w:tr w:rsidR="002A5642" w:rsidRPr="002A5642" w14:paraId="131698DE" w14:textId="77777777">
        <w:trPr>
          <w:jc w:val="center"/>
        </w:trPr>
        <w:tc>
          <w:tcPr>
            <w:tcW w:w="693" w:type="dxa"/>
            <w:vMerge w:val="restart"/>
            <w:vAlign w:val="center"/>
          </w:tcPr>
          <w:p w14:paraId="1BC28C66" w14:textId="77777777" w:rsidR="0060541B" w:rsidRPr="002A5642" w:rsidRDefault="0060541B" w:rsidP="00142F6A">
            <w:pPr>
              <w:spacing w:line="400" w:lineRule="exact"/>
              <w:jc w:val="center"/>
              <w:rPr>
                <w:rFonts w:ascii="仿宋" w:eastAsia="仿宋" w:hAnsi="仿宋" w:hint="eastAsia"/>
                <w:b/>
                <w:sz w:val="24"/>
              </w:rPr>
            </w:pPr>
            <w:r w:rsidRPr="002A5642">
              <w:rPr>
                <w:rFonts w:ascii="仿宋" w:eastAsia="仿宋" w:hAnsi="仿宋" w:hint="eastAsia"/>
                <w:b/>
                <w:sz w:val="24"/>
              </w:rPr>
              <w:lastRenderedPageBreak/>
              <w:t>3</w:t>
            </w:r>
          </w:p>
        </w:tc>
        <w:tc>
          <w:tcPr>
            <w:tcW w:w="921" w:type="dxa"/>
            <w:vMerge w:val="restart"/>
            <w:vAlign w:val="center"/>
          </w:tcPr>
          <w:p w14:paraId="6D54E6BB" w14:textId="77777777" w:rsidR="0060541B" w:rsidRPr="002A5642" w:rsidRDefault="0060541B" w:rsidP="00142F6A">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商务分</w:t>
            </w:r>
          </w:p>
          <w:p w14:paraId="5B4B4FB4" w14:textId="47B05E5A" w:rsidR="0060541B" w:rsidRPr="002A5642" w:rsidRDefault="0060541B" w:rsidP="00142F6A">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（满分</w:t>
            </w:r>
            <w:r w:rsidR="00B41457" w:rsidRPr="002A5642">
              <w:rPr>
                <w:rFonts w:ascii="仿宋" w:eastAsia="仿宋" w:hAnsi="仿宋" w:hint="eastAsia"/>
                <w:b/>
                <w:sz w:val="24"/>
                <w:u w:val="single"/>
              </w:rPr>
              <w:t>8</w:t>
            </w:r>
            <w:r w:rsidRPr="002A5642">
              <w:rPr>
                <w:rFonts w:ascii="仿宋" w:eastAsia="仿宋" w:hAnsi="仿宋" w:hint="eastAsia"/>
                <w:b/>
                <w:sz w:val="24"/>
                <w:u w:val="single"/>
              </w:rPr>
              <w:t>分</w:t>
            </w:r>
            <w:r w:rsidRPr="002A5642">
              <w:rPr>
                <w:rFonts w:ascii="仿宋" w:eastAsia="仿宋" w:hAnsi="仿宋" w:hint="eastAsia"/>
                <w:b/>
                <w:sz w:val="24"/>
              </w:rPr>
              <w:t>）</w:t>
            </w:r>
          </w:p>
        </w:tc>
        <w:tc>
          <w:tcPr>
            <w:tcW w:w="1134" w:type="dxa"/>
            <w:vAlign w:val="center"/>
          </w:tcPr>
          <w:p w14:paraId="00A86EBE" w14:textId="77777777" w:rsidR="0060541B" w:rsidRPr="002A5642" w:rsidRDefault="0060541B" w:rsidP="00142F6A">
            <w:pPr>
              <w:spacing w:line="400" w:lineRule="exact"/>
              <w:jc w:val="center"/>
              <w:rPr>
                <w:rFonts w:ascii="仿宋" w:eastAsia="仿宋" w:hAnsi="仿宋" w:hint="eastAsia"/>
                <w:b/>
                <w:sz w:val="24"/>
              </w:rPr>
            </w:pPr>
            <w:r w:rsidRPr="002A5642">
              <w:rPr>
                <w:rFonts w:ascii="仿宋" w:eastAsia="仿宋" w:hAnsi="仿宋" w:hint="eastAsia"/>
                <w:b/>
                <w:sz w:val="24"/>
              </w:rPr>
              <w:t>业绩</w:t>
            </w:r>
          </w:p>
          <w:p w14:paraId="098BD0DE" w14:textId="7D2F9428" w:rsidR="0060541B" w:rsidRPr="002A5642" w:rsidRDefault="0060541B" w:rsidP="00142F6A">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（满分</w:t>
            </w:r>
            <w:r w:rsidR="00B41457" w:rsidRPr="002A5642">
              <w:rPr>
                <w:rFonts w:ascii="仿宋" w:eastAsia="仿宋" w:hAnsi="仿宋" w:hint="eastAsia"/>
                <w:b/>
                <w:sz w:val="24"/>
                <w:u w:val="single"/>
              </w:rPr>
              <w:t>5</w:t>
            </w:r>
            <w:r w:rsidRPr="002A5642">
              <w:rPr>
                <w:rFonts w:ascii="仿宋" w:eastAsia="仿宋" w:hAnsi="仿宋" w:hint="eastAsia"/>
                <w:b/>
                <w:sz w:val="24"/>
              </w:rPr>
              <w:t>分）</w:t>
            </w:r>
          </w:p>
        </w:tc>
        <w:tc>
          <w:tcPr>
            <w:tcW w:w="6475" w:type="dxa"/>
            <w:tcMar>
              <w:left w:w="57" w:type="dxa"/>
              <w:right w:w="57" w:type="dxa"/>
            </w:tcMar>
            <w:vAlign w:val="center"/>
          </w:tcPr>
          <w:p w14:paraId="033CCF42" w14:textId="001985A2" w:rsidR="0060541B" w:rsidRPr="002A5642" w:rsidRDefault="0060541B" w:rsidP="00142F6A">
            <w:pPr>
              <w:spacing w:line="400" w:lineRule="exact"/>
              <w:rPr>
                <w:rFonts w:ascii="仿宋" w:eastAsia="仿宋" w:hAnsi="仿宋" w:hint="eastAsia"/>
                <w:sz w:val="24"/>
              </w:rPr>
            </w:pPr>
            <w:r w:rsidRPr="002A5642">
              <w:rPr>
                <w:rFonts w:ascii="仿宋" w:eastAsia="仿宋" w:hAnsi="仿宋" w:hint="eastAsia"/>
                <w:sz w:val="24"/>
              </w:rPr>
              <w:t>同类项目业绩：投标人202</w:t>
            </w:r>
            <w:r w:rsidR="003A2FA3" w:rsidRPr="002A5642">
              <w:rPr>
                <w:rFonts w:ascii="仿宋" w:eastAsia="仿宋" w:hAnsi="仿宋" w:hint="eastAsia"/>
                <w:sz w:val="24"/>
              </w:rPr>
              <w:t>2</w:t>
            </w:r>
            <w:r w:rsidRPr="002A5642">
              <w:rPr>
                <w:rFonts w:ascii="仿宋" w:eastAsia="仿宋" w:hAnsi="仿宋" w:hint="eastAsia"/>
                <w:sz w:val="24"/>
              </w:rPr>
              <w:t>年1月1日至今（以合同签订日期为准）同类项目业绩，每项得1分，本项最高得分为</w:t>
            </w:r>
            <w:r w:rsidR="00B41457" w:rsidRPr="002A5642">
              <w:rPr>
                <w:rFonts w:ascii="仿宋" w:eastAsia="仿宋" w:hAnsi="仿宋" w:hint="eastAsia"/>
                <w:sz w:val="24"/>
              </w:rPr>
              <w:t>5</w:t>
            </w:r>
            <w:r w:rsidRPr="002A5642">
              <w:rPr>
                <w:rFonts w:ascii="仿宋" w:eastAsia="仿宋" w:hAnsi="仿宋" w:hint="eastAsia"/>
                <w:sz w:val="24"/>
              </w:rPr>
              <w:t>分。</w:t>
            </w:r>
          </w:p>
          <w:p w14:paraId="44F9F27D" w14:textId="52C7CCAA" w:rsidR="0060541B" w:rsidRPr="002A5642" w:rsidRDefault="0060541B" w:rsidP="00142F6A">
            <w:pPr>
              <w:spacing w:line="400" w:lineRule="exact"/>
              <w:rPr>
                <w:rFonts w:ascii="仿宋" w:eastAsia="仿宋" w:hAnsi="仿宋" w:hint="eastAsia"/>
                <w:b/>
                <w:bCs/>
                <w:sz w:val="24"/>
              </w:rPr>
            </w:pPr>
            <w:r w:rsidRPr="002A5642">
              <w:rPr>
                <w:rFonts w:ascii="仿宋" w:eastAsia="仿宋" w:hAnsi="仿宋" w:hint="eastAsia"/>
                <w:b/>
                <w:bCs/>
                <w:sz w:val="24"/>
              </w:rPr>
              <w:t>（注：包括但不限于合同名称页、合同主要内容页、合同签订日期页、合同双方签字盖章页）并加盖投标人公章，否则不得分。合同体现签订日期的，以合同签订日期为准；合同未体现签订日期的，但是合同履行期限能明显判断在202</w:t>
            </w:r>
            <w:r w:rsidR="00A52058">
              <w:rPr>
                <w:rFonts w:ascii="仿宋" w:eastAsia="仿宋" w:hAnsi="仿宋" w:hint="eastAsia"/>
                <w:b/>
                <w:bCs/>
                <w:sz w:val="24"/>
              </w:rPr>
              <w:t>2</w:t>
            </w:r>
            <w:r w:rsidRPr="002A5642">
              <w:rPr>
                <w:rFonts w:ascii="仿宋" w:eastAsia="仿宋" w:hAnsi="仿宋" w:hint="eastAsia"/>
                <w:b/>
                <w:bCs/>
                <w:sz w:val="24"/>
              </w:rPr>
              <w:t>年1月1日或之后开始实施的，该合同应予以认可。若合同无法体现具体内容的，可增加客户方提供的证明材料作为佐证材料，否则不得分。）</w:t>
            </w:r>
          </w:p>
        </w:tc>
      </w:tr>
      <w:tr w:rsidR="002A5642" w:rsidRPr="002A5642" w14:paraId="48DD6EA2" w14:textId="77777777">
        <w:trPr>
          <w:jc w:val="center"/>
        </w:trPr>
        <w:tc>
          <w:tcPr>
            <w:tcW w:w="693" w:type="dxa"/>
            <w:vMerge/>
            <w:vAlign w:val="center"/>
          </w:tcPr>
          <w:p w14:paraId="25400EAD" w14:textId="77777777" w:rsidR="0060541B" w:rsidRPr="002A5642" w:rsidRDefault="0060541B" w:rsidP="00142F6A">
            <w:pPr>
              <w:spacing w:line="400" w:lineRule="exact"/>
              <w:jc w:val="center"/>
              <w:rPr>
                <w:rFonts w:ascii="仿宋" w:eastAsia="仿宋" w:hAnsi="仿宋" w:hint="eastAsia"/>
                <w:b/>
                <w:sz w:val="24"/>
              </w:rPr>
            </w:pPr>
          </w:p>
        </w:tc>
        <w:tc>
          <w:tcPr>
            <w:tcW w:w="921" w:type="dxa"/>
            <w:vMerge/>
            <w:vAlign w:val="center"/>
          </w:tcPr>
          <w:p w14:paraId="257FCC48" w14:textId="77777777" w:rsidR="0060541B" w:rsidRPr="002A5642" w:rsidRDefault="0060541B" w:rsidP="00142F6A">
            <w:pPr>
              <w:adjustRightInd w:val="0"/>
              <w:spacing w:line="400" w:lineRule="exact"/>
              <w:jc w:val="center"/>
              <w:textAlignment w:val="baseline"/>
              <w:rPr>
                <w:rFonts w:ascii="仿宋" w:eastAsia="仿宋" w:hAnsi="仿宋" w:hint="eastAsia"/>
                <w:b/>
                <w:sz w:val="24"/>
              </w:rPr>
            </w:pPr>
          </w:p>
        </w:tc>
        <w:tc>
          <w:tcPr>
            <w:tcW w:w="1134" w:type="dxa"/>
            <w:vAlign w:val="center"/>
          </w:tcPr>
          <w:p w14:paraId="32CC99EF" w14:textId="5EB7E953" w:rsidR="0060541B" w:rsidRPr="002A5642" w:rsidRDefault="0060541B" w:rsidP="00142F6A">
            <w:pPr>
              <w:spacing w:line="400" w:lineRule="exact"/>
              <w:jc w:val="center"/>
              <w:rPr>
                <w:rFonts w:ascii="仿宋" w:eastAsia="仿宋" w:hAnsi="仿宋" w:hint="eastAsia"/>
                <w:b/>
                <w:bCs/>
                <w:sz w:val="24"/>
              </w:rPr>
            </w:pPr>
            <w:r w:rsidRPr="002A5642">
              <w:rPr>
                <w:rFonts w:ascii="仿宋" w:eastAsia="仿宋" w:hAnsi="仿宋" w:hint="eastAsia"/>
                <w:b/>
                <w:bCs/>
                <w:sz w:val="24"/>
              </w:rPr>
              <w:t>企业信誉（满分3分）</w:t>
            </w:r>
          </w:p>
        </w:tc>
        <w:tc>
          <w:tcPr>
            <w:tcW w:w="6475" w:type="dxa"/>
            <w:tcMar>
              <w:left w:w="57" w:type="dxa"/>
              <w:right w:w="57" w:type="dxa"/>
            </w:tcMar>
            <w:vAlign w:val="center"/>
          </w:tcPr>
          <w:p w14:paraId="390AFE2C" w14:textId="70B11BE4" w:rsidR="000E61A1" w:rsidRPr="002A5642" w:rsidRDefault="000E61A1" w:rsidP="000E61A1">
            <w:pPr>
              <w:spacing w:line="400" w:lineRule="exact"/>
              <w:rPr>
                <w:rFonts w:ascii="仿宋" w:eastAsia="仿宋" w:hAnsi="仿宋" w:hint="eastAsia"/>
                <w:sz w:val="24"/>
              </w:rPr>
            </w:pPr>
            <w:r w:rsidRPr="002A5642">
              <w:rPr>
                <w:rFonts w:ascii="仿宋" w:eastAsia="仿宋" w:hAnsi="仿宋" w:hint="eastAsia"/>
                <w:sz w:val="24"/>
              </w:rPr>
              <w:t>投标人或投标产品生产厂家具备以下证书的</w:t>
            </w:r>
            <w:r w:rsidR="003A2FA3" w:rsidRPr="002A5642">
              <w:rPr>
                <w:rFonts w:ascii="仿宋" w:eastAsia="仿宋" w:hAnsi="仿宋" w:hint="eastAsia"/>
                <w:sz w:val="24"/>
              </w:rPr>
              <w:t>，每</w:t>
            </w:r>
            <w:r w:rsidRPr="002A5642">
              <w:rPr>
                <w:rFonts w:ascii="仿宋" w:eastAsia="仿宋" w:hAnsi="仿宋" w:hint="eastAsia"/>
                <w:sz w:val="24"/>
              </w:rPr>
              <w:t>有一个得1分，满分3分。</w:t>
            </w:r>
          </w:p>
          <w:p w14:paraId="163AD520" w14:textId="185AC429" w:rsidR="0060541B" w:rsidRPr="002A5642" w:rsidRDefault="0060541B" w:rsidP="0060541B">
            <w:pPr>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ISO9001质量</w:t>
            </w:r>
            <w:r w:rsidR="00B41457" w:rsidRPr="002A5642">
              <w:rPr>
                <w:rFonts w:ascii="仿宋" w:eastAsia="仿宋" w:hAnsi="仿宋" w:hint="eastAsia"/>
                <w:sz w:val="24"/>
              </w:rPr>
              <w:t>管理</w:t>
            </w:r>
            <w:r w:rsidRPr="002A5642">
              <w:rPr>
                <w:rFonts w:ascii="仿宋" w:eastAsia="仿宋" w:hAnsi="仿宋"/>
                <w:sz w:val="24"/>
              </w:rPr>
              <w:t>体系认证</w:t>
            </w:r>
          </w:p>
          <w:p w14:paraId="35D994C3" w14:textId="2A675D29" w:rsidR="0060541B" w:rsidRPr="002A5642" w:rsidRDefault="0060541B" w:rsidP="0060541B">
            <w:pPr>
              <w:spacing w:line="400" w:lineRule="exact"/>
              <w:rPr>
                <w:rFonts w:ascii="仿宋" w:eastAsia="仿宋" w:hAnsi="仿宋" w:hint="eastAsia"/>
                <w:sz w:val="24"/>
              </w:rPr>
            </w:pPr>
            <w:r w:rsidRPr="002A5642">
              <w:rPr>
                <w:rFonts w:ascii="仿宋" w:eastAsia="仿宋" w:hAnsi="仿宋" w:hint="eastAsia"/>
                <w:sz w:val="24"/>
              </w:rPr>
              <w:t>（2）</w:t>
            </w:r>
            <w:r w:rsidRPr="002A5642">
              <w:rPr>
                <w:rFonts w:ascii="仿宋" w:eastAsia="仿宋" w:hAnsi="仿宋"/>
                <w:sz w:val="24"/>
              </w:rPr>
              <w:t>ISO13485医疗器械质量管理体系认证</w:t>
            </w:r>
          </w:p>
          <w:p w14:paraId="1D1E34D2" w14:textId="4C704618" w:rsidR="0060541B" w:rsidRPr="002A5642" w:rsidRDefault="0060541B" w:rsidP="0060541B">
            <w:pPr>
              <w:spacing w:line="400" w:lineRule="exact"/>
              <w:rPr>
                <w:rFonts w:ascii="仿宋" w:eastAsia="仿宋" w:hAnsi="仿宋" w:hint="eastAsia"/>
                <w:sz w:val="24"/>
              </w:rPr>
            </w:pPr>
            <w:r w:rsidRPr="002A5642">
              <w:rPr>
                <w:rFonts w:ascii="仿宋" w:eastAsia="仿宋" w:hAnsi="仿宋" w:hint="eastAsia"/>
                <w:sz w:val="24"/>
              </w:rPr>
              <w:t>（3）</w:t>
            </w:r>
            <w:r w:rsidRPr="002A5642">
              <w:rPr>
                <w:rFonts w:ascii="仿宋" w:eastAsia="仿宋" w:hAnsi="仿宋"/>
                <w:sz w:val="24"/>
              </w:rPr>
              <w:t>ISO14001环境管理体系认证</w:t>
            </w:r>
          </w:p>
          <w:p w14:paraId="6E3A2D01" w14:textId="4996F888" w:rsidR="0060541B" w:rsidRPr="002A5642" w:rsidRDefault="0060541B" w:rsidP="0060541B">
            <w:pPr>
              <w:spacing w:line="400" w:lineRule="exact"/>
              <w:rPr>
                <w:rFonts w:ascii="仿宋" w:eastAsia="仿宋" w:hAnsi="仿宋" w:hint="eastAsia"/>
                <w:b/>
                <w:bCs/>
                <w:sz w:val="24"/>
              </w:rPr>
            </w:pPr>
            <w:r w:rsidRPr="002A5642">
              <w:rPr>
                <w:rFonts w:ascii="仿宋" w:eastAsia="仿宋" w:hAnsi="仿宋" w:hint="eastAsia"/>
                <w:b/>
                <w:bCs/>
                <w:sz w:val="24"/>
              </w:rPr>
              <w:t>（注：需提供有效证书复印件并加盖投标人公章或电子签章，否则不得分。）</w:t>
            </w:r>
          </w:p>
        </w:tc>
      </w:tr>
      <w:tr w:rsidR="002A5642" w:rsidRPr="002A5642" w14:paraId="22AD909E" w14:textId="77777777">
        <w:trPr>
          <w:jc w:val="center"/>
        </w:trPr>
        <w:tc>
          <w:tcPr>
            <w:tcW w:w="693" w:type="dxa"/>
            <w:vAlign w:val="center"/>
          </w:tcPr>
          <w:p w14:paraId="63F043BE" w14:textId="77777777" w:rsidR="00264065" w:rsidRPr="002A5642" w:rsidRDefault="003561AC">
            <w:pPr>
              <w:spacing w:line="400" w:lineRule="exact"/>
              <w:jc w:val="center"/>
              <w:rPr>
                <w:rFonts w:ascii="仿宋" w:eastAsia="仿宋" w:hAnsi="仿宋" w:hint="eastAsia"/>
                <w:b/>
                <w:sz w:val="24"/>
              </w:rPr>
            </w:pPr>
            <w:r w:rsidRPr="002A5642">
              <w:rPr>
                <w:rFonts w:ascii="仿宋" w:eastAsia="仿宋" w:hAnsi="仿宋" w:hint="eastAsia"/>
                <w:b/>
                <w:sz w:val="24"/>
              </w:rPr>
              <w:t>4</w:t>
            </w:r>
          </w:p>
        </w:tc>
        <w:tc>
          <w:tcPr>
            <w:tcW w:w="921" w:type="dxa"/>
            <w:vAlign w:val="center"/>
          </w:tcPr>
          <w:p w14:paraId="60A94FC3" w14:textId="77777777" w:rsidR="00264065" w:rsidRPr="002A5642" w:rsidRDefault="003561AC">
            <w:pPr>
              <w:spacing w:line="400" w:lineRule="exact"/>
              <w:jc w:val="center"/>
              <w:rPr>
                <w:rFonts w:ascii="仿宋" w:eastAsia="仿宋" w:hAnsi="仿宋" w:hint="eastAsia"/>
                <w:b/>
                <w:sz w:val="24"/>
              </w:rPr>
            </w:pPr>
            <w:r w:rsidRPr="002A5642">
              <w:rPr>
                <w:rFonts w:ascii="仿宋" w:eastAsia="仿宋" w:hAnsi="仿宋" w:hint="eastAsia"/>
                <w:b/>
                <w:sz w:val="24"/>
              </w:rPr>
              <w:t>政策分</w:t>
            </w:r>
          </w:p>
          <w:p w14:paraId="2A0F0CFD" w14:textId="77777777" w:rsidR="00264065" w:rsidRPr="002A5642" w:rsidRDefault="003561AC">
            <w:pPr>
              <w:adjustRightInd w:val="0"/>
              <w:spacing w:line="400" w:lineRule="exact"/>
              <w:jc w:val="center"/>
              <w:textAlignment w:val="baseline"/>
              <w:rPr>
                <w:rFonts w:ascii="仿宋" w:eastAsia="仿宋" w:hAnsi="仿宋" w:hint="eastAsia"/>
                <w:b/>
                <w:bCs/>
                <w:sz w:val="24"/>
              </w:rPr>
            </w:pPr>
            <w:r w:rsidRPr="002A5642">
              <w:rPr>
                <w:rFonts w:ascii="仿宋" w:eastAsia="仿宋" w:hAnsi="仿宋" w:hint="eastAsia"/>
                <w:b/>
                <w:bCs/>
                <w:sz w:val="24"/>
              </w:rPr>
              <w:t>（满分</w:t>
            </w:r>
            <w:r w:rsidRPr="002A5642">
              <w:rPr>
                <w:rFonts w:ascii="仿宋" w:eastAsia="仿宋" w:hAnsi="仿宋" w:hint="eastAsia"/>
                <w:b/>
                <w:bCs/>
                <w:sz w:val="24"/>
                <w:u w:val="single"/>
              </w:rPr>
              <w:t>2</w:t>
            </w:r>
            <w:r w:rsidRPr="002A5642">
              <w:rPr>
                <w:rFonts w:ascii="仿宋" w:eastAsia="仿宋" w:hAnsi="仿宋" w:hint="eastAsia"/>
                <w:b/>
                <w:bCs/>
                <w:sz w:val="24"/>
              </w:rPr>
              <w:t>分）</w:t>
            </w:r>
          </w:p>
        </w:tc>
        <w:tc>
          <w:tcPr>
            <w:tcW w:w="1134" w:type="dxa"/>
            <w:vAlign w:val="center"/>
          </w:tcPr>
          <w:p w14:paraId="7B956AA4" w14:textId="77777777" w:rsidR="00264065" w:rsidRPr="002A5642" w:rsidRDefault="003561AC">
            <w:pPr>
              <w:spacing w:line="400" w:lineRule="exact"/>
              <w:jc w:val="center"/>
              <w:rPr>
                <w:rFonts w:ascii="仿宋" w:eastAsia="仿宋" w:hAnsi="仿宋" w:hint="eastAsia"/>
                <w:b/>
                <w:sz w:val="24"/>
              </w:rPr>
            </w:pPr>
            <w:r w:rsidRPr="002A5642">
              <w:rPr>
                <w:rFonts w:ascii="仿宋" w:eastAsia="仿宋" w:hAnsi="仿宋" w:hint="eastAsia"/>
                <w:b/>
                <w:sz w:val="24"/>
              </w:rPr>
              <w:t>节能、环境标志产品</w:t>
            </w:r>
            <w:r w:rsidRPr="002A5642">
              <w:rPr>
                <w:rFonts w:ascii="仿宋" w:eastAsia="仿宋" w:hAnsi="仿宋" w:hint="eastAsia"/>
                <w:b/>
                <w:bCs/>
                <w:sz w:val="24"/>
              </w:rPr>
              <w:t>（满分</w:t>
            </w:r>
            <w:r w:rsidRPr="002A5642">
              <w:rPr>
                <w:rFonts w:ascii="仿宋" w:eastAsia="仿宋" w:hAnsi="仿宋" w:hint="eastAsia"/>
                <w:b/>
                <w:bCs/>
                <w:sz w:val="24"/>
                <w:u w:val="single"/>
              </w:rPr>
              <w:t>2</w:t>
            </w:r>
            <w:r w:rsidRPr="002A5642">
              <w:rPr>
                <w:rFonts w:ascii="仿宋" w:eastAsia="仿宋" w:hAnsi="仿宋" w:hint="eastAsia"/>
                <w:b/>
                <w:bCs/>
                <w:sz w:val="24"/>
              </w:rPr>
              <w:t>分）</w:t>
            </w:r>
          </w:p>
        </w:tc>
        <w:tc>
          <w:tcPr>
            <w:tcW w:w="6475" w:type="dxa"/>
            <w:vAlign w:val="center"/>
          </w:tcPr>
          <w:p w14:paraId="66C3DF9F" w14:textId="77777777" w:rsidR="00264065" w:rsidRPr="002A5642" w:rsidRDefault="003561AC">
            <w:pPr>
              <w:pStyle w:val="a9"/>
              <w:spacing w:line="400" w:lineRule="exact"/>
              <w:rPr>
                <w:rFonts w:ascii="仿宋" w:eastAsia="仿宋" w:hAnsi="仿宋" w:cs="Courier New" w:hint="eastAsia"/>
                <w:bCs/>
                <w:kern w:val="2"/>
                <w:sz w:val="24"/>
                <w:szCs w:val="24"/>
              </w:rPr>
            </w:pPr>
            <w:r w:rsidRPr="002A5642">
              <w:rPr>
                <w:rFonts w:ascii="仿宋" w:eastAsia="仿宋" w:hAnsi="仿宋" w:cs="Courier New" w:hint="eastAsia"/>
                <w:bCs/>
                <w:kern w:val="2"/>
                <w:sz w:val="24"/>
                <w:szCs w:val="24"/>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sidRPr="002A5642">
              <w:rPr>
                <w:rFonts w:ascii="仿宋" w:eastAsia="仿宋" w:hAnsi="仿宋" w:cs="Courier New"/>
                <w:bCs/>
                <w:kern w:val="2"/>
                <w:sz w:val="24"/>
                <w:szCs w:val="24"/>
                <w:u w:val="single"/>
              </w:rPr>
              <w:t>0</w:t>
            </w:r>
            <w:r w:rsidRPr="002A5642">
              <w:rPr>
                <w:rFonts w:ascii="仿宋" w:eastAsia="仿宋" w:hAnsi="仿宋" w:cs="Courier New" w:hint="eastAsia"/>
                <w:bCs/>
                <w:kern w:val="2"/>
                <w:sz w:val="24"/>
                <w:szCs w:val="24"/>
              </w:rPr>
              <w:t>至</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分，满分</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w:t>
            </w:r>
          </w:p>
          <w:p w14:paraId="434B4BE8" w14:textId="77777777" w:rsidR="00264065" w:rsidRPr="002A5642" w:rsidRDefault="003561AC">
            <w:pPr>
              <w:pStyle w:val="a9"/>
              <w:spacing w:line="400" w:lineRule="exact"/>
              <w:rPr>
                <w:rFonts w:ascii="仿宋" w:eastAsia="仿宋" w:hAnsi="仿宋" w:cs="Courier New" w:hint="eastAsia"/>
                <w:bCs/>
                <w:kern w:val="2"/>
                <w:sz w:val="24"/>
                <w:szCs w:val="24"/>
              </w:rPr>
            </w:pPr>
            <w:r w:rsidRPr="002A5642">
              <w:rPr>
                <w:rFonts w:ascii="仿宋" w:eastAsia="仿宋" w:hAnsi="仿宋" w:cs="Courier New" w:hint="eastAsia"/>
                <w:bCs/>
                <w:kern w:val="2"/>
                <w:sz w:val="24"/>
                <w:szCs w:val="24"/>
              </w:rPr>
              <w:t>（2）属于财政部《环境标志产品政府采购品目清单》内的产品[投标文件中提供有效的认证证书复印件及品目清单（标注出投标产品在品目清单中所属的品目），并加盖投标人公章]，根据其所占项目（或者分标）预算金额比例得</w:t>
            </w:r>
            <w:r w:rsidRPr="002A5642">
              <w:rPr>
                <w:rFonts w:ascii="仿宋" w:eastAsia="仿宋" w:hAnsi="仿宋" w:cs="Courier New"/>
                <w:bCs/>
                <w:kern w:val="2"/>
                <w:sz w:val="24"/>
                <w:szCs w:val="24"/>
                <w:u w:val="single"/>
              </w:rPr>
              <w:t>0</w:t>
            </w:r>
            <w:r w:rsidRPr="002A5642">
              <w:rPr>
                <w:rFonts w:ascii="仿宋" w:eastAsia="仿宋" w:hAnsi="仿宋" w:cs="Courier New" w:hint="eastAsia"/>
                <w:bCs/>
                <w:kern w:val="2"/>
                <w:sz w:val="24"/>
                <w:szCs w:val="24"/>
              </w:rPr>
              <w:t>至</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分，满分</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w:t>
            </w:r>
          </w:p>
          <w:p w14:paraId="42E55F81" w14:textId="77777777" w:rsidR="00264065" w:rsidRPr="002A5642" w:rsidRDefault="003561AC">
            <w:pPr>
              <w:pStyle w:val="a9"/>
              <w:spacing w:line="400" w:lineRule="exact"/>
              <w:rPr>
                <w:rFonts w:ascii="仿宋" w:eastAsia="仿宋" w:hAnsi="仿宋" w:cs="Courier New" w:hint="eastAsia"/>
                <w:bCs/>
                <w:kern w:val="2"/>
                <w:sz w:val="24"/>
                <w:szCs w:val="24"/>
              </w:rPr>
            </w:pPr>
            <w:r w:rsidRPr="002A5642">
              <w:rPr>
                <w:rFonts w:ascii="仿宋" w:eastAsia="仿宋" w:hAnsi="仿宋" w:cs="Courier New" w:hint="eastAsia"/>
                <w:bCs/>
                <w:kern w:val="2"/>
                <w:sz w:val="24"/>
                <w:szCs w:val="24"/>
              </w:rPr>
              <w:t>（3）非节能、环境标志产品的不得分。</w:t>
            </w:r>
          </w:p>
        </w:tc>
      </w:tr>
      <w:tr w:rsidR="002A5642" w:rsidRPr="002A5642" w14:paraId="1F9AB445" w14:textId="77777777">
        <w:trPr>
          <w:jc w:val="center"/>
        </w:trPr>
        <w:tc>
          <w:tcPr>
            <w:tcW w:w="9223" w:type="dxa"/>
            <w:gridSpan w:val="4"/>
            <w:vAlign w:val="center"/>
          </w:tcPr>
          <w:p w14:paraId="184EBEE0" w14:textId="77777777" w:rsidR="00264065" w:rsidRPr="002A5642" w:rsidRDefault="003561AC">
            <w:pPr>
              <w:pStyle w:val="a9"/>
              <w:spacing w:line="400" w:lineRule="exact"/>
              <w:rPr>
                <w:rFonts w:ascii="仿宋" w:eastAsia="仿宋" w:hAnsi="仿宋" w:cs="Courier New" w:hint="eastAsia"/>
                <w:bCs/>
                <w:kern w:val="2"/>
                <w:sz w:val="24"/>
                <w:szCs w:val="24"/>
              </w:rPr>
            </w:pPr>
            <w:r w:rsidRPr="002A5642">
              <w:rPr>
                <w:rFonts w:ascii="仿宋" w:eastAsia="仿宋" w:hAnsi="仿宋" w:cs="Courier New" w:hint="eastAsia"/>
                <w:b/>
                <w:bCs/>
                <w:kern w:val="2"/>
                <w:sz w:val="24"/>
                <w:szCs w:val="24"/>
              </w:rPr>
              <w:t>总得分=1+2+3</w:t>
            </w:r>
            <w:r w:rsidRPr="002A5642">
              <w:rPr>
                <w:rFonts w:ascii="仿宋" w:eastAsia="仿宋" w:hAnsi="仿宋" w:cs="Courier New"/>
                <w:b/>
                <w:bCs/>
                <w:kern w:val="2"/>
                <w:sz w:val="24"/>
                <w:szCs w:val="24"/>
              </w:rPr>
              <w:t>+4</w:t>
            </w:r>
            <w:r w:rsidRPr="002A5642">
              <w:rPr>
                <w:rFonts w:ascii="仿宋" w:eastAsia="仿宋" w:hAnsi="仿宋" w:cs="Courier New" w:hint="eastAsia"/>
                <w:b/>
                <w:bCs/>
                <w:kern w:val="2"/>
                <w:sz w:val="24"/>
                <w:szCs w:val="24"/>
              </w:rPr>
              <w:t>。</w:t>
            </w:r>
          </w:p>
        </w:tc>
      </w:tr>
    </w:tbl>
    <w:bookmarkEnd w:id="155"/>
    <w:p w14:paraId="7B2323E5" w14:textId="77777777" w:rsidR="00264065" w:rsidRPr="002A5642" w:rsidRDefault="003561AC">
      <w:pPr>
        <w:pStyle w:val="a9"/>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评标委员会将根据总得分由高到低排列次序并推荐3名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1CFCABD8" w14:textId="4A36D241" w:rsidR="00264065" w:rsidRPr="002A5642" w:rsidRDefault="003561AC">
      <w:pPr>
        <w:pStyle w:val="30"/>
        <w:keepNext w:val="0"/>
        <w:keepLines w:val="0"/>
        <w:spacing w:before="0" w:after="0" w:line="400" w:lineRule="exact"/>
        <w:jc w:val="left"/>
        <w:rPr>
          <w:rFonts w:ascii="仿宋" w:eastAsia="仿宋" w:hAnsi="仿宋" w:hint="eastAsia"/>
          <w:sz w:val="24"/>
          <w:szCs w:val="24"/>
        </w:rPr>
      </w:pPr>
      <w:r w:rsidRPr="002A5642">
        <w:rPr>
          <w:rFonts w:ascii="仿宋" w:eastAsia="仿宋" w:hAnsi="仿宋" w:hint="eastAsia"/>
          <w:sz w:val="21"/>
        </w:rPr>
        <w:br w:type="page"/>
      </w:r>
      <w:r w:rsidRPr="002A5642">
        <w:rPr>
          <w:rFonts w:ascii="仿宋" w:eastAsia="仿宋" w:hAnsi="仿宋" w:hint="eastAsia"/>
          <w:sz w:val="24"/>
          <w:szCs w:val="24"/>
        </w:rPr>
        <w:lastRenderedPageBreak/>
        <w:t>标项二：</w:t>
      </w:r>
      <w:r w:rsidR="003A2FA3" w:rsidRPr="002A5642">
        <w:rPr>
          <w:rFonts w:ascii="仿宋" w:eastAsia="仿宋" w:hAnsi="仿宋" w:hint="eastAsia"/>
          <w:bCs w:val="0"/>
          <w:sz w:val="24"/>
        </w:rPr>
        <w:t>眼科</w:t>
      </w:r>
      <w:r w:rsidR="005A0740" w:rsidRPr="002A5642">
        <w:rPr>
          <w:rFonts w:ascii="仿宋" w:eastAsia="仿宋" w:hAnsi="仿宋" w:hint="eastAsia"/>
          <w:bCs w:val="0"/>
          <w:sz w:val="24"/>
          <w:szCs w:val="24"/>
        </w:rPr>
        <w:t>3D</w:t>
      </w:r>
      <w:r w:rsidR="005A0740" w:rsidRPr="002A5642">
        <w:rPr>
          <w:rFonts w:ascii="仿宋" w:eastAsia="仿宋" w:hAnsi="仿宋" w:hint="eastAsia"/>
          <w:sz w:val="24"/>
          <w:szCs w:val="24"/>
        </w:rPr>
        <w:t>数字化手术视频系统</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21"/>
        <w:gridCol w:w="1134"/>
        <w:gridCol w:w="6475"/>
      </w:tblGrid>
      <w:tr w:rsidR="002A5642" w:rsidRPr="002A5642" w14:paraId="54AECCF8" w14:textId="77777777" w:rsidTr="00142F6A">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5EDD6DA"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序号</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0583F97"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评审因素</w:t>
            </w:r>
          </w:p>
        </w:tc>
        <w:tc>
          <w:tcPr>
            <w:tcW w:w="6475" w:type="dxa"/>
            <w:tcBorders>
              <w:top w:val="single" w:sz="4" w:space="0" w:color="auto"/>
              <w:left w:val="single" w:sz="4" w:space="0" w:color="auto"/>
              <w:bottom w:val="single" w:sz="4" w:space="0" w:color="auto"/>
              <w:right w:val="single" w:sz="4" w:space="0" w:color="auto"/>
            </w:tcBorders>
            <w:vAlign w:val="center"/>
          </w:tcPr>
          <w:p w14:paraId="448C47E4"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评标标准</w:t>
            </w:r>
          </w:p>
        </w:tc>
      </w:tr>
      <w:tr w:rsidR="002A5642" w:rsidRPr="002A5642" w14:paraId="7D623E8D" w14:textId="77777777" w:rsidTr="00C33CE9">
        <w:trPr>
          <w:jc w:val="center"/>
        </w:trPr>
        <w:tc>
          <w:tcPr>
            <w:tcW w:w="693" w:type="dxa"/>
            <w:vAlign w:val="center"/>
          </w:tcPr>
          <w:p w14:paraId="50FA2973"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1</w:t>
            </w:r>
          </w:p>
        </w:tc>
        <w:tc>
          <w:tcPr>
            <w:tcW w:w="921" w:type="dxa"/>
            <w:vAlign w:val="center"/>
          </w:tcPr>
          <w:p w14:paraId="2814F513"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价格分（满分</w:t>
            </w:r>
            <w:r w:rsidRPr="002A5642">
              <w:rPr>
                <w:rFonts w:ascii="仿宋" w:eastAsia="仿宋" w:hAnsi="仿宋"/>
                <w:b/>
                <w:sz w:val="24"/>
                <w:u w:val="single"/>
              </w:rPr>
              <w:t>30</w:t>
            </w:r>
            <w:r w:rsidRPr="002A5642">
              <w:rPr>
                <w:rFonts w:ascii="仿宋" w:eastAsia="仿宋" w:hAnsi="仿宋" w:hint="eastAsia"/>
                <w:b/>
                <w:sz w:val="24"/>
              </w:rPr>
              <w:t>分）</w:t>
            </w:r>
          </w:p>
        </w:tc>
        <w:tc>
          <w:tcPr>
            <w:tcW w:w="1134" w:type="dxa"/>
            <w:vAlign w:val="center"/>
          </w:tcPr>
          <w:p w14:paraId="470A9AA4"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投标报价</w:t>
            </w:r>
          </w:p>
        </w:tc>
        <w:tc>
          <w:tcPr>
            <w:tcW w:w="6475" w:type="dxa"/>
            <w:vAlign w:val="center"/>
          </w:tcPr>
          <w:p w14:paraId="7CDB5D04" w14:textId="77777777" w:rsidR="00142F6A" w:rsidRPr="002A5642" w:rsidRDefault="00142F6A" w:rsidP="00C33CE9">
            <w:pPr>
              <w:snapToGrid w:val="0"/>
              <w:spacing w:line="400" w:lineRule="exact"/>
              <w:rPr>
                <w:rFonts w:ascii="仿宋" w:eastAsia="仿宋" w:hAnsi="仿宋" w:hint="eastAsia"/>
                <w:bCs/>
                <w:sz w:val="24"/>
              </w:rPr>
            </w:pPr>
            <w:r w:rsidRPr="002A5642">
              <w:rPr>
                <w:rFonts w:ascii="仿宋" w:eastAsia="仿宋" w:hAnsi="仿宋" w:hint="eastAsia"/>
                <w:bCs/>
                <w:sz w:val="24"/>
              </w:rPr>
              <w:t>（1）评标报价为投标人的投标报价进行政策性扣除后的价格，评标报价只是作为评标时使用。最终中标人的中标金额等于投标报价。</w:t>
            </w:r>
          </w:p>
          <w:p w14:paraId="068C61AF" w14:textId="77777777" w:rsidR="00142F6A" w:rsidRPr="002A5642" w:rsidRDefault="00142F6A" w:rsidP="00C33CE9">
            <w:pPr>
              <w:snapToGrid w:val="0"/>
              <w:spacing w:line="400" w:lineRule="exact"/>
              <w:rPr>
                <w:rFonts w:ascii="仿宋" w:eastAsia="仿宋" w:hAnsi="仿宋" w:hint="eastAsia"/>
                <w:sz w:val="24"/>
              </w:rPr>
            </w:pPr>
            <w:r w:rsidRPr="002A5642">
              <w:rPr>
                <w:rFonts w:ascii="仿宋" w:eastAsia="仿宋" w:hAnsi="仿宋" w:hint="eastAsia"/>
                <w:bCs/>
                <w:sz w:val="24"/>
              </w:rPr>
              <w:t>（2）</w:t>
            </w:r>
            <w:r w:rsidRPr="002A5642">
              <w:rPr>
                <w:rFonts w:ascii="仿宋" w:eastAsia="仿宋" w:hAnsi="仿宋" w:hint="eastAsia"/>
                <w:sz w:val="24"/>
              </w:rPr>
              <w:t>按照《政府采购促进中小企业发展管理办法》（财库﹝2020﹞46 号）、</w:t>
            </w:r>
            <w:r w:rsidRPr="002A5642">
              <w:rPr>
                <w:rFonts w:ascii="仿宋" w:eastAsia="仿宋" w:hAnsi="仿宋" w:cs="宋体" w:hint="eastAsia"/>
                <w:sz w:val="24"/>
              </w:rPr>
              <w:t>《广西壮族自治区财政厅关于持续优化政府采购营商环境推动高质量发展的通知》（桂财采〔2024〕55号）</w:t>
            </w:r>
            <w:r w:rsidRPr="002A5642">
              <w:rPr>
                <w:rFonts w:ascii="仿宋" w:eastAsia="仿宋" w:hAnsi="仿宋" w:hint="eastAsia"/>
                <w:sz w:val="24"/>
              </w:rPr>
              <w:t>等规定，投标人为小型和微型企业，并在其投标文件中提供《中小企业声明函》，且其所投标产品全部为小型和微型企业产品的，对其投标价格给予1</w:t>
            </w:r>
            <w:r w:rsidRPr="002A5642">
              <w:rPr>
                <w:rFonts w:ascii="仿宋" w:eastAsia="仿宋" w:hAnsi="仿宋"/>
                <w:sz w:val="24"/>
              </w:rPr>
              <w:t>0</w:t>
            </w:r>
            <w:r w:rsidRPr="002A5642">
              <w:rPr>
                <w:rFonts w:ascii="仿宋" w:eastAsia="仿宋" w:hAnsi="仿宋" w:hint="eastAsia"/>
                <w:sz w:val="24"/>
              </w:rPr>
              <w:t>%的扣除。</w:t>
            </w:r>
          </w:p>
          <w:p w14:paraId="528C3A89" w14:textId="77777777" w:rsidR="00142F6A" w:rsidRPr="002A5642" w:rsidRDefault="00142F6A" w:rsidP="00C33CE9">
            <w:pPr>
              <w:snapToGrid w:val="0"/>
              <w:spacing w:line="400" w:lineRule="exact"/>
              <w:rPr>
                <w:rFonts w:ascii="仿宋" w:eastAsia="仿宋" w:hAnsi="仿宋" w:hint="eastAsia"/>
                <w:bCs/>
                <w:sz w:val="24"/>
              </w:rPr>
            </w:pPr>
            <w:r w:rsidRPr="002A5642">
              <w:rPr>
                <w:rFonts w:ascii="仿宋" w:eastAsia="仿宋" w:hAnsi="仿宋" w:hint="eastAsia"/>
                <w:sz w:val="24"/>
              </w:rPr>
              <w:t>（3）大中型企业在其投标文件中提供制造商《中小企业声明函》且提供的所有采购标的均为小微企业制造的，对其投标价格给予10%的扣除。</w:t>
            </w:r>
          </w:p>
          <w:p w14:paraId="68AE69F1" w14:textId="77777777" w:rsidR="00142F6A" w:rsidRPr="002A5642" w:rsidRDefault="00142F6A" w:rsidP="00C33CE9">
            <w:pPr>
              <w:snapToGrid w:val="0"/>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4</w:t>
            </w:r>
            <w:r w:rsidRPr="002A5642">
              <w:rPr>
                <w:rFonts w:ascii="仿宋" w:eastAsia="仿宋" w:hAnsi="仿宋" w:hint="eastAsia"/>
                <w:bCs/>
                <w:sz w:val="24"/>
              </w:rPr>
              <w:t>）按照《财政部、司法部关于政府采购支持监狱企业发展有关问题的通知》（财库〔2014〕68号）的规定，监狱企业视同小型、微型企业，享受预留份额、评审中价格扣除等促进中小企业发展的政府采购政策。</w:t>
            </w:r>
            <w:r w:rsidRPr="002A5642">
              <w:rPr>
                <w:rFonts w:ascii="仿宋" w:eastAsia="仿宋" w:hAnsi="仿宋" w:hint="eastAsia"/>
                <w:sz w:val="24"/>
              </w:rPr>
              <w:t>监狱企业参加政府采购活动时，应当提供由省级以上监狱管理局、戒毒管理局(含新疆生产建设兵团)出具的属于监狱企业的证明文件。</w:t>
            </w:r>
            <w:r w:rsidRPr="002A5642">
              <w:rPr>
                <w:rFonts w:ascii="仿宋" w:eastAsia="仿宋" w:hAnsi="仿宋" w:hint="eastAsia"/>
                <w:bCs/>
                <w:sz w:val="24"/>
              </w:rPr>
              <w:t>不重复享受政策。</w:t>
            </w:r>
          </w:p>
          <w:p w14:paraId="06232A08" w14:textId="77777777" w:rsidR="00142F6A" w:rsidRPr="002A5642" w:rsidRDefault="00142F6A" w:rsidP="00C33CE9">
            <w:pPr>
              <w:snapToGrid w:val="0"/>
              <w:spacing w:line="400" w:lineRule="exact"/>
              <w:rPr>
                <w:rFonts w:ascii="仿宋" w:eastAsia="仿宋" w:hAnsi="仿宋" w:hint="eastAsia"/>
                <w:bCs/>
                <w:sz w:val="24"/>
              </w:rPr>
            </w:pPr>
            <w:r w:rsidRPr="002A5642">
              <w:rPr>
                <w:rFonts w:ascii="仿宋" w:eastAsia="仿宋" w:hAnsi="仿宋" w:hint="eastAsia"/>
                <w:sz w:val="24"/>
              </w:rPr>
              <w:t>（</w:t>
            </w:r>
            <w:r w:rsidRPr="002A5642">
              <w:rPr>
                <w:rFonts w:ascii="仿宋" w:eastAsia="仿宋" w:hAnsi="仿宋"/>
                <w:sz w:val="24"/>
              </w:rPr>
              <w:t>5</w:t>
            </w:r>
            <w:r w:rsidRPr="002A5642">
              <w:rPr>
                <w:rFonts w:ascii="仿宋" w:eastAsia="仿宋" w:hAnsi="仿宋" w:hint="eastAsia"/>
                <w:sz w:val="24"/>
              </w:rPr>
              <w:t>）按照</w:t>
            </w:r>
            <w:r w:rsidRPr="002A5642">
              <w:rPr>
                <w:rFonts w:ascii="仿宋" w:eastAsia="仿宋" w:hAnsi="仿宋" w:hint="eastAsia"/>
                <w:bCs/>
                <w:sz w:val="24"/>
              </w:rPr>
              <w:t>《关于促进残疾人就业政府采购政策的通知》（财库〔2017〕141号）的规定，残疾人福利性单位视同小型、微型企业，享受预留份额、评审中价格扣除等促进中小企业发展的政府采购政策。</w:t>
            </w:r>
            <w:r w:rsidRPr="002A5642">
              <w:rPr>
                <w:rFonts w:ascii="仿宋" w:eastAsia="仿宋" w:hAnsi="仿宋" w:hint="eastAsia"/>
                <w:sz w:val="24"/>
              </w:rPr>
              <w:t>残疾人福利性单位参加政府采购活动时，应当提供该通知规定的《残疾人福利性单位声明函》，并对声明的真实性负责。</w:t>
            </w:r>
            <w:r w:rsidRPr="002A5642">
              <w:rPr>
                <w:rFonts w:ascii="仿宋" w:eastAsia="仿宋" w:hAnsi="仿宋" w:hint="eastAsia"/>
                <w:bCs/>
                <w:sz w:val="24"/>
              </w:rPr>
              <w:t>残疾人福利性单位属于小型、微型企业的，不重复享受政策。</w:t>
            </w:r>
          </w:p>
          <w:p w14:paraId="0E102277" w14:textId="77777777" w:rsidR="00142F6A" w:rsidRPr="002A5642" w:rsidRDefault="00142F6A" w:rsidP="00C33CE9">
            <w:pPr>
              <w:snapToGrid w:val="0"/>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6</w:t>
            </w:r>
            <w:r w:rsidRPr="002A5642">
              <w:rPr>
                <w:rFonts w:ascii="仿宋" w:eastAsia="仿宋" w:hAnsi="仿宋" w:hint="eastAsia"/>
                <w:bCs/>
                <w:sz w:val="24"/>
              </w:rPr>
              <w:t>）政策性扣除计算方法。</w:t>
            </w:r>
          </w:p>
          <w:p w14:paraId="1C06F37E" w14:textId="77777777" w:rsidR="00142F6A" w:rsidRPr="002A5642" w:rsidRDefault="00142F6A" w:rsidP="00C33CE9">
            <w:pPr>
              <w:snapToGrid w:val="0"/>
              <w:spacing w:line="400" w:lineRule="exact"/>
              <w:rPr>
                <w:rFonts w:ascii="仿宋" w:eastAsia="仿宋" w:hAnsi="仿宋" w:hint="eastAsia"/>
                <w:sz w:val="24"/>
              </w:rPr>
            </w:pPr>
            <w:r w:rsidRPr="002A5642">
              <w:rPr>
                <w:rFonts w:ascii="仿宋" w:eastAsia="仿宋" w:hAnsi="仿宋" w:hint="eastAsia"/>
                <w:bCs/>
                <w:sz w:val="24"/>
              </w:rPr>
              <w:t>投标人</w:t>
            </w:r>
            <w:r w:rsidRPr="002A5642">
              <w:rPr>
                <w:rFonts w:ascii="仿宋" w:eastAsia="仿宋" w:hAnsi="仿宋" w:hint="eastAsia"/>
                <w:sz w:val="24"/>
              </w:rPr>
              <w:t>被评定为</w:t>
            </w:r>
            <w:r w:rsidRPr="002A5642">
              <w:rPr>
                <w:rFonts w:ascii="仿宋" w:eastAsia="仿宋" w:hAnsi="仿宋" w:hint="eastAsia"/>
                <w:bCs/>
                <w:sz w:val="24"/>
              </w:rPr>
              <w:t>监狱企业或者残疾人福利性单位或者</w:t>
            </w:r>
            <w:r w:rsidRPr="002A5642">
              <w:rPr>
                <w:rFonts w:ascii="仿宋" w:eastAsia="仿宋" w:hAnsi="仿宋" w:hint="eastAsia"/>
                <w:sz w:val="24"/>
              </w:rPr>
              <w:t>小型和微型企业且其所投标全部产品为小型和微型企业产品的，</w:t>
            </w:r>
            <w:r w:rsidRPr="002A5642">
              <w:rPr>
                <w:rFonts w:ascii="仿宋" w:eastAsia="仿宋" w:hAnsi="仿宋" w:hint="eastAsia"/>
                <w:bCs/>
                <w:sz w:val="24"/>
              </w:rPr>
              <w:t>该投标人的投标报价</w:t>
            </w:r>
            <w:r w:rsidRPr="002A5642">
              <w:rPr>
                <w:rFonts w:ascii="仿宋" w:eastAsia="仿宋" w:hAnsi="仿宋" w:hint="eastAsia"/>
                <w:sz w:val="24"/>
              </w:rPr>
              <w:t>给予10%的扣除</w:t>
            </w:r>
            <w:r w:rsidRPr="002A5642">
              <w:rPr>
                <w:rFonts w:ascii="仿宋" w:eastAsia="仿宋" w:hAnsi="仿宋" w:hint="eastAsia"/>
                <w:bCs/>
                <w:sz w:val="24"/>
              </w:rPr>
              <w:t>，</w:t>
            </w:r>
            <w:r w:rsidRPr="002A5642">
              <w:rPr>
                <w:rFonts w:ascii="仿宋" w:eastAsia="仿宋" w:hAnsi="仿宋" w:hint="eastAsia"/>
                <w:sz w:val="24"/>
              </w:rPr>
              <w:t>扣除后的价格为评标报价，即评标报价=投标报价×（1-10%）；大中型企业和其他</w:t>
            </w:r>
            <w:r w:rsidRPr="002A5642">
              <w:rPr>
                <w:rFonts w:ascii="仿宋" w:eastAsia="仿宋" w:hAnsi="仿宋" w:hint="eastAsia"/>
                <w:sz w:val="24"/>
              </w:rPr>
              <w:lastRenderedPageBreak/>
              <w:t>自然人、法人或者其他组织与小型、微型企业组成联合体投标，且联合体协议中约定小型、微型企业的协议合同金额占到联合体协议合同总金额30%以上的，联合体投标价给予</w:t>
            </w:r>
            <w:r w:rsidRPr="002A5642">
              <w:rPr>
                <w:rFonts w:ascii="仿宋" w:eastAsia="仿宋" w:hAnsi="仿宋" w:hint="eastAsia"/>
                <w:sz w:val="24"/>
                <w:u w:val="single"/>
              </w:rPr>
              <w:t xml:space="preserve"> </w:t>
            </w:r>
            <w:r w:rsidRPr="002A5642">
              <w:rPr>
                <w:rFonts w:ascii="仿宋" w:eastAsia="仿宋" w:hAnsi="仿宋"/>
                <w:sz w:val="24"/>
                <w:u w:val="single"/>
              </w:rPr>
              <w:t xml:space="preserve">4 </w:t>
            </w:r>
            <w:r w:rsidRPr="002A5642">
              <w:rPr>
                <w:rFonts w:ascii="仿宋" w:eastAsia="仿宋" w:hAnsi="仿宋" w:hint="eastAsia"/>
                <w:sz w:val="24"/>
              </w:rPr>
              <w:t>%的扣除，扣除后的价格为评标价，即评标报价=投标报价×（1-</w:t>
            </w:r>
            <w:r w:rsidRPr="002A5642">
              <w:rPr>
                <w:rFonts w:ascii="仿宋" w:eastAsia="仿宋" w:hAnsi="仿宋"/>
                <w:sz w:val="24"/>
                <w:u w:val="single"/>
              </w:rPr>
              <w:t xml:space="preserve"> 4 </w:t>
            </w:r>
            <w:r w:rsidRPr="002A5642">
              <w:rPr>
                <w:rFonts w:ascii="仿宋" w:eastAsia="仿宋" w:hAnsi="仿宋" w:hint="eastAsia"/>
                <w:sz w:val="24"/>
              </w:rPr>
              <w:t>%）；除上述情况外，评标报价=投标报价。</w:t>
            </w:r>
          </w:p>
          <w:p w14:paraId="51B7EE75" w14:textId="77777777" w:rsidR="00142F6A" w:rsidRPr="002A5642" w:rsidRDefault="00142F6A" w:rsidP="00C33CE9">
            <w:pPr>
              <w:snapToGrid w:val="0"/>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7</w:t>
            </w:r>
            <w:r w:rsidRPr="002A5642">
              <w:rPr>
                <w:rFonts w:ascii="仿宋" w:eastAsia="仿宋" w:hAnsi="仿宋" w:hint="eastAsia"/>
                <w:bCs/>
                <w:sz w:val="24"/>
              </w:rPr>
              <w:t>）满足招标文件要求且评标报价最低的评标报价为评标基准价，基准价报价得分为</w:t>
            </w:r>
            <w:r w:rsidRPr="002A5642">
              <w:rPr>
                <w:rFonts w:ascii="仿宋" w:eastAsia="仿宋" w:hAnsi="仿宋"/>
                <w:bCs/>
                <w:sz w:val="24"/>
                <w:u w:val="single"/>
              </w:rPr>
              <w:t>30</w:t>
            </w:r>
            <w:r w:rsidRPr="002A5642">
              <w:rPr>
                <w:rFonts w:ascii="仿宋" w:eastAsia="仿宋" w:hAnsi="仿宋" w:hint="eastAsia"/>
                <w:bCs/>
                <w:sz w:val="24"/>
              </w:rPr>
              <w:t>分。</w:t>
            </w:r>
          </w:p>
          <w:p w14:paraId="1843D580" w14:textId="77777777" w:rsidR="00142F6A" w:rsidRPr="002A5642" w:rsidRDefault="00142F6A" w:rsidP="00C33CE9">
            <w:pPr>
              <w:spacing w:line="400" w:lineRule="exact"/>
              <w:rPr>
                <w:rFonts w:ascii="仿宋" w:eastAsia="仿宋" w:hAnsi="仿宋" w:hint="eastAsia"/>
                <w:bCs/>
                <w:sz w:val="24"/>
              </w:rPr>
            </w:pPr>
            <w:r w:rsidRPr="002A5642">
              <w:rPr>
                <w:rFonts w:ascii="仿宋" w:eastAsia="仿宋" w:hAnsi="仿宋" w:hint="eastAsia"/>
                <w:bCs/>
                <w:sz w:val="24"/>
              </w:rPr>
              <w:t>（</w:t>
            </w:r>
            <w:r w:rsidRPr="002A5642">
              <w:rPr>
                <w:rFonts w:ascii="仿宋" w:eastAsia="仿宋" w:hAnsi="仿宋"/>
                <w:bCs/>
                <w:sz w:val="24"/>
              </w:rPr>
              <w:t>8</w:t>
            </w:r>
            <w:r w:rsidRPr="002A5642">
              <w:rPr>
                <w:rFonts w:ascii="仿宋" w:eastAsia="仿宋" w:hAnsi="仿宋" w:hint="eastAsia"/>
                <w:bCs/>
                <w:sz w:val="24"/>
              </w:rPr>
              <w:t>）价格分计算公式：价格分</w:t>
            </w:r>
            <w:r w:rsidRPr="002A5642">
              <w:rPr>
                <w:rFonts w:ascii="仿宋" w:eastAsia="仿宋" w:hAnsi="仿宋" w:cs="Courier New" w:hint="eastAsia"/>
                <w:bCs/>
                <w:sz w:val="24"/>
              </w:rPr>
              <w:t>=(评标基准价／评标报价)×</w:t>
            </w:r>
            <w:r w:rsidRPr="002A5642">
              <w:rPr>
                <w:rFonts w:ascii="仿宋" w:eastAsia="仿宋" w:hAnsi="仿宋" w:cs="Courier New" w:hint="eastAsia"/>
                <w:bCs/>
                <w:sz w:val="24"/>
                <w:u w:val="single"/>
              </w:rPr>
              <w:t xml:space="preserve"> 3</w:t>
            </w:r>
            <w:r w:rsidRPr="002A5642">
              <w:rPr>
                <w:rFonts w:ascii="仿宋" w:eastAsia="仿宋" w:hAnsi="仿宋" w:cs="Courier New"/>
                <w:bCs/>
                <w:sz w:val="24"/>
                <w:u w:val="single"/>
              </w:rPr>
              <w:t>0</w:t>
            </w:r>
            <w:r w:rsidRPr="002A5642">
              <w:rPr>
                <w:rFonts w:ascii="仿宋" w:eastAsia="仿宋" w:hAnsi="仿宋" w:cs="Courier New" w:hint="eastAsia"/>
                <w:bCs/>
                <w:sz w:val="24"/>
              </w:rPr>
              <w:t>分。</w:t>
            </w:r>
          </w:p>
        </w:tc>
      </w:tr>
      <w:tr w:rsidR="002A5642" w:rsidRPr="002A5642" w14:paraId="1DF27DAE" w14:textId="77777777" w:rsidTr="00C33CE9">
        <w:trPr>
          <w:trHeight w:val="416"/>
          <w:jc w:val="center"/>
        </w:trPr>
        <w:tc>
          <w:tcPr>
            <w:tcW w:w="693" w:type="dxa"/>
            <w:vMerge w:val="restart"/>
            <w:vAlign w:val="center"/>
          </w:tcPr>
          <w:p w14:paraId="3D06AA1F"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lastRenderedPageBreak/>
              <w:t>2</w:t>
            </w:r>
          </w:p>
        </w:tc>
        <w:tc>
          <w:tcPr>
            <w:tcW w:w="921" w:type="dxa"/>
            <w:vMerge w:val="restart"/>
            <w:vAlign w:val="center"/>
          </w:tcPr>
          <w:p w14:paraId="43B94DB0" w14:textId="77777777" w:rsidR="00142F6A" w:rsidRPr="002A5642" w:rsidRDefault="00142F6A" w:rsidP="00C33CE9">
            <w:pPr>
              <w:adjustRightInd w:val="0"/>
              <w:spacing w:line="400" w:lineRule="exact"/>
              <w:ind w:leftChars="-50" w:left="-105" w:rightChars="-50" w:right="-105"/>
              <w:jc w:val="center"/>
              <w:textAlignment w:val="baseline"/>
              <w:rPr>
                <w:rFonts w:ascii="仿宋" w:eastAsia="仿宋" w:hAnsi="仿宋" w:hint="eastAsia"/>
                <w:b/>
                <w:bCs/>
                <w:sz w:val="24"/>
              </w:rPr>
            </w:pPr>
            <w:r w:rsidRPr="002A5642">
              <w:rPr>
                <w:rFonts w:ascii="仿宋" w:eastAsia="仿宋" w:hAnsi="仿宋" w:hint="eastAsia"/>
                <w:b/>
                <w:bCs/>
                <w:sz w:val="24"/>
              </w:rPr>
              <w:t>技术分</w:t>
            </w:r>
          </w:p>
          <w:p w14:paraId="36E63E64" w14:textId="26BB4E89" w:rsidR="00142F6A" w:rsidRPr="002A5642" w:rsidRDefault="00142F6A" w:rsidP="00C33CE9">
            <w:pPr>
              <w:adjustRightInd w:val="0"/>
              <w:spacing w:line="400" w:lineRule="exact"/>
              <w:ind w:leftChars="-50" w:left="-105" w:rightChars="-50" w:right="-105"/>
              <w:jc w:val="center"/>
              <w:textAlignment w:val="baseline"/>
              <w:rPr>
                <w:rFonts w:ascii="仿宋" w:eastAsia="仿宋" w:hAnsi="仿宋" w:hint="eastAsia"/>
                <w:b/>
                <w:bCs/>
                <w:sz w:val="24"/>
              </w:rPr>
            </w:pPr>
            <w:r w:rsidRPr="002A5642">
              <w:rPr>
                <w:rFonts w:ascii="仿宋" w:eastAsia="仿宋" w:hAnsi="仿宋" w:hint="eastAsia"/>
                <w:b/>
                <w:bCs/>
                <w:sz w:val="24"/>
              </w:rPr>
              <w:t>（满分</w:t>
            </w:r>
            <w:r w:rsidRPr="002A5642">
              <w:rPr>
                <w:rFonts w:ascii="仿宋" w:eastAsia="仿宋" w:hAnsi="仿宋"/>
                <w:b/>
                <w:bCs/>
                <w:sz w:val="24"/>
                <w:u w:val="single"/>
              </w:rPr>
              <w:t>6</w:t>
            </w:r>
            <w:r w:rsidR="000E61A1" w:rsidRPr="002A5642">
              <w:rPr>
                <w:rFonts w:ascii="仿宋" w:eastAsia="仿宋" w:hAnsi="仿宋" w:hint="eastAsia"/>
                <w:b/>
                <w:bCs/>
                <w:sz w:val="24"/>
                <w:u w:val="single"/>
              </w:rPr>
              <w:t>1</w:t>
            </w:r>
            <w:r w:rsidRPr="002A5642">
              <w:rPr>
                <w:rFonts w:ascii="仿宋" w:eastAsia="仿宋" w:hAnsi="仿宋" w:hint="eastAsia"/>
                <w:b/>
                <w:bCs/>
                <w:sz w:val="24"/>
              </w:rPr>
              <w:t>）</w:t>
            </w:r>
          </w:p>
        </w:tc>
        <w:tc>
          <w:tcPr>
            <w:tcW w:w="1134" w:type="dxa"/>
            <w:vAlign w:val="center"/>
          </w:tcPr>
          <w:p w14:paraId="39F459EC" w14:textId="77777777" w:rsidR="00142F6A" w:rsidRPr="002A5642" w:rsidRDefault="00142F6A" w:rsidP="00C33CE9">
            <w:pPr>
              <w:adjustRightInd w:val="0"/>
              <w:spacing w:line="400" w:lineRule="exact"/>
              <w:jc w:val="center"/>
              <w:textAlignment w:val="baseline"/>
              <w:rPr>
                <w:rFonts w:ascii="仿宋" w:eastAsia="仿宋" w:hAnsi="仿宋" w:hint="eastAsia"/>
                <w:b/>
                <w:bCs/>
                <w:sz w:val="24"/>
              </w:rPr>
            </w:pPr>
            <w:r w:rsidRPr="002A5642">
              <w:rPr>
                <w:rFonts w:ascii="仿宋" w:eastAsia="仿宋" w:hAnsi="仿宋" w:hint="eastAsia"/>
                <w:b/>
                <w:bCs/>
                <w:sz w:val="24"/>
              </w:rPr>
              <w:t>技术性能</w:t>
            </w:r>
          </w:p>
          <w:p w14:paraId="6E2A732C" w14:textId="72A5B90C" w:rsidR="00142F6A" w:rsidRPr="002A5642" w:rsidRDefault="00142F6A" w:rsidP="00C33CE9">
            <w:pPr>
              <w:spacing w:line="400" w:lineRule="exact"/>
              <w:jc w:val="center"/>
              <w:rPr>
                <w:rFonts w:ascii="仿宋" w:eastAsia="仿宋" w:hAnsi="仿宋" w:hint="eastAsia"/>
                <w:b/>
                <w:bCs/>
                <w:kern w:val="1"/>
                <w:sz w:val="24"/>
              </w:rPr>
            </w:pPr>
            <w:r w:rsidRPr="002A5642">
              <w:rPr>
                <w:rFonts w:ascii="仿宋" w:eastAsia="仿宋" w:hAnsi="仿宋" w:hint="eastAsia"/>
                <w:b/>
                <w:bCs/>
                <w:sz w:val="24"/>
              </w:rPr>
              <w:t>（满分</w:t>
            </w:r>
            <w:r w:rsidR="0060541B" w:rsidRPr="002A5642">
              <w:rPr>
                <w:rFonts w:ascii="仿宋" w:eastAsia="仿宋" w:hAnsi="仿宋" w:hint="eastAsia"/>
                <w:b/>
                <w:bCs/>
                <w:sz w:val="24"/>
                <w:u w:val="single"/>
              </w:rPr>
              <w:t>4</w:t>
            </w:r>
            <w:r w:rsidR="00B41457" w:rsidRPr="002A5642">
              <w:rPr>
                <w:rFonts w:ascii="仿宋" w:eastAsia="仿宋" w:hAnsi="仿宋" w:hint="eastAsia"/>
                <w:b/>
                <w:bCs/>
                <w:sz w:val="24"/>
                <w:u w:val="single"/>
              </w:rPr>
              <w:t>1</w:t>
            </w:r>
            <w:r w:rsidRPr="002A5642">
              <w:rPr>
                <w:rFonts w:ascii="仿宋" w:eastAsia="仿宋" w:hAnsi="仿宋" w:hint="eastAsia"/>
                <w:b/>
                <w:bCs/>
                <w:sz w:val="24"/>
              </w:rPr>
              <w:t>分）</w:t>
            </w:r>
          </w:p>
        </w:tc>
        <w:tc>
          <w:tcPr>
            <w:tcW w:w="6475" w:type="dxa"/>
            <w:vAlign w:val="center"/>
          </w:tcPr>
          <w:p w14:paraId="36C8EDD5" w14:textId="4AE3F157" w:rsidR="00B41457" w:rsidRPr="002A5642" w:rsidRDefault="00B41457" w:rsidP="00B41457">
            <w:pPr>
              <w:rPr>
                <w:rFonts w:ascii="仿宋" w:eastAsia="仿宋" w:hAnsi="仿宋" w:cs="宋体" w:hint="eastAsia"/>
                <w:sz w:val="24"/>
                <w:lang w:bidi="ar"/>
              </w:rPr>
            </w:pPr>
            <w:r w:rsidRPr="002A5642">
              <w:rPr>
                <w:rFonts w:ascii="仿宋" w:eastAsia="仿宋" w:hAnsi="仿宋" w:cs="宋体" w:hint="eastAsia"/>
                <w:sz w:val="24"/>
                <w:lang w:bidi="ar"/>
              </w:rPr>
              <w:t>1.</w:t>
            </w:r>
            <w:r w:rsidRPr="002A5642">
              <w:rPr>
                <w:rFonts w:ascii="仿宋" w:eastAsia="仿宋" w:hAnsi="仿宋" w:cs="宋体" w:hint="eastAsia"/>
                <w:sz w:val="24"/>
              </w:rPr>
              <w:t>重要</w:t>
            </w:r>
            <w:r w:rsidRPr="002A5642">
              <w:rPr>
                <w:rFonts w:ascii="仿宋" w:eastAsia="仿宋" w:hAnsi="仿宋" w:cs="宋体" w:hint="eastAsia"/>
                <w:sz w:val="24"/>
                <w:lang w:bidi="ar"/>
              </w:rPr>
              <w:t>技术指标（标注“</w:t>
            </w:r>
            <w:r w:rsidRPr="002A5642">
              <w:rPr>
                <w:rFonts w:ascii="仿宋" w:eastAsia="仿宋" w:hAnsi="仿宋" w:cs="宋体" w:hint="eastAsia"/>
                <w:sz w:val="24"/>
              </w:rPr>
              <w:t>◆</w:t>
            </w:r>
            <w:r w:rsidRPr="002A5642">
              <w:rPr>
                <w:rFonts w:ascii="仿宋" w:eastAsia="仿宋" w:hAnsi="仿宋" w:cs="宋体" w:hint="eastAsia"/>
                <w:sz w:val="24"/>
                <w:lang w:bidi="ar"/>
              </w:rPr>
              <w:t>”的技术指标）每有一项满足招标文件要求得3分</w:t>
            </w:r>
            <w:r w:rsidR="00EC19B2" w:rsidRPr="002A5642">
              <w:rPr>
                <w:rFonts w:ascii="仿宋" w:eastAsia="仿宋" w:hAnsi="仿宋" w:cs="宋体" w:hint="eastAsia"/>
                <w:sz w:val="24"/>
                <w:lang w:bidi="ar"/>
              </w:rPr>
              <w:t>（负偏离或漏项不得分）</w:t>
            </w:r>
            <w:r w:rsidRPr="002A5642">
              <w:rPr>
                <w:rFonts w:ascii="仿宋" w:eastAsia="仿宋" w:hAnsi="仿宋" w:cs="宋体" w:hint="eastAsia"/>
                <w:sz w:val="24"/>
                <w:lang w:bidi="ar"/>
              </w:rPr>
              <w:t>，满分9分。</w:t>
            </w:r>
          </w:p>
          <w:p w14:paraId="78743A6E" w14:textId="0BF8D4B0" w:rsidR="00142F6A" w:rsidRPr="002A5642" w:rsidRDefault="00B41457" w:rsidP="00B41457">
            <w:pPr>
              <w:rPr>
                <w:rFonts w:ascii="仿宋" w:eastAsia="仿宋" w:hAnsi="仿宋" w:cs="宋体" w:hint="eastAsia"/>
                <w:sz w:val="24"/>
                <w:lang w:bidi="ar"/>
              </w:rPr>
            </w:pPr>
            <w:r w:rsidRPr="002A5642">
              <w:rPr>
                <w:rFonts w:ascii="仿宋" w:eastAsia="仿宋" w:hAnsi="仿宋" w:cs="宋体" w:hint="eastAsia"/>
                <w:sz w:val="24"/>
                <w:lang w:bidi="ar"/>
              </w:rPr>
              <w:t>2.一般技术指标（未标注“▲”或者未标注“</w:t>
            </w:r>
            <w:r w:rsidRPr="002A5642">
              <w:rPr>
                <w:rFonts w:ascii="仿宋" w:eastAsia="仿宋" w:hAnsi="仿宋" w:cs="宋体" w:hint="eastAsia"/>
                <w:sz w:val="24"/>
              </w:rPr>
              <w:t>◆</w:t>
            </w:r>
            <w:r w:rsidRPr="002A5642">
              <w:rPr>
                <w:rFonts w:ascii="仿宋" w:eastAsia="仿宋" w:hAnsi="仿宋" w:cs="宋体" w:hint="eastAsia"/>
                <w:sz w:val="24"/>
                <w:lang w:bidi="ar"/>
              </w:rPr>
              <w:t>”的技术指标）每有一项满足招标文件要求得</w:t>
            </w:r>
            <w:r w:rsidR="00E62201" w:rsidRPr="002A5642">
              <w:rPr>
                <w:rFonts w:ascii="仿宋" w:eastAsia="仿宋" w:hAnsi="仿宋" w:cs="宋体" w:hint="eastAsia"/>
                <w:sz w:val="24"/>
                <w:lang w:bidi="ar"/>
              </w:rPr>
              <w:t>2</w:t>
            </w:r>
            <w:r w:rsidRPr="002A5642">
              <w:rPr>
                <w:rFonts w:ascii="仿宋" w:eastAsia="仿宋" w:hAnsi="仿宋" w:cs="宋体" w:hint="eastAsia"/>
                <w:sz w:val="24"/>
                <w:lang w:bidi="ar"/>
              </w:rPr>
              <w:t>分</w:t>
            </w:r>
            <w:r w:rsidR="00EC19B2" w:rsidRPr="002A5642">
              <w:rPr>
                <w:rFonts w:ascii="仿宋" w:eastAsia="仿宋" w:hAnsi="仿宋" w:cs="宋体" w:hint="eastAsia"/>
                <w:sz w:val="24"/>
                <w:lang w:bidi="ar"/>
              </w:rPr>
              <w:t>（负偏离或漏项不得分）</w:t>
            </w:r>
            <w:r w:rsidRPr="002A5642">
              <w:rPr>
                <w:rFonts w:ascii="仿宋" w:eastAsia="仿宋" w:hAnsi="仿宋" w:cs="宋体" w:hint="eastAsia"/>
                <w:sz w:val="24"/>
                <w:lang w:bidi="ar"/>
              </w:rPr>
              <w:t>，满分</w:t>
            </w:r>
            <w:r w:rsidR="00E62201" w:rsidRPr="002A5642">
              <w:rPr>
                <w:rFonts w:ascii="仿宋" w:eastAsia="仿宋" w:hAnsi="仿宋" w:cs="宋体" w:hint="eastAsia"/>
                <w:sz w:val="24"/>
                <w:lang w:bidi="ar"/>
              </w:rPr>
              <w:t>32</w:t>
            </w:r>
            <w:r w:rsidRPr="002A5642">
              <w:rPr>
                <w:rFonts w:ascii="仿宋" w:eastAsia="仿宋" w:hAnsi="仿宋" w:cs="宋体" w:hint="eastAsia"/>
                <w:sz w:val="24"/>
                <w:lang w:bidi="ar"/>
              </w:rPr>
              <w:t>分。</w:t>
            </w:r>
          </w:p>
        </w:tc>
      </w:tr>
      <w:tr w:rsidR="002A5642" w:rsidRPr="002A5642" w14:paraId="24E75CDA" w14:textId="77777777" w:rsidTr="00C33CE9">
        <w:trPr>
          <w:trHeight w:val="416"/>
          <w:jc w:val="center"/>
        </w:trPr>
        <w:tc>
          <w:tcPr>
            <w:tcW w:w="693" w:type="dxa"/>
            <w:vMerge/>
            <w:vAlign w:val="center"/>
          </w:tcPr>
          <w:p w14:paraId="7ACC4F74"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p>
        </w:tc>
        <w:tc>
          <w:tcPr>
            <w:tcW w:w="921" w:type="dxa"/>
            <w:vMerge/>
            <w:vAlign w:val="center"/>
          </w:tcPr>
          <w:p w14:paraId="0B110DC7" w14:textId="77777777" w:rsidR="00142F6A" w:rsidRPr="002A5642" w:rsidRDefault="00142F6A" w:rsidP="00C33CE9">
            <w:pPr>
              <w:adjustRightInd w:val="0"/>
              <w:spacing w:line="400" w:lineRule="exact"/>
              <w:ind w:leftChars="-50" w:left="-105" w:rightChars="-50" w:right="-105"/>
              <w:jc w:val="center"/>
              <w:textAlignment w:val="baseline"/>
              <w:rPr>
                <w:rFonts w:ascii="仿宋" w:eastAsia="仿宋" w:hAnsi="仿宋" w:hint="eastAsia"/>
                <w:b/>
                <w:bCs/>
                <w:spacing w:val="-18"/>
                <w:sz w:val="24"/>
              </w:rPr>
            </w:pPr>
          </w:p>
        </w:tc>
        <w:tc>
          <w:tcPr>
            <w:tcW w:w="1134" w:type="dxa"/>
            <w:vAlign w:val="center"/>
          </w:tcPr>
          <w:p w14:paraId="284A4FDB" w14:textId="4B54AFB4" w:rsidR="00142F6A" w:rsidRPr="002A5642" w:rsidRDefault="00142F6A" w:rsidP="00C33CE9">
            <w:pPr>
              <w:spacing w:line="400" w:lineRule="exact"/>
              <w:jc w:val="center"/>
              <w:rPr>
                <w:rFonts w:ascii="仿宋" w:eastAsia="仿宋" w:hAnsi="仿宋" w:hint="eastAsia"/>
                <w:b/>
                <w:bCs/>
                <w:sz w:val="24"/>
                <w:u w:val="single"/>
              </w:rPr>
            </w:pPr>
            <w:r w:rsidRPr="002A5642">
              <w:rPr>
                <w:rFonts w:ascii="仿宋" w:eastAsia="仿宋" w:hAnsi="仿宋" w:hint="eastAsia"/>
                <w:b/>
                <w:bCs/>
                <w:kern w:val="1"/>
                <w:sz w:val="24"/>
              </w:rPr>
              <w:t>项目实施方案</w:t>
            </w:r>
            <w:r w:rsidRPr="002A5642">
              <w:rPr>
                <w:rFonts w:ascii="仿宋" w:eastAsia="仿宋" w:hAnsi="仿宋" w:hint="eastAsia"/>
                <w:b/>
                <w:bCs/>
                <w:sz w:val="24"/>
              </w:rPr>
              <w:t>（满分</w:t>
            </w:r>
            <w:r w:rsidR="0060541B" w:rsidRPr="002A5642">
              <w:rPr>
                <w:rFonts w:ascii="仿宋" w:eastAsia="仿宋" w:hAnsi="仿宋" w:hint="eastAsia"/>
                <w:b/>
                <w:bCs/>
                <w:sz w:val="24"/>
              </w:rPr>
              <w:t>9</w:t>
            </w:r>
            <w:r w:rsidRPr="002A5642">
              <w:rPr>
                <w:rFonts w:ascii="仿宋" w:eastAsia="仿宋" w:hAnsi="仿宋" w:hint="eastAsia"/>
                <w:b/>
                <w:bCs/>
                <w:sz w:val="24"/>
              </w:rPr>
              <w:t>分）</w:t>
            </w:r>
          </w:p>
        </w:tc>
        <w:tc>
          <w:tcPr>
            <w:tcW w:w="6475" w:type="dxa"/>
            <w:vAlign w:val="center"/>
          </w:tcPr>
          <w:p w14:paraId="45E63FC0" w14:textId="77777777" w:rsidR="00142F6A" w:rsidRPr="002A5642" w:rsidRDefault="00142F6A" w:rsidP="00C33CE9">
            <w:pPr>
              <w:spacing w:line="400" w:lineRule="exact"/>
              <w:rPr>
                <w:rFonts w:ascii="仿宋" w:eastAsia="仿宋" w:hAnsi="仿宋" w:hint="eastAsia"/>
                <w:kern w:val="0"/>
                <w:sz w:val="24"/>
              </w:rPr>
            </w:pPr>
            <w:r w:rsidRPr="002A5642">
              <w:rPr>
                <w:rFonts w:ascii="仿宋" w:eastAsia="仿宋" w:hAnsi="仿宋" w:hint="eastAsia"/>
                <w:kern w:val="0"/>
                <w:sz w:val="24"/>
              </w:rPr>
              <w:t>评委根据各投标人提供的项目实施方案（管理措施、具体实施流程、进度安排、质量保证措施、风险防范措施等）进行评审。</w:t>
            </w:r>
          </w:p>
          <w:p w14:paraId="1022714B" w14:textId="0FAE3514" w:rsidR="00ED07D3" w:rsidRPr="002A5642" w:rsidRDefault="00ED07D3" w:rsidP="00ED07D3">
            <w:pPr>
              <w:spacing w:line="400" w:lineRule="exact"/>
              <w:jc w:val="left"/>
              <w:rPr>
                <w:rFonts w:ascii="仿宋" w:eastAsia="仿宋" w:hAnsi="仿宋" w:hint="eastAsia"/>
                <w:bCs/>
                <w:sz w:val="24"/>
              </w:rPr>
            </w:pPr>
            <w:r w:rsidRPr="002A5642">
              <w:rPr>
                <w:rFonts w:ascii="仿宋" w:eastAsia="仿宋" w:hAnsi="仿宋" w:hint="eastAsia"/>
                <w:bCs/>
                <w:sz w:val="24"/>
              </w:rPr>
              <w:t>一档（3分）：提供的管理措施、实施流程、进度安排</w:t>
            </w:r>
            <w:r w:rsidR="00F41590" w:rsidRPr="002A5642">
              <w:rPr>
                <w:rFonts w:ascii="仿宋" w:eastAsia="仿宋" w:hAnsi="仿宋" w:hint="eastAsia"/>
                <w:bCs/>
                <w:sz w:val="24"/>
              </w:rPr>
              <w:t>等</w:t>
            </w:r>
            <w:r w:rsidRPr="002A5642">
              <w:rPr>
                <w:rFonts w:ascii="仿宋" w:eastAsia="仿宋" w:hAnsi="仿宋" w:hint="eastAsia"/>
                <w:bCs/>
                <w:sz w:val="24"/>
              </w:rPr>
              <w:t xml:space="preserve">内容简单，基本满足招标文件要求。 </w:t>
            </w:r>
          </w:p>
          <w:p w14:paraId="1460F8A1" w14:textId="77777777" w:rsidR="00ED07D3" w:rsidRPr="002A5642" w:rsidRDefault="00ED07D3" w:rsidP="00ED07D3">
            <w:pPr>
              <w:spacing w:line="400" w:lineRule="exact"/>
              <w:jc w:val="left"/>
              <w:rPr>
                <w:rFonts w:ascii="仿宋" w:eastAsia="仿宋" w:hAnsi="仿宋" w:hint="eastAsia"/>
                <w:bCs/>
                <w:sz w:val="24"/>
              </w:rPr>
            </w:pPr>
            <w:r w:rsidRPr="002A5642">
              <w:rPr>
                <w:rFonts w:ascii="仿宋" w:eastAsia="仿宋" w:hAnsi="仿宋" w:hint="eastAsia"/>
                <w:bCs/>
                <w:sz w:val="24"/>
              </w:rPr>
              <w:t>二档（6分）：提供的管理措施、实施流程、进度安排、质量保证措施、设备运输安装保障、应急方案等内容齐全完善，措施逻辑合理且满足招标文件需求。</w:t>
            </w:r>
          </w:p>
          <w:p w14:paraId="672EFCAC" w14:textId="77777777" w:rsidR="00ED07D3" w:rsidRPr="002A5642" w:rsidRDefault="00ED07D3" w:rsidP="00ED07D3">
            <w:pPr>
              <w:pStyle w:val="a9"/>
              <w:spacing w:line="400" w:lineRule="exact"/>
              <w:rPr>
                <w:rFonts w:ascii="仿宋" w:eastAsia="仿宋" w:hAnsi="仿宋" w:hint="eastAsia"/>
                <w:bCs/>
                <w:sz w:val="24"/>
              </w:rPr>
            </w:pPr>
            <w:r w:rsidRPr="002A5642">
              <w:rPr>
                <w:rFonts w:ascii="仿宋" w:eastAsia="仿宋" w:hAnsi="仿宋" w:hint="eastAsia"/>
                <w:bCs/>
                <w:sz w:val="24"/>
              </w:rPr>
              <w:t>三档（9分）：提供的管理措施、实施流程、进度安排、质量保证措施、设备运输安装保障、应急方案等内容齐全具体、逻辑清晰且贴合招标文件需求，安排严密，保障措施有力且完全匹配招标文件需求,实施进度及风险防范管理规范化程度高，更有利于项目的开展实施。</w:t>
            </w:r>
          </w:p>
          <w:p w14:paraId="5A2A540D" w14:textId="77777777" w:rsidR="00142F6A" w:rsidRPr="002A5642" w:rsidRDefault="00142F6A" w:rsidP="00C33CE9">
            <w:pPr>
              <w:pStyle w:val="a9"/>
              <w:spacing w:after="120" w:line="400" w:lineRule="exact"/>
              <w:rPr>
                <w:rFonts w:ascii="仿宋" w:eastAsia="仿宋" w:hAnsi="仿宋" w:hint="eastAsia"/>
                <w:b/>
                <w:bCs/>
                <w:sz w:val="24"/>
                <w:szCs w:val="24"/>
              </w:rPr>
            </w:pPr>
            <w:r w:rsidRPr="002A5642">
              <w:rPr>
                <w:rFonts w:ascii="仿宋" w:eastAsia="仿宋" w:hAnsi="仿宋"/>
                <w:b/>
                <w:bCs/>
                <w:sz w:val="24"/>
                <w:szCs w:val="24"/>
              </w:rPr>
              <w:t>未提供实施方案</w:t>
            </w:r>
            <w:r w:rsidRPr="002A5642">
              <w:rPr>
                <w:rFonts w:ascii="仿宋" w:eastAsia="仿宋" w:hAnsi="仿宋" w:hint="eastAsia"/>
                <w:b/>
                <w:bCs/>
                <w:sz w:val="24"/>
                <w:szCs w:val="24"/>
              </w:rPr>
              <w:t>或未达到一档要求的不得分</w:t>
            </w:r>
            <w:r w:rsidRPr="002A5642">
              <w:rPr>
                <w:rFonts w:ascii="仿宋" w:eastAsia="仿宋" w:hAnsi="仿宋"/>
                <w:b/>
                <w:bCs/>
                <w:sz w:val="24"/>
                <w:szCs w:val="24"/>
              </w:rPr>
              <w:t>。</w:t>
            </w:r>
          </w:p>
        </w:tc>
      </w:tr>
      <w:tr w:rsidR="002A5642" w:rsidRPr="002A5642" w14:paraId="1B5E4C2D" w14:textId="77777777" w:rsidTr="00C33CE9">
        <w:trPr>
          <w:jc w:val="center"/>
        </w:trPr>
        <w:tc>
          <w:tcPr>
            <w:tcW w:w="693" w:type="dxa"/>
            <w:vMerge/>
            <w:vAlign w:val="center"/>
          </w:tcPr>
          <w:p w14:paraId="5AE1E0C6" w14:textId="77777777" w:rsidR="00142F6A" w:rsidRPr="002A5642" w:rsidRDefault="00142F6A" w:rsidP="00C33CE9">
            <w:pPr>
              <w:adjustRightInd w:val="0"/>
              <w:spacing w:line="400" w:lineRule="exact"/>
              <w:jc w:val="center"/>
              <w:textAlignment w:val="baseline"/>
              <w:rPr>
                <w:rFonts w:ascii="仿宋" w:eastAsia="仿宋" w:hAnsi="仿宋" w:hint="eastAsia"/>
                <w:b/>
                <w:sz w:val="24"/>
              </w:rPr>
            </w:pPr>
          </w:p>
        </w:tc>
        <w:tc>
          <w:tcPr>
            <w:tcW w:w="921" w:type="dxa"/>
            <w:vMerge/>
            <w:vAlign w:val="center"/>
          </w:tcPr>
          <w:p w14:paraId="2678F402" w14:textId="77777777" w:rsidR="00142F6A" w:rsidRPr="002A5642" w:rsidRDefault="00142F6A" w:rsidP="00C33CE9">
            <w:pPr>
              <w:adjustRightInd w:val="0"/>
              <w:spacing w:line="400" w:lineRule="exact"/>
              <w:jc w:val="center"/>
              <w:textAlignment w:val="baseline"/>
              <w:rPr>
                <w:rFonts w:ascii="仿宋" w:eastAsia="仿宋" w:hAnsi="仿宋" w:hint="eastAsia"/>
                <w:sz w:val="24"/>
              </w:rPr>
            </w:pPr>
          </w:p>
        </w:tc>
        <w:tc>
          <w:tcPr>
            <w:tcW w:w="1134" w:type="dxa"/>
            <w:tcMar>
              <w:left w:w="57" w:type="dxa"/>
              <w:right w:w="57" w:type="dxa"/>
            </w:tcMar>
            <w:vAlign w:val="center"/>
          </w:tcPr>
          <w:p w14:paraId="0935AFAC" w14:textId="77777777" w:rsidR="00142F6A" w:rsidRPr="002A5642" w:rsidRDefault="00142F6A" w:rsidP="00C33CE9">
            <w:pPr>
              <w:spacing w:line="400" w:lineRule="exact"/>
              <w:jc w:val="center"/>
              <w:rPr>
                <w:rFonts w:ascii="仿宋" w:eastAsia="仿宋" w:hAnsi="仿宋" w:hint="eastAsia"/>
                <w:b/>
                <w:bCs/>
                <w:kern w:val="1"/>
                <w:sz w:val="24"/>
              </w:rPr>
            </w:pPr>
            <w:r w:rsidRPr="002A5642">
              <w:rPr>
                <w:rFonts w:ascii="仿宋" w:eastAsia="仿宋" w:hAnsi="仿宋" w:hint="eastAsia"/>
                <w:b/>
                <w:bCs/>
                <w:kern w:val="1"/>
                <w:sz w:val="24"/>
              </w:rPr>
              <w:t>售后服务</w:t>
            </w:r>
          </w:p>
          <w:p w14:paraId="6BA0FCC6" w14:textId="2C70F7C3" w:rsidR="00142F6A" w:rsidRPr="002A5642" w:rsidRDefault="00142F6A" w:rsidP="00C33CE9">
            <w:pPr>
              <w:spacing w:line="400" w:lineRule="exact"/>
              <w:jc w:val="center"/>
              <w:rPr>
                <w:rFonts w:ascii="仿宋" w:eastAsia="仿宋" w:hAnsi="仿宋" w:hint="eastAsia"/>
                <w:bCs/>
                <w:sz w:val="24"/>
              </w:rPr>
            </w:pPr>
            <w:r w:rsidRPr="002A5642">
              <w:rPr>
                <w:rFonts w:ascii="仿宋" w:eastAsia="仿宋" w:hAnsi="仿宋" w:hint="eastAsia"/>
                <w:b/>
                <w:bCs/>
                <w:sz w:val="24"/>
              </w:rPr>
              <w:t>（满分</w:t>
            </w:r>
            <w:r w:rsidR="000E61A1" w:rsidRPr="002A5642">
              <w:rPr>
                <w:rFonts w:ascii="仿宋" w:eastAsia="仿宋" w:hAnsi="仿宋" w:hint="eastAsia"/>
                <w:b/>
                <w:bCs/>
                <w:sz w:val="24"/>
                <w:u w:val="single"/>
              </w:rPr>
              <w:t>1</w:t>
            </w:r>
            <w:r w:rsidR="00E62201" w:rsidRPr="002A5642">
              <w:rPr>
                <w:rFonts w:ascii="仿宋" w:eastAsia="仿宋" w:hAnsi="仿宋" w:hint="eastAsia"/>
                <w:b/>
                <w:bCs/>
                <w:sz w:val="24"/>
                <w:u w:val="single"/>
              </w:rPr>
              <w:t>1</w:t>
            </w:r>
            <w:r w:rsidRPr="002A5642">
              <w:rPr>
                <w:rFonts w:ascii="仿宋" w:eastAsia="仿宋" w:hAnsi="仿宋" w:hint="eastAsia"/>
                <w:b/>
                <w:bCs/>
                <w:sz w:val="24"/>
              </w:rPr>
              <w:t>分）</w:t>
            </w:r>
          </w:p>
        </w:tc>
        <w:tc>
          <w:tcPr>
            <w:tcW w:w="6475" w:type="dxa"/>
            <w:vAlign w:val="center"/>
          </w:tcPr>
          <w:p w14:paraId="1A0E26FA" w14:textId="77777777" w:rsidR="00142F6A" w:rsidRPr="002A5642" w:rsidRDefault="00142F6A" w:rsidP="00C33CE9">
            <w:pPr>
              <w:spacing w:line="400" w:lineRule="exact"/>
              <w:rPr>
                <w:rFonts w:ascii="仿宋" w:eastAsia="仿宋" w:hAnsi="仿宋" w:hint="eastAsia"/>
                <w:kern w:val="0"/>
                <w:sz w:val="24"/>
              </w:rPr>
            </w:pPr>
            <w:r w:rsidRPr="002A5642">
              <w:rPr>
                <w:rFonts w:ascii="仿宋" w:eastAsia="仿宋" w:hAnsi="仿宋" w:hint="eastAsia"/>
                <w:kern w:val="0"/>
                <w:sz w:val="24"/>
              </w:rPr>
              <w:t>评委根据各投标人提供的投标货物售后服务方案（保修期、故障响应时间、培训计划、售后服务技术人员名单、联系方式等）进行评审。</w:t>
            </w:r>
          </w:p>
          <w:p w14:paraId="2BF9FFCA" w14:textId="11B90A57" w:rsidR="00142F6A" w:rsidRPr="002A5642" w:rsidRDefault="00142F6A" w:rsidP="00C33CE9">
            <w:pPr>
              <w:spacing w:line="400" w:lineRule="exact"/>
              <w:jc w:val="left"/>
              <w:rPr>
                <w:rFonts w:ascii="仿宋" w:eastAsia="仿宋" w:hAnsi="仿宋" w:hint="eastAsia"/>
                <w:b/>
                <w:bCs/>
                <w:kern w:val="0"/>
                <w:sz w:val="24"/>
              </w:rPr>
            </w:pPr>
            <w:r w:rsidRPr="002A5642">
              <w:rPr>
                <w:rFonts w:ascii="仿宋" w:eastAsia="仿宋" w:hAnsi="仿宋" w:hint="eastAsia"/>
                <w:b/>
                <w:bCs/>
                <w:kern w:val="0"/>
                <w:sz w:val="24"/>
              </w:rPr>
              <w:t>1、质保期（满分</w:t>
            </w:r>
            <w:r w:rsidR="000E61A1" w:rsidRPr="002A5642">
              <w:rPr>
                <w:rFonts w:ascii="仿宋" w:eastAsia="仿宋" w:hAnsi="仿宋" w:hint="eastAsia"/>
                <w:b/>
                <w:bCs/>
                <w:kern w:val="0"/>
                <w:sz w:val="24"/>
              </w:rPr>
              <w:t>1</w:t>
            </w:r>
            <w:r w:rsidRPr="002A5642">
              <w:rPr>
                <w:rFonts w:ascii="仿宋" w:eastAsia="仿宋" w:hAnsi="仿宋" w:hint="eastAsia"/>
                <w:b/>
                <w:bCs/>
                <w:kern w:val="0"/>
                <w:sz w:val="24"/>
              </w:rPr>
              <w:t>分）</w:t>
            </w:r>
          </w:p>
          <w:p w14:paraId="30D6C05A" w14:textId="3FFCB57E" w:rsidR="00142F6A" w:rsidRPr="002A5642" w:rsidRDefault="00142F6A" w:rsidP="00C33CE9">
            <w:pPr>
              <w:spacing w:line="400" w:lineRule="exact"/>
              <w:rPr>
                <w:rFonts w:ascii="仿宋" w:eastAsia="仿宋" w:hAnsi="仿宋" w:hint="eastAsia"/>
                <w:kern w:val="0"/>
                <w:sz w:val="24"/>
              </w:rPr>
            </w:pPr>
            <w:r w:rsidRPr="002A5642">
              <w:rPr>
                <w:rFonts w:ascii="仿宋" w:eastAsia="仿宋" w:hAnsi="仿宋"/>
                <w:kern w:val="0"/>
                <w:sz w:val="24"/>
              </w:rPr>
              <w:t>在满足招标文件设备质保期限要求的前提下，质保期每延长</w:t>
            </w:r>
            <w:r w:rsidRPr="002A5642">
              <w:rPr>
                <w:rFonts w:ascii="仿宋" w:eastAsia="仿宋" w:hAnsi="仿宋" w:hint="eastAsia"/>
                <w:kern w:val="0"/>
                <w:sz w:val="24"/>
              </w:rPr>
              <w:t>半年</w:t>
            </w:r>
            <w:r w:rsidRPr="002A5642">
              <w:rPr>
                <w:rFonts w:ascii="仿宋" w:eastAsia="仿宋" w:hAnsi="仿宋"/>
                <w:kern w:val="0"/>
                <w:sz w:val="24"/>
              </w:rPr>
              <w:t>得</w:t>
            </w:r>
            <w:r w:rsidR="000E61A1" w:rsidRPr="002A5642">
              <w:rPr>
                <w:rFonts w:ascii="仿宋" w:eastAsia="仿宋" w:hAnsi="仿宋" w:hint="eastAsia"/>
                <w:kern w:val="0"/>
                <w:sz w:val="24"/>
              </w:rPr>
              <w:t>0.5</w:t>
            </w:r>
            <w:r w:rsidRPr="002A5642">
              <w:rPr>
                <w:rFonts w:ascii="仿宋" w:eastAsia="仿宋" w:hAnsi="仿宋"/>
                <w:kern w:val="0"/>
                <w:sz w:val="24"/>
              </w:rPr>
              <w:t>分，满分</w:t>
            </w:r>
            <w:r w:rsidR="000E61A1" w:rsidRPr="002A5642">
              <w:rPr>
                <w:rFonts w:ascii="仿宋" w:eastAsia="仿宋" w:hAnsi="仿宋" w:hint="eastAsia"/>
                <w:kern w:val="0"/>
                <w:sz w:val="24"/>
              </w:rPr>
              <w:t>1</w:t>
            </w:r>
            <w:r w:rsidRPr="002A5642">
              <w:rPr>
                <w:rFonts w:ascii="仿宋" w:eastAsia="仿宋" w:hAnsi="仿宋"/>
                <w:kern w:val="0"/>
                <w:sz w:val="24"/>
              </w:rPr>
              <w:t>分。</w:t>
            </w:r>
          </w:p>
          <w:p w14:paraId="399DF99D" w14:textId="204C803E" w:rsidR="00142F6A" w:rsidRPr="002A5642" w:rsidRDefault="00142F6A" w:rsidP="00C33CE9">
            <w:pPr>
              <w:spacing w:line="400" w:lineRule="exact"/>
              <w:rPr>
                <w:rFonts w:ascii="仿宋" w:eastAsia="仿宋" w:hAnsi="仿宋" w:hint="eastAsia"/>
                <w:b/>
                <w:bCs/>
                <w:kern w:val="0"/>
                <w:sz w:val="24"/>
              </w:rPr>
            </w:pPr>
            <w:r w:rsidRPr="002A5642">
              <w:rPr>
                <w:rFonts w:ascii="仿宋" w:eastAsia="仿宋" w:hAnsi="仿宋" w:hint="eastAsia"/>
                <w:b/>
                <w:bCs/>
                <w:kern w:val="0"/>
                <w:sz w:val="24"/>
              </w:rPr>
              <w:lastRenderedPageBreak/>
              <w:t>2、培训计划（满分</w:t>
            </w:r>
            <w:r w:rsidR="008006D2" w:rsidRPr="002A5642">
              <w:rPr>
                <w:rFonts w:ascii="仿宋" w:eastAsia="仿宋" w:hAnsi="仿宋" w:hint="eastAsia"/>
                <w:b/>
                <w:bCs/>
                <w:kern w:val="0"/>
                <w:sz w:val="24"/>
              </w:rPr>
              <w:t>5</w:t>
            </w:r>
            <w:r w:rsidRPr="002A5642">
              <w:rPr>
                <w:rFonts w:ascii="仿宋" w:eastAsia="仿宋" w:hAnsi="仿宋" w:hint="eastAsia"/>
                <w:b/>
                <w:bCs/>
                <w:kern w:val="0"/>
                <w:sz w:val="24"/>
              </w:rPr>
              <w:t>分）</w:t>
            </w:r>
          </w:p>
          <w:p w14:paraId="34FC2E35" w14:textId="42D373B4" w:rsidR="009B3F14" w:rsidRPr="002A5642" w:rsidRDefault="009B3F14" w:rsidP="009B3F14">
            <w:pPr>
              <w:spacing w:line="400" w:lineRule="exact"/>
              <w:rPr>
                <w:rFonts w:ascii="仿宋" w:eastAsia="仿宋" w:hAnsi="仿宋" w:hint="eastAsia"/>
                <w:sz w:val="24"/>
              </w:rPr>
            </w:pPr>
            <w:r w:rsidRPr="002A5642">
              <w:rPr>
                <w:rFonts w:ascii="仿宋" w:eastAsia="仿宋" w:hAnsi="仿宋" w:hint="eastAsia"/>
                <w:kern w:val="0"/>
                <w:sz w:val="24"/>
              </w:rPr>
              <w:t>一档</w:t>
            </w:r>
            <w:r w:rsidRPr="002A5642">
              <w:rPr>
                <w:rFonts w:ascii="仿宋" w:eastAsia="仿宋" w:hAnsi="仿宋" w:hint="eastAsia"/>
                <w:sz w:val="24"/>
              </w:rPr>
              <w:t>（1分）培训计划基本满足招标文件基本要求，且包括基本的培训人员安排计划。</w:t>
            </w:r>
          </w:p>
          <w:p w14:paraId="00A2B9A6" w14:textId="4504C180" w:rsidR="00142F6A" w:rsidRPr="002A5642" w:rsidRDefault="009B3F14" w:rsidP="00C33CE9">
            <w:pPr>
              <w:spacing w:line="400" w:lineRule="exact"/>
              <w:rPr>
                <w:rFonts w:ascii="仿宋" w:eastAsia="仿宋" w:hAnsi="仿宋" w:hint="eastAsia"/>
                <w:sz w:val="24"/>
              </w:rPr>
            </w:pPr>
            <w:r w:rsidRPr="002A5642">
              <w:rPr>
                <w:rFonts w:ascii="仿宋" w:eastAsia="仿宋" w:hAnsi="仿宋" w:hint="eastAsia"/>
                <w:kern w:val="0"/>
                <w:sz w:val="24"/>
              </w:rPr>
              <w:t>二</w:t>
            </w:r>
            <w:r w:rsidR="00142F6A" w:rsidRPr="002A5642">
              <w:rPr>
                <w:rFonts w:ascii="仿宋" w:eastAsia="仿宋" w:hAnsi="仿宋" w:hint="eastAsia"/>
                <w:kern w:val="0"/>
                <w:sz w:val="24"/>
              </w:rPr>
              <w:t>档</w:t>
            </w:r>
            <w:r w:rsidR="00142F6A" w:rsidRPr="002A5642">
              <w:rPr>
                <w:rFonts w:ascii="仿宋" w:eastAsia="仿宋" w:hAnsi="仿宋" w:hint="eastAsia"/>
                <w:sz w:val="24"/>
              </w:rPr>
              <w:t>（</w:t>
            </w:r>
            <w:r w:rsidR="008006D2" w:rsidRPr="002A5642">
              <w:rPr>
                <w:rFonts w:ascii="仿宋" w:eastAsia="仿宋" w:hAnsi="仿宋" w:hint="eastAsia"/>
                <w:sz w:val="24"/>
              </w:rPr>
              <w:t>3</w:t>
            </w:r>
            <w:r w:rsidR="00142F6A" w:rsidRPr="002A5642">
              <w:rPr>
                <w:rFonts w:ascii="仿宋" w:eastAsia="仿宋" w:hAnsi="仿宋" w:hint="eastAsia"/>
                <w:sz w:val="24"/>
              </w:rPr>
              <w:t>分）培训计划完全满足招标文件基本要求，具备</w:t>
            </w:r>
            <w:r w:rsidR="003A2FA3" w:rsidRPr="002A5642">
              <w:rPr>
                <w:rFonts w:ascii="仿宋" w:eastAsia="仿宋" w:hAnsi="仿宋" w:hint="eastAsia"/>
                <w:sz w:val="24"/>
              </w:rPr>
              <w:t>合理</w:t>
            </w:r>
            <w:r w:rsidR="00142F6A" w:rsidRPr="002A5642">
              <w:rPr>
                <w:rFonts w:ascii="仿宋" w:eastAsia="仿宋" w:hAnsi="仿宋" w:hint="eastAsia"/>
                <w:sz w:val="24"/>
              </w:rPr>
              <w:t>的培训计划安排（包括基本培训内容，培训人员安排）。</w:t>
            </w:r>
          </w:p>
          <w:p w14:paraId="7DB8C614" w14:textId="67875EE6" w:rsidR="00142F6A" w:rsidRPr="002A5642" w:rsidRDefault="009B3F14" w:rsidP="00C33CE9">
            <w:pPr>
              <w:spacing w:line="400" w:lineRule="exact"/>
              <w:rPr>
                <w:rFonts w:ascii="仿宋" w:eastAsia="仿宋" w:hAnsi="仿宋" w:hint="eastAsia"/>
                <w:sz w:val="24"/>
              </w:rPr>
            </w:pPr>
            <w:r w:rsidRPr="002A5642">
              <w:rPr>
                <w:rFonts w:ascii="仿宋" w:eastAsia="仿宋" w:hAnsi="仿宋" w:hint="eastAsia"/>
                <w:sz w:val="24"/>
              </w:rPr>
              <w:t>三</w:t>
            </w:r>
            <w:r w:rsidR="00142F6A" w:rsidRPr="002A5642">
              <w:rPr>
                <w:rFonts w:ascii="仿宋" w:eastAsia="仿宋" w:hAnsi="仿宋" w:hint="eastAsia"/>
                <w:sz w:val="24"/>
              </w:rPr>
              <w:t>档（</w:t>
            </w:r>
            <w:r w:rsidR="008006D2" w:rsidRPr="002A5642">
              <w:rPr>
                <w:rFonts w:ascii="仿宋" w:eastAsia="仿宋" w:hAnsi="仿宋" w:hint="eastAsia"/>
                <w:sz w:val="24"/>
              </w:rPr>
              <w:t>5</w:t>
            </w:r>
            <w:r w:rsidR="00142F6A" w:rsidRPr="002A5642">
              <w:rPr>
                <w:rFonts w:ascii="仿宋" w:eastAsia="仿宋" w:hAnsi="仿宋" w:hint="eastAsia"/>
                <w:sz w:val="24"/>
              </w:rPr>
              <w:t>分）培训计划优于招标文件基本要求，具有详细、完善的培训计划（包括培训人员安排，培训内容安排，其中培训内容安排包括详细的设备功能理论培训计划、操作培训计划、设备常见问题的基本维修操作培训计划等）。</w:t>
            </w:r>
          </w:p>
          <w:p w14:paraId="2B770162" w14:textId="5FA1D119" w:rsidR="00142F6A" w:rsidRPr="002A5642" w:rsidRDefault="00142F6A" w:rsidP="00C33CE9">
            <w:pPr>
              <w:spacing w:line="400" w:lineRule="exact"/>
              <w:rPr>
                <w:rFonts w:ascii="仿宋" w:eastAsia="仿宋" w:hAnsi="仿宋" w:hint="eastAsia"/>
                <w:b/>
                <w:bCs/>
                <w:sz w:val="24"/>
              </w:rPr>
            </w:pPr>
            <w:r w:rsidRPr="002A5642">
              <w:rPr>
                <w:rFonts w:ascii="仿宋" w:eastAsia="仿宋" w:hAnsi="仿宋" w:hint="eastAsia"/>
                <w:b/>
                <w:bCs/>
                <w:sz w:val="24"/>
              </w:rPr>
              <w:t>3、售后服务承诺（满分</w:t>
            </w:r>
            <w:r w:rsidR="008006D2" w:rsidRPr="002A5642">
              <w:rPr>
                <w:rFonts w:ascii="仿宋" w:eastAsia="仿宋" w:hAnsi="仿宋" w:hint="eastAsia"/>
                <w:b/>
                <w:bCs/>
                <w:sz w:val="24"/>
              </w:rPr>
              <w:t>5</w:t>
            </w:r>
            <w:r w:rsidRPr="002A5642">
              <w:rPr>
                <w:rFonts w:ascii="仿宋" w:eastAsia="仿宋" w:hAnsi="仿宋" w:hint="eastAsia"/>
                <w:b/>
                <w:bCs/>
                <w:sz w:val="24"/>
              </w:rPr>
              <w:t>分）</w:t>
            </w:r>
          </w:p>
          <w:p w14:paraId="0F7CCC4B" w14:textId="6806C805" w:rsidR="00142F6A" w:rsidRPr="002A5642" w:rsidRDefault="00142F6A" w:rsidP="00C33CE9">
            <w:pPr>
              <w:spacing w:line="400" w:lineRule="exact"/>
              <w:rPr>
                <w:rFonts w:ascii="仿宋" w:eastAsia="仿宋" w:hAnsi="仿宋" w:hint="eastAsia"/>
                <w:kern w:val="0"/>
                <w:sz w:val="24"/>
              </w:rPr>
            </w:pPr>
            <w:r w:rsidRPr="002A5642">
              <w:rPr>
                <w:rFonts w:ascii="仿宋" w:eastAsia="仿宋" w:hAnsi="仿宋" w:hint="eastAsia"/>
                <w:sz w:val="24"/>
              </w:rPr>
              <w:t>一档（</w:t>
            </w:r>
            <w:r w:rsidR="008006D2" w:rsidRPr="002A5642">
              <w:rPr>
                <w:rFonts w:ascii="仿宋" w:eastAsia="仿宋" w:hAnsi="仿宋" w:hint="eastAsia"/>
                <w:sz w:val="24"/>
              </w:rPr>
              <w:t>1</w:t>
            </w:r>
            <w:r w:rsidRPr="002A5642">
              <w:rPr>
                <w:rFonts w:ascii="仿宋" w:eastAsia="仿宋" w:hAnsi="仿宋" w:hint="eastAsia"/>
                <w:sz w:val="24"/>
              </w:rPr>
              <w:t>分）：售后服务承诺满足招标文件要求，且具有设备使用中的安全保障体系方案，回访计划。</w:t>
            </w:r>
          </w:p>
          <w:p w14:paraId="41B61BDC" w14:textId="5BA7D19D" w:rsidR="00142F6A" w:rsidRPr="002A5642" w:rsidRDefault="00142F6A" w:rsidP="00C33CE9">
            <w:pPr>
              <w:spacing w:line="400" w:lineRule="exact"/>
              <w:rPr>
                <w:rFonts w:ascii="仿宋" w:eastAsia="仿宋" w:hAnsi="仿宋" w:hint="eastAsia"/>
                <w:sz w:val="24"/>
              </w:rPr>
            </w:pPr>
            <w:r w:rsidRPr="002A5642">
              <w:rPr>
                <w:rFonts w:ascii="仿宋" w:eastAsia="仿宋" w:hAnsi="仿宋" w:hint="eastAsia"/>
                <w:kern w:val="0"/>
                <w:sz w:val="24"/>
              </w:rPr>
              <w:t>二档（</w:t>
            </w:r>
            <w:r w:rsidR="008006D2" w:rsidRPr="002A5642">
              <w:rPr>
                <w:rFonts w:ascii="仿宋" w:eastAsia="仿宋" w:hAnsi="仿宋" w:hint="eastAsia"/>
                <w:kern w:val="0"/>
                <w:sz w:val="24"/>
              </w:rPr>
              <w:t>3</w:t>
            </w:r>
            <w:r w:rsidRPr="002A5642">
              <w:rPr>
                <w:rFonts w:ascii="仿宋" w:eastAsia="仿宋" w:hAnsi="仿宋" w:hint="eastAsia"/>
                <w:kern w:val="0"/>
                <w:sz w:val="24"/>
              </w:rPr>
              <w:t>分）：满足一档的基础上</w:t>
            </w:r>
            <w:r w:rsidRPr="002A5642">
              <w:rPr>
                <w:rFonts w:ascii="仿宋" w:eastAsia="仿宋" w:hAnsi="仿宋" w:hint="eastAsia"/>
                <w:sz w:val="24"/>
              </w:rPr>
              <w:t>，售后技术支持能力满足招标文件要求，具有完整的回访计划（包括回访时间计划、回访人员安排等</w:t>
            </w:r>
            <w:r w:rsidRPr="002A5642">
              <w:rPr>
                <w:rFonts w:ascii="仿宋" w:eastAsia="仿宋" w:hAnsi="仿宋" w:hint="eastAsia"/>
                <w:kern w:val="0"/>
                <w:sz w:val="24"/>
              </w:rPr>
              <w:t>）</w:t>
            </w:r>
            <w:r w:rsidRPr="002A5642">
              <w:rPr>
                <w:rFonts w:ascii="仿宋" w:eastAsia="仿宋" w:hAnsi="仿宋" w:hint="eastAsia"/>
                <w:sz w:val="24"/>
              </w:rPr>
              <w:t>。</w:t>
            </w:r>
          </w:p>
          <w:p w14:paraId="73BFAD0A" w14:textId="2C3633B3" w:rsidR="00142F6A" w:rsidRPr="002A5642" w:rsidRDefault="00142F6A" w:rsidP="00C33CE9">
            <w:pPr>
              <w:spacing w:line="400" w:lineRule="exact"/>
              <w:rPr>
                <w:rFonts w:ascii="仿宋" w:eastAsia="仿宋" w:hAnsi="仿宋" w:hint="eastAsia"/>
                <w:kern w:val="0"/>
                <w:sz w:val="24"/>
              </w:rPr>
            </w:pPr>
            <w:r w:rsidRPr="002A5642">
              <w:rPr>
                <w:rFonts w:ascii="仿宋" w:eastAsia="仿宋" w:hAnsi="仿宋" w:hint="eastAsia"/>
                <w:kern w:val="0"/>
                <w:sz w:val="24"/>
              </w:rPr>
              <w:t>三</w:t>
            </w:r>
            <w:r w:rsidRPr="002A5642">
              <w:rPr>
                <w:rFonts w:ascii="仿宋" w:eastAsia="仿宋" w:hAnsi="仿宋"/>
                <w:kern w:val="0"/>
                <w:sz w:val="24"/>
              </w:rPr>
              <w:t>档（</w:t>
            </w:r>
            <w:r w:rsidR="008006D2" w:rsidRPr="002A5642">
              <w:rPr>
                <w:rFonts w:ascii="仿宋" w:eastAsia="仿宋" w:hAnsi="仿宋" w:hint="eastAsia"/>
                <w:kern w:val="0"/>
                <w:sz w:val="24"/>
              </w:rPr>
              <w:t>5</w:t>
            </w:r>
            <w:r w:rsidRPr="002A5642">
              <w:rPr>
                <w:rFonts w:ascii="仿宋" w:eastAsia="仿宋" w:hAnsi="仿宋"/>
                <w:kern w:val="0"/>
                <w:sz w:val="24"/>
              </w:rPr>
              <w:t>分）：</w:t>
            </w:r>
            <w:r w:rsidRPr="002A5642">
              <w:rPr>
                <w:rFonts w:ascii="仿宋" w:eastAsia="仿宋" w:hAnsi="仿宋" w:hint="eastAsia"/>
                <w:kern w:val="0"/>
                <w:sz w:val="24"/>
              </w:rPr>
              <w:t>售后</w:t>
            </w:r>
            <w:r w:rsidRPr="002A5642">
              <w:rPr>
                <w:rFonts w:ascii="仿宋" w:eastAsia="仿宋" w:hAnsi="仿宋" w:hint="eastAsia"/>
                <w:sz w:val="24"/>
              </w:rPr>
              <w:t>务保障体系及措施</w:t>
            </w:r>
            <w:r w:rsidRPr="002A5642">
              <w:rPr>
                <w:rFonts w:ascii="仿宋" w:eastAsia="仿宋" w:hAnsi="仿宋" w:hint="eastAsia"/>
                <w:kern w:val="0"/>
                <w:sz w:val="24"/>
              </w:rPr>
              <w:t>优于招标文件要求，具有详细、清晰的回访计划（包括回访时间、回访人员安排等），</w:t>
            </w:r>
            <w:r w:rsidR="00E56194" w:rsidRPr="002A5642">
              <w:rPr>
                <w:rFonts w:ascii="仿宋" w:eastAsia="仿宋" w:hAnsi="仿宋" w:hint="eastAsia"/>
                <w:kern w:val="0"/>
                <w:sz w:val="24"/>
              </w:rPr>
              <w:t>可提供质保期内的原厂售后服务承诺，针对本项目类似医疗设备的售后服务经验丰富，耗材和备品备件库存配备充足可及时供应</w:t>
            </w:r>
            <w:r w:rsidRPr="002A5642">
              <w:rPr>
                <w:rFonts w:ascii="仿宋" w:eastAsia="仿宋" w:hAnsi="仿宋" w:hint="eastAsia"/>
                <w:kern w:val="0"/>
                <w:sz w:val="24"/>
              </w:rPr>
              <w:t>。</w:t>
            </w:r>
          </w:p>
        </w:tc>
      </w:tr>
      <w:tr w:rsidR="002A5642" w:rsidRPr="002A5642" w14:paraId="45438B7E" w14:textId="77777777" w:rsidTr="00C33CE9">
        <w:trPr>
          <w:jc w:val="center"/>
        </w:trPr>
        <w:tc>
          <w:tcPr>
            <w:tcW w:w="693" w:type="dxa"/>
            <w:vMerge w:val="restart"/>
            <w:vAlign w:val="center"/>
          </w:tcPr>
          <w:p w14:paraId="0B9D285A" w14:textId="77777777" w:rsidR="0060541B" w:rsidRPr="002A5642" w:rsidRDefault="0060541B" w:rsidP="00C33CE9">
            <w:pPr>
              <w:spacing w:line="400" w:lineRule="exact"/>
              <w:jc w:val="center"/>
              <w:rPr>
                <w:rFonts w:ascii="仿宋" w:eastAsia="仿宋" w:hAnsi="仿宋" w:hint="eastAsia"/>
                <w:b/>
                <w:sz w:val="24"/>
              </w:rPr>
            </w:pPr>
            <w:r w:rsidRPr="002A5642">
              <w:rPr>
                <w:rFonts w:ascii="仿宋" w:eastAsia="仿宋" w:hAnsi="仿宋" w:hint="eastAsia"/>
                <w:b/>
                <w:sz w:val="24"/>
              </w:rPr>
              <w:lastRenderedPageBreak/>
              <w:t>3</w:t>
            </w:r>
          </w:p>
        </w:tc>
        <w:tc>
          <w:tcPr>
            <w:tcW w:w="921" w:type="dxa"/>
            <w:vMerge w:val="restart"/>
            <w:vAlign w:val="center"/>
          </w:tcPr>
          <w:p w14:paraId="2721BB8B" w14:textId="77777777" w:rsidR="0060541B" w:rsidRPr="002A5642" w:rsidRDefault="0060541B"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商务分</w:t>
            </w:r>
          </w:p>
          <w:p w14:paraId="54249BD6" w14:textId="06EB3407" w:rsidR="0060541B" w:rsidRPr="002A5642" w:rsidRDefault="0060541B"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（满分</w:t>
            </w:r>
            <w:r w:rsidR="000E61A1" w:rsidRPr="002A5642">
              <w:rPr>
                <w:rFonts w:ascii="仿宋" w:eastAsia="仿宋" w:hAnsi="仿宋" w:hint="eastAsia"/>
                <w:b/>
                <w:sz w:val="24"/>
                <w:u w:val="single"/>
              </w:rPr>
              <w:t>7</w:t>
            </w:r>
            <w:r w:rsidRPr="002A5642">
              <w:rPr>
                <w:rFonts w:ascii="仿宋" w:eastAsia="仿宋" w:hAnsi="仿宋" w:hint="eastAsia"/>
                <w:b/>
                <w:sz w:val="24"/>
                <w:u w:val="single"/>
              </w:rPr>
              <w:t>分</w:t>
            </w:r>
            <w:r w:rsidRPr="002A5642">
              <w:rPr>
                <w:rFonts w:ascii="仿宋" w:eastAsia="仿宋" w:hAnsi="仿宋" w:hint="eastAsia"/>
                <w:b/>
                <w:sz w:val="24"/>
              </w:rPr>
              <w:t>）</w:t>
            </w:r>
          </w:p>
        </w:tc>
        <w:tc>
          <w:tcPr>
            <w:tcW w:w="1134" w:type="dxa"/>
            <w:vAlign w:val="center"/>
          </w:tcPr>
          <w:p w14:paraId="1B7B4081" w14:textId="77777777" w:rsidR="0060541B" w:rsidRPr="002A5642" w:rsidRDefault="0060541B" w:rsidP="00C33CE9">
            <w:pPr>
              <w:spacing w:line="400" w:lineRule="exact"/>
              <w:jc w:val="center"/>
              <w:rPr>
                <w:rFonts w:ascii="仿宋" w:eastAsia="仿宋" w:hAnsi="仿宋" w:hint="eastAsia"/>
                <w:b/>
                <w:sz w:val="24"/>
              </w:rPr>
            </w:pPr>
            <w:r w:rsidRPr="002A5642">
              <w:rPr>
                <w:rFonts w:ascii="仿宋" w:eastAsia="仿宋" w:hAnsi="仿宋" w:hint="eastAsia"/>
                <w:b/>
                <w:sz w:val="24"/>
              </w:rPr>
              <w:t>业绩</w:t>
            </w:r>
          </w:p>
          <w:p w14:paraId="62664D95" w14:textId="5A5CBCD2" w:rsidR="0060541B" w:rsidRPr="002A5642" w:rsidRDefault="0060541B" w:rsidP="00C33CE9">
            <w:pPr>
              <w:adjustRightInd w:val="0"/>
              <w:spacing w:line="400" w:lineRule="exact"/>
              <w:jc w:val="center"/>
              <w:textAlignment w:val="baseline"/>
              <w:rPr>
                <w:rFonts w:ascii="仿宋" w:eastAsia="仿宋" w:hAnsi="仿宋" w:hint="eastAsia"/>
                <w:b/>
                <w:sz w:val="24"/>
              </w:rPr>
            </w:pPr>
            <w:r w:rsidRPr="002A5642">
              <w:rPr>
                <w:rFonts w:ascii="仿宋" w:eastAsia="仿宋" w:hAnsi="仿宋" w:hint="eastAsia"/>
                <w:b/>
                <w:sz w:val="24"/>
              </w:rPr>
              <w:t>（满分</w:t>
            </w:r>
            <w:r w:rsidR="000E61A1" w:rsidRPr="002A5642">
              <w:rPr>
                <w:rFonts w:ascii="仿宋" w:eastAsia="仿宋" w:hAnsi="仿宋" w:hint="eastAsia"/>
                <w:b/>
                <w:sz w:val="24"/>
                <w:u w:val="single"/>
              </w:rPr>
              <w:t>4</w:t>
            </w:r>
            <w:r w:rsidRPr="002A5642">
              <w:rPr>
                <w:rFonts w:ascii="仿宋" w:eastAsia="仿宋" w:hAnsi="仿宋" w:hint="eastAsia"/>
                <w:b/>
                <w:sz w:val="24"/>
              </w:rPr>
              <w:t>分）</w:t>
            </w:r>
          </w:p>
        </w:tc>
        <w:tc>
          <w:tcPr>
            <w:tcW w:w="6475" w:type="dxa"/>
            <w:tcMar>
              <w:left w:w="57" w:type="dxa"/>
              <w:right w:w="57" w:type="dxa"/>
            </w:tcMar>
            <w:vAlign w:val="center"/>
          </w:tcPr>
          <w:p w14:paraId="09BB3A3A" w14:textId="6033700C" w:rsidR="0060541B" w:rsidRPr="002A5642" w:rsidRDefault="0060541B" w:rsidP="00C33CE9">
            <w:pPr>
              <w:spacing w:line="400" w:lineRule="exact"/>
              <w:rPr>
                <w:rFonts w:ascii="仿宋" w:eastAsia="仿宋" w:hAnsi="仿宋" w:hint="eastAsia"/>
                <w:sz w:val="24"/>
              </w:rPr>
            </w:pPr>
            <w:r w:rsidRPr="002A5642">
              <w:rPr>
                <w:rFonts w:ascii="仿宋" w:eastAsia="仿宋" w:hAnsi="仿宋" w:hint="eastAsia"/>
                <w:sz w:val="24"/>
              </w:rPr>
              <w:t>同类项目业绩：投标人20</w:t>
            </w:r>
            <w:r w:rsidR="003A2FA3" w:rsidRPr="002A5642">
              <w:rPr>
                <w:rFonts w:ascii="仿宋" w:eastAsia="仿宋" w:hAnsi="仿宋" w:hint="eastAsia"/>
                <w:sz w:val="24"/>
              </w:rPr>
              <w:t>22</w:t>
            </w:r>
            <w:r w:rsidRPr="002A5642">
              <w:rPr>
                <w:rFonts w:ascii="仿宋" w:eastAsia="仿宋" w:hAnsi="仿宋" w:hint="eastAsia"/>
                <w:sz w:val="24"/>
              </w:rPr>
              <w:t>年1月1日至今（以合同签订日期为准）同类项目业绩，每项得</w:t>
            </w:r>
            <w:r w:rsidR="000E61A1" w:rsidRPr="002A5642">
              <w:rPr>
                <w:rFonts w:ascii="仿宋" w:eastAsia="仿宋" w:hAnsi="仿宋" w:hint="eastAsia"/>
                <w:sz w:val="24"/>
              </w:rPr>
              <w:t>1</w:t>
            </w:r>
            <w:r w:rsidRPr="002A5642">
              <w:rPr>
                <w:rFonts w:ascii="仿宋" w:eastAsia="仿宋" w:hAnsi="仿宋" w:hint="eastAsia"/>
                <w:sz w:val="24"/>
              </w:rPr>
              <w:t>分，本项最高得分为</w:t>
            </w:r>
            <w:r w:rsidR="000E61A1" w:rsidRPr="002A5642">
              <w:rPr>
                <w:rFonts w:ascii="仿宋" w:eastAsia="仿宋" w:hAnsi="仿宋" w:hint="eastAsia"/>
                <w:sz w:val="24"/>
              </w:rPr>
              <w:t>4</w:t>
            </w:r>
            <w:r w:rsidRPr="002A5642">
              <w:rPr>
                <w:rFonts w:ascii="仿宋" w:eastAsia="仿宋" w:hAnsi="仿宋" w:hint="eastAsia"/>
                <w:sz w:val="24"/>
              </w:rPr>
              <w:t>分。</w:t>
            </w:r>
          </w:p>
          <w:p w14:paraId="6EB58887" w14:textId="5F1BF863" w:rsidR="0060541B" w:rsidRPr="002A5642" w:rsidRDefault="0060541B" w:rsidP="00C33CE9">
            <w:pPr>
              <w:spacing w:line="400" w:lineRule="exact"/>
              <w:rPr>
                <w:rFonts w:ascii="仿宋" w:eastAsia="仿宋" w:hAnsi="仿宋" w:hint="eastAsia"/>
                <w:b/>
                <w:bCs/>
                <w:sz w:val="24"/>
              </w:rPr>
            </w:pPr>
            <w:r w:rsidRPr="002A5642">
              <w:rPr>
                <w:rFonts w:ascii="仿宋" w:eastAsia="仿宋" w:hAnsi="仿宋" w:hint="eastAsia"/>
                <w:b/>
                <w:bCs/>
                <w:sz w:val="24"/>
              </w:rPr>
              <w:t>（注：包括但不限于合同名称页、合同主要内容页、合同签订日期页、合同双方签字盖章页）并加盖投标人公章，否则不得分。合同体现签订日期的，以合同签订日期为准；合同未体现签订日期的，但是合同履行期限能明显判断在202</w:t>
            </w:r>
            <w:r w:rsidR="00A52058">
              <w:rPr>
                <w:rFonts w:ascii="仿宋" w:eastAsia="仿宋" w:hAnsi="仿宋" w:hint="eastAsia"/>
                <w:b/>
                <w:bCs/>
                <w:sz w:val="24"/>
              </w:rPr>
              <w:t>2</w:t>
            </w:r>
            <w:r w:rsidRPr="002A5642">
              <w:rPr>
                <w:rFonts w:ascii="仿宋" w:eastAsia="仿宋" w:hAnsi="仿宋" w:hint="eastAsia"/>
                <w:b/>
                <w:bCs/>
                <w:sz w:val="24"/>
              </w:rPr>
              <w:t>年1月1日或之后开始实施的，该合同应予以认可。若合同无法体现具体内容的，可增加客户方提供的证明材料作为佐证材料，否则不得分。）</w:t>
            </w:r>
          </w:p>
        </w:tc>
      </w:tr>
      <w:tr w:rsidR="002A5642" w:rsidRPr="002A5642" w14:paraId="5E061955" w14:textId="77777777" w:rsidTr="00C33CE9">
        <w:trPr>
          <w:jc w:val="center"/>
        </w:trPr>
        <w:tc>
          <w:tcPr>
            <w:tcW w:w="693" w:type="dxa"/>
            <w:vMerge/>
            <w:vAlign w:val="center"/>
          </w:tcPr>
          <w:p w14:paraId="4DF3E255" w14:textId="77777777" w:rsidR="0060541B" w:rsidRPr="002A5642" w:rsidRDefault="0060541B" w:rsidP="0060541B">
            <w:pPr>
              <w:spacing w:line="400" w:lineRule="exact"/>
              <w:jc w:val="center"/>
              <w:rPr>
                <w:rFonts w:ascii="仿宋" w:eastAsia="仿宋" w:hAnsi="仿宋" w:hint="eastAsia"/>
                <w:b/>
                <w:sz w:val="24"/>
              </w:rPr>
            </w:pPr>
          </w:p>
        </w:tc>
        <w:tc>
          <w:tcPr>
            <w:tcW w:w="921" w:type="dxa"/>
            <w:vMerge/>
            <w:vAlign w:val="center"/>
          </w:tcPr>
          <w:p w14:paraId="203EB477" w14:textId="77777777" w:rsidR="0060541B" w:rsidRPr="002A5642" w:rsidRDefault="0060541B" w:rsidP="0060541B">
            <w:pPr>
              <w:spacing w:line="400" w:lineRule="exact"/>
              <w:jc w:val="center"/>
              <w:rPr>
                <w:rFonts w:ascii="仿宋" w:eastAsia="仿宋" w:hAnsi="仿宋" w:hint="eastAsia"/>
                <w:b/>
                <w:sz w:val="24"/>
              </w:rPr>
            </w:pPr>
          </w:p>
        </w:tc>
        <w:tc>
          <w:tcPr>
            <w:tcW w:w="1134" w:type="dxa"/>
            <w:vAlign w:val="center"/>
          </w:tcPr>
          <w:p w14:paraId="209E0E0D" w14:textId="407DCE4A" w:rsidR="0060541B" w:rsidRPr="002A5642" w:rsidRDefault="0060541B" w:rsidP="0060541B">
            <w:pPr>
              <w:spacing w:line="400" w:lineRule="exact"/>
              <w:jc w:val="center"/>
              <w:rPr>
                <w:rFonts w:ascii="仿宋" w:eastAsia="仿宋" w:hAnsi="仿宋" w:hint="eastAsia"/>
                <w:b/>
                <w:sz w:val="24"/>
              </w:rPr>
            </w:pPr>
            <w:r w:rsidRPr="002A5642">
              <w:rPr>
                <w:rFonts w:ascii="仿宋" w:eastAsia="仿宋" w:hAnsi="仿宋" w:hint="eastAsia"/>
                <w:b/>
                <w:bCs/>
                <w:sz w:val="24"/>
              </w:rPr>
              <w:t>企业信誉（满分3分）</w:t>
            </w:r>
          </w:p>
        </w:tc>
        <w:tc>
          <w:tcPr>
            <w:tcW w:w="6475" w:type="dxa"/>
            <w:vAlign w:val="center"/>
          </w:tcPr>
          <w:p w14:paraId="355FD09D" w14:textId="02F0F344" w:rsidR="0060541B" w:rsidRPr="002A5642" w:rsidRDefault="000E61A1" w:rsidP="0060541B">
            <w:pPr>
              <w:spacing w:line="400" w:lineRule="exact"/>
              <w:rPr>
                <w:rFonts w:ascii="仿宋" w:eastAsia="仿宋" w:hAnsi="仿宋" w:hint="eastAsia"/>
                <w:sz w:val="24"/>
              </w:rPr>
            </w:pPr>
            <w:r w:rsidRPr="002A5642">
              <w:rPr>
                <w:rFonts w:ascii="仿宋" w:eastAsia="仿宋" w:hAnsi="仿宋" w:hint="eastAsia"/>
                <w:sz w:val="24"/>
              </w:rPr>
              <w:t>投标人或投标产品生产厂家</w:t>
            </w:r>
            <w:r w:rsidR="0060541B" w:rsidRPr="002A5642">
              <w:rPr>
                <w:rFonts w:ascii="仿宋" w:eastAsia="仿宋" w:hAnsi="仿宋" w:hint="eastAsia"/>
                <w:sz w:val="24"/>
              </w:rPr>
              <w:t>具备以下证书的</w:t>
            </w:r>
            <w:r w:rsidR="003A2FA3" w:rsidRPr="002A5642">
              <w:rPr>
                <w:rFonts w:ascii="仿宋" w:eastAsia="仿宋" w:hAnsi="仿宋" w:hint="eastAsia"/>
                <w:sz w:val="24"/>
              </w:rPr>
              <w:t>，每</w:t>
            </w:r>
            <w:r w:rsidR="0060541B" w:rsidRPr="002A5642">
              <w:rPr>
                <w:rFonts w:ascii="仿宋" w:eastAsia="仿宋" w:hAnsi="仿宋" w:hint="eastAsia"/>
                <w:sz w:val="24"/>
              </w:rPr>
              <w:t>有一个得1分，满分3分。</w:t>
            </w:r>
          </w:p>
          <w:p w14:paraId="37D2E7CF" w14:textId="1D570F07" w:rsidR="0060541B" w:rsidRPr="002A5642" w:rsidRDefault="0060541B" w:rsidP="0060541B">
            <w:pPr>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sz w:val="24"/>
              </w:rPr>
              <w:t>ISO9001质量</w:t>
            </w:r>
            <w:r w:rsidR="00B41457" w:rsidRPr="002A5642">
              <w:rPr>
                <w:rFonts w:ascii="仿宋" w:eastAsia="仿宋" w:hAnsi="仿宋" w:hint="eastAsia"/>
                <w:sz w:val="24"/>
              </w:rPr>
              <w:t>管理</w:t>
            </w:r>
            <w:r w:rsidRPr="002A5642">
              <w:rPr>
                <w:rFonts w:ascii="仿宋" w:eastAsia="仿宋" w:hAnsi="仿宋"/>
                <w:sz w:val="24"/>
              </w:rPr>
              <w:t>体系认证</w:t>
            </w:r>
          </w:p>
          <w:p w14:paraId="3113C2B2" w14:textId="77777777" w:rsidR="0060541B" w:rsidRPr="002A5642" w:rsidRDefault="0060541B" w:rsidP="0060541B">
            <w:pPr>
              <w:spacing w:line="400" w:lineRule="exact"/>
              <w:rPr>
                <w:rFonts w:ascii="仿宋" w:eastAsia="仿宋" w:hAnsi="仿宋" w:hint="eastAsia"/>
                <w:sz w:val="24"/>
              </w:rPr>
            </w:pPr>
            <w:r w:rsidRPr="002A5642">
              <w:rPr>
                <w:rFonts w:ascii="仿宋" w:eastAsia="仿宋" w:hAnsi="仿宋" w:hint="eastAsia"/>
                <w:sz w:val="24"/>
              </w:rPr>
              <w:t>（2）</w:t>
            </w:r>
            <w:r w:rsidRPr="002A5642">
              <w:rPr>
                <w:rFonts w:ascii="仿宋" w:eastAsia="仿宋" w:hAnsi="仿宋"/>
                <w:sz w:val="24"/>
              </w:rPr>
              <w:t>ISO13485医疗器械质量管理体系认证</w:t>
            </w:r>
          </w:p>
          <w:p w14:paraId="5E20FFFA" w14:textId="77777777" w:rsidR="0060541B" w:rsidRPr="002A5642" w:rsidRDefault="0060541B" w:rsidP="0060541B">
            <w:pPr>
              <w:spacing w:line="400" w:lineRule="exact"/>
              <w:rPr>
                <w:rFonts w:ascii="仿宋" w:eastAsia="仿宋" w:hAnsi="仿宋" w:hint="eastAsia"/>
                <w:sz w:val="24"/>
              </w:rPr>
            </w:pPr>
            <w:r w:rsidRPr="002A5642">
              <w:rPr>
                <w:rFonts w:ascii="仿宋" w:eastAsia="仿宋" w:hAnsi="仿宋" w:hint="eastAsia"/>
                <w:sz w:val="24"/>
              </w:rPr>
              <w:t>（3）</w:t>
            </w:r>
            <w:r w:rsidRPr="002A5642">
              <w:rPr>
                <w:rFonts w:ascii="仿宋" w:eastAsia="仿宋" w:hAnsi="仿宋"/>
                <w:sz w:val="24"/>
              </w:rPr>
              <w:t>ISO 14001环境管理体系认证</w:t>
            </w:r>
          </w:p>
          <w:p w14:paraId="6A8DD3E0" w14:textId="33090771" w:rsidR="0060541B" w:rsidRPr="002A5642" w:rsidRDefault="0060541B" w:rsidP="0060541B">
            <w:pPr>
              <w:pStyle w:val="a9"/>
              <w:spacing w:after="120" w:line="400" w:lineRule="exact"/>
              <w:rPr>
                <w:rFonts w:ascii="仿宋" w:eastAsia="仿宋" w:hAnsi="仿宋" w:cs="Courier New" w:hint="eastAsia"/>
                <w:bCs/>
                <w:kern w:val="2"/>
                <w:sz w:val="24"/>
                <w:szCs w:val="24"/>
              </w:rPr>
            </w:pPr>
            <w:r w:rsidRPr="002A5642">
              <w:rPr>
                <w:rFonts w:ascii="仿宋" w:eastAsia="仿宋" w:hAnsi="仿宋" w:hint="eastAsia"/>
                <w:b/>
                <w:bCs/>
                <w:sz w:val="24"/>
              </w:rPr>
              <w:lastRenderedPageBreak/>
              <w:t>（注：需提供有效证书复印件并加盖投标人公章或电子签章，否则不得分。）</w:t>
            </w:r>
          </w:p>
        </w:tc>
      </w:tr>
      <w:tr w:rsidR="002A5642" w:rsidRPr="002A5642" w14:paraId="5C4F79FB" w14:textId="77777777" w:rsidTr="00C33CE9">
        <w:trPr>
          <w:jc w:val="center"/>
        </w:trPr>
        <w:tc>
          <w:tcPr>
            <w:tcW w:w="693" w:type="dxa"/>
            <w:vAlign w:val="center"/>
          </w:tcPr>
          <w:p w14:paraId="4B4B42B4" w14:textId="77777777" w:rsidR="00142F6A" w:rsidRPr="002A5642" w:rsidRDefault="00142F6A" w:rsidP="00C33CE9">
            <w:pPr>
              <w:spacing w:line="400" w:lineRule="exact"/>
              <w:jc w:val="center"/>
              <w:rPr>
                <w:rFonts w:ascii="仿宋" w:eastAsia="仿宋" w:hAnsi="仿宋" w:hint="eastAsia"/>
                <w:b/>
                <w:sz w:val="24"/>
              </w:rPr>
            </w:pPr>
            <w:r w:rsidRPr="002A5642">
              <w:rPr>
                <w:rFonts w:ascii="仿宋" w:eastAsia="仿宋" w:hAnsi="仿宋" w:hint="eastAsia"/>
                <w:b/>
                <w:sz w:val="24"/>
              </w:rPr>
              <w:lastRenderedPageBreak/>
              <w:t>4</w:t>
            </w:r>
          </w:p>
        </w:tc>
        <w:tc>
          <w:tcPr>
            <w:tcW w:w="921" w:type="dxa"/>
            <w:vAlign w:val="center"/>
          </w:tcPr>
          <w:p w14:paraId="214ADCBE" w14:textId="77777777" w:rsidR="00142F6A" w:rsidRPr="002A5642" w:rsidRDefault="00142F6A" w:rsidP="00C33CE9">
            <w:pPr>
              <w:spacing w:line="400" w:lineRule="exact"/>
              <w:jc w:val="center"/>
              <w:rPr>
                <w:rFonts w:ascii="仿宋" w:eastAsia="仿宋" w:hAnsi="仿宋" w:hint="eastAsia"/>
                <w:b/>
                <w:sz w:val="24"/>
              </w:rPr>
            </w:pPr>
            <w:r w:rsidRPr="002A5642">
              <w:rPr>
                <w:rFonts w:ascii="仿宋" w:eastAsia="仿宋" w:hAnsi="仿宋" w:hint="eastAsia"/>
                <w:b/>
                <w:sz w:val="24"/>
              </w:rPr>
              <w:t>政策分</w:t>
            </w:r>
          </w:p>
          <w:p w14:paraId="50032756" w14:textId="77777777" w:rsidR="00142F6A" w:rsidRPr="002A5642" w:rsidRDefault="00142F6A" w:rsidP="00C33CE9">
            <w:pPr>
              <w:adjustRightInd w:val="0"/>
              <w:spacing w:line="400" w:lineRule="exact"/>
              <w:jc w:val="center"/>
              <w:textAlignment w:val="baseline"/>
              <w:rPr>
                <w:rFonts w:ascii="仿宋" w:eastAsia="仿宋" w:hAnsi="仿宋" w:hint="eastAsia"/>
                <w:b/>
                <w:bCs/>
                <w:sz w:val="24"/>
              </w:rPr>
            </w:pPr>
            <w:r w:rsidRPr="002A5642">
              <w:rPr>
                <w:rFonts w:ascii="仿宋" w:eastAsia="仿宋" w:hAnsi="仿宋" w:hint="eastAsia"/>
                <w:b/>
                <w:bCs/>
                <w:sz w:val="24"/>
              </w:rPr>
              <w:t>（满分</w:t>
            </w:r>
            <w:r w:rsidRPr="002A5642">
              <w:rPr>
                <w:rFonts w:ascii="仿宋" w:eastAsia="仿宋" w:hAnsi="仿宋" w:hint="eastAsia"/>
                <w:b/>
                <w:bCs/>
                <w:sz w:val="24"/>
                <w:u w:val="single"/>
              </w:rPr>
              <w:t>2</w:t>
            </w:r>
            <w:r w:rsidRPr="002A5642">
              <w:rPr>
                <w:rFonts w:ascii="仿宋" w:eastAsia="仿宋" w:hAnsi="仿宋" w:hint="eastAsia"/>
                <w:b/>
                <w:bCs/>
                <w:sz w:val="24"/>
              </w:rPr>
              <w:t>分）</w:t>
            </w:r>
          </w:p>
        </w:tc>
        <w:tc>
          <w:tcPr>
            <w:tcW w:w="1134" w:type="dxa"/>
            <w:vAlign w:val="center"/>
          </w:tcPr>
          <w:p w14:paraId="2408DE91" w14:textId="77777777" w:rsidR="00142F6A" w:rsidRPr="002A5642" w:rsidRDefault="00142F6A" w:rsidP="00C33CE9">
            <w:pPr>
              <w:spacing w:line="400" w:lineRule="exact"/>
              <w:jc w:val="center"/>
              <w:rPr>
                <w:rFonts w:ascii="仿宋" w:eastAsia="仿宋" w:hAnsi="仿宋" w:hint="eastAsia"/>
                <w:b/>
                <w:sz w:val="24"/>
              </w:rPr>
            </w:pPr>
            <w:r w:rsidRPr="002A5642">
              <w:rPr>
                <w:rFonts w:ascii="仿宋" w:eastAsia="仿宋" w:hAnsi="仿宋" w:hint="eastAsia"/>
                <w:b/>
                <w:sz w:val="24"/>
              </w:rPr>
              <w:t>节能、环境标志产品</w:t>
            </w:r>
            <w:r w:rsidRPr="002A5642">
              <w:rPr>
                <w:rFonts w:ascii="仿宋" w:eastAsia="仿宋" w:hAnsi="仿宋" w:hint="eastAsia"/>
                <w:b/>
                <w:bCs/>
                <w:sz w:val="24"/>
              </w:rPr>
              <w:t>（满分</w:t>
            </w:r>
            <w:r w:rsidRPr="002A5642">
              <w:rPr>
                <w:rFonts w:ascii="仿宋" w:eastAsia="仿宋" w:hAnsi="仿宋" w:hint="eastAsia"/>
                <w:b/>
                <w:bCs/>
                <w:sz w:val="24"/>
                <w:u w:val="single"/>
              </w:rPr>
              <w:t>2</w:t>
            </w:r>
            <w:r w:rsidRPr="002A5642">
              <w:rPr>
                <w:rFonts w:ascii="仿宋" w:eastAsia="仿宋" w:hAnsi="仿宋" w:hint="eastAsia"/>
                <w:b/>
                <w:bCs/>
                <w:sz w:val="24"/>
              </w:rPr>
              <w:t>分）</w:t>
            </w:r>
          </w:p>
        </w:tc>
        <w:tc>
          <w:tcPr>
            <w:tcW w:w="6475" w:type="dxa"/>
            <w:vAlign w:val="center"/>
          </w:tcPr>
          <w:p w14:paraId="034F2FBB" w14:textId="77777777" w:rsidR="00142F6A" w:rsidRPr="002A5642" w:rsidRDefault="00142F6A" w:rsidP="00C33CE9">
            <w:pPr>
              <w:pStyle w:val="a9"/>
              <w:spacing w:after="120" w:line="400" w:lineRule="exact"/>
              <w:rPr>
                <w:rFonts w:ascii="仿宋" w:eastAsia="仿宋" w:hAnsi="仿宋" w:cs="Courier New" w:hint="eastAsia"/>
                <w:bCs/>
                <w:kern w:val="2"/>
                <w:sz w:val="24"/>
                <w:szCs w:val="24"/>
              </w:rPr>
            </w:pPr>
            <w:r w:rsidRPr="002A5642">
              <w:rPr>
                <w:rFonts w:ascii="仿宋" w:eastAsia="仿宋" w:hAnsi="仿宋" w:cs="Courier New" w:hint="eastAsia"/>
                <w:bCs/>
                <w:kern w:val="2"/>
                <w:sz w:val="24"/>
                <w:szCs w:val="24"/>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sidRPr="002A5642">
              <w:rPr>
                <w:rFonts w:ascii="仿宋" w:eastAsia="仿宋" w:hAnsi="仿宋" w:cs="Courier New"/>
                <w:bCs/>
                <w:kern w:val="2"/>
                <w:sz w:val="24"/>
                <w:szCs w:val="24"/>
                <w:u w:val="single"/>
              </w:rPr>
              <w:t>0</w:t>
            </w:r>
            <w:r w:rsidRPr="002A5642">
              <w:rPr>
                <w:rFonts w:ascii="仿宋" w:eastAsia="仿宋" w:hAnsi="仿宋" w:cs="Courier New" w:hint="eastAsia"/>
                <w:bCs/>
                <w:kern w:val="2"/>
                <w:sz w:val="24"/>
                <w:szCs w:val="24"/>
              </w:rPr>
              <w:t>至</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分，满分</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w:t>
            </w:r>
          </w:p>
          <w:p w14:paraId="0FE6BE40" w14:textId="77777777" w:rsidR="00142F6A" w:rsidRPr="002A5642" w:rsidRDefault="00142F6A" w:rsidP="00C33CE9">
            <w:pPr>
              <w:pStyle w:val="a9"/>
              <w:spacing w:after="120" w:line="400" w:lineRule="exact"/>
              <w:rPr>
                <w:rFonts w:ascii="仿宋" w:eastAsia="仿宋" w:hAnsi="仿宋" w:cs="Courier New" w:hint="eastAsia"/>
                <w:bCs/>
                <w:kern w:val="2"/>
                <w:sz w:val="24"/>
                <w:szCs w:val="24"/>
              </w:rPr>
            </w:pPr>
            <w:r w:rsidRPr="002A5642">
              <w:rPr>
                <w:rFonts w:ascii="仿宋" w:eastAsia="仿宋" w:hAnsi="仿宋" w:cs="Courier New" w:hint="eastAsia"/>
                <w:bCs/>
                <w:kern w:val="2"/>
                <w:sz w:val="24"/>
                <w:szCs w:val="24"/>
              </w:rPr>
              <w:t>（2）属于财政部《环境标志产品政府采购品目清单》内的产品[投标文件中提供有效的认证证书复印件及品目清单（标注出投标产品在品目清单中所属的品目），并加盖投标人公章]，根据其所占项目（或者分标）预算金额比例得</w:t>
            </w:r>
            <w:r w:rsidRPr="002A5642">
              <w:rPr>
                <w:rFonts w:ascii="仿宋" w:eastAsia="仿宋" w:hAnsi="仿宋" w:cs="Courier New"/>
                <w:bCs/>
                <w:kern w:val="2"/>
                <w:sz w:val="24"/>
                <w:szCs w:val="24"/>
                <w:u w:val="single"/>
              </w:rPr>
              <w:t>0</w:t>
            </w:r>
            <w:r w:rsidRPr="002A5642">
              <w:rPr>
                <w:rFonts w:ascii="仿宋" w:eastAsia="仿宋" w:hAnsi="仿宋" w:cs="Courier New" w:hint="eastAsia"/>
                <w:bCs/>
                <w:kern w:val="2"/>
                <w:sz w:val="24"/>
                <w:szCs w:val="24"/>
              </w:rPr>
              <w:t>至</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分，满分</w:t>
            </w:r>
            <w:r w:rsidRPr="002A5642">
              <w:rPr>
                <w:rFonts w:ascii="仿宋" w:eastAsia="仿宋" w:hAnsi="仿宋" w:cs="Courier New" w:hint="eastAsia"/>
                <w:bCs/>
                <w:kern w:val="2"/>
                <w:sz w:val="24"/>
                <w:szCs w:val="24"/>
                <w:u w:val="single"/>
              </w:rPr>
              <w:t>1</w:t>
            </w:r>
            <w:r w:rsidRPr="002A5642">
              <w:rPr>
                <w:rFonts w:ascii="仿宋" w:eastAsia="仿宋" w:hAnsi="仿宋" w:cs="Courier New" w:hint="eastAsia"/>
                <w:bCs/>
                <w:kern w:val="2"/>
                <w:sz w:val="24"/>
                <w:szCs w:val="24"/>
              </w:rPr>
              <w:t>分；</w:t>
            </w:r>
          </w:p>
          <w:p w14:paraId="221D6243" w14:textId="77777777" w:rsidR="00142F6A" w:rsidRPr="002A5642" w:rsidRDefault="00142F6A" w:rsidP="00C33CE9">
            <w:pPr>
              <w:pStyle w:val="a9"/>
              <w:spacing w:after="120" w:line="400" w:lineRule="exact"/>
              <w:rPr>
                <w:rFonts w:ascii="仿宋" w:eastAsia="仿宋" w:hAnsi="仿宋" w:cs="Courier New" w:hint="eastAsia"/>
                <w:bCs/>
                <w:kern w:val="2"/>
                <w:sz w:val="24"/>
                <w:szCs w:val="24"/>
              </w:rPr>
            </w:pPr>
            <w:r w:rsidRPr="002A5642">
              <w:rPr>
                <w:rFonts w:ascii="仿宋" w:eastAsia="仿宋" w:hAnsi="仿宋" w:cs="Courier New" w:hint="eastAsia"/>
                <w:bCs/>
                <w:kern w:val="2"/>
                <w:sz w:val="24"/>
                <w:szCs w:val="24"/>
              </w:rPr>
              <w:t>（3）非节能、环境标志产品的不得分。</w:t>
            </w:r>
          </w:p>
        </w:tc>
      </w:tr>
      <w:tr w:rsidR="002A5642" w:rsidRPr="002A5642" w14:paraId="6B516B1D" w14:textId="77777777" w:rsidTr="00C33CE9">
        <w:trPr>
          <w:jc w:val="center"/>
        </w:trPr>
        <w:tc>
          <w:tcPr>
            <w:tcW w:w="9223" w:type="dxa"/>
            <w:gridSpan w:val="4"/>
            <w:vAlign w:val="center"/>
          </w:tcPr>
          <w:p w14:paraId="7007839F" w14:textId="77777777" w:rsidR="00142F6A" w:rsidRPr="002A5642" w:rsidRDefault="00142F6A" w:rsidP="00C33CE9">
            <w:pPr>
              <w:pStyle w:val="a9"/>
              <w:spacing w:after="120" w:line="400" w:lineRule="exact"/>
              <w:rPr>
                <w:rFonts w:ascii="仿宋" w:eastAsia="仿宋" w:hAnsi="仿宋" w:cs="Courier New" w:hint="eastAsia"/>
                <w:bCs/>
                <w:kern w:val="2"/>
                <w:sz w:val="24"/>
                <w:szCs w:val="24"/>
              </w:rPr>
            </w:pPr>
            <w:r w:rsidRPr="002A5642">
              <w:rPr>
                <w:rFonts w:ascii="仿宋" w:eastAsia="仿宋" w:hAnsi="仿宋" w:cs="Courier New" w:hint="eastAsia"/>
                <w:b/>
                <w:bCs/>
                <w:kern w:val="2"/>
                <w:sz w:val="24"/>
                <w:szCs w:val="24"/>
              </w:rPr>
              <w:t>总得分=1+2+3</w:t>
            </w:r>
            <w:r w:rsidRPr="002A5642">
              <w:rPr>
                <w:rFonts w:ascii="仿宋" w:eastAsia="仿宋" w:hAnsi="仿宋" w:cs="Courier New"/>
                <w:b/>
                <w:bCs/>
                <w:kern w:val="2"/>
                <w:sz w:val="24"/>
                <w:szCs w:val="24"/>
              </w:rPr>
              <w:t>+4</w:t>
            </w:r>
            <w:r w:rsidRPr="002A5642">
              <w:rPr>
                <w:rFonts w:ascii="仿宋" w:eastAsia="仿宋" w:hAnsi="仿宋" w:cs="Courier New" w:hint="eastAsia"/>
                <w:b/>
                <w:bCs/>
                <w:kern w:val="2"/>
                <w:sz w:val="24"/>
                <w:szCs w:val="24"/>
              </w:rPr>
              <w:t>。</w:t>
            </w:r>
          </w:p>
        </w:tc>
      </w:tr>
    </w:tbl>
    <w:p w14:paraId="5BE8786B" w14:textId="77777777" w:rsidR="00264065" w:rsidRPr="002A5642" w:rsidRDefault="003561AC">
      <w:pPr>
        <w:pStyle w:val="a9"/>
        <w:spacing w:line="360" w:lineRule="auto"/>
        <w:ind w:firstLineChars="200" w:firstLine="480"/>
        <w:rPr>
          <w:rFonts w:ascii="仿宋" w:eastAsia="仿宋" w:hAnsi="仿宋" w:hint="eastAsia"/>
          <w:sz w:val="24"/>
          <w:szCs w:val="24"/>
        </w:rPr>
      </w:pPr>
      <w:r w:rsidRPr="002A5642">
        <w:rPr>
          <w:rFonts w:ascii="仿宋" w:eastAsia="仿宋" w:hAnsi="仿宋" w:hint="eastAsia"/>
          <w:sz w:val="24"/>
          <w:szCs w:val="24"/>
        </w:rPr>
        <w:t>评标委员会将根据总得分由高到低排列次序并推荐3名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46895D45" w14:textId="77777777" w:rsidR="00264065" w:rsidRPr="002A5642" w:rsidRDefault="00264065">
      <w:pPr>
        <w:pStyle w:val="a9"/>
        <w:spacing w:line="360" w:lineRule="auto"/>
        <w:ind w:firstLineChars="200" w:firstLine="480"/>
        <w:rPr>
          <w:rFonts w:ascii="仿宋" w:eastAsia="仿宋" w:hAnsi="仿宋" w:hint="eastAsia"/>
          <w:sz w:val="24"/>
          <w:szCs w:val="24"/>
        </w:rPr>
      </w:pPr>
    </w:p>
    <w:bookmarkEnd w:id="154"/>
    <w:p w14:paraId="24CF2FFB" w14:textId="77777777" w:rsidR="00264065" w:rsidRPr="002A5642" w:rsidRDefault="003561AC">
      <w:pPr>
        <w:rPr>
          <w:rFonts w:ascii="仿宋" w:eastAsia="仿宋" w:hAnsi="仿宋" w:hint="eastAsia"/>
        </w:rPr>
      </w:pPr>
      <w:r w:rsidRPr="002A5642">
        <w:rPr>
          <w:rFonts w:ascii="仿宋" w:eastAsia="仿宋" w:hAnsi="仿宋"/>
        </w:rPr>
        <w:br w:type="column"/>
      </w:r>
      <w:bookmarkStart w:id="156" w:name="_Toc19686833"/>
    </w:p>
    <w:p w14:paraId="7F091979" w14:textId="424D7C4B" w:rsidR="000A60BC" w:rsidRPr="002A5642" w:rsidRDefault="003561AC" w:rsidP="005A50EA">
      <w:pPr>
        <w:jc w:val="center"/>
        <w:outlineLvl w:val="1"/>
        <w:rPr>
          <w:rFonts w:ascii="仿宋" w:eastAsia="仿宋" w:hAnsi="仿宋" w:hint="eastAsia"/>
          <w:sz w:val="36"/>
          <w:szCs w:val="36"/>
        </w:rPr>
      </w:pPr>
      <w:r w:rsidRPr="002A5642">
        <w:rPr>
          <w:rFonts w:ascii="仿宋" w:eastAsia="仿宋" w:hAnsi="仿宋" w:hint="eastAsia"/>
          <w:sz w:val="36"/>
          <w:szCs w:val="36"/>
        </w:rPr>
        <w:t>第五章  拟签订的合同文本</w:t>
      </w:r>
      <w:bookmarkEnd w:id="156"/>
    </w:p>
    <w:p w14:paraId="25A0C55C" w14:textId="77777777" w:rsidR="005A50EA" w:rsidRPr="002A5642" w:rsidRDefault="005A50EA" w:rsidP="005A50EA">
      <w:pPr>
        <w:tabs>
          <w:tab w:val="left" w:pos="422"/>
          <w:tab w:val="center" w:pos="5198"/>
        </w:tabs>
        <w:spacing w:line="840" w:lineRule="exact"/>
        <w:ind w:firstLine="420"/>
        <w:jc w:val="center"/>
        <w:rPr>
          <w:rFonts w:ascii="宋体" w:hAnsi="宋体" w:hint="eastAsia"/>
          <w:b/>
          <w:bCs/>
          <w:sz w:val="72"/>
          <w:szCs w:val="20"/>
        </w:rPr>
      </w:pPr>
    </w:p>
    <w:p w14:paraId="23C02C3F" w14:textId="77777777" w:rsidR="005A50EA" w:rsidRPr="002A5642" w:rsidRDefault="005A50EA" w:rsidP="005A50EA">
      <w:pPr>
        <w:tabs>
          <w:tab w:val="left" w:pos="422"/>
          <w:tab w:val="center" w:pos="5198"/>
        </w:tabs>
        <w:spacing w:line="840" w:lineRule="exact"/>
        <w:ind w:firstLine="420"/>
        <w:jc w:val="center"/>
        <w:rPr>
          <w:rFonts w:ascii="宋体" w:hAnsi="宋体" w:hint="eastAsia"/>
          <w:b/>
          <w:bCs/>
          <w:sz w:val="72"/>
          <w:szCs w:val="20"/>
        </w:rPr>
      </w:pPr>
    </w:p>
    <w:p w14:paraId="1E6E2DDA" w14:textId="77777777" w:rsidR="005A50EA" w:rsidRPr="002A5642" w:rsidRDefault="005A50EA" w:rsidP="005A50EA">
      <w:pPr>
        <w:tabs>
          <w:tab w:val="left" w:pos="422"/>
          <w:tab w:val="center" w:pos="5198"/>
        </w:tabs>
        <w:spacing w:line="840" w:lineRule="exact"/>
        <w:jc w:val="center"/>
        <w:rPr>
          <w:rFonts w:ascii="宋体" w:hAnsi="宋体" w:cs="华文中宋" w:hint="eastAsia"/>
          <w:b/>
          <w:bCs/>
          <w:sz w:val="72"/>
          <w:szCs w:val="20"/>
        </w:rPr>
      </w:pPr>
      <w:r w:rsidRPr="002A5642">
        <w:rPr>
          <w:rFonts w:ascii="宋体" w:hAnsi="宋体" w:cs="华文中宋" w:hint="eastAsia"/>
          <w:b/>
          <w:bCs/>
          <w:sz w:val="72"/>
          <w:szCs w:val="20"/>
        </w:rPr>
        <w:t>广西壮族自治区人民医院</w:t>
      </w:r>
    </w:p>
    <w:p w14:paraId="03E1CA2F" w14:textId="77777777" w:rsidR="005A50EA" w:rsidRPr="002A5642" w:rsidRDefault="005A50EA" w:rsidP="005A50EA">
      <w:pPr>
        <w:tabs>
          <w:tab w:val="left" w:pos="422"/>
          <w:tab w:val="center" w:pos="5198"/>
        </w:tabs>
        <w:spacing w:line="840" w:lineRule="exact"/>
        <w:ind w:firstLine="420"/>
        <w:jc w:val="center"/>
        <w:rPr>
          <w:rFonts w:ascii="宋体" w:hAnsi="宋体" w:cs="华文中宋" w:hint="eastAsia"/>
          <w:b/>
          <w:bCs/>
          <w:sz w:val="72"/>
          <w:szCs w:val="20"/>
        </w:rPr>
      </w:pPr>
      <w:r w:rsidRPr="002A5642">
        <w:rPr>
          <w:rFonts w:ascii="宋体" w:hAnsi="宋体" w:cs="华文中宋" w:hint="eastAsia"/>
          <w:b/>
          <w:bCs/>
          <w:sz w:val="72"/>
          <w:szCs w:val="20"/>
        </w:rPr>
        <w:t>采购合同书</w:t>
      </w:r>
    </w:p>
    <w:p w14:paraId="08161337" w14:textId="77777777" w:rsidR="005A50EA" w:rsidRPr="002A5642" w:rsidRDefault="005A50EA" w:rsidP="005A50EA">
      <w:pPr>
        <w:spacing w:line="340" w:lineRule="exact"/>
        <w:ind w:firstLine="420"/>
        <w:rPr>
          <w:rFonts w:ascii="宋体" w:hAnsi="宋体" w:hint="eastAsia"/>
          <w:szCs w:val="20"/>
        </w:rPr>
      </w:pPr>
    </w:p>
    <w:p w14:paraId="51EBE9EA" w14:textId="77777777" w:rsidR="005A50EA" w:rsidRPr="002A5642" w:rsidRDefault="005A50EA" w:rsidP="005A50EA">
      <w:pPr>
        <w:spacing w:line="340" w:lineRule="exact"/>
        <w:rPr>
          <w:rFonts w:ascii="宋体" w:hAnsi="宋体" w:hint="eastAsia"/>
          <w:szCs w:val="20"/>
        </w:rPr>
      </w:pPr>
    </w:p>
    <w:p w14:paraId="6279940B" w14:textId="77777777" w:rsidR="005A50EA" w:rsidRPr="002A5642" w:rsidRDefault="005A50EA" w:rsidP="005A50EA">
      <w:pPr>
        <w:spacing w:line="340" w:lineRule="exact"/>
        <w:rPr>
          <w:rFonts w:ascii="宋体" w:hAnsi="宋体" w:hint="eastAsia"/>
          <w:szCs w:val="20"/>
        </w:rPr>
      </w:pPr>
    </w:p>
    <w:p w14:paraId="6D314242" w14:textId="77777777" w:rsidR="005A50EA" w:rsidRPr="002A5642" w:rsidRDefault="005A50EA" w:rsidP="005A50EA">
      <w:pPr>
        <w:spacing w:line="340" w:lineRule="exact"/>
        <w:rPr>
          <w:rFonts w:ascii="宋体" w:hAnsi="宋体" w:hint="eastAsia"/>
          <w:szCs w:val="20"/>
        </w:rPr>
      </w:pPr>
    </w:p>
    <w:p w14:paraId="15C7DD22" w14:textId="77777777" w:rsidR="005A50EA" w:rsidRPr="002A5642" w:rsidRDefault="005A50EA" w:rsidP="005A50EA">
      <w:pPr>
        <w:spacing w:line="340" w:lineRule="exact"/>
        <w:rPr>
          <w:rFonts w:ascii="宋体" w:hAnsi="宋体" w:hint="eastAsia"/>
          <w:szCs w:val="20"/>
        </w:rPr>
      </w:pPr>
    </w:p>
    <w:p w14:paraId="2F7B1E45" w14:textId="77777777" w:rsidR="005A50EA" w:rsidRPr="002A5642" w:rsidRDefault="005A50EA" w:rsidP="005A50EA">
      <w:pPr>
        <w:spacing w:line="340" w:lineRule="exact"/>
        <w:rPr>
          <w:rFonts w:ascii="宋体" w:hAnsi="宋体" w:hint="eastAsia"/>
          <w:szCs w:val="20"/>
        </w:rPr>
      </w:pPr>
    </w:p>
    <w:p w14:paraId="21450A65" w14:textId="77777777" w:rsidR="005A50EA" w:rsidRPr="002A5642" w:rsidRDefault="005A50EA" w:rsidP="005A50EA">
      <w:pPr>
        <w:spacing w:line="340" w:lineRule="exact"/>
        <w:rPr>
          <w:rFonts w:ascii="宋体" w:hAnsi="宋体" w:hint="eastAsia"/>
          <w:szCs w:val="20"/>
        </w:rPr>
      </w:pPr>
    </w:p>
    <w:p w14:paraId="70AC898C" w14:textId="77777777" w:rsidR="005A50EA" w:rsidRPr="002A5642" w:rsidRDefault="005A50EA" w:rsidP="005A50EA">
      <w:pPr>
        <w:spacing w:line="340" w:lineRule="exact"/>
        <w:rPr>
          <w:rFonts w:ascii="宋体" w:hAnsi="宋体" w:hint="eastAsia"/>
          <w:szCs w:val="20"/>
        </w:rPr>
      </w:pPr>
    </w:p>
    <w:p w14:paraId="2625BD4B" w14:textId="77777777" w:rsidR="005A50EA" w:rsidRPr="002A5642" w:rsidRDefault="005A50EA" w:rsidP="005A50EA">
      <w:pPr>
        <w:spacing w:line="340" w:lineRule="exact"/>
        <w:rPr>
          <w:rFonts w:ascii="宋体" w:hAnsi="宋体" w:hint="eastAsia"/>
          <w:szCs w:val="20"/>
        </w:rPr>
      </w:pPr>
    </w:p>
    <w:p w14:paraId="10DB9C6C" w14:textId="77777777" w:rsidR="005A50EA" w:rsidRPr="002A5642" w:rsidRDefault="005A50EA" w:rsidP="005A50EA">
      <w:pPr>
        <w:spacing w:line="340" w:lineRule="exact"/>
        <w:rPr>
          <w:rFonts w:ascii="宋体" w:hAnsi="宋体" w:hint="eastAsia"/>
          <w:szCs w:val="20"/>
        </w:rPr>
      </w:pPr>
    </w:p>
    <w:p w14:paraId="540C9B39" w14:textId="77777777" w:rsidR="005A50EA" w:rsidRPr="002A5642" w:rsidRDefault="005A50EA" w:rsidP="005A50EA">
      <w:pPr>
        <w:spacing w:line="340" w:lineRule="exact"/>
        <w:rPr>
          <w:rFonts w:ascii="宋体" w:hAnsi="宋体" w:hint="eastAsia"/>
          <w:szCs w:val="20"/>
        </w:rPr>
      </w:pPr>
    </w:p>
    <w:p w14:paraId="02ABB832" w14:textId="77777777" w:rsidR="005A50EA" w:rsidRPr="002A5642" w:rsidRDefault="005A50EA" w:rsidP="005A50EA">
      <w:pPr>
        <w:spacing w:line="340" w:lineRule="exact"/>
        <w:rPr>
          <w:rFonts w:ascii="宋体" w:hAnsi="宋体" w:hint="eastAsia"/>
          <w:szCs w:val="20"/>
        </w:rPr>
      </w:pPr>
    </w:p>
    <w:p w14:paraId="10C60B84" w14:textId="77777777" w:rsidR="005A50EA" w:rsidRPr="002A5642" w:rsidRDefault="005A50EA" w:rsidP="005A50EA">
      <w:pPr>
        <w:spacing w:line="340" w:lineRule="exact"/>
        <w:rPr>
          <w:rFonts w:ascii="宋体" w:hAnsi="宋体" w:hint="eastAsia"/>
          <w:szCs w:val="20"/>
        </w:rPr>
      </w:pPr>
    </w:p>
    <w:p w14:paraId="18B48706" w14:textId="77777777" w:rsidR="005A50EA" w:rsidRPr="002A5642" w:rsidRDefault="005A50EA" w:rsidP="005A50EA">
      <w:pPr>
        <w:spacing w:line="500" w:lineRule="exact"/>
        <w:ind w:leftChars="797" w:left="1674" w:firstLine="5"/>
        <w:rPr>
          <w:rFonts w:ascii="宋体" w:hAnsi="宋体" w:hint="eastAsia"/>
          <w:b/>
          <w:spacing w:val="37"/>
          <w:kern w:val="0"/>
          <w:sz w:val="30"/>
          <w:szCs w:val="30"/>
        </w:rPr>
      </w:pPr>
    </w:p>
    <w:p w14:paraId="60ACA0E8" w14:textId="77777777" w:rsidR="005A50EA" w:rsidRPr="002A5642" w:rsidRDefault="005A50EA" w:rsidP="005A50EA">
      <w:pPr>
        <w:spacing w:line="500" w:lineRule="exact"/>
        <w:ind w:leftChars="797" w:left="1674" w:firstLine="5"/>
        <w:rPr>
          <w:rFonts w:ascii="宋体" w:hAnsi="宋体" w:hint="eastAsia"/>
          <w:b/>
          <w:kern w:val="0"/>
          <w:sz w:val="30"/>
          <w:szCs w:val="30"/>
        </w:rPr>
      </w:pPr>
    </w:p>
    <w:p w14:paraId="59A5D92B" w14:textId="77777777" w:rsidR="005A50EA" w:rsidRPr="002A5642" w:rsidRDefault="005A50EA" w:rsidP="005A50EA">
      <w:pPr>
        <w:spacing w:line="500" w:lineRule="exact"/>
        <w:ind w:leftChars="797" w:left="1674" w:firstLine="5"/>
        <w:rPr>
          <w:rFonts w:ascii="宋体" w:hAnsi="宋体" w:hint="eastAsia"/>
          <w:b/>
          <w:kern w:val="0"/>
          <w:sz w:val="30"/>
          <w:szCs w:val="30"/>
        </w:rPr>
      </w:pPr>
    </w:p>
    <w:p w14:paraId="4A892E3F" w14:textId="77777777" w:rsidR="005A50EA" w:rsidRPr="002A5642" w:rsidRDefault="005A50EA" w:rsidP="005A50EA">
      <w:pPr>
        <w:spacing w:line="500" w:lineRule="exact"/>
        <w:ind w:leftChars="797" w:left="1674" w:firstLine="5"/>
        <w:rPr>
          <w:rFonts w:ascii="宋体" w:hAnsi="宋体" w:hint="eastAsia"/>
          <w:b/>
          <w:sz w:val="30"/>
          <w:szCs w:val="30"/>
        </w:rPr>
      </w:pPr>
      <w:r w:rsidRPr="002A5642">
        <w:rPr>
          <w:rFonts w:ascii="宋体" w:hAnsi="宋体" w:hint="eastAsia"/>
          <w:b/>
          <w:spacing w:val="37"/>
          <w:kern w:val="0"/>
          <w:sz w:val="30"/>
          <w:szCs w:val="30"/>
          <w:fitText w:val="1800" w:id="-958138362"/>
        </w:rPr>
        <w:t>合同名称</w:t>
      </w:r>
      <w:r w:rsidRPr="002A5642">
        <w:rPr>
          <w:rFonts w:ascii="宋体" w:hAnsi="宋体" w:hint="eastAsia"/>
          <w:b/>
          <w:kern w:val="0"/>
          <w:sz w:val="30"/>
          <w:szCs w:val="30"/>
          <w:fitText w:val="1800" w:id="-958138362"/>
        </w:rPr>
        <w:t>：</w:t>
      </w:r>
      <w:r w:rsidRPr="002A5642">
        <w:rPr>
          <w:rFonts w:ascii="宋体" w:hAnsi="宋体" w:hint="eastAsia"/>
          <w:b/>
          <w:kern w:val="0"/>
          <w:sz w:val="30"/>
          <w:szCs w:val="30"/>
        </w:rPr>
        <w:t xml:space="preserve"> 采购合同</w:t>
      </w:r>
    </w:p>
    <w:p w14:paraId="0BC008BF" w14:textId="77777777" w:rsidR="005A50EA" w:rsidRPr="002A5642" w:rsidRDefault="005A50EA" w:rsidP="005A50EA">
      <w:pPr>
        <w:spacing w:line="500" w:lineRule="exact"/>
        <w:ind w:leftChars="797" w:left="1674" w:firstLine="5"/>
        <w:rPr>
          <w:rFonts w:ascii="宋体" w:hAnsi="宋体" w:hint="eastAsia"/>
          <w:b/>
          <w:sz w:val="30"/>
          <w:szCs w:val="30"/>
        </w:rPr>
      </w:pPr>
      <w:r w:rsidRPr="002A5642">
        <w:rPr>
          <w:rFonts w:ascii="宋体" w:hAnsi="宋体" w:hint="eastAsia"/>
          <w:b/>
          <w:spacing w:val="37"/>
          <w:kern w:val="0"/>
          <w:sz w:val="30"/>
          <w:szCs w:val="30"/>
          <w:fitText w:val="1800" w:id="-958138361"/>
        </w:rPr>
        <w:t>合同编号</w:t>
      </w:r>
      <w:r w:rsidRPr="002A5642">
        <w:rPr>
          <w:rFonts w:ascii="宋体" w:hAnsi="宋体" w:hint="eastAsia"/>
          <w:b/>
          <w:kern w:val="0"/>
          <w:sz w:val="30"/>
          <w:szCs w:val="30"/>
          <w:fitText w:val="1800" w:id="-958138361"/>
        </w:rPr>
        <w:t>：</w:t>
      </w:r>
      <w:r w:rsidRPr="002A5642">
        <w:rPr>
          <w:rFonts w:ascii="宋体" w:hAnsi="宋体" w:hint="eastAsia"/>
          <w:b/>
          <w:kern w:val="0"/>
          <w:sz w:val="30"/>
          <w:szCs w:val="30"/>
        </w:rPr>
        <w:t xml:space="preserve"> </w:t>
      </w:r>
    </w:p>
    <w:p w14:paraId="611C4367" w14:textId="77777777" w:rsidR="005A50EA" w:rsidRPr="002A5642" w:rsidRDefault="005A50EA" w:rsidP="005A50EA">
      <w:pPr>
        <w:spacing w:line="500" w:lineRule="exact"/>
        <w:ind w:leftChars="797" w:left="1674" w:firstLine="5"/>
        <w:rPr>
          <w:rFonts w:ascii="宋体" w:hAnsi="宋体" w:hint="eastAsia"/>
          <w:b/>
          <w:sz w:val="30"/>
          <w:szCs w:val="30"/>
        </w:rPr>
      </w:pPr>
      <w:r w:rsidRPr="002A5642">
        <w:rPr>
          <w:rFonts w:ascii="宋体" w:hAnsi="宋体" w:hint="eastAsia"/>
          <w:b/>
          <w:w w:val="99"/>
          <w:kern w:val="0"/>
          <w:sz w:val="30"/>
          <w:szCs w:val="30"/>
          <w:fitText w:val="1800" w:id="-958138360"/>
        </w:rPr>
        <w:t>需方(甲方)</w:t>
      </w:r>
      <w:r w:rsidRPr="002A5642">
        <w:rPr>
          <w:rFonts w:ascii="宋体" w:hAnsi="宋体" w:hint="eastAsia"/>
          <w:b/>
          <w:spacing w:val="9"/>
          <w:w w:val="99"/>
          <w:kern w:val="0"/>
          <w:sz w:val="30"/>
          <w:szCs w:val="30"/>
          <w:fitText w:val="1800" w:id="-958138360"/>
        </w:rPr>
        <w:t>：</w:t>
      </w:r>
      <w:r w:rsidRPr="002A5642">
        <w:rPr>
          <w:rFonts w:ascii="宋体" w:hAnsi="宋体" w:hint="eastAsia"/>
          <w:b/>
          <w:sz w:val="30"/>
          <w:szCs w:val="30"/>
        </w:rPr>
        <w:t>广西壮族自治区人民医院</w:t>
      </w:r>
    </w:p>
    <w:p w14:paraId="1452B338" w14:textId="77777777" w:rsidR="005A50EA" w:rsidRPr="002A5642" w:rsidRDefault="005A50EA" w:rsidP="005A50EA">
      <w:pPr>
        <w:spacing w:line="500" w:lineRule="exact"/>
        <w:ind w:leftChars="797" w:left="1674" w:firstLine="5"/>
        <w:rPr>
          <w:rFonts w:ascii="宋体" w:hAnsi="宋体" w:hint="eastAsia"/>
          <w:b/>
          <w:sz w:val="30"/>
          <w:szCs w:val="30"/>
        </w:rPr>
      </w:pPr>
      <w:r w:rsidRPr="002A5642">
        <w:rPr>
          <w:rFonts w:ascii="宋体" w:hAnsi="宋体" w:hint="eastAsia"/>
          <w:b/>
          <w:w w:val="99"/>
          <w:kern w:val="0"/>
          <w:sz w:val="30"/>
          <w:szCs w:val="30"/>
          <w:fitText w:val="1800" w:id="-958138359"/>
        </w:rPr>
        <w:t>供方(乙方)</w:t>
      </w:r>
      <w:r w:rsidRPr="002A5642">
        <w:rPr>
          <w:rFonts w:ascii="宋体" w:hAnsi="宋体" w:hint="eastAsia"/>
          <w:b/>
          <w:spacing w:val="9"/>
          <w:w w:val="99"/>
          <w:kern w:val="0"/>
          <w:sz w:val="30"/>
          <w:szCs w:val="30"/>
          <w:fitText w:val="1800" w:id="-958138359"/>
        </w:rPr>
        <w:t>：</w:t>
      </w:r>
      <w:r w:rsidRPr="002A5642">
        <w:rPr>
          <w:rFonts w:ascii="宋体" w:hAnsi="宋体" w:hint="eastAsia"/>
          <w:b/>
          <w:kern w:val="0"/>
          <w:sz w:val="30"/>
          <w:szCs w:val="30"/>
        </w:rPr>
        <w:t xml:space="preserve"> </w:t>
      </w:r>
    </w:p>
    <w:p w14:paraId="43B214EE" w14:textId="77777777" w:rsidR="005A50EA" w:rsidRPr="002A5642" w:rsidRDefault="005A50EA" w:rsidP="005A50EA">
      <w:pPr>
        <w:spacing w:line="500" w:lineRule="exact"/>
        <w:ind w:leftChars="797" w:left="1674" w:firstLine="5"/>
        <w:rPr>
          <w:rFonts w:ascii="宋体" w:hAnsi="宋体" w:hint="eastAsia"/>
          <w:b/>
          <w:sz w:val="30"/>
          <w:szCs w:val="30"/>
        </w:rPr>
      </w:pPr>
      <w:r w:rsidRPr="002A5642">
        <w:rPr>
          <w:rFonts w:ascii="宋体" w:hAnsi="宋体" w:hint="eastAsia"/>
          <w:b/>
          <w:spacing w:val="37"/>
          <w:kern w:val="0"/>
          <w:sz w:val="30"/>
          <w:szCs w:val="30"/>
          <w:fitText w:val="1800" w:id="-958138358"/>
        </w:rPr>
        <w:t>签订地点</w:t>
      </w:r>
      <w:r w:rsidRPr="002A5642">
        <w:rPr>
          <w:rFonts w:ascii="宋体" w:hAnsi="宋体" w:hint="eastAsia"/>
          <w:b/>
          <w:kern w:val="0"/>
          <w:sz w:val="30"/>
          <w:szCs w:val="30"/>
          <w:fitText w:val="1800" w:id="-958138358"/>
        </w:rPr>
        <w:t>：</w:t>
      </w:r>
      <w:r w:rsidRPr="002A5642">
        <w:rPr>
          <w:rFonts w:ascii="宋体" w:hAnsi="宋体" w:hint="eastAsia"/>
          <w:b/>
          <w:sz w:val="30"/>
          <w:szCs w:val="30"/>
        </w:rPr>
        <w:t>南宁市青秀区</w:t>
      </w:r>
    </w:p>
    <w:p w14:paraId="21D9C109" w14:textId="74D59C13" w:rsidR="005A50EA" w:rsidRPr="002A5642" w:rsidRDefault="005A50EA" w:rsidP="005A50EA">
      <w:pPr>
        <w:spacing w:line="500" w:lineRule="exact"/>
        <w:ind w:leftChars="797" w:left="1674" w:firstLine="5"/>
        <w:rPr>
          <w:rFonts w:ascii="宋体" w:hAnsi="宋体" w:hint="eastAsia"/>
          <w:b/>
          <w:sz w:val="30"/>
          <w:szCs w:val="30"/>
        </w:rPr>
      </w:pPr>
      <w:r w:rsidRPr="002A5642">
        <w:rPr>
          <w:rFonts w:ascii="宋体" w:hAnsi="宋体" w:hint="eastAsia"/>
          <w:b/>
          <w:spacing w:val="37"/>
          <w:kern w:val="0"/>
          <w:sz w:val="30"/>
          <w:szCs w:val="30"/>
          <w:fitText w:val="1800" w:id="-958138357"/>
        </w:rPr>
        <w:t>签订时间</w:t>
      </w:r>
      <w:r w:rsidRPr="002A5642">
        <w:rPr>
          <w:rFonts w:ascii="宋体" w:hAnsi="宋体" w:hint="eastAsia"/>
          <w:b/>
          <w:kern w:val="0"/>
          <w:sz w:val="30"/>
          <w:szCs w:val="30"/>
          <w:fitText w:val="1800" w:id="-958138357"/>
        </w:rPr>
        <w:t>：</w:t>
      </w:r>
      <w:r w:rsidRPr="002A5642">
        <w:rPr>
          <w:rFonts w:ascii="宋体" w:hAnsi="宋体" w:hint="eastAsia"/>
          <w:b/>
          <w:sz w:val="30"/>
          <w:szCs w:val="30"/>
        </w:rPr>
        <w:t>202</w:t>
      </w:r>
      <w:r w:rsidR="00802047" w:rsidRPr="002A5642">
        <w:rPr>
          <w:rFonts w:ascii="宋体" w:hAnsi="宋体" w:hint="eastAsia"/>
          <w:b/>
          <w:sz w:val="30"/>
          <w:szCs w:val="30"/>
        </w:rPr>
        <w:t>5</w:t>
      </w:r>
      <w:r w:rsidRPr="002A5642">
        <w:rPr>
          <w:rFonts w:ascii="宋体" w:hAnsi="宋体" w:hint="eastAsia"/>
          <w:b/>
          <w:sz w:val="30"/>
          <w:szCs w:val="30"/>
        </w:rPr>
        <w:t>年   月   日</w:t>
      </w:r>
    </w:p>
    <w:p w14:paraId="39CF3031" w14:textId="77777777" w:rsidR="005A50EA" w:rsidRPr="002A5642" w:rsidRDefault="005A50EA" w:rsidP="005A50EA">
      <w:pPr>
        <w:snapToGrid w:val="0"/>
        <w:spacing w:line="400" w:lineRule="exact"/>
        <w:jc w:val="center"/>
        <w:rPr>
          <w:rFonts w:ascii="宋体" w:hAnsi="宋体" w:hint="eastAsia"/>
          <w:b/>
          <w:bCs/>
          <w:sz w:val="32"/>
          <w:szCs w:val="32"/>
        </w:rPr>
      </w:pPr>
      <w:r w:rsidRPr="002A5642">
        <w:rPr>
          <w:rFonts w:ascii="宋体" w:hAnsi="宋体" w:hint="eastAsia"/>
          <w:b/>
          <w:sz w:val="30"/>
          <w:szCs w:val="30"/>
        </w:rPr>
        <w:br w:type="page"/>
      </w:r>
      <w:r w:rsidRPr="002A5642">
        <w:rPr>
          <w:rFonts w:ascii="宋体" w:hAnsi="宋体" w:hint="eastAsia"/>
          <w:b/>
          <w:bCs/>
          <w:sz w:val="32"/>
          <w:szCs w:val="32"/>
        </w:rPr>
        <w:lastRenderedPageBreak/>
        <w:t>采购合同</w:t>
      </w:r>
    </w:p>
    <w:p w14:paraId="5BC12FEE" w14:textId="77777777" w:rsidR="00802047" w:rsidRPr="002A5642" w:rsidRDefault="00802047" w:rsidP="00802047">
      <w:pPr>
        <w:snapToGrid w:val="0"/>
        <w:spacing w:line="400" w:lineRule="exact"/>
        <w:jc w:val="center"/>
        <w:rPr>
          <w:rFonts w:ascii="仿宋" w:eastAsia="仿宋" w:hAnsi="仿宋" w:hint="eastAsia"/>
          <w:b/>
          <w:bCs/>
          <w:sz w:val="24"/>
        </w:rPr>
      </w:pPr>
    </w:p>
    <w:p w14:paraId="1D5896B4" w14:textId="77777777" w:rsidR="00802047" w:rsidRPr="002A5642" w:rsidRDefault="00802047" w:rsidP="00802047">
      <w:pPr>
        <w:snapToGrid w:val="0"/>
        <w:spacing w:line="400" w:lineRule="exact"/>
        <w:ind w:right="480"/>
        <w:jc w:val="right"/>
        <w:rPr>
          <w:rFonts w:ascii="仿宋" w:eastAsia="仿宋" w:hAnsi="仿宋" w:hint="eastAsia"/>
          <w:bCs/>
          <w:sz w:val="24"/>
        </w:rPr>
      </w:pPr>
      <w:r w:rsidRPr="002A5642">
        <w:rPr>
          <w:rFonts w:ascii="仿宋" w:eastAsia="仿宋" w:hAnsi="仿宋" w:hint="eastAsia"/>
          <w:bCs/>
          <w:sz w:val="24"/>
        </w:rPr>
        <w:t>【2024年11月版】</w:t>
      </w:r>
    </w:p>
    <w:p w14:paraId="6A9A37AD" w14:textId="67E8A098" w:rsidR="00802047" w:rsidRPr="002A5642" w:rsidRDefault="00802047" w:rsidP="008D4883">
      <w:pPr>
        <w:snapToGrid w:val="0"/>
        <w:spacing w:line="400" w:lineRule="exact"/>
        <w:rPr>
          <w:rFonts w:ascii="仿宋" w:eastAsia="仿宋" w:hAnsi="仿宋" w:hint="eastAsia"/>
          <w:sz w:val="24"/>
          <w:u w:val="single"/>
        </w:rPr>
      </w:pPr>
      <w:r w:rsidRPr="002A5642">
        <w:rPr>
          <w:rFonts w:ascii="仿宋" w:eastAsia="仿宋" w:hAnsi="仿宋" w:hint="eastAsia"/>
          <w:sz w:val="24"/>
        </w:rPr>
        <w:t>采购单位（甲方）</w:t>
      </w:r>
      <w:r w:rsidRPr="002A5642">
        <w:rPr>
          <w:rFonts w:ascii="仿宋" w:eastAsia="仿宋" w:hAnsi="仿宋" w:hint="eastAsia"/>
          <w:sz w:val="24"/>
          <w:u w:val="single"/>
        </w:rPr>
        <w:t xml:space="preserve">广西壮族自治区人民医院 </w:t>
      </w:r>
    </w:p>
    <w:p w14:paraId="3956E235" w14:textId="69CCA51D" w:rsidR="00802047" w:rsidRPr="002A5642" w:rsidRDefault="00802047" w:rsidP="008D4883">
      <w:pPr>
        <w:snapToGrid w:val="0"/>
        <w:spacing w:line="400" w:lineRule="exact"/>
        <w:rPr>
          <w:rFonts w:ascii="仿宋" w:eastAsia="仿宋" w:hAnsi="仿宋" w:hint="eastAsia"/>
          <w:sz w:val="24"/>
          <w:u w:val="single"/>
        </w:rPr>
      </w:pPr>
      <w:r w:rsidRPr="002A5642">
        <w:rPr>
          <w:rFonts w:ascii="仿宋" w:eastAsia="仿宋" w:hAnsi="仿宋" w:hint="eastAsia"/>
          <w:sz w:val="24"/>
        </w:rPr>
        <w:t>供 应 商（乙方）</w:t>
      </w:r>
      <w:r w:rsidRPr="002A5642">
        <w:rPr>
          <w:rFonts w:ascii="仿宋" w:eastAsia="仿宋" w:hAnsi="仿宋" w:hint="eastAsia"/>
          <w:sz w:val="24"/>
          <w:u w:val="single"/>
        </w:rPr>
        <w:t xml:space="preserve">                       </w:t>
      </w:r>
      <w:r w:rsidRPr="002A5642">
        <w:rPr>
          <w:rFonts w:ascii="仿宋" w:eastAsia="仿宋" w:hAnsi="仿宋" w:hint="eastAsia"/>
          <w:sz w:val="24"/>
        </w:rPr>
        <w:t>合 同 编 号</w:t>
      </w:r>
      <w:r w:rsidRPr="002A5642">
        <w:rPr>
          <w:rFonts w:ascii="仿宋" w:eastAsia="仿宋" w:hAnsi="仿宋" w:hint="eastAsia"/>
          <w:sz w:val="24"/>
          <w:u w:val="single"/>
        </w:rPr>
        <w:t xml:space="preserve">                    </w:t>
      </w:r>
    </w:p>
    <w:p w14:paraId="5530D67B" w14:textId="7A748B84" w:rsidR="00802047" w:rsidRPr="002A5642" w:rsidRDefault="00802047" w:rsidP="008D4883">
      <w:pPr>
        <w:snapToGrid w:val="0"/>
        <w:spacing w:line="400" w:lineRule="exact"/>
        <w:rPr>
          <w:rFonts w:ascii="仿宋" w:eastAsia="仿宋" w:hAnsi="仿宋" w:hint="eastAsia"/>
          <w:sz w:val="24"/>
          <w:u w:val="single"/>
        </w:rPr>
      </w:pPr>
      <w:r w:rsidRPr="002A5642">
        <w:rPr>
          <w:rFonts w:ascii="仿宋" w:eastAsia="仿宋" w:hAnsi="仿宋" w:hint="eastAsia"/>
          <w:sz w:val="24"/>
        </w:rPr>
        <w:t xml:space="preserve">签  订  地  点  </w:t>
      </w:r>
      <w:r w:rsidRPr="002A5642">
        <w:rPr>
          <w:rFonts w:ascii="仿宋" w:eastAsia="仿宋" w:hAnsi="仿宋" w:hint="eastAsia"/>
          <w:sz w:val="24"/>
          <w:u w:val="single"/>
        </w:rPr>
        <w:t xml:space="preserve">    南宁市青秀区     </w:t>
      </w:r>
      <w:r w:rsidR="00634D99">
        <w:rPr>
          <w:rFonts w:ascii="仿宋" w:eastAsia="仿宋" w:hAnsi="仿宋" w:hint="eastAsia"/>
          <w:sz w:val="24"/>
          <w:u w:val="single"/>
        </w:rPr>
        <w:t xml:space="preserve">  </w:t>
      </w:r>
      <w:r w:rsidRPr="002A5642">
        <w:rPr>
          <w:rFonts w:ascii="仿宋" w:eastAsia="仿宋" w:hAnsi="仿宋" w:hint="eastAsia"/>
          <w:sz w:val="24"/>
        </w:rPr>
        <w:t>签 订 时 间</w:t>
      </w:r>
      <w:r w:rsidRPr="002A5642">
        <w:rPr>
          <w:rFonts w:ascii="仿宋" w:eastAsia="仿宋" w:hAnsi="仿宋" w:hint="eastAsia"/>
          <w:sz w:val="24"/>
          <w:u w:val="single"/>
        </w:rPr>
        <w:t xml:space="preserve">  202</w:t>
      </w:r>
      <w:r w:rsidR="00634D99">
        <w:rPr>
          <w:rFonts w:ascii="仿宋" w:eastAsia="仿宋" w:hAnsi="仿宋" w:hint="eastAsia"/>
          <w:sz w:val="24"/>
          <w:u w:val="single"/>
        </w:rPr>
        <w:t>5</w:t>
      </w:r>
      <w:r w:rsidRPr="002A5642">
        <w:rPr>
          <w:rFonts w:ascii="仿宋" w:eastAsia="仿宋" w:hAnsi="仿宋" w:hint="eastAsia"/>
          <w:sz w:val="24"/>
          <w:u w:val="single"/>
        </w:rPr>
        <w:t xml:space="preserve">年   月   日 </w:t>
      </w:r>
    </w:p>
    <w:p w14:paraId="4DA1149C"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sz w:val="24"/>
        </w:rPr>
        <w:t>根据《中华人民共和国政府采购法》《中华人民共和国民法典》等法律法规规定，按照采购文件规定条款和中标供应商承诺，甲乙双方签订本合同。</w:t>
      </w:r>
    </w:p>
    <w:p w14:paraId="37A07C0A"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第一条 合同标的</w:t>
      </w:r>
    </w:p>
    <w:p w14:paraId="22C35D88" w14:textId="77777777" w:rsidR="00802047" w:rsidRPr="002A5642" w:rsidRDefault="00802047" w:rsidP="008D4883">
      <w:pPr>
        <w:spacing w:afterLines="40" w:after="96" w:line="400" w:lineRule="exact"/>
        <w:ind w:firstLineChars="200" w:firstLine="480"/>
        <w:rPr>
          <w:rFonts w:ascii="仿宋" w:eastAsia="仿宋" w:hAnsi="仿宋" w:hint="eastAsia"/>
          <w:sz w:val="24"/>
        </w:rPr>
      </w:pPr>
      <w:r w:rsidRPr="002A5642">
        <w:rPr>
          <w:rFonts w:ascii="仿宋" w:eastAsia="仿宋" w:hAnsi="仿宋" w:hint="eastAsia"/>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sz w:val="24"/>
        </w:rPr>
        <w:t>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051"/>
        <w:gridCol w:w="1051"/>
        <w:gridCol w:w="1323"/>
        <w:gridCol w:w="1036"/>
        <w:gridCol w:w="1018"/>
        <w:gridCol w:w="1034"/>
        <w:gridCol w:w="1146"/>
      </w:tblGrid>
      <w:tr w:rsidR="002A5642" w:rsidRPr="002A5642" w14:paraId="1D6825F8" w14:textId="77777777" w:rsidTr="00C33CE9">
        <w:trPr>
          <w:trHeight w:val="429"/>
        </w:trPr>
        <w:tc>
          <w:tcPr>
            <w:tcW w:w="387" w:type="pct"/>
            <w:vAlign w:val="center"/>
          </w:tcPr>
          <w:p w14:paraId="3BE7F257"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序号</w:t>
            </w:r>
          </w:p>
        </w:tc>
        <w:tc>
          <w:tcPr>
            <w:tcW w:w="633" w:type="pct"/>
            <w:vAlign w:val="center"/>
          </w:tcPr>
          <w:p w14:paraId="4C48B578"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产品名称</w:t>
            </w:r>
          </w:p>
        </w:tc>
        <w:tc>
          <w:tcPr>
            <w:tcW w:w="633" w:type="pct"/>
            <w:vAlign w:val="center"/>
          </w:tcPr>
          <w:p w14:paraId="1C668979"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商标品牌</w:t>
            </w:r>
          </w:p>
        </w:tc>
        <w:tc>
          <w:tcPr>
            <w:tcW w:w="797" w:type="pct"/>
            <w:vAlign w:val="center"/>
          </w:tcPr>
          <w:p w14:paraId="24B4A85F"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规格型号</w:t>
            </w:r>
          </w:p>
        </w:tc>
        <w:tc>
          <w:tcPr>
            <w:tcW w:w="624" w:type="pct"/>
            <w:vAlign w:val="center"/>
          </w:tcPr>
          <w:p w14:paraId="41AC0DF1"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生产厂家</w:t>
            </w:r>
          </w:p>
        </w:tc>
        <w:tc>
          <w:tcPr>
            <w:tcW w:w="613" w:type="pct"/>
            <w:vAlign w:val="center"/>
          </w:tcPr>
          <w:p w14:paraId="009FB0B2"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数量</w:t>
            </w:r>
          </w:p>
          <w:p w14:paraId="094A3D7C"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单位</w:t>
            </w:r>
          </w:p>
        </w:tc>
        <w:tc>
          <w:tcPr>
            <w:tcW w:w="623" w:type="pct"/>
            <w:vAlign w:val="center"/>
          </w:tcPr>
          <w:p w14:paraId="002586F5"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单价(元)</w:t>
            </w:r>
          </w:p>
        </w:tc>
        <w:tc>
          <w:tcPr>
            <w:tcW w:w="689" w:type="pct"/>
            <w:vAlign w:val="center"/>
          </w:tcPr>
          <w:p w14:paraId="3AB719DE"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金额(元)</w:t>
            </w:r>
          </w:p>
        </w:tc>
      </w:tr>
      <w:tr w:rsidR="002A5642" w:rsidRPr="002A5642" w14:paraId="7330775C" w14:textId="77777777" w:rsidTr="00C33CE9">
        <w:trPr>
          <w:trHeight w:val="937"/>
        </w:trPr>
        <w:tc>
          <w:tcPr>
            <w:tcW w:w="387" w:type="pct"/>
            <w:vAlign w:val="center"/>
          </w:tcPr>
          <w:p w14:paraId="3F8549C6"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hint="eastAsia"/>
                <w:sz w:val="24"/>
              </w:rPr>
              <w:t>1</w:t>
            </w:r>
          </w:p>
        </w:tc>
        <w:tc>
          <w:tcPr>
            <w:tcW w:w="633" w:type="pct"/>
            <w:vAlign w:val="center"/>
          </w:tcPr>
          <w:p w14:paraId="776C10FC"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w:t>
            </w:r>
            <w:r w:rsidRPr="002A5642">
              <w:rPr>
                <w:rFonts w:ascii="仿宋" w:eastAsia="仿宋" w:hAnsi="仿宋" w:cs="宋体" w:hint="eastAsia"/>
                <w:sz w:val="24"/>
              </w:rPr>
              <w:t>产品名称必须与注册证一致</w:t>
            </w:r>
            <w:r w:rsidRPr="002A5642">
              <w:rPr>
                <w:rFonts w:ascii="仿宋" w:eastAsia="仿宋" w:hAnsi="仿宋" w:hint="eastAsia"/>
                <w:sz w:val="24"/>
              </w:rPr>
              <w:t>）</w:t>
            </w:r>
          </w:p>
        </w:tc>
        <w:tc>
          <w:tcPr>
            <w:tcW w:w="633" w:type="pct"/>
            <w:vAlign w:val="center"/>
          </w:tcPr>
          <w:p w14:paraId="07D48E82" w14:textId="77777777" w:rsidR="00802047" w:rsidRPr="002A5642" w:rsidRDefault="00802047" w:rsidP="008D4883">
            <w:pPr>
              <w:spacing w:line="400" w:lineRule="exact"/>
              <w:rPr>
                <w:rFonts w:ascii="仿宋" w:eastAsia="仿宋" w:hAnsi="仿宋" w:hint="eastAsia"/>
                <w:sz w:val="24"/>
              </w:rPr>
            </w:pPr>
          </w:p>
        </w:tc>
        <w:tc>
          <w:tcPr>
            <w:tcW w:w="797" w:type="pct"/>
            <w:vAlign w:val="center"/>
          </w:tcPr>
          <w:p w14:paraId="006BC78E" w14:textId="77777777" w:rsidR="00802047" w:rsidRPr="002A5642" w:rsidRDefault="00802047" w:rsidP="008D4883">
            <w:pPr>
              <w:spacing w:line="400" w:lineRule="exact"/>
              <w:jc w:val="center"/>
              <w:rPr>
                <w:rFonts w:ascii="仿宋" w:eastAsia="仿宋" w:hAnsi="仿宋" w:hint="eastAsia"/>
                <w:sz w:val="24"/>
              </w:rPr>
            </w:pPr>
            <w:r w:rsidRPr="002A5642">
              <w:rPr>
                <w:rFonts w:ascii="仿宋" w:eastAsia="仿宋" w:hAnsi="仿宋" w:cs="宋体" w:hint="eastAsia"/>
                <w:sz w:val="24"/>
              </w:rPr>
              <w:t>（规格型号必须与注册证一致）</w:t>
            </w:r>
          </w:p>
        </w:tc>
        <w:tc>
          <w:tcPr>
            <w:tcW w:w="624" w:type="pct"/>
            <w:vAlign w:val="center"/>
          </w:tcPr>
          <w:p w14:paraId="41D33A26" w14:textId="77777777" w:rsidR="00802047" w:rsidRPr="002A5642" w:rsidRDefault="00802047" w:rsidP="008D4883">
            <w:pPr>
              <w:spacing w:line="400" w:lineRule="exact"/>
              <w:jc w:val="center"/>
              <w:rPr>
                <w:rFonts w:ascii="仿宋" w:eastAsia="仿宋" w:hAnsi="仿宋" w:hint="eastAsia"/>
                <w:sz w:val="24"/>
              </w:rPr>
            </w:pPr>
          </w:p>
        </w:tc>
        <w:tc>
          <w:tcPr>
            <w:tcW w:w="613" w:type="pct"/>
            <w:vAlign w:val="center"/>
          </w:tcPr>
          <w:p w14:paraId="5F6A9A0C" w14:textId="77777777" w:rsidR="00802047" w:rsidRPr="002A5642" w:rsidRDefault="00802047" w:rsidP="008D4883">
            <w:pPr>
              <w:spacing w:line="400" w:lineRule="exact"/>
              <w:jc w:val="center"/>
              <w:rPr>
                <w:rFonts w:ascii="仿宋" w:eastAsia="仿宋" w:hAnsi="仿宋" w:hint="eastAsia"/>
                <w:sz w:val="24"/>
              </w:rPr>
            </w:pPr>
          </w:p>
        </w:tc>
        <w:tc>
          <w:tcPr>
            <w:tcW w:w="623" w:type="pct"/>
            <w:vAlign w:val="center"/>
          </w:tcPr>
          <w:p w14:paraId="17A4A64A" w14:textId="77777777" w:rsidR="00802047" w:rsidRPr="002A5642" w:rsidRDefault="00802047" w:rsidP="008D4883">
            <w:pPr>
              <w:spacing w:line="400" w:lineRule="exact"/>
              <w:jc w:val="center"/>
              <w:rPr>
                <w:rFonts w:ascii="仿宋" w:eastAsia="仿宋" w:hAnsi="仿宋" w:hint="eastAsia"/>
                <w:sz w:val="24"/>
              </w:rPr>
            </w:pPr>
          </w:p>
        </w:tc>
        <w:tc>
          <w:tcPr>
            <w:tcW w:w="689" w:type="pct"/>
            <w:vAlign w:val="center"/>
          </w:tcPr>
          <w:p w14:paraId="228C15E3" w14:textId="77777777" w:rsidR="00802047" w:rsidRPr="002A5642" w:rsidRDefault="00802047" w:rsidP="008D4883">
            <w:pPr>
              <w:spacing w:line="400" w:lineRule="exact"/>
              <w:jc w:val="center"/>
              <w:rPr>
                <w:rFonts w:ascii="仿宋" w:eastAsia="仿宋" w:hAnsi="仿宋" w:hint="eastAsia"/>
                <w:sz w:val="24"/>
              </w:rPr>
            </w:pPr>
          </w:p>
        </w:tc>
      </w:tr>
      <w:tr w:rsidR="002A5642" w:rsidRPr="002A5642" w14:paraId="6CEF3EB4" w14:textId="77777777" w:rsidTr="00C33CE9">
        <w:trPr>
          <w:trHeight w:val="429"/>
        </w:trPr>
        <w:tc>
          <w:tcPr>
            <w:tcW w:w="5000" w:type="pct"/>
            <w:gridSpan w:val="8"/>
            <w:vAlign w:val="center"/>
          </w:tcPr>
          <w:p w14:paraId="255FF2B8"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 xml:space="preserve">人民币合计金额（含税）(大写) </w:t>
            </w:r>
            <w:r w:rsidRPr="002A5642">
              <w:rPr>
                <w:rFonts w:ascii="仿宋" w:eastAsia="仿宋" w:hAnsi="仿宋" w:hint="eastAsia"/>
                <w:sz w:val="24"/>
                <w:u w:val="single"/>
              </w:rPr>
              <w:t xml:space="preserve">             </w:t>
            </w:r>
            <w:r w:rsidRPr="002A5642">
              <w:rPr>
                <w:rFonts w:ascii="仿宋" w:eastAsia="仿宋" w:hAnsi="仿宋" w:hint="eastAsia"/>
                <w:sz w:val="24"/>
              </w:rPr>
              <w:t>元整(小写)（</w:t>
            </w:r>
            <w:r w:rsidRPr="002A5642">
              <w:rPr>
                <w:rFonts w:ascii="Calibri" w:eastAsia="仿宋" w:hAnsi="Calibri" w:cs="Calibri"/>
                <w:sz w:val="24"/>
              </w:rPr>
              <w:t>¥</w:t>
            </w:r>
            <w:r w:rsidRPr="002A5642">
              <w:rPr>
                <w:rFonts w:ascii="仿宋" w:eastAsia="仿宋" w:hAnsi="仿宋" w:hint="eastAsia"/>
                <w:sz w:val="24"/>
                <w:u w:val="single"/>
              </w:rPr>
              <w:t xml:space="preserve">       </w:t>
            </w:r>
            <w:r w:rsidRPr="002A5642">
              <w:rPr>
                <w:rFonts w:ascii="仿宋" w:eastAsia="仿宋" w:hAnsi="仿宋" w:hint="eastAsia"/>
                <w:sz w:val="24"/>
              </w:rPr>
              <w:t xml:space="preserve">） </w:t>
            </w:r>
          </w:p>
        </w:tc>
      </w:tr>
    </w:tbl>
    <w:p w14:paraId="314572A2"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sz w:val="24"/>
        </w:rPr>
        <w:t>2</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合同合计金额包括货物价款，备件、专用工具、安装、调试、检验、技术培训及技术资料和包装、运输、搬卸、税金、售后服务、软件升级等全部费用。如公告规定、采购文件及投标文件对其另有规定的，从其规定。</w:t>
      </w:r>
    </w:p>
    <w:p w14:paraId="504B726A"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第二条 质量保证</w:t>
      </w:r>
    </w:p>
    <w:p w14:paraId="797123DF"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乙方所提供的货物型号、技术规格、技术参数等应符合</w:t>
      </w:r>
      <w:r w:rsidRPr="002A5642">
        <w:rPr>
          <w:rFonts w:ascii="仿宋" w:eastAsia="仿宋" w:hAnsi="仿宋" w:cs="Arial" w:hint="eastAsia"/>
          <w:sz w:val="24"/>
          <w:lang w:eastAsia="zh-Hans"/>
        </w:rPr>
        <w:t>国家标准、行业标准、地方标准等标准、规范（上述标准、规范有出入的，以较严格为准）</w:t>
      </w:r>
      <w:r w:rsidRPr="002A5642">
        <w:rPr>
          <w:rFonts w:ascii="仿宋" w:eastAsia="仿宋" w:hAnsi="仿宋" w:cs="Arial" w:hint="eastAsia"/>
          <w:sz w:val="24"/>
        </w:rPr>
        <w:t>，并与公告规定、采购文件及投标文件承诺的质量相一致，以确保使用过程的安全有效</w:t>
      </w:r>
      <w:r w:rsidRPr="002A5642">
        <w:rPr>
          <w:rFonts w:ascii="仿宋" w:eastAsia="仿宋" w:hAnsi="仿宋" w:cs="Arial" w:hint="eastAsia"/>
          <w:sz w:val="24"/>
          <w:lang w:eastAsia="zh-Hans"/>
        </w:rPr>
        <w:t>，如采购文件中明确对货物提出更高的技术要求的，乙方还应当确保符合采购文件提出的技术要求</w:t>
      </w:r>
      <w:r w:rsidRPr="002A5642">
        <w:rPr>
          <w:rFonts w:ascii="仿宋" w:eastAsia="仿宋" w:hAnsi="仿宋" w:cs="Arial" w:hint="eastAsia"/>
          <w:sz w:val="24"/>
        </w:rPr>
        <w:t>。</w:t>
      </w:r>
    </w:p>
    <w:p w14:paraId="047A1A47"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sz w:val="24"/>
        </w:rPr>
        <w:t>2</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乙方所提供的货物必须是全新、未使用的原装产品，且在正常安装、使用和保养条件下，其使用寿命期内各项指标均达到公告规定、采购文件或投标文件承诺的质量要求。</w:t>
      </w:r>
    </w:p>
    <w:p w14:paraId="5B4EB76F"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第三条 权利保证</w:t>
      </w:r>
    </w:p>
    <w:p w14:paraId="75E00C84"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乙方应保证所提供货物在使用时不会侵犯任何第三方的专利权、商标权、工业设计权或其他权利。</w:t>
      </w:r>
    </w:p>
    <w:p w14:paraId="2F4D1313"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sz w:val="24"/>
        </w:rPr>
        <w:lastRenderedPageBreak/>
        <w:t>2</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乙方应按公告规定、采购文件或投标文件承诺的时间向甲方提供使用货物的有关技术资料。</w:t>
      </w:r>
    </w:p>
    <w:p w14:paraId="3AE181C4"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sz w:val="24"/>
        </w:rPr>
        <w:t>3</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该保密义务为永久性，不因本合同的解除、撤销、无效、终止而免除。</w:t>
      </w:r>
    </w:p>
    <w:p w14:paraId="783C0914"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sz w:val="24"/>
        </w:rPr>
        <w:t>4</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乙方保证将要交付的货物的所有权完全属于乙方，且无任何抵押、质押、查封、留置等产权瑕疵。</w:t>
      </w:r>
    </w:p>
    <w:p w14:paraId="32352C0B"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第四条 包装和运输</w:t>
      </w:r>
    </w:p>
    <w:p w14:paraId="3CE76B80"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乙方提供的货物均应按照公告规定、采购文件或投标文件承诺的包装材料、包装标准、包装方式进行包装，每一包装单元内应附详细的装箱单和质量合格证。</w:t>
      </w:r>
    </w:p>
    <w:p w14:paraId="1513EE9C" w14:textId="77777777" w:rsidR="00802047" w:rsidRPr="002A5642" w:rsidRDefault="00802047" w:rsidP="008D4883">
      <w:pPr>
        <w:spacing w:line="400" w:lineRule="exact"/>
        <w:ind w:firstLineChars="200" w:firstLine="480"/>
        <w:rPr>
          <w:rFonts w:ascii="仿宋" w:eastAsia="仿宋" w:hAnsi="仿宋" w:hint="eastAsia"/>
          <w:sz w:val="24"/>
        </w:rPr>
      </w:pPr>
      <w:r w:rsidRPr="002A5642">
        <w:rPr>
          <w:rFonts w:ascii="仿宋" w:eastAsia="仿宋" w:hAnsi="仿宋"/>
          <w:sz w:val="24"/>
        </w:rPr>
        <w:t>2</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sz w:val="24"/>
        </w:rPr>
        <w:t>货物的运输方式：</w:t>
      </w:r>
      <w:r w:rsidRPr="002A5642">
        <w:rPr>
          <w:rFonts w:ascii="仿宋" w:eastAsia="仿宋" w:hAnsi="仿宋" w:hint="eastAsia"/>
          <w:sz w:val="24"/>
          <w:u w:val="single"/>
        </w:rPr>
        <w:t xml:space="preserve">  </w:t>
      </w:r>
      <w:r w:rsidRPr="002A5642">
        <w:rPr>
          <w:rFonts w:ascii="仿宋" w:eastAsia="仿宋" w:hAnsi="仿宋" w:cs="Arial"/>
          <w:kern w:val="1"/>
          <w:sz w:val="24"/>
          <w:u w:val="single"/>
        </w:rPr>
        <w:t>不限</w:t>
      </w:r>
      <w:r w:rsidRPr="002A5642">
        <w:rPr>
          <w:rFonts w:ascii="仿宋" w:eastAsia="仿宋" w:hAnsi="仿宋" w:hint="eastAsia"/>
          <w:sz w:val="24"/>
          <w:u w:val="single"/>
        </w:rPr>
        <w:t xml:space="preserve">        </w:t>
      </w:r>
    </w:p>
    <w:p w14:paraId="38B599BC" w14:textId="77777777" w:rsidR="00802047" w:rsidRPr="002A5642" w:rsidRDefault="00802047" w:rsidP="008D4883">
      <w:pPr>
        <w:spacing w:line="400" w:lineRule="exact"/>
        <w:ind w:firstLineChars="200" w:firstLine="480"/>
        <w:rPr>
          <w:rFonts w:ascii="仿宋" w:eastAsia="仿宋" w:hAnsi="仿宋" w:hint="eastAsia"/>
          <w:sz w:val="24"/>
        </w:rPr>
      </w:pPr>
      <w:r w:rsidRPr="002A5642">
        <w:rPr>
          <w:rFonts w:ascii="仿宋" w:eastAsia="仿宋" w:hAnsi="仿宋"/>
          <w:sz w:val="24"/>
        </w:rPr>
        <w:t>3</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sz w:val="24"/>
        </w:rPr>
        <w:t>乙方负责货物运输及相关费用，货物运输合理损耗及计算方法：</w:t>
      </w:r>
      <w:r w:rsidRPr="002A5642">
        <w:rPr>
          <w:rFonts w:ascii="仿宋" w:eastAsia="仿宋" w:hAnsi="仿宋" w:hint="eastAsia"/>
          <w:sz w:val="24"/>
          <w:u w:val="single"/>
        </w:rPr>
        <w:t>货物运输保险费已包含在合同总价中，乙方须确保货物安全无损地运抵安装地点</w:t>
      </w:r>
      <w:r w:rsidRPr="002A5642">
        <w:rPr>
          <w:rFonts w:ascii="仿宋" w:eastAsia="仿宋" w:hAnsi="仿宋" w:hint="eastAsia"/>
          <w:sz w:val="24"/>
        </w:rPr>
        <w:t>。</w:t>
      </w:r>
    </w:p>
    <w:p w14:paraId="29D78A94" w14:textId="77777777" w:rsidR="00802047" w:rsidRPr="002A5642" w:rsidRDefault="00802047" w:rsidP="008D4883">
      <w:pPr>
        <w:spacing w:line="400" w:lineRule="exact"/>
        <w:ind w:firstLineChars="200" w:firstLine="482"/>
        <w:rPr>
          <w:rFonts w:ascii="仿宋" w:eastAsia="仿宋" w:hAnsi="仿宋" w:hint="eastAsia"/>
          <w:sz w:val="24"/>
        </w:rPr>
      </w:pPr>
      <w:r w:rsidRPr="002A5642">
        <w:rPr>
          <w:rFonts w:ascii="仿宋" w:eastAsia="仿宋" w:hAnsi="仿宋" w:hint="eastAsia"/>
          <w:b/>
          <w:bCs/>
          <w:sz w:val="24"/>
        </w:rPr>
        <w:t>第五条 交付和验收</w:t>
      </w:r>
    </w:p>
    <w:p w14:paraId="4CEC1BF8" w14:textId="77777777" w:rsidR="00802047" w:rsidRPr="002A5642" w:rsidRDefault="00802047" w:rsidP="008D4883">
      <w:pPr>
        <w:spacing w:line="400" w:lineRule="exact"/>
        <w:ind w:firstLineChars="200" w:firstLine="480"/>
        <w:rPr>
          <w:rFonts w:ascii="仿宋" w:eastAsia="仿宋" w:hAnsi="仿宋" w:hint="eastAsia"/>
          <w:sz w:val="24"/>
        </w:rPr>
      </w:pPr>
      <w:r w:rsidRPr="002A5642">
        <w:rPr>
          <w:rFonts w:ascii="仿宋" w:eastAsia="仿宋" w:hAnsi="仿宋"/>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sz w:val="24"/>
        </w:rPr>
        <w:t>交货时间：</w:t>
      </w:r>
      <w:r w:rsidRPr="002A5642">
        <w:rPr>
          <w:rFonts w:ascii="仿宋" w:eastAsia="仿宋" w:hAnsi="仿宋" w:hint="eastAsia"/>
          <w:sz w:val="24"/>
          <w:u w:val="single"/>
        </w:rPr>
        <w:t xml:space="preserve">自合同签订之日起     天内全部货物交货并安装调试完毕  </w:t>
      </w:r>
      <w:r w:rsidRPr="002A5642">
        <w:rPr>
          <w:rFonts w:ascii="仿宋" w:eastAsia="仿宋" w:hAnsi="仿宋" w:hint="eastAsia"/>
          <w:sz w:val="24"/>
        </w:rPr>
        <w:t>。</w:t>
      </w:r>
    </w:p>
    <w:p w14:paraId="18F9C885" w14:textId="77777777" w:rsidR="00802047" w:rsidRPr="002A5642" w:rsidRDefault="00802047" w:rsidP="008D4883">
      <w:pPr>
        <w:spacing w:line="400" w:lineRule="exact"/>
        <w:ind w:firstLineChars="300" w:firstLine="720"/>
        <w:rPr>
          <w:rFonts w:ascii="仿宋" w:eastAsia="仿宋" w:hAnsi="仿宋" w:hint="eastAsia"/>
          <w:sz w:val="24"/>
        </w:rPr>
      </w:pPr>
      <w:r w:rsidRPr="002A5642">
        <w:rPr>
          <w:rFonts w:ascii="仿宋" w:eastAsia="仿宋" w:hAnsi="仿宋" w:hint="eastAsia"/>
          <w:sz w:val="24"/>
        </w:rPr>
        <w:t xml:space="preserve"> 交货地点：</w:t>
      </w:r>
      <w:r w:rsidRPr="002A5642">
        <w:rPr>
          <w:rFonts w:ascii="仿宋" w:eastAsia="仿宋" w:hAnsi="仿宋" w:hint="eastAsia"/>
          <w:kern w:val="1"/>
          <w:sz w:val="24"/>
          <w:u w:val="single"/>
        </w:rPr>
        <w:t>甲方指定地点</w:t>
      </w:r>
      <w:r w:rsidRPr="002A5642">
        <w:rPr>
          <w:rFonts w:ascii="仿宋" w:eastAsia="仿宋" w:hAnsi="仿宋" w:hint="eastAsia"/>
          <w:sz w:val="24"/>
        </w:rPr>
        <w:t>。</w:t>
      </w:r>
    </w:p>
    <w:p w14:paraId="418E5E79" w14:textId="77777777" w:rsidR="00802047" w:rsidRPr="002A5642" w:rsidRDefault="00802047" w:rsidP="008D4883">
      <w:pPr>
        <w:numPr>
          <w:ilvl w:val="0"/>
          <w:numId w:val="6"/>
        </w:numPr>
        <w:snapToGrid w:val="0"/>
        <w:spacing w:line="400" w:lineRule="exact"/>
        <w:ind w:firstLineChars="200" w:firstLine="480"/>
        <w:jc w:val="left"/>
        <w:rPr>
          <w:rFonts w:ascii="仿宋" w:eastAsia="仿宋" w:hAnsi="仿宋" w:cs="Arial" w:hint="eastAsia"/>
          <w:bCs/>
          <w:sz w:val="24"/>
        </w:rPr>
      </w:pPr>
      <w:r w:rsidRPr="002A5642">
        <w:rPr>
          <w:rFonts w:ascii="仿宋" w:eastAsia="仿宋" w:hAnsi="仿宋" w:cs="Arial"/>
          <w:sz w:val="24"/>
        </w:rPr>
        <w:t>甲方对乙方提交的货物依据采购文件上的技术规格要求和国家有关质量标准进行现</w:t>
      </w:r>
      <w:r w:rsidRPr="002A5642">
        <w:rPr>
          <w:rFonts w:ascii="仿宋" w:eastAsia="仿宋" w:hAnsi="仿宋" w:cs="Arial"/>
          <w:bCs/>
          <w:sz w:val="24"/>
        </w:rPr>
        <w:t>场</w:t>
      </w:r>
      <w:r w:rsidRPr="002A5642">
        <w:rPr>
          <w:rFonts w:ascii="仿宋" w:eastAsia="仿宋" w:hAnsi="仿宋" w:cs="Arial" w:hint="eastAsia"/>
          <w:bCs/>
          <w:sz w:val="24"/>
        </w:rPr>
        <w:t>签收</w:t>
      </w:r>
      <w:r w:rsidRPr="002A5642">
        <w:rPr>
          <w:rFonts w:ascii="仿宋" w:eastAsia="仿宋" w:hAnsi="仿宋" w:cs="Arial"/>
          <w:bCs/>
          <w:sz w:val="24"/>
        </w:rPr>
        <w:t>，外观、说明书符合采购文件技术要求的，给予签收，不合格的不予签收。</w:t>
      </w:r>
      <w:r w:rsidRPr="002A5642">
        <w:rPr>
          <w:rFonts w:ascii="仿宋" w:eastAsia="仿宋" w:hAnsi="仿宋" w:cs="Arial" w:hint="eastAsia"/>
          <w:bCs/>
          <w:sz w:val="24"/>
        </w:rPr>
        <w:t>该签收仅指外观、说明书符合采购文件技术要求而非认可货物验收合格。</w:t>
      </w:r>
    </w:p>
    <w:p w14:paraId="0DCB1EBA" w14:textId="77777777" w:rsidR="00802047" w:rsidRPr="002A5642" w:rsidRDefault="00802047" w:rsidP="008D4883">
      <w:pPr>
        <w:numPr>
          <w:ilvl w:val="0"/>
          <w:numId w:val="6"/>
        </w:numPr>
        <w:snapToGrid w:val="0"/>
        <w:spacing w:line="400" w:lineRule="exact"/>
        <w:ind w:firstLineChars="200" w:firstLine="480"/>
        <w:jc w:val="left"/>
        <w:rPr>
          <w:rFonts w:ascii="仿宋" w:eastAsia="仿宋" w:hAnsi="仿宋" w:hint="eastAsia"/>
          <w:sz w:val="24"/>
        </w:rPr>
      </w:pPr>
      <w:r w:rsidRPr="002A5642">
        <w:rPr>
          <w:rFonts w:ascii="仿宋" w:eastAsia="仿宋" w:hAnsi="仿宋" w:cs="Arial" w:hint="eastAsia"/>
          <w:bCs/>
          <w:sz w:val="24"/>
        </w:rPr>
        <w:t>甲方如发现乙方所交付的货物有短装、次品、损坏或其它不符合</w:t>
      </w:r>
      <w:r w:rsidRPr="002A5642">
        <w:rPr>
          <w:rFonts w:ascii="仿宋" w:eastAsia="仿宋" w:hAnsi="仿宋" w:hint="eastAsia"/>
          <w:sz w:val="24"/>
        </w:rPr>
        <w:t>公告规定、采购文件、投标文件承诺、</w:t>
      </w:r>
      <w:r w:rsidRPr="002A5642">
        <w:rPr>
          <w:rFonts w:ascii="仿宋" w:eastAsia="仿宋" w:hAnsi="仿宋" w:cs="Arial" w:hint="eastAsia"/>
          <w:bCs/>
          <w:sz w:val="24"/>
        </w:rPr>
        <w:t>本合同规定之情形的，甲方有权拒绝接受并根据货物具体情形做出现场记录（或由甲乙双方签署备忘录），此现场记录（或备忘录）可用作证明货物应补充更换、存在损坏的有效证据。乙方应负责免费补充、更换货物，由此产生的时间延误与有关费用由乙方承担，验收期限相应顺延。如乙方补充、更换的货物仍然不符合</w:t>
      </w:r>
      <w:r w:rsidRPr="002A5642">
        <w:rPr>
          <w:rFonts w:ascii="仿宋" w:eastAsia="仿宋" w:hAnsi="仿宋" w:hint="eastAsia"/>
          <w:sz w:val="24"/>
        </w:rPr>
        <w:t>公告规定、采购文件、投标文件承诺、</w:t>
      </w:r>
      <w:r w:rsidRPr="002A5642">
        <w:rPr>
          <w:rFonts w:ascii="仿宋" w:eastAsia="仿宋" w:hAnsi="仿宋" w:cs="Arial" w:hint="eastAsia"/>
          <w:bCs/>
          <w:sz w:val="24"/>
        </w:rPr>
        <w:t>本合同规定之情形的，视为验收不合格。</w:t>
      </w:r>
    </w:p>
    <w:p w14:paraId="44668615" w14:textId="77777777" w:rsidR="00802047" w:rsidRPr="002A5642" w:rsidRDefault="00802047" w:rsidP="008D4883">
      <w:pPr>
        <w:spacing w:line="400" w:lineRule="exact"/>
        <w:ind w:firstLineChars="200" w:firstLine="480"/>
        <w:rPr>
          <w:rFonts w:ascii="仿宋" w:eastAsia="仿宋" w:hAnsi="仿宋" w:hint="eastAsia"/>
          <w:sz w:val="24"/>
        </w:rPr>
      </w:pPr>
      <w:r w:rsidRPr="002A5642">
        <w:rPr>
          <w:rFonts w:ascii="仿宋" w:eastAsia="仿宋" w:hAnsi="仿宋" w:hint="eastAsia"/>
          <w:sz w:val="24"/>
        </w:rPr>
        <w:t>4</w:t>
      </w:r>
      <w:r w:rsidRPr="002A5642">
        <w:rPr>
          <w:rFonts w:ascii="仿宋" w:eastAsia="仿宋" w:hAnsi="仿宋"/>
          <w:sz w:val="24"/>
        </w:rPr>
        <w:t>.</w:t>
      </w:r>
      <w:r w:rsidRPr="002A5642">
        <w:rPr>
          <w:rFonts w:ascii="仿宋" w:eastAsia="仿宋" w:hAnsi="仿宋" w:hint="eastAsia"/>
          <w:sz w:val="24"/>
        </w:rPr>
        <w:t xml:space="preserve"> </w:t>
      </w:r>
      <w:r w:rsidRPr="002A5642">
        <w:rPr>
          <w:rFonts w:ascii="仿宋" w:eastAsia="仿宋" w:hAnsi="仿宋" w:cs="Arial"/>
          <w:bCs/>
          <w:sz w:val="24"/>
        </w:rPr>
        <w:t>乙方交货前应对</w:t>
      </w:r>
      <w:r w:rsidRPr="002A5642">
        <w:rPr>
          <w:rFonts w:ascii="仿宋" w:eastAsia="仿宋" w:hAnsi="仿宋" w:cs="Arial" w:hint="eastAsia"/>
          <w:bCs/>
          <w:sz w:val="24"/>
        </w:rPr>
        <w:t>拟提交的货物</w:t>
      </w:r>
      <w:r w:rsidRPr="002A5642">
        <w:rPr>
          <w:rFonts w:ascii="仿宋" w:eastAsia="仿宋" w:hAnsi="仿宋" w:cs="Arial"/>
          <w:bCs/>
          <w:sz w:val="24"/>
        </w:rPr>
        <w:t>作出全面检查和对验收文件进行整理，并列出清单，作为甲方收货验收和使用的技术条件依据，检验的结果</w:t>
      </w:r>
      <w:r w:rsidRPr="002A5642">
        <w:rPr>
          <w:rFonts w:ascii="仿宋" w:eastAsia="仿宋" w:hAnsi="仿宋" w:cs="Arial" w:hint="eastAsia"/>
          <w:bCs/>
          <w:sz w:val="24"/>
        </w:rPr>
        <w:t>同样</w:t>
      </w:r>
      <w:r w:rsidRPr="002A5642">
        <w:rPr>
          <w:rFonts w:ascii="仿宋" w:eastAsia="仿宋" w:hAnsi="仿宋" w:cs="Arial"/>
          <w:bCs/>
          <w:sz w:val="24"/>
        </w:rPr>
        <w:t>应随货物交甲方。</w:t>
      </w:r>
      <w:r w:rsidRPr="002A5642">
        <w:rPr>
          <w:rFonts w:ascii="仿宋" w:eastAsia="仿宋" w:hAnsi="仿宋" w:cs="Arial" w:hint="eastAsia"/>
          <w:bCs/>
          <w:sz w:val="24"/>
        </w:rPr>
        <w:t>同时，</w:t>
      </w:r>
      <w:r w:rsidRPr="002A5642">
        <w:rPr>
          <w:rFonts w:ascii="仿宋" w:eastAsia="仿宋" w:hAnsi="仿宋"/>
          <w:sz w:val="24"/>
        </w:rPr>
        <w:t>乙方应将所提供货物的装箱清单、用户手册、原厂保修卡、随机资料、工具和备品、备件等</w:t>
      </w:r>
      <w:r w:rsidRPr="002A5642">
        <w:rPr>
          <w:rFonts w:ascii="仿宋" w:eastAsia="仿宋" w:hAnsi="仿宋" w:hint="eastAsia"/>
          <w:sz w:val="24"/>
        </w:rPr>
        <w:t>一并</w:t>
      </w:r>
      <w:r w:rsidRPr="002A5642">
        <w:rPr>
          <w:rFonts w:ascii="仿宋" w:eastAsia="仿宋" w:hAnsi="仿宋"/>
          <w:sz w:val="24"/>
        </w:rPr>
        <w:t>交付给甲方。</w:t>
      </w:r>
      <w:r w:rsidRPr="002A5642">
        <w:rPr>
          <w:rFonts w:ascii="仿宋" w:eastAsia="仿宋" w:hAnsi="仿宋" w:cs="Arial"/>
          <w:bCs/>
          <w:sz w:val="24"/>
        </w:rPr>
        <w:t>乙方不能完整交付货物及本款规定</w:t>
      </w:r>
      <w:r w:rsidRPr="002A5642">
        <w:rPr>
          <w:rFonts w:ascii="仿宋" w:eastAsia="仿宋" w:hAnsi="仿宋" w:cs="Arial"/>
          <w:bCs/>
          <w:sz w:val="24"/>
        </w:rPr>
        <w:lastRenderedPageBreak/>
        <w:t>的单证和工具的，必须负责补齐，否则视为</w:t>
      </w:r>
      <w:r w:rsidRPr="002A5642">
        <w:rPr>
          <w:rFonts w:ascii="仿宋" w:eastAsia="仿宋" w:hAnsi="仿宋" w:cs="Arial" w:hint="eastAsia"/>
          <w:bCs/>
          <w:sz w:val="24"/>
        </w:rPr>
        <w:t>逾期交货</w:t>
      </w:r>
      <w:r w:rsidRPr="002A5642">
        <w:rPr>
          <w:rFonts w:ascii="仿宋" w:eastAsia="仿宋" w:hAnsi="仿宋" w:cs="Arial"/>
          <w:bCs/>
          <w:sz w:val="24"/>
        </w:rPr>
        <w:t>。</w:t>
      </w:r>
    </w:p>
    <w:p w14:paraId="2C32BC88" w14:textId="77777777" w:rsidR="00802047" w:rsidRPr="002A5642" w:rsidRDefault="00802047" w:rsidP="008D4883">
      <w:pPr>
        <w:numPr>
          <w:ilvl w:val="0"/>
          <w:numId w:val="7"/>
        </w:numPr>
        <w:spacing w:line="400" w:lineRule="exact"/>
        <w:ind w:firstLineChars="200" w:firstLine="480"/>
        <w:rPr>
          <w:rFonts w:ascii="仿宋" w:eastAsia="仿宋" w:hAnsi="仿宋" w:hint="eastAsia"/>
          <w:sz w:val="24"/>
        </w:rPr>
      </w:pPr>
      <w:r w:rsidRPr="002A5642">
        <w:rPr>
          <w:rFonts w:ascii="仿宋" w:eastAsia="仿宋" w:hAnsi="仿宋"/>
          <w:sz w:val="24"/>
        </w:rPr>
        <w:t>乙方需负责</w:t>
      </w:r>
      <w:r w:rsidRPr="002A5642">
        <w:rPr>
          <w:rFonts w:ascii="仿宋" w:eastAsia="仿宋" w:hAnsi="仿宋" w:hint="eastAsia"/>
          <w:sz w:val="24"/>
        </w:rPr>
        <w:t>货物的</w:t>
      </w:r>
      <w:r w:rsidRPr="002A5642">
        <w:rPr>
          <w:rFonts w:ascii="仿宋" w:eastAsia="仿宋" w:hAnsi="仿宋"/>
          <w:sz w:val="24"/>
        </w:rPr>
        <w:t>安装、调试，并培训甲方的使用操作人员，直到设备运行符合技术要求，甲方方可验收。</w:t>
      </w:r>
    </w:p>
    <w:p w14:paraId="31776C46" w14:textId="77777777" w:rsidR="00802047" w:rsidRPr="002A5642" w:rsidRDefault="00802047" w:rsidP="008D4883">
      <w:pPr>
        <w:numPr>
          <w:ilvl w:val="0"/>
          <w:numId w:val="7"/>
        </w:numPr>
        <w:spacing w:line="400" w:lineRule="exact"/>
        <w:ind w:firstLineChars="200" w:firstLine="480"/>
        <w:rPr>
          <w:rFonts w:ascii="仿宋" w:eastAsia="仿宋" w:hAnsi="仿宋" w:hint="eastAsia"/>
          <w:sz w:val="24"/>
        </w:rPr>
      </w:pPr>
      <w:r w:rsidRPr="002A5642">
        <w:rPr>
          <w:rFonts w:ascii="仿宋" w:eastAsia="仿宋" w:hAnsi="仿宋"/>
          <w:sz w:val="24"/>
        </w:rPr>
        <w:t>甲方应当在到货并安装、调试完后</w:t>
      </w:r>
      <w:bookmarkStart w:id="157" w:name="OLE_LINK12"/>
      <w:bookmarkStart w:id="158" w:name="OLE_LINK11"/>
      <w:r w:rsidRPr="002A5642">
        <w:rPr>
          <w:rFonts w:ascii="仿宋" w:eastAsia="仿宋" w:hAnsi="仿宋" w:hint="eastAsia"/>
          <w:sz w:val="24"/>
        </w:rPr>
        <w:t>一个月内</w:t>
      </w:r>
      <w:r w:rsidRPr="002A5642">
        <w:rPr>
          <w:rFonts w:ascii="仿宋" w:eastAsia="仿宋" w:hAnsi="仿宋"/>
          <w:sz w:val="24"/>
        </w:rPr>
        <w:t>进行验收</w:t>
      </w:r>
      <w:bookmarkEnd w:id="157"/>
      <w:bookmarkEnd w:id="158"/>
      <w:r w:rsidRPr="002A5642">
        <w:rPr>
          <w:rFonts w:ascii="仿宋" w:eastAsia="仿宋" w:hAnsi="仿宋"/>
          <w:sz w:val="24"/>
        </w:rPr>
        <w:t>，逾期不验收的，</w:t>
      </w:r>
      <w:r w:rsidRPr="002A5642">
        <w:rPr>
          <w:rFonts w:ascii="仿宋" w:eastAsia="仿宋" w:hAnsi="仿宋" w:hint="eastAsia"/>
          <w:sz w:val="24"/>
        </w:rPr>
        <w:t>亦不免除</w:t>
      </w:r>
      <w:r w:rsidRPr="002A5642">
        <w:rPr>
          <w:rFonts w:ascii="仿宋" w:eastAsia="仿宋" w:hAnsi="仿宋"/>
          <w:sz w:val="24"/>
        </w:rPr>
        <w:t>乙方</w:t>
      </w:r>
      <w:r w:rsidRPr="002A5642">
        <w:rPr>
          <w:rFonts w:ascii="仿宋" w:eastAsia="仿宋" w:hAnsi="仿宋" w:hint="eastAsia"/>
          <w:sz w:val="24"/>
        </w:rPr>
        <w:t>质量保证责任</w:t>
      </w:r>
      <w:r w:rsidRPr="002A5642">
        <w:rPr>
          <w:rFonts w:ascii="仿宋" w:eastAsia="仿宋" w:hAnsi="仿宋"/>
          <w:sz w:val="24"/>
        </w:rPr>
        <w:t>。</w:t>
      </w:r>
      <w:r w:rsidRPr="002A5642">
        <w:rPr>
          <w:rFonts w:ascii="仿宋" w:eastAsia="仿宋" w:hAnsi="仿宋" w:cs="Arial"/>
          <w:sz w:val="24"/>
        </w:rPr>
        <w:t>甲方组织验收</w:t>
      </w:r>
      <w:r w:rsidRPr="002A5642">
        <w:rPr>
          <w:rFonts w:ascii="仿宋" w:eastAsia="仿宋" w:hAnsi="仿宋" w:cs="Arial" w:hint="eastAsia"/>
          <w:sz w:val="24"/>
        </w:rPr>
        <w:t>，</w:t>
      </w:r>
      <w:r w:rsidRPr="002A5642">
        <w:rPr>
          <w:rFonts w:ascii="仿宋" w:eastAsia="仿宋" w:hAnsi="仿宋" w:cs="Arial"/>
          <w:bCs/>
          <w:sz w:val="24"/>
        </w:rPr>
        <w:t>乙方必须</w:t>
      </w:r>
      <w:r w:rsidRPr="002A5642">
        <w:rPr>
          <w:rFonts w:ascii="仿宋" w:eastAsia="仿宋" w:hAnsi="仿宋" w:cs="Arial" w:hint="eastAsia"/>
          <w:bCs/>
          <w:sz w:val="24"/>
        </w:rPr>
        <w:t>到场</w:t>
      </w:r>
      <w:r w:rsidRPr="002A5642">
        <w:rPr>
          <w:rFonts w:ascii="仿宋" w:eastAsia="仿宋" w:hAnsi="仿宋" w:cs="Arial"/>
          <w:sz w:val="24"/>
        </w:rPr>
        <w:t>配合</w:t>
      </w:r>
      <w:r w:rsidRPr="002A5642">
        <w:rPr>
          <w:rFonts w:ascii="仿宋" w:eastAsia="仿宋" w:hAnsi="仿宋" w:cs="Arial" w:hint="eastAsia"/>
          <w:sz w:val="24"/>
        </w:rPr>
        <w:t>，</w:t>
      </w:r>
      <w:r w:rsidRPr="002A5642">
        <w:rPr>
          <w:rFonts w:ascii="仿宋" w:eastAsia="仿宋" w:hAnsi="仿宋"/>
          <w:sz w:val="24"/>
        </w:rPr>
        <w:t>验收合格后由甲乙双方签署货物验收单并加盖</w:t>
      </w:r>
      <w:r w:rsidRPr="002A5642">
        <w:rPr>
          <w:rFonts w:ascii="仿宋" w:eastAsia="仿宋" w:hAnsi="仿宋" w:hint="eastAsia"/>
          <w:sz w:val="24"/>
        </w:rPr>
        <w:t>双方</w:t>
      </w:r>
      <w:r w:rsidRPr="002A5642">
        <w:rPr>
          <w:rFonts w:ascii="仿宋" w:eastAsia="仿宋" w:hAnsi="仿宋"/>
          <w:sz w:val="24"/>
        </w:rPr>
        <w:t>公章，甲乙双方各执一份。</w:t>
      </w:r>
      <w:r w:rsidRPr="002A5642">
        <w:rPr>
          <w:rFonts w:ascii="仿宋" w:eastAsia="仿宋" w:hAnsi="仿宋" w:cs="Arial"/>
          <w:sz w:val="24"/>
        </w:rPr>
        <w:t>对技术复杂的货物，甲方</w:t>
      </w:r>
      <w:r w:rsidRPr="002A5642">
        <w:rPr>
          <w:rFonts w:ascii="仿宋" w:eastAsia="仿宋" w:hAnsi="仿宋" w:cs="Arial" w:hint="eastAsia"/>
          <w:sz w:val="24"/>
        </w:rPr>
        <w:t>可请</w:t>
      </w:r>
      <w:r w:rsidRPr="002A5642">
        <w:rPr>
          <w:rFonts w:ascii="仿宋" w:eastAsia="仿宋" w:hAnsi="仿宋" w:cs="Arial"/>
          <w:sz w:val="24"/>
        </w:rPr>
        <w:t>国家认可的专业检测机构参与验收，</w:t>
      </w:r>
      <w:r w:rsidRPr="002A5642">
        <w:rPr>
          <w:rFonts w:ascii="仿宋" w:eastAsia="仿宋" w:hAnsi="仿宋" w:cs="Arial" w:hint="eastAsia"/>
          <w:sz w:val="24"/>
        </w:rPr>
        <w:t>费用由</w:t>
      </w:r>
      <w:r w:rsidRPr="002A5642">
        <w:rPr>
          <w:rFonts w:ascii="仿宋" w:eastAsia="仿宋" w:hAnsi="仿宋" w:cs="Arial"/>
          <w:sz w:val="24"/>
        </w:rPr>
        <w:t>乙方</w:t>
      </w:r>
      <w:r w:rsidRPr="002A5642">
        <w:rPr>
          <w:rFonts w:ascii="仿宋" w:eastAsia="仿宋" w:hAnsi="仿宋" w:cs="Arial" w:hint="eastAsia"/>
          <w:sz w:val="24"/>
        </w:rPr>
        <w:t>承担。</w:t>
      </w:r>
    </w:p>
    <w:p w14:paraId="4D817C1E" w14:textId="77777777" w:rsidR="00802047" w:rsidRPr="002A5642" w:rsidRDefault="00802047" w:rsidP="008D4883">
      <w:pPr>
        <w:spacing w:line="400" w:lineRule="exact"/>
        <w:ind w:firstLineChars="200" w:firstLine="480"/>
        <w:rPr>
          <w:rFonts w:ascii="仿宋" w:eastAsia="仿宋" w:hAnsi="仿宋" w:hint="eastAsia"/>
          <w:sz w:val="24"/>
        </w:rPr>
      </w:pPr>
      <w:r w:rsidRPr="002A5642">
        <w:rPr>
          <w:rFonts w:ascii="仿宋" w:eastAsia="仿宋" w:hAnsi="仿宋" w:hint="eastAsia"/>
          <w:sz w:val="24"/>
        </w:rPr>
        <w:t>7</w:t>
      </w:r>
      <w:r w:rsidRPr="002A5642">
        <w:rPr>
          <w:rFonts w:ascii="仿宋" w:eastAsia="仿宋" w:hAnsi="仿宋"/>
          <w:sz w:val="24"/>
        </w:rPr>
        <w:t>.</w:t>
      </w:r>
      <w:r w:rsidRPr="002A5642">
        <w:rPr>
          <w:rFonts w:ascii="仿宋" w:eastAsia="仿宋" w:hAnsi="仿宋" w:hint="eastAsia"/>
          <w:sz w:val="24"/>
        </w:rPr>
        <w:t xml:space="preserve"> 若</w:t>
      </w:r>
      <w:r w:rsidRPr="002A5642">
        <w:rPr>
          <w:rFonts w:ascii="仿宋" w:eastAsia="仿宋" w:hAnsi="仿宋"/>
          <w:sz w:val="24"/>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r w:rsidRPr="002A5642">
        <w:rPr>
          <w:rFonts w:ascii="仿宋" w:eastAsia="仿宋" w:hAnsi="仿宋" w:hint="eastAsia"/>
          <w:sz w:val="24"/>
        </w:rPr>
        <w:t>，在此期间，甲方不承担逾期付款责任</w:t>
      </w:r>
      <w:r w:rsidRPr="002A5642">
        <w:rPr>
          <w:rFonts w:ascii="仿宋" w:eastAsia="仿宋" w:hAnsi="仿宋"/>
          <w:sz w:val="24"/>
        </w:rPr>
        <w:t>。</w:t>
      </w:r>
    </w:p>
    <w:p w14:paraId="7B8357B2" w14:textId="77777777" w:rsidR="00802047" w:rsidRPr="002A5642" w:rsidRDefault="00802047" w:rsidP="008D4883">
      <w:pPr>
        <w:spacing w:line="400" w:lineRule="exact"/>
        <w:ind w:firstLineChars="200" w:firstLine="480"/>
        <w:rPr>
          <w:rFonts w:ascii="仿宋" w:eastAsia="仿宋" w:hAnsi="仿宋" w:cs="Arial" w:hint="eastAsia"/>
          <w:sz w:val="24"/>
        </w:rPr>
      </w:pPr>
      <w:r w:rsidRPr="002A5642">
        <w:rPr>
          <w:rFonts w:ascii="仿宋" w:eastAsia="仿宋" w:hAnsi="仿宋" w:hint="eastAsia"/>
          <w:sz w:val="24"/>
        </w:rPr>
        <w:t>8</w:t>
      </w:r>
      <w:r w:rsidRPr="002A5642">
        <w:rPr>
          <w:rFonts w:ascii="仿宋" w:eastAsia="仿宋" w:hAnsi="仿宋"/>
          <w:sz w:val="24"/>
        </w:rPr>
        <w:t>.</w:t>
      </w:r>
      <w:r w:rsidRPr="002A5642">
        <w:rPr>
          <w:rFonts w:ascii="仿宋" w:eastAsia="仿宋" w:hAnsi="仿宋" w:hint="eastAsia"/>
          <w:sz w:val="24"/>
        </w:rPr>
        <w:t xml:space="preserve"> </w:t>
      </w:r>
      <w:r w:rsidRPr="002A5642">
        <w:rPr>
          <w:rFonts w:ascii="仿宋" w:eastAsia="仿宋" w:hAnsi="仿宋"/>
          <w:sz w:val="24"/>
        </w:rPr>
        <w:t>甲方对验收有异议的，在验收后五个工作日内以书面形式向乙方提出，乙方应自收到甲方书面异议后</w:t>
      </w:r>
      <w:r w:rsidRPr="002A5642">
        <w:rPr>
          <w:rFonts w:ascii="仿宋" w:eastAsia="仿宋" w:hAnsi="仿宋" w:hint="eastAsia"/>
          <w:sz w:val="24"/>
        </w:rPr>
        <w:t>三</w:t>
      </w:r>
      <w:r w:rsidRPr="002A5642">
        <w:rPr>
          <w:rFonts w:ascii="仿宋" w:eastAsia="仿宋" w:hAnsi="仿宋"/>
          <w:sz w:val="24"/>
        </w:rPr>
        <w:t>日内及时予以解决</w:t>
      </w:r>
      <w:r w:rsidRPr="002A5642">
        <w:rPr>
          <w:rFonts w:ascii="仿宋" w:eastAsia="仿宋" w:hAnsi="仿宋" w:hint="eastAsia"/>
          <w:sz w:val="24"/>
        </w:rPr>
        <w:t>，乙方不予答复或未予以实质解决的，视为认可甲方异议及处置意见</w:t>
      </w:r>
      <w:r w:rsidRPr="002A5642">
        <w:rPr>
          <w:rFonts w:ascii="仿宋" w:eastAsia="仿宋" w:hAnsi="仿宋"/>
          <w:sz w:val="24"/>
        </w:rPr>
        <w:t>。</w:t>
      </w:r>
    </w:p>
    <w:p w14:paraId="78C84ED5" w14:textId="77777777" w:rsidR="00802047" w:rsidRPr="002A5642" w:rsidRDefault="00802047" w:rsidP="008D4883">
      <w:pPr>
        <w:snapToGrid w:val="0"/>
        <w:spacing w:line="400" w:lineRule="exact"/>
        <w:ind w:firstLineChars="200" w:firstLine="480"/>
        <w:jc w:val="left"/>
        <w:rPr>
          <w:rFonts w:ascii="仿宋" w:eastAsia="仿宋" w:hAnsi="仿宋" w:cs="Arial" w:hint="eastAsia"/>
          <w:sz w:val="24"/>
        </w:rPr>
      </w:pPr>
      <w:r w:rsidRPr="002A5642">
        <w:rPr>
          <w:rFonts w:ascii="仿宋" w:eastAsia="仿宋" w:hAnsi="仿宋" w:cs="Arial" w:hint="eastAsia"/>
          <w:sz w:val="24"/>
        </w:rPr>
        <w:t>9</w:t>
      </w:r>
      <w:r w:rsidRPr="002A5642">
        <w:rPr>
          <w:rFonts w:ascii="仿宋" w:eastAsia="仿宋" w:hAnsi="仿宋" w:cs="Arial"/>
          <w:sz w:val="24"/>
        </w:rPr>
        <w:t>.</w:t>
      </w:r>
      <w:r w:rsidRPr="002A5642">
        <w:rPr>
          <w:rFonts w:ascii="仿宋" w:eastAsia="仿宋" w:hAnsi="仿宋" w:cs="Arial" w:hint="eastAsia"/>
          <w:sz w:val="24"/>
        </w:rPr>
        <w:t xml:space="preserve"> </w:t>
      </w:r>
      <w:r w:rsidRPr="002A5642">
        <w:rPr>
          <w:rFonts w:ascii="仿宋" w:eastAsia="仿宋" w:hAnsi="仿宋" w:cs="Arial"/>
          <w:sz w:val="24"/>
        </w:rPr>
        <w:t>其他未尽事宜应严格</w:t>
      </w:r>
      <w:r w:rsidRPr="002A5642">
        <w:rPr>
          <w:rFonts w:ascii="仿宋" w:eastAsia="仿宋" w:hAnsi="仿宋" w:cs="Arial" w:hint="eastAsia"/>
          <w:sz w:val="24"/>
        </w:rPr>
        <w:t>参</w:t>
      </w:r>
      <w:r w:rsidRPr="002A5642">
        <w:rPr>
          <w:rFonts w:ascii="仿宋" w:eastAsia="仿宋" w:hAnsi="仿宋" w:cs="Arial"/>
          <w:sz w:val="24"/>
        </w:rPr>
        <w:t>照《关于印发广西壮族自治区政府采购项目履约验收管理办法的通知》[桂财采〔2015〕22号]以及《财政部关于进一步加强政府采购需求和履约验收管理的指导意见》[财库〔2016〕205号]规定执行</w:t>
      </w:r>
      <w:r w:rsidRPr="002A5642">
        <w:rPr>
          <w:rFonts w:ascii="仿宋" w:eastAsia="仿宋" w:hAnsi="仿宋" w:cs="Arial" w:hint="eastAsia"/>
          <w:sz w:val="24"/>
        </w:rPr>
        <w:t>。</w:t>
      </w:r>
    </w:p>
    <w:p w14:paraId="3785354B"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第六条 安装和培训</w:t>
      </w:r>
    </w:p>
    <w:p w14:paraId="0C5A5817"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甲方应提供必要安装条件（如场地、电源、水源等）。</w:t>
      </w:r>
      <w:r w:rsidRPr="002A5642">
        <w:rPr>
          <w:rFonts w:ascii="仿宋" w:eastAsia="仿宋" w:hAnsi="仿宋" w:cs="Arial"/>
          <w:sz w:val="24"/>
        </w:rPr>
        <w:t>乙方应在到货之日起</w:t>
      </w:r>
      <w:r w:rsidRPr="002A5642">
        <w:rPr>
          <w:rFonts w:ascii="仿宋" w:eastAsia="仿宋" w:hAnsi="仿宋" w:cs="Arial"/>
          <w:sz w:val="24"/>
          <w:u w:val="single"/>
        </w:rPr>
        <w:t xml:space="preserve"> </w:t>
      </w:r>
      <w:r w:rsidRPr="002A5642">
        <w:rPr>
          <w:rFonts w:ascii="仿宋" w:eastAsia="仿宋" w:hAnsi="仿宋" w:cs="Arial" w:hint="eastAsia"/>
          <w:sz w:val="24"/>
          <w:u w:val="single"/>
        </w:rPr>
        <w:t>5</w:t>
      </w:r>
      <w:r w:rsidRPr="002A5642">
        <w:rPr>
          <w:rFonts w:ascii="仿宋" w:eastAsia="仿宋" w:hAnsi="仿宋" w:cs="Arial"/>
          <w:i/>
          <w:iCs/>
          <w:sz w:val="24"/>
          <w:u w:val="single"/>
        </w:rPr>
        <w:t xml:space="preserve"> </w:t>
      </w:r>
      <w:r w:rsidRPr="002A5642">
        <w:rPr>
          <w:rFonts w:ascii="仿宋" w:eastAsia="仿宋" w:hAnsi="仿宋" w:cs="Arial"/>
          <w:sz w:val="24"/>
        </w:rPr>
        <w:t>个工作日内对货物进行安装、调试。</w:t>
      </w:r>
    </w:p>
    <w:p w14:paraId="00F215AB"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sz w:val="24"/>
        </w:rPr>
        <w:t>2</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乙方负责甲方有关人员的培训</w:t>
      </w:r>
      <w:r w:rsidRPr="002A5642">
        <w:rPr>
          <w:rFonts w:ascii="仿宋" w:eastAsia="仿宋" w:hAnsi="仿宋" w:cs="Arial" w:hint="eastAsia"/>
          <w:sz w:val="24"/>
          <w:lang w:eastAsia="zh-Hans"/>
        </w:rPr>
        <w:t>，具体培训时间由甲方予以确定</w:t>
      </w:r>
      <w:r w:rsidRPr="002A5642">
        <w:rPr>
          <w:rFonts w:ascii="仿宋" w:eastAsia="仿宋" w:hAnsi="仿宋" w:cs="Arial" w:hint="eastAsia"/>
          <w:sz w:val="24"/>
        </w:rPr>
        <w:t>。</w:t>
      </w:r>
    </w:p>
    <w:p w14:paraId="6235F425"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第七条 售后服务、质保期</w:t>
      </w:r>
    </w:p>
    <w:p w14:paraId="4AE42408" w14:textId="77777777" w:rsidR="00802047" w:rsidRPr="002A5642" w:rsidRDefault="00802047" w:rsidP="008D4883">
      <w:pPr>
        <w:spacing w:afterLines="40" w:after="96" w:line="400" w:lineRule="exact"/>
        <w:ind w:firstLineChars="200" w:firstLine="480"/>
        <w:rPr>
          <w:rFonts w:ascii="仿宋" w:eastAsia="仿宋" w:hAnsi="仿宋" w:hint="eastAsia"/>
          <w:sz w:val="24"/>
        </w:rPr>
      </w:pPr>
      <w:r w:rsidRPr="002A5642">
        <w:rPr>
          <w:rFonts w:ascii="仿宋" w:eastAsia="仿宋" w:hAnsi="仿宋"/>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sz w:val="24"/>
        </w:rPr>
        <w:t>乙方应按照国家有关法律法规和“三包”规定以及公告、</w:t>
      </w:r>
      <w:r w:rsidRPr="002A5642">
        <w:rPr>
          <w:rFonts w:ascii="仿宋" w:eastAsia="仿宋" w:hAnsi="仿宋" w:cs="Arial" w:hint="eastAsia"/>
          <w:sz w:val="24"/>
        </w:rPr>
        <w:t>采购文件</w:t>
      </w:r>
      <w:r w:rsidRPr="002A5642">
        <w:rPr>
          <w:rFonts w:ascii="仿宋" w:eastAsia="仿宋" w:hAnsi="仿宋" w:hint="eastAsia"/>
          <w:sz w:val="24"/>
        </w:rPr>
        <w:t>投标文件和本合同所附的《服务承诺》，为甲方提供售后服务。</w:t>
      </w:r>
    </w:p>
    <w:p w14:paraId="2D471E20" w14:textId="77777777" w:rsidR="00802047" w:rsidRPr="002A5642" w:rsidRDefault="00802047" w:rsidP="008D4883">
      <w:pPr>
        <w:spacing w:afterLines="40" w:after="96" w:line="400" w:lineRule="exact"/>
        <w:ind w:firstLineChars="200" w:firstLine="480"/>
        <w:rPr>
          <w:rFonts w:ascii="仿宋" w:eastAsia="仿宋" w:hAnsi="仿宋" w:hint="eastAsia"/>
          <w:sz w:val="24"/>
        </w:rPr>
      </w:pPr>
      <w:r w:rsidRPr="002A5642">
        <w:rPr>
          <w:rFonts w:ascii="仿宋" w:eastAsia="仿宋" w:hAnsi="仿宋" w:hint="eastAsia"/>
          <w:sz w:val="24"/>
        </w:rPr>
        <w:t>2</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sz w:val="24"/>
        </w:rPr>
        <w:t>货物保修期：</w:t>
      </w:r>
      <w:r w:rsidRPr="002A5642">
        <w:rPr>
          <w:rFonts w:ascii="仿宋" w:eastAsia="仿宋" w:hAnsi="仿宋" w:hint="eastAsia"/>
          <w:sz w:val="24"/>
          <w:u w:val="single"/>
        </w:rPr>
        <w:t xml:space="preserve">  自验收合格之日起   年       。</w:t>
      </w:r>
    </w:p>
    <w:p w14:paraId="1C5B7596" w14:textId="77777777" w:rsidR="00802047" w:rsidRPr="002A5642" w:rsidRDefault="00802047" w:rsidP="008D4883">
      <w:pPr>
        <w:spacing w:afterLines="40" w:after="96" w:line="400" w:lineRule="exact"/>
        <w:ind w:firstLineChars="200" w:firstLine="480"/>
        <w:rPr>
          <w:rFonts w:ascii="仿宋" w:eastAsia="仿宋" w:hAnsi="仿宋" w:hint="eastAsia"/>
          <w:sz w:val="24"/>
        </w:rPr>
      </w:pPr>
      <w:r w:rsidRPr="002A5642">
        <w:rPr>
          <w:rFonts w:ascii="仿宋" w:eastAsia="仿宋" w:hAnsi="仿宋"/>
          <w:sz w:val="24"/>
        </w:rPr>
        <w:t>3</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sz w:val="24"/>
        </w:rPr>
        <w:t>乙方提供的服务承诺和售后服务及质保期责任等其它具体约定事项（见合同附件)。</w:t>
      </w:r>
    </w:p>
    <w:p w14:paraId="7BBACBAA"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第八条 付款方式</w:t>
      </w:r>
    </w:p>
    <w:p w14:paraId="4824203C" w14:textId="77777777" w:rsidR="00802047" w:rsidRPr="002A5642" w:rsidRDefault="00802047" w:rsidP="008D4883">
      <w:pPr>
        <w:spacing w:afterLines="40" w:after="96" w:line="400" w:lineRule="exact"/>
        <w:ind w:firstLineChars="200" w:firstLine="480"/>
        <w:rPr>
          <w:rFonts w:ascii="仿宋" w:eastAsia="仿宋" w:hAnsi="仿宋" w:hint="eastAsia"/>
          <w:sz w:val="24"/>
        </w:rPr>
      </w:pPr>
      <w:r w:rsidRPr="002A5642">
        <w:rPr>
          <w:rFonts w:ascii="仿宋" w:eastAsia="仿宋" w:hAnsi="仿宋" w:hint="eastAsia"/>
          <w:sz w:val="24"/>
        </w:rPr>
        <w:t>1. 当采购数量与实际使用数量不一致时，乙方应根据实际使用量供货，合同的最终结算金额按实际使用量乘以中标单价进行计算。如最终结算金额超过本合同约定合计金额的，双方应在不改变本合同其他条款的情况下签订补充合同，否则甲方有权拒绝支付超过部分的合同款且无须承担违约责任，但所有补充合同</w:t>
      </w:r>
      <w:r w:rsidRPr="002A5642">
        <w:rPr>
          <w:rFonts w:ascii="仿宋" w:eastAsia="仿宋" w:hAnsi="仿宋" w:hint="eastAsia"/>
          <w:sz w:val="24"/>
        </w:rPr>
        <w:lastRenderedPageBreak/>
        <w:t>的采购金额不得超过本合同约定合计金额的10%。</w:t>
      </w:r>
    </w:p>
    <w:p w14:paraId="2CF571CB" w14:textId="77777777" w:rsidR="00802047" w:rsidRPr="002A5642" w:rsidRDefault="00802047" w:rsidP="008D4883">
      <w:pPr>
        <w:suppressAutoHyphens/>
        <w:spacing w:afterLines="40" w:after="96" w:line="400" w:lineRule="exact"/>
        <w:ind w:firstLineChars="200" w:firstLine="480"/>
        <w:rPr>
          <w:rFonts w:ascii="仿宋" w:eastAsia="仿宋" w:hAnsi="仿宋" w:hint="eastAsia"/>
          <w:kern w:val="1"/>
          <w:sz w:val="24"/>
          <w:u w:val="single"/>
        </w:rPr>
      </w:pPr>
      <w:r w:rsidRPr="002A5642">
        <w:rPr>
          <w:rFonts w:ascii="仿宋" w:eastAsia="仿宋" w:hAnsi="仿宋" w:hint="eastAsia"/>
          <w:kern w:val="1"/>
          <w:sz w:val="24"/>
        </w:rPr>
        <w:t>2</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hint="eastAsia"/>
          <w:kern w:val="1"/>
          <w:sz w:val="24"/>
        </w:rPr>
        <w:t>付款方式：</w:t>
      </w:r>
      <w:r w:rsidRPr="002A5642">
        <w:rPr>
          <w:rFonts w:ascii="仿宋" w:eastAsia="仿宋" w:hAnsi="仿宋" w:hint="eastAsia"/>
          <w:kern w:val="1"/>
          <w:sz w:val="24"/>
          <w:u w:val="single"/>
        </w:rPr>
        <w:t>乙方所有货物交货安装调试完毕并验收合格后，甲方凭乙方开具的合法有效的全额发票，于收到发票后一次性支付合同款。乙方未开具合法有效的全额发票的，甲方有权不支付合同款。</w:t>
      </w:r>
    </w:p>
    <w:p w14:paraId="5F1B43F9"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b/>
          <w:bCs/>
          <w:sz w:val="24"/>
        </w:rPr>
        <w:t>第九条</w:t>
      </w:r>
      <w:r w:rsidRPr="002A5642">
        <w:rPr>
          <w:rFonts w:ascii="仿宋" w:eastAsia="仿宋" w:hAnsi="仿宋" w:hint="eastAsia"/>
          <w:b/>
          <w:bCs/>
          <w:sz w:val="24"/>
        </w:rPr>
        <w:t xml:space="preserve"> </w:t>
      </w:r>
      <w:r w:rsidRPr="002A5642">
        <w:rPr>
          <w:rFonts w:ascii="仿宋" w:eastAsia="仿宋" w:hAnsi="仿宋"/>
          <w:b/>
          <w:bCs/>
          <w:sz w:val="24"/>
        </w:rPr>
        <w:t>履约保证金</w:t>
      </w:r>
    </w:p>
    <w:p w14:paraId="340B8F62"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u w:val="single"/>
        </w:rPr>
      </w:pPr>
      <w:r w:rsidRPr="002A5642">
        <w:rPr>
          <w:rFonts w:ascii="仿宋" w:eastAsia="仿宋" w:hAnsi="仿宋" w:cs="Arial"/>
          <w:kern w:val="1"/>
          <w:sz w:val="24"/>
          <w:u w:val="single"/>
        </w:rPr>
        <w:t>履约保证金：</w:t>
      </w:r>
      <w:r w:rsidRPr="002A5642">
        <w:rPr>
          <w:rFonts w:ascii="仿宋" w:eastAsia="仿宋" w:hAnsi="仿宋" w:hint="eastAsia"/>
          <w:kern w:val="1"/>
          <w:sz w:val="24"/>
          <w:u w:val="single"/>
        </w:rPr>
        <w:t>按中标金额的5%(如为中小微企业按2%计算)： 人民币             元（</w:t>
      </w:r>
      <w:r w:rsidRPr="002A5642">
        <w:rPr>
          <w:rFonts w:ascii="Calibri" w:eastAsia="仿宋" w:hAnsi="Calibri" w:cs="Calibri" w:hint="eastAsia"/>
          <w:kern w:val="1"/>
          <w:sz w:val="24"/>
          <w:u w:val="single"/>
        </w:rPr>
        <w:t>¥</w:t>
      </w:r>
      <w:r w:rsidRPr="002A5642">
        <w:rPr>
          <w:rFonts w:ascii="仿宋" w:eastAsia="仿宋" w:hAnsi="仿宋" w:hint="eastAsia"/>
          <w:kern w:val="1"/>
          <w:sz w:val="24"/>
          <w:u w:val="single"/>
        </w:rPr>
        <w:t xml:space="preserve">        ）</w:t>
      </w:r>
      <w:r w:rsidRPr="002A5642">
        <w:rPr>
          <w:rFonts w:ascii="仿宋" w:eastAsia="仿宋" w:hAnsi="仿宋" w:cs="Arial"/>
          <w:kern w:val="1"/>
          <w:sz w:val="24"/>
          <w:u w:val="single"/>
        </w:rPr>
        <w:t>。</w:t>
      </w:r>
    </w:p>
    <w:p w14:paraId="3A8879F8"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履约保证金递交方式：银行转账或电汇。</w:t>
      </w:r>
    </w:p>
    <w:p w14:paraId="20BBF0FE"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备注：在签订合同之前，乙方需把履约保证金足额交到甲方指定账户。未提交履约保证金的，不予签订本合同。履约保证金自项目验收合格后，待乙方履行完质保义务且无违约的情况下，由乙方提出书面退还申请，甲方在收到乙方书面申请后无息退还。本合同履行期间，乙方存在违约的，甲方有权从履约保证金中先行扣除违约金、赔偿金等按本合同约定乙方应付款项，不足部分由乙方另行支付，甲方直接从履约保证金中扣除违约金、赔偿金等按本合同约定乙方应付的其他款项的，乙方应于接到甲方补足履约保证金通知之日起3个工作日内补足。</w:t>
      </w:r>
    </w:p>
    <w:p w14:paraId="65190834"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履约保证金指定账户：</w:t>
      </w:r>
    </w:p>
    <w:p w14:paraId="0C5C9B1F"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开户名称：广西壮族自治区人民医院</w:t>
      </w:r>
    </w:p>
    <w:p w14:paraId="57B79AC6"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开户银行：中国民生银行股份有限公司南宁金湖支行</w:t>
      </w:r>
    </w:p>
    <w:p w14:paraId="39B985B5"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履约保证金的银行账户为：6313 33260</w:t>
      </w:r>
    </w:p>
    <w:p w14:paraId="1D4B3A30"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hint="eastAsia"/>
          <w:b/>
          <w:bCs/>
          <w:sz w:val="24"/>
        </w:rPr>
        <w:t>第</w:t>
      </w:r>
      <w:r w:rsidRPr="002A5642">
        <w:rPr>
          <w:rFonts w:ascii="仿宋" w:eastAsia="仿宋" w:hAnsi="仿宋"/>
          <w:b/>
          <w:bCs/>
          <w:sz w:val="24"/>
        </w:rPr>
        <w:t>十</w:t>
      </w:r>
      <w:r w:rsidRPr="002A5642">
        <w:rPr>
          <w:rFonts w:ascii="仿宋" w:eastAsia="仿宋" w:hAnsi="仿宋" w:hint="eastAsia"/>
          <w:b/>
          <w:bCs/>
          <w:sz w:val="24"/>
        </w:rPr>
        <w:t>条 税费</w:t>
      </w:r>
    </w:p>
    <w:p w14:paraId="6A03F736" w14:textId="77777777" w:rsidR="00802047" w:rsidRPr="002A5642" w:rsidRDefault="00802047" w:rsidP="008D4883">
      <w:pPr>
        <w:spacing w:afterLines="40" w:after="96" w:line="400" w:lineRule="exact"/>
        <w:ind w:firstLineChars="200" w:firstLine="480"/>
        <w:rPr>
          <w:rFonts w:ascii="仿宋" w:eastAsia="仿宋" w:hAnsi="仿宋" w:hint="eastAsia"/>
          <w:sz w:val="24"/>
        </w:rPr>
      </w:pPr>
      <w:r w:rsidRPr="002A5642">
        <w:rPr>
          <w:rFonts w:ascii="仿宋" w:eastAsia="仿宋" w:hAnsi="仿宋" w:hint="eastAsia"/>
          <w:sz w:val="24"/>
        </w:rPr>
        <w:t>本合同执行中相关的一切税费均由乙方负担。</w:t>
      </w:r>
    </w:p>
    <w:p w14:paraId="352FC02A" w14:textId="77777777" w:rsidR="00802047" w:rsidRPr="002A5642" w:rsidRDefault="00802047" w:rsidP="008D4883">
      <w:pPr>
        <w:spacing w:afterLines="40" w:after="96" w:line="400" w:lineRule="exact"/>
        <w:ind w:firstLineChars="200" w:firstLine="482"/>
        <w:rPr>
          <w:rFonts w:ascii="仿宋" w:eastAsia="仿宋" w:hAnsi="仿宋" w:hint="eastAsia"/>
          <w:b/>
          <w:bCs/>
          <w:sz w:val="24"/>
        </w:rPr>
      </w:pPr>
      <w:r w:rsidRPr="002A5642">
        <w:rPr>
          <w:rFonts w:ascii="仿宋" w:eastAsia="仿宋" w:hAnsi="仿宋"/>
          <w:b/>
          <w:bCs/>
          <w:sz w:val="24"/>
        </w:rPr>
        <w:t>第十</w:t>
      </w:r>
      <w:r w:rsidRPr="002A5642">
        <w:rPr>
          <w:rFonts w:ascii="仿宋" w:eastAsia="仿宋" w:hAnsi="仿宋" w:hint="eastAsia"/>
          <w:b/>
          <w:bCs/>
          <w:sz w:val="24"/>
        </w:rPr>
        <w:t>一</w:t>
      </w:r>
      <w:r w:rsidRPr="002A5642">
        <w:rPr>
          <w:rFonts w:ascii="仿宋" w:eastAsia="仿宋" w:hAnsi="仿宋"/>
          <w:b/>
          <w:bCs/>
          <w:sz w:val="24"/>
        </w:rPr>
        <w:t>条</w:t>
      </w:r>
      <w:r w:rsidRPr="002A5642">
        <w:rPr>
          <w:rFonts w:ascii="仿宋" w:eastAsia="仿宋" w:hAnsi="仿宋" w:hint="eastAsia"/>
          <w:b/>
          <w:bCs/>
          <w:sz w:val="24"/>
        </w:rPr>
        <w:t xml:space="preserve"> </w:t>
      </w:r>
      <w:r w:rsidRPr="002A5642">
        <w:rPr>
          <w:rFonts w:ascii="仿宋" w:eastAsia="仿宋" w:hAnsi="仿宋"/>
          <w:b/>
          <w:bCs/>
          <w:sz w:val="24"/>
        </w:rPr>
        <w:t>质量保证及售后服务</w:t>
      </w:r>
    </w:p>
    <w:p w14:paraId="03EBD42B"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09371EFC"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（1）更换：</w:t>
      </w:r>
      <w:r w:rsidRPr="002A5642">
        <w:rPr>
          <w:rFonts w:ascii="仿宋" w:eastAsia="仿宋" w:hAnsi="仿宋" w:cs="Arial" w:hint="eastAsia"/>
          <w:kern w:val="1"/>
          <w:sz w:val="24"/>
        </w:rPr>
        <w:t>产品出现质量问题、</w:t>
      </w:r>
      <w:r w:rsidRPr="002A5642">
        <w:rPr>
          <w:rFonts w:ascii="仿宋" w:eastAsia="仿宋" w:hAnsi="仿宋" w:cs="Arial"/>
          <w:kern w:val="1"/>
          <w:sz w:val="24"/>
        </w:rPr>
        <w:t>经乙方</w:t>
      </w:r>
      <w:r w:rsidRPr="002A5642">
        <w:rPr>
          <w:rFonts w:ascii="仿宋" w:eastAsia="仿宋" w:hAnsi="仿宋" w:cs="Arial" w:hint="eastAsia"/>
          <w:kern w:val="1"/>
          <w:sz w:val="24"/>
          <w:u w:val="single"/>
        </w:rPr>
        <w:t>1</w:t>
      </w:r>
      <w:r w:rsidRPr="002A5642">
        <w:rPr>
          <w:rFonts w:ascii="仿宋" w:eastAsia="仿宋" w:hAnsi="仿宋" w:cs="Arial"/>
          <w:kern w:val="1"/>
          <w:sz w:val="24"/>
        </w:rPr>
        <w:t>次维修仍不能达到合同约定的质量标准</w:t>
      </w:r>
      <w:r w:rsidRPr="002A5642">
        <w:rPr>
          <w:rFonts w:ascii="仿宋" w:eastAsia="仿宋" w:hAnsi="仿宋" w:cs="Arial" w:hint="eastAsia"/>
          <w:kern w:val="1"/>
          <w:sz w:val="24"/>
        </w:rPr>
        <w:t>的，</w:t>
      </w:r>
      <w:r w:rsidRPr="002A5642">
        <w:rPr>
          <w:rFonts w:ascii="仿宋" w:eastAsia="仿宋" w:hAnsi="仿宋" w:cs="Arial"/>
          <w:kern w:val="1"/>
          <w:sz w:val="24"/>
        </w:rPr>
        <w:t>甲方有权</w:t>
      </w:r>
      <w:r w:rsidRPr="002A5642">
        <w:rPr>
          <w:rFonts w:ascii="仿宋" w:eastAsia="仿宋" w:hAnsi="仿宋" w:cs="Arial" w:hint="eastAsia"/>
          <w:kern w:val="1"/>
          <w:sz w:val="24"/>
        </w:rPr>
        <w:t>更换，并</w:t>
      </w:r>
      <w:r w:rsidRPr="002A5642">
        <w:rPr>
          <w:rFonts w:ascii="仿宋" w:eastAsia="仿宋" w:hAnsi="仿宋" w:cs="Arial"/>
          <w:kern w:val="1"/>
          <w:sz w:val="24"/>
        </w:rPr>
        <w:t>由乙方承担所发生的全部费用。</w:t>
      </w:r>
    </w:p>
    <w:p w14:paraId="22AC6737"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（2）贬值处理：</w:t>
      </w:r>
      <w:r w:rsidRPr="002A5642">
        <w:rPr>
          <w:rFonts w:ascii="仿宋" w:eastAsia="仿宋" w:hAnsi="仿宋" w:cs="Arial" w:hint="eastAsia"/>
          <w:kern w:val="1"/>
          <w:sz w:val="24"/>
          <w:lang w:eastAsia="zh-Hans"/>
        </w:rPr>
        <w:t>因乙方</w:t>
      </w:r>
      <w:r w:rsidRPr="002A5642">
        <w:rPr>
          <w:rFonts w:ascii="仿宋" w:eastAsia="仿宋" w:hAnsi="仿宋" w:cs="Arial" w:hint="eastAsia"/>
          <w:kern w:val="1"/>
          <w:sz w:val="24"/>
        </w:rPr>
        <w:t>产品出现质量问题</w:t>
      </w:r>
      <w:r w:rsidRPr="002A5642">
        <w:rPr>
          <w:rFonts w:ascii="仿宋" w:eastAsia="仿宋" w:hAnsi="仿宋" w:cs="Arial" w:hint="eastAsia"/>
          <w:kern w:val="1"/>
          <w:sz w:val="24"/>
          <w:lang w:eastAsia="zh-Hans"/>
        </w:rPr>
        <w:t>造成退换货产生的贬值由乙方自行承担</w:t>
      </w:r>
      <w:r w:rsidRPr="002A5642">
        <w:rPr>
          <w:rFonts w:ascii="仿宋" w:eastAsia="仿宋" w:hAnsi="仿宋" w:cs="Arial"/>
          <w:kern w:val="1"/>
          <w:sz w:val="24"/>
        </w:rPr>
        <w:t>。</w:t>
      </w:r>
    </w:p>
    <w:p w14:paraId="4B006F43"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（3）退货处理：</w:t>
      </w:r>
      <w:r w:rsidRPr="002A5642">
        <w:rPr>
          <w:rFonts w:ascii="仿宋" w:eastAsia="仿宋" w:hAnsi="仿宋" w:cs="Arial" w:hint="eastAsia"/>
          <w:kern w:val="1"/>
          <w:sz w:val="24"/>
        </w:rPr>
        <w:t>产品出现严重质量问题（如主部件损坏、反应迟钝、无法</w:t>
      </w:r>
      <w:r w:rsidRPr="002A5642">
        <w:rPr>
          <w:rFonts w:ascii="仿宋" w:eastAsia="仿宋" w:hAnsi="仿宋" w:cs="Arial" w:hint="eastAsia"/>
          <w:kern w:val="1"/>
          <w:sz w:val="24"/>
        </w:rPr>
        <w:lastRenderedPageBreak/>
        <w:t>满足需求、更换一次后仍出现质量问题）的，</w:t>
      </w:r>
      <w:r w:rsidRPr="002A5642">
        <w:rPr>
          <w:rFonts w:ascii="仿宋" w:eastAsia="仿宋" w:hAnsi="仿宋" w:cs="Arial"/>
          <w:kern w:val="1"/>
          <w:sz w:val="24"/>
        </w:rPr>
        <w:t>甲方有权退货</w:t>
      </w:r>
      <w:r w:rsidRPr="002A5642">
        <w:rPr>
          <w:rFonts w:ascii="仿宋" w:eastAsia="仿宋" w:hAnsi="仿宋" w:cs="Arial" w:hint="eastAsia"/>
          <w:kern w:val="1"/>
          <w:sz w:val="24"/>
        </w:rPr>
        <w:t>，</w:t>
      </w:r>
      <w:r w:rsidRPr="002A5642">
        <w:rPr>
          <w:rFonts w:ascii="仿宋" w:eastAsia="仿宋" w:hAnsi="仿宋" w:cs="Arial"/>
          <w:kern w:val="1"/>
          <w:sz w:val="24"/>
        </w:rPr>
        <w:t>乙方应退还甲方支付的合同款，同时承担</w:t>
      </w:r>
      <w:r w:rsidRPr="002A5642">
        <w:rPr>
          <w:rFonts w:ascii="仿宋" w:eastAsia="仿宋" w:hAnsi="仿宋" w:cs="Arial" w:hint="eastAsia"/>
          <w:kern w:val="1"/>
          <w:sz w:val="24"/>
        </w:rPr>
        <w:t>退</w:t>
      </w:r>
      <w:r w:rsidRPr="002A5642">
        <w:rPr>
          <w:rFonts w:ascii="仿宋" w:eastAsia="仿宋" w:hAnsi="仿宋" w:cs="Arial"/>
          <w:kern w:val="1"/>
          <w:sz w:val="24"/>
        </w:rPr>
        <w:t>货</w:t>
      </w:r>
      <w:r w:rsidRPr="002A5642">
        <w:rPr>
          <w:rFonts w:ascii="仿宋" w:eastAsia="仿宋" w:hAnsi="仿宋" w:cs="Arial" w:hint="eastAsia"/>
          <w:kern w:val="1"/>
          <w:sz w:val="24"/>
        </w:rPr>
        <w:t>所发生的</w:t>
      </w:r>
      <w:r w:rsidRPr="002A5642">
        <w:rPr>
          <w:rFonts w:ascii="仿宋" w:eastAsia="仿宋" w:hAnsi="仿宋" w:cs="Arial"/>
          <w:kern w:val="1"/>
          <w:sz w:val="24"/>
        </w:rPr>
        <w:t>所有费用（运输、保险、检验、货款利息及银行手续费等）</w:t>
      </w:r>
      <w:r w:rsidRPr="002A5642">
        <w:rPr>
          <w:rFonts w:ascii="仿宋" w:eastAsia="仿宋" w:hAnsi="仿宋" w:cs="Arial" w:hint="eastAsia"/>
          <w:kern w:val="1"/>
          <w:sz w:val="24"/>
        </w:rPr>
        <w:t>，</w:t>
      </w:r>
      <w:r w:rsidRPr="002A5642">
        <w:rPr>
          <w:rFonts w:ascii="仿宋" w:eastAsia="仿宋" w:hAnsi="仿宋" w:cs="Arial"/>
          <w:kern w:val="1"/>
          <w:sz w:val="24"/>
        </w:rPr>
        <w:t>并视作乙方不能交付货物而须支付违约赔偿金给甲方，甲方还可依法追究乙方的违约责任</w:t>
      </w:r>
      <w:r w:rsidRPr="002A5642">
        <w:rPr>
          <w:rFonts w:ascii="仿宋" w:eastAsia="仿宋" w:hAnsi="仿宋" w:cs="Arial" w:hint="eastAsia"/>
          <w:kern w:val="1"/>
          <w:sz w:val="24"/>
        </w:rPr>
        <w:t>，且甲方有权终止合同，由此造成的损失由乙方负责</w:t>
      </w:r>
      <w:r w:rsidRPr="002A5642">
        <w:rPr>
          <w:rFonts w:ascii="仿宋" w:eastAsia="仿宋" w:hAnsi="仿宋" w:cs="Arial"/>
          <w:kern w:val="1"/>
          <w:sz w:val="24"/>
        </w:rPr>
        <w:t>。</w:t>
      </w:r>
    </w:p>
    <w:p w14:paraId="6AB945B6"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sz w:val="24"/>
        </w:rPr>
        <w:t>2. 如在使用过程中</w:t>
      </w:r>
      <w:r w:rsidRPr="002A5642">
        <w:rPr>
          <w:rFonts w:ascii="仿宋" w:eastAsia="仿宋" w:hAnsi="仿宋" w:cs="Arial" w:hint="eastAsia"/>
          <w:sz w:val="24"/>
        </w:rPr>
        <w:t>出现故障</w:t>
      </w:r>
      <w:r w:rsidRPr="002A5642">
        <w:rPr>
          <w:rFonts w:ascii="仿宋" w:eastAsia="仿宋" w:hAnsi="仿宋" w:cs="Arial"/>
          <w:sz w:val="24"/>
        </w:rPr>
        <w:t>，乙方</w:t>
      </w:r>
      <w:r w:rsidRPr="002A5642">
        <w:rPr>
          <w:rFonts w:ascii="仿宋" w:eastAsia="仿宋" w:hAnsi="仿宋" w:cs="Arial" w:hint="eastAsia"/>
          <w:sz w:val="24"/>
        </w:rPr>
        <w:t>应</w:t>
      </w:r>
      <w:r w:rsidRPr="002A5642">
        <w:rPr>
          <w:rFonts w:ascii="仿宋" w:eastAsia="仿宋" w:hAnsi="仿宋" w:cs="Arial"/>
          <w:sz w:val="24"/>
        </w:rPr>
        <w:t>在接到甲方通知后</w:t>
      </w:r>
      <w:r w:rsidRPr="002A5642">
        <w:rPr>
          <w:rFonts w:ascii="仿宋" w:eastAsia="仿宋" w:hAnsi="仿宋" w:cs="Arial" w:hint="eastAsia"/>
          <w:sz w:val="24"/>
          <w:u w:val="single"/>
        </w:rPr>
        <w:t xml:space="preserve">    </w:t>
      </w:r>
      <w:r w:rsidRPr="002A5642">
        <w:rPr>
          <w:rFonts w:ascii="仿宋" w:eastAsia="仿宋" w:hAnsi="仿宋" w:cs="Arial" w:hint="eastAsia"/>
          <w:sz w:val="24"/>
        </w:rPr>
        <w:t>小时内响应，</w:t>
      </w:r>
      <w:r w:rsidRPr="002A5642">
        <w:rPr>
          <w:rFonts w:ascii="仿宋" w:eastAsia="仿宋" w:hAnsi="仿宋" w:cs="Arial" w:hint="eastAsia"/>
          <w:sz w:val="24"/>
          <w:u w:val="single"/>
        </w:rPr>
        <w:t xml:space="preserve">  </w:t>
      </w:r>
      <w:r w:rsidRPr="002A5642">
        <w:rPr>
          <w:rFonts w:ascii="仿宋" w:eastAsia="仿宋" w:hAnsi="仿宋" w:cs="Arial"/>
          <w:sz w:val="24"/>
          <w:u w:val="single"/>
        </w:rPr>
        <w:t xml:space="preserve"> </w:t>
      </w:r>
      <w:r w:rsidRPr="002A5642">
        <w:rPr>
          <w:rFonts w:ascii="仿宋" w:eastAsia="仿宋" w:hAnsi="仿宋" w:cs="Arial" w:hint="eastAsia"/>
          <w:sz w:val="24"/>
          <w:u w:val="single"/>
        </w:rPr>
        <w:t xml:space="preserve"> </w:t>
      </w:r>
      <w:r w:rsidRPr="002A5642">
        <w:rPr>
          <w:rFonts w:ascii="仿宋" w:eastAsia="仿宋" w:hAnsi="仿宋" w:cs="Arial" w:hint="eastAsia"/>
          <w:sz w:val="24"/>
        </w:rPr>
        <w:t>小时内解决故障，否则须在</w:t>
      </w:r>
      <w:r w:rsidRPr="002A5642">
        <w:rPr>
          <w:rFonts w:ascii="仿宋" w:eastAsia="仿宋" w:hAnsi="仿宋" w:cs="Arial" w:hint="eastAsia"/>
          <w:sz w:val="24"/>
          <w:u w:val="single"/>
        </w:rPr>
        <w:t xml:space="preserve">    </w:t>
      </w:r>
      <w:r w:rsidRPr="002A5642">
        <w:rPr>
          <w:rFonts w:ascii="仿宋" w:eastAsia="仿宋" w:hAnsi="仿宋" w:cs="Arial" w:hint="eastAsia"/>
          <w:sz w:val="24"/>
        </w:rPr>
        <w:t>工作日内提供与原设备技术参数要求相同或高于原设备技术参数要求的备用产品，以保证甲方的正常工作。乙方在接到甲方通知后拒不响应或解决故障的，甲方有权聘请第三方进行维修，由此产生的费用由乙方承担。</w:t>
      </w:r>
    </w:p>
    <w:p w14:paraId="60B4584B"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sz w:val="24"/>
        </w:rPr>
        <w:t>3. 在质保期内，乙方应对货物出现的质量及安全问题负责处理解决并承担一切费用。</w:t>
      </w:r>
      <w:r w:rsidRPr="002A5642">
        <w:rPr>
          <w:rFonts w:ascii="仿宋" w:eastAsia="仿宋" w:hAnsi="仿宋" w:cs="Arial" w:hint="eastAsia"/>
          <w:sz w:val="24"/>
        </w:rPr>
        <w:t>如有产品质量争议，则按照国家相关法律法规及行业标准</w:t>
      </w:r>
      <w:r w:rsidRPr="002A5642">
        <w:rPr>
          <w:rFonts w:ascii="仿宋" w:eastAsia="仿宋" w:hAnsi="仿宋" w:cs="Arial" w:hint="eastAsia"/>
          <w:sz w:val="24"/>
          <w:lang w:eastAsia="zh-Hans"/>
        </w:rPr>
        <w:t>、地方标准等标准、规范解决（上述标准、规范有出入的，以较严格为准）</w:t>
      </w:r>
      <w:r w:rsidRPr="002A5642">
        <w:rPr>
          <w:rFonts w:ascii="仿宋" w:eastAsia="仿宋" w:hAnsi="仿宋" w:cs="Arial" w:hint="eastAsia"/>
          <w:sz w:val="24"/>
        </w:rPr>
        <w:t>，</w:t>
      </w:r>
      <w:r w:rsidRPr="002A5642">
        <w:rPr>
          <w:rFonts w:ascii="仿宋" w:eastAsia="仿宋" w:hAnsi="仿宋" w:cs="Arial" w:hint="eastAsia"/>
          <w:sz w:val="24"/>
          <w:lang w:eastAsia="zh-Hans"/>
        </w:rPr>
        <w:t>如采购文件中明确对货物提出更高的技术要求的，乙方还应当确保符合采购文件提出的技术要求</w:t>
      </w:r>
      <w:r w:rsidRPr="002A5642">
        <w:rPr>
          <w:rFonts w:ascii="仿宋" w:eastAsia="仿宋" w:hAnsi="仿宋" w:cs="Arial" w:hint="eastAsia"/>
          <w:sz w:val="24"/>
        </w:rPr>
        <w:t>。</w:t>
      </w:r>
    </w:p>
    <w:p w14:paraId="01AC14C9"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sz w:val="24"/>
        </w:rPr>
        <w:t>4.</w:t>
      </w:r>
      <w:r w:rsidRPr="002A5642">
        <w:rPr>
          <w:rFonts w:ascii="仿宋" w:eastAsia="仿宋" w:hAnsi="仿宋" w:cs="Arial" w:hint="eastAsia"/>
          <w:sz w:val="24"/>
        </w:rPr>
        <w:t xml:space="preserve"> </w:t>
      </w:r>
      <w:r w:rsidRPr="002A5642">
        <w:rPr>
          <w:rFonts w:ascii="仿宋" w:eastAsia="仿宋" w:hAnsi="仿宋" w:cs="Arial"/>
          <w:sz w:val="24"/>
        </w:rPr>
        <w:t>上述的货物因人为因素出现的故障不在免费保修范围内。超过质保期的机器设备，终生维修，维修时只收</w:t>
      </w:r>
      <w:r w:rsidRPr="002A5642">
        <w:rPr>
          <w:rFonts w:ascii="仿宋" w:eastAsia="仿宋" w:hAnsi="仿宋" w:cs="Arial" w:hint="eastAsia"/>
          <w:sz w:val="24"/>
        </w:rPr>
        <w:t>取</w:t>
      </w:r>
      <w:r w:rsidRPr="002A5642">
        <w:rPr>
          <w:rFonts w:ascii="仿宋" w:eastAsia="仿宋" w:hAnsi="仿宋" w:cs="Arial"/>
          <w:sz w:val="24"/>
        </w:rPr>
        <w:t>部件成本费。</w:t>
      </w:r>
    </w:p>
    <w:p w14:paraId="41A606D6" w14:textId="77777777" w:rsidR="00802047" w:rsidRPr="002A5642" w:rsidRDefault="00802047" w:rsidP="008D4883">
      <w:pPr>
        <w:snapToGrid w:val="0"/>
        <w:spacing w:line="400" w:lineRule="exact"/>
        <w:ind w:firstLineChars="200" w:firstLine="482"/>
        <w:rPr>
          <w:rFonts w:ascii="仿宋" w:eastAsia="仿宋" w:hAnsi="仿宋" w:cs="Arial" w:hint="eastAsia"/>
          <w:sz w:val="24"/>
        </w:rPr>
      </w:pPr>
      <w:r w:rsidRPr="002A5642">
        <w:rPr>
          <w:rFonts w:ascii="仿宋" w:eastAsia="仿宋" w:hAnsi="仿宋" w:cs="Arial"/>
          <w:b/>
          <w:sz w:val="24"/>
        </w:rPr>
        <w:t>第十</w:t>
      </w:r>
      <w:r w:rsidRPr="002A5642">
        <w:rPr>
          <w:rFonts w:ascii="仿宋" w:eastAsia="仿宋" w:hAnsi="仿宋" w:cs="Arial" w:hint="eastAsia"/>
          <w:b/>
          <w:sz w:val="24"/>
        </w:rPr>
        <w:t>二</w:t>
      </w:r>
      <w:r w:rsidRPr="002A5642">
        <w:rPr>
          <w:rFonts w:ascii="仿宋" w:eastAsia="仿宋" w:hAnsi="仿宋" w:cs="Arial"/>
          <w:b/>
          <w:sz w:val="24"/>
        </w:rPr>
        <w:t>条</w:t>
      </w:r>
      <w:r w:rsidRPr="002A5642">
        <w:rPr>
          <w:rFonts w:ascii="仿宋" w:eastAsia="仿宋" w:hAnsi="仿宋" w:cs="Arial" w:hint="eastAsia"/>
          <w:b/>
          <w:sz w:val="24"/>
        </w:rPr>
        <w:t xml:space="preserve"> </w:t>
      </w:r>
      <w:r w:rsidRPr="002A5642">
        <w:rPr>
          <w:rFonts w:ascii="仿宋" w:eastAsia="仿宋" w:hAnsi="仿宋" w:cs="Arial"/>
          <w:b/>
          <w:sz w:val="24"/>
        </w:rPr>
        <w:t>货物包装、发运及运输</w:t>
      </w:r>
    </w:p>
    <w:p w14:paraId="196112D8" w14:textId="77777777" w:rsidR="00802047" w:rsidRPr="002A5642" w:rsidRDefault="00802047" w:rsidP="008D4883">
      <w:pPr>
        <w:snapToGrid w:val="0"/>
        <w:spacing w:line="400" w:lineRule="exact"/>
        <w:ind w:firstLineChars="200" w:firstLine="480"/>
        <w:jc w:val="left"/>
        <w:rPr>
          <w:rFonts w:ascii="仿宋" w:eastAsia="仿宋" w:hAnsi="仿宋" w:cs="Arial" w:hint="eastAsia"/>
          <w:sz w:val="24"/>
        </w:rPr>
      </w:pPr>
      <w:r w:rsidRPr="002A5642">
        <w:rPr>
          <w:rFonts w:ascii="仿宋" w:eastAsia="仿宋" w:hAnsi="仿宋" w:cs="Arial"/>
          <w:sz w:val="24"/>
        </w:rPr>
        <w:t>1. 乙方应在货物发运前对其进行满足运输距离、防潮、防震、防锈和防破损装卸等要求包装，以保证货物安全运达甲方指定地点。</w:t>
      </w:r>
    </w:p>
    <w:p w14:paraId="3C1C9D72" w14:textId="77777777" w:rsidR="00802047" w:rsidRPr="002A5642" w:rsidRDefault="00802047" w:rsidP="008D4883">
      <w:pPr>
        <w:snapToGrid w:val="0"/>
        <w:spacing w:line="400" w:lineRule="exact"/>
        <w:ind w:firstLineChars="200" w:firstLine="480"/>
        <w:jc w:val="left"/>
        <w:rPr>
          <w:rFonts w:ascii="仿宋" w:eastAsia="仿宋" w:hAnsi="仿宋" w:cs="Arial" w:hint="eastAsia"/>
          <w:sz w:val="24"/>
        </w:rPr>
      </w:pPr>
      <w:r w:rsidRPr="002A5642">
        <w:rPr>
          <w:rFonts w:ascii="仿宋" w:eastAsia="仿宋" w:hAnsi="仿宋" w:cs="Arial"/>
          <w:sz w:val="24"/>
        </w:rPr>
        <w:t>2. 使用说明书、质量检验证明书、随配附件和工具以及清单一并附于货物内。</w:t>
      </w:r>
    </w:p>
    <w:p w14:paraId="30D0E200" w14:textId="77777777" w:rsidR="00802047" w:rsidRPr="002A5642" w:rsidRDefault="00802047" w:rsidP="008D4883">
      <w:pPr>
        <w:snapToGrid w:val="0"/>
        <w:spacing w:line="400" w:lineRule="exact"/>
        <w:ind w:firstLineChars="200" w:firstLine="480"/>
        <w:jc w:val="left"/>
        <w:rPr>
          <w:rFonts w:ascii="仿宋" w:eastAsia="仿宋" w:hAnsi="仿宋" w:cs="Arial" w:hint="eastAsia"/>
          <w:sz w:val="24"/>
        </w:rPr>
      </w:pPr>
      <w:r w:rsidRPr="002A5642">
        <w:rPr>
          <w:rFonts w:ascii="仿宋" w:eastAsia="仿宋" w:hAnsi="仿宋" w:cs="Arial"/>
          <w:sz w:val="24"/>
        </w:rPr>
        <w:t>3. 乙方在货物发运手续办理完毕后二十四小时内或货到甲方四十八小时前通知甲方，以准备接货。</w:t>
      </w:r>
    </w:p>
    <w:p w14:paraId="587AEDB2" w14:textId="77777777" w:rsidR="00802047" w:rsidRPr="002A5642" w:rsidRDefault="00802047" w:rsidP="008D4883">
      <w:pPr>
        <w:snapToGrid w:val="0"/>
        <w:spacing w:line="400" w:lineRule="exact"/>
        <w:ind w:firstLineChars="200" w:firstLine="480"/>
        <w:jc w:val="left"/>
        <w:rPr>
          <w:rFonts w:ascii="仿宋" w:eastAsia="仿宋" w:hAnsi="仿宋" w:cs="Arial" w:hint="eastAsia"/>
          <w:sz w:val="24"/>
        </w:rPr>
      </w:pPr>
      <w:r w:rsidRPr="002A5642">
        <w:rPr>
          <w:rFonts w:ascii="仿宋" w:eastAsia="仿宋" w:hAnsi="仿宋" w:cs="Arial"/>
          <w:sz w:val="24"/>
        </w:rPr>
        <w:t>4. 货物在交付甲方</w:t>
      </w:r>
      <w:r w:rsidRPr="002A5642">
        <w:rPr>
          <w:rFonts w:ascii="仿宋" w:eastAsia="仿宋" w:hAnsi="仿宋" w:cs="Arial" w:hint="eastAsia"/>
          <w:sz w:val="24"/>
        </w:rPr>
        <w:t>签收</w:t>
      </w:r>
      <w:r w:rsidRPr="002A5642">
        <w:rPr>
          <w:rFonts w:ascii="仿宋" w:eastAsia="仿宋" w:hAnsi="仿宋" w:cs="Arial"/>
          <w:sz w:val="24"/>
        </w:rPr>
        <w:t>前发生的风险均由乙方负责。</w:t>
      </w:r>
    </w:p>
    <w:p w14:paraId="7EFD9B61" w14:textId="77777777" w:rsidR="00802047" w:rsidRPr="002A5642" w:rsidRDefault="00802047" w:rsidP="008D4883">
      <w:pPr>
        <w:snapToGrid w:val="0"/>
        <w:spacing w:line="400" w:lineRule="exact"/>
        <w:ind w:firstLineChars="200" w:firstLine="480"/>
        <w:jc w:val="left"/>
        <w:rPr>
          <w:rFonts w:ascii="仿宋" w:eastAsia="仿宋" w:hAnsi="仿宋" w:cs="Arial" w:hint="eastAsia"/>
          <w:sz w:val="24"/>
        </w:rPr>
      </w:pPr>
      <w:r w:rsidRPr="002A5642">
        <w:rPr>
          <w:rFonts w:ascii="仿宋" w:eastAsia="仿宋" w:hAnsi="仿宋" w:cs="Arial"/>
          <w:sz w:val="24"/>
        </w:rPr>
        <w:t>5. 货物在规定的交付期限内由乙方送达甲方指定的地点。</w:t>
      </w:r>
    </w:p>
    <w:p w14:paraId="623ED0A5" w14:textId="77777777" w:rsidR="00802047" w:rsidRPr="002A5642" w:rsidRDefault="00802047" w:rsidP="008D4883">
      <w:pPr>
        <w:snapToGrid w:val="0"/>
        <w:spacing w:line="400" w:lineRule="exact"/>
        <w:ind w:firstLineChars="200" w:firstLine="482"/>
        <w:rPr>
          <w:rFonts w:ascii="仿宋" w:eastAsia="仿宋" w:hAnsi="仿宋" w:cs="Arial" w:hint="eastAsia"/>
          <w:b/>
          <w:sz w:val="24"/>
        </w:rPr>
      </w:pPr>
      <w:r w:rsidRPr="002A5642">
        <w:rPr>
          <w:rFonts w:ascii="仿宋" w:eastAsia="仿宋" w:hAnsi="仿宋" w:cs="Arial"/>
          <w:b/>
          <w:sz w:val="24"/>
        </w:rPr>
        <w:t>第十</w:t>
      </w:r>
      <w:r w:rsidRPr="002A5642">
        <w:rPr>
          <w:rFonts w:ascii="仿宋" w:eastAsia="仿宋" w:hAnsi="仿宋" w:cs="Arial" w:hint="eastAsia"/>
          <w:b/>
          <w:sz w:val="24"/>
        </w:rPr>
        <w:t>三</w:t>
      </w:r>
      <w:r w:rsidRPr="002A5642">
        <w:rPr>
          <w:rFonts w:ascii="仿宋" w:eastAsia="仿宋" w:hAnsi="仿宋" w:cs="Arial"/>
          <w:b/>
          <w:sz w:val="24"/>
        </w:rPr>
        <w:t>条</w:t>
      </w:r>
      <w:r w:rsidRPr="002A5642">
        <w:rPr>
          <w:rFonts w:ascii="仿宋" w:eastAsia="仿宋" w:hAnsi="仿宋" w:cs="Arial" w:hint="eastAsia"/>
          <w:b/>
          <w:sz w:val="24"/>
        </w:rPr>
        <w:t xml:space="preserve"> </w:t>
      </w:r>
      <w:r w:rsidRPr="002A5642">
        <w:rPr>
          <w:rFonts w:ascii="仿宋" w:eastAsia="仿宋" w:hAnsi="仿宋" w:cs="Arial"/>
          <w:b/>
          <w:sz w:val="24"/>
        </w:rPr>
        <w:t>违约责任</w:t>
      </w:r>
    </w:p>
    <w:p w14:paraId="1ED74640"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1.</w:t>
      </w:r>
      <w:r w:rsidRPr="002A5642">
        <w:rPr>
          <w:rFonts w:ascii="仿宋" w:eastAsia="仿宋" w:hAnsi="仿宋" w:cs="Arial" w:hint="eastAsia"/>
          <w:kern w:val="1"/>
          <w:sz w:val="24"/>
        </w:rPr>
        <w:t xml:space="preserve"> </w:t>
      </w:r>
      <w:r w:rsidRPr="002A5642">
        <w:rPr>
          <w:rFonts w:ascii="仿宋" w:eastAsia="仿宋" w:hAnsi="仿宋" w:cs="Arial"/>
          <w:kern w:val="1"/>
          <w:sz w:val="24"/>
        </w:rPr>
        <w:t>乙方所提供的货物规格、技术标准、材料</w:t>
      </w:r>
      <w:r w:rsidRPr="002A5642">
        <w:rPr>
          <w:rFonts w:ascii="仿宋" w:eastAsia="仿宋" w:hAnsi="仿宋" w:cs="Arial" w:hint="eastAsia"/>
          <w:kern w:val="1"/>
          <w:sz w:val="24"/>
        </w:rPr>
        <w:t>、品牌</w:t>
      </w:r>
      <w:r w:rsidRPr="002A5642">
        <w:rPr>
          <w:rFonts w:ascii="仿宋" w:eastAsia="仿宋" w:hAnsi="仿宋" w:cs="Arial"/>
          <w:kern w:val="1"/>
          <w:sz w:val="24"/>
        </w:rPr>
        <w:t>等</w:t>
      </w:r>
      <w:r w:rsidRPr="002A5642">
        <w:rPr>
          <w:rFonts w:ascii="仿宋" w:eastAsia="仿宋" w:hAnsi="仿宋" w:cs="Arial" w:hint="eastAsia"/>
          <w:kern w:val="1"/>
          <w:sz w:val="24"/>
        </w:rPr>
        <w:t>不符合采购文件、投标文件、国家质量标准、行业质量标准</w:t>
      </w:r>
      <w:r w:rsidRPr="002A5642">
        <w:rPr>
          <w:rFonts w:ascii="仿宋" w:eastAsia="仿宋" w:hAnsi="仿宋" w:cs="Arial"/>
          <w:kern w:val="1"/>
          <w:sz w:val="24"/>
        </w:rPr>
        <w:t>的，应</w:t>
      </w:r>
      <w:r w:rsidRPr="002A5642">
        <w:rPr>
          <w:rFonts w:ascii="仿宋" w:eastAsia="仿宋" w:hAnsi="仿宋" w:cs="Arial" w:hint="eastAsia"/>
          <w:kern w:val="1"/>
          <w:sz w:val="24"/>
        </w:rPr>
        <w:t>在</w:t>
      </w:r>
      <w:r w:rsidRPr="002A5642">
        <w:rPr>
          <w:rFonts w:ascii="仿宋" w:eastAsia="仿宋" w:hAnsi="仿宋" w:cs="Arial" w:hint="eastAsia"/>
          <w:kern w:val="1"/>
          <w:sz w:val="24"/>
          <w:u w:val="single"/>
        </w:rPr>
        <w:t xml:space="preserve"> </w:t>
      </w:r>
      <w:r w:rsidRPr="002A5642">
        <w:rPr>
          <w:rFonts w:ascii="仿宋" w:eastAsia="仿宋" w:hAnsi="仿宋" w:cs="Arial" w:hint="eastAsia"/>
          <w:sz w:val="24"/>
          <w:u w:val="single"/>
        </w:rPr>
        <w:t xml:space="preserve">15 </w:t>
      </w:r>
      <w:r w:rsidRPr="002A5642">
        <w:rPr>
          <w:rFonts w:ascii="仿宋" w:eastAsia="仿宋" w:hAnsi="仿宋" w:cs="Arial" w:hint="eastAsia"/>
          <w:kern w:val="1"/>
          <w:sz w:val="24"/>
        </w:rPr>
        <w:t>个工作日内更换，换货期间计入乙方交货时间，如因换货导致逾期交货的，乙方应承担相应违约责任。乙方拒绝更换或更换货物后仍不符合本合同约定或验收不合格的，该货物的价款不计入结算金额（或从合同合计金额中扣除），且乙方应按合同合计金额的</w:t>
      </w:r>
      <w:r w:rsidRPr="002A5642">
        <w:rPr>
          <w:rFonts w:ascii="仿宋" w:eastAsia="仿宋" w:hAnsi="仿宋" w:cs="Arial"/>
          <w:kern w:val="1"/>
          <w:sz w:val="24"/>
        </w:rPr>
        <w:t>30</w:t>
      </w:r>
      <w:r w:rsidRPr="002A5642">
        <w:rPr>
          <w:rFonts w:ascii="仿宋" w:eastAsia="仿宋" w:hAnsi="仿宋" w:cs="Arial" w:hint="eastAsia"/>
          <w:kern w:val="1"/>
          <w:sz w:val="24"/>
        </w:rPr>
        <w:t>%向甲方支付违约金；乙方所提供的货物仅存在不影响使用的质量瑕疵且特殊情况下甲方同意接收的</w:t>
      </w:r>
      <w:r w:rsidRPr="002A5642">
        <w:rPr>
          <w:rFonts w:ascii="仿宋" w:eastAsia="仿宋" w:hAnsi="仿宋" w:cs="Arial"/>
          <w:kern w:val="1"/>
          <w:sz w:val="24"/>
        </w:rPr>
        <w:t>，乙方应向甲方支付违约货款额</w:t>
      </w:r>
      <w:r w:rsidRPr="002A5642">
        <w:rPr>
          <w:rFonts w:ascii="仿宋" w:eastAsia="仿宋" w:hAnsi="仿宋" w:cs="Arial"/>
          <w:kern w:val="1"/>
          <w:sz w:val="24"/>
          <w:u w:val="single"/>
        </w:rPr>
        <w:t>5%</w:t>
      </w:r>
      <w:r w:rsidRPr="002A5642">
        <w:rPr>
          <w:rFonts w:ascii="仿宋" w:eastAsia="仿宋" w:hAnsi="仿宋" w:cs="Arial" w:hint="eastAsia"/>
          <w:kern w:val="1"/>
          <w:sz w:val="24"/>
        </w:rPr>
        <w:t>的</w:t>
      </w:r>
      <w:r w:rsidRPr="002A5642">
        <w:rPr>
          <w:rFonts w:ascii="仿宋" w:eastAsia="仿宋" w:hAnsi="仿宋" w:cs="Arial"/>
          <w:kern w:val="1"/>
          <w:sz w:val="24"/>
        </w:rPr>
        <w:t>违约金。</w:t>
      </w:r>
    </w:p>
    <w:p w14:paraId="43AEC5D7"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2.</w:t>
      </w:r>
      <w:r w:rsidRPr="002A5642">
        <w:rPr>
          <w:rFonts w:ascii="仿宋" w:eastAsia="仿宋" w:hAnsi="仿宋" w:cs="Arial" w:hint="eastAsia"/>
          <w:kern w:val="1"/>
          <w:sz w:val="24"/>
        </w:rPr>
        <w:t xml:space="preserve"> </w:t>
      </w:r>
      <w:r w:rsidRPr="002A5642">
        <w:rPr>
          <w:rFonts w:ascii="仿宋" w:eastAsia="仿宋" w:hAnsi="仿宋" w:cs="Arial"/>
          <w:kern w:val="1"/>
          <w:sz w:val="24"/>
        </w:rPr>
        <w:t>乙方提供的货物如侵犯了第三方合法权益</w:t>
      </w:r>
      <w:r w:rsidRPr="002A5642">
        <w:rPr>
          <w:rFonts w:ascii="仿宋" w:eastAsia="仿宋" w:hAnsi="仿宋" w:cs="Arial" w:hint="eastAsia"/>
          <w:kern w:val="1"/>
          <w:sz w:val="24"/>
        </w:rPr>
        <w:t>（包括但不限于知识产权、所</w:t>
      </w:r>
      <w:r w:rsidRPr="002A5642">
        <w:rPr>
          <w:rFonts w:ascii="仿宋" w:eastAsia="仿宋" w:hAnsi="仿宋" w:cs="Arial" w:hint="eastAsia"/>
          <w:kern w:val="1"/>
          <w:sz w:val="24"/>
        </w:rPr>
        <w:lastRenderedPageBreak/>
        <w:t>有权、用益物权、担保物权等）</w:t>
      </w:r>
      <w:r w:rsidRPr="002A5642">
        <w:rPr>
          <w:rFonts w:ascii="仿宋" w:eastAsia="仿宋" w:hAnsi="仿宋" w:cs="Arial"/>
          <w:kern w:val="1"/>
          <w:sz w:val="24"/>
        </w:rPr>
        <w:t>而引发的任何纠纷或诉讼，均由乙方负责交涉并承担全部责任。</w:t>
      </w:r>
      <w:r w:rsidRPr="002A5642">
        <w:rPr>
          <w:rFonts w:ascii="仿宋" w:eastAsia="仿宋" w:hAnsi="仿宋" w:cs="Arial" w:hint="eastAsia"/>
          <w:kern w:val="1"/>
          <w:sz w:val="24"/>
        </w:rPr>
        <w:t>在处理纠纷或诉讼的过程中，乙方应为甲方取得继续使用该货物的权利，或者将该货物替换或修改，以便使用该货物不再侵权。如果乙方不能合理地完成这些补救措施，并且甲方必须停止使用侵权的货物，甲方有权解除合同，要求乙方需退还甲方已付价款，没收履约保证金，并有权要求乙方按合同合计金额的</w:t>
      </w:r>
      <w:r w:rsidRPr="002A5642">
        <w:rPr>
          <w:rFonts w:ascii="仿宋" w:eastAsia="仿宋" w:hAnsi="仿宋" w:cs="Arial"/>
          <w:kern w:val="1"/>
          <w:sz w:val="24"/>
        </w:rPr>
        <w:t>30</w:t>
      </w:r>
      <w:r w:rsidRPr="002A5642">
        <w:rPr>
          <w:rFonts w:ascii="仿宋" w:eastAsia="仿宋" w:hAnsi="仿宋" w:cs="Arial" w:hint="eastAsia"/>
          <w:kern w:val="1"/>
          <w:sz w:val="24"/>
        </w:rPr>
        <w:t>% 支付违约金。</w:t>
      </w:r>
    </w:p>
    <w:p w14:paraId="22E8929D"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3.</w:t>
      </w:r>
      <w:r w:rsidRPr="002A5642">
        <w:rPr>
          <w:rFonts w:ascii="仿宋" w:eastAsia="仿宋" w:hAnsi="仿宋" w:cs="Arial" w:hint="eastAsia"/>
          <w:kern w:val="1"/>
          <w:sz w:val="24"/>
        </w:rPr>
        <w:t xml:space="preserve"> </w:t>
      </w:r>
      <w:r w:rsidRPr="002A5642">
        <w:rPr>
          <w:rFonts w:ascii="仿宋" w:eastAsia="仿宋" w:hAnsi="仿宋" w:cs="Arial"/>
          <w:kern w:val="1"/>
          <w:sz w:val="24"/>
        </w:rPr>
        <w:t>因包装、运输引起的货物损坏，</w:t>
      </w:r>
      <w:r w:rsidRPr="002A5642">
        <w:rPr>
          <w:rFonts w:ascii="仿宋" w:eastAsia="仿宋" w:hAnsi="仿宋" w:cs="Arial" w:hint="eastAsia"/>
          <w:kern w:val="1"/>
          <w:sz w:val="24"/>
          <w:lang w:eastAsia="zh-Hans"/>
        </w:rPr>
        <w:t>甲方有权选择不予接收或</w:t>
      </w:r>
      <w:r w:rsidRPr="002A5642">
        <w:rPr>
          <w:rFonts w:ascii="仿宋" w:eastAsia="仿宋" w:hAnsi="仿宋" w:cs="Arial"/>
          <w:kern w:val="1"/>
          <w:sz w:val="24"/>
        </w:rPr>
        <w:t>按质量不合格</w:t>
      </w:r>
      <w:r w:rsidRPr="002A5642">
        <w:rPr>
          <w:rFonts w:ascii="仿宋" w:eastAsia="仿宋" w:hAnsi="仿宋" w:cs="Arial" w:hint="eastAsia"/>
          <w:kern w:val="1"/>
          <w:sz w:val="24"/>
        </w:rPr>
        <w:t>要求乙方承担相应违约责任</w:t>
      </w:r>
      <w:r w:rsidRPr="002A5642">
        <w:rPr>
          <w:rFonts w:ascii="仿宋" w:eastAsia="仿宋" w:hAnsi="仿宋" w:cs="Arial"/>
          <w:kern w:val="1"/>
          <w:sz w:val="24"/>
        </w:rPr>
        <w:t>。</w:t>
      </w:r>
    </w:p>
    <w:p w14:paraId="4F4D4BC7" w14:textId="1AA3D84E"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4.</w:t>
      </w:r>
      <w:r w:rsidRPr="002A5642">
        <w:rPr>
          <w:rFonts w:ascii="仿宋" w:eastAsia="仿宋" w:hAnsi="仿宋" w:cs="Arial" w:hint="eastAsia"/>
          <w:kern w:val="1"/>
          <w:sz w:val="24"/>
        </w:rPr>
        <w:t xml:space="preserve"> </w:t>
      </w:r>
      <w:r w:rsidRPr="002A5642">
        <w:rPr>
          <w:rFonts w:ascii="仿宋" w:eastAsia="仿宋" w:hAnsi="仿宋" w:cs="Arial"/>
          <w:kern w:val="1"/>
          <w:sz w:val="24"/>
        </w:rPr>
        <w:t>甲方无故延期接收货物</w:t>
      </w:r>
      <w:r w:rsidRPr="002A5642">
        <w:rPr>
          <w:rFonts w:ascii="仿宋" w:eastAsia="仿宋" w:hAnsi="仿宋" w:cs="Arial" w:hint="eastAsia"/>
          <w:kern w:val="1"/>
          <w:sz w:val="24"/>
        </w:rPr>
        <w:t>的</w:t>
      </w:r>
      <w:r w:rsidRPr="002A5642">
        <w:rPr>
          <w:rFonts w:ascii="仿宋" w:eastAsia="仿宋" w:hAnsi="仿宋" w:cs="Arial" w:hint="eastAsia"/>
          <w:sz w:val="24"/>
        </w:rPr>
        <w:t>，</w:t>
      </w:r>
      <w:r w:rsidRPr="002A5642">
        <w:rPr>
          <w:rFonts w:ascii="仿宋" w:eastAsia="仿宋" w:hAnsi="仿宋" w:cs="Arial"/>
          <w:sz w:val="24"/>
        </w:rPr>
        <w:t>需补偿乙方</w:t>
      </w:r>
      <w:r w:rsidRPr="002A5642">
        <w:rPr>
          <w:rFonts w:ascii="仿宋" w:eastAsia="仿宋" w:hAnsi="仿宋" w:cs="Arial" w:hint="eastAsia"/>
          <w:sz w:val="24"/>
        </w:rPr>
        <w:t>因</w:t>
      </w:r>
      <w:r w:rsidRPr="002A5642">
        <w:rPr>
          <w:rFonts w:ascii="仿宋" w:eastAsia="仿宋" w:hAnsi="仿宋" w:cs="Arial"/>
          <w:sz w:val="24"/>
        </w:rPr>
        <w:t>此</w:t>
      </w:r>
      <w:r w:rsidRPr="002A5642">
        <w:rPr>
          <w:rFonts w:ascii="仿宋" w:eastAsia="仿宋" w:hAnsi="仿宋" w:cs="Arial" w:hint="eastAsia"/>
          <w:sz w:val="24"/>
        </w:rPr>
        <w:t>增加</w:t>
      </w:r>
      <w:r w:rsidRPr="002A5642">
        <w:rPr>
          <w:rFonts w:ascii="仿宋" w:eastAsia="仿宋" w:hAnsi="仿宋" w:cs="Arial"/>
          <w:sz w:val="24"/>
        </w:rPr>
        <w:t>的直接成本</w:t>
      </w:r>
      <w:r w:rsidRPr="002A5642">
        <w:rPr>
          <w:rFonts w:ascii="仿宋" w:eastAsia="仿宋" w:hAnsi="仿宋" w:cs="Arial" w:hint="eastAsia"/>
          <w:sz w:val="24"/>
        </w:rPr>
        <w:t>。</w:t>
      </w:r>
      <w:r w:rsidRPr="002A5642">
        <w:rPr>
          <w:rFonts w:ascii="仿宋" w:eastAsia="仿宋" w:hAnsi="仿宋" w:cs="Arial"/>
          <w:kern w:val="1"/>
          <w:sz w:val="24"/>
        </w:rPr>
        <w:t>乙方逾期交货的，每天向</w:t>
      </w:r>
      <w:r w:rsidRPr="002A5642">
        <w:rPr>
          <w:rFonts w:ascii="仿宋" w:eastAsia="仿宋" w:hAnsi="仿宋" w:cs="Arial" w:hint="eastAsia"/>
          <w:kern w:val="1"/>
          <w:sz w:val="24"/>
        </w:rPr>
        <w:t>甲</w:t>
      </w:r>
      <w:r w:rsidRPr="002A5642">
        <w:rPr>
          <w:rFonts w:ascii="仿宋" w:eastAsia="仿宋" w:hAnsi="仿宋" w:cs="Arial"/>
          <w:kern w:val="1"/>
          <w:sz w:val="24"/>
        </w:rPr>
        <w:t>方偿付违约货款额</w:t>
      </w:r>
      <w:r w:rsidRPr="002A5642">
        <w:rPr>
          <w:rFonts w:ascii="仿宋" w:eastAsia="仿宋" w:hAnsi="仿宋" w:cs="Arial" w:hint="eastAsia"/>
          <w:kern w:val="1"/>
          <w:sz w:val="24"/>
        </w:rPr>
        <w:t>0.4</w:t>
      </w:r>
      <w:r w:rsidRPr="002A5642">
        <w:rPr>
          <w:rFonts w:ascii="仿宋" w:eastAsia="仿宋" w:hAnsi="仿宋" w:cs="Arial"/>
          <w:kern w:val="1"/>
          <w:sz w:val="24"/>
        </w:rPr>
        <w:t>‰</w:t>
      </w:r>
      <w:r w:rsidRPr="002A5642">
        <w:rPr>
          <w:rFonts w:ascii="仿宋" w:eastAsia="仿宋" w:hAnsi="仿宋" w:cs="Arial" w:hint="eastAsia"/>
          <w:kern w:val="1"/>
          <w:sz w:val="24"/>
        </w:rPr>
        <w:t>的</w:t>
      </w:r>
      <w:r w:rsidRPr="002A5642">
        <w:rPr>
          <w:rFonts w:ascii="仿宋" w:eastAsia="仿宋" w:hAnsi="仿宋" w:cs="Arial"/>
          <w:kern w:val="1"/>
          <w:sz w:val="24"/>
        </w:rPr>
        <w:t>违约金，超过</w:t>
      </w:r>
      <w:r w:rsidRPr="002A5642">
        <w:rPr>
          <w:rFonts w:ascii="仿宋" w:eastAsia="仿宋" w:hAnsi="仿宋" w:cs="Arial"/>
          <w:kern w:val="1"/>
          <w:sz w:val="24"/>
          <w:u w:val="single"/>
        </w:rPr>
        <w:t>30</w:t>
      </w:r>
      <w:r w:rsidRPr="002A5642">
        <w:rPr>
          <w:rFonts w:ascii="仿宋" w:eastAsia="仿宋" w:hAnsi="仿宋" w:cs="Arial"/>
          <w:kern w:val="1"/>
          <w:sz w:val="24"/>
        </w:rPr>
        <w:t>天</w:t>
      </w:r>
      <w:r w:rsidRPr="002A5642">
        <w:rPr>
          <w:rFonts w:ascii="仿宋" w:eastAsia="仿宋" w:hAnsi="仿宋" w:cs="Arial" w:hint="eastAsia"/>
          <w:kern w:val="1"/>
          <w:sz w:val="24"/>
        </w:rPr>
        <w:t>甲</w:t>
      </w:r>
      <w:r w:rsidRPr="002A5642">
        <w:rPr>
          <w:rFonts w:ascii="仿宋" w:eastAsia="仿宋" w:hAnsi="仿宋" w:cs="Arial"/>
          <w:kern w:val="1"/>
          <w:sz w:val="24"/>
        </w:rPr>
        <w:t>方有权解除合同；甲方延期付货款的，每天向乙方偿付延期货款额</w:t>
      </w:r>
      <w:r w:rsidRPr="002A5642">
        <w:rPr>
          <w:rFonts w:ascii="仿宋" w:eastAsia="仿宋" w:hAnsi="仿宋" w:cs="Arial" w:hint="eastAsia"/>
          <w:kern w:val="1"/>
          <w:sz w:val="24"/>
          <w:u w:val="single"/>
        </w:rPr>
        <w:t>0.1</w:t>
      </w:r>
      <w:r w:rsidRPr="002A5642">
        <w:rPr>
          <w:rFonts w:ascii="仿宋" w:eastAsia="仿宋" w:hAnsi="仿宋" w:cs="Arial"/>
          <w:kern w:val="1"/>
          <w:sz w:val="24"/>
          <w:u w:val="single"/>
        </w:rPr>
        <w:t xml:space="preserve">‰ </w:t>
      </w:r>
      <w:r w:rsidR="003A2FA3" w:rsidRPr="002A5642">
        <w:rPr>
          <w:rFonts w:ascii="仿宋" w:eastAsia="仿宋" w:hAnsi="仿宋" w:cs="Arial" w:hint="eastAsia"/>
          <w:kern w:val="1"/>
          <w:sz w:val="24"/>
        </w:rPr>
        <w:t>违约</w:t>
      </w:r>
      <w:r w:rsidRPr="002A5642">
        <w:rPr>
          <w:rFonts w:ascii="仿宋" w:eastAsia="仿宋" w:hAnsi="仿宋" w:cs="Arial"/>
          <w:kern w:val="1"/>
          <w:sz w:val="24"/>
        </w:rPr>
        <w:t>金，但</w:t>
      </w:r>
      <w:r w:rsidR="003A2FA3" w:rsidRPr="002A5642">
        <w:rPr>
          <w:rFonts w:ascii="仿宋" w:eastAsia="仿宋" w:hAnsi="仿宋" w:cs="Arial" w:hint="eastAsia"/>
          <w:kern w:val="1"/>
          <w:sz w:val="24"/>
        </w:rPr>
        <w:t>违约</w:t>
      </w:r>
      <w:r w:rsidRPr="002A5642">
        <w:rPr>
          <w:rFonts w:ascii="仿宋" w:eastAsia="仿宋" w:hAnsi="仿宋" w:cs="Arial"/>
          <w:kern w:val="1"/>
          <w:sz w:val="24"/>
        </w:rPr>
        <w:t>金累计不得超过延期货款额</w:t>
      </w:r>
      <w:r w:rsidRPr="002A5642">
        <w:rPr>
          <w:rFonts w:ascii="仿宋" w:eastAsia="仿宋" w:hAnsi="仿宋" w:cs="Arial"/>
          <w:kern w:val="1"/>
          <w:sz w:val="24"/>
          <w:u w:val="single"/>
        </w:rPr>
        <w:t>5%</w:t>
      </w:r>
      <w:r w:rsidRPr="002A5642">
        <w:rPr>
          <w:rFonts w:ascii="仿宋" w:eastAsia="仿宋" w:hAnsi="仿宋" w:cs="Arial"/>
          <w:kern w:val="1"/>
          <w:sz w:val="24"/>
        </w:rPr>
        <w:t>。</w:t>
      </w:r>
      <w:r w:rsidRPr="002A5642">
        <w:rPr>
          <w:rFonts w:ascii="仿宋" w:eastAsia="仿宋" w:hAnsi="仿宋" w:cs="Arial" w:hint="eastAsia"/>
          <w:kern w:val="1"/>
          <w:sz w:val="24"/>
        </w:rPr>
        <w:t>乙方逾期交付货物核心部件导致货物无法使用的，乙方须赔偿甲方所受到的全部损失（包括但不限于：替代物购置及安装费用等）并按本合同合计金额的30%支付违约金。</w:t>
      </w:r>
    </w:p>
    <w:p w14:paraId="6360FAB7"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5.</w:t>
      </w:r>
      <w:r w:rsidRPr="002A5642">
        <w:rPr>
          <w:rFonts w:ascii="仿宋" w:eastAsia="仿宋" w:hAnsi="仿宋" w:cs="Arial" w:hint="eastAsia"/>
          <w:kern w:val="1"/>
          <w:sz w:val="24"/>
        </w:rPr>
        <w:t xml:space="preserve"> </w:t>
      </w:r>
      <w:r w:rsidRPr="002A5642">
        <w:rPr>
          <w:rFonts w:ascii="仿宋" w:eastAsia="仿宋" w:hAnsi="仿宋" w:cs="Arial"/>
          <w:kern w:val="1"/>
          <w:sz w:val="24"/>
        </w:rPr>
        <w:t>乙方未按本合同和投标文件中规定的服务承诺提供售后服务的，</w:t>
      </w:r>
      <w:r w:rsidRPr="002A5642">
        <w:rPr>
          <w:rFonts w:ascii="仿宋" w:eastAsia="仿宋" w:hAnsi="仿宋" w:cs="Arial" w:hint="eastAsia"/>
          <w:kern w:val="1"/>
          <w:sz w:val="24"/>
        </w:rPr>
        <w:t>每出现一次，</w:t>
      </w:r>
      <w:r w:rsidRPr="002A5642">
        <w:rPr>
          <w:rFonts w:ascii="仿宋" w:eastAsia="仿宋" w:hAnsi="仿宋" w:cs="Arial"/>
          <w:kern w:val="1"/>
          <w:sz w:val="24"/>
        </w:rPr>
        <w:t>乙方应按本合同合计金额</w:t>
      </w:r>
      <w:r w:rsidRPr="002A5642">
        <w:rPr>
          <w:rFonts w:ascii="仿宋" w:eastAsia="仿宋" w:hAnsi="仿宋" w:cs="Arial" w:hint="eastAsia"/>
          <w:kern w:val="1"/>
          <w:sz w:val="24"/>
        </w:rPr>
        <w:t>的</w:t>
      </w:r>
      <w:r w:rsidRPr="002A5642">
        <w:rPr>
          <w:rFonts w:ascii="仿宋" w:eastAsia="仿宋" w:hAnsi="仿宋" w:cs="Arial"/>
          <w:kern w:val="1"/>
          <w:sz w:val="24"/>
          <w:u w:val="single"/>
        </w:rPr>
        <w:t xml:space="preserve"> 5%</w:t>
      </w:r>
      <w:r w:rsidRPr="002A5642">
        <w:rPr>
          <w:rFonts w:ascii="仿宋" w:eastAsia="仿宋" w:hAnsi="仿宋" w:cs="Arial" w:hint="eastAsia"/>
          <w:kern w:val="1"/>
          <w:sz w:val="24"/>
          <w:u w:val="single"/>
        </w:rPr>
        <w:t xml:space="preserve"> </w:t>
      </w:r>
      <w:r w:rsidRPr="002A5642">
        <w:rPr>
          <w:rFonts w:ascii="仿宋" w:eastAsia="仿宋" w:hAnsi="仿宋" w:cs="Arial"/>
          <w:kern w:val="1"/>
          <w:sz w:val="24"/>
        </w:rPr>
        <w:t>向甲方支付违约金</w:t>
      </w:r>
      <w:r w:rsidRPr="002A5642">
        <w:rPr>
          <w:rFonts w:ascii="仿宋" w:eastAsia="仿宋" w:hAnsi="仿宋" w:cs="Arial" w:hint="eastAsia"/>
          <w:kern w:val="1"/>
          <w:sz w:val="24"/>
        </w:rPr>
        <w:t>，同时甲方有权根据本合同第十一条第2项的约定自行交由第三方提供售后服务，乙方每次除向甲方支付违约金外，还需承担甲方为此支出的配件费、工时费等一切售后服务相关费用。</w:t>
      </w:r>
    </w:p>
    <w:p w14:paraId="1A7F2E20"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6.</w:t>
      </w:r>
      <w:r w:rsidRPr="002A5642">
        <w:rPr>
          <w:rFonts w:ascii="仿宋" w:eastAsia="仿宋" w:hAnsi="仿宋" w:cs="Arial" w:hint="eastAsia"/>
          <w:kern w:val="1"/>
          <w:sz w:val="24"/>
        </w:rPr>
        <w:t xml:space="preserve"> </w:t>
      </w:r>
      <w:r w:rsidRPr="002A5642">
        <w:rPr>
          <w:rFonts w:ascii="仿宋" w:eastAsia="仿宋" w:hAnsi="仿宋" w:cs="Arial"/>
          <w:kern w:val="1"/>
          <w:sz w:val="24"/>
        </w:rPr>
        <w:t>乙方提供的货物在质量保证期内，因设计、工艺或材料的缺陷和其它质量原因造成</w:t>
      </w:r>
      <w:r w:rsidRPr="002A5642">
        <w:rPr>
          <w:rFonts w:ascii="仿宋" w:eastAsia="仿宋" w:hAnsi="仿宋" w:cs="Arial" w:hint="eastAsia"/>
          <w:kern w:val="1"/>
          <w:sz w:val="24"/>
        </w:rPr>
        <w:t>甲方人员（含经允许进入甲方场地的第三人）、该货物之外的其他物品受到伤害（损坏）的，由乙方负责承担由此产生的一切赔偿责任。赔偿款</w:t>
      </w:r>
      <w:r w:rsidRPr="002A5642">
        <w:rPr>
          <w:rFonts w:ascii="仿宋" w:eastAsia="仿宋" w:hAnsi="仿宋" w:cs="Arial"/>
          <w:kern w:val="1"/>
          <w:sz w:val="24"/>
        </w:rPr>
        <w:t>从履约保证金中扣除，履约保证金不足以支付的，由乙方另行支付。</w:t>
      </w:r>
    </w:p>
    <w:p w14:paraId="1C194DD4"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7. 未经甲方书面许可，乙方擅自将本合同项下义务交由第三方完成的，视为乙方根本违约，甲方有权解除本合同。</w:t>
      </w:r>
    </w:p>
    <w:p w14:paraId="11CB8D71"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8. 乙方未按约提供合法有效的足额发票的，除须向甲方补开发票外，还须向甲方支付相当于不符合合同约定的发票票面金额30%的违约金，且甲方有权解除合同，要求乙方退还已付款项。</w:t>
      </w:r>
    </w:p>
    <w:p w14:paraId="48FDF035" w14:textId="77777777" w:rsidR="00802047" w:rsidRPr="002A5642" w:rsidRDefault="00802047" w:rsidP="008D4883">
      <w:pPr>
        <w:snapToGrid w:val="0"/>
        <w:spacing w:line="400" w:lineRule="exact"/>
        <w:ind w:firstLineChars="200" w:firstLine="480"/>
        <w:rPr>
          <w:rFonts w:ascii="仿宋" w:eastAsia="仿宋" w:hAnsi="仿宋" w:cs="Arial" w:hint="eastAsia"/>
          <w:sz w:val="24"/>
        </w:rPr>
      </w:pPr>
      <w:r w:rsidRPr="002A5642">
        <w:rPr>
          <w:rFonts w:ascii="仿宋" w:eastAsia="仿宋" w:hAnsi="仿宋" w:cs="Arial" w:hint="eastAsia"/>
          <w:kern w:val="1"/>
          <w:sz w:val="24"/>
        </w:rPr>
        <w:t>9</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hint="eastAsia"/>
          <w:sz w:val="24"/>
        </w:rPr>
        <w:t>乙方违反</w:t>
      </w:r>
      <w:r w:rsidRPr="002A5642">
        <w:rPr>
          <w:rFonts w:ascii="仿宋" w:eastAsia="仿宋" w:hAnsi="仿宋" w:cs="Arial" w:hint="eastAsia"/>
          <w:kern w:val="1"/>
          <w:sz w:val="24"/>
        </w:rPr>
        <w:t>第三条第3款</w:t>
      </w:r>
      <w:r w:rsidRPr="002A5642">
        <w:rPr>
          <w:rFonts w:ascii="仿宋" w:eastAsia="仿宋" w:hAnsi="仿宋" w:cs="Arial" w:hint="eastAsia"/>
          <w:sz w:val="24"/>
        </w:rPr>
        <w:t>约定的，应向甲方一次性支付合同合计金额30%的违约金。</w:t>
      </w:r>
    </w:p>
    <w:p w14:paraId="50F4F805"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10.乙方的</w:t>
      </w:r>
      <w:r w:rsidRPr="002A5642">
        <w:rPr>
          <w:rFonts w:ascii="仿宋" w:eastAsia="仿宋" w:hAnsi="仿宋" w:cs="Arial"/>
          <w:kern w:val="1"/>
          <w:sz w:val="24"/>
        </w:rPr>
        <w:t>其它违约行为</w:t>
      </w:r>
      <w:r w:rsidRPr="002A5642">
        <w:rPr>
          <w:rFonts w:ascii="仿宋" w:eastAsia="仿宋" w:hAnsi="仿宋" w:cs="Arial" w:hint="eastAsia"/>
          <w:kern w:val="1"/>
          <w:sz w:val="24"/>
        </w:rPr>
        <w:t>，</w:t>
      </w:r>
      <w:r w:rsidRPr="002A5642">
        <w:rPr>
          <w:rFonts w:ascii="仿宋" w:eastAsia="仿宋" w:hAnsi="仿宋" w:cs="Arial"/>
          <w:kern w:val="1"/>
          <w:sz w:val="24"/>
        </w:rPr>
        <w:t>按违约货款额5%收取违约金。</w:t>
      </w:r>
    </w:p>
    <w:p w14:paraId="60DBBEB1"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hint="eastAsia"/>
          <w:kern w:val="1"/>
          <w:sz w:val="24"/>
        </w:rPr>
        <w:t>11</w:t>
      </w:r>
      <w:r w:rsidRPr="002A5642">
        <w:rPr>
          <w:rFonts w:ascii="仿宋" w:eastAsia="仿宋" w:hAnsi="仿宋" w:cs="Arial"/>
          <w:kern w:val="1"/>
          <w:sz w:val="24"/>
        </w:rPr>
        <w:t>.</w:t>
      </w:r>
      <w:r w:rsidRPr="002A5642">
        <w:rPr>
          <w:rFonts w:ascii="仿宋" w:eastAsia="仿宋" w:hAnsi="仿宋" w:cs="Arial" w:hint="eastAsia"/>
          <w:kern w:val="1"/>
          <w:sz w:val="24"/>
        </w:rPr>
        <w:t>甲方解除合同的，除有权要求乙方按相应违约条款承担违约责任外，还有权要求乙方按本合同合计金额的30%支付违约金。</w:t>
      </w:r>
    </w:p>
    <w:p w14:paraId="692F7533"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lang w:eastAsia="zh-Hans"/>
        </w:rPr>
      </w:pPr>
      <w:r w:rsidRPr="002A5642">
        <w:rPr>
          <w:rFonts w:ascii="仿宋" w:eastAsia="仿宋" w:hAnsi="仿宋" w:cs="Arial" w:hint="eastAsia"/>
          <w:kern w:val="1"/>
          <w:sz w:val="24"/>
        </w:rPr>
        <w:t>12.</w:t>
      </w:r>
      <w:r w:rsidRPr="002A5642">
        <w:rPr>
          <w:rFonts w:ascii="仿宋" w:eastAsia="仿宋" w:hAnsi="仿宋" w:cs="Arial" w:hint="eastAsia"/>
          <w:kern w:val="1"/>
          <w:sz w:val="24"/>
          <w:lang w:eastAsia="zh-Hans"/>
        </w:rPr>
        <w:t>任何一方存在任何违约行为的，除按合同约定承担</w:t>
      </w:r>
      <w:r w:rsidRPr="002A5642">
        <w:rPr>
          <w:rFonts w:ascii="仿宋" w:eastAsia="仿宋" w:hAnsi="仿宋" w:cs="Arial" w:hint="eastAsia"/>
          <w:kern w:val="1"/>
          <w:sz w:val="24"/>
        </w:rPr>
        <w:t>违约</w:t>
      </w:r>
      <w:r w:rsidRPr="002A5642">
        <w:rPr>
          <w:rFonts w:ascii="仿宋" w:eastAsia="仿宋" w:hAnsi="仿宋" w:cs="Arial" w:hint="eastAsia"/>
          <w:kern w:val="1"/>
          <w:sz w:val="24"/>
          <w:lang w:eastAsia="zh-Hans"/>
        </w:rPr>
        <w:t>责任外，还应赔偿守约方的一切</w:t>
      </w:r>
      <w:r w:rsidRPr="002A5642">
        <w:rPr>
          <w:rFonts w:ascii="仿宋" w:eastAsia="仿宋" w:hAnsi="仿宋" w:cs="Arial" w:hint="eastAsia"/>
          <w:kern w:val="1"/>
          <w:sz w:val="24"/>
        </w:rPr>
        <w:t>经济</w:t>
      </w:r>
      <w:r w:rsidRPr="002A5642">
        <w:rPr>
          <w:rFonts w:ascii="仿宋" w:eastAsia="仿宋" w:hAnsi="仿宋" w:cs="Arial" w:hint="eastAsia"/>
          <w:kern w:val="1"/>
          <w:sz w:val="24"/>
          <w:lang w:eastAsia="zh-Hans"/>
        </w:rPr>
        <w:t>损失（包括但不限于向第三方支付</w:t>
      </w:r>
      <w:r w:rsidRPr="002A5642">
        <w:rPr>
          <w:rFonts w:ascii="仿宋" w:eastAsia="仿宋" w:hAnsi="仿宋" w:cs="Arial" w:hint="eastAsia"/>
          <w:kern w:val="1"/>
          <w:sz w:val="24"/>
        </w:rPr>
        <w:t>的</w:t>
      </w:r>
      <w:r w:rsidRPr="002A5642">
        <w:rPr>
          <w:rFonts w:ascii="仿宋" w:eastAsia="仿宋" w:hAnsi="仿宋" w:cs="Arial" w:hint="eastAsia"/>
          <w:kern w:val="1"/>
          <w:sz w:val="24"/>
          <w:lang w:eastAsia="zh-Hans"/>
        </w:rPr>
        <w:t>赔偿金、补偿金、违约</w:t>
      </w:r>
      <w:r w:rsidRPr="002A5642">
        <w:rPr>
          <w:rFonts w:ascii="仿宋" w:eastAsia="仿宋" w:hAnsi="仿宋" w:cs="Arial" w:hint="eastAsia"/>
          <w:kern w:val="1"/>
          <w:sz w:val="24"/>
          <w:lang w:eastAsia="zh-Hans"/>
        </w:rPr>
        <w:lastRenderedPageBreak/>
        <w:t>金等，为实现债权而支付的律师费、公证费、诉讼费、保全费、公告费、鉴定费、诉讼财产保全责任险保</w:t>
      </w:r>
      <w:r w:rsidRPr="002A5642">
        <w:rPr>
          <w:rFonts w:ascii="仿宋" w:eastAsia="仿宋" w:hAnsi="仿宋" w:cs="Arial" w:hint="eastAsia"/>
          <w:kern w:val="1"/>
          <w:sz w:val="24"/>
        </w:rPr>
        <w:t>险</w:t>
      </w:r>
      <w:r w:rsidRPr="002A5642">
        <w:rPr>
          <w:rFonts w:ascii="仿宋" w:eastAsia="仿宋" w:hAnsi="仿宋" w:cs="Arial" w:hint="eastAsia"/>
          <w:kern w:val="1"/>
          <w:sz w:val="24"/>
          <w:lang w:eastAsia="zh-Hans"/>
        </w:rPr>
        <w:t>费等一切费用）。</w:t>
      </w:r>
    </w:p>
    <w:p w14:paraId="5CB00AC1" w14:textId="77777777" w:rsidR="00802047" w:rsidRPr="002A5642" w:rsidRDefault="00802047" w:rsidP="008D4883">
      <w:pPr>
        <w:snapToGrid w:val="0"/>
        <w:spacing w:line="400" w:lineRule="exact"/>
        <w:ind w:firstLineChars="200" w:firstLine="482"/>
        <w:rPr>
          <w:rFonts w:ascii="仿宋" w:eastAsia="仿宋" w:hAnsi="仿宋" w:cs="Arial" w:hint="eastAsia"/>
          <w:b/>
          <w:sz w:val="24"/>
        </w:rPr>
      </w:pPr>
      <w:r w:rsidRPr="002A5642">
        <w:rPr>
          <w:rFonts w:ascii="仿宋" w:eastAsia="仿宋" w:hAnsi="仿宋" w:cs="Arial"/>
          <w:b/>
          <w:sz w:val="24"/>
        </w:rPr>
        <w:t>第十</w:t>
      </w:r>
      <w:r w:rsidRPr="002A5642">
        <w:rPr>
          <w:rFonts w:ascii="仿宋" w:eastAsia="仿宋" w:hAnsi="仿宋" w:cs="Arial" w:hint="eastAsia"/>
          <w:b/>
          <w:sz w:val="24"/>
        </w:rPr>
        <w:t>四</w:t>
      </w:r>
      <w:r w:rsidRPr="002A5642">
        <w:rPr>
          <w:rFonts w:ascii="仿宋" w:eastAsia="仿宋" w:hAnsi="仿宋" w:cs="Arial"/>
          <w:b/>
          <w:sz w:val="24"/>
        </w:rPr>
        <w:t>条</w:t>
      </w:r>
      <w:r w:rsidRPr="002A5642">
        <w:rPr>
          <w:rFonts w:ascii="仿宋" w:eastAsia="仿宋" w:hAnsi="仿宋" w:cs="Arial" w:hint="eastAsia"/>
          <w:b/>
          <w:sz w:val="24"/>
        </w:rPr>
        <w:t xml:space="preserve"> </w:t>
      </w:r>
      <w:r w:rsidRPr="002A5642">
        <w:rPr>
          <w:rFonts w:ascii="仿宋" w:eastAsia="仿宋" w:hAnsi="仿宋" w:cs="Arial"/>
          <w:b/>
          <w:sz w:val="24"/>
        </w:rPr>
        <w:t>不可抗力事件处理</w:t>
      </w:r>
    </w:p>
    <w:p w14:paraId="68997729"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1. 在合同有效期内，任何一方因不可抗力事件导致不能履行合同，则合同履行期可延长，其延长期与不可抗力影响期相同。</w:t>
      </w:r>
    </w:p>
    <w:p w14:paraId="627D530F"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2. 不可抗力事件发生后，应立即通知对方，并寄送有关权威机构出具的证明。</w:t>
      </w:r>
    </w:p>
    <w:p w14:paraId="7CE84741"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3. 不可抗力事件延续一百二十天以上，双方应通过友好协商，确定是否继续履行合同。</w:t>
      </w:r>
    </w:p>
    <w:p w14:paraId="76027C86" w14:textId="77777777" w:rsidR="00802047" w:rsidRPr="002A5642" w:rsidRDefault="00802047" w:rsidP="008D4883">
      <w:pPr>
        <w:snapToGrid w:val="0"/>
        <w:spacing w:line="400" w:lineRule="exact"/>
        <w:ind w:firstLineChars="200" w:firstLine="482"/>
        <w:rPr>
          <w:rFonts w:ascii="仿宋" w:eastAsia="仿宋" w:hAnsi="仿宋" w:cs="Arial" w:hint="eastAsia"/>
          <w:b/>
          <w:sz w:val="24"/>
        </w:rPr>
      </w:pPr>
      <w:r w:rsidRPr="002A5642">
        <w:rPr>
          <w:rFonts w:ascii="仿宋" w:eastAsia="仿宋" w:hAnsi="仿宋" w:cs="Arial"/>
          <w:b/>
          <w:sz w:val="24"/>
        </w:rPr>
        <w:t>第十</w:t>
      </w:r>
      <w:r w:rsidRPr="002A5642">
        <w:rPr>
          <w:rFonts w:ascii="仿宋" w:eastAsia="仿宋" w:hAnsi="仿宋" w:cs="Arial" w:hint="eastAsia"/>
          <w:b/>
          <w:sz w:val="24"/>
        </w:rPr>
        <w:t>五</w:t>
      </w:r>
      <w:r w:rsidRPr="002A5642">
        <w:rPr>
          <w:rFonts w:ascii="仿宋" w:eastAsia="仿宋" w:hAnsi="仿宋" w:cs="Arial"/>
          <w:b/>
          <w:sz w:val="24"/>
        </w:rPr>
        <w:t>条</w:t>
      </w:r>
      <w:r w:rsidRPr="002A5642">
        <w:rPr>
          <w:rFonts w:ascii="仿宋" w:eastAsia="仿宋" w:hAnsi="仿宋" w:cs="Arial" w:hint="eastAsia"/>
          <w:b/>
          <w:sz w:val="24"/>
        </w:rPr>
        <w:t xml:space="preserve"> </w:t>
      </w:r>
      <w:r w:rsidRPr="002A5642">
        <w:rPr>
          <w:rFonts w:ascii="仿宋" w:eastAsia="仿宋" w:hAnsi="仿宋" w:cs="Arial"/>
          <w:b/>
          <w:sz w:val="24"/>
        </w:rPr>
        <w:t>合同争议解决</w:t>
      </w:r>
    </w:p>
    <w:p w14:paraId="587020E1"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1. 因货物质量问题发生争议的，应邀请国家认可的质量检测机构按照国家标准对货物质量进行</w:t>
      </w:r>
      <w:r w:rsidRPr="002A5642">
        <w:rPr>
          <w:rFonts w:ascii="仿宋" w:eastAsia="仿宋" w:hAnsi="仿宋" w:cs="Arial" w:hint="eastAsia"/>
          <w:kern w:val="1"/>
          <w:sz w:val="24"/>
          <w:lang w:eastAsia="zh-Hans"/>
        </w:rPr>
        <w:t>鉴定</w:t>
      </w:r>
      <w:r w:rsidRPr="002A5642">
        <w:rPr>
          <w:rFonts w:ascii="仿宋" w:eastAsia="仿宋" w:hAnsi="仿宋" w:cs="Arial"/>
          <w:kern w:val="1"/>
          <w:sz w:val="24"/>
        </w:rPr>
        <w:t>。货物符合国家标准的，鉴定费由甲方承担；货物不符合国家标准的，鉴定费由乙方承担。</w:t>
      </w:r>
    </w:p>
    <w:p w14:paraId="60AA4FD9"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2. 因履行本合同引起的或与本合同有关的争议，甲乙双方应首先通过友好协商解决，如果协商不能解决，可向甲方所在地人民法院提起诉讼。</w:t>
      </w:r>
    </w:p>
    <w:p w14:paraId="00C61832"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3. 诉讼期间，本合同继续履行。</w:t>
      </w:r>
    </w:p>
    <w:p w14:paraId="4A9AD9E8" w14:textId="77777777" w:rsidR="00802047" w:rsidRPr="002A5642" w:rsidRDefault="00802047" w:rsidP="008D4883">
      <w:pPr>
        <w:snapToGrid w:val="0"/>
        <w:spacing w:line="400" w:lineRule="exact"/>
        <w:ind w:firstLineChars="200" w:firstLine="482"/>
        <w:rPr>
          <w:rFonts w:ascii="仿宋" w:eastAsia="仿宋" w:hAnsi="仿宋" w:cs="Arial" w:hint="eastAsia"/>
          <w:b/>
          <w:sz w:val="24"/>
        </w:rPr>
      </w:pPr>
      <w:r w:rsidRPr="002A5642">
        <w:rPr>
          <w:rFonts w:ascii="仿宋" w:eastAsia="仿宋" w:hAnsi="仿宋" w:cs="Arial"/>
          <w:b/>
          <w:sz w:val="24"/>
        </w:rPr>
        <w:t>第十</w:t>
      </w:r>
      <w:r w:rsidRPr="002A5642">
        <w:rPr>
          <w:rFonts w:ascii="仿宋" w:eastAsia="仿宋" w:hAnsi="仿宋" w:cs="Arial" w:hint="eastAsia"/>
          <w:b/>
          <w:sz w:val="24"/>
        </w:rPr>
        <w:t>六</w:t>
      </w:r>
      <w:r w:rsidRPr="002A5642">
        <w:rPr>
          <w:rFonts w:ascii="仿宋" w:eastAsia="仿宋" w:hAnsi="仿宋" w:cs="Arial"/>
          <w:b/>
          <w:sz w:val="24"/>
        </w:rPr>
        <w:t>条</w:t>
      </w:r>
      <w:r w:rsidRPr="002A5642">
        <w:rPr>
          <w:rFonts w:ascii="仿宋" w:eastAsia="仿宋" w:hAnsi="仿宋" w:cs="Arial" w:hint="eastAsia"/>
          <w:b/>
          <w:sz w:val="24"/>
        </w:rPr>
        <w:t xml:space="preserve"> </w:t>
      </w:r>
      <w:r w:rsidRPr="002A5642">
        <w:rPr>
          <w:rFonts w:ascii="仿宋" w:eastAsia="仿宋" w:hAnsi="仿宋" w:cs="Arial"/>
          <w:b/>
          <w:sz w:val="24"/>
        </w:rPr>
        <w:t>合同生效及其它</w:t>
      </w:r>
    </w:p>
    <w:p w14:paraId="31A66569"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1.</w:t>
      </w:r>
      <w:r w:rsidRPr="002A5642">
        <w:rPr>
          <w:rFonts w:ascii="仿宋" w:eastAsia="仿宋" w:hAnsi="仿宋" w:cs="Arial" w:hint="eastAsia"/>
          <w:kern w:val="1"/>
          <w:sz w:val="24"/>
        </w:rPr>
        <w:t xml:space="preserve"> </w:t>
      </w:r>
      <w:r w:rsidRPr="002A5642">
        <w:rPr>
          <w:rFonts w:ascii="仿宋" w:eastAsia="仿宋" w:hAnsi="仿宋" w:cs="Arial"/>
          <w:kern w:val="1"/>
          <w:sz w:val="24"/>
        </w:rPr>
        <w:t>合同履行地点为：</w:t>
      </w:r>
      <w:r w:rsidRPr="002A5642">
        <w:rPr>
          <w:rFonts w:ascii="仿宋" w:eastAsia="仿宋" w:hAnsi="仿宋" w:cs="Arial"/>
          <w:kern w:val="1"/>
          <w:sz w:val="24"/>
          <w:u w:val="single"/>
        </w:rPr>
        <w:t>广西壮族自治区人民医院</w:t>
      </w:r>
      <w:r w:rsidRPr="002A5642">
        <w:rPr>
          <w:rFonts w:ascii="仿宋" w:eastAsia="仿宋" w:hAnsi="仿宋" w:cs="Arial"/>
          <w:kern w:val="1"/>
          <w:sz w:val="24"/>
        </w:rPr>
        <w:t>；合同履行的方式：</w:t>
      </w:r>
      <w:r w:rsidRPr="002A5642">
        <w:rPr>
          <w:rFonts w:ascii="仿宋" w:eastAsia="仿宋" w:hAnsi="仿宋" w:cs="Arial"/>
          <w:kern w:val="1"/>
          <w:sz w:val="24"/>
          <w:u w:val="single"/>
        </w:rPr>
        <w:t>按照本合同约定</w:t>
      </w:r>
      <w:r w:rsidRPr="002A5642">
        <w:rPr>
          <w:rFonts w:ascii="仿宋" w:eastAsia="仿宋" w:hAnsi="仿宋" w:cs="Arial"/>
          <w:kern w:val="1"/>
          <w:sz w:val="24"/>
        </w:rPr>
        <w:t>。</w:t>
      </w:r>
    </w:p>
    <w:p w14:paraId="578D4110"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2.</w:t>
      </w:r>
      <w:r w:rsidRPr="002A5642">
        <w:rPr>
          <w:rFonts w:ascii="仿宋" w:eastAsia="仿宋" w:hAnsi="仿宋" w:cs="Arial" w:hint="eastAsia"/>
          <w:kern w:val="1"/>
          <w:sz w:val="24"/>
        </w:rPr>
        <w:t xml:space="preserve"> 本</w:t>
      </w:r>
      <w:r w:rsidRPr="002A5642">
        <w:rPr>
          <w:rFonts w:ascii="仿宋" w:eastAsia="仿宋" w:hAnsi="仿宋" w:cs="Arial"/>
          <w:kern w:val="1"/>
          <w:sz w:val="24"/>
        </w:rPr>
        <w:t>合同经双方法定代表人或</w:t>
      </w:r>
      <w:r w:rsidRPr="002A5642">
        <w:rPr>
          <w:rFonts w:ascii="仿宋" w:eastAsia="仿宋" w:hAnsi="仿宋" w:cs="Arial" w:hint="eastAsia"/>
          <w:kern w:val="1"/>
          <w:sz w:val="24"/>
        </w:rPr>
        <w:t>委托代理人</w:t>
      </w:r>
      <w:r w:rsidRPr="002A5642">
        <w:rPr>
          <w:rFonts w:ascii="仿宋" w:eastAsia="仿宋" w:hAnsi="仿宋" w:cs="Arial"/>
          <w:kern w:val="1"/>
          <w:sz w:val="24"/>
        </w:rPr>
        <w:t>签字并加盖</w:t>
      </w:r>
      <w:r w:rsidRPr="002A5642">
        <w:rPr>
          <w:rFonts w:ascii="仿宋" w:eastAsia="仿宋" w:hAnsi="仿宋" w:cs="Arial" w:hint="eastAsia"/>
          <w:kern w:val="1"/>
          <w:sz w:val="24"/>
        </w:rPr>
        <w:t>双方</w:t>
      </w:r>
      <w:r w:rsidRPr="002A5642">
        <w:rPr>
          <w:rFonts w:ascii="仿宋" w:eastAsia="仿宋" w:hAnsi="仿宋" w:cs="Arial"/>
          <w:kern w:val="1"/>
          <w:sz w:val="24"/>
        </w:rPr>
        <w:t>单位公章后生效。</w:t>
      </w:r>
    </w:p>
    <w:p w14:paraId="6105ED6F"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3.</w:t>
      </w:r>
      <w:r w:rsidRPr="002A5642">
        <w:rPr>
          <w:rFonts w:ascii="仿宋" w:eastAsia="仿宋" w:hAnsi="仿宋" w:cs="Arial" w:hint="eastAsia"/>
          <w:kern w:val="1"/>
          <w:sz w:val="24"/>
        </w:rPr>
        <w:t xml:space="preserve"> </w:t>
      </w:r>
      <w:r w:rsidRPr="002A5642">
        <w:rPr>
          <w:rFonts w:ascii="仿宋" w:eastAsia="仿宋" w:hAnsi="仿宋"/>
          <w:sz w:val="24"/>
        </w:rPr>
        <w:t>合同执行中涉及采购内容修改或补充的，按政府采购相关规定要求签订书面补充协议，并作为主合同不可分割的一部分</w:t>
      </w:r>
      <w:r w:rsidRPr="002A5642">
        <w:rPr>
          <w:rFonts w:ascii="仿宋" w:eastAsia="仿宋" w:hAnsi="仿宋" w:cs="Arial"/>
          <w:kern w:val="1"/>
          <w:sz w:val="24"/>
        </w:rPr>
        <w:t>。</w:t>
      </w:r>
    </w:p>
    <w:p w14:paraId="3B72A75F"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4.</w:t>
      </w:r>
      <w:r w:rsidRPr="002A5642">
        <w:rPr>
          <w:rFonts w:ascii="仿宋" w:eastAsia="仿宋" w:hAnsi="仿宋" w:cs="Arial" w:hint="eastAsia"/>
          <w:kern w:val="1"/>
          <w:sz w:val="24"/>
        </w:rPr>
        <w:t xml:space="preserve"> </w:t>
      </w:r>
      <w:r w:rsidRPr="002A5642">
        <w:rPr>
          <w:rFonts w:ascii="仿宋" w:eastAsia="仿宋" w:hAnsi="仿宋" w:cs="Arial"/>
          <w:kern w:val="1"/>
          <w:sz w:val="24"/>
        </w:rPr>
        <w:t>本合同未尽事宜，遵照《</w:t>
      </w:r>
      <w:r w:rsidRPr="002A5642">
        <w:rPr>
          <w:rFonts w:ascii="仿宋" w:eastAsia="仿宋" w:hAnsi="仿宋" w:cs="Arial" w:hint="eastAsia"/>
          <w:kern w:val="1"/>
          <w:sz w:val="24"/>
        </w:rPr>
        <w:t>中华人民共和国民法典</w:t>
      </w:r>
      <w:r w:rsidRPr="002A5642">
        <w:rPr>
          <w:rFonts w:ascii="仿宋" w:eastAsia="仿宋" w:hAnsi="仿宋" w:cs="Arial"/>
          <w:kern w:val="1"/>
          <w:sz w:val="24"/>
        </w:rPr>
        <w:t>》有关条文执行。</w:t>
      </w:r>
    </w:p>
    <w:p w14:paraId="388BBE81" w14:textId="77777777" w:rsidR="00802047" w:rsidRPr="002A5642" w:rsidRDefault="00802047" w:rsidP="008D4883">
      <w:pPr>
        <w:snapToGrid w:val="0"/>
        <w:spacing w:line="400" w:lineRule="exact"/>
        <w:ind w:firstLineChars="200" w:firstLine="482"/>
        <w:rPr>
          <w:rFonts w:ascii="仿宋" w:eastAsia="仿宋" w:hAnsi="仿宋" w:cs="Arial" w:hint="eastAsia"/>
          <w:b/>
          <w:sz w:val="24"/>
        </w:rPr>
      </w:pPr>
      <w:r w:rsidRPr="002A5642">
        <w:rPr>
          <w:rFonts w:ascii="仿宋" w:eastAsia="仿宋" w:hAnsi="仿宋" w:cs="Arial"/>
          <w:b/>
          <w:sz w:val="24"/>
        </w:rPr>
        <w:t>第十</w:t>
      </w:r>
      <w:r w:rsidRPr="002A5642">
        <w:rPr>
          <w:rFonts w:ascii="仿宋" w:eastAsia="仿宋" w:hAnsi="仿宋" w:cs="Arial" w:hint="eastAsia"/>
          <w:b/>
          <w:sz w:val="24"/>
        </w:rPr>
        <w:t>七</w:t>
      </w:r>
      <w:r w:rsidRPr="002A5642">
        <w:rPr>
          <w:rFonts w:ascii="仿宋" w:eastAsia="仿宋" w:hAnsi="仿宋" w:cs="Arial"/>
          <w:b/>
          <w:sz w:val="24"/>
        </w:rPr>
        <w:t>条</w:t>
      </w:r>
      <w:r w:rsidRPr="002A5642">
        <w:rPr>
          <w:rFonts w:ascii="仿宋" w:eastAsia="仿宋" w:hAnsi="仿宋" w:cs="Arial" w:hint="eastAsia"/>
          <w:b/>
          <w:sz w:val="24"/>
        </w:rPr>
        <w:t xml:space="preserve"> </w:t>
      </w:r>
      <w:r w:rsidRPr="002A5642">
        <w:rPr>
          <w:rFonts w:ascii="仿宋" w:eastAsia="仿宋" w:hAnsi="仿宋" w:cs="Arial"/>
          <w:b/>
          <w:sz w:val="24"/>
        </w:rPr>
        <w:t>合同的变更、终止与转让</w:t>
      </w:r>
    </w:p>
    <w:p w14:paraId="64183048"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1.</w:t>
      </w:r>
      <w:r w:rsidRPr="002A5642">
        <w:rPr>
          <w:rFonts w:ascii="仿宋" w:eastAsia="仿宋" w:hAnsi="仿宋" w:cs="Arial" w:hint="eastAsia"/>
          <w:kern w:val="1"/>
          <w:sz w:val="24"/>
        </w:rPr>
        <w:t xml:space="preserve"> </w:t>
      </w:r>
      <w:r w:rsidRPr="002A5642">
        <w:rPr>
          <w:rFonts w:ascii="仿宋" w:eastAsia="仿宋" w:hAnsi="仿宋" w:cs="Arial"/>
          <w:kern w:val="1"/>
          <w:sz w:val="24"/>
        </w:rPr>
        <w:t>本合同一经签订，甲乙双方不得擅自变更、中止或终止。</w:t>
      </w:r>
    </w:p>
    <w:p w14:paraId="0F0116B2" w14:textId="77777777" w:rsidR="00802047" w:rsidRPr="002A5642" w:rsidRDefault="00802047" w:rsidP="008D4883">
      <w:pPr>
        <w:suppressAutoHyphens/>
        <w:snapToGrid w:val="0"/>
        <w:spacing w:line="400" w:lineRule="exact"/>
        <w:ind w:firstLineChars="200" w:firstLine="480"/>
        <w:rPr>
          <w:rFonts w:ascii="仿宋" w:eastAsia="仿宋" w:hAnsi="仿宋" w:cs="Arial" w:hint="eastAsia"/>
          <w:kern w:val="1"/>
          <w:sz w:val="24"/>
        </w:rPr>
      </w:pPr>
      <w:r w:rsidRPr="002A5642">
        <w:rPr>
          <w:rFonts w:ascii="仿宋" w:eastAsia="仿宋" w:hAnsi="仿宋" w:cs="Arial"/>
          <w:kern w:val="1"/>
          <w:sz w:val="24"/>
        </w:rPr>
        <w:t>2.</w:t>
      </w:r>
      <w:r w:rsidRPr="002A5642">
        <w:rPr>
          <w:rFonts w:ascii="仿宋" w:eastAsia="仿宋" w:hAnsi="仿宋" w:cs="Arial" w:hint="eastAsia"/>
          <w:kern w:val="1"/>
          <w:sz w:val="24"/>
        </w:rPr>
        <w:t xml:space="preserve"> </w:t>
      </w:r>
      <w:r w:rsidRPr="002A5642">
        <w:rPr>
          <w:rFonts w:ascii="仿宋" w:eastAsia="仿宋" w:hAnsi="仿宋" w:cs="Arial"/>
          <w:kern w:val="1"/>
          <w:sz w:val="24"/>
        </w:rPr>
        <w:t>未经甲方书面同意，乙方不得擅自转让</w:t>
      </w:r>
      <w:r w:rsidRPr="002A5642">
        <w:rPr>
          <w:rFonts w:ascii="仿宋" w:eastAsia="仿宋" w:hAnsi="仿宋" w:cs="Arial" w:hint="eastAsia"/>
          <w:kern w:val="1"/>
          <w:sz w:val="24"/>
          <w:lang w:eastAsia="zh-Hans"/>
        </w:rPr>
        <w:t>、分包</w:t>
      </w:r>
      <w:r w:rsidRPr="002A5642">
        <w:rPr>
          <w:rFonts w:ascii="仿宋" w:eastAsia="仿宋" w:hAnsi="仿宋" w:cs="Arial"/>
          <w:kern w:val="1"/>
          <w:sz w:val="24"/>
        </w:rPr>
        <w:t>（无进口资格的乙方委托进口货物除外）其应履行的合同义务。</w:t>
      </w:r>
    </w:p>
    <w:p w14:paraId="37D06AA7" w14:textId="77777777" w:rsidR="00802047" w:rsidRPr="002A5642" w:rsidRDefault="00802047" w:rsidP="008D4883">
      <w:pPr>
        <w:spacing w:afterLines="40" w:after="96" w:line="400" w:lineRule="exact"/>
        <w:ind w:firstLineChars="200" w:firstLine="482"/>
        <w:rPr>
          <w:rFonts w:ascii="仿宋" w:eastAsia="仿宋" w:hAnsi="仿宋" w:cs="Arial" w:hint="eastAsia"/>
          <w:b/>
          <w:kern w:val="1"/>
          <w:sz w:val="24"/>
        </w:rPr>
      </w:pPr>
      <w:r w:rsidRPr="002A5642">
        <w:rPr>
          <w:rFonts w:ascii="仿宋" w:eastAsia="仿宋" w:hAnsi="仿宋" w:cs="Arial" w:hint="eastAsia"/>
          <w:b/>
          <w:kern w:val="1"/>
          <w:sz w:val="24"/>
        </w:rPr>
        <w:t>第十八条 签订本合同依据</w:t>
      </w:r>
    </w:p>
    <w:p w14:paraId="51986727" w14:textId="77777777" w:rsidR="00802047" w:rsidRPr="002A5642" w:rsidRDefault="00802047" w:rsidP="008D4883">
      <w:pPr>
        <w:spacing w:afterLines="40" w:after="96" w:line="400" w:lineRule="exact"/>
        <w:ind w:firstLineChars="200" w:firstLine="480"/>
        <w:rPr>
          <w:rFonts w:ascii="仿宋" w:eastAsia="仿宋" w:hAnsi="仿宋" w:cs="Arial" w:hint="eastAsia"/>
          <w:kern w:val="1"/>
          <w:sz w:val="24"/>
        </w:rPr>
      </w:pPr>
      <w:r w:rsidRPr="002A5642">
        <w:rPr>
          <w:rFonts w:ascii="仿宋" w:eastAsia="仿宋" w:hAnsi="仿宋" w:hint="eastAsia"/>
          <w:kern w:val="1"/>
          <w:sz w:val="24"/>
        </w:rPr>
        <w:t>1</w:t>
      </w:r>
      <w:r w:rsidRPr="002A5642">
        <w:rPr>
          <w:rFonts w:ascii="仿宋" w:eastAsia="仿宋" w:hAnsi="仿宋" w:cs="Arial"/>
          <w:kern w:val="1"/>
          <w:sz w:val="24"/>
        </w:rPr>
        <w:t>.</w:t>
      </w:r>
      <w:r w:rsidRPr="002A5642">
        <w:rPr>
          <w:rFonts w:ascii="仿宋" w:eastAsia="仿宋" w:hAnsi="仿宋" w:cs="Arial" w:hint="eastAsia"/>
          <w:kern w:val="1"/>
          <w:sz w:val="24"/>
        </w:rPr>
        <w:t xml:space="preserve"> 本合同； </w:t>
      </w:r>
    </w:p>
    <w:p w14:paraId="5EBA1EE1" w14:textId="77777777" w:rsidR="00802047" w:rsidRPr="002A5642" w:rsidRDefault="00802047" w:rsidP="008D4883">
      <w:pPr>
        <w:spacing w:afterLines="40" w:after="96" w:line="400" w:lineRule="exact"/>
        <w:ind w:firstLineChars="200" w:firstLine="480"/>
        <w:rPr>
          <w:rFonts w:ascii="仿宋" w:eastAsia="仿宋" w:hAnsi="仿宋" w:hint="eastAsia"/>
          <w:sz w:val="24"/>
        </w:rPr>
      </w:pPr>
      <w:r w:rsidRPr="002A5642">
        <w:rPr>
          <w:rFonts w:ascii="仿宋" w:eastAsia="仿宋" w:hAnsi="仿宋" w:cs="Arial" w:hint="eastAsia"/>
          <w:kern w:val="1"/>
          <w:sz w:val="24"/>
        </w:rPr>
        <w:t>2. 中标（成交）</w:t>
      </w:r>
      <w:r w:rsidRPr="002A5642">
        <w:rPr>
          <w:rFonts w:ascii="仿宋" w:eastAsia="仿宋" w:hAnsi="仿宋" w:cs="Arial"/>
          <w:kern w:val="1"/>
          <w:sz w:val="24"/>
        </w:rPr>
        <w:t>通知书；</w:t>
      </w:r>
    </w:p>
    <w:p w14:paraId="253F842B" w14:textId="77777777" w:rsidR="00802047" w:rsidRPr="002A5642" w:rsidRDefault="00802047" w:rsidP="008D4883">
      <w:pPr>
        <w:suppressAutoHyphens/>
        <w:spacing w:afterLines="40" w:after="96" w:line="400" w:lineRule="exact"/>
        <w:ind w:firstLineChars="200" w:firstLine="480"/>
        <w:rPr>
          <w:rFonts w:ascii="仿宋" w:eastAsia="仿宋" w:hAnsi="仿宋" w:hint="eastAsia"/>
          <w:kern w:val="1"/>
          <w:sz w:val="24"/>
        </w:rPr>
      </w:pPr>
      <w:r w:rsidRPr="002A5642">
        <w:rPr>
          <w:rFonts w:ascii="仿宋" w:eastAsia="仿宋" w:hAnsi="仿宋" w:hint="eastAsia"/>
          <w:kern w:val="1"/>
          <w:sz w:val="24"/>
        </w:rPr>
        <w:t>3</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kern w:val="1"/>
          <w:sz w:val="24"/>
        </w:rPr>
        <w:t>乙方提供的投标</w:t>
      </w:r>
      <w:r w:rsidRPr="002A5642">
        <w:rPr>
          <w:rFonts w:ascii="仿宋" w:eastAsia="仿宋" w:hAnsi="仿宋" w:cs="Arial" w:hint="eastAsia"/>
          <w:kern w:val="1"/>
          <w:sz w:val="24"/>
        </w:rPr>
        <w:t>（响应）</w:t>
      </w:r>
      <w:r w:rsidRPr="002A5642">
        <w:rPr>
          <w:rFonts w:ascii="仿宋" w:eastAsia="仿宋" w:hAnsi="仿宋" w:cs="Arial"/>
          <w:kern w:val="1"/>
          <w:sz w:val="24"/>
        </w:rPr>
        <w:t>文件</w:t>
      </w:r>
      <w:r w:rsidRPr="002A5642">
        <w:rPr>
          <w:rFonts w:ascii="仿宋" w:eastAsia="仿宋" w:hAnsi="仿宋" w:hint="eastAsia"/>
          <w:kern w:val="1"/>
          <w:sz w:val="24"/>
        </w:rPr>
        <w:t>；</w:t>
      </w:r>
    </w:p>
    <w:p w14:paraId="10BE24B7" w14:textId="77777777" w:rsidR="00802047" w:rsidRPr="002A5642" w:rsidRDefault="00802047" w:rsidP="008D4883">
      <w:pPr>
        <w:suppressAutoHyphens/>
        <w:spacing w:afterLines="40" w:after="96" w:line="400" w:lineRule="exact"/>
        <w:ind w:firstLineChars="200" w:firstLine="480"/>
        <w:rPr>
          <w:rFonts w:ascii="仿宋" w:eastAsia="仿宋" w:hAnsi="仿宋" w:hint="eastAsia"/>
          <w:kern w:val="1"/>
          <w:sz w:val="24"/>
        </w:rPr>
      </w:pPr>
      <w:r w:rsidRPr="002A5642">
        <w:rPr>
          <w:rFonts w:ascii="仿宋" w:eastAsia="仿宋" w:hAnsi="仿宋" w:hint="eastAsia"/>
          <w:kern w:val="1"/>
          <w:sz w:val="24"/>
        </w:rPr>
        <w:t>4</w:t>
      </w:r>
      <w:r w:rsidRPr="002A5642">
        <w:rPr>
          <w:rFonts w:ascii="仿宋" w:eastAsia="仿宋" w:hAnsi="仿宋" w:cs="Arial"/>
          <w:kern w:val="1"/>
          <w:sz w:val="24"/>
        </w:rPr>
        <w:t>.</w:t>
      </w:r>
      <w:r w:rsidRPr="002A5642">
        <w:rPr>
          <w:rFonts w:ascii="仿宋" w:eastAsia="仿宋" w:hAnsi="仿宋" w:cs="Arial" w:hint="eastAsia"/>
          <w:kern w:val="1"/>
          <w:sz w:val="24"/>
        </w:rPr>
        <w:t xml:space="preserve"> </w:t>
      </w:r>
      <w:r w:rsidRPr="002A5642">
        <w:rPr>
          <w:rFonts w:ascii="仿宋" w:eastAsia="仿宋" w:hAnsi="仿宋" w:cs="Arial"/>
          <w:kern w:val="1"/>
          <w:sz w:val="24"/>
        </w:rPr>
        <w:t>采购文件</w:t>
      </w:r>
      <w:r w:rsidRPr="002A5642">
        <w:rPr>
          <w:rFonts w:ascii="仿宋" w:eastAsia="仿宋" w:hAnsi="仿宋" w:hint="eastAsia"/>
          <w:kern w:val="1"/>
          <w:sz w:val="24"/>
        </w:rPr>
        <w:t>。</w:t>
      </w:r>
    </w:p>
    <w:p w14:paraId="699331B5" w14:textId="77777777" w:rsidR="00802047" w:rsidRPr="002A5642" w:rsidRDefault="00802047" w:rsidP="008D4883">
      <w:pPr>
        <w:spacing w:line="400" w:lineRule="exact"/>
        <w:ind w:firstLineChars="200" w:firstLine="480"/>
        <w:rPr>
          <w:rFonts w:ascii="仿宋" w:eastAsia="仿宋" w:hAnsi="仿宋" w:cs="仿宋" w:hint="eastAsia"/>
          <w:kern w:val="1"/>
          <w:sz w:val="24"/>
        </w:rPr>
      </w:pPr>
      <w:r w:rsidRPr="002A5642">
        <w:rPr>
          <w:rFonts w:ascii="仿宋" w:eastAsia="仿宋" w:hAnsi="仿宋" w:cs="仿宋" w:hint="eastAsia"/>
          <w:kern w:val="1"/>
          <w:sz w:val="24"/>
        </w:rPr>
        <w:t>上述合同文件互相补充和解释。如果合同文件之间存在矛盾或者不一致之处，</w:t>
      </w:r>
      <w:r w:rsidRPr="002A5642">
        <w:rPr>
          <w:rFonts w:ascii="仿宋" w:eastAsia="仿宋" w:hAnsi="仿宋" w:cs="仿宋" w:hint="eastAsia"/>
          <w:kern w:val="1"/>
          <w:sz w:val="24"/>
        </w:rPr>
        <w:lastRenderedPageBreak/>
        <w:t>以上述文件的排列顺序在先者为准。</w:t>
      </w:r>
    </w:p>
    <w:p w14:paraId="4EE6D38E" w14:textId="77777777" w:rsidR="00802047" w:rsidRPr="002A5642" w:rsidRDefault="00802047" w:rsidP="008D4883">
      <w:pPr>
        <w:snapToGrid w:val="0"/>
        <w:spacing w:line="400" w:lineRule="exact"/>
        <w:ind w:firstLineChars="200" w:firstLine="482"/>
        <w:jc w:val="left"/>
        <w:rPr>
          <w:rFonts w:ascii="仿宋" w:eastAsia="仿宋" w:hAnsi="仿宋" w:cs="仿宋" w:hint="eastAsia"/>
          <w:kern w:val="1"/>
          <w:sz w:val="24"/>
        </w:rPr>
      </w:pPr>
      <w:r w:rsidRPr="002A5642">
        <w:rPr>
          <w:rFonts w:ascii="仿宋" w:eastAsia="仿宋" w:hAnsi="仿宋" w:cs="仿宋" w:hint="eastAsia"/>
          <w:b/>
          <w:sz w:val="24"/>
        </w:rPr>
        <w:t xml:space="preserve">第十九条 </w:t>
      </w:r>
      <w:r w:rsidRPr="002A5642">
        <w:rPr>
          <w:rFonts w:ascii="仿宋" w:eastAsia="仿宋" w:hAnsi="仿宋" w:cs="仿宋" w:hint="eastAsia"/>
          <w:b/>
          <w:sz w:val="24"/>
          <w:lang w:eastAsia="zh-Hans"/>
        </w:rPr>
        <w:t>通知</w:t>
      </w:r>
    </w:p>
    <w:p w14:paraId="084ED085" w14:textId="77777777" w:rsidR="00802047" w:rsidRPr="002A5642" w:rsidRDefault="00802047" w:rsidP="008D4883">
      <w:pPr>
        <w:snapToGrid w:val="0"/>
        <w:spacing w:line="400" w:lineRule="exact"/>
        <w:ind w:firstLineChars="200" w:firstLine="480"/>
        <w:jc w:val="left"/>
        <w:rPr>
          <w:rFonts w:ascii="仿宋" w:eastAsia="仿宋" w:hAnsi="仿宋" w:hint="eastAsia"/>
          <w:kern w:val="1"/>
          <w:sz w:val="24"/>
        </w:rPr>
      </w:pPr>
      <w:r w:rsidRPr="002A5642">
        <w:rPr>
          <w:rFonts w:ascii="仿宋" w:eastAsia="仿宋" w:hAnsi="仿宋" w:cs="仿宋" w:hint="eastAsia"/>
          <w:kern w:val="1"/>
          <w:sz w:val="24"/>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p>
    <w:p w14:paraId="52A2414D" w14:textId="77777777" w:rsidR="00802047" w:rsidRPr="002A5642" w:rsidRDefault="00802047" w:rsidP="008D4883">
      <w:pPr>
        <w:snapToGrid w:val="0"/>
        <w:spacing w:line="400" w:lineRule="exact"/>
        <w:ind w:firstLineChars="200" w:firstLine="482"/>
        <w:rPr>
          <w:rFonts w:ascii="仿宋" w:eastAsia="仿宋" w:hAnsi="仿宋" w:cs="Arial" w:hint="eastAsia"/>
          <w:kern w:val="1"/>
          <w:sz w:val="24"/>
        </w:rPr>
      </w:pPr>
      <w:r w:rsidRPr="002A5642">
        <w:rPr>
          <w:rFonts w:ascii="仿宋" w:eastAsia="仿宋" w:hAnsi="仿宋" w:cs="Arial" w:hint="eastAsia"/>
          <w:b/>
          <w:sz w:val="24"/>
        </w:rPr>
        <w:t xml:space="preserve">第二十条 </w:t>
      </w:r>
      <w:r w:rsidRPr="002A5642">
        <w:rPr>
          <w:rFonts w:ascii="仿宋" w:eastAsia="仿宋" w:hAnsi="仿宋" w:cs="Arial"/>
          <w:kern w:val="1"/>
          <w:sz w:val="24"/>
        </w:rPr>
        <w:t>本合同一式</w:t>
      </w:r>
      <w:r w:rsidRPr="002A5642">
        <w:rPr>
          <w:rFonts w:ascii="仿宋" w:eastAsia="仿宋" w:hAnsi="仿宋" w:cs="Arial" w:hint="eastAsia"/>
          <w:kern w:val="1"/>
          <w:sz w:val="24"/>
        </w:rPr>
        <w:t>四</w:t>
      </w:r>
      <w:r w:rsidRPr="002A5642">
        <w:rPr>
          <w:rFonts w:ascii="仿宋" w:eastAsia="仿宋" w:hAnsi="仿宋" w:cs="Arial"/>
          <w:kern w:val="1"/>
          <w:sz w:val="24"/>
        </w:rPr>
        <w:t>份，具有同等法律效力。甲方</w:t>
      </w:r>
      <w:r w:rsidRPr="002A5642">
        <w:rPr>
          <w:rFonts w:ascii="仿宋" w:eastAsia="仿宋" w:hAnsi="仿宋" w:cs="Arial" w:hint="eastAsia"/>
          <w:kern w:val="1"/>
          <w:sz w:val="24"/>
        </w:rPr>
        <w:t>二</w:t>
      </w:r>
      <w:r w:rsidRPr="002A5642">
        <w:rPr>
          <w:rFonts w:ascii="仿宋" w:eastAsia="仿宋" w:hAnsi="仿宋" w:cs="Arial"/>
          <w:kern w:val="1"/>
          <w:sz w:val="24"/>
        </w:rPr>
        <w:t>份，乙方</w:t>
      </w:r>
      <w:r w:rsidRPr="002A5642">
        <w:rPr>
          <w:rFonts w:ascii="仿宋" w:eastAsia="仿宋" w:hAnsi="仿宋" w:cs="Arial" w:hint="eastAsia"/>
          <w:kern w:val="1"/>
          <w:sz w:val="24"/>
        </w:rPr>
        <w:t>二</w:t>
      </w:r>
      <w:r w:rsidRPr="002A5642">
        <w:rPr>
          <w:rFonts w:ascii="仿宋" w:eastAsia="仿宋" w:hAnsi="仿宋" w:cs="Arial"/>
          <w:kern w:val="1"/>
          <w:sz w:val="24"/>
        </w:rPr>
        <w:t>份。</w:t>
      </w:r>
    </w:p>
    <w:p w14:paraId="3E5523A1" w14:textId="0B8AA3CC" w:rsidR="00802047" w:rsidRPr="002A5642" w:rsidRDefault="00802047" w:rsidP="008D4883">
      <w:pPr>
        <w:snapToGrid w:val="0"/>
        <w:spacing w:line="400" w:lineRule="exact"/>
        <w:ind w:firstLineChars="200" w:firstLine="480"/>
        <w:rPr>
          <w:rFonts w:ascii="仿宋" w:eastAsia="仿宋" w:hAnsi="仿宋" w:hint="eastAsia"/>
          <w:sz w:val="24"/>
        </w:rPr>
      </w:pPr>
      <w:r w:rsidRPr="002A5642">
        <w:rPr>
          <w:rFonts w:ascii="仿宋" w:eastAsia="仿宋" w:hAnsi="仿宋" w:hint="eastAsia"/>
          <w:sz w:val="24"/>
        </w:rPr>
        <w:t>（以下为签章页，无正文）</w:t>
      </w:r>
    </w:p>
    <w:p w14:paraId="65CDC011" w14:textId="77777777" w:rsidR="00802047" w:rsidRPr="002A5642" w:rsidRDefault="00802047" w:rsidP="008D4883">
      <w:pPr>
        <w:snapToGrid w:val="0"/>
        <w:spacing w:line="400" w:lineRule="exact"/>
        <w:ind w:firstLineChars="200" w:firstLine="480"/>
        <w:rPr>
          <w:rFonts w:ascii="仿宋" w:eastAsia="仿宋" w:hAnsi="仿宋" w:hint="eastAsia"/>
          <w:sz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405"/>
      </w:tblGrid>
      <w:tr w:rsidR="002A5642" w:rsidRPr="002A5642" w14:paraId="329CFA84" w14:textId="77777777" w:rsidTr="00802047">
        <w:trPr>
          <w:cantSplit/>
          <w:trHeight w:val="397"/>
          <w:jc w:val="center"/>
        </w:trPr>
        <w:tc>
          <w:tcPr>
            <w:tcW w:w="2425" w:type="pct"/>
            <w:vAlign w:val="center"/>
          </w:tcPr>
          <w:p w14:paraId="57C02D3E" w14:textId="60BA8041" w:rsidR="00802047" w:rsidRPr="002A5642" w:rsidRDefault="00802047" w:rsidP="008D4883">
            <w:pPr>
              <w:snapToGrid w:val="0"/>
              <w:spacing w:line="400" w:lineRule="exact"/>
              <w:rPr>
                <w:rFonts w:ascii="仿宋" w:eastAsia="仿宋" w:hAnsi="仿宋" w:hint="eastAsia"/>
                <w:sz w:val="24"/>
              </w:rPr>
            </w:pPr>
            <w:r w:rsidRPr="002A5642">
              <w:rPr>
                <w:rFonts w:ascii="仿宋" w:eastAsia="仿宋" w:hAnsi="仿宋" w:hint="eastAsia"/>
                <w:sz w:val="24"/>
              </w:rPr>
              <w:t>甲方（章）</w:t>
            </w:r>
            <w:r w:rsidRPr="002A5642">
              <w:rPr>
                <w:rFonts w:ascii="仿宋" w:eastAsia="仿宋" w:hAnsi="仿宋" w:cs="Arial" w:hint="eastAsia"/>
                <w:sz w:val="24"/>
              </w:rPr>
              <w:t>广西壮族自治区人民医院</w:t>
            </w:r>
            <w:r w:rsidRPr="002A5642">
              <w:rPr>
                <w:rFonts w:ascii="仿宋" w:eastAsia="仿宋" w:hAnsi="仿宋" w:hint="eastAsia"/>
                <w:sz w:val="24"/>
              </w:rPr>
              <w:t xml:space="preserve"> </w:t>
            </w:r>
          </w:p>
        </w:tc>
        <w:tc>
          <w:tcPr>
            <w:tcW w:w="2574" w:type="pct"/>
            <w:vAlign w:val="center"/>
          </w:tcPr>
          <w:p w14:paraId="6CB68F1B" w14:textId="3AF06B65"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 xml:space="preserve">乙方（章）  </w:t>
            </w:r>
          </w:p>
        </w:tc>
      </w:tr>
      <w:tr w:rsidR="002A5642" w:rsidRPr="002A5642" w14:paraId="76552C61" w14:textId="77777777" w:rsidTr="00802047">
        <w:trPr>
          <w:cantSplit/>
          <w:trHeight w:val="397"/>
          <w:jc w:val="center"/>
        </w:trPr>
        <w:tc>
          <w:tcPr>
            <w:tcW w:w="2425" w:type="pct"/>
            <w:vAlign w:val="center"/>
          </w:tcPr>
          <w:p w14:paraId="4B436F99" w14:textId="77777777" w:rsidR="00802047" w:rsidRPr="002A5642" w:rsidRDefault="00802047" w:rsidP="008D4883">
            <w:pPr>
              <w:snapToGrid w:val="0"/>
              <w:spacing w:line="400" w:lineRule="exact"/>
              <w:rPr>
                <w:rFonts w:ascii="仿宋" w:eastAsia="仿宋" w:hAnsi="仿宋" w:hint="eastAsia"/>
                <w:sz w:val="24"/>
              </w:rPr>
            </w:pPr>
            <w:r w:rsidRPr="002A5642">
              <w:rPr>
                <w:rFonts w:ascii="仿宋" w:eastAsia="仿宋" w:hAnsi="仿宋" w:hint="eastAsia"/>
                <w:sz w:val="24"/>
              </w:rPr>
              <w:t>单位地址：</w:t>
            </w:r>
            <w:r w:rsidRPr="002A5642">
              <w:rPr>
                <w:rFonts w:ascii="仿宋" w:eastAsia="仿宋" w:hAnsi="仿宋" w:cs="Arial" w:hint="eastAsia"/>
                <w:sz w:val="24"/>
              </w:rPr>
              <w:t>南宁市青秀区桃源路6号</w:t>
            </w:r>
          </w:p>
        </w:tc>
        <w:tc>
          <w:tcPr>
            <w:tcW w:w="2574" w:type="pct"/>
            <w:vAlign w:val="center"/>
          </w:tcPr>
          <w:p w14:paraId="751D0BA8"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 xml:space="preserve">单位地址： </w:t>
            </w:r>
          </w:p>
        </w:tc>
      </w:tr>
      <w:tr w:rsidR="002A5642" w:rsidRPr="002A5642" w14:paraId="6ABBE2F0" w14:textId="77777777" w:rsidTr="00802047">
        <w:trPr>
          <w:cantSplit/>
          <w:trHeight w:val="397"/>
          <w:jc w:val="center"/>
        </w:trPr>
        <w:tc>
          <w:tcPr>
            <w:tcW w:w="2425" w:type="pct"/>
            <w:vAlign w:val="center"/>
          </w:tcPr>
          <w:p w14:paraId="3C948B49" w14:textId="77777777" w:rsidR="00802047" w:rsidRPr="002A5642" w:rsidRDefault="00802047" w:rsidP="008D4883">
            <w:pPr>
              <w:snapToGrid w:val="0"/>
              <w:spacing w:line="400" w:lineRule="exact"/>
              <w:rPr>
                <w:rFonts w:ascii="仿宋" w:eastAsia="仿宋" w:hAnsi="仿宋" w:hint="eastAsia"/>
                <w:sz w:val="24"/>
              </w:rPr>
            </w:pPr>
            <w:r w:rsidRPr="002A5642">
              <w:rPr>
                <w:rFonts w:ascii="仿宋" w:eastAsia="仿宋" w:hAnsi="仿宋" w:hint="eastAsia"/>
                <w:sz w:val="24"/>
              </w:rPr>
              <w:t>法定代表人：</w:t>
            </w:r>
          </w:p>
        </w:tc>
        <w:tc>
          <w:tcPr>
            <w:tcW w:w="2574" w:type="pct"/>
            <w:vAlign w:val="center"/>
          </w:tcPr>
          <w:p w14:paraId="29B047B6"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法定代表人（负责人或自然人）：</w:t>
            </w:r>
          </w:p>
        </w:tc>
      </w:tr>
      <w:tr w:rsidR="002A5642" w:rsidRPr="002A5642" w14:paraId="7E71B4B0" w14:textId="77777777" w:rsidTr="00802047">
        <w:trPr>
          <w:cantSplit/>
          <w:trHeight w:val="397"/>
          <w:jc w:val="center"/>
        </w:trPr>
        <w:tc>
          <w:tcPr>
            <w:tcW w:w="2425" w:type="pct"/>
            <w:vAlign w:val="center"/>
          </w:tcPr>
          <w:p w14:paraId="44FDF883" w14:textId="77777777" w:rsidR="00802047" w:rsidRPr="002A5642" w:rsidRDefault="00802047" w:rsidP="008D4883">
            <w:pPr>
              <w:snapToGrid w:val="0"/>
              <w:spacing w:line="400" w:lineRule="exact"/>
              <w:rPr>
                <w:rFonts w:ascii="仿宋" w:eastAsia="仿宋" w:hAnsi="仿宋" w:hint="eastAsia"/>
                <w:sz w:val="24"/>
              </w:rPr>
            </w:pPr>
            <w:r w:rsidRPr="002A5642">
              <w:rPr>
                <w:rFonts w:ascii="仿宋" w:eastAsia="仿宋" w:hAnsi="仿宋" w:hint="eastAsia"/>
                <w:sz w:val="24"/>
              </w:rPr>
              <w:t>委托代理人：</w:t>
            </w:r>
          </w:p>
        </w:tc>
        <w:tc>
          <w:tcPr>
            <w:tcW w:w="2574" w:type="pct"/>
            <w:vAlign w:val="center"/>
          </w:tcPr>
          <w:p w14:paraId="5E33A5EF"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委托代理人</w:t>
            </w:r>
          </w:p>
        </w:tc>
      </w:tr>
      <w:tr w:rsidR="002A5642" w:rsidRPr="002A5642" w14:paraId="22B0B9B9" w14:textId="77777777" w:rsidTr="00802047">
        <w:trPr>
          <w:cantSplit/>
          <w:trHeight w:val="397"/>
          <w:jc w:val="center"/>
        </w:trPr>
        <w:tc>
          <w:tcPr>
            <w:tcW w:w="2425" w:type="pct"/>
            <w:vAlign w:val="center"/>
          </w:tcPr>
          <w:p w14:paraId="6B2DAF3C" w14:textId="77777777" w:rsidR="00802047" w:rsidRPr="002A5642" w:rsidRDefault="00802047" w:rsidP="008D4883">
            <w:pPr>
              <w:snapToGrid w:val="0"/>
              <w:spacing w:line="400" w:lineRule="exact"/>
              <w:rPr>
                <w:rFonts w:ascii="仿宋" w:eastAsia="仿宋" w:hAnsi="仿宋" w:hint="eastAsia"/>
                <w:sz w:val="24"/>
              </w:rPr>
            </w:pPr>
            <w:r w:rsidRPr="002A5642">
              <w:rPr>
                <w:rFonts w:ascii="仿宋" w:eastAsia="仿宋" w:hAnsi="仿宋" w:hint="eastAsia"/>
                <w:sz w:val="24"/>
              </w:rPr>
              <w:t>电话：0771-5722430</w:t>
            </w:r>
          </w:p>
        </w:tc>
        <w:tc>
          <w:tcPr>
            <w:tcW w:w="2574" w:type="pct"/>
            <w:vAlign w:val="center"/>
          </w:tcPr>
          <w:p w14:paraId="52A86ED5"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电话（手机）：</w:t>
            </w:r>
          </w:p>
        </w:tc>
      </w:tr>
      <w:tr w:rsidR="002A5642" w:rsidRPr="002A5642" w14:paraId="43165FB7" w14:textId="77777777" w:rsidTr="00802047">
        <w:trPr>
          <w:cantSplit/>
          <w:trHeight w:val="397"/>
          <w:jc w:val="center"/>
        </w:trPr>
        <w:tc>
          <w:tcPr>
            <w:tcW w:w="2425" w:type="pct"/>
            <w:vAlign w:val="center"/>
          </w:tcPr>
          <w:p w14:paraId="70D1A799" w14:textId="77777777" w:rsidR="00802047" w:rsidRPr="002A5642" w:rsidRDefault="00802047" w:rsidP="008D4883">
            <w:pPr>
              <w:snapToGrid w:val="0"/>
              <w:spacing w:line="400" w:lineRule="exact"/>
              <w:rPr>
                <w:rFonts w:ascii="仿宋" w:eastAsia="仿宋" w:hAnsi="仿宋" w:hint="eastAsia"/>
                <w:sz w:val="24"/>
              </w:rPr>
            </w:pPr>
            <w:r w:rsidRPr="002A5642">
              <w:rPr>
                <w:rFonts w:ascii="仿宋" w:eastAsia="仿宋" w:hAnsi="仿宋" w:hint="eastAsia"/>
                <w:sz w:val="24"/>
              </w:rPr>
              <w:t>开户</w:t>
            </w:r>
            <w:r w:rsidRPr="002A5642">
              <w:rPr>
                <w:rFonts w:ascii="仿宋" w:eastAsia="仿宋" w:hAnsi="仿宋" w:cs="Arial" w:hint="eastAsia"/>
                <w:sz w:val="24"/>
              </w:rPr>
              <w:t>银行：中国民生银行股份有限公司南宁金湖支行</w:t>
            </w:r>
          </w:p>
        </w:tc>
        <w:tc>
          <w:tcPr>
            <w:tcW w:w="2574" w:type="pct"/>
            <w:vAlign w:val="center"/>
          </w:tcPr>
          <w:p w14:paraId="36179E08"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 xml:space="preserve">开户银行： </w:t>
            </w:r>
          </w:p>
        </w:tc>
      </w:tr>
      <w:tr w:rsidR="002A5642" w:rsidRPr="002A5642" w14:paraId="70F81DD3" w14:textId="77777777" w:rsidTr="00802047">
        <w:trPr>
          <w:cantSplit/>
          <w:trHeight w:val="397"/>
          <w:jc w:val="center"/>
        </w:trPr>
        <w:tc>
          <w:tcPr>
            <w:tcW w:w="2425" w:type="pct"/>
            <w:vAlign w:val="center"/>
          </w:tcPr>
          <w:p w14:paraId="4C62BBE8"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账号： 6313 33260</w:t>
            </w:r>
          </w:p>
        </w:tc>
        <w:tc>
          <w:tcPr>
            <w:tcW w:w="2574" w:type="pct"/>
            <w:vAlign w:val="center"/>
          </w:tcPr>
          <w:p w14:paraId="02CF979D"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账号：</w:t>
            </w:r>
          </w:p>
        </w:tc>
      </w:tr>
      <w:tr w:rsidR="002A5642" w:rsidRPr="002A5642" w14:paraId="2C563E0A" w14:textId="77777777" w:rsidTr="00802047">
        <w:trPr>
          <w:cantSplit/>
          <w:trHeight w:val="397"/>
          <w:jc w:val="center"/>
        </w:trPr>
        <w:tc>
          <w:tcPr>
            <w:tcW w:w="2425" w:type="pct"/>
            <w:vAlign w:val="center"/>
          </w:tcPr>
          <w:p w14:paraId="799D25E8"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统一社会信用代码：12450000498500618J</w:t>
            </w:r>
          </w:p>
        </w:tc>
        <w:tc>
          <w:tcPr>
            <w:tcW w:w="2574" w:type="pct"/>
            <w:vAlign w:val="center"/>
          </w:tcPr>
          <w:p w14:paraId="1CC42899"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统一社会信用代码：</w:t>
            </w:r>
          </w:p>
        </w:tc>
      </w:tr>
      <w:tr w:rsidR="00802047" w:rsidRPr="002A5642" w14:paraId="2AC479AB" w14:textId="77777777" w:rsidTr="00802047">
        <w:trPr>
          <w:cantSplit/>
          <w:trHeight w:val="397"/>
          <w:jc w:val="center"/>
        </w:trPr>
        <w:tc>
          <w:tcPr>
            <w:tcW w:w="2425" w:type="pct"/>
            <w:vAlign w:val="center"/>
          </w:tcPr>
          <w:p w14:paraId="0396D1EA" w14:textId="77777777" w:rsidR="00802047" w:rsidRPr="002A5642" w:rsidRDefault="00802047" w:rsidP="008D4883">
            <w:pPr>
              <w:snapToGrid w:val="0"/>
              <w:spacing w:line="400" w:lineRule="exact"/>
              <w:rPr>
                <w:rFonts w:ascii="仿宋" w:eastAsia="仿宋" w:hAnsi="仿宋" w:hint="eastAsia"/>
                <w:sz w:val="24"/>
              </w:rPr>
            </w:pPr>
            <w:r w:rsidRPr="002A5642">
              <w:rPr>
                <w:rFonts w:ascii="仿宋" w:eastAsia="仿宋" w:hAnsi="仿宋" w:hint="eastAsia"/>
                <w:sz w:val="24"/>
              </w:rPr>
              <w:t>邮政编码：</w:t>
            </w:r>
            <w:r w:rsidRPr="002A5642">
              <w:rPr>
                <w:rFonts w:ascii="仿宋" w:eastAsia="仿宋" w:hAnsi="仿宋" w:cs="Arial" w:hint="eastAsia"/>
                <w:sz w:val="24"/>
              </w:rPr>
              <w:t>530021</w:t>
            </w:r>
          </w:p>
        </w:tc>
        <w:tc>
          <w:tcPr>
            <w:tcW w:w="2574" w:type="pct"/>
            <w:vAlign w:val="center"/>
          </w:tcPr>
          <w:p w14:paraId="4BFFAE09" w14:textId="77777777" w:rsidR="00802047" w:rsidRPr="002A5642" w:rsidRDefault="00802047" w:rsidP="008D4883">
            <w:pPr>
              <w:spacing w:line="400" w:lineRule="exact"/>
              <w:rPr>
                <w:rFonts w:ascii="仿宋" w:eastAsia="仿宋" w:hAnsi="仿宋" w:hint="eastAsia"/>
                <w:sz w:val="24"/>
              </w:rPr>
            </w:pPr>
            <w:r w:rsidRPr="002A5642">
              <w:rPr>
                <w:rFonts w:ascii="仿宋" w:eastAsia="仿宋" w:hAnsi="仿宋" w:hint="eastAsia"/>
                <w:sz w:val="24"/>
              </w:rPr>
              <w:t>邮政编码：</w:t>
            </w:r>
          </w:p>
        </w:tc>
      </w:tr>
    </w:tbl>
    <w:p w14:paraId="65B009B0" w14:textId="77777777" w:rsidR="00802047" w:rsidRPr="002A5642" w:rsidRDefault="00802047" w:rsidP="008D4883">
      <w:pPr>
        <w:snapToGrid w:val="0"/>
        <w:spacing w:line="400" w:lineRule="exact"/>
        <w:rPr>
          <w:rFonts w:ascii="宋体" w:hAnsi="宋体" w:hint="eastAsia"/>
          <w:b/>
          <w:bCs/>
          <w:sz w:val="32"/>
          <w:szCs w:val="32"/>
        </w:rPr>
      </w:pPr>
    </w:p>
    <w:p w14:paraId="2E1EA68F" w14:textId="77777777" w:rsidR="00264065" w:rsidRPr="002A5642" w:rsidRDefault="003561AC">
      <w:pPr>
        <w:snapToGrid w:val="0"/>
        <w:spacing w:line="400" w:lineRule="exact"/>
        <w:jc w:val="center"/>
        <w:rPr>
          <w:rFonts w:ascii="仿宋" w:eastAsia="仿宋" w:hAnsi="仿宋" w:hint="eastAsia"/>
          <w:b/>
          <w:sz w:val="32"/>
          <w:szCs w:val="32"/>
        </w:rPr>
      </w:pPr>
      <w:r w:rsidRPr="002A5642">
        <w:rPr>
          <w:rFonts w:ascii="仿宋" w:eastAsia="仿宋" w:hAnsi="仿宋"/>
          <w:b/>
          <w:sz w:val="32"/>
          <w:szCs w:val="32"/>
        </w:rPr>
        <w:br w:type="column"/>
      </w:r>
    </w:p>
    <w:p w14:paraId="7F7B3B3A" w14:textId="77777777" w:rsidR="00264065" w:rsidRPr="002A5642" w:rsidRDefault="003561AC">
      <w:pPr>
        <w:pStyle w:val="2"/>
        <w:keepNext w:val="0"/>
        <w:keepLines w:val="0"/>
        <w:jc w:val="center"/>
        <w:rPr>
          <w:rFonts w:ascii="仿宋" w:eastAsia="仿宋" w:hAnsi="仿宋" w:hint="eastAsia"/>
        </w:rPr>
      </w:pPr>
      <w:bookmarkStart w:id="159" w:name="_Toc19686834"/>
      <w:r w:rsidRPr="002A5642">
        <w:rPr>
          <w:rFonts w:ascii="仿宋" w:eastAsia="仿宋" w:hAnsi="仿宋" w:hint="eastAsia"/>
        </w:rPr>
        <w:t>第六章　投标文件格式</w:t>
      </w:r>
      <w:bookmarkEnd w:id="159"/>
    </w:p>
    <w:p w14:paraId="4F14CDE1" w14:textId="77777777" w:rsidR="00264065" w:rsidRPr="002A5642" w:rsidRDefault="00264065">
      <w:pPr>
        <w:snapToGrid w:val="0"/>
        <w:spacing w:beforeLines="50" w:before="120" w:after="50"/>
        <w:jc w:val="center"/>
        <w:rPr>
          <w:rFonts w:ascii="仿宋" w:eastAsia="仿宋" w:hAnsi="仿宋" w:hint="eastAsia"/>
          <w:bCs/>
        </w:rPr>
      </w:pPr>
    </w:p>
    <w:p w14:paraId="7B98D6BA" w14:textId="77777777" w:rsidR="00264065" w:rsidRPr="002A5642" w:rsidRDefault="00264065">
      <w:pPr>
        <w:snapToGrid w:val="0"/>
        <w:spacing w:beforeLines="50" w:before="120" w:after="50"/>
        <w:jc w:val="center"/>
        <w:rPr>
          <w:rFonts w:ascii="仿宋" w:eastAsia="仿宋" w:hAnsi="仿宋" w:hint="eastAsia"/>
          <w:bCs/>
          <w:sz w:val="24"/>
          <w:szCs w:val="20"/>
        </w:rPr>
      </w:pPr>
    </w:p>
    <w:p w14:paraId="3E1DC612" w14:textId="77777777" w:rsidR="00264065" w:rsidRPr="002A5642" w:rsidRDefault="00264065">
      <w:pPr>
        <w:snapToGrid w:val="0"/>
        <w:spacing w:beforeLines="50" w:before="120" w:after="50"/>
        <w:jc w:val="center"/>
        <w:rPr>
          <w:rFonts w:ascii="仿宋" w:eastAsia="仿宋" w:hAnsi="仿宋" w:hint="eastAsia"/>
          <w:bCs/>
          <w:sz w:val="24"/>
          <w:szCs w:val="20"/>
        </w:rPr>
      </w:pPr>
    </w:p>
    <w:p w14:paraId="3DD79C30" w14:textId="77777777" w:rsidR="00264065" w:rsidRPr="002A5642" w:rsidRDefault="00264065">
      <w:pPr>
        <w:snapToGrid w:val="0"/>
        <w:spacing w:beforeLines="50" w:before="120" w:after="50"/>
        <w:jc w:val="center"/>
        <w:rPr>
          <w:rFonts w:ascii="仿宋" w:eastAsia="仿宋" w:hAnsi="仿宋" w:hint="eastAsia"/>
          <w:bCs/>
          <w:sz w:val="24"/>
          <w:szCs w:val="20"/>
        </w:rPr>
      </w:pPr>
    </w:p>
    <w:p w14:paraId="1E2EDC59" w14:textId="77777777" w:rsidR="00264065" w:rsidRPr="002A5642" w:rsidRDefault="003561AC">
      <w:pPr>
        <w:snapToGrid w:val="0"/>
        <w:spacing w:beforeLines="50" w:before="120" w:after="50"/>
        <w:jc w:val="center"/>
        <w:rPr>
          <w:rFonts w:ascii="仿宋" w:eastAsia="仿宋" w:hAnsi="仿宋" w:hint="eastAsia"/>
          <w:b/>
          <w:sz w:val="84"/>
          <w:szCs w:val="84"/>
        </w:rPr>
      </w:pPr>
      <w:r w:rsidRPr="002A5642">
        <w:rPr>
          <w:rFonts w:ascii="仿宋" w:eastAsia="仿宋" w:hAnsi="仿宋" w:hint="eastAsia"/>
          <w:b/>
          <w:sz w:val="84"/>
          <w:szCs w:val="84"/>
        </w:rPr>
        <w:t>投 标 文 件</w:t>
      </w:r>
    </w:p>
    <w:p w14:paraId="21B4C40D" w14:textId="77777777" w:rsidR="00264065" w:rsidRPr="002A5642" w:rsidRDefault="00264065">
      <w:pPr>
        <w:snapToGrid w:val="0"/>
        <w:spacing w:beforeLines="50" w:before="120" w:after="50"/>
        <w:jc w:val="center"/>
        <w:rPr>
          <w:rFonts w:ascii="仿宋" w:eastAsia="仿宋" w:hAnsi="仿宋" w:hint="eastAsia"/>
          <w:bCs/>
          <w:sz w:val="24"/>
          <w:szCs w:val="20"/>
        </w:rPr>
      </w:pPr>
    </w:p>
    <w:p w14:paraId="1C7472A4" w14:textId="77777777" w:rsidR="00264065" w:rsidRPr="002A5642" w:rsidRDefault="00264065">
      <w:pPr>
        <w:snapToGrid w:val="0"/>
        <w:spacing w:beforeLines="50" w:before="120" w:after="50"/>
        <w:jc w:val="center"/>
        <w:rPr>
          <w:rFonts w:ascii="仿宋" w:eastAsia="仿宋" w:hAnsi="仿宋" w:hint="eastAsia"/>
          <w:bCs/>
          <w:sz w:val="24"/>
          <w:szCs w:val="20"/>
        </w:rPr>
      </w:pPr>
    </w:p>
    <w:p w14:paraId="58B2BE68" w14:textId="77777777" w:rsidR="00264065" w:rsidRPr="002A5642" w:rsidRDefault="00264065">
      <w:pPr>
        <w:snapToGrid w:val="0"/>
        <w:spacing w:beforeLines="50" w:before="120" w:after="50"/>
        <w:jc w:val="center"/>
        <w:rPr>
          <w:rFonts w:ascii="仿宋" w:eastAsia="仿宋" w:hAnsi="仿宋" w:hint="eastAsia"/>
          <w:bCs/>
          <w:sz w:val="24"/>
          <w:szCs w:val="20"/>
        </w:rPr>
      </w:pPr>
    </w:p>
    <w:p w14:paraId="3583CC55" w14:textId="77777777" w:rsidR="00264065" w:rsidRPr="002A5642" w:rsidRDefault="00264065">
      <w:pPr>
        <w:snapToGrid w:val="0"/>
        <w:spacing w:beforeLines="50" w:before="120" w:after="50"/>
        <w:jc w:val="center"/>
        <w:rPr>
          <w:rFonts w:ascii="仿宋" w:eastAsia="仿宋" w:hAnsi="仿宋" w:hint="eastAsia"/>
          <w:bCs/>
          <w:sz w:val="24"/>
          <w:szCs w:val="20"/>
        </w:rPr>
      </w:pPr>
    </w:p>
    <w:p w14:paraId="35B35C02" w14:textId="77777777" w:rsidR="00264065" w:rsidRPr="002A5642" w:rsidRDefault="00264065">
      <w:pPr>
        <w:snapToGrid w:val="0"/>
        <w:spacing w:beforeLines="50" w:before="120" w:after="50"/>
        <w:jc w:val="center"/>
        <w:rPr>
          <w:rFonts w:ascii="仿宋" w:eastAsia="仿宋" w:hAnsi="仿宋" w:hint="eastAsia"/>
          <w:bCs/>
          <w:sz w:val="24"/>
          <w:szCs w:val="20"/>
        </w:rPr>
      </w:pPr>
    </w:p>
    <w:p w14:paraId="365910E7" w14:textId="77777777" w:rsidR="00264065" w:rsidRPr="002A5642" w:rsidRDefault="00264065">
      <w:pPr>
        <w:snapToGrid w:val="0"/>
        <w:spacing w:beforeLines="50" w:before="120" w:after="50"/>
        <w:jc w:val="center"/>
        <w:rPr>
          <w:rFonts w:ascii="仿宋" w:eastAsia="仿宋" w:hAnsi="仿宋" w:hint="eastAsia"/>
          <w:bCs/>
          <w:sz w:val="24"/>
          <w:szCs w:val="20"/>
        </w:rPr>
      </w:pPr>
    </w:p>
    <w:p w14:paraId="4F649249" w14:textId="77777777" w:rsidR="00264065" w:rsidRPr="002A5642" w:rsidRDefault="00264065">
      <w:pPr>
        <w:snapToGrid w:val="0"/>
        <w:spacing w:beforeLines="50" w:before="120" w:after="50"/>
        <w:jc w:val="center"/>
        <w:rPr>
          <w:rFonts w:ascii="仿宋" w:eastAsia="仿宋" w:hAnsi="仿宋" w:hint="eastAsia"/>
          <w:bCs/>
          <w:sz w:val="24"/>
          <w:szCs w:val="20"/>
        </w:rPr>
      </w:pPr>
    </w:p>
    <w:p w14:paraId="04E8ACFA" w14:textId="77777777" w:rsidR="00264065" w:rsidRPr="002A5642" w:rsidRDefault="00264065">
      <w:pPr>
        <w:snapToGrid w:val="0"/>
        <w:spacing w:beforeLines="50" w:before="120" w:after="50"/>
        <w:jc w:val="center"/>
        <w:rPr>
          <w:rFonts w:ascii="仿宋" w:eastAsia="仿宋" w:hAnsi="仿宋" w:hint="eastAsia"/>
          <w:bCs/>
          <w:sz w:val="24"/>
          <w:szCs w:val="20"/>
        </w:rPr>
      </w:pPr>
    </w:p>
    <w:p w14:paraId="445CADC9" w14:textId="77777777" w:rsidR="00264065" w:rsidRPr="002A5642" w:rsidRDefault="00264065">
      <w:pPr>
        <w:snapToGrid w:val="0"/>
        <w:spacing w:beforeLines="50" w:before="120" w:after="50"/>
        <w:jc w:val="center"/>
        <w:rPr>
          <w:rFonts w:ascii="仿宋" w:eastAsia="仿宋" w:hAnsi="仿宋" w:hint="eastAsia"/>
          <w:bCs/>
          <w:sz w:val="24"/>
          <w:szCs w:val="20"/>
        </w:rPr>
      </w:pPr>
    </w:p>
    <w:p w14:paraId="43431E0E"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rPr>
      </w:pPr>
      <w:r w:rsidRPr="002A5642">
        <w:rPr>
          <w:rFonts w:ascii="仿宋" w:eastAsia="仿宋" w:hAnsi="仿宋" w:hint="eastAsia"/>
          <w:b/>
          <w:bCs/>
          <w:sz w:val="28"/>
          <w:szCs w:val="28"/>
        </w:rPr>
        <w:t>项目名称：</w:t>
      </w:r>
      <w:r w:rsidRPr="002A5642">
        <w:rPr>
          <w:rFonts w:ascii="仿宋" w:eastAsia="仿宋" w:hAnsi="仿宋" w:hint="eastAsia"/>
          <w:b/>
          <w:bCs/>
          <w:sz w:val="28"/>
          <w:szCs w:val="28"/>
          <w:u w:val="single"/>
        </w:rPr>
        <w:t xml:space="preserve">                                  </w:t>
      </w:r>
    </w:p>
    <w:p w14:paraId="16FCF51B"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rPr>
      </w:pPr>
      <w:r w:rsidRPr="002A5642">
        <w:rPr>
          <w:rFonts w:ascii="仿宋" w:eastAsia="仿宋" w:hAnsi="仿宋" w:hint="eastAsia"/>
          <w:b/>
          <w:bCs/>
          <w:sz w:val="28"/>
          <w:szCs w:val="28"/>
        </w:rPr>
        <w:t>项目编号：</w:t>
      </w:r>
      <w:r w:rsidRPr="002A5642">
        <w:rPr>
          <w:rFonts w:ascii="仿宋" w:eastAsia="仿宋" w:hAnsi="仿宋" w:hint="eastAsia"/>
          <w:b/>
          <w:bCs/>
          <w:sz w:val="28"/>
          <w:szCs w:val="28"/>
          <w:u w:val="single"/>
        </w:rPr>
        <w:t xml:space="preserve">                                  </w:t>
      </w:r>
    </w:p>
    <w:p w14:paraId="4ECFFFDD"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rPr>
      </w:pPr>
      <w:r w:rsidRPr="002A5642">
        <w:rPr>
          <w:rFonts w:ascii="仿宋" w:eastAsia="仿宋" w:hAnsi="仿宋" w:hint="eastAsia"/>
          <w:b/>
          <w:bCs/>
          <w:sz w:val="28"/>
          <w:szCs w:val="28"/>
        </w:rPr>
        <w:t>投标人名称：</w:t>
      </w:r>
      <w:r w:rsidRPr="002A5642">
        <w:rPr>
          <w:rFonts w:ascii="仿宋" w:eastAsia="仿宋" w:hAnsi="仿宋" w:hint="eastAsia"/>
          <w:b/>
          <w:bCs/>
          <w:sz w:val="28"/>
          <w:szCs w:val="28"/>
          <w:u w:val="single"/>
        </w:rPr>
        <w:t xml:space="preserve">                                </w:t>
      </w:r>
    </w:p>
    <w:p w14:paraId="476FE5EA"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u w:val="single"/>
        </w:rPr>
      </w:pPr>
      <w:r w:rsidRPr="002A5642">
        <w:rPr>
          <w:rFonts w:ascii="仿宋" w:eastAsia="仿宋" w:hAnsi="仿宋" w:hint="eastAsia"/>
          <w:b/>
          <w:bCs/>
          <w:sz w:val="28"/>
          <w:szCs w:val="28"/>
        </w:rPr>
        <w:t>投标人地址：</w:t>
      </w:r>
      <w:r w:rsidRPr="002A5642">
        <w:rPr>
          <w:rFonts w:ascii="仿宋" w:eastAsia="仿宋" w:hAnsi="仿宋" w:hint="eastAsia"/>
          <w:b/>
          <w:bCs/>
          <w:sz w:val="28"/>
          <w:szCs w:val="28"/>
          <w:u w:val="single"/>
        </w:rPr>
        <w:t xml:space="preserve">                                </w:t>
      </w:r>
    </w:p>
    <w:p w14:paraId="469704E2" w14:textId="77777777" w:rsidR="00264065" w:rsidRPr="002A5642" w:rsidRDefault="00264065">
      <w:pPr>
        <w:snapToGrid w:val="0"/>
        <w:spacing w:beforeLines="50" w:before="120" w:after="50"/>
        <w:ind w:firstLineChars="150" w:firstLine="422"/>
        <w:rPr>
          <w:rFonts w:ascii="仿宋" w:eastAsia="仿宋" w:hAnsi="仿宋" w:hint="eastAsia"/>
          <w:b/>
          <w:bCs/>
          <w:sz w:val="28"/>
          <w:szCs w:val="28"/>
          <w:u w:val="single"/>
        </w:rPr>
      </w:pPr>
    </w:p>
    <w:p w14:paraId="34FA4E64" w14:textId="77777777" w:rsidR="00264065" w:rsidRPr="002A5642" w:rsidRDefault="00264065">
      <w:pPr>
        <w:snapToGrid w:val="0"/>
        <w:spacing w:beforeLines="50" w:before="120" w:after="50"/>
        <w:ind w:firstLineChars="150" w:firstLine="422"/>
        <w:rPr>
          <w:rFonts w:ascii="仿宋" w:eastAsia="仿宋" w:hAnsi="仿宋" w:hint="eastAsia"/>
          <w:b/>
          <w:bCs/>
          <w:sz w:val="28"/>
          <w:szCs w:val="28"/>
          <w:u w:val="single"/>
        </w:rPr>
      </w:pPr>
    </w:p>
    <w:p w14:paraId="02D2FC04" w14:textId="77777777" w:rsidR="00264065" w:rsidRPr="002A5642" w:rsidRDefault="003561AC">
      <w:pPr>
        <w:snapToGrid w:val="0"/>
        <w:spacing w:beforeLines="50" w:before="120" w:after="50"/>
        <w:jc w:val="center"/>
        <w:rPr>
          <w:rFonts w:ascii="仿宋" w:eastAsia="仿宋" w:hAnsi="仿宋" w:hint="eastAsia"/>
          <w:bCs/>
          <w:sz w:val="24"/>
        </w:rPr>
      </w:pPr>
      <w:r w:rsidRPr="002A5642">
        <w:rPr>
          <w:rFonts w:ascii="仿宋" w:eastAsia="仿宋" w:hAnsi="仿宋" w:hint="eastAsia"/>
          <w:bCs/>
          <w:sz w:val="24"/>
          <w:szCs w:val="20"/>
        </w:rPr>
        <w:t>投标截止时间前不得启封</w:t>
      </w:r>
    </w:p>
    <w:p w14:paraId="68C8C204" w14:textId="77777777" w:rsidR="00264065" w:rsidRPr="002A5642" w:rsidRDefault="003561AC">
      <w:pPr>
        <w:snapToGrid w:val="0"/>
        <w:spacing w:beforeLines="50" w:before="120" w:after="50"/>
        <w:jc w:val="center"/>
        <w:rPr>
          <w:rFonts w:ascii="仿宋" w:eastAsia="仿宋" w:hAnsi="仿宋" w:hint="eastAsia"/>
          <w:bCs/>
          <w:sz w:val="24"/>
          <w:szCs w:val="20"/>
        </w:rPr>
      </w:pPr>
      <w:r w:rsidRPr="002A5642">
        <w:rPr>
          <w:rFonts w:ascii="仿宋" w:eastAsia="仿宋" w:hAnsi="仿宋" w:hint="eastAsia"/>
          <w:bCs/>
          <w:sz w:val="24"/>
        </w:rPr>
        <w:t>年    月    日</w:t>
      </w:r>
    </w:p>
    <w:p w14:paraId="6A26C76A" w14:textId="77777777" w:rsidR="00264065" w:rsidRPr="002A5642" w:rsidRDefault="003561AC">
      <w:pPr>
        <w:snapToGrid w:val="0"/>
        <w:spacing w:beforeLines="50" w:before="120" w:after="50"/>
        <w:jc w:val="center"/>
        <w:outlineLvl w:val="1"/>
        <w:rPr>
          <w:rFonts w:ascii="仿宋" w:eastAsia="仿宋" w:hAnsi="仿宋" w:hint="eastAsia"/>
        </w:rPr>
      </w:pPr>
      <w:r w:rsidRPr="002A5642">
        <w:rPr>
          <w:rFonts w:ascii="仿宋" w:eastAsia="仿宋" w:hAnsi="仿宋"/>
        </w:rPr>
        <w:br w:type="page"/>
      </w:r>
    </w:p>
    <w:p w14:paraId="7C6970D3" w14:textId="77777777" w:rsidR="00264065" w:rsidRPr="002A5642" w:rsidRDefault="003561AC">
      <w:pPr>
        <w:pStyle w:val="30"/>
        <w:keepNext w:val="0"/>
        <w:keepLines w:val="0"/>
        <w:spacing w:line="415" w:lineRule="auto"/>
        <w:jc w:val="left"/>
        <w:rPr>
          <w:rFonts w:ascii="仿宋" w:eastAsia="仿宋" w:hAnsi="仿宋" w:hint="eastAsia"/>
        </w:rPr>
      </w:pPr>
      <w:bookmarkStart w:id="160" w:name="_Toc19686836"/>
      <w:bookmarkStart w:id="161" w:name="_Toc254970698"/>
      <w:bookmarkStart w:id="162" w:name="_Toc254970557"/>
      <w:r w:rsidRPr="002A5642">
        <w:rPr>
          <w:rFonts w:ascii="仿宋" w:eastAsia="仿宋" w:hAnsi="仿宋" w:hint="eastAsia"/>
        </w:rPr>
        <w:lastRenderedPageBreak/>
        <w:t>投标文件格式</w:t>
      </w:r>
      <w:bookmarkEnd w:id="160"/>
    </w:p>
    <w:p w14:paraId="0CC87B30" w14:textId="77777777" w:rsidR="00264065" w:rsidRPr="002A5642" w:rsidRDefault="003561AC">
      <w:pPr>
        <w:snapToGrid w:val="0"/>
        <w:spacing w:beforeLines="50" w:before="120" w:after="50" w:line="360" w:lineRule="auto"/>
        <w:jc w:val="left"/>
        <w:rPr>
          <w:rFonts w:ascii="仿宋" w:eastAsia="仿宋" w:hAnsi="仿宋" w:hint="eastAsia"/>
          <w:sz w:val="24"/>
          <w:szCs w:val="20"/>
        </w:rPr>
      </w:pPr>
      <w:r w:rsidRPr="002A5642">
        <w:rPr>
          <w:rFonts w:ascii="仿宋" w:eastAsia="仿宋" w:hAnsi="仿宋" w:hint="eastAsia"/>
          <w:b/>
          <w:sz w:val="24"/>
        </w:rPr>
        <w:t>投标文件封面格式：</w:t>
      </w:r>
    </w:p>
    <w:p w14:paraId="056519DC" w14:textId="77777777" w:rsidR="00264065" w:rsidRPr="002A5642" w:rsidRDefault="003561AC">
      <w:pPr>
        <w:snapToGrid w:val="0"/>
        <w:spacing w:beforeLines="50" w:before="120" w:after="50" w:line="400" w:lineRule="exact"/>
        <w:jc w:val="right"/>
        <w:rPr>
          <w:rFonts w:ascii="仿宋" w:eastAsia="仿宋" w:hAnsi="仿宋" w:hint="eastAsia"/>
          <w:b/>
          <w:bCs/>
          <w:sz w:val="32"/>
          <w:szCs w:val="20"/>
        </w:rPr>
      </w:pPr>
      <w:r w:rsidRPr="002A5642">
        <w:rPr>
          <w:rFonts w:ascii="仿宋" w:eastAsia="仿宋" w:hAnsi="仿宋" w:hint="eastAsia"/>
          <w:sz w:val="24"/>
        </w:rPr>
        <w:t xml:space="preserve">                                                   </w:t>
      </w:r>
      <w:bookmarkStart w:id="163" w:name="_Hlk114737731"/>
      <w:r w:rsidRPr="002A5642">
        <w:rPr>
          <w:rFonts w:ascii="仿宋" w:eastAsia="仿宋" w:hAnsi="仿宋" w:hint="eastAsia"/>
          <w:sz w:val="24"/>
        </w:rPr>
        <w:t xml:space="preserve"> </w:t>
      </w:r>
      <w:r w:rsidRPr="002A5642">
        <w:rPr>
          <w:rFonts w:ascii="仿宋" w:eastAsia="仿宋" w:hAnsi="仿宋" w:hint="eastAsia"/>
          <w:b/>
          <w:bCs/>
        </w:rPr>
        <w:t>全流程电子标文件</w:t>
      </w:r>
      <w:bookmarkEnd w:id="163"/>
    </w:p>
    <w:p w14:paraId="6AA85F4A"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52318B9B"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0C25E118"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7BB92BD4"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4206369A"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4B856C3C"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2D7BF573" w14:textId="77777777" w:rsidR="00264065" w:rsidRPr="002A5642" w:rsidRDefault="003561AC">
      <w:pPr>
        <w:snapToGrid w:val="0"/>
        <w:spacing w:beforeLines="50" w:before="120" w:after="50"/>
        <w:jc w:val="center"/>
        <w:rPr>
          <w:rFonts w:ascii="仿宋" w:eastAsia="仿宋" w:hAnsi="仿宋" w:hint="eastAsia"/>
          <w:b/>
          <w:sz w:val="84"/>
          <w:szCs w:val="84"/>
        </w:rPr>
      </w:pPr>
      <w:r w:rsidRPr="002A5642">
        <w:rPr>
          <w:rFonts w:ascii="仿宋" w:eastAsia="仿宋" w:hAnsi="仿宋" w:hint="eastAsia"/>
          <w:b/>
          <w:sz w:val="84"/>
          <w:szCs w:val="84"/>
        </w:rPr>
        <w:t>投 标 文 件</w:t>
      </w:r>
    </w:p>
    <w:p w14:paraId="0D64895D"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2A92AEF8"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75D0F936"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475B6117"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3BF4D829"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202EFB6B" w14:textId="77777777" w:rsidR="00264065" w:rsidRPr="002A5642" w:rsidRDefault="00264065">
      <w:pPr>
        <w:snapToGrid w:val="0"/>
        <w:spacing w:beforeLines="50" w:before="120" w:after="50" w:line="400" w:lineRule="exact"/>
        <w:jc w:val="center"/>
        <w:rPr>
          <w:rFonts w:ascii="仿宋" w:eastAsia="仿宋" w:hAnsi="仿宋" w:hint="eastAsia"/>
          <w:bCs/>
          <w:sz w:val="24"/>
          <w:szCs w:val="20"/>
        </w:rPr>
      </w:pPr>
    </w:p>
    <w:p w14:paraId="6BA1F6F3"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rPr>
      </w:pPr>
      <w:r w:rsidRPr="002A5642">
        <w:rPr>
          <w:rFonts w:ascii="仿宋" w:eastAsia="仿宋" w:hAnsi="仿宋" w:hint="eastAsia"/>
          <w:b/>
          <w:bCs/>
          <w:sz w:val="28"/>
          <w:szCs w:val="28"/>
        </w:rPr>
        <w:t>项目名称：</w:t>
      </w:r>
      <w:r w:rsidRPr="002A5642">
        <w:rPr>
          <w:rFonts w:ascii="仿宋" w:eastAsia="仿宋" w:hAnsi="仿宋" w:hint="eastAsia"/>
          <w:b/>
          <w:bCs/>
          <w:sz w:val="28"/>
          <w:szCs w:val="28"/>
          <w:u w:val="single"/>
        </w:rPr>
        <w:t xml:space="preserve">                                  </w:t>
      </w:r>
    </w:p>
    <w:p w14:paraId="7B42F081"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u w:val="single"/>
        </w:rPr>
      </w:pPr>
      <w:r w:rsidRPr="002A5642">
        <w:rPr>
          <w:rFonts w:ascii="仿宋" w:eastAsia="仿宋" w:hAnsi="仿宋" w:hint="eastAsia"/>
          <w:b/>
          <w:bCs/>
          <w:sz w:val="28"/>
          <w:szCs w:val="28"/>
        </w:rPr>
        <w:t>项目编号：</w:t>
      </w:r>
      <w:r w:rsidRPr="002A5642">
        <w:rPr>
          <w:rFonts w:ascii="仿宋" w:eastAsia="仿宋" w:hAnsi="仿宋" w:hint="eastAsia"/>
          <w:b/>
          <w:bCs/>
          <w:sz w:val="28"/>
          <w:szCs w:val="28"/>
          <w:u w:val="single"/>
        </w:rPr>
        <w:t xml:space="preserve">                                  </w:t>
      </w:r>
    </w:p>
    <w:p w14:paraId="77FCB97E"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rPr>
      </w:pPr>
      <w:r w:rsidRPr="002A5642">
        <w:rPr>
          <w:rFonts w:ascii="仿宋" w:eastAsia="仿宋" w:hAnsi="仿宋" w:hint="eastAsia"/>
          <w:b/>
          <w:bCs/>
          <w:sz w:val="28"/>
          <w:szCs w:val="28"/>
        </w:rPr>
        <w:t xml:space="preserve">分 </w:t>
      </w:r>
      <w:r w:rsidRPr="002A5642">
        <w:rPr>
          <w:rFonts w:ascii="仿宋" w:eastAsia="仿宋" w:hAnsi="仿宋"/>
          <w:b/>
          <w:bCs/>
          <w:sz w:val="28"/>
          <w:szCs w:val="28"/>
        </w:rPr>
        <w:t xml:space="preserve">   </w:t>
      </w:r>
      <w:r w:rsidRPr="002A5642">
        <w:rPr>
          <w:rFonts w:ascii="仿宋" w:eastAsia="仿宋" w:hAnsi="仿宋" w:hint="eastAsia"/>
          <w:b/>
          <w:bCs/>
          <w:sz w:val="28"/>
          <w:szCs w:val="28"/>
        </w:rPr>
        <w:t>标：</w:t>
      </w:r>
      <w:r w:rsidRPr="002A5642">
        <w:rPr>
          <w:rFonts w:ascii="仿宋" w:eastAsia="仿宋" w:hAnsi="仿宋" w:hint="eastAsia"/>
          <w:b/>
          <w:bCs/>
          <w:sz w:val="28"/>
          <w:szCs w:val="28"/>
          <w:u w:val="single"/>
        </w:rPr>
        <w:t xml:space="preserve">                                  </w:t>
      </w:r>
    </w:p>
    <w:p w14:paraId="43B737E1"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rPr>
      </w:pPr>
      <w:r w:rsidRPr="002A5642">
        <w:rPr>
          <w:rFonts w:ascii="仿宋" w:eastAsia="仿宋" w:hAnsi="仿宋" w:hint="eastAsia"/>
          <w:b/>
          <w:bCs/>
          <w:sz w:val="28"/>
          <w:szCs w:val="28"/>
        </w:rPr>
        <w:t>投标人名称：</w:t>
      </w:r>
      <w:r w:rsidRPr="002A5642">
        <w:rPr>
          <w:rFonts w:ascii="仿宋" w:eastAsia="仿宋" w:hAnsi="仿宋" w:hint="eastAsia"/>
          <w:b/>
          <w:bCs/>
          <w:sz w:val="28"/>
          <w:szCs w:val="28"/>
          <w:u w:val="single"/>
        </w:rPr>
        <w:t xml:space="preserve">                                </w:t>
      </w:r>
    </w:p>
    <w:p w14:paraId="48744650" w14:textId="77777777" w:rsidR="00264065" w:rsidRPr="002A5642" w:rsidRDefault="003561AC">
      <w:pPr>
        <w:snapToGrid w:val="0"/>
        <w:spacing w:beforeLines="50" w:before="120" w:after="50"/>
        <w:ind w:firstLineChars="150" w:firstLine="422"/>
        <w:rPr>
          <w:rFonts w:ascii="仿宋" w:eastAsia="仿宋" w:hAnsi="仿宋" w:hint="eastAsia"/>
          <w:b/>
          <w:bCs/>
          <w:sz w:val="28"/>
          <w:szCs w:val="28"/>
          <w:u w:val="single"/>
        </w:rPr>
      </w:pPr>
      <w:r w:rsidRPr="002A5642">
        <w:rPr>
          <w:rFonts w:ascii="仿宋" w:eastAsia="仿宋" w:hAnsi="仿宋" w:hint="eastAsia"/>
          <w:b/>
          <w:bCs/>
          <w:sz w:val="28"/>
          <w:szCs w:val="28"/>
        </w:rPr>
        <w:t>投标人地址：</w:t>
      </w:r>
      <w:r w:rsidRPr="002A5642">
        <w:rPr>
          <w:rFonts w:ascii="仿宋" w:eastAsia="仿宋" w:hAnsi="仿宋" w:hint="eastAsia"/>
          <w:b/>
          <w:bCs/>
          <w:sz w:val="28"/>
          <w:szCs w:val="28"/>
          <w:u w:val="single"/>
        </w:rPr>
        <w:t xml:space="preserve">                                </w:t>
      </w:r>
    </w:p>
    <w:p w14:paraId="5412E7BB" w14:textId="77777777" w:rsidR="00264065" w:rsidRPr="002A5642" w:rsidRDefault="00264065">
      <w:pPr>
        <w:pStyle w:val="a0"/>
        <w:snapToGrid w:val="0"/>
        <w:spacing w:before="50" w:after="50" w:line="400" w:lineRule="exact"/>
        <w:ind w:firstLineChars="400" w:firstLine="960"/>
        <w:rPr>
          <w:rFonts w:ascii="仿宋" w:eastAsia="仿宋" w:hAnsi="仿宋" w:hint="eastAsia"/>
          <w:bCs/>
          <w:sz w:val="24"/>
          <w:szCs w:val="24"/>
        </w:rPr>
      </w:pPr>
    </w:p>
    <w:p w14:paraId="2AB2DF4F" w14:textId="77777777" w:rsidR="00264065" w:rsidRPr="002A5642" w:rsidRDefault="003561AC">
      <w:pPr>
        <w:snapToGrid w:val="0"/>
        <w:spacing w:beforeLines="50" w:before="120" w:after="50" w:line="400" w:lineRule="exact"/>
        <w:rPr>
          <w:rFonts w:ascii="仿宋" w:eastAsia="仿宋" w:hAnsi="仿宋" w:hint="eastAsia"/>
          <w:b/>
          <w:sz w:val="30"/>
          <w:szCs w:val="20"/>
        </w:rPr>
      </w:pPr>
      <w:r w:rsidRPr="002A5642">
        <w:rPr>
          <w:rFonts w:ascii="仿宋" w:eastAsia="仿宋" w:hAnsi="仿宋" w:hint="eastAsia"/>
          <w:sz w:val="24"/>
        </w:rPr>
        <w:t xml:space="preserve">                   </w:t>
      </w:r>
      <w:r w:rsidRPr="002A5642">
        <w:rPr>
          <w:rFonts w:ascii="仿宋" w:eastAsia="仿宋" w:hAnsi="仿宋" w:hint="eastAsia"/>
          <w:b/>
          <w:sz w:val="24"/>
        </w:rPr>
        <w:t xml:space="preserve">                年  </w:t>
      </w:r>
      <w:r w:rsidRPr="002A5642">
        <w:rPr>
          <w:rFonts w:ascii="仿宋" w:eastAsia="仿宋" w:hAnsi="仿宋"/>
          <w:b/>
          <w:sz w:val="24"/>
        </w:rPr>
        <w:t xml:space="preserve"> </w:t>
      </w:r>
      <w:r w:rsidRPr="002A5642">
        <w:rPr>
          <w:rFonts w:ascii="仿宋" w:eastAsia="仿宋" w:hAnsi="仿宋" w:hint="eastAsia"/>
          <w:b/>
          <w:sz w:val="24"/>
        </w:rPr>
        <w:t xml:space="preserve">月  </w:t>
      </w:r>
      <w:r w:rsidRPr="002A5642">
        <w:rPr>
          <w:rFonts w:ascii="仿宋" w:eastAsia="仿宋" w:hAnsi="仿宋"/>
          <w:b/>
          <w:sz w:val="24"/>
        </w:rPr>
        <w:t xml:space="preserve"> </w:t>
      </w:r>
      <w:r w:rsidRPr="002A5642">
        <w:rPr>
          <w:rFonts w:ascii="仿宋" w:eastAsia="仿宋" w:hAnsi="仿宋" w:hint="eastAsia"/>
          <w:b/>
          <w:sz w:val="24"/>
        </w:rPr>
        <w:t>日</w:t>
      </w:r>
    </w:p>
    <w:p w14:paraId="4EF5564E" w14:textId="77777777" w:rsidR="00264065" w:rsidRPr="002A5642" w:rsidRDefault="003561AC">
      <w:pPr>
        <w:snapToGrid w:val="0"/>
        <w:spacing w:beforeLines="50" w:before="120" w:after="50" w:line="360" w:lineRule="auto"/>
        <w:jc w:val="center"/>
        <w:rPr>
          <w:rFonts w:ascii="仿宋" w:eastAsia="仿宋" w:hAnsi="仿宋" w:hint="eastAsia"/>
          <w:sz w:val="24"/>
          <w:szCs w:val="20"/>
        </w:rPr>
      </w:pPr>
      <w:r w:rsidRPr="002A5642">
        <w:rPr>
          <w:rFonts w:ascii="仿宋" w:eastAsia="仿宋" w:hAnsi="仿宋"/>
          <w:b/>
          <w:sz w:val="24"/>
        </w:rPr>
        <w:br w:type="page"/>
      </w:r>
      <w:r w:rsidRPr="002A5642">
        <w:rPr>
          <w:rFonts w:ascii="仿宋" w:eastAsia="仿宋" w:hAnsi="仿宋" w:hint="eastAsia"/>
          <w:b/>
          <w:bCs/>
          <w:sz w:val="24"/>
        </w:rPr>
        <w:lastRenderedPageBreak/>
        <w:t>投标文件目录</w:t>
      </w:r>
    </w:p>
    <w:p w14:paraId="35963CD7" w14:textId="77777777" w:rsidR="00264065" w:rsidRPr="002A5642" w:rsidRDefault="003561AC">
      <w:pPr>
        <w:snapToGrid w:val="0"/>
        <w:spacing w:before="50" w:afterLines="50" w:after="120" w:line="360" w:lineRule="auto"/>
        <w:jc w:val="center"/>
        <w:rPr>
          <w:rFonts w:ascii="仿宋" w:eastAsia="仿宋" w:hAnsi="仿宋" w:hint="eastAsia"/>
          <w:b/>
          <w:sz w:val="24"/>
        </w:rPr>
      </w:pPr>
      <w:r w:rsidRPr="002A5642">
        <w:rPr>
          <w:rFonts w:ascii="仿宋" w:eastAsia="仿宋" w:hAnsi="仿宋" w:hint="eastAsia"/>
          <w:b/>
          <w:szCs w:val="21"/>
        </w:rPr>
        <w:t>注</w:t>
      </w:r>
      <w:r w:rsidRPr="002A5642">
        <w:rPr>
          <w:rFonts w:ascii="仿宋" w:eastAsia="仿宋" w:hAnsi="仿宋"/>
          <w:b/>
          <w:szCs w:val="21"/>
        </w:rPr>
        <w:t>：</w:t>
      </w:r>
      <w:r w:rsidRPr="002A5642">
        <w:rPr>
          <w:rFonts w:ascii="仿宋" w:eastAsia="仿宋" w:hAnsi="仿宋" w:hint="eastAsia"/>
          <w:b/>
          <w:szCs w:val="21"/>
        </w:rPr>
        <w:t>投标文件目录根据招标文件规定及投标人提供的材料自行编写目录（部分格式后附）。</w:t>
      </w:r>
    </w:p>
    <w:p w14:paraId="356DDE26" w14:textId="77777777" w:rsidR="00264065" w:rsidRPr="002A5642" w:rsidRDefault="003561AC">
      <w:pPr>
        <w:snapToGrid w:val="0"/>
        <w:spacing w:beforeLines="50" w:before="120" w:after="50"/>
        <w:jc w:val="left"/>
        <w:rPr>
          <w:rFonts w:ascii="仿宋" w:eastAsia="仿宋" w:hAnsi="仿宋" w:hint="eastAsia"/>
          <w:b/>
          <w:sz w:val="24"/>
        </w:rPr>
      </w:pPr>
      <w:r w:rsidRPr="002A5642">
        <w:rPr>
          <w:rFonts w:ascii="仿宋" w:eastAsia="仿宋" w:hAnsi="仿宋"/>
          <w:b/>
          <w:sz w:val="24"/>
        </w:rPr>
        <w:br w:type="page"/>
      </w:r>
      <w:r w:rsidRPr="002A5642">
        <w:rPr>
          <w:rFonts w:ascii="仿宋" w:eastAsia="仿宋" w:hAnsi="仿宋" w:hint="eastAsia"/>
          <w:b/>
          <w:sz w:val="24"/>
        </w:rPr>
        <w:lastRenderedPageBreak/>
        <w:t>投标函格式：</w:t>
      </w:r>
    </w:p>
    <w:p w14:paraId="0B6AAB76" w14:textId="77777777" w:rsidR="00264065" w:rsidRPr="002A5642" w:rsidRDefault="003561AC">
      <w:pPr>
        <w:snapToGrid w:val="0"/>
        <w:spacing w:beforeLines="50" w:before="120" w:after="50" w:line="320" w:lineRule="exact"/>
        <w:jc w:val="center"/>
        <w:rPr>
          <w:rFonts w:ascii="仿宋" w:eastAsia="仿宋" w:hAnsi="仿宋" w:hint="eastAsia"/>
          <w:b/>
          <w:sz w:val="24"/>
        </w:rPr>
      </w:pPr>
      <w:r w:rsidRPr="002A5642">
        <w:rPr>
          <w:rFonts w:ascii="仿宋" w:eastAsia="仿宋" w:hAnsi="仿宋" w:hint="eastAsia"/>
          <w:b/>
          <w:sz w:val="24"/>
        </w:rPr>
        <w:t>投 标 函</w:t>
      </w:r>
    </w:p>
    <w:p w14:paraId="42760C8A" w14:textId="77777777" w:rsidR="00264065" w:rsidRPr="002A5642" w:rsidRDefault="003561AC">
      <w:pPr>
        <w:snapToGrid w:val="0"/>
        <w:spacing w:line="360" w:lineRule="auto"/>
        <w:rPr>
          <w:rFonts w:ascii="仿宋" w:eastAsia="仿宋" w:hAnsi="仿宋" w:hint="eastAsia"/>
          <w:sz w:val="24"/>
        </w:rPr>
      </w:pPr>
      <w:r w:rsidRPr="002A5642">
        <w:rPr>
          <w:rFonts w:ascii="仿宋" w:eastAsia="仿宋" w:hAnsi="仿宋" w:hint="eastAsia"/>
          <w:sz w:val="24"/>
        </w:rPr>
        <w:t>致：</w:t>
      </w:r>
      <w:r w:rsidRPr="002A5642">
        <w:rPr>
          <w:rFonts w:ascii="仿宋" w:eastAsia="仿宋" w:hAnsi="仿宋" w:hint="eastAsia"/>
          <w:sz w:val="24"/>
          <w:u w:val="single"/>
        </w:rPr>
        <w:t>招标人名称</w:t>
      </w:r>
    </w:p>
    <w:p w14:paraId="351B59F2" w14:textId="77777777" w:rsidR="00264065" w:rsidRPr="002A5642" w:rsidRDefault="003561AC">
      <w:pPr>
        <w:snapToGrid w:val="0"/>
        <w:spacing w:line="360" w:lineRule="auto"/>
        <w:ind w:firstLine="480"/>
        <w:rPr>
          <w:rFonts w:ascii="仿宋" w:eastAsia="仿宋" w:hAnsi="仿宋" w:hint="eastAsia"/>
          <w:sz w:val="24"/>
        </w:rPr>
      </w:pPr>
      <w:r w:rsidRPr="002A5642">
        <w:rPr>
          <w:rFonts w:ascii="仿宋" w:eastAsia="仿宋" w:hAnsi="仿宋" w:hint="eastAsia"/>
          <w:sz w:val="24"/>
        </w:rPr>
        <w:t>根据贵方</w:t>
      </w:r>
      <w:r w:rsidRPr="002A5642">
        <w:rPr>
          <w:rFonts w:ascii="仿宋" w:eastAsia="仿宋" w:hAnsi="仿宋" w:hint="eastAsia"/>
          <w:sz w:val="24"/>
          <w:u w:val="single"/>
        </w:rPr>
        <w:t xml:space="preserve"> 项目名称</w:t>
      </w:r>
      <w:r w:rsidRPr="002A5642">
        <w:rPr>
          <w:rFonts w:ascii="仿宋" w:eastAsia="仿宋" w:hAnsi="仿宋" w:hint="eastAsia"/>
          <w:sz w:val="24"/>
        </w:rPr>
        <w:t>（项目编号：</w:t>
      </w:r>
      <w:r w:rsidRPr="002A5642">
        <w:rPr>
          <w:rFonts w:ascii="仿宋" w:eastAsia="仿宋" w:hAnsi="仿宋" w:hint="eastAsia"/>
          <w:sz w:val="24"/>
          <w:u w:val="single"/>
        </w:rPr>
        <w:t>_____     _</w:t>
      </w:r>
      <w:r w:rsidRPr="002A5642">
        <w:rPr>
          <w:rFonts w:ascii="仿宋" w:eastAsia="仿宋" w:hAnsi="仿宋" w:hint="eastAsia"/>
          <w:sz w:val="24"/>
        </w:rPr>
        <w:t>_）的招标公告，签字代表______</w:t>
      </w:r>
      <w:r w:rsidRPr="002A5642">
        <w:rPr>
          <w:rFonts w:ascii="仿宋" w:eastAsia="仿宋" w:hAnsi="仿宋" w:hint="eastAsia"/>
          <w:sz w:val="24"/>
          <w:u w:val="single"/>
        </w:rPr>
        <w:t xml:space="preserve">_     </w:t>
      </w:r>
      <w:r w:rsidRPr="002A5642">
        <w:rPr>
          <w:rFonts w:ascii="仿宋" w:eastAsia="仿宋" w:hAnsi="仿宋" w:hint="eastAsia"/>
          <w:sz w:val="24"/>
        </w:rPr>
        <w:t>（姓名）经正式授权并代表投标人</w:t>
      </w:r>
      <w:r w:rsidRPr="002A5642">
        <w:rPr>
          <w:rFonts w:ascii="仿宋" w:eastAsia="仿宋" w:hAnsi="仿宋" w:hint="eastAsia"/>
          <w:sz w:val="24"/>
          <w:u w:val="single"/>
        </w:rPr>
        <w:t>_______                  __</w:t>
      </w:r>
      <w:r w:rsidRPr="002A5642">
        <w:rPr>
          <w:rFonts w:ascii="仿宋" w:eastAsia="仿宋" w:hAnsi="仿宋" w:hint="eastAsia"/>
          <w:sz w:val="24"/>
        </w:rPr>
        <w:t>（投标人名称）提交投标文件。</w:t>
      </w:r>
    </w:p>
    <w:p w14:paraId="7CF22330"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据此函，我方宣布同意如下：</w:t>
      </w:r>
    </w:p>
    <w:p w14:paraId="16AB136D"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2D60ACCE"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2.我方在投标之前已经完全理解并接受招标文件的各项规定和要求，对招标文件的合理性、合法性不再有异议。</w:t>
      </w:r>
    </w:p>
    <w:p w14:paraId="71A8CBFF"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3.我方承诺投标文件的投标有效期与招标文件第三章投标人须知前附表中要求的投标有效期一致。</w:t>
      </w:r>
    </w:p>
    <w:p w14:paraId="50F5E8EF"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4.如中标，本投标文件至本项目合同履行完毕止均保持有效，我方将按“招标文件”及政府采购法律、法规的规定履行合同责任和义务。</w:t>
      </w:r>
    </w:p>
    <w:p w14:paraId="6373E436"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5.我方同意按照贵方要求提供与投标有关的一切数据或者资料。</w:t>
      </w:r>
    </w:p>
    <w:p w14:paraId="0150C2D1"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6.我方向贵方提交的所有投标文件、资料都是准确的和真实的。</w:t>
      </w:r>
    </w:p>
    <w:p w14:paraId="6F16DE10"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sz w:val="24"/>
        </w:rPr>
        <w:t>7.</w:t>
      </w:r>
      <w:r w:rsidRPr="002A5642">
        <w:rPr>
          <w:rFonts w:ascii="仿宋" w:eastAsia="仿宋" w:hAnsi="仿宋" w:hint="eastAsia"/>
          <w:sz w:val="24"/>
        </w:rPr>
        <w:t>如中标，本投标文件至本项目合同履行完毕止均保持有效，我方将按“招标文件”及政府采购法律、法规的规定履行合同责任和义务，并承诺不分包及转包他人。</w:t>
      </w:r>
    </w:p>
    <w:p w14:paraId="74A15A6D"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sz w:val="24"/>
        </w:rPr>
        <w:t>8</w:t>
      </w:r>
      <w:r w:rsidRPr="002A5642">
        <w:rPr>
          <w:rFonts w:ascii="仿宋" w:eastAsia="仿宋" w:hAnsi="仿宋" w:hint="eastAsia"/>
          <w:sz w:val="24"/>
        </w:rPr>
        <w:t>.以上事项如有虚假或者隐瞒，我方愿意承担一切后果，并不再寻求任何旨在减轻或者免除法律责任的辩解。</w:t>
      </w:r>
    </w:p>
    <w:p w14:paraId="50C05B01"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sz w:val="24"/>
        </w:rPr>
        <w:t>9</w:t>
      </w:r>
      <w:r w:rsidRPr="002A5642">
        <w:rPr>
          <w:rFonts w:ascii="仿宋" w:eastAsia="仿宋" w:hAnsi="仿宋" w:hint="eastAsia"/>
          <w:sz w:val="24"/>
        </w:rPr>
        <w:t>.根据</w:t>
      </w:r>
      <w:r w:rsidRPr="002A5642">
        <w:rPr>
          <w:rFonts w:ascii="仿宋" w:eastAsia="仿宋" w:hAnsi="仿宋"/>
          <w:sz w:val="24"/>
        </w:rPr>
        <w:t>《中华人民共和国政府采购法实施条例》第五十条要求对政府采购合同进行公告</w:t>
      </w:r>
      <w:r w:rsidRPr="002A5642">
        <w:rPr>
          <w:rFonts w:ascii="仿宋" w:eastAsia="仿宋" w:hAnsi="仿宋" w:hint="eastAsia"/>
          <w:sz w:val="24"/>
        </w:rPr>
        <w:t>，</w:t>
      </w:r>
      <w:r w:rsidRPr="002A5642">
        <w:rPr>
          <w:rFonts w:ascii="仿宋" w:eastAsia="仿宋" w:hAnsi="仿宋"/>
          <w:sz w:val="24"/>
        </w:rPr>
        <w:t>但政府采购合同中涉及国家秘密、商业秘密的内容除外。</w:t>
      </w:r>
      <w:r w:rsidRPr="002A5642">
        <w:rPr>
          <w:rFonts w:ascii="仿宋" w:eastAsia="仿宋" w:hAnsi="仿宋" w:hint="eastAsia"/>
          <w:sz w:val="24"/>
        </w:rPr>
        <w:t>我方就对本次投标文件进行注明如下：（两项内容中必须选择一项）</w:t>
      </w:r>
    </w:p>
    <w:p w14:paraId="0F14E609" w14:textId="77777777" w:rsidR="00264065" w:rsidRPr="002A5642" w:rsidRDefault="003561AC">
      <w:pPr>
        <w:spacing w:line="360" w:lineRule="auto"/>
        <w:ind w:firstLineChars="200" w:firstLine="480"/>
        <w:rPr>
          <w:rFonts w:ascii="仿宋" w:eastAsia="仿宋" w:hAnsi="仿宋" w:hint="eastAsia"/>
          <w:sz w:val="24"/>
        </w:rPr>
      </w:pPr>
      <w:r w:rsidRPr="002A5642">
        <w:rPr>
          <w:rFonts w:ascii="仿宋" w:eastAsia="仿宋" w:hAnsi="仿宋" w:hint="eastAsia"/>
          <w:sz w:val="24"/>
        </w:rPr>
        <w:t>□我方本次投标文件</w:t>
      </w:r>
      <w:r w:rsidRPr="002A5642">
        <w:rPr>
          <w:rFonts w:ascii="仿宋" w:eastAsia="仿宋" w:hAnsi="仿宋" w:cs="宋体"/>
          <w:kern w:val="0"/>
          <w:sz w:val="24"/>
        </w:rPr>
        <w:t>内容中</w:t>
      </w:r>
      <w:r w:rsidRPr="002A5642">
        <w:rPr>
          <w:rFonts w:ascii="仿宋" w:eastAsia="仿宋" w:hAnsi="仿宋" w:hint="eastAsia"/>
          <w:sz w:val="24"/>
        </w:rPr>
        <w:t>未</w:t>
      </w:r>
      <w:r w:rsidRPr="002A5642">
        <w:rPr>
          <w:rFonts w:ascii="仿宋" w:eastAsia="仿宋" w:hAnsi="仿宋" w:cs="宋体"/>
          <w:kern w:val="0"/>
          <w:sz w:val="24"/>
        </w:rPr>
        <w:t>涉及商业秘密</w:t>
      </w:r>
      <w:r w:rsidRPr="002A5642">
        <w:rPr>
          <w:rFonts w:ascii="仿宋" w:eastAsia="仿宋" w:hAnsi="仿宋" w:cs="宋体" w:hint="eastAsia"/>
          <w:kern w:val="0"/>
          <w:sz w:val="24"/>
        </w:rPr>
        <w:t>；</w:t>
      </w:r>
    </w:p>
    <w:p w14:paraId="6C6614A7"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□我方本次投标文件</w:t>
      </w:r>
      <w:r w:rsidRPr="002A5642">
        <w:rPr>
          <w:rFonts w:ascii="仿宋" w:eastAsia="仿宋" w:hAnsi="仿宋" w:cs="宋体"/>
          <w:kern w:val="0"/>
          <w:sz w:val="24"/>
        </w:rPr>
        <w:t>涉及商业秘密</w:t>
      </w:r>
      <w:r w:rsidRPr="002A5642">
        <w:rPr>
          <w:rFonts w:ascii="仿宋" w:eastAsia="仿宋" w:hAnsi="仿宋" w:cs="宋体" w:hint="eastAsia"/>
          <w:kern w:val="0"/>
          <w:sz w:val="24"/>
        </w:rPr>
        <w:t>的</w:t>
      </w:r>
      <w:r w:rsidRPr="002A5642">
        <w:rPr>
          <w:rFonts w:ascii="仿宋" w:eastAsia="仿宋" w:hAnsi="仿宋" w:cs="宋体"/>
          <w:kern w:val="0"/>
          <w:sz w:val="24"/>
        </w:rPr>
        <w:t>内容</w:t>
      </w:r>
      <w:r w:rsidRPr="002A5642">
        <w:rPr>
          <w:rFonts w:ascii="仿宋" w:eastAsia="仿宋" w:hAnsi="仿宋" w:cs="宋体" w:hint="eastAsia"/>
          <w:kern w:val="0"/>
          <w:sz w:val="24"/>
        </w:rPr>
        <w:t>有：</w:t>
      </w:r>
      <w:r w:rsidRPr="002A5642">
        <w:rPr>
          <w:rFonts w:ascii="仿宋" w:eastAsia="仿宋" w:hAnsi="仿宋" w:cs="宋体" w:hint="eastAsia"/>
          <w:kern w:val="0"/>
          <w:sz w:val="24"/>
          <w:u w:val="single"/>
        </w:rPr>
        <w:t xml:space="preserve">                         </w:t>
      </w:r>
      <w:r w:rsidRPr="002A5642">
        <w:rPr>
          <w:rFonts w:ascii="仿宋" w:eastAsia="仿宋" w:hAnsi="仿宋" w:cs="宋体" w:hint="eastAsia"/>
          <w:kern w:val="0"/>
          <w:sz w:val="24"/>
        </w:rPr>
        <w:t>；</w:t>
      </w:r>
    </w:p>
    <w:p w14:paraId="55D12092"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9.与本投标有关的一切正式往来信函请寄：</w:t>
      </w:r>
    </w:p>
    <w:p w14:paraId="6DA380B2" w14:textId="77777777" w:rsidR="00264065" w:rsidRPr="002A5642" w:rsidRDefault="003561AC">
      <w:pPr>
        <w:snapToGrid w:val="0"/>
        <w:spacing w:line="360" w:lineRule="auto"/>
        <w:ind w:firstLineChars="200" w:firstLine="480"/>
        <w:rPr>
          <w:rFonts w:ascii="仿宋" w:eastAsia="仿宋" w:hAnsi="仿宋" w:hint="eastAsia"/>
          <w:sz w:val="24"/>
          <w:u w:val="single"/>
        </w:rPr>
      </w:pPr>
      <w:r w:rsidRPr="002A5642">
        <w:rPr>
          <w:rFonts w:ascii="仿宋" w:eastAsia="仿宋" w:hAnsi="仿宋" w:hint="eastAsia"/>
          <w:sz w:val="24"/>
        </w:rPr>
        <w:t>地址：</w:t>
      </w:r>
      <w:r w:rsidRPr="002A5642">
        <w:rPr>
          <w:rFonts w:ascii="仿宋" w:eastAsia="仿宋" w:hAnsi="仿宋" w:hint="eastAsia"/>
          <w:sz w:val="24"/>
          <w:u w:val="single"/>
        </w:rPr>
        <w:t xml:space="preserve">          </w:t>
      </w:r>
      <w:r w:rsidRPr="002A5642">
        <w:rPr>
          <w:rFonts w:ascii="仿宋" w:eastAsia="仿宋" w:hAnsi="仿宋" w:hint="eastAsia"/>
          <w:sz w:val="24"/>
        </w:rPr>
        <w:t>邮编：</w:t>
      </w:r>
      <w:r w:rsidRPr="002A5642">
        <w:rPr>
          <w:rFonts w:ascii="仿宋" w:eastAsia="仿宋" w:hAnsi="仿宋" w:hint="eastAsia"/>
          <w:sz w:val="24"/>
          <w:u w:val="single"/>
        </w:rPr>
        <w:t xml:space="preserve">            </w:t>
      </w:r>
    </w:p>
    <w:p w14:paraId="6871C503"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lastRenderedPageBreak/>
        <w:t>电话：</w:t>
      </w:r>
      <w:r w:rsidRPr="002A5642">
        <w:rPr>
          <w:rFonts w:ascii="仿宋" w:eastAsia="仿宋" w:hAnsi="仿宋" w:hint="eastAsia"/>
          <w:sz w:val="24"/>
          <w:u w:val="single"/>
        </w:rPr>
        <w:t xml:space="preserve">        </w:t>
      </w:r>
      <w:r w:rsidRPr="002A5642">
        <w:rPr>
          <w:rFonts w:ascii="仿宋" w:eastAsia="仿宋" w:hAnsi="仿宋" w:hint="eastAsia"/>
          <w:sz w:val="24"/>
        </w:rPr>
        <w:t>传真：</w:t>
      </w:r>
      <w:r w:rsidRPr="002A5642">
        <w:rPr>
          <w:rFonts w:ascii="仿宋" w:eastAsia="仿宋" w:hAnsi="仿宋" w:hint="eastAsia"/>
          <w:sz w:val="24"/>
          <w:u w:val="single"/>
        </w:rPr>
        <w:t xml:space="preserve">          </w:t>
      </w:r>
    </w:p>
    <w:p w14:paraId="284E7258" w14:textId="77777777" w:rsidR="00264065" w:rsidRPr="002A5642" w:rsidRDefault="003561AC">
      <w:pPr>
        <w:snapToGrid w:val="0"/>
        <w:spacing w:line="360" w:lineRule="auto"/>
        <w:ind w:firstLineChars="200" w:firstLine="480"/>
        <w:rPr>
          <w:rFonts w:ascii="仿宋" w:eastAsia="仿宋" w:hAnsi="仿宋" w:hint="eastAsia"/>
          <w:sz w:val="24"/>
        </w:rPr>
      </w:pPr>
      <w:r w:rsidRPr="002A5642">
        <w:rPr>
          <w:rFonts w:ascii="仿宋" w:eastAsia="仿宋" w:hAnsi="仿宋" w:hint="eastAsia"/>
          <w:sz w:val="24"/>
        </w:rPr>
        <w:t>投标人名称:</w:t>
      </w:r>
      <w:r w:rsidRPr="002A5642">
        <w:rPr>
          <w:rFonts w:ascii="仿宋" w:eastAsia="仿宋" w:hAnsi="仿宋" w:hint="eastAsia"/>
          <w:sz w:val="24"/>
          <w:u w:val="single"/>
        </w:rPr>
        <w:t xml:space="preserve">                </w:t>
      </w:r>
    </w:p>
    <w:p w14:paraId="685AB176"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开户银行：</w:t>
      </w:r>
      <w:r w:rsidRPr="002A5642">
        <w:rPr>
          <w:rFonts w:ascii="仿宋" w:eastAsia="仿宋" w:hAnsi="仿宋" w:hint="eastAsia"/>
          <w:sz w:val="24"/>
          <w:u w:val="single"/>
        </w:rPr>
        <w:t xml:space="preserve">                      </w:t>
      </w:r>
      <w:r w:rsidRPr="002A5642">
        <w:rPr>
          <w:rFonts w:ascii="仿宋" w:eastAsia="仿宋" w:hAnsi="仿宋" w:hint="eastAsia"/>
          <w:sz w:val="24"/>
        </w:rPr>
        <w:t xml:space="preserve">   银行帐号：</w:t>
      </w:r>
      <w:r w:rsidRPr="002A5642">
        <w:rPr>
          <w:rFonts w:ascii="仿宋" w:eastAsia="仿宋" w:hAnsi="仿宋" w:hint="eastAsia"/>
          <w:sz w:val="24"/>
          <w:u w:val="single"/>
        </w:rPr>
        <w:t xml:space="preserve">                    </w:t>
      </w:r>
      <w:r w:rsidRPr="002A5642">
        <w:rPr>
          <w:rFonts w:ascii="仿宋" w:eastAsia="仿宋" w:hAnsi="仿宋" w:hint="eastAsia"/>
          <w:sz w:val="24"/>
        </w:rPr>
        <w:t xml:space="preserve"> </w:t>
      </w:r>
    </w:p>
    <w:p w14:paraId="285B36AD"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 xml:space="preserve">法定代表人或者委托代理人签字:___________ </w:t>
      </w:r>
    </w:p>
    <w:p w14:paraId="4DC14023" w14:textId="77777777" w:rsidR="00264065" w:rsidRPr="002A5642" w:rsidRDefault="003561AC">
      <w:pPr>
        <w:pStyle w:val="a9"/>
        <w:snapToGrid w:val="0"/>
        <w:jc w:val="center"/>
        <w:rPr>
          <w:rFonts w:ascii="仿宋" w:eastAsia="仿宋" w:hAnsi="仿宋" w:hint="eastAsia"/>
          <w:sz w:val="24"/>
          <w:szCs w:val="24"/>
        </w:rPr>
      </w:pPr>
      <w:r w:rsidRPr="002A5642">
        <w:rPr>
          <w:rFonts w:ascii="仿宋" w:eastAsia="仿宋" w:hAnsi="仿宋" w:hint="eastAsia"/>
          <w:sz w:val="24"/>
          <w:szCs w:val="24"/>
        </w:rPr>
        <w:t xml:space="preserve"> </w:t>
      </w:r>
      <w:r w:rsidRPr="002A5642">
        <w:rPr>
          <w:rFonts w:ascii="仿宋" w:eastAsia="仿宋" w:hAnsi="仿宋"/>
          <w:sz w:val="24"/>
          <w:szCs w:val="24"/>
        </w:rPr>
        <w:t xml:space="preserve">                        </w:t>
      </w:r>
      <w:r w:rsidRPr="002A5642">
        <w:rPr>
          <w:rFonts w:ascii="仿宋" w:eastAsia="仿宋" w:hAnsi="仿宋" w:hint="eastAsia"/>
          <w:sz w:val="24"/>
          <w:szCs w:val="24"/>
        </w:rPr>
        <w:t>投标人（盖公章或电子签章）：</w:t>
      </w:r>
    </w:p>
    <w:p w14:paraId="4ECF589F" w14:textId="77777777" w:rsidR="00264065" w:rsidRPr="002A5642" w:rsidRDefault="003561AC">
      <w:pPr>
        <w:pStyle w:val="a9"/>
        <w:snapToGrid w:val="0"/>
        <w:spacing w:line="360" w:lineRule="auto"/>
        <w:rPr>
          <w:rFonts w:ascii="仿宋" w:eastAsia="仿宋" w:hAnsi="仿宋" w:hint="eastAsia"/>
          <w:sz w:val="24"/>
          <w:szCs w:val="24"/>
        </w:rPr>
      </w:pPr>
      <w:r w:rsidRPr="002A5642">
        <w:rPr>
          <w:rFonts w:ascii="仿宋" w:eastAsia="仿宋" w:hAnsi="仿宋" w:hint="eastAsia"/>
          <w:sz w:val="24"/>
          <w:szCs w:val="24"/>
        </w:rPr>
        <w:t xml:space="preserve">                                                </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年</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月</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日</w:t>
      </w:r>
    </w:p>
    <w:p w14:paraId="7DF503EC" w14:textId="77777777" w:rsidR="00264065" w:rsidRPr="002A5642" w:rsidRDefault="003561AC">
      <w:pPr>
        <w:snapToGrid w:val="0"/>
        <w:spacing w:beforeLines="50" w:before="120" w:after="50"/>
        <w:jc w:val="left"/>
        <w:rPr>
          <w:rFonts w:ascii="仿宋" w:eastAsia="仿宋" w:hAnsi="仿宋" w:hint="eastAsia"/>
          <w:b/>
          <w:sz w:val="24"/>
          <w:szCs w:val="20"/>
        </w:rPr>
      </w:pPr>
      <w:r w:rsidRPr="002A5642">
        <w:rPr>
          <w:rFonts w:ascii="仿宋" w:eastAsia="仿宋" w:hAnsi="仿宋"/>
          <w:u w:val="single"/>
        </w:rPr>
        <w:br w:type="page"/>
      </w:r>
      <w:r w:rsidRPr="002A5642">
        <w:rPr>
          <w:rFonts w:ascii="仿宋" w:eastAsia="仿宋" w:hAnsi="仿宋" w:hint="eastAsia"/>
          <w:b/>
          <w:sz w:val="24"/>
        </w:rPr>
        <w:lastRenderedPageBreak/>
        <w:t>开标一览表（货物类格式）</w:t>
      </w:r>
    </w:p>
    <w:p w14:paraId="139E726D" w14:textId="77777777" w:rsidR="00264065" w:rsidRPr="002A5642" w:rsidRDefault="003561AC">
      <w:pPr>
        <w:snapToGrid w:val="0"/>
        <w:spacing w:before="50" w:after="50"/>
        <w:jc w:val="center"/>
        <w:rPr>
          <w:rFonts w:ascii="仿宋" w:eastAsia="仿宋" w:hAnsi="仿宋" w:hint="eastAsia"/>
          <w:b/>
          <w:sz w:val="24"/>
        </w:rPr>
      </w:pPr>
      <w:r w:rsidRPr="002A5642">
        <w:rPr>
          <w:rFonts w:ascii="仿宋" w:eastAsia="仿宋" w:hAnsi="仿宋" w:hint="eastAsia"/>
          <w:b/>
          <w:sz w:val="24"/>
        </w:rPr>
        <w:t>开标一览表</w:t>
      </w:r>
    </w:p>
    <w:p w14:paraId="50E1268E" w14:textId="77777777" w:rsidR="00264065" w:rsidRPr="002A5642" w:rsidRDefault="003561AC">
      <w:pPr>
        <w:snapToGrid w:val="0"/>
        <w:spacing w:before="50" w:after="50" w:line="360" w:lineRule="auto"/>
        <w:rPr>
          <w:rFonts w:ascii="仿宋" w:eastAsia="仿宋" w:hAnsi="仿宋" w:hint="eastAsia"/>
          <w:sz w:val="24"/>
          <w:u w:val="single"/>
        </w:rPr>
      </w:pPr>
      <w:r w:rsidRPr="002A5642">
        <w:rPr>
          <w:rFonts w:ascii="仿宋" w:eastAsia="仿宋" w:hAnsi="仿宋" w:hint="eastAsia"/>
          <w:sz w:val="24"/>
        </w:rPr>
        <w:t>项目名称：</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sz w:val="24"/>
        </w:rPr>
        <w:t xml:space="preserve">         </w:t>
      </w:r>
      <w:r w:rsidRPr="002A5642">
        <w:rPr>
          <w:rFonts w:ascii="仿宋" w:eastAsia="仿宋" w:hAnsi="仿宋" w:hint="eastAsia"/>
          <w:sz w:val="24"/>
        </w:rPr>
        <w:t>项目编号：</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hint="eastAsia"/>
          <w:sz w:val="24"/>
          <w:u w:val="single"/>
        </w:rPr>
        <w:t xml:space="preserve">    </w:t>
      </w:r>
      <w:r w:rsidRPr="002A5642">
        <w:rPr>
          <w:rFonts w:ascii="仿宋" w:eastAsia="仿宋" w:hAnsi="仿宋" w:hint="eastAsia"/>
          <w:sz w:val="24"/>
        </w:rPr>
        <w:t xml:space="preserve">        </w:t>
      </w:r>
    </w:p>
    <w:p w14:paraId="30D7C7D2" w14:textId="77777777" w:rsidR="00264065" w:rsidRPr="002A5642" w:rsidRDefault="003561AC" w:rsidP="00701DF3">
      <w:pPr>
        <w:snapToGrid w:val="0"/>
        <w:spacing w:before="50" w:after="50" w:line="360" w:lineRule="auto"/>
        <w:jc w:val="left"/>
        <w:rPr>
          <w:rFonts w:ascii="仿宋" w:eastAsia="仿宋" w:hAnsi="仿宋" w:hint="eastAsia"/>
          <w:sz w:val="24"/>
        </w:rPr>
      </w:pPr>
      <w:r w:rsidRPr="002A5642">
        <w:rPr>
          <w:rFonts w:ascii="仿宋" w:eastAsia="仿宋" w:hAnsi="仿宋" w:hint="eastAsia"/>
          <w:sz w:val="24"/>
        </w:rPr>
        <w:t>投标人名称：</w:t>
      </w:r>
      <w:r w:rsidRPr="002A5642">
        <w:rPr>
          <w:rFonts w:ascii="仿宋" w:eastAsia="仿宋" w:hAnsi="仿宋" w:hint="eastAsia"/>
          <w:sz w:val="24"/>
          <w:u w:val="single"/>
        </w:rPr>
        <w:t xml:space="preserve">                     </w:t>
      </w:r>
      <w:r w:rsidRPr="002A5642">
        <w:rPr>
          <w:rFonts w:ascii="仿宋" w:eastAsia="仿宋" w:hAnsi="仿宋" w:hint="eastAsia"/>
          <w:sz w:val="24"/>
        </w:rPr>
        <w:t xml:space="preserve">                      </w:t>
      </w:r>
      <w:r w:rsidRPr="002A5642">
        <w:rPr>
          <w:rFonts w:ascii="仿宋" w:eastAsia="仿宋" w:hAnsi="仿宋"/>
          <w:sz w:val="24"/>
        </w:rPr>
        <w:t xml:space="preserve">                </w:t>
      </w:r>
      <w:r w:rsidRPr="002A5642">
        <w:rPr>
          <w:rFonts w:ascii="仿宋" w:eastAsia="仿宋" w:hAnsi="仿宋" w:hint="eastAsia"/>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8"/>
        <w:gridCol w:w="1281"/>
        <w:gridCol w:w="850"/>
        <w:gridCol w:w="2129"/>
        <w:gridCol w:w="991"/>
        <w:gridCol w:w="2353"/>
      </w:tblGrid>
      <w:tr w:rsidR="002A5642" w:rsidRPr="002A5642" w14:paraId="3B8C9AC3" w14:textId="77777777" w:rsidTr="00701DF3">
        <w:trPr>
          <w:trHeight w:val="566"/>
          <w:jc w:val="center"/>
        </w:trPr>
        <w:tc>
          <w:tcPr>
            <w:tcW w:w="420" w:type="pct"/>
            <w:tcBorders>
              <w:top w:val="single" w:sz="4" w:space="0" w:color="auto"/>
              <w:left w:val="single" w:sz="4" w:space="0" w:color="auto"/>
              <w:bottom w:val="single" w:sz="4" w:space="0" w:color="auto"/>
              <w:right w:val="single" w:sz="4" w:space="0" w:color="auto"/>
            </w:tcBorders>
            <w:vAlign w:val="center"/>
          </w:tcPr>
          <w:p w14:paraId="79C62B3E"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序号</w:t>
            </w:r>
          </w:p>
        </w:tc>
        <w:tc>
          <w:tcPr>
            <w:tcW w:w="772" w:type="pct"/>
            <w:tcBorders>
              <w:top w:val="single" w:sz="4" w:space="0" w:color="auto"/>
              <w:left w:val="single" w:sz="4" w:space="0" w:color="auto"/>
              <w:bottom w:val="single" w:sz="4" w:space="0" w:color="auto"/>
              <w:right w:val="single" w:sz="4" w:space="0" w:color="auto"/>
            </w:tcBorders>
            <w:vAlign w:val="center"/>
          </w:tcPr>
          <w:p w14:paraId="4D91718C" w14:textId="33BDBE10" w:rsidR="00264065" w:rsidRPr="002A5642" w:rsidRDefault="00701DF3">
            <w:pPr>
              <w:snapToGrid w:val="0"/>
              <w:spacing w:line="360" w:lineRule="exact"/>
              <w:jc w:val="center"/>
              <w:rPr>
                <w:rFonts w:ascii="仿宋" w:eastAsia="仿宋" w:hAnsi="仿宋" w:hint="eastAsia"/>
                <w:b/>
                <w:sz w:val="24"/>
              </w:rPr>
            </w:pPr>
            <w:r w:rsidRPr="002A5642">
              <w:rPr>
                <w:rFonts w:ascii="仿宋" w:eastAsia="仿宋" w:hAnsi="仿宋" w:hint="eastAsia"/>
                <w:b/>
                <w:sz w:val="24"/>
              </w:rPr>
              <w:t>产品名称</w:t>
            </w:r>
          </w:p>
        </w:tc>
        <w:tc>
          <w:tcPr>
            <w:tcW w:w="512" w:type="pct"/>
            <w:tcBorders>
              <w:top w:val="single" w:sz="4" w:space="0" w:color="auto"/>
              <w:left w:val="single" w:sz="4" w:space="0" w:color="auto"/>
              <w:bottom w:val="single" w:sz="4" w:space="0" w:color="auto"/>
              <w:right w:val="single" w:sz="4" w:space="0" w:color="auto"/>
            </w:tcBorders>
            <w:vAlign w:val="center"/>
          </w:tcPr>
          <w:p w14:paraId="099C3172"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品牌</w:t>
            </w:r>
          </w:p>
        </w:tc>
        <w:tc>
          <w:tcPr>
            <w:tcW w:w="1282" w:type="pct"/>
            <w:tcBorders>
              <w:top w:val="single" w:sz="4" w:space="0" w:color="auto"/>
              <w:left w:val="single" w:sz="4" w:space="0" w:color="auto"/>
              <w:bottom w:val="single" w:sz="4" w:space="0" w:color="auto"/>
              <w:right w:val="single" w:sz="4" w:space="0" w:color="auto"/>
            </w:tcBorders>
            <w:vAlign w:val="center"/>
          </w:tcPr>
          <w:p w14:paraId="659A6E60"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数量及单位①</w:t>
            </w:r>
          </w:p>
        </w:tc>
        <w:tc>
          <w:tcPr>
            <w:tcW w:w="597" w:type="pct"/>
            <w:tcBorders>
              <w:top w:val="single" w:sz="4" w:space="0" w:color="auto"/>
              <w:left w:val="single" w:sz="4" w:space="0" w:color="auto"/>
              <w:bottom w:val="single" w:sz="4" w:space="0" w:color="auto"/>
              <w:right w:val="single" w:sz="4" w:space="0" w:color="auto"/>
            </w:tcBorders>
            <w:vAlign w:val="center"/>
          </w:tcPr>
          <w:p w14:paraId="14CBEC3D"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单价②</w:t>
            </w:r>
          </w:p>
        </w:tc>
        <w:tc>
          <w:tcPr>
            <w:tcW w:w="1417" w:type="pct"/>
            <w:tcBorders>
              <w:top w:val="single" w:sz="4" w:space="0" w:color="auto"/>
              <w:left w:val="single" w:sz="4" w:space="0" w:color="auto"/>
              <w:bottom w:val="single" w:sz="4" w:space="0" w:color="auto"/>
              <w:right w:val="single" w:sz="4" w:space="0" w:color="auto"/>
            </w:tcBorders>
            <w:vAlign w:val="center"/>
          </w:tcPr>
          <w:p w14:paraId="61B0DB67"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投标报价</w:t>
            </w:r>
            <w:r w:rsidRPr="002A5642">
              <w:rPr>
                <w:rFonts w:ascii="仿宋" w:eastAsia="仿宋" w:hAnsi="仿宋"/>
                <w:b/>
                <w:sz w:val="24"/>
              </w:rPr>
              <w:t>③</w:t>
            </w:r>
            <w:r w:rsidRPr="002A5642">
              <w:rPr>
                <w:rFonts w:ascii="仿宋" w:eastAsia="仿宋" w:hAnsi="仿宋" w:hint="eastAsia"/>
                <w:b/>
                <w:sz w:val="24"/>
              </w:rPr>
              <w:t>=①×②</w:t>
            </w:r>
          </w:p>
        </w:tc>
      </w:tr>
      <w:tr w:rsidR="002A5642" w:rsidRPr="002A5642" w14:paraId="18958623" w14:textId="77777777" w:rsidTr="00701DF3">
        <w:trPr>
          <w:cantSplit/>
          <w:trHeight w:val="401"/>
          <w:jc w:val="center"/>
        </w:trPr>
        <w:tc>
          <w:tcPr>
            <w:tcW w:w="420" w:type="pct"/>
            <w:tcBorders>
              <w:top w:val="single" w:sz="4" w:space="0" w:color="auto"/>
              <w:left w:val="single" w:sz="4" w:space="0" w:color="auto"/>
              <w:bottom w:val="single" w:sz="4" w:space="0" w:color="auto"/>
              <w:right w:val="single" w:sz="4" w:space="0" w:color="auto"/>
            </w:tcBorders>
            <w:vAlign w:val="center"/>
          </w:tcPr>
          <w:p w14:paraId="57D74004"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1</w:t>
            </w:r>
          </w:p>
        </w:tc>
        <w:tc>
          <w:tcPr>
            <w:tcW w:w="772" w:type="pct"/>
            <w:tcBorders>
              <w:top w:val="single" w:sz="4" w:space="0" w:color="auto"/>
              <w:left w:val="single" w:sz="4" w:space="0" w:color="auto"/>
              <w:bottom w:val="single" w:sz="4" w:space="0" w:color="auto"/>
              <w:right w:val="single" w:sz="4" w:space="0" w:color="auto"/>
            </w:tcBorders>
            <w:vAlign w:val="center"/>
          </w:tcPr>
          <w:p w14:paraId="25332FB7" w14:textId="77777777" w:rsidR="00264065" w:rsidRPr="002A5642" w:rsidRDefault="00264065">
            <w:pPr>
              <w:snapToGrid w:val="0"/>
              <w:spacing w:line="360" w:lineRule="exact"/>
              <w:jc w:val="center"/>
              <w:rPr>
                <w:rFonts w:ascii="仿宋" w:eastAsia="仿宋" w:hAnsi="仿宋" w:hint="eastAsia"/>
                <w:b/>
                <w:sz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5BF88D23" w14:textId="77777777" w:rsidR="00264065" w:rsidRPr="002A5642" w:rsidRDefault="00264065">
            <w:pPr>
              <w:snapToGrid w:val="0"/>
              <w:spacing w:line="360" w:lineRule="exact"/>
              <w:rPr>
                <w:rFonts w:ascii="仿宋" w:eastAsia="仿宋" w:hAnsi="仿宋" w:hint="eastAsia"/>
                <w:sz w:val="24"/>
              </w:rPr>
            </w:pPr>
          </w:p>
        </w:tc>
        <w:tc>
          <w:tcPr>
            <w:tcW w:w="1282" w:type="pct"/>
            <w:tcBorders>
              <w:top w:val="single" w:sz="4" w:space="0" w:color="auto"/>
              <w:left w:val="single" w:sz="4" w:space="0" w:color="auto"/>
              <w:bottom w:val="single" w:sz="4" w:space="0" w:color="auto"/>
              <w:right w:val="single" w:sz="4" w:space="0" w:color="auto"/>
            </w:tcBorders>
            <w:vAlign w:val="center"/>
          </w:tcPr>
          <w:p w14:paraId="6E35193F" w14:textId="77777777" w:rsidR="00264065" w:rsidRPr="002A5642" w:rsidRDefault="00264065">
            <w:pPr>
              <w:snapToGrid w:val="0"/>
              <w:spacing w:line="360" w:lineRule="exact"/>
              <w:rPr>
                <w:rFonts w:ascii="仿宋" w:eastAsia="仿宋" w:hAnsi="仿宋" w:hint="eastAsia"/>
                <w:sz w:val="24"/>
              </w:rPr>
            </w:pPr>
          </w:p>
        </w:tc>
        <w:tc>
          <w:tcPr>
            <w:tcW w:w="597" w:type="pct"/>
            <w:tcBorders>
              <w:top w:val="single" w:sz="4" w:space="0" w:color="auto"/>
              <w:left w:val="single" w:sz="4" w:space="0" w:color="auto"/>
              <w:bottom w:val="single" w:sz="4" w:space="0" w:color="auto"/>
              <w:right w:val="single" w:sz="4" w:space="0" w:color="auto"/>
            </w:tcBorders>
            <w:vAlign w:val="center"/>
          </w:tcPr>
          <w:p w14:paraId="5B9BBBC4" w14:textId="77777777" w:rsidR="00264065" w:rsidRPr="002A5642" w:rsidRDefault="00264065">
            <w:pPr>
              <w:snapToGrid w:val="0"/>
              <w:spacing w:line="360" w:lineRule="exact"/>
              <w:rPr>
                <w:rFonts w:ascii="仿宋" w:eastAsia="仿宋" w:hAnsi="仿宋" w:hint="eastAsia"/>
                <w:sz w:val="24"/>
              </w:rPr>
            </w:pPr>
          </w:p>
        </w:tc>
        <w:tc>
          <w:tcPr>
            <w:tcW w:w="1417" w:type="pct"/>
            <w:tcBorders>
              <w:top w:val="single" w:sz="4" w:space="0" w:color="auto"/>
              <w:left w:val="single" w:sz="4" w:space="0" w:color="auto"/>
              <w:bottom w:val="single" w:sz="4" w:space="0" w:color="auto"/>
              <w:right w:val="single" w:sz="4" w:space="0" w:color="auto"/>
            </w:tcBorders>
            <w:vAlign w:val="center"/>
          </w:tcPr>
          <w:p w14:paraId="67721D0B" w14:textId="77777777" w:rsidR="00264065" w:rsidRPr="002A5642" w:rsidRDefault="00264065">
            <w:pPr>
              <w:snapToGrid w:val="0"/>
              <w:spacing w:line="360" w:lineRule="exact"/>
              <w:rPr>
                <w:rFonts w:ascii="仿宋" w:eastAsia="仿宋" w:hAnsi="仿宋" w:hint="eastAsia"/>
                <w:sz w:val="24"/>
              </w:rPr>
            </w:pPr>
          </w:p>
        </w:tc>
      </w:tr>
      <w:tr w:rsidR="002A5642" w:rsidRPr="002A5642" w14:paraId="308FF8B0" w14:textId="77777777" w:rsidTr="00701DF3">
        <w:trPr>
          <w:cantSplit/>
          <w:trHeight w:val="402"/>
          <w:jc w:val="center"/>
        </w:trPr>
        <w:tc>
          <w:tcPr>
            <w:tcW w:w="420" w:type="pct"/>
            <w:tcBorders>
              <w:top w:val="single" w:sz="4" w:space="0" w:color="auto"/>
              <w:left w:val="single" w:sz="4" w:space="0" w:color="auto"/>
              <w:bottom w:val="single" w:sz="4" w:space="0" w:color="auto"/>
              <w:right w:val="single" w:sz="4" w:space="0" w:color="auto"/>
            </w:tcBorders>
            <w:vAlign w:val="center"/>
          </w:tcPr>
          <w:p w14:paraId="7F9D7FDD"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2</w:t>
            </w:r>
          </w:p>
        </w:tc>
        <w:tc>
          <w:tcPr>
            <w:tcW w:w="772" w:type="pct"/>
            <w:tcBorders>
              <w:top w:val="single" w:sz="4" w:space="0" w:color="auto"/>
              <w:left w:val="single" w:sz="4" w:space="0" w:color="auto"/>
              <w:bottom w:val="single" w:sz="4" w:space="0" w:color="auto"/>
              <w:right w:val="single" w:sz="4" w:space="0" w:color="auto"/>
            </w:tcBorders>
            <w:vAlign w:val="center"/>
          </w:tcPr>
          <w:p w14:paraId="52028868" w14:textId="77777777" w:rsidR="00264065" w:rsidRPr="002A5642" w:rsidRDefault="00264065">
            <w:pPr>
              <w:snapToGrid w:val="0"/>
              <w:spacing w:line="360" w:lineRule="exact"/>
              <w:jc w:val="center"/>
              <w:rPr>
                <w:rFonts w:ascii="仿宋" w:eastAsia="仿宋" w:hAnsi="仿宋" w:hint="eastAsia"/>
                <w:b/>
                <w:sz w:val="24"/>
              </w:rPr>
            </w:pPr>
          </w:p>
        </w:tc>
        <w:tc>
          <w:tcPr>
            <w:tcW w:w="512" w:type="pct"/>
            <w:tcBorders>
              <w:top w:val="single" w:sz="4" w:space="0" w:color="auto"/>
              <w:left w:val="single" w:sz="4" w:space="0" w:color="auto"/>
              <w:bottom w:val="single" w:sz="4" w:space="0" w:color="auto"/>
              <w:right w:val="single" w:sz="4" w:space="0" w:color="auto"/>
            </w:tcBorders>
            <w:vAlign w:val="center"/>
          </w:tcPr>
          <w:p w14:paraId="70E403AE" w14:textId="77777777" w:rsidR="00264065" w:rsidRPr="002A5642" w:rsidRDefault="00264065">
            <w:pPr>
              <w:snapToGrid w:val="0"/>
              <w:spacing w:line="360" w:lineRule="exact"/>
              <w:rPr>
                <w:rFonts w:ascii="仿宋" w:eastAsia="仿宋" w:hAnsi="仿宋" w:hint="eastAsia"/>
                <w:sz w:val="24"/>
              </w:rPr>
            </w:pPr>
          </w:p>
        </w:tc>
        <w:tc>
          <w:tcPr>
            <w:tcW w:w="1282" w:type="pct"/>
            <w:tcBorders>
              <w:top w:val="single" w:sz="4" w:space="0" w:color="auto"/>
              <w:left w:val="single" w:sz="4" w:space="0" w:color="auto"/>
              <w:bottom w:val="single" w:sz="4" w:space="0" w:color="auto"/>
              <w:right w:val="single" w:sz="4" w:space="0" w:color="auto"/>
            </w:tcBorders>
            <w:vAlign w:val="center"/>
          </w:tcPr>
          <w:p w14:paraId="424B006B" w14:textId="77777777" w:rsidR="00264065" w:rsidRPr="002A5642" w:rsidRDefault="00264065">
            <w:pPr>
              <w:snapToGrid w:val="0"/>
              <w:spacing w:line="360" w:lineRule="exact"/>
              <w:rPr>
                <w:rFonts w:ascii="仿宋" w:eastAsia="仿宋" w:hAnsi="仿宋" w:hint="eastAsia"/>
                <w:sz w:val="24"/>
              </w:rPr>
            </w:pPr>
          </w:p>
        </w:tc>
        <w:tc>
          <w:tcPr>
            <w:tcW w:w="597" w:type="pct"/>
            <w:tcBorders>
              <w:top w:val="single" w:sz="4" w:space="0" w:color="auto"/>
              <w:left w:val="single" w:sz="4" w:space="0" w:color="auto"/>
              <w:bottom w:val="single" w:sz="4" w:space="0" w:color="auto"/>
              <w:right w:val="single" w:sz="4" w:space="0" w:color="auto"/>
            </w:tcBorders>
            <w:vAlign w:val="center"/>
          </w:tcPr>
          <w:p w14:paraId="600C44D4" w14:textId="77777777" w:rsidR="00264065" w:rsidRPr="002A5642" w:rsidRDefault="00264065">
            <w:pPr>
              <w:snapToGrid w:val="0"/>
              <w:spacing w:line="360" w:lineRule="exact"/>
              <w:rPr>
                <w:rFonts w:ascii="仿宋" w:eastAsia="仿宋" w:hAnsi="仿宋" w:hint="eastAsia"/>
                <w:sz w:val="24"/>
              </w:rPr>
            </w:pPr>
          </w:p>
        </w:tc>
        <w:tc>
          <w:tcPr>
            <w:tcW w:w="1417" w:type="pct"/>
            <w:tcBorders>
              <w:top w:val="single" w:sz="4" w:space="0" w:color="auto"/>
              <w:left w:val="single" w:sz="4" w:space="0" w:color="auto"/>
              <w:bottom w:val="single" w:sz="4" w:space="0" w:color="auto"/>
              <w:right w:val="single" w:sz="4" w:space="0" w:color="auto"/>
            </w:tcBorders>
            <w:vAlign w:val="center"/>
          </w:tcPr>
          <w:p w14:paraId="1AE389FF" w14:textId="77777777" w:rsidR="00264065" w:rsidRPr="002A5642" w:rsidRDefault="00264065">
            <w:pPr>
              <w:snapToGrid w:val="0"/>
              <w:spacing w:line="360" w:lineRule="exact"/>
              <w:rPr>
                <w:rFonts w:ascii="仿宋" w:eastAsia="仿宋" w:hAnsi="仿宋" w:hint="eastAsia"/>
                <w:sz w:val="24"/>
              </w:rPr>
            </w:pPr>
          </w:p>
        </w:tc>
      </w:tr>
      <w:tr w:rsidR="002A5642" w:rsidRPr="002A5642" w14:paraId="3F1768A1" w14:textId="77777777" w:rsidTr="00701DF3">
        <w:trPr>
          <w:cantSplit/>
          <w:trHeight w:val="539"/>
          <w:jc w:val="center"/>
        </w:trPr>
        <w:tc>
          <w:tcPr>
            <w:tcW w:w="420" w:type="pct"/>
            <w:tcBorders>
              <w:top w:val="single" w:sz="4" w:space="0" w:color="auto"/>
              <w:left w:val="single" w:sz="4" w:space="0" w:color="auto"/>
              <w:bottom w:val="single" w:sz="4" w:space="0" w:color="auto"/>
              <w:right w:val="single" w:sz="4" w:space="0" w:color="auto"/>
            </w:tcBorders>
            <w:vAlign w:val="center"/>
          </w:tcPr>
          <w:p w14:paraId="66F5316D"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w:t>
            </w:r>
          </w:p>
        </w:tc>
        <w:tc>
          <w:tcPr>
            <w:tcW w:w="772" w:type="pct"/>
            <w:tcBorders>
              <w:top w:val="single" w:sz="4" w:space="0" w:color="auto"/>
              <w:left w:val="single" w:sz="4" w:space="0" w:color="auto"/>
              <w:bottom w:val="single" w:sz="4" w:space="0" w:color="auto"/>
              <w:right w:val="single" w:sz="4" w:space="0" w:color="auto"/>
            </w:tcBorders>
            <w:vAlign w:val="center"/>
          </w:tcPr>
          <w:p w14:paraId="4A1FFDD2" w14:textId="77777777" w:rsidR="00264065" w:rsidRPr="002A5642" w:rsidRDefault="003561AC">
            <w:pPr>
              <w:snapToGrid w:val="0"/>
              <w:spacing w:line="360" w:lineRule="exact"/>
              <w:jc w:val="center"/>
              <w:rPr>
                <w:rFonts w:ascii="仿宋" w:eastAsia="仿宋" w:hAnsi="仿宋" w:hint="eastAsia"/>
                <w:b/>
                <w:sz w:val="24"/>
              </w:rPr>
            </w:pPr>
            <w:r w:rsidRPr="002A5642">
              <w:rPr>
                <w:rFonts w:ascii="仿宋" w:eastAsia="仿宋" w:hAnsi="仿宋" w:hint="eastAsia"/>
                <w:b/>
                <w:sz w:val="24"/>
              </w:rPr>
              <w:t>……</w:t>
            </w:r>
          </w:p>
        </w:tc>
        <w:tc>
          <w:tcPr>
            <w:tcW w:w="512" w:type="pct"/>
            <w:tcBorders>
              <w:top w:val="single" w:sz="4" w:space="0" w:color="auto"/>
              <w:left w:val="single" w:sz="4" w:space="0" w:color="auto"/>
              <w:bottom w:val="single" w:sz="4" w:space="0" w:color="auto"/>
              <w:right w:val="single" w:sz="4" w:space="0" w:color="auto"/>
            </w:tcBorders>
            <w:vAlign w:val="center"/>
          </w:tcPr>
          <w:p w14:paraId="17E4B254" w14:textId="77777777" w:rsidR="00264065" w:rsidRPr="002A5642" w:rsidRDefault="00264065">
            <w:pPr>
              <w:snapToGrid w:val="0"/>
              <w:spacing w:line="360" w:lineRule="exact"/>
              <w:rPr>
                <w:rFonts w:ascii="仿宋" w:eastAsia="仿宋" w:hAnsi="仿宋" w:hint="eastAsia"/>
                <w:sz w:val="24"/>
              </w:rPr>
            </w:pPr>
          </w:p>
        </w:tc>
        <w:tc>
          <w:tcPr>
            <w:tcW w:w="1282" w:type="pct"/>
            <w:tcBorders>
              <w:top w:val="single" w:sz="4" w:space="0" w:color="auto"/>
              <w:left w:val="single" w:sz="4" w:space="0" w:color="auto"/>
              <w:bottom w:val="single" w:sz="4" w:space="0" w:color="auto"/>
              <w:right w:val="single" w:sz="4" w:space="0" w:color="auto"/>
            </w:tcBorders>
            <w:vAlign w:val="center"/>
          </w:tcPr>
          <w:p w14:paraId="5C2F3886" w14:textId="77777777" w:rsidR="00264065" w:rsidRPr="002A5642" w:rsidRDefault="00264065">
            <w:pPr>
              <w:snapToGrid w:val="0"/>
              <w:spacing w:line="360" w:lineRule="exact"/>
              <w:rPr>
                <w:rFonts w:ascii="仿宋" w:eastAsia="仿宋" w:hAnsi="仿宋" w:hint="eastAsia"/>
                <w:sz w:val="24"/>
              </w:rPr>
            </w:pPr>
          </w:p>
        </w:tc>
        <w:tc>
          <w:tcPr>
            <w:tcW w:w="597" w:type="pct"/>
            <w:tcBorders>
              <w:top w:val="single" w:sz="4" w:space="0" w:color="auto"/>
              <w:left w:val="single" w:sz="4" w:space="0" w:color="auto"/>
              <w:bottom w:val="single" w:sz="4" w:space="0" w:color="auto"/>
              <w:right w:val="single" w:sz="4" w:space="0" w:color="auto"/>
            </w:tcBorders>
            <w:vAlign w:val="center"/>
          </w:tcPr>
          <w:p w14:paraId="77172E23" w14:textId="77777777" w:rsidR="00264065" w:rsidRPr="002A5642" w:rsidRDefault="00264065">
            <w:pPr>
              <w:snapToGrid w:val="0"/>
              <w:spacing w:line="360" w:lineRule="exact"/>
              <w:rPr>
                <w:rFonts w:ascii="仿宋" w:eastAsia="仿宋" w:hAnsi="仿宋" w:hint="eastAsia"/>
                <w:sz w:val="24"/>
              </w:rPr>
            </w:pPr>
          </w:p>
        </w:tc>
        <w:tc>
          <w:tcPr>
            <w:tcW w:w="1417" w:type="pct"/>
            <w:tcBorders>
              <w:top w:val="single" w:sz="4" w:space="0" w:color="auto"/>
              <w:left w:val="single" w:sz="4" w:space="0" w:color="auto"/>
              <w:bottom w:val="single" w:sz="4" w:space="0" w:color="auto"/>
              <w:right w:val="single" w:sz="4" w:space="0" w:color="auto"/>
            </w:tcBorders>
            <w:vAlign w:val="center"/>
          </w:tcPr>
          <w:p w14:paraId="6F4D18C1" w14:textId="77777777" w:rsidR="00264065" w:rsidRPr="002A5642" w:rsidRDefault="00264065">
            <w:pPr>
              <w:snapToGrid w:val="0"/>
              <w:spacing w:line="360" w:lineRule="exact"/>
              <w:rPr>
                <w:rFonts w:ascii="仿宋" w:eastAsia="仿宋" w:hAnsi="仿宋" w:hint="eastAsia"/>
                <w:sz w:val="24"/>
              </w:rPr>
            </w:pPr>
          </w:p>
        </w:tc>
      </w:tr>
      <w:tr w:rsidR="002A5642" w:rsidRPr="002A5642" w14:paraId="57DA0F68" w14:textId="77777777">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855EC31" w14:textId="235C5554" w:rsidR="00264065" w:rsidRPr="002A5642" w:rsidRDefault="003561AC" w:rsidP="00701DF3">
            <w:pPr>
              <w:spacing w:line="360" w:lineRule="exact"/>
              <w:jc w:val="left"/>
              <w:rPr>
                <w:rFonts w:ascii="仿宋" w:eastAsia="仿宋" w:hAnsi="仿宋" w:hint="eastAsia"/>
                <w:sz w:val="24"/>
              </w:rPr>
            </w:pPr>
            <w:r w:rsidRPr="002A5642">
              <w:rPr>
                <w:rFonts w:ascii="仿宋" w:eastAsia="仿宋" w:hAnsi="仿宋"/>
                <w:sz w:val="24"/>
              </w:rPr>
              <w:t>报价合计：（大写）人民币</w:t>
            </w:r>
            <w:r w:rsidRPr="002A5642">
              <w:rPr>
                <w:rFonts w:ascii="仿宋" w:eastAsia="仿宋" w:hAnsi="仿宋"/>
                <w:sz w:val="24"/>
                <w:u w:val="single"/>
              </w:rPr>
              <w:t xml:space="preserve">                                       </w:t>
            </w:r>
            <w:r w:rsidRPr="002A5642">
              <w:rPr>
                <w:rFonts w:ascii="仿宋" w:eastAsia="仿宋" w:hAnsi="仿宋"/>
                <w:sz w:val="24"/>
              </w:rPr>
              <w:t xml:space="preserve">（￥ </w:t>
            </w:r>
            <w:r w:rsidRPr="002A5642">
              <w:rPr>
                <w:rFonts w:ascii="仿宋" w:eastAsia="仿宋" w:hAnsi="仿宋"/>
                <w:sz w:val="24"/>
                <w:u w:val="single"/>
              </w:rPr>
              <w:t xml:space="preserve">               </w:t>
            </w:r>
            <w:r w:rsidRPr="002A5642">
              <w:rPr>
                <w:rFonts w:ascii="仿宋" w:eastAsia="仿宋" w:hAnsi="仿宋"/>
                <w:sz w:val="24"/>
              </w:rPr>
              <w:t>）</w:t>
            </w:r>
          </w:p>
        </w:tc>
      </w:tr>
      <w:tr w:rsidR="002A5642" w:rsidRPr="002A5642" w14:paraId="63AB4F2C" w14:textId="77777777">
        <w:trPr>
          <w:cantSplit/>
          <w:trHeight w:val="132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3A71E88" w14:textId="77777777" w:rsidR="00264065" w:rsidRPr="002A5642" w:rsidRDefault="003561AC">
            <w:pPr>
              <w:snapToGrid w:val="0"/>
              <w:spacing w:line="360" w:lineRule="exact"/>
              <w:rPr>
                <w:rFonts w:ascii="仿宋" w:eastAsia="仿宋" w:hAnsi="仿宋" w:hint="eastAsia"/>
                <w:sz w:val="24"/>
              </w:rPr>
            </w:pPr>
            <w:r w:rsidRPr="002A5642">
              <w:rPr>
                <w:rFonts w:ascii="仿宋" w:eastAsia="仿宋" w:hAnsi="仿宋"/>
                <w:sz w:val="24"/>
              </w:rPr>
              <w:t>投标货物中，属于小微企业生产的产品总值为￥</w:t>
            </w:r>
            <w:r w:rsidRPr="002A5642">
              <w:rPr>
                <w:rFonts w:ascii="仿宋" w:eastAsia="仿宋" w:hAnsi="仿宋"/>
                <w:sz w:val="24"/>
                <w:u w:val="single"/>
              </w:rPr>
              <w:t xml:space="preserve">      </w:t>
            </w:r>
            <w:r w:rsidRPr="002A5642">
              <w:rPr>
                <w:rFonts w:ascii="仿宋" w:eastAsia="仿宋" w:hAnsi="仿宋"/>
                <w:sz w:val="24"/>
              </w:rPr>
              <w:t>，占本投标报价的比例为</w:t>
            </w:r>
            <w:r w:rsidRPr="002A5642">
              <w:rPr>
                <w:rFonts w:ascii="仿宋" w:eastAsia="仿宋" w:hAnsi="仿宋"/>
                <w:sz w:val="24"/>
                <w:u w:val="single"/>
              </w:rPr>
              <w:t xml:space="preserve">    %</w:t>
            </w:r>
            <w:r w:rsidRPr="002A5642">
              <w:rPr>
                <w:rFonts w:ascii="仿宋" w:eastAsia="仿宋" w:hAnsi="仿宋"/>
                <w:sz w:val="24"/>
              </w:rPr>
              <w:t>；属于优先采购节能产品总值为￥</w:t>
            </w:r>
            <w:r w:rsidRPr="002A5642">
              <w:rPr>
                <w:rFonts w:ascii="仿宋" w:eastAsia="仿宋" w:hAnsi="仿宋"/>
                <w:sz w:val="24"/>
                <w:u w:val="single"/>
              </w:rPr>
              <w:t xml:space="preserve">      </w:t>
            </w:r>
            <w:r w:rsidRPr="002A5642">
              <w:rPr>
                <w:rFonts w:ascii="仿宋" w:eastAsia="仿宋" w:hAnsi="仿宋"/>
                <w:sz w:val="24"/>
              </w:rPr>
              <w:t>，占本投标报价的比例为</w:t>
            </w:r>
            <w:r w:rsidRPr="002A5642">
              <w:rPr>
                <w:rFonts w:ascii="仿宋" w:eastAsia="仿宋" w:hAnsi="仿宋"/>
                <w:sz w:val="24"/>
                <w:u w:val="single"/>
              </w:rPr>
              <w:t xml:space="preserve">      %</w:t>
            </w:r>
            <w:r w:rsidRPr="002A5642">
              <w:rPr>
                <w:rFonts w:ascii="仿宋" w:eastAsia="仿宋" w:hAnsi="仿宋"/>
                <w:sz w:val="24"/>
              </w:rPr>
              <w:t>；属于优先采购环境标志产品总值为￥</w:t>
            </w:r>
            <w:r w:rsidRPr="002A5642">
              <w:rPr>
                <w:rFonts w:ascii="仿宋" w:eastAsia="仿宋" w:hAnsi="仿宋"/>
                <w:sz w:val="24"/>
                <w:u w:val="single"/>
              </w:rPr>
              <w:t xml:space="preserve">      </w:t>
            </w:r>
            <w:r w:rsidRPr="002A5642">
              <w:rPr>
                <w:rFonts w:ascii="仿宋" w:eastAsia="仿宋" w:hAnsi="仿宋"/>
                <w:sz w:val="24"/>
              </w:rPr>
              <w:t>，占本投标报价的比例为</w:t>
            </w:r>
            <w:r w:rsidRPr="002A5642">
              <w:rPr>
                <w:rFonts w:ascii="仿宋" w:eastAsia="仿宋" w:hAnsi="仿宋"/>
                <w:sz w:val="24"/>
                <w:u w:val="single"/>
              </w:rPr>
              <w:t xml:space="preserve">    %</w:t>
            </w:r>
            <w:r w:rsidRPr="002A5642">
              <w:rPr>
                <w:rFonts w:ascii="仿宋" w:eastAsia="仿宋" w:hAnsi="仿宋"/>
                <w:sz w:val="24"/>
              </w:rPr>
              <w:t>。</w:t>
            </w:r>
          </w:p>
        </w:tc>
      </w:tr>
    </w:tbl>
    <w:p w14:paraId="61DADC5C" w14:textId="77777777" w:rsidR="00264065" w:rsidRPr="002A5642" w:rsidRDefault="003561AC">
      <w:pPr>
        <w:snapToGrid w:val="0"/>
        <w:spacing w:before="50" w:after="50" w:line="360" w:lineRule="auto"/>
        <w:jc w:val="left"/>
        <w:rPr>
          <w:rFonts w:ascii="仿宋" w:eastAsia="仿宋" w:hAnsi="仿宋" w:hint="eastAsia"/>
          <w:sz w:val="24"/>
        </w:rPr>
      </w:pPr>
      <w:r w:rsidRPr="002A5642">
        <w:rPr>
          <w:rFonts w:ascii="仿宋" w:eastAsia="仿宋" w:hAnsi="仿宋" w:hint="eastAsia"/>
          <w:sz w:val="24"/>
        </w:rPr>
        <w:t xml:space="preserve">注: </w:t>
      </w:r>
    </w:p>
    <w:p w14:paraId="1F6DA926" w14:textId="77777777" w:rsidR="00264065" w:rsidRPr="002A5642" w:rsidRDefault="003561AC">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1.投标人的开标一览表必须加盖投标人（盖公章或电子签章）并由</w:t>
      </w:r>
      <w:r w:rsidRPr="002A5642">
        <w:rPr>
          <w:rFonts w:ascii="仿宋" w:eastAsia="仿宋" w:hAnsi="仿宋"/>
          <w:sz w:val="24"/>
        </w:rPr>
        <w:t>法定代表人或者委托代理人</w:t>
      </w:r>
      <w:r w:rsidRPr="002A5642">
        <w:rPr>
          <w:rFonts w:ascii="仿宋" w:eastAsia="仿宋" w:hAnsi="仿宋" w:hint="eastAsia"/>
          <w:sz w:val="24"/>
        </w:rPr>
        <w:t>（签字或者电子签名），</w:t>
      </w:r>
      <w:r w:rsidRPr="002A5642">
        <w:rPr>
          <w:rFonts w:ascii="仿宋" w:eastAsia="仿宋" w:hAnsi="仿宋" w:hint="eastAsia"/>
          <w:b/>
          <w:sz w:val="24"/>
        </w:rPr>
        <w:t>否则其投标作无效标处理</w:t>
      </w:r>
      <w:r w:rsidRPr="002A5642">
        <w:rPr>
          <w:rFonts w:ascii="仿宋" w:eastAsia="仿宋" w:hAnsi="仿宋" w:hint="eastAsia"/>
          <w:sz w:val="24"/>
        </w:rPr>
        <w:t>。</w:t>
      </w:r>
    </w:p>
    <w:p w14:paraId="7E09BB6B" w14:textId="77777777" w:rsidR="00264065" w:rsidRPr="002A5642" w:rsidRDefault="003561AC">
      <w:pPr>
        <w:snapToGrid w:val="0"/>
        <w:spacing w:before="50" w:after="50" w:line="360" w:lineRule="auto"/>
        <w:ind w:firstLineChars="200" w:firstLine="480"/>
        <w:jc w:val="left"/>
        <w:rPr>
          <w:rFonts w:ascii="仿宋" w:eastAsia="仿宋" w:hAnsi="仿宋" w:hint="eastAsia"/>
          <w:b/>
          <w:sz w:val="24"/>
        </w:rPr>
      </w:pPr>
      <w:r w:rsidRPr="002A5642">
        <w:rPr>
          <w:rFonts w:ascii="仿宋" w:eastAsia="仿宋" w:hAnsi="仿宋" w:hint="eastAsia"/>
          <w:bCs/>
          <w:sz w:val="24"/>
        </w:rPr>
        <w:t>2.</w:t>
      </w:r>
      <w:r w:rsidRPr="002A5642">
        <w:rPr>
          <w:rFonts w:ascii="仿宋" w:eastAsia="仿宋" w:hAnsi="仿宋" w:hint="eastAsia"/>
          <w:sz w:val="24"/>
        </w:rPr>
        <w:t>报价一经涂改，应在涂改处加盖投标人（盖公章或电子签章）或者由法定代表人或者授权委托人（签字或者电子签名）</w:t>
      </w:r>
      <w:r w:rsidRPr="002A5642">
        <w:rPr>
          <w:rFonts w:ascii="仿宋" w:eastAsia="仿宋" w:hAnsi="仿宋" w:hint="eastAsia"/>
          <w:b/>
          <w:sz w:val="24"/>
        </w:rPr>
        <w:t>，否则其投标作无效标处理。</w:t>
      </w:r>
    </w:p>
    <w:p w14:paraId="1F828839" w14:textId="77777777" w:rsidR="00264065" w:rsidRPr="002A5642" w:rsidRDefault="003561AC">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3.招标文件中列明采购专用耗材的，应按招标文件规定的耗材量或者按耗材的常规试用量提供报价。</w:t>
      </w:r>
    </w:p>
    <w:p w14:paraId="2E343AFA" w14:textId="77777777" w:rsidR="00264065" w:rsidRPr="002A5642" w:rsidRDefault="003561AC">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4.如为联合体投标，“投标人名称”处必须列明联合体各方名称，并标注联合体牵头人名称，</w:t>
      </w:r>
      <w:r w:rsidRPr="002A5642">
        <w:rPr>
          <w:rFonts w:ascii="仿宋" w:eastAsia="仿宋" w:hAnsi="仿宋" w:hint="eastAsia"/>
          <w:b/>
          <w:sz w:val="24"/>
        </w:rPr>
        <w:t>否则其投标作无效标处理。</w:t>
      </w:r>
    </w:p>
    <w:p w14:paraId="78E700C8" w14:textId="77777777" w:rsidR="00264065" w:rsidRPr="002A5642" w:rsidRDefault="003561AC">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5.如为联合体投标，盖章处须加盖联合体各方公章或电子签章，</w:t>
      </w:r>
      <w:r w:rsidRPr="002A5642">
        <w:rPr>
          <w:rFonts w:ascii="仿宋" w:eastAsia="仿宋" w:hAnsi="仿宋" w:hint="eastAsia"/>
          <w:b/>
          <w:sz w:val="24"/>
        </w:rPr>
        <w:t>否则其投标作无效标处理。</w:t>
      </w:r>
    </w:p>
    <w:p w14:paraId="086F0B71" w14:textId="77777777" w:rsidR="00264065" w:rsidRPr="002A5642" w:rsidRDefault="003561AC">
      <w:pPr>
        <w:tabs>
          <w:tab w:val="left" w:pos="8931"/>
        </w:tabs>
        <w:snapToGrid w:val="0"/>
        <w:spacing w:beforeLines="50" w:before="120" w:line="360" w:lineRule="auto"/>
        <w:ind w:left="1" w:right="480" w:firstLineChars="708" w:firstLine="1699"/>
        <w:rPr>
          <w:rFonts w:ascii="仿宋" w:eastAsia="仿宋" w:hAnsi="仿宋" w:hint="eastAsia"/>
          <w:sz w:val="24"/>
          <w:u w:val="single"/>
        </w:rPr>
      </w:pPr>
      <w:r w:rsidRPr="002A5642">
        <w:rPr>
          <w:rFonts w:ascii="仿宋" w:eastAsia="仿宋" w:hAnsi="仿宋" w:hint="eastAsia"/>
          <w:sz w:val="24"/>
        </w:rPr>
        <w:t>法定代表人或者委托代理人（签字或者电子签名）：</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p>
    <w:p w14:paraId="16F8207F" w14:textId="77777777" w:rsidR="00264065" w:rsidRPr="002A5642" w:rsidRDefault="003561AC">
      <w:pPr>
        <w:tabs>
          <w:tab w:val="left" w:pos="8931"/>
        </w:tabs>
        <w:snapToGrid w:val="0"/>
        <w:spacing w:beforeLines="50" w:before="120" w:after="50" w:line="360" w:lineRule="auto"/>
        <w:ind w:left="1" w:right="480" w:firstLineChars="708" w:firstLine="1699"/>
        <w:rPr>
          <w:rFonts w:ascii="仿宋" w:eastAsia="仿宋" w:hAnsi="仿宋" w:hint="eastAsia"/>
          <w:sz w:val="24"/>
          <w:u w:val="single"/>
        </w:rPr>
      </w:pPr>
      <w:r w:rsidRPr="002A5642">
        <w:rPr>
          <w:rFonts w:ascii="仿宋" w:eastAsia="仿宋" w:hAnsi="仿宋" w:hint="eastAsia"/>
          <w:sz w:val="24"/>
        </w:rPr>
        <w:t>投标人（盖公章或电子签章）：</w:t>
      </w:r>
      <w:r w:rsidRPr="002A5642">
        <w:rPr>
          <w:rFonts w:ascii="仿宋" w:eastAsia="仿宋" w:hAnsi="仿宋" w:hint="eastAsia"/>
          <w:sz w:val="24"/>
          <w:u w:val="single"/>
        </w:rPr>
        <w:t xml:space="preserve">                 </w:t>
      </w:r>
    </w:p>
    <w:p w14:paraId="240096C0" w14:textId="4727839C" w:rsidR="00701DF3" w:rsidRPr="002A5642" w:rsidRDefault="003561AC">
      <w:pPr>
        <w:tabs>
          <w:tab w:val="left" w:pos="8931"/>
        </w:tabs>
        <w:snapToGrid w:val="0"/>
        <w:spacing w:beforeLines="50" w:before="120" w:after="50" w:line="360" w:lineRule="auto"/>
        <w:ind w:left="1" w:right="480" w:firstLineChars="708" w:firstLine="1699"/>
        <w:rPr>
          <w:rFonts w:ascii="仿宋" w:eastAsia="仿宋" w:hAnsi="仿宋" w:hint="eastAsia"/>
          <w:sz w:val="24"/>
        </w:rPr>
      </w:pPr>
      <w:r w:rsidRPr="002A5642">
        <w:rPr>
          <w:rFonts w:ascii="仿宋" w:eastAsia="仿宋" w:hAnsi="仿宋" w:hint="eastAsia"/>
          <w:sz w:val="24"/>
        </w:rPr>
        <w:t>年    月    日</w:t>
      </w:r>
    </w:p>
    <w:p w14:paraId="168178F6" w14:textId="57DE6AA1" w:rsidR="00701DF3" w:rsidRPr="002A5642" w:rsidRDefault="00701DF3" w:rsidP="00701DF3">
      <w:pPr>
        <w:snapToGrid w:val="0"/>
        <w:spacing w:before="50" w:after="50"/>
        <w:jc w:val="center"/>
        <w:rPr>
          <w:rFonts w:ascii="仿宋" w:eastAsia="仿宋" w:hAnsi="仿宋" w:hint="eastAsia"/>
          <w:b/>
          <w:sz w:val="24"/>
        </w:rPr>
      </w:pPr>
      <w:r w:rsidRPr="002A5642">
        <w:rPr>
          <w:rFonts w:ascii="仿宋" w:eastAsia="仿宋" w:hAnsi="仿宋"/>
          <w:sz w:val="24"/>
        </w:rPr>
        <w:br w:type="column"/>
      </w:r>
      <w:r w:rsidRPr="002A5642">
        <w:rPr>
          <w:rFonts w:ascii="仿宋" w:eastAsia="仿宋" w:hAnsi="仿宋" w:hint="eastAsia"/>
          <w:b/>
          <w:sz w:val="24"/>
        </w:rPr>
        <w:lastRenderedPageBreak/>
        <w:t>报价明细表</w:t>
      </w:r>
    </w:p>
    <w:p w14:paraId="000A3583" w14:textId="77777777" w:rsidR="00701DF3" w:rsidRPr="002A5642" w:rsidRDefault="00701DF3" w:rsidP="00701DF3">
      <w:pPr>
        <w:snapToGrid w:val="0"/>
        <w:spacing w:before="50" w:after="50" w:line="360" w:lineRule="auto"/>
        <w:rPr>
          <w:rFonts w:ascii="仿宋" w:eastAsia="仿宋" w:hAnsi="仿宋" w:hint="eastAsia"/>
          <w:sz w:val="24"/>
          <w:u w:val="single"/>
        </w:rPr>
      </w:pPr>
      <w:r w:rsidRPr="002A5642">
        <w:rPr>
          <w:rFonts w:ascii="仿宋" w:eastAsia="仿宋" w:hAnsi="仿宋" w:hint="eastAsia"/>
          <w:sz w:val="24"/>
        </w:rPr>
        <w:t>项目名称：</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sz w:val="24"/>
        </w:rPr>
        <w:t xml:space="preserve">         </w:t>
      </w:r>
      <w:r w:rsidRPr="002A5642">
        <w:rPr>
          <w:rFonts w:ascii="仿宋" w:eastAsia="仿宋" w:hAnsi="仿宋" w:hint="eastAsia"/>
          <w:sz w:val="24"/>
        </w:rPr>
        <w:t>项目编号：</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hint="eastAsia"/>
          <w:sz w:val="24"/>
          <w:u w:val="single"/>
        </w:rPr>
        <w:t xml:space="preserve">    </w:t>
      </w:r>
      <w:r w:rsidRPr="002A5642">
        <w:rPr>
          <w:rFonts w:ascii="仿宋" w:eastAsia="仿宋" w:hAnsi="仿宋" w:hint="eastAsia"/>
          <w:sz w:val="24"/>
        </w:rPr>
        <w:t xml:space="preserve">        </w:t>
      </w:r>
    </w:p>
    <w:p w14:paraId="22B38249" w14:textId="77777777" w:rsidR="00701DF3" w:rsidRPr="002A5642" w:rsidRDefault="00701DF3" w:rsidP="00701DF3">
      <w:pPr>
        <w:snapToGrid w:val="0"/>
        <w:spacing w:before="50" w:after="50" w:line="360" w:lineRule="auto"/>
        <w:jc w:val="left"/>
        <w:rPr>
          <w:rFonts w:ascii="仿宋" w:eastAsia="仿宋" w:hAnsi="仿宋" w:hint="eastAsia"/>
          <w:sz w:val="24"/>
        </w:rPr>
      </w:pPr>
      <w:r w:rsidRPr="002A5642">
        <w:rPr>
          <w:rFonts w:ascii="仿宋" w:eastAsia="仿宋" w:hAnsi="仿宋" w:hint="eastAsia"/>
          <w:sz w:val="24"/>
        </w:rPr>
        <w:t>投标人名称：</w:t>
      </w:r>
      <w:r w:rsidRPr="002A5642">
        <w:rPr>
          <w:rFonts w:ascii="仿宋" w:eastAsia="仿宋" w:hAnsi="仿宋" w:hint="eastAsia"/>
          <w:sz w:val="24"/>
          <w:u w:val="single"/>
        </w:rPr>
        <w:t xml:space="preserve">                     </w:t>
      </w:r>
      <w:r w:rsidRPr="002A5642">
        <w:rPr>
          <w:rFonts w:ascii="仿宋" w:eastAsia="仿宋" w:hAnsi="仿宋" w:hint="eastAsia"/>
          <w:sz w:val="24"/>
        </w:rPr>
        <w:t xml:space="preserve">                      </w:t>
      </w:r>
      <w:r w:rsidRPr="002A5642">
        <w:rPr>
          <w:rFonts w:ascii="仿宋" w:eastAsia="仿宋" w:hAnsi="仿宋"/>
          <w:sz w:val="24"/>
        </w:rPr>
        <w:t xml:space="preserve">                </w:t>
      </w:r>
      <w:r w:rsidRPr="002A5642">
        <w:rPr>
          <w:rFonts w:ascii="仿宋" w:eastAsia="仿宋" w:hAnsi="仿宋" w:hint="eastAsia"/>
          <w:sz w:val="24"/>
        </w:rPr>
        <w:t xml:space="preserve"> 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1051"/>
        <w:gridCol w:w="1051"/>
        <w:gridCol w:w="1323"/>
        <w:gridCol w:w="1036"/>
        <w:gridCol w:w="1018"/>
        <w:gridCol w:w="1103"/>
        <w:gridCol w:w="1078"/>
      </w:tblGrid>
      <w:tr w:rsidR="002A5642" w:rsidRPr="002A5642" w14:paraId="32556241" w14:textId="77777777" w:rsidTr="00C005FA">
        <w:trPr>
          <w:trHeight w:val="429"/>
        </w:trPr>
        <w:tc>
          <w:tcPr>
            <w:tcW w:w="387" w:type="pct"/>
            <w:vAlign w:val="center"/>
          </w:tcPr>
          <w:p w14:paraId="0D6C6FE8" w14:textId="77777777" w:rsidR="00701DF3" w:rsidRPr="002A5642" w:rsidRDefault="00701DF3" w:rsidP="003561AC">
            <w:pPr>
              <w:spacing w:line="400" w:lineRule="exact"/>
              <w:jc w:val="center"/>
              <w:rPr>
                <w:rFonts w:ascii="宋体" w:hAnsi="宋体" w:hint="eastAsia"/>
                <w:b/>
                <w:bCs/>
                <w:szCs w:val="21"/>
              </w:rPr>
            </w:pPr>
            <w:r w:rsidRPr="002A5642">
              <w:rPr>
                <w:rFonts w:ascii="宋体" w:hAnsi="宋体" w:hint="eastAsia"/>
                <w:b/>
                <w:bCs/>
                <w:szCs w:val="21"/>
              </w:rPr>
              <w:t>序号</w:t>
            </w:r>
          </w:p>
        </w:tc>
        <w:tc>
          <w:tcPr>
            <w:tcW w:w="633" w:type="pct"/>
            <w:vAlign w:val="center"/>
          </w:tcPr>
          <w:p w14:paraId="140DD16E" w14:textId="77777777" w:rsidR="00701DF3" w:rsidRPr="002A5642" w:rsidRDefault="00701DF3" w:rsidP="003561AC">
            <w:pPr>
              <w:spacing w:line="400" w:lineRule="exact"/>
              <w:jc w:val="center"/>
              <w:rPr>
                <w:rFonts w:ascii="宋体" w:hAnsi="宋体" w:hint="eastAsia"/>
                <w:b/>
                <w:bCs/>
                <w:szCs w:val="21"/>
              </w:rPr>
            </w:pPr>
            <w:r w:rsidRPr="002A5642">
              <w:rPr>
                <w:rFonts w:ascii="宋体" w:hAnsi="宋体" w:hint="eastAsia"/>
                <w:b/>
                <w:bCs/>
                <w:szCs w:val="21"/>
              </w:rPr>
              <w:t>产品名称</w:t>
            </w:r>
          </w:p>
        </w:tc>
        <w:tc>
          <w:tcPr>
            <w:tcW w:w="633" w:type="pct"/>
            <w:vAlign w:val="center"/>
          </w:tcPr>
          <w:p w14:paraId="71281AA3" w14:textId="77777777" w:rsidR="00701DF3" w:rsidRPr="002A5642" w:rsidRDefault="00701DF3" w:rsidP="003561AC">
            <w:pPr>
              <w:spacing w:line="400" w:lineRule="exact"/>
              <w:jc w:val="center"/>
              <w:rPr>
                <w:rFonts w:ascii="宋体" w:hAnsi="宋体" w:hint="eastAsia"/>
                <w:b/>
                <w:bCs/>
                <w:szCs w:val="21"/>
              </w:rPr>
            </w:pPr>
            <w:r w:rsidRPr="002A5642">
              <w:rPr>
                <w:rFonts w:ascii="宋体" w:hAnsi="宋体" w:hint="eastAsia"/>
                <w:b/>
                <w:bCs/>
                <w:szCs w:val="21"/>
              </w:rPr>
              <w:t>商标品牌</w:t>
            </w:r>
          </w:p>
        </w:tc>
        <w:tc>
          <w:tcPr>
            <w:tcW w:w="797" w:type="pct"/>
            <w:vAlign w:val="center"/>
          </w:tcPr>
          <w:p w14:paraId="2A92C977" w14:textId="77777777" w:rsidR="00701DF3" w:rsidRPr="002A5642" w:rsidRDefault="00701DF3" w:rsidP="003561AC">
            <w:pPr>
              <w:spacing w:line="400" w:lineRule="exact"/>
              <w:jc w:val="center"/>
              <w:rPr>
                <w:rFonts w:ascii="宋体" w:hAnsi="宋体" w:hint="eastAsia"/>
                <w:b/>
                <w:bCs/>
                <w:szCs w:val="21"/>
              </w:rPr>
            </w:pPr>
            <w:r w:rsidRPr="002A5642">
              <w:rPr>
                <w:rFonts w:ascii="宋体" w:hAnsi="宋体" w:hint="eastAsia"/>
                <w:b/>
                <w:bCs/>
                <w:szCs w:val="21"/>
              </w:rPr>
              <w:t>规格型号</w:t>
            </w:r>
          </w:p>
        </w:tc>
        <w:tc>
          <w:tcPr>
            <w:tcW w:w="624" w:type="pct"/>
            <w:vAlign w:val="center"/>
          </w:tcPr>
          <w:p w14:paraId="5C47A395" w14:textId="77777777" w:rsidR="00701DF3" w:rsidRPr="002A5642" w:rsidRDefault="00701DF3" w:rsidP="003561AC">
            <w:pPr>
              <w:spacing w:line="400" w:lineRule="exact"/>
              <w:jc w:val="center"/>
              <w:rPr>
                <w:rFonts w:ascii="宋体" w:hAnsi="宋体" w:hint="eastAsia"/>
                <w:b/>
                <w:bCs/>
                <w:szCs w:val="21"/>
              </w:rPr>
            </w:pPr>
            <w:r w:rsidRPr="002A5642">
              <w:rPr>
                <w:rFonts w:ascii="宋体" w:hAnsi="宋体" w:hint="eastAsia"/>
                <w:b/>
                <w:bCs/>
                <w:szCs w:val="21"/>
              </w:rPr>
              <w:t>生产厂家</w:t>
            </w:r>
          </w:p>
        </w:tc>
        <w:tc>
          <w:tcPr>
            <w:tcW w:w="613" w:type="pct"/>
            <w:vAlign w:val="center"/>
          </w:tcPr>
          <w:p w14:paraId="28FD3910" w14:textId="5D278117" w:rsidR="00701DF3" w:rsidRPr="002A5642" w:rsidRDefault="00701DF3" w:rsidP="007850FA">
            <w:pPr>
              <w:spacing w:line="400" w:lineRule="exact"/>
              <w:jc w:val="center"/>
              <w:rPr>
                <w:rFonts w:ascii="宋体" w:hAnsi="宋体" w:hint="eastAsia"/>
                <w:b/>
                <w:bCs/>
                <w:szCs w:val="21"/>
              </w:rPr>
            </w:pPr>
            <w:r w:rsidRPr="002A5642">
              <w:rPr>
                <w:rFonts w:ascii="宋体" w:hAnsi="宋体" w:hint="eastAsia"/>
                <w:b/>
                <w:bCs/>
                <w:szCs w:val="21"/>
              </w:rPr>
              <w:t>数量</w:t>
            </w:r>
            <w:r w:rsidR="007850FA">
              <w:rPr>
                <w:rFonts w:ascii="宋体" w:hAnsi="宋体" w:hint="eastAsia"/>
                <w:b/>
                <w:bCs/>
                <w:szCs w:val="21"/>
              </w:rPr>
              <w:t>及</w:t>
            </w:r>
            <w:r w:rsidRPr="002A5642">
              <w:rPr>
                <w:rFonts w:ascii="宋体" w:hAnsi="宋体" w:hint="eastAsia"/>
                <w:b/>
                <w:bCs/>
                <w:szCs w:val="21"/>
              </w:rPr>
              <w:t>单位</w:t>
            </w:r>
          </w:p>
        </w:tc>
        <w:tc>
          <w:tcPr>
            <w:tcW w:w="664" w:type="pct"/>
            <w:vAlign w:val="center"/>
          </w:tcPr>
          <w:p w14:paraId="1582E359" w14:textId="77777777" w:rsidR="00701DF3" w:rsidRPr="002A5642" w:rsidRDefault="00701DF3" w:rsidP="003561AC">
            <w:pPr>
              <w:spacing w:line="400" w:lineRule="exact"/>
              <w:jc w:val="center"/>
              <w:rPr>
                <w:rFonts w:ascii="宋体" w:hAnsi="宋体" w:hint="eastAsia"/>
                <w:b/>
                <w:bCs/>
                <w:szCs w:val="21"/>
              </w:rPr>
            </w:pPr>
            <w:r w:rsidRPr="002A5642">
              <w:rPr>
                <w:rFonts w:ascii="宋体" w:hAnsi="宋体" w:hint="eastAsia"/>
                <w:b/>
                <w:bCs/>
                <w:szCs w:val="21"/>
              </w:rPr>
              <w:t>单价(元)</w:t>
            </w:r>
          </w:p>
        </w:tc>
        <w:tc>
          <w:tcPr>
            <w:tcW w:w="649" w:type="pct"/>
            <w:vAlign w:val="center"/>
          </w:tcPr>
          <w:p w14:paraId="59587A36" w14:textId="19BD606D" w:rsidR="00701DF3" w:rsidRPr="002A5642" w:rsidRDefault="00C005FA" w:rsidP="003561AC">
            <w:pPr>
              <w:spacing w:line="400" w:lineRule="exact"/>
              <w:jc w:val="center"/>
              <w:rPr>
                <w:rFonts w:ascii="宋体" w:hAnsi="宋体" w:hint="eastAsia"/>
                <w:b/>
                <w:bCs/>
                <w:szCs w:val="21"/>
              </w:rPr>
            </w:pPr>
            <w:r w:rsidRPr="002A5642">
              <w:rPr>
                <w:rFonts w:ascii="宋体" w:hAnsi="宋体" w:hint="eastAsia"/>
                <w:b/>
                <w:bCs/>
                <w:szCs w:val="21"/>
              </w:rPr>
              <w:t>总价</w:t>
            </w:r>
            <w:r w:rsidR="00701DF3" w:rsidRPr="002A5642">
              <w:rPr>
                <w:rFonts w:ascii="宋体" w:hAnsi="宋体" w:hint="eastAsia"/>
                <w:b/>
                <w:bCs/>
                <w:szCs w:val="21"/>
              </w:rPr>
              <w:t>(元)</w:t>
            </w:r>
          </w:p>
        </w:tc>
      </w:tr>
      <w:tr w:rsidR="002A5642" w:rsidRPr="002A5642" w14:paraId="46DC471B" w14:textId="77777777" w:rsidTr="00C005FA">
        <w:trPr>
          <w:trHeight w:val="937"/>
        </w:trPr>
        <w:tc>
          <w:tcPr>
            <w:tcW w:w="387" w:type="pct"/>
            <w:vAlign w:val="center"/>
          </w:tcPr>
          <w:p w14:paraId="10A71C07" w14:textId="77777777" w:rsidR="00701DF3" w:rsidRPr="002A5642" w:rsidRDefault="00701DF3" w:rsidP="003561AC">
            <w:pPr>
              <w:spacing w:line="400" w:lineRule="exact"/>
              <w:jc w:val="center"/>
              <w:rPr>
                <w:rFonts w:ascii="宋体" w:hAnsi="宋体" w:hint="eastAsia"/>
                <w:szCs w:val="21"/>
              </w:rPr>
            </w:pPr>
            <w:r w:rsidRPr="002A5642">
              <w:rPr>
                <w:rFonts w:ascii="宋体" w:hAnsi="宋体" w:hint="eastAsia"/>
                <w:szCs w:val="21"/>
              </w:rPr>
              <w:t>1</w:t>
            </w:r>
          </w:p>
        </w:tc>
        <w:tc>
          <w:tcPr>
            <w:tcW w:w="633" w:type="pct"/>
            <w:vAlign w:val="center"/>
          </w:tcPr>
          <w:p w14:paraId="75EAE5CC" w14:textId="77777777" w:rsidR="00701DF3" w:rsidRPr="002A5642" w:rsidRDefault="00701DF3" w:rsidP="003561AC">
            <w:pPr>
              <w:spacing w:line="400" w:lineRule="exact"/>
              <w:rPr>
                <w:rFonts w:ascii="宋体" w:hAnsi="宋体" w:hint="eastAsia"/>
                <w:szCs w:val="21"/>
              </w:rPr>
            </w:pPr>
            <w:r w:rsidRPr="002A5642">
              <w:rPr>
                <w:rFonts w:ascii="宋体" w:hAnsi="宋体" w:hint="eastAsia"/>
                <w:szCs w:val="21"/>
              </w:rPr>
              <w:t>（</w:t>
            </w:r>
            <w:r w:rsidRPr="002A5642">
              <w:rPr>
                <w:rFonts w:ascii="宋体" w:hAnsi="宋体" w:cs="宋体" w:hint="eastAsia"/>
                <w:szCs w:val="21"/>
              </w:rPr>
              <w:t>产品名称必须与注册证一致</w:t>
            </w:r>
            <w:r w:rsidRPr="002A5642">
              <w:rPr>
                <w:rFonts w:ascii="宋体" w:hAnsi="宋体" w:hint="eastAsia"/>
                <w:szCs w:val="21"/>
              </w:rPr>
              <w:t>）</w:t>
            </w:r>
          </w:p>
        </w:tc>
        <w:tc>
          <w:tcPr>
            <w:tcW w:w="633" w:type="pct"/>
            <w:vAlign w:val="center"/>
          </w:tcPr>
          <w:p w14:paraId="4F7EB839" w14:textId="77777777" w:rsidR="00701DF3" w:rsidRPr="002A5642" w:rsidRDefault="00701DF3" w:rsidP="003561AC">
            <w:pPr>
              <w:spacing w:line="400" w:lineRule="exact"/>
              <w:rPr>
                <w:rFonts w:ascii="宋体" w:hAnsi="宋体" w:hint="eastAsia"/>
                <w:szCs w:val="21"/>
              </w:rPr>
            </w:pPr>
          </w:p>
        </w:tc>
        <w:tc>
          <w:tcPr>
            <w:tcW w:w="797" w:type="pct"/>
            <w:vAlign w:val="center"/>
          </w:tcPr>
          <w:p w14:paraId="4B6E38F3" w14:textId="77777777" w:rsidR="00701DF3" w:rsidRPr="002A5642" w:rsidRDefault="00701DF3" w:rsidP="003561AC">
            <w:pPr>
              <w:spacing w:line="400" w:lineRule="exact"/>
              <w:jc w:val="center"/>
              <w:rPr>
                <w:rFonts w:ascii="宋体" w:hAnsi="宋体" w:hint="eastAsia"/>
                <w:szCs w:val="21"/>
              </w:rPr>
            </w:pPr>
            <w:r w:rsidRPr="002A5642">
              <w:rPr>
                <w:rFonts w:ascii="宋体" w:hAnsi="宋体" w:cs="宋体" w:hint="eastAsia"/>
                <w:szCs w:val="21"/>
              </w:rPr>
              <w:t>（规格型号必须与注册证一致）</w:t>
            </w:r>
          </w:p>
        </w:tc>
        <w:tc>
          <w:tcPr>
            <w:tcW w:w="624" w:type="pct"/>
            <w:vAlign w:val="center"/>
          </w:tcPr>
          <w:p w14:paraId="5E8B9EBD" w14:textId="77777777" w:rsidR="00701DF3" w:rsidRPr="002A5642" w:rsidRDefault="00701DF3" w:rsidP="003561AC">
            <w:pPr>
              <w:spacing w:line="400" w:lineRule="exact"/>
              <w:jc w:val="center"/>
              <w:rPr>
                <w:rFonts w:ascii="宋体" w:hAnsi="宋体" w:hint="eastAsia"/>
                <w:szCs w:val="21"/>
              </w:rPr>
            </w:pPr>
          </w:p>
        </w:tc>
        <w:tc>
          <w:tcPr>
            <w:tcW w:w="613" w:type="pct"/>
            <w:vAlign w:val="center"/>
          </w:tcPr>
          <w:p w14:paraId="2D55980C" w14:textId="77777777" w:rsidR="00701DF3" w:rsidRPr="002A5642" w:rsidRDefault="00701DF3" w:rsidP="003561AC">
            <w:pPr>
              <w:spacing w:line="400" w:lineRule="exact"/>
              <w:jc w:val="center"/>
              <w:rPr>
                <w:rFonts w:ascii="宋体" w:hAnsi="宋体" w:hint="eastAsia"/>
                <w:szCs w:val="21"/>
              </w:rPr>
            </w:pPr>
          </w:p>
        </w:tc>
        <w:tc>
          <w:tcPr>
            <w:tcW w:w="664" w:type="pct"/>
            <w:vAlign w:val="center"/>
          </w:tcPr>
          <w:p w14:paraId="47B6C09A" w14:textId="77777777" w:rsidR="00701DF3" w:rsidRPr="002A5642" w:rsidRDefault="00701DF3" w:rsidP="003561AC">
            <w:pPr>
              <w:spacing w:line="400" w:lineRule="exact"/>
              <w:jc w:val="center"/>
              <w:rPr>
                <w:rFonts w:ascii="宋体" w:hAnsi="宋体" w:hint="eastAsia"/>
                <w:szCs w:val="21"/>
              </w:rPr>
            </w:pPr>
          </w:p>
        </w:tc>
        <w:tc>
          <w:tcPr>
            <w:tcW w:w="649" w:type="pct"/>
            <w:vAlign w:val="center"/>
          </w:tcPr>
          <w:p w14:paraId="4907AF48" w14:textId="77777777" w:rsidR="00701DF3" w:rsidRPr="002A5642" w:rsidRDefault="00701DF3" w:rsidP="003561AC">
            <w:pPr>
              <w:spacing w:line="400" w:lineRule="exact"/>
              <w:jc w:val="center"/>
              <w:rPr>
                <w:rFonts w:ascii="宋体" w:hAnsi="宋体" w:hint="eastAsia"/>
                <w:szCs w:val="21"/>
              </w:rPr>
            </w:pPr>
          </w:p>
        </w:tc>
      </w:tr>
      <w:tr w:rsidR="002A5642" w:rsidRPr="002A5642" w14:paraId="5D0C4F32" w14:textId="77777777" w:rsidTr="00C005FA">
        <w:trPr>
          <w:trHeight w:val="937"/>
        </w:trPr>
        <w:tc>
          <w:tcPr>
            <w:tcW w:w="387" w:type="pct"/>
            <w:vAlign w:val="center"/>
          </w:tcPr>
          <w:p w14:paraId="5C51C2EE" w14:textId="54030A0C" w:rsidR="00C005FA" w:rsidRPr="002A5642" w:rsidRDefault="00C005FA" w:rsidP="003561AC">
            <w:pPr>
              <w:spacing w:line="400" w:lineRule="exact"/>
              <w:jc w:val="center"/>
              <w:rPr>
                <w:rFonts w:ascii="宋体" w:hAnsi="宋体" w:hint="eastAsia"/>
                <w:szCs w:val="21"/>
              </w:rPr>
            </w:pPr>
            <w:r w:rsidRPr="002A5642">
              <w:rPr>
                <w:rFonts w:ascii="宋体" w:hAnsi="宋体"/>
                <w:szCs w:val="21"/>
              </w:rPr>
              <w:t>……</w:t>
            </w:r>
          </w:p>
        </w:tc>
        <w:tc>
          <w:tcPr>
            <w:tcW w:w="633" w:type="pct"/>
            <w:vAlign w:val="center"/>
          </w:tcPr>
          <w:p w14:paraId="47B01EF8" w14:textId="77777777" w:rsidR="00C005FA" w:rsidRPr="002A5642" w:rsidRDefault="00C005FA" w:rsidP="003561AC">
            <w:pPr>
              <w:spacing w:line="400" w:lineRule="exact"/>
              <w:rPr>
                <w:rFonts w:ascii="宋体" w:hAnsi="宋体" w:hint="eastAsia"/>
                <w:szCs w:val="21"/>
              </w:rPr>
            </w:pPr>
          </w:p>
        </w:tc>
        <w:tc>
          <w:tcPr>
            <w:tcW w:w="633" w:type="pct"/>
            <w:vAlign w:val="center"/>
          </w:tcPr>
          <w:p w14:paraId="4AA0E942" w14:textId="77777777" w:rsidR="00C005FA" w:rsidRPr="002A5642" w:rsidRDefault="00C005FA" w:rsidP="003561AC">
            <w:pPr>
              <w:spacing w:line="400" w:lineRule="exact"/>
              <w:rPr>
                <w:rFonts w:ascii="宋体" w:hAnsi="宋体" w:hint="eastAsia"/>
                <w:szCs w:val="21"/>
              </w:rPr>
            </w:pPr>
          </w:p>
        </w:tc>
        <w:tc>
          <w:tcPr>
            <w:tcW w:w="797" w:type="pct"/>
            <w:vAlign w:val="center"/>
          </w:tcPr>
          <w:p w14:paraId="1A2168AA" w14:textId="77777777" w:rsidR="00C005FA" w:rsidRPr="002A5642" w:rsidRDefault="00C005FA" w:rsidP="003561AC">
            <w:pPr>
              <w:spacing w:line="400" w:lineRule="exact"/>
              <w:jc w:val="center"/>
              <w:rPr>
                <w:rFonts w:ascii="宋体" w:hAnsi="宋体" w:cs="宋体" w:hint="eastAsia"/>
                <w:szCs w:val="21"/>
              </w:rPr>
            </w:pPr>
          </w:p>
        </w:tc>
        <w:tc>
          <w:tcPr>
            <w:tcW w:w="624" w:type="pct"/>
            <w:vAlign w:val="center"/>
          </w:tcPr>
          <w:p w14:paraId="0EB8F383" w14:textId="77777777" w:rsidR="00C005FA" w:rsidRPr="002A5642" w:rsidRDefault="00C005FA" w:rsidP="003561AC">
            <w:pPr>
              <w:spacing w:line="400" w:lineRule="exact"/>
              <w:jc w:val="center"/>
              <w:rPr>
                <w:rFonts w:ascii="宋体" w:hAnsi="宋体" w:hint="eastAsia"/>
                <w:szCs w:val="21"/>
              </w:rPr>
            </w:pPr>
          </w:p>
        </w:tc>
        <w:tc>
          <w:tcPr>
            <w:tcW w:w="613" w:type="pct"/>
            <w:vAlign w:val="center"/>
          </w:tcPr>
          <w:p w14:paraId="6862B371" w14:textId="77777777" w:rsidR="00C005FA" w:rsidRPr="002A5642" w:rsidRDefault="00C005FA" w:rsidP="003561AC">
            <w:pPr>
              <w:spacing w:line="400" w:lineRule="exact"/>
              <w:jc w:val="center"/>
              <w:rPr>
                <w:rFonts w:ascii="宋体" w:hAnsi="宋体" w:hint="eastAsia"/>
                <w:szCs w:val="21"/>
              </w:rPr>
            </w:pPr>
          </w:p>
        </w:tc>
        <w:tc>
          <w:tcPr>
            <w:tcW w:w="664" w:type="pct"/>
            <w:vAlign w:val="center"/>
          </w:tcPr>
          <w:p w14:paraId="2D8AE180" w14:textId="77777777" w:rsidR="00C005FA" w:rsidRPr="002A5642" w:rsidRDefault="00C005FA" w:rsidP="003561AC">
            <w:pPr>
              <w:spacing w:line="400" w:lineRule="exact"/>
              <w:jc w:val="center"/>
              <w:rPr>
                <w:rFonts w:ascii="宋体" w:hAnsi="宋体" w:hint="eastAsia"/>
                <w:szCs w:val="21"/>
              </w:rPr>
            </w:pPr>
          </w:p>
        </w:tc>
        <w:tc>
          <w:tcPr>
            <w:tcW w:w="649" w:type="pct"/>
            <w:vAlign w:val="center"/>
          </w:tcPr>
          <w:p w14:paraId="43F9B11C" w14:textId="77777777" w:rsidR="00C005FA" w:rsidRPr="002A5642" w:rsidRDefault="00C005FA" w:rsidP="003561AC">
            <w:pPr>
              <w:spacing w:line="400" w:lineRule="exact"/>
              <w:jc w:val="center"/>
              <w:rPr>
                <w:rFonts w:ascii="宋体" w:hAnsi="宋体" w:hint="eastAsia"/>
                <w:szCs w:val="21"/>
              </w:rPr>
            </w:pPr>
          </w:p>
        </w:tc>
      </w:tr>
      <w:tr w:rsidR="002A5642" w:rsidRPr="002A5642" w14:paraId="2DB9EC95" w14:textId="77777777" w:rsidTr="003561AC">
        <w:trPr>
          <w:trHeight w:val="429"/>
        </w:trPr>
        <w:tc>
          <w:tcPr>
            <w:tcW w:w="5000" w:type="pct"/>
            <w:gridSpan w:val="8"/>
            <w:vAlign w:val="center"/>
          </w:tcPr>
          <w:p w14:paraId="0BA0AA82" w14:textId="77777777" w:rsidR="00701DF3" w:rsidRPr="002A5642" w:rsidRDefault="00701DF3" w:rsidP="003561AC">
            <w:pPr>
              <w:spacing w:line="400" w:lineRule="exact"/>
              <w:rPr>
                <w:rFonts w:ascii="宋体" w:hAnsi="宋体" w:hint="eastAsia"/>
                <w:b/>
                <w:bCs/>
                <w:szCs w:val="21"/>
              </w:rPr>
            </w:pPr>
            <w:r w:rsidRPr="002A5642">
              <w:rPr>
                <w:rFonts w:ascii="宋体" w:hAnsi="宋体" w:hint="eastAsia"/>
                <w:b/>
                <w:bCs/>
                <w:szCs w:val="21"/>
              </w:rPr>
              <w:t xml:space="preserve">人民币合计金额（含税）(大写) </w:t>
            </w:r>
            <w:r w:rsidRPr="002A5642">
              <w:rPr>
                <w:rFonts w:ascii="宋体" w:hAnsi="宋体" w:hint="eastAsia"/>
                <w:b/>
                <w:bCs/>
                <w:szCs w:val="21"/>
                <w:u w:val="single"/>
              </w:rPr>
              <w:t xml:space="preserve">             </w:t>
            </w:r>
            <w:r w:rsidRPr="002A5642">
              <w:rPr>
                <w:rFonts w:ascii="宋体" w:hAnsi="宋体" w:hint="eastAsia"/>
                <w:b/>
                <w:bCs/>
                <w:szCs w:val="21"/>
              </w:rPr>
              <w:t>元整(小写)（</w:t>
            </w:r>
            <w:r w:rsidRPr="002A5642">
              <w:rPr>
                <w:rFonts w:ascii="宋体" w:hAnsi="宋体" w:cs="Arial"/>
                <w:b/>
                <w:bCs/>
                <w:szCs w:val="21"/>
              </w:rPr>
              <w:t>¥</w:t>
            </w:r>
            <w:r w:rsidRPr="002A5642">
              <w:rPr>
                <w:rFonts w:ascii="宋体" w:hAnsi="宋体" w:hint="eastAsia"/>
                <w:b/>
                <w:bCs/>
                <w:szCs w:val="21"/>
                <w:u w:val="single"/>
              </w:rPr>
              <w:t xml:space="preserve">       </w:t>
            </w:r>
            <w:r w:rsidRPr="002A5642">
              <w:rPr>
                <w:rFonts w:ascii="宋体" w:hAnsi="宋体" w:hint="eastAsia"/>
                <w:b/>
                <w:bCs/>
                <w:szCs w:val="21"/>
              </w:rPr>
              <w:t xml:space="preserve">） </w:t>
            </w:r>
          </w:p>
        </w:tc>
      </w:tr>
      <w:tr w:rsidR="002A5642" w:rsidRPr="002A5642" w14:paraId="7D68BCCE" w14:textId="77777777" w:rsidTr="003561AC">
        <w:tblPrEx>
          <w:jc w:val="center"/>
          <w:tblBorders>
            <w:insideH w:val="none" w:sz="0" w:space="0" w:color="auto"/>
            <w:insideV w:val="none" w:sz="0" w:space="0" w:color="auto"/>
          </w:tblBorders>
          <w:tblLook w:val="04A0" w:firstRow="1" w:lastRow="0" w:firstColumn="1" w:lastColumn="0" w:noHBand="0" w:noVBand="1"/>
        </w:tblPrEx>
        <w:trPr>
          <w:cantSplit/>
          <w:trHeight w:val="1327"/>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1B44FDF" w14:textId="77777777" w:rsidR="00701DF3" w:rsidRPr="002A5642" w:rsidRDefault="00701DF3" w:rsidP="003561AC">
            <w:pPr>
              <w:snapToGrid w:val="0"/>
              <w:spacing w:line="360" w:lineRule="exact"/>
              <w:rPr>
                <w:rFonts w:ascii="仿宋" w:eastAsia="仿宋" w:hAnsi="仿宋" w:hint="eastAsia"/>
                <w:sz w:val="24"/>
              </w:rPr>
            </w:pPr>
            <w:r w:rsidRPr="002A5642">
              <w:rPr>
                <w:rFonts w:ascii="仿宋" w:eastAsia="仿宋" w:hAnsi="仿宋"/>
                <w:sz w:val="24"/>
              </w:rPr>
              <w:t>投标货物中，属于小微企业生产的产品总值为￥</w:t>
            </w:r>
            <w:r w:rsidRPr="002A5642">
              <w:rPr>
                <w:rFonts w:ascii="仿宋" w:eastAsia="仿宋" w:hAnsi="仿宋"/>
                <w:sz w:val="24"/>
                <w:u w:val="single"/>
              </w:rPr>
              <w:t xml:space="preserve">      </w:t>
            </w:r>
            <w:r w:rsidRPr="002A5642">
              <w:rPr>
                <w:rFonts w:ascii="仿宋" w:eastAsia="仿宋" w:hAnsi="仿宋"/>
                <w:sz w:val="24"/>
              </w:rPr>
              <w:t>，占本投标报价的比例为</w:t>
            </w:r>
            <w:r w:rsidRPr="002A5642">
              <w:rPr>
                <w:rFonts w:ascii="仿宋" w:eastAsia="仿宋" w:hAnsi="仿宋"/>
                <w:sz w:val="24"/>
                <w:u w:val="single"/>
              </w:rPr>
              <w:t xml:space="preserve">    %</w:t>
            </w:r>
            <w:r w:rsidRPr="002A5642">
              <w:rPr>
                <w:rFonts w:ascii="仿宋" w:eastAsia="仿宋" w:hAnsi="仿宋"/>
                <w:sz w:val="24"/>
              </w:rPr>
              <w:t>；属于优先采购节能产品总值为￥</w:t>
            </w:r>
            <w:r w:rsidRPr="002A5642">
              <w:rPr>
                <w:rFonts w:ascii="仿宋" w:eastAsia="仿宋" w:hAnsi="仿宋"/>
                <w:sz w:val="24"/>
                <w:u w:val="single"/>
              </w:rPr>
              <w:t xml:space="preserve">      </w:t>
            </w:r>
            <w:r w:rsidRPr="002A5642">
              <w:rPr>
                <w:rFonts w:ascii="仿宋" w:eastAsia="仿宋" w:hAnsi="仿宋"/>
                <w:sz w:val="24"/>
              </w:rPr>
              <w:t>，占本投标报价的比例为</w:t>
            </w:r>
            <w:r w:rsidRPr="002A5642">
              <w:rPr>
                <w:rFonts w:ascii="仿宋" w:eastAsia="仿宋" w:hAnsi="仿宋"/>
                <w:sz w:val="24"/>
                <w:u w:val="single"/>
              </w:rPr>
              <w:t xml:space="preserve">      %</w:t>
            </w:r>
            <w:r w:rsidRPr="002A5642">
              <w:rPr>
                <w:rFonts w:ascii="仿宋" w:eastAsia="仿宋" w:hAnsi="仿宋"/>
                <w:sz w:val="24"/>
              </w:rPr>
              <w:t>；属于优先采购环境标志产品总值为￥</w:t>
            </w:r>
            <w:r w:rsidRPr="002A5642">
              <w:rPr>
                <w:rFonts w:ascii="仿宋" w:eastAsia="仿宋" w:hAnsi="仿宋"/>
                <w:sz w:val="24"/>
                <w:u w:val="single"/>
              </w:rPr>
              <w:t xml:space="preserve">      </w:t>
            </w:r>
            <w:r w:rsidRPr="002A5642">
              <w:rPr>
                <w:rFonts w:ascii="仿宋" w:eastAsia="仿宋" w:hAnsi="仿宋"/>
                <w:sz w:val="24"/>
              </w:rPr>
              <w:t>，占本投标报价的比例为</w:t>
            </w:r>
            <w:r w:rsidRPr="002A5642">
              <w:rPr>
                <w:rFonts w:ascii="仿宋" w:eastAsia="仿宋" w:hAnsi="仿宋"/>
                <w:sz w:val="24"/>
                <w:u w:val="single"/>
              </w:rPr>
              <w:t xml:space="preserve">    %</w:t>
            </w:r>
            <w:r w:rsidRPr="002A5642">
              <w:rPr>
                <w:rFonts w:ascii="仿宋" w:eastAsia="仿宋" w:hAnsi="仿宋"/>
                <w:sz w:val="24"/>
              </w:rPr>
              <w:t>。</w:t>
            </w:r>
          </w:p>
        </w:tc>
      </w:tr>
    </w:tbl>
    <w:p w14:paraId="36201DC7" w14:textId="77777777" w:rsidR="00701DF3" w:rsidRPr="002A5642" w:rsidRDefault="00701DF3" w:rsidP="00701DF3">
      <w:pPr>
        <w:snapToGrid w:val="0"/>
        <w:spacing w:before="50" w:after="50" w:line="360" w:lineRule="auto"/>
        <w:jc w:val="left"/>
        <w:rPr>
          <w:rFonts w:ascii="仿宋" w:eastAsia="仿宋" w:hAnsi="仿宋" w:hint="eastAsia"/>
          <w:sz w:val="24"/>
        </w:rPr>
      </w:pPr>
      <w:r w:rsidRPr="002A5642">
        <w:rPr>
          <w:rFonts w:ascii="仿宋" w:eastAsia="仿宋" w:hAnsi="仿宋" w:hint="eastAsia"/>
          <w:sz w:val="24"/>
        </w:rPr>
        <w:t xml:space="preserve">注: </w:t>
      </w:r>
    </w:p>
    <w:p w14:paraId="09233E47" w14:textId="4430EDE1" w:rsidR="00701DF3" w:rsidRPr="002A5642" w:rsidRDefault="00701DF3" w:rsidP="00701DF3">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1.投标人的报价明细表必须加盖投标人（盖公章或电子签章）并由</w:t>
      </w:r>
      <w:r w:rsidRPr="002A5642">
        <w:rPr>
          <w:rFonts w:ascii="仿宋" w:eastAsia="仿宋" w:hAnsi="仿宋"/>
          <w:sz w:val="24"/>
        </w:rPr>
        <w:t>法定代表人或者委托代理人</w:t>
      </w:r>
      <w:r w:rsidRPr="002A5642">
        <w:rPr>
          <w:rFonts w:ascii="仿宋" w:eastAsia="仿宋" w:hAnsi="仿宋" w:hint="eastAsia"/>
          <w:sz w:val="24"/>
        </w:rPr>
        <w:t>（签字或者电子签名），</w:t>
      </w:r>
      <w:r w:rsidRPr="002A5642">
        <w:rPr>
          <w:rFonts w:ascii="仿宋" w:eastAsia="仿宋" w:hAnsi="仿宋" w:hint="eastAsia"/>
          <w:b/>
          <w:sz w:val="24"/>
        </w:rPr>
        <w:t>否则其投标作无效标处理</w:t>
      </w:r>
      <w:r w:rsidRPr="002A5642">
        <w:rPr>
          <w:rFonts w:ascii="仿宋" w:eastAsia="仿宋" w:hAnsi="仿宋" w:hint="eastAsia"/>
          <w:sz w:val="24"/>
        </w:rPr>
        <w:t>。</w:t>
      </w:r>
    </w:p>
    <w:p w14:paraId="2818DB3F" w14:textId="77777777" w:rsidR="00701DF3" w:rsidRPr="002A5642" w:rsidRDefault="00701DF3" w:rsidP="00701DF3">
      <w:pPr>
        <w:snapToGrid w:val="0"/>
        <w:spacing w:before="50" w:after="50" w:line="360" w:lineRule="auto"/>
        <w:ind w:firstLineChars="200" w:firstLine="480"/>
        <w:jc w:val="left"/>
        <w:rPr>
          <w:rFonts w:ascii="仿宋" w:eastAsia="仿宋" w:hAnsi="仿宋" w:hint="eastAsia"/>
          <w:b/>
          <w:sz w:val="24"/>
        </w:rPr>
      </w:pPr>
      <w:r w:rsidRPr="002A5642">
        <w:rPr>
          <w:rFonts w:ascii="仿宋" w:eastAsia="仿宋" w:hAnsi="仿宋" w:hint="eastAsia"/>
          <w:bCs/>
          <w:sz w:val="24"/>
        </w:rPr>
        <w:t>2.</w:t>
      </w:r>
      <w:r w:rsidRPr="002A5642">
        <w:rPr>
          <w:rFonts w:ascii="仿宋" w:eastAsia="仿宋" w:hAnsi="仿宋" w:hint="eastAsia"/>
          <w:sz w:val="24"/>
        </w:rPr>
        <w:t>报价一经涂改，应在涂改处加盖投标人（盖公章或电子签章）或者由法定代表人或者授权委托人（签字或者电子签名）</w:t>
      </w:r>
      <w:r w:rsidRPr="002A5642">
        <w:rPr>
          <w:rFonts w:ascii="仿宋" w:eastAsia="仿宋" w:hAnsi="仿宋" w:hint="eastAsia"/>
          <w:b/>
          <w:sz w:val="24"/>
        </w:rPr>
        <w:t>，否则其投标作无效标处理。</w:t>
      </w:r>
    </w:p>
    <w:p w14:paraId="5C9FD53B" w14:textId="77777777" w:rsidR="00701DF3" w:rsidRPr="002A5642" w:rsidRDefault="00701DF3" w:rsidP="00701DF3">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3.招标文件中列明采购专用耗材的，应按招标文件规定的耗材量或者按耗材的常规试用量提供报价。</w:t>
      </w:r>
    </w:p>
    <w:p w14:paraId="7AC40E00" w14:textId="77777777" w:rsidR="00701DF3" w:rsidRPr="002A5642" w:rsidRDefault="00701DF3" w:rsidP="00701DF3">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4.如为联合体投标，“投标人名称”处必须列明联合体各方名称，并标注联合体牵头人名称，</w:t>
      </w:r>
      <w:r w:rsidRPr="002A5642">
        <w:rPr>
          <w:rFonts w:ascii="仿宋" w:eastAsia="仿宋" w:hAnsi="仿宋" w:hint="eastAsia"/>
          <w:b/>
          <w:sz w:val="24"/>
        </w:rPr>
        <w:t>否则其投标作无效标处理。</w:t>
      </w:r>
    </w:p>
    <w:p w14:paraId="4E5A0079" w14:textId="77777777" w:rsidR="00701DF3" w:rsidRPr="002A5642" w:rsidRDefault="00701DF3" w:rsidP="00701DF3">
      <w:pPr>
        <w:snapToGrid w:val="0"/>
        <w:spacing w:before="50" w:after="50" w:line="360" w:lineRule="auto"/>
        <w:ind w:firstLineChars="200" w:firstLine="480"/>
        <w:jc w:val="left"/>
        <w:rPr>
          <w:rFonts w:ascii="仿宋" w:eastAsia="仿宋" w:hAnsi="仿宋" w:hint="eastAsia"/>
          <w:sz w:val="24"/>
        </w:rPr>
      </w:pPr>
      <w:r w:rsidRPr="002A5642">
        <w:rPr>
          <w:rFonts w:ascii="仿宋" w:eastAsia="仿宋" w:hAnsi="仿宋" w:hint="eastAsia"/>
          <w:sz w:val="24"/>
        </w:rPr>
        <w:t>5.如为联合体投标，盖章处须加盖联合体各方公章或电子签章，</w:t>
      </w:r>
      <w:r w:rsidRPr="002A5642">
        <w:rPr>
          <w:rFonts w:ascii="仿宋" w:eastAsia="仿宋" w:hAnsi="仿宋" w:hint="eastAsia"/>
          <w:b/>
          <w:sz w:val="24"/>
        </w:rPr>
        <w:t>否则其投标作无效标处理。</w:t>
      </w:r>
    </w:p>
    <w:p w14:paraId="6DD10024" w14:textId="77777777" w:rsidR="00701DF3" w:rsidRPr="002A5642" w:rsidRDefault="00701DF3" w:rsidP="00701DF3">
      <w:pPr>
        <w:tabs>
          <w:tab w:val="left" w:pos="8931"/>
        </w:tabs>
        <w:snapToGrid w:val="0"/>
        <w:spacing w:beforeLines="50" w:before="120" w:line="360" w:lineRule="auto"/>
        <w:ind w:left="1" w:right="480" w:firstLineChars="708" w:firstLine="1699"/>
        <w:rPr>
          <w:rFonts w:ascii="仿宋" w:eastAsia="仿宋" w:hAnsi="仿宋" w:hint="eastAsia"/>
          <w:sz w:val="24"/>
          <w:u w:val="single"/>
        </w:rPr>
      </w:pPr>
      <w:r w:rsidRPr="002A5642">
        <w:rPr>
          <w:rFonts w:ascii="仿宋" w:eastAsia="仿宋" w:hAnsi="仿宋" w:hint="eastAsia"/>
          <w:sz w:val="24"/>
        </w:rPr>
        <w:t>法定代表人或者委托代理人（签字或者电子签名）：</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p>
    <w:p w14:paraId="05FF4B49" w14:textId="77777777" w:rsidR="00701DF3" w:rsidRPr="002A5642" w:rsidRDefault="00701DF3" w:rsidP="00701DF3">
      <w:pPr>
        <w:tabs>
          <w:tab w:val="left" w:pos="8931"/>
        </w:tabs>
        <w:snapToGrid w:val="0"/>
        <w:spacing w:beforeLines="50" w:before="120" w:after="50" w:line="360" w:lineRule="auto"/>
        <w:ind w:left="1" w:right="480" w:firstLineChars="708" w:firstLine="1699"/>
        <w:rPr>
          <w:rFonts w:ascii="仿宋" w:eastAsia="仿宋" w:hAnsi="仿宋" w:hint="eastAsia"/>
          <w:sz w:val="24"/>
          <w:u w:val="single"/>
        </w:rPr>
      </w:pPr>
      <w:r w:rsidRPr="002A5642">
        <w:rPr>
          <w:rFonts w:ascii="仿宋" w:eastAsia="仿宋" w:hAnsi="仿宋" w:hint="eastAsia"/>
          <w:sz w:val="24"/>
        </w:rPr>
        <w:lastRenderedPageBreak/>
        <w:t>投标人（盖公章或电子签章）：</w:t>
      </w:r>
      <w:r w:rsidRPr="002A5642">
        <w:rPr>
          <w:rFonts w:ascii="仿宋" w:eastAsia="仿宋" w:hAnsi="仿宋" w:hint="eastAsia"/>
          <w:sz w:val="24"/>
          <w:u w:val="single"/>
        </w:rPr>
        <w:t xml:space="preserve">                 </w:t>
      </w:r>
    </w:p>
    <w:p w14:paraId="05E8984D" w14:textId="38CFAE39" w:rsidR="00264065" w:rsidRPr="002A5642" w:rsidRDefault="00701DF3">
      <w:pPr>
        <w:tabs>
          <w:tab w:val="left" w:pos="8931"/>
        </w:tabs>
        <w:snapToGrid w:val="0"/>
        <w:spacing w:beforeLines="50" w:before="120" w:after="50" w:line="360" w:lineRule="auto"/>
        <w:ind w:left="1" w:right="480" w:firstLineChars="708" w:firstLine="1699"/>
        <w:rPr>
          <w:rFonts w:ascii="仿宋" w:eastAsia="仿宋" w:hAnsi="仿宋" w:hint="eastAsia"/>
          <w:szCs w:val="21"/>
        </w:rPr>
      </w:pPr>
      <w:r w:rsidRPr="002A5642">
        <w:rPr>
          <w:rFonts w:ascii="仿宋" w:eastAsia="仿宋" w:hAnsi="仿宋" w:hint="eastAsia"/>
          <w:sz w:val="24"/>
        </w:rPr>
        <w:t>年    月    日</w:t>
      </w:r>
    </w:p>
    <w:bookmarkEnd w:id="161"/>
    <w:bookmarkEnd w:id="162"/>
    <w:p w14:paraId="1B87E607" w14:textId="77777777" w:rsidR="00264065" w:rsidRPr="002A5642" w:rsidRDefault="003561AC">
      <w:pPr>
        <w:snapToGrid w:val="0"/>
        <w:spacing w:beforeLines="50" w:before="120" w:after="50"/>
        <w:jc w:val="left"/>
        <w:rPr>
          <w:rFonts w:ascii="仿宋" w:eastAsia="仿宋" w:hAnsi="仿宋" w:hint="eastAsia"/>
          <w:b/>
          <w:sz w:val="24"/>
        </w:rPr>
      </w:pPr>
      <w:r w:rsidRPr="002A5642">
        <w:rPr>
          <w:rFonts w:ascii="仿宋" w:eastAsia="仿宋" w:hAnsi="仿宋"/>
          <w:b/>
          <w:sz w:val="24"/>
        </w:rPr>
        <w:br w:type="page"/>
      </w:r>
      <w:r w:rsidRPr="002A5642">
        <w:rPr>
          <w:rFonts w:ascii="仿宋" w:eastAsia="仿宋" w:hAnsi="仿宋" w:hint="eastAsia"/>
          <w:b/>
          <w:sz w:val="24"/>
        </w:rPr>
        <w:lastRenderedPageBreak/>
        <w:t>投标人直接控股、管理关系信息表</w:t>
      </w:r>
    </w:p>
    <w:p w14:paraId="77C17EF1" w14:textId="77777777" w:rsidR="00264065" w:rsidRPr="002A5642" w:rsidRDefault="003561AC">
      <w:pPr>
        <w:snapToGrid w:val="0"/>
        <w:spacing w:before="240" w:afterLines="50" w:after="120" w:line="360" w:lineRule="auto"/>
        <w:jc w:val="center"/>
        <w:rPr>
          <w:rFonts w:ascii="仿宋" w:eastAsia="仿宋" w:hAnsi="仿宋" w:hint="eastAsia"/>
          <w:b/>
          <w:sz w:val="24"/>
        </w:rPr>
      </w:pPr>
      <w:r w:rsidRPr="002A5642">
        <w:rPr>
          <w:rFonts w:ascii="仿宋" w:eastAsia="仿宋" w:hAnsi="仿宋" w:hint="eastAsia"/>
          <w:b/>
          <w:sz w:val="24"/>
        </w:rPr>
        <w:t>投标人直接控股股东信息表</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740"/>
        <w:gridCol w:w="2028"/>
        <w:gridCol w:w="1107"/>
        <w:gridCol w:w="3454"/>
        <w:gridCol w:w="1140"/>
      </w:tblGrid>
      <w:tr w:rsidR="002A5642" w:rsidRPr="002A5642" w14:paraId="4BA4C72C" w14:textId="77777777">
        <w:trPr>
          <w:trHeight w:val="367"/>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5B700D6"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序号</w:t>
            </w:r>
          </w:p>
        </w:tc>
        <w:tc>
          <w:tcPr>
            <w:tcW w:w="20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530DFFA"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直接控股股东名称</w:t>
            </w:r>
          </w:p>
        </w:tc>
        <w:tc>
          <w:tcPr>
            <w:tcW w:w="110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39F715C"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出资比例</w:t>
            </w:r>
          </w:p>
        </w:tc>
        <w:tc>
          <w:tcPr>
            <w:tcW w:w="345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D354FF6"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身份证号码或者统一社会信用代码</w:t>
            </w:r>
          </w:p>
        </w:tc>
        <w:tc>
          <w:tcPr>
            <w:tcW w:w="114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4CC3B84"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备注</w:t>
            </w:r>
          </w:p>
        </w:tc>
      </w:tr>
      <w:tr w:rsidR="002A5642" w:rsidRPr="002A5642" w14:paraId="608ED639" w14:textId="77777777">
        <w:trPr>
          <w:trHeight w:val="382"/>
          <w:jc w:val="center"/>
        </w:trPr>
        <w:tc>
          <w:tcPr>
            <w:tcW w:w="7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10DE36"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1</w:t>
            </w:r>
          </w:p>
        </w:tc>
        <w:tc>
          <w:tcPr>
            <w:tcW w:w="20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CD1AA0" w14:textId="77777777" w:rsidR="00264065" w:rsidRPr="002A5642" w:rsidRDefault="00264065">
            <w:pPr>
              <w:spacing w:line="360" w:lineRule="auto"/>
              <w:jc w:val="center"/>
              <w:rPr>
                <w:rFonts w:ascii="仿宋" w:eastAsia="仿宋" w:hAnsi="仿宋" w:cs="宋体" w:hint="eastAsia"/>
                <w:kern w:val="0"/>
                <w:sz w:val="24"/>
              </w:rPr>
            </w:pPr>
          </w:p>
        </w:tc>
        <w:tc>
          <w:tcPr>
            <w:tcW w:w="11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1300D5" w14:textId="77777777" w:rsidR="00264065" w:rsidRPr="002A5642" w:rsidRDefault="00264065">
            <w:pPr>
              <w:spacing w:line="360" w:lineRule="auto"/>
              <w:jc w:val="center"/>
              <w:rPr>
                <w:rFonts w:ascii="仿宋" w:eastAsia="仿宋" w:hAnsi="仿宋" w:cs="宋体" w:hint="eastAsia"/>
                <w:kern w:val="0"/>
                <w:sz w:val="24"/>
              </w:rPr>
            </w:pPr>
          </w:p>
        </w:tc>
        <w:tc>
          <w:tcPr>
            <w:tcW w:w="345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A4608D" w14:textId="77777777" w:rsidR="00264065" w:rsidRPr="002A5642" w:rsidRDefault="00264065">
            <w:pPr>
              <w:spacing w:line="360" w:lineRule="auto"/>
              <w:jc w:val="center"/>
              <w:rPr>
                <w:rFonts w:ascii="仿宋" w:eastAsia="仿宋" w:hAnsi="仿宋" w:cs="宋体" w:hint="eastAsia"/>
                <w:kern w:val="0"/>
                <w:sz w:val="24"/>
              </w:rPr>
            </w:pPr>
          </w:p>
        </w:tc>
        <w:tc>
          <w:tcPr>
            <w:tcW w:w="11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0281FA" w14:textId="77777777" w:rsidR="00264065" w:rsidRPr="002A5642" w:rsidRDefault="00264065">
            <w:pPr>
              <w:spacing w:line="360" w:lineRule="auto"/>
              <w:jc w:val="center"/>
              <w:rPr>
                <w:rFonts w:ascii="仿宋" w:eastAsia="仿宋" w:hAnsi="仿宋" w:cs="宋体" w:hint="eastAsia"/>
                <w:kern w:val="0"/>
                <w:sz w:val="24"/>
              </w:rPr>
            </w:pPr>
          </w:p>
        </w:tc>
      </w:tr>
      <w:tr w:rsidR="002A5642" w:rsidRPr="002A5642" w14:paraId="5FC4E0B3" w14:textId="77777777">
        <w:trPr>
          <w:trHeight w:val="367"/>
          <w:jc w:val="center"/>
        </w:trPr>
        <w:tc>
          <w:tcPr>
            <w:tcW w:w="7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CCAB505"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2</w:t>
            </w:r>
          </w:p>
        </w:tc>
        <w:tc>
          <w:tcPr>
            <w:tcW w:w="20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C9E184" w14:textId="77777777" w:rsidR="00264065" w:rsidRPr="002A5642" w:rsidRDefault="00264065">
            <w:pPr>
              <w:spacing w:line="360" w:lineRule="auto"/>
              <w:jc w:val="center"/>
              <w:rPr>
                <w:rFonts w:ascii="仿宋" w:eastAsia="仿宋" w:hAnsi="仿宋" w:cs="宋体" w:hint="eastAsia"/>
                <w:kern w:val="0"/>
                <w:sz w:val="24"/>
              </w:rPr>
            </w:pPr>
          </w:p>
        </w:tc>
        <w:tc>
          <w:tcPr>
            <w:tcW w:w="11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C0BC7E" w14:textId="77777777" w:rsidR="00264065" w:rsidRPr="002A5642" w:rsidRDefault="00264065">
            <w:pPr>
              <w:spacing w:line="360" w:lineRule="auto"/>
              <w:jc w:val="center"/>
              <w:rPr>
                <w:rFonts w:ascii="仿宋" w:eastAsia="仿宋" w:hAnsi="仿宋" w:cs="宋体" w:hint="eastAsia"/>
                <w:kern w:val="0"/>
                <w:sz w:val="24"/>
              </w:rPr>
            </w:pPr>
          </w:p>
        </w:tc>
        <w:tc>
          <w:tcPr>
            <w:tcW w:w="345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015512" w14:textId="77777777" w:rsidR="00264065" w:rsidRPr="002A5642" w:rsidRDefault="00264065">
            <w:pPr>
              <w:spacing w:line="360" w:lineRule="auto"/>
              <w:jc w:val="center"/>
              <w:rPr>
                <w:rFonts w:ascii="仿宋" w:eastAsia="仿宋" w:hAnsi="仿宋" w:cs="宋体" w:hint="eastAsia"/>
                <w:kern w:val="0"/>
                <w:sz w:val="24"/>
              </w:rPr>
            </w:pPr>
          </w:p>
        </w:tc>
        <w:tc>
          <w:tcPr>
            <w:tcW w:w="11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54962AD" w14:textId="77777777" w:rsidR="00264065" w:rsidRPr="002A5642" w:rsidRDefault="00264065">
            <w:pPr>
              <w:spacing w:line="360" w:lineRule="auto"/>
              <w:jc w:val="center"/>
              <w:rPr>
                <w:rFonts w:ascii="仿宋" w:eastAsia="仿宋" w:hAnsi="仿宋" w:cs="宋体" w:hint="eastAsia"/>
                <w:kern w:val="0"/>
                <w:sz w:val="24"/>
              </w:rPr>
            </w:pPr>
          </w:p>
        </w:tc>
      </w:tr>
      <w:tr w:rsidR="002A5642" w:rsidRPr="002A5642" w14:paraId="61FE8476" w14:textId="77777777">
        <w:trPr>
          <w:trHeight w:val="367"/>
          <w:jc w:val="center"/>
        </w:trPr>
        <w:tc>
          <w:tcPr>
            <w:tcW w:w="7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7223CE"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3</w:t>
            </w:r>
          </w:p>
        </w:tc>
        <w:tc>
          <w:tcPr>
            <w:tcW w:w="20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B1339C" w14:textId="77777777" w:rsidR="00264065" w:rsidRPr="002A5642" w:rsidRDefault="00264065">
            <w:pPr>
              <w:spacing w:line="360" w:lineRule="auto"/>
              <w:jc w:val="center"/>
              <w:rPr>
                <w:rFonts w:ascii="仿宋" w:eastAsia="仿宋" w:hAnsi="仿宋" w:cs="宋体" w:hint="eastAsia"/>
                <w:kern w:val="0"/>
                <w:sz w:val="24"/>
              </w:rPr>
            </w:pPr>
          </w:p>
        </w:tc>
        <w:tc>
          <w:tcPr>
            <w:tcW w:w="11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C18483" w14:textId="77777777" w:rsidR="00264065" w:rsidRPr="002A5642" w:rsidRDefault="00264065">
            <w:pPr>
              <w:spacing w:line="360" w:lineRule="auto"/>
              <w:jc w:val="center"/>
              <w:rPr>
                <w:rFonts w:ascii="仿宋" w:eastAsia="仿宋" w:hAnsi="仿宋" w:cs="宋体" w:hint="eastAsia"/>
                <w:kern w:val="0"/>
                <w:sz w:val="24"/>
              </w:rPr>
            </w:pPr>
          </w:p>
        </w:tc>
        <w:tc>
          <w:tcPr>
            <w:tcW w:w="345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D150C3C" w14:textId="77777777" w:rsidR="00264065" w:rsidRPr="002A5642" w:rsidRDefault="00264065">
            <w:pPr>
              <w:spacing w:line="360" w:lineRule="auto"/>
              <w:jc w:val="center"/>
              <w:rPr>
                <w:rFonts w:ascii="仿宋" w:eastAsia="仿宋" w:hAnsi="仿宋" w:cs="宋体" w:hint="eastAsia"/>
                <w:kern w:val="0"/>
                <w:sz w:val="24"/>
              </w:rPr>
            </w:pPr>
          </w:p>
        </w:tc>
        <w:tc>
          <w:tcPr>
            <w:tcW w:w="11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09FB9E" w14:textId="77777777" w:rsidR="00264065" w:rsidRPr="002A5642" w:rsidRDefault="00264065">
            <w:pPr>
              <w:spacing w:line="360" w:lineRule="auto"/>
              <w:jc w:val="center"/>
              <w:rPr>
                <w:rFonts w:ascii="仿宋" w:eastAsia="仿宋" w:hAnsi="仿宋" w:cs="宋体" w:hint="eastAsia"/>
                <w:kern w:val="0"/>
                <w:sz w:val="24"/>
              </w:rPr>
            </w:pPr>
          </w:p>
        </w:tc>
      </w:tr>
      <w:tr w:rsidR="002A5642" w:rsidRPr="002A5642" w14:paraId="4715E3AE" w14:textId="77777777">
        <w:trPr>
          <w:trHeight w:val="367"/>
          <w:jc w:val="center"/>
        </w:trPr>
        <w:tc>
          <w:tcPr>
            <w:tcW w:w="7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B6DF2A"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w:t>
            </w:r>
          </w:p>
        </w:tc>
        <w:tc>
          <w:tcPr>
            <w:tcW w:w="20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AFB639" w14:textId="77777777" w:rsidR="00264065" w:rsidRPr="002A5642" w:rsidRDefault="00264065">
            <w:pPr>
              <w:spacing w:line="360" w:lineRule="auto"/>
              <w:jc w:val="center"/>
              <w:rPr>
                <w:rFonts w:ascii="仿宋" w:eastAsia="仿宋" w:hAnsi="仿宋" w:cs="宋体" w:hint="eastAsia"/>
                <w:kern w:val="0"/>
                <w:sz w:val="24"/>
              </w:rPr>
            </w:pPr>
          </w:p>
        </w:tc>
        <w:tc>
          <w:tcPr>
            <w:tcW w:w="11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0CD7560" w14:textId="77777777" w:rsidR="00264065" w:rsidRPr="002A5642" w:rsidRDefault="00264065">
            <w:pPr>
              <w:spacing w:line="360" w:lineRule="auto"/>
              <w:jc w:val="center"/>
              <w:rPr>
                <w:rFonts w:ascii="仿宋" w:eastAsia="仿宋" w:hAnsi="仿宋" w:cs="宋体" w:hint="eastAsia"/>
                <w:kern w:val="0"/>
                <w:sz w:val="24"/>
              </w:rPr>
            </w:pPr>
          </w:p>
        </w:tc>
        <w:tc>
          <w:tcPr>
            <w:tcW w:w="345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940FD4D" w14:textId="77777777" w:rsidR="00264065" w:rsidRPr="002A5642" w:rsidRDefault="00264065">
            <w:pPr>
              <w:spacing w:line="360" w:lineRule="auto"/>
              <w:jc w:val="center"/>
              <w:rPr>
                <w:rFonts w:ascii="仿宋" w:eastAsia="仿宋" w:hAnsi="仿宋" w:cs="宋体" w:hint="eastAsia"/>
                <w:kern w:val="0"/>
                <w:sz w:val="24"/>
              </w:rPr>
            </w:pPr>
          </w:p>
        </w:tc>
        <w:tc>
          <w:tcPr>
            <w:tcW w:w="11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8781625" w14:textId="77777777" w:rsidR="00264065" w:rsidRPr="002A5642" w:rsidRDefault="00264065">
            <w:pPr>
              <w:spacing w:line="360" w:lineRule="auto"/>
              <w:jc w:val="center"/>
              <w:rPr>
                <w:rFonts w:ascii="仿宋" w:eastAsia="仿宋" w:hAnsi="仿宋" w:cs="宋体" w:hint="eastAsia"/>
                <w:kern w:val="0"/>
                <w:sz w:val="24"/>
              </w:rPr>
            </w:pPr>
          </w:p>
        </w:tc>
      </w:tr>
    </w:tbl>
    <w:p w14:paraId="6AAA2EE5" w14:textId="77777777" w:rsidR="00264065" w:rsidRPr="002A5642" w:rsidRDefault="003561AC">
      <w:pPr>
        <w:snapToGrid w:val="0"/>
        <w:spacing w:line="360" w:lineRule="auto"/>
        <w:jc w:val="left"/>
        <w:rPr>
          <w:rFonts w:ascii="仿宋" w:eastAsia="仿宋" w:hAnsi="仿宋" w:hint="eastAsia"/>
          <w:sz w:val="24"/>
        </w:rPr>
      </w:pPr>
      <w:r w:rsidRPr="002A5642">
        <w:rPr>
          <w:rFonts w:ascii="仿宋" w:eastAsia="仿宋" w:hAnsi="仿宋" w:hint="eastAsia"/>
          <w:sz w:val="24"/>
        </w:rPr>
        <w:t>注：</w:t>
      </w:r>
    </w:p>
    <w:p w14:paraId="0BF220BD" w14:textId="77777777" w:rsidR="00264065" w:rsidRPr="002A5642" w:rsidRDefault="003561AC">
      <w:pPr>
        <w:snapToGrid w:val="0"/>
        <w:spacing w:line="360" w:lineRule="auto"/>
        <w:jc w:val="left"/>
        <w:rPr>
          <w:rFonts w:ascii="仿宋" w:eastAsia="仿宋" w:hAnsi="仿宋" w:hint="eastAsia"/>
          <w:sz w:val="24"/>
        </w:rPr>
      </w:pPr>
      <w:r w:rsidRPr="002A5642">
        <w:rPr>
          <w:rFonts w:ascii="仿宋" w:eastAsia="仿宋" w:hAnsi="仿宋"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34E8A75" w14:textId="77777777" w:rsidR="00264065" w:rsidRPr="002A5642" w:rsidRDefault="003561AC">
      <w:pPr>
        <w:snapToGrid w:val="0"/>
        <w:spacing w:line="360" w:lineRule="auto"/>
        <w:jc w:val="left"/>
        <w:rPr>
          <w:rFonts w:ascii="仿宋" w:eastAsia="仿宋" w:hAnsi="仿宋" w:hint="eastAsia"/>
          <w:sz w:val="24"/>
        </w:rPr>
      </w:pPr>
      <w:r w:rsidRPr="002A5642">
        <w:rPr>
          <w:rFonts w:ascii="仿宋" w:eastAsia="仿宋" w:hAnsi="仿宋" w:hint="eastAsia"/>
          <w:sz w:val="24"/>
        </w:rPr>
        <w:t>2.本表所指的控股关系仅限于直接控股关系，不包括间接的控股关系。公司实际控制人与公司之间的关系不属于本表所指的直接控股关系。</w:t>
      </w:r>
    </w:p>
    <w:p w14:paraId="75DD31DE" w14:textId="77777777" w:rsidR="00264065" w:rsidRPr="002A5642" w:rsidRDefault="003561AC">
      <w:pPr>
        <w:snapToGrid w:val="0"/>
        <w:spacing w:line="360" w:lineRule="auto"/>
        <w:jc w:val="left"/>
        <w:rPr>
          <w:rFonts w:ascii="仿宋" w:eastAsia="仿宋" w:hAnsi="仿宋" w:hint="eastAsia"/>
          <w:sz w:val="24"/>
        </w:rPr>
      </w:pPr>
      <w:r w:rsidRPr="002A5642">
        <w:rPr>
          <w:rFonts w:ascii="仿宋" w:eastAsia="仿宋" w:hAnsi="仿宋" w:hint="eastAsia"/>
          <w:sz w:val="24"/>
        </w:rPr>
        <w:t>3.供应商不存在直接控股股东的，则填“无”。</w:t>
      </w:r>
    </w:p>
    <w:p w14:paraId="39B81945" w14:textId="77777777" w:rsidR="00264065" w:rsidRPr="002A5642" w:rsidRDefault="00264065">
      <w:pPr>
        <w:snapToGrid w:val="0"/>
        <w:spacing w:line="360" w:lineRule="auto"/>
        <w:jc w:val="left"/>
        <w:rPr>
          <w:rFonts w:ascii="仿宋" w:eastAsia="仿宋" w:hAnsi="仿宋" w:hint="eastAsia"/>
          <w:sz w:val="24"/>
        </w:rPr>
      </w:pPr>
    </w:p>
    <w:p w14:paraId="5C06983E" w14:textId="77777777" w:rsidR="00264065" w:rsidRPr="002A5642" w:rsidRDefault="00264065">
      <w:pPr>
        <w:snapToGrid w:val="0"/>
        <w:spacing w:line="360" w:lineRule="auto"/>
        <w:jc w:val="left"/>
        <w:rPr>
          <w:rFonts w:ascii="仿宋" w:eastAsia="仿宋" w:hAnsi="仿宋" w:hint="eastAsia"/>
          <w:sz w:val="24"/>
        </w:rPr>
      </w:pPr>
    </w:p>
    <w:p w14:paraId="109065FF" w14:textId="77777777" w:rsidR="00264065" w:rsidRPr="002A5642" w:rsidRDefault="003561AC">
      <w:pPr>
        <w:snapToGrid w:val="0"/>
        <w:spacing w:beforeLines="50" w:before="120" w:line="360" w:lineRule="auto"/>
        <w:ind w:right="-1" w:firstLineChars="472" w:firstLine="1133"/>
        <w:rPr>
          <w:rFonts w:ascii="仿宋" w:eastAsia="仿宋" w:hAnsi="仿宋" w:hint="eastAsia"/>
          <w:sz w:val="24"/>
          <w:u w:val="single"/>
        </w:rPr>
      </w:pPr>
      <w:r w:rsidRPr="002A5642">
        <w:rPr>
          <w:rFonts w:ascii="仿宋" w:eastAsia="仿宋" w:hAnsi="仿宋" w:hint="eastAsia"/>
          <w:sz w:val="24"/>
        </w:rPr>
        <w:t>法定代表人或者委托代理人（签字或者电子签名）：</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p>
    <w:p w14:paraId="3D38CBF0" w14:textId="77777777" w:rsidR="00264065" w:rsidRPr="002A5642" w:rsidRDefault="003561AC">
      <w:pPr>
        <w:snapToGrid w:val="0"/>
        <w:spacing w:beforeLines="50" w:before="120" w:after="50" w:line="360" w:lineRule="auto"/>
        <w:ind w:right="-1" w:firstLineChars="472" w:firstLine="1133"/>
        <w:rPr>
          <w:rFonts w:ascii="仿宋" w:eastAsia="仿宋" w:hAnsi="仿宋" w:hint="eastAsia"/>
          <w:sz w:val="24"/>
          <w:u w:val="single"/>
        </w:rPr>
      </w:pPr>
      <w:r w:rsidRPr="002A5642">
        <w:rPr>
          <w:rFonts w:ascii="仿宋" w:eastAsia="仿宋" w:hAnsi="仿宋" w:hint="eastAsia"/>
          <w:sz w:val="24"/>
        </w:rPr>
        <w:t>投标人（盖公章或电子签章）：</w:t>
      </w:r>
      <w:r w:rsidRPr="002A5642">
        <w:rPr>
          <w:rFonts w:ascii="仿宋" w:eastAsia="仿宋" w:hAnsi="仿宋" w:hint="eastAsia"/>
          <w:sz w:val="24"/>
          <w:u w:val="single"/>
        </w:rPr>
        <w:t xml:space="preserve">                 </w:t>
      </w:r>
    </w:p>
    <w:p w14:paraId="4E2D6438" w14:textId="77777777" w:rsidR="00264065" w:rsidRPr="002A5642" w:rsidRDefault="003561AC">
      <w:pPr>
        <w:snapToGrid w:val="0"/>
        <w:spacing w:beforeLines="50" w:before="120" w:after="50" w:line="360" w:lineRule="auto"/>
        <w:ind w:right="-1" w:firstLineChars="472" w:firstLine="1133"/>
        <w:rPr>
          <w:rFonts w:ascii="仿宋" w:eastAsia="仿宋" w:hAnsi="仿宋" w:hint="eastAsia"/>
          <w:sz w:val="24"/>
        </w:rPr>
      </w:pPr>
      <w:r w:rsidRPr="002A5642">
        <w:rPr>
          <w:rFonts w:ascii="仿宋" w:eastAsia="仿宋" w:hAnsi="仿宋" w:hint="eastAsia"/>
          <w:sz w:val="24"/>
        </w:rPr>
        <w:t>年    月    日</w:t>
      </w:r>
    </w:p>
    <w:p w14:paraId="0FBFB7E9" w14:textId="77777777" w:rsidR="00264065" w:rsidRPr="002A5642" w:rsidRDefault="003561AC">
      <w:pPr>
        <w:snapToGrid w:val="0"/>
        <w:jc w:val="center"/>
        <w:rPr>
          <w:rFonts w:ascii="仿宋" w:eastAsia="仿宋" w:hAnsi="仿宋" w:hint="eastAsia"/>
          <w:b/>
          <w:sz w:val="28"/>
          <w:szCs w:val="28"/>
        </w:rPr>
      </w:pPr>
      <w:r w:rsidRPr="002A5642">
        <w:rPr>
          <w:rFonts w:ascii="仿宋" w:eastAsia="仿宋" w:hAnsi="仿宋"/>
          <w:b/>
          <w:szCs w:val="21"/>
        </w:rPr>
        <w:br w:type="page"/>
      </w:r>
    </w:p>
    <w:p w14:paraId="26F83F85" w14:textId="77777777" w:rsidR="00264065" w:rsidRPr="002A5642" w:rsidRDefault="003561AC">
      <w:pPr>
        <w:snapToGrid w:val="0"/>
        <w:spacing w:line="360" w:lineRule="auto"/>
        <w:jc w:val="center"/>
        <w:rPr>
          <w:rFonts w:ascii="仿宋" w:eastAsia="仿宋" w:hAnsi="仿宋" w:hint="eastAsia"/>
          <w:sz w:val="24"/>
        </w:rPr>
      </w:pPr>
      <w:r w:rsidRPr="002A5642">
        <w:rPr>
          <w:rFonts w:ascii="仿宋" w:eastAsia="仿宋" w:hAnsi="仿宋" w:hint="eastAsia"/>
          <w:b/>
          <w:sz w:val="24"/>
        </w:rPr>
        <w:lastRenderedPageBreak/>
        <w:t>投标人直接管理关系信息表</w:t>
      </w:r>
    </w:p>
    <w:tbl>
      <w:tblPr>
        <w:tblW w:w="8675" w:type="dxa"/>
        <w:jc w:val="center"/>
        <w:shd w:val="clear" w:color="auto" w:fill="FBFBFB"/>
        <w:tblLayout w:type="fixed"/>
        <w:tblCellMar>
          <w:left w:w="0" w:type="dxa"/>
          <w:right w:w="0" w:type="dxa"/>
        </w:tblCellMar>
        <w:tblLook w:val="04A0" w:firstRow="1" w:lastRow="0" w:firstColumn="1" w:lastColumn="0" w:noHBand="0" w:noVBand="1"/>
      </w:tblPr>
      <w:tblGrid>
        <w:gridCol w:w="902"/>
        <w:gridCol w:w="2390"/>
        <w:gridCol w:w="3528"/>
        <w:gridCol w:w="1855"/>
      </w:tblGrid>
      <w:tr w:rsidR="002A5642" w:rsidRPr="002A5642" w14:paraId="09975F99" w14:textId="77777777">
        <w:trPr>
          <w:trHeight w:val="377"/>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BEE352B"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序号</w:t>
            </w:r>
          </w:p>
        </w:tc>
        <w:tc>
          <w:tcPr>
            <w:tcW w:w="239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825BB7F"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直接管理关系单位名称</w:t>
            </w:r>
          </w:p>
        </w:tc>
        <w:tc>
          <w:tcPr>
            <w:tcW w:w="35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E2C1DEC"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统一社会信用代码</w:t>
            </w:r>
          </w:p>
        </w:tc>
        <w:tc>
          <w:tcPr>
            <w:tcW w:w="18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BFE3826" w14:textId="77777777" w:rsidR="00264065" w:rsidRPr="002A5642" w:rsidRDefault="003561AC">
            <w:pPr>
              <w:spacing w:line="360" w:lineRule="auto"/>
              <w:jc w:val="center"/>
              <w:rPr>
                <w:rFonts w:ascii="仿宋" w:eastAsia="仿宋" w:hAnsi="仿宋" w:cs="宋体" w:hint="eastAsia"/>
                <w:b/>
                <w:bCs/>
                <w:kern w:val="0"/>
                <w:sz w:val="24"/>
              </w:rPr>
            </w:pPr>
            <w:r w:rsidRPr="002A5642">
              <w:rPr>
                <w:rFonts w:ascii="仿宋" w:eastAsia="仿宋" w:hAnsi="仿宋" w:cs="宋体" w:hint="eastAsia"/>
                <w:b/>
                <w:bCs/>
                <w:kern w:val="0"/>
                <w:sz w:val="24"/>
              </w:rPr>
              <w:t>备注</w:t>
            </w:r>
          </w:p>
        </w:tc>
      </w:tr>
      <w:tr w:rsidR="002A5642" w:rsidRPr="002A5642" w14:paraId="05DC6590" w14:textId="77777777">
        <w:trPr>
          <w:trHeight w:val="393"/>
          <w:jc w:val="center"/>
        </w:trPr>
        <w:tc>
          <w:tcPr>
            <w:tcW w:w="90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B6024E"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1</w:t>
            </w:r>
          </w:p>
        </w:tc>
        <w:tc>
          <w:tcPr>
            <w:tcW w:w="23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0E71E8" w14:textId="77777777" w:rsidR="00264065" w:rsidRPr="002A5642" w:rsidRDefault="00264065">
            <w:pPr>
              <w:spacing w:line="360" w:lineRule="auto"/>
              <w:jc w:val="center"/>
              <w:rPr>
                <w:rFonts w:ascii="仿宋" w:eastAsia="仿宋" w:hAnsi="仿宋" w:cs="宋体" w:hint="eastAsia"/>
                <w:kern w:val="0"/>
                <w:sz w:val="24"/>
              </w:rPr>
            </w:pPr>
          </w:p>
        </w:tc>
        <w:tc>
          <w:tcPr>
            <w:tcW w:w="35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30874C" w14:textId="77777777" w:rsidR="00264065" w:rsidRPr="002A5642" w:rsidRDefault="00264065">
            <w:pPr>
              <w:spacing w:line="360" w:lineRule="auto"/>
              <w:jc w:val="center"/>
              <w:rPr>
                <w:rFonts w:ascii="仿宋" w:eastAsia="仿宋" w:hAnsi="仿宋" w:cs="宋体" w:hint="eastAsia"/>
                <w:kern w:val="0"/>
                <w:sz w:val="24"/>
              </w:rPr>
            </w:pPr>
          </w:p>
        </w:tc>
        <w:tc>
          <w:tcPr>
            <w:tcW w:w="18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BC863ED" w14:textId="77777777" w:rsidR="00264065" w:rsidRPr="002A5642" w:rsidRDefault="00264065">
            <w:pPr>
              <w:spacing w:line="360" w:lineRule="auto"/>
              <w:jc w:val="center"/>
              <w:rPr>
                <w:rFonts w:ascii="仿宋" w:eastAsia="仿宋" w:hAnsi="仿宋" w:cs="宋体" w:hint="eastAsia"/>
                <w:kern w:val="0"/>
                <w:sz w:val="24"/>
              </w:rPr>
            </w:pPr>
          </w:p>
        </w:tc>
      </w:tr>
      <w:tr w:rsidR="002A5642" w:rsidRPr="002A5642" w14:paraId="2E09A289" w14:textId="77777777">
        <w:trPr>
          <w:trHeight w:val="377"/>
          <w:jc w:val="center"/>
        </w:trPr>
        <w:tc>
          <w:tcPr>
            <w:tcW w:w="90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FD6535C"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2</w:t>
            </w:r>
          </w:p>
        </w:tc>
        <w:tc>
          <w:tcPr>
            <w:tcW w:w="23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6C08FE" w14:textId="77777777" w:rsidR="00264065" w:rsidRPr="002A5642" w:rsidRDefault="00264065">
            <w:pPr>
              <w:spacing w:line="360" w:lineRule="auto"/>
              <w:jc w:val="center"/>
              <w:rPr>
                <w:rFonts w:ascii="仿宋" w:eastAsia="仿宋" w:hAnsi="仿宋" w:cs="宋体" w:hint="eastAsia"/>
                <w:kern w:val="0"/>
                <w:sz w:val="24"/>
              </w:rPr>
            </w:pPr>
          </w:p>
        </w:tc>
        <w:tc>
          <w:tcPr>
            <w:tcW w:w="35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5F1DCB" w14:textId="77777777" w:rsidR="00264065" w:rsidRPr="002A5642" w:rsidRDefault="00264065">
            <w:pPr>
              <w:spacing w:line="360" w:lineRule="auto"/>
              <w:jc w:val="center"/>
              <w:rPr>
                <w:rFonts w:ascii="仿宋" w:eastAsia="仿宋" w:hAnsi="仿宋" w:cs="宋体" w:hint="eastAsia"/>
                <w:kern w:val="0"/>
                <w:sz w:val="24"/>
              </w:rPr>
            </w:pPr>
          </w:p>
        </w:tc>
        <w:tc>
          <w:tcPr>
            <w:tcW w:w="18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5C65CE2" w14:textId="77777777" w:rsidR="00264065" w:rsidRPr="002A5642" w:rsidRDefault="00264065">
            <w:pPr>
              <w:spacing w:line="360" w:lineRule="auto"/>
              <w:jc w:val="center"/>
              <w:rPr>
                <w:rFonts w:ascii="仿宋" w:eastAsia="仿宋" w:hAnsi="仿宋" w:cs="宋体" w:hint="eastAsia"/>
                <w:kern w:val="0"/>
                <w:sz w:val="24"/>
              </w:rPr>
            </w:pPr>
          </w:p>
        </w:tc>
      </w:tr>
      <w:tr w:rsidR="002A5642" w:rsidRPr="002A5642" w14:paraId="56743ED2" w14:textId="77777777">
        <w:trPr>
          <w:trHeight w:val="377"/>
          <w:jc w:val="center"/>
        </w:trPr>
        <w:tc>
          <w:tcPr>
            <w:tcW w:w="90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3951F05"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3</w:t>
            </w:r>
          </w:p>
        </w:tc>
        <w:tc>
          <w:tcPr>
            <w:tcW w:w="23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1C8E01" w14:textId="77777777" w:rsidR="00264065" w:rsidRPr="002A5642" w:rsidRDefault="00264065">
            <w:pPr>
              <w:spacing w:line="360" w:lineRule="auto"/>
              <w:jc w:val="center"/>
              <w:rPr>
                <w:rFonts w:ascii="仿宋" w:eastAsia="仿宋" w:hAnsi="仿宋" w:cs="宋体" w:hint="eastAsia"/>
                <w:kern w:val="0"/>
                <w:sz w:val="24"/>
              </w:rPr>
            </w:pPr>
          </w:p>
        </w:tc>
        <w:tc>
          <w:tcPr>
            <w:tcW w:w="35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624E1F" w14:textId="77777777" w:rsidR="00264065" w:rsidRPr="002A5642" w:rsidRDefault="00264065">
            <w:pPr>
              <w:spacing w:line="360" w:lineRule="auto"/>
              <w:jc w:val="center"/>
              <w:rPr>
                <w:rFonts w:ascii="仿宋" w:eastAsia="仿宋" w:hAnsi="仿宋" w:cs="宋体" w:hint="eastAsia"/>
                <w:kern w:val="0"/>
                <w:sz w:val="24"/>
              </w:rPr>
            </w:pPr>
          </w:p>
        </w:tc>
        <w:tc>
          <w:tcPr>
            <w:tcW w:w="18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67402A" w14:textId="77777777" w:rsidR="00264065" w:rsidRPr="002A5642" w:rsidRDefault="00264065">
            <w:pPr>
              <w:spacing w:line="360" w:lineRule="auto"/>
              <w:jc w:val="center"/>
              <w:rPr>
                <w:rFonts w:ascii="仿宋" w:eastAsia="仿宋" w:hAnsi="仿宋" w:cs="宋体" w:hint="eastAsia"/>
                <w:kern w:val="0"/>
                <w:sz w:val="24"/>
              </w:rPr>
            </w:pPr>
          </w:p>
        </w:tc>
      </w:tr>
      <w:tr w:rsidR="002A5642" w:rsidRPr="002A5642" w14:paraId="1A3605B3" w14:textId="77777777">
        <w:trPr>
          <w:trHeight w:val="377"/>
          <w:jc w:val="center"/>
        </w:trPr>
        <w:tc>
          <w:tcPr>
            <w:tcW w:w="90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E680FB" w14:textId="77777777" w:rsidR="00264065" w:rsidRPr="002A5642" w:rsidRDefault="003561AC">
            <w:pPr>
              <w:spacing w:line="360" w:lineRule="auto"/>
              <w:jc w:val="center"/>
              <w:rPr>
                <w:rFonts w:ascii="仿宋" w:eastAsia="仿宋" w:hAnsi="仿宋" w:cs="宋体" w:hint="eastAsia"/>
                <w:kern w:val="0"/>
                <w:sz w:val="24"/>
              </w:rPr>
            </w:pPr>
            <w:r w:rsidRPr="002A5642">
              <w:rPr>
                <w:rFonts w:ascii="仿宋" w:eastAsia="仿宋" w:hAnsi="仿宋" w:cs="宋体" w:hint="eastAsia"/>
                <w:kern w:val="0"/>
                <w:sz w:val="24"/>
              </w:rPr>
              <w:t>……</w:t>
            </w:r>
          </w:p>
        </w:tc>
        <w:tc>
          <w:tcPr>
            <w:tcW w:w="23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7E3D54E" w14:textId="77777777" w:rsidR="00264065" w:rsidRPr="002A5642" w:rsidRDefault="00264065">
            <w:pPr>
              <w:spacing w:line="360" w:lineRule="auto"/>
              <w:jc w:val="center"/>
              <w:rPr>
                <w:rFonts w:ascii="仿宋" w:eastAsia="仿宋" w:hAnsi="仿宋" w:cs="宋体" w:hint="eastAsia"/>
                <w:kern w:val="0"/>
                <w:sz w:val="24"/>
              </w:rPr>
            </w:pPr>
          </w:p>
        </w:tc>
        <w:tc>
          <w:tcPr>
            <w:tcW w:w="35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CF5ACD" w14:textId="77777777" w:rsidR="00264065" w:rsidRPr="002A5642" w:rsidRDefault="00264065">
            <w:pPr>
              <w:spacing w:line="360" w:lineRule="auto"/>
              <w:jc w:val="center"/>
              <w:rPr>
                <w:rFonts w:ascii="仿宋" w:eastAsia="仿宋" w:hAnsi="仿宋" w:cs="宋体" w:hint="eastAsia"/>
                <w:kern w:val="0"/>
                <w:sz w:val="24"/>
              </w:rPr>
            </w:pPr>
          </w:p>
        </w:tc>
        <w:tc>
          <w:tcPr>
            <w:tcW w:w="18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25789C" w14:textId="77777777" w:rsidR="00264065" w:rsidRPr="002A5642" w:rsidRDefault="00264065">
            <w:pPr>
              <w:spacing w:line="360" w:lineRule="auto"/>
              <w:jc w:val="center"/>
              <w:rPr>
                <w:rFonts w:ascii="仿宋" w:eastAsia="仿宋" w:hAnsi="仿宋" w:cs="宋体" w:hint="eastAsia"/>
                <w:kern w:val="0"/>
                <w:sz w:val="24"/>
              </w:rPr>
            </w:pPr>
          </w:p>
        </w:tc>
      </w:tr>
    </w:tbl>
    <w:p w14:paraId="60117063" w14:textId="77777777" w:rsidR="00264065" w:rsidRPr="002A5642" w:rsidRDefault="003561AC">
      <w:pPr>
        <w:snapToGrid w:val="0"/>
        <w:spacing w:line="360" w:lineRule="auto"/>
        <w:jc w:val="left"/>
        <w:rPr>
          <w:rFonts w:ascii="仿宋" w:eastAsia="仿宋" w:hAnsi="仿宋" w:hint="eastAsia"/>
          <w:sz w:val="24"/>
        </w:rPr>
      </w:pPr>
      <w:r w:rsidRPr="002A5642">
        <w:rPr>
          <w:rFonts w:ascii="仿宋" w:eastAsia="仿宋" w:hAnsi="仿宋" w:hint="eastAsia"/>
          <w:sz w:val="24"/>
        </w:rPr>
        <w:t>注：</w:t>
      </w:r>
    </w:p>
    <w:p w14:paraId="3F2E26F5"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1.管理关系：是指不具有出资持股关系的其他单位之间存在的管理与被管理关系，如一些上下级关系的事业单位和团体组织。</w:t>
      </w:r>
    </w:p>
    <w:p w14:paraId="28555998"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2.</w:t>
      </w:r>
      <w:r w:rsidRPr="002A5642">
        <w:rPr>
          <w:rFonts w:ascii="仿宋" w:eastAsia="仿宋" w:hAnsi="仿宋" w:hint="eastAsia"/>
          <w:spacing w:val="-6"/>
          <w:sz w:val="24"/>
        </w:rPr>
        <w:t>本表所指的管理关系仅限于直接管理关系，不包括间接的管理关系。</w:t>
      </w:r>
    </w:p>
    <w:p w14:paraId="39FC0A07" w14:textId="77777777" w:rsidR="00264065" w:rsidRPr="002A5642" w:rsidRDefault="003561AC">
      <w:pPr>
        <w:snapToGrid w:val="0"/>
        <w:spacing w:line="360" w:lineRule="auto"/>
        <w:ind w:firstLineChars="200" w:firstLine="480"/>
        <w:jc w:val="left"/>
        <w:rPr>
          <w:rFonts w:ascii="仿宋" w:eastAsia="仿宋" w:hAnsi="仿宋" w:hint="eastAsia"/>
          <w:sz w:val="24"/>
        </w:rPr>
      </w:pPr>
      <w:r w:rsidRPr="002A5642">
        <w:rPr>
          <w:rFonts w:ascii="仿宋" w:eastAsia="仿宋" w:hAnsi="仿宋" w:hint="eastAsia"/>
          <w:sz w:val="24"/>
        </w:rPr>
        <w:t>3.供应商不存在直接管理关系的，则填“无”。</w:t>
      </w:r>
    </w:p>
    <w:p w14:paraId="137999D4" w14:textId="77777777" w:rsidR="00264065" w:rsidRPr="002A5642" w:rsidRDefault="00264065">
      <w:pPr>
        <w:snapToGrid w:val="0"/>
        <w:spacing w:line="360" w:lineRule="auto"/>
        <w:jc w:val="left"/>
        <w:rPr>
          <w:rFonts w:ascii="仿宋" w:eastAsia="仿宋" w:hAnsi="仿宋" w:hint="eastAsia"/>
          <w:sz w:val="24"/>
        </w:rPr>
      </w:pPr>
    </w:p>
    <w:p w14:paraId="2FE96851" w14:textId="77777777" w:rsidR="00264065" w:rsidRPr="002A5642" w:rsidRDefault="00264065">
      <w:pPr>
        <w:snapToGrid w:val="0"/>
        <w:spacing w:line="360" w:lineRule="auto"/>
        <w:jc w:val="left"/>
        <w:rPr>
          <w:rFonts w:ascii="仿宋" w:eastAsia="仿宋" w:hAnsi="仿宋" w:hint="eastAsia"/>
          <w:sz w:val="24"/>
        </w:rPr>
      </w:pPr>
    </w:p>
    <w:p w14:paraId="541BF365" w14:textId="77777777" w:rsidR="00264065" w:rsidRPr="002A5642" w:rsidRDefault="003561AC">
      <w:pPr>
        <w:snapToGrid w:val="0"/>
        <w:spacing w:beforeLines="50" w:before="120" w:line="360" w:lineRule="auto"/>
        <w:ind w:right="-1" w:firstLineChars="1122" w:firstLine="2693"/>
        <w:rPr>
          <w:rFonts w:ascii="仿宋" w:eastAsia="仿宋" w:hAnsi="仿宋" w:hint="eastAsia"/>
          <w:sz w:val="24"/>
          <w:u w:val="single"/>
        </w:rPr>
      </w:pPr>
      <w:r w:rsidRPr="002A5642">
        <w:rPr>
          <w:rFonts w:ascii="仿宋" w:eastAsia="仿宋" w:hAnsi="仿宋" w:hint="eastAsia"/>
          <w:sz w:val="24"/>
        </w:rPr>
        <w:t>法定代表人或者委托代理人（签字或者电子签名）：</w:t>
      </w:r>
      <w:r w:rsidRPr="002A5642">
        <w:rPr>
          <w:rFonts w:ascii="仿宋" w:eastAsia="仿宋" w:hAnsi="仿宋" w:hint="eastAsia"/>
          <w:sz w:val="24"/>
          <w:u w:val="single"/>
        </w:rPr>
        <w:t xml:space="preserve">           </w:t>
      </w:r>
    </w:p>
    <w:p w14:paraId="15FC3B93" w14:textId="77777777" w:rsidR="00264065" w:rsidRPr="002A5642" w:rsidRDefault="003561AC">
      <w:pPr>
        <w:snapToGrid w:val="0"/>
        <w:spacing w:beforeLines="50" w:before="120" w:after="50" w:line="360" w:lineRule="auto"/>
        <w:ind w:right="-1" w:firstLineChars="1122" w:firstLine="2693"/>
        <w:rPr>
          <w:rFonts w:ascii="仿宋" w:eastAsia="仿宋" w:hAnsi="仿宋" w:hint="eastAsia"/>
          <w:sz w:val="24"/>
        </w:rPr>
      </w:pPr>
      <w:r w:rsidRPr="002A5642">
        <w:rPr>
          <w:rFonts w:ascii="仿宋" w:eastAsia="仿宋" w:hAnsi="仿宋" w:hint="eastAsia"/>
          <w:sz w:val="24"/>
        </w:rPr>
        <w:t>投标人（盖公章或电子签章）：</w:t>
      </w:r>
      <w:r w:rsidRPr="002A5642">
        <w:rPr>
          <w:rFonts w:ascii="仿宋" w:eastAsia="仿宋" w:hAnsi="仿宋" w:hint="eastAsia"/>
          <w:sz w:val="24"/>
          <w:u w:val="single"/>
        </w:rPr>
        <w:t xml:space="preserve">          </w:t>
      </w:r>
    </w:p>
    <w:p w14:paraId="4CF15EA8" w14:textId="77777777" w:rsidR="00264065" w:rsidRPr="002A5642" w:rsidRDefault="003561AC">
      <w:pPr>
        <w:snapToGrid w:val="0"/>
        <w:spacing w:beforeLines="50" w:before="120" w:after="50" w:line="360" w:lineRule="auto"/>
        <w:ind w:right="-1" w:firstLineChars="1063" w:firstLine="2551"/>
        <w:jc w:val="right"/>
        <w:rPr>
          <w:rFonts w:ascii="仿宋" w:eastAsia="仿宋" w:hAnsi="仿宋" w:hint="eastAsia"/>
          <w:sz w:val="24"/>
        </w:rPr>
      </w:pPr>
      <w:r w:rsidRPr="002A5642">
        <w:rPr>
          <w:rFonts w:ascii="仿宋" w:eastAsia="仿宋" w:hAnsi="仿宋" w:hint="eastAsia"/>
          <w:sz w:val="24"/>
        </w:rPr>
        <w:t xml:space="preserve"> 年    月    日</w:t>
      </w:r>
    </w:p>
    <w:p w14:paraId="44538C2C" w14:textId="77777777" w:rsidR="00264065" w:rsidRPr="002A5642" w:rsidRDefault="003561AC">
      <w:pPr>
        <w:snapToGrid w:val="0"/>
        <w:spacing w:beforeLines="50" w:before="120" w:after="50"/>
        <w:jc w:val="left"/>
        <w:rPr>
          <w:rFonts w:ascii="仿宋" w:eastAsia="仿宋" w:hAnsi="仿宋" w:hint="eastAsia"/>
          <w:b/>
          <w:sz w:val="24"/>
          <w:szCs w:val="20"/>
        </w:rPr>
      </w:pPr>
      <w:r w:rsidRPr="002A5642">
        <w:rPr>
          <w:rFonts w:ascii="仿宋" w:eastAsia="仿宋" w:hAnsi="仿宋"/>
          <w:b/>
          <w:sz w:val="24"/>
        </w:rPr>
        <w:br w:type="page"/>
      </w:r>
      <w:r w:rsidRPr="002A5642">
        <w:rPr>
          <w:rFonts w:ascii="仿宋" w:eastAsia="仿宋" w:hAnsi="仿宋" w:hint="eastAsia"/>
          <w:b/>
          <w:sz w:val="24"/>
        </w:rPr>
        <w:lastRenderedPageBreak/>
        <w:t>投标声明</w:t>
      </w:r>
    </w:p>
    <w:p w14:paraId="0DFDA402" w14:textId="77777777" w:rsidR="00264065" w:rsidRPr="002A5642" w:rsidRDefault="003561AC">
      <w:pPr>
        <w:snapToGrid w:val="0"/>
        <w:spacing w:before="50" w:afterLines="50" w:after="120"/>
        <w:jc w:val="center"/>
        <w:rPr>
          <w:rFonts w:ascii="仿宋" w:eastAsia="仿宋" w:hAnsi="仿宋" w:hint="eastAsia"/>
          <w:b/>
          <w:sz w:val="24"/>
        </w:rPr>
      </w:pPr>
      <w:r w:rsidRPr="002A5642">
        <w:rPr>
          <w:rFonts w:ascii="仿宋" w:eastAsia="仿宋" w:hAnsi="仿宋" w:hint="eastAsia"/>
          <w:b/>
          <w:sz w:val="24"/>
        </w:rPr>
        <w:t>投标声明</w:t>
      </w:r>
    </w:p>
    <w:p w14:paraId="394093B1" w14:textId="77777777" w:rsidR="00264065" w:rsidRPr="002A5642" w:rsidRDefault="003561AC" w:rsidP="00790BF3">
      <w:pPr>
        <w:snapToGrid w:val="0"/>
        <w:spacing w:before="50" w:afterLines="50" w:after="120" w:line="400" w:lineRule="exact"/>
        <w:jc w:val="left"/>
        <w:rPr>
          <w:rFonts w:ascii="仿宋" w:eastAsia="仿宋" w:hAnsi="仿宋" w:hint="eastAsia"/>
          <w:sz w:val="24"/>
        </w:rPr>
      </w:pPr>
      <w:r w:rsidRPr="002A5642">
        <w:rPr>
          <w:rFonts w:ascii="仿宋" w:eastAsia="仿宋" w:hAnsi="仿宋" w:hint="eastAsia"/>
          <w:sz w:val="24"/>
        </w:rPr>
        <w:t>致：</w:t>
      </w:r>
      <w:r w:rsidRPr="002A5642">
        <w:rPr>
          <w:rFonts w:ascii="仿宋" w:eastAsia="仿宋" w:hAnsi="仿宋" w:hint="eastAsia"/>
          <w:sz w:val="24"/>
          <w:u w:val="single"/>
        </w:rPr>
        <w:t>招标人名称</w:t>
      </w:r>
    </w:p>
    <w:p w14:paraId="32E395C6" w14:textId="77777777" w:rsidR="00264065" w:rsidRPr="002A5642" w:rsidRDefault="003561AC" w:rsidP="00790BF3">
      <w:pPr>
        <w:snapToGrid w:val="0"/>
        <w:spacing w:line="400" w:lineRule="exact"/>
        <w:ind w:firstLine="405"/>
        <w:jc w:val="left"/>
        <w:rPr>
          <w:rFonts w:ascii="仿宋" w:eastAsia="仿宋" w:hAnsi="仿宋" w:hint="eastAsia"/>
          <w:sz w:val="24"/>
        </w:rPr>
      </w:pPr>
      <w:r w:rsidRPr="002A5642">
        <w:rPr>
          <w:rFonts w:ascii="仿宋" w:eastAsia="仿宋" w:hAnsi="仿宋" w:hint="eastAsia"/>
          <w:sz w:val="24"/>
        </w:rPr>
        <w:t>我方参加贵单位组织</w:t>
      </w:r>
      <w:r w:rsidRPr="002A5642">
        <w:rPr>
          <w:rFonts w:ascii="仿宋" w:eastAsia="仿宋" w:hAnsi="仿宋" w:hint="eastAsia"/>
          <w:sz w:val="24"/>
          <w:u w:val="single"/>
        </w:rPr>
        <w:t xml:space="preserve">      </w:t>
      </w:r>
      <w:r w:rsidRPr="002A5642">
        <w:rPr>
          <w:rFonts w:ascii="仿宋" w:eastAsia="仿宋" w:hAnsi="仿宋" w:hint="eastAsia"/>
          <w:sz w:val="24"/>
        </w:rPr>
        <w:t>项目（项目编号：</w:t>
      </w:r>
      <w:r w:rsidRPr="002A5642">
        <w:rPr>
          <w:rFonts w:ascii="仿宋" w:eastAsia="仿宋" w:hAnsi="仿宋" w:hint="eastAsia"/>
          <w:sz w:val="24"/>
          <w:u w:val="single"/>
        </w:rPr>
        <w:t xml:space="preserve">       </w:t>
      </w:r>
      <w:r w:rsidRPr="002A5642">
        <w:rPr>
          <w:rFonts w:ascii="仿宋" w:eastAsia="仿宋" w:hAnsi="仿宋" w:hint="eastAsia"/>
          <w:sz w:val="24"/>
        </w:rPr>
        <w:t>）的政府采购活动。我方在此郑重声明：</w:t>
      </w:r>
    </w:p>
    <w:p w14:paraId="1451320B"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3949AC3"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1742CF4"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3. 我方承诺符合《中华人民共和国政府采购法》第二十二条规定：</w:t>
      </w:r>
    </w:p>
    <w:p w14:paraId="20B8B26C"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（一）具有独立承担民事责任的能力；</w:t>
      </w:r>
    </w:p>
    <w:p w14:paraId="10AA9D47"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（二）具有良好的商业信誉和健全的财务会计制度；</w:t>
      </w:r>
    </w:p>
    <w:p w14:paraId="333C63A7"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（三）具有履行合同所必需的设备和专业技术能力；</w:t>
      </w:r>
    </w:p>
    <w:p w14:paraId="3D14B38B"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（四）有依法缴纳税收和社会保障资金的良好记录；</w:t>
      </w:r>
    </w:p>
    <w:p w14:paraId="32875DB3"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（五）参加政府采购活动前三年内，在经营活动中没有重大违法记录；</w:t>
      </w:r>
    </w:p>
    <w:p w14:paraId="6C18B63B"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（六）法律、行政法规规定的其他条件。</w:t>
      </w:r>
    </w:p>
    <w:p w14:paraId="6486AB06" w14:textId="77777777" w:rsidR="00264065" w:rsidRPr="002A5642" w:rsidRDefault="003561AC" w:rsidP="00790BF3">
      <w:pPr>
        <w:snapToGrid w:val="0"/>
        <w:spacing w:line="400" w:lineRule="exact"/>
        <w:ind w:firstLineChars="200" w:firstLine="480"/>
        <w:jc w:val="left"/>
        <w:rPr>
          <w:rFonts w:ascii="仿宋" w:eastAsia="仿宋" w:hAnsi="仿宋" w:hint="eastAsia"/>
          <w:sz w:val="24"/>
        </w:rPr>
      </w:pPr>
      <w:r w:rsidRPr="002A5642">
        <w:rPr>
          <w:rFonts w:ascii="仿宋" w:eastAsia="仿宋" w:hAnsi="仿宋" w:hint="eastAsia"/>
          <w:sz w:val="24"/>
        </w:rPr>
        <w:t>4.以上事项如有虚假或者隐瞒，我方愿意承担一切后果，并不再寻求任何旨在减轻或者免除法律责任的辩解。</w:t>
      </w:r>
    </w:p>
    <w:p w14:paraId="0AF0A1B4" w14:textId="77777777" w:rsidR="00264065" w:rsidRPr="002A5642" w:rsidRDefault="003561AC" w:rsidP="00790BF3">
      <w:pPr>
        <w:snapToGrid w:val="0"/>
        <w:spacing w:line="400" w:lineRule="exact"/>
        <w:ind w:firstLine="420"/>
        <w:jc w:val="left"/>
        <w:rPr>
          <w:rFonts w:ascii="仿宋" w:eastAsia="仿宋" w:hAnsi="仿宋" w:hint="eastAsia"/>
          <w:sz w:val="24"/>
        </w:rPr>
      </w:pPr>
      <w:r w:rsidRPr="002A5642">
        <w:rPr>
          <w:rFonts w:ascii="仿宋" w:eastAsia="仿宋" w:hAnsi="仿宋" w:hint="eastAsia"/>
          <w:sz w:val="24"/>
        </w:rPr>
        <w:t>特此承诺。</w:t>
      </w:r>
    </w:p>
    <w:p w14:paraId="0B864EC6" w14:textId="77777777" w:rsidR="00264065" w:rsidRPr="002A5642" w:rsidRDefault="003561AC" w:rsidP="00790BF3">
      <w:pPr>
        <w:snapToGrid w:val="0"/>
        <w:spacing w:line="400" w:lineRule="exact"/>
        <w:ind w:firstLine="420"/>
        <w:jc w:val="left"/>
        <w:rPr>
          <w:rFonts w:ascii="仿宋" w:eastAsia="仿宋" w:hAnsi="仿宋" w:hint="eastAsia"/>
          <w:sz w:val="24"/>
        </w:rPr>
      </w:pPr>
      <w:r w:rsidRPr="002A5642">
        <w:rPr>
          <w:rFonts w:ascii="仿宋" w:eastAsia="仿宋" w:hAnsi="仿宋" w:hint="eastAsia"/>
          <w:b/>
          <w:sz w:val="24"/>
        </w:rPr>
        <w:t>注：如为联合体投标，盖章处须加盖联合体各方公章并由联合体各方法定代表人分别</w:t>
      </w:r>
    </w:p>
    <w:p w14:paraId="5A05BCCC" w14:textId="77777777" w:rsidR="00264065" w:rsidRPr="002A5642" w:rsidRDefault="003561AC" w:rsidP="00790BF3">
      <w:pPr>
        <w:snapToGrid w:val="0"/>
        <w:spacing w:line="400" w:lineRule="exact"/>
        <w:jc w:val="left"/>
        <w:rPr>
          <w:rFonts w:ascii="仿宋" w:eastAsia="仿宋" w:hAnsi="仿宋" w:hint="eastAsia"/>
          <w:b/>
          <w:sz w:val="24"/>
        </w:rPr>
      </w:pPr>
      <w:r w:rsidRPr="002A5642">
        <w:rPr>
          <w:rFonts w:ascii="仿宋" w:eastAsia="仿宋" w:hAnsi="仿宋" w:hint="eastAsia"/>
          <w:b/>
          <w:sz w:val="24"/>
        </w:rPr>
        <w:t>签署，否则投标无效。</w:t>
      </w:r>
    </w:p>
    <w:p w14:paraId="5212A767" w14:textId="584177B7" w:rsidR="00264065" w:rsidRPr="002A5642" w:rsidRDefault="003561AC" w:rsidP="00790BF3">
      <w:pPr>
        <w:snapToGrid w:val="0"/>
        <w:spacing w:before="50" w:afterLines="50" w:after="120" w:line="360" w:lineRule="exact"/>
        <w:ind w:leftChars="-1" w:left="-2" w:rightChars="66" w:right="139" w:firstLineChars="768" w:firstLine="1843"/>
        <w:jc w:val="left"/>
        <w:rPr>
          <w:rFonts w:ascii="仿宋" w:eastAsia="仿宋" w:hAnsi="仿宋" w:hint="eastAsia"/>
          <w:sz w:val="24"/>
          <w:u w:val="single"/>
        </w:rPr>
      </w:pPr>
      <w:r w:rsidRPr="002A5642">
        <w:rPr>
          <w:rFonts w:ascii="仿宋" w:eastAsia="仿宋" w:hAnsi="仿宋" w:hint="eastAsia"/>
          <w:sz w:val="24"/>
        </w:rPr>
        <w:t>法定代表人或者委托代理人（签字或者电子签名）：</w:t>
      </w:r>
      <w:r w:rsidRPr="002A5642">
        <w:rPr>
          <w:rFonts w:ascii="仿宋" w:eastAsia="仿宋" w:hAnsi="仿宋" w:hint="eastAsia"/>
          <w:sz w:val="24"/>
          <w:u w:val="single"/>
        </w:rPr>
        <w:t xml:space="preserve">       </w:t>
      </w:r>
    </w:p>
    <w:p w14:paraId="3811B0B1" w14:textId="77777777" w:rsidR="00264065" w:rsidRPr="002A5642" w:rsidRDefault="003561AC" w:rsidP="00790BF3">
      <w:pPr>
        <w:snapToGrid w:val="0"/>
        <w:spacing w:before="50" w:afterLines="50" w:after="120" w:line="360" w:lineRule="exact"/>
        <w:ind w:leftChars="-1" w:left="-2" w:rightChars="66" w:right="139" w:firstLineChars="768" w:firstLine="1843"/>
        <w:jc w:val="left"/>
        <w:rPr>
          <w:rFonts w:ascii="仿宋" w:eastAsia="仿宋" w:hAnsi="仿宋" w:hint="eastAsia"/>
          <w:sz w:val="24"/>
          <w:u w:val="single"/>
        </w:rPr>
      </w:pPr>
      <w:r w:rsidRPr="002A5642">
        <w:rPr>
          <w:rFonts w:ascii="仿宋" w:eastAsia="仿宋" w:hAnsi="仿宋" w:hint="eastAsia"/>
          <w:sz w:val="24"/>
        </w:rPr>
        <w:t>投标人（盖公章或电子签章）：</w:t>
      </w:r>
      <w:r w:rsidRPr="002A5642">
        <w:rPr>
          <w:rFonts w:ascii="仿宋" w:eastAsia="仿宋" w:hAnsi="仿宋" w:hint="eastAsia"/>
          <w:sz w:val="24"/>
          <w:u w:val="single"/>
        </w:rPr>
        <w:t xml:space="preserve">              </w:t>
      </w:r>
    </w:p>
    <w:p w14:paraId="0C12979C" w14:textId="77777777" w:rsidR="00264065" w:rsidRPr="002A5642" w:rsidRDefault="003561AC" w:rsidP="00790BF3">
      <w:pPr>
        <w:snapToGrid w:val="0"/>
        <w:spacing w:before="50" w:afterLines="50" w:after="120" w:line="360" w:lineRule="exact"/>
        <w:ind w:leftChars="-1" w:left="-2" w:rightChars="66" w:right="139" w:firstLineChars="768" w:firstLine="1843"/>
        <w:jc w:val="left"/>
        <w:rPr>
          <w:rFonts w:ascii="仿宋" w:eastAsia="仿宋" w:hAnsi="仿宋" w:hint="eastAsia"/>
          <w:sz w:val="24"/>
        </w:rPr>
      </w:pPr>
      <w:r w:rsidRPr="002A5642">
        <w:rPr>
          <w:rFonts w:ascii="仿宋" w:eastAsia="仿宋" w:hAnsi="仿宋" w:hint="eastAsia"/>
          <w:sz w:val="24"/>
        </w:rPr>
        <w:t>年    月    日</w:t>
      </w:r>
    </w:p>
    <w:p w14:paraId="750248B5" w14:textId="77777777" w:rsidR="00264065" w:rsidRPr="002A5642" w:rsidRDefault="003561AC">
      <w:pPr>
        <w:snapToGrid w:val="0"/>
        <w:spacing w:beforeLines="50" w:before="120" w:after="50"/>
        <w:jc w:val="left"/>
        <w:rPr>
          <w:rFonts w:ascii="仿宋" w:eastAsia="仿宋" w:hAnsi="仿宋" w:hint="eastAsia"/>
          <w:b/>
          <w:sz w:val="24"/>
        </w:rPr>
      </w:pPr>
      <w:r w:rsidRPr="002A5642">
        <w:rPr>
          <w:rFonts w:ascii="仿宋" w:eastAsia="仿宋" w:hAnsi="仿宋"/>
          <w:sz w:val="24"/>
        </w:rPr>
        <w:br w:type="page"/>
      </w:r>
      <w:r w:rsidRPr="002A5642">
        <w:rPr>
          <w:rFonts w:ascii="仿宋" w:eastAsia="仿宋" w:hAnsi="仿宋" w:hint="eastAsia"/>
          <w:b/>
          <w:sz w:val="24"/>
        </w:rPr>
        <w:lastRenderedPageBreak/>
        <w:t>参加本项目无围标串标行为的承诺</w:t>
      </w:r>
    </w:p>
    <w:p w14:paraId="72602735" w14:textId="77777777" w:rsidR="00264065" w:rsidRPr="002A5642" w:rsidRDefault="003561AC">
      <w:pPr>
        <w:snapToGrid w:val="0"/>
        <w:spacing w:beforeLines="50" w:before="120" w:after="50"/>
        <w:ind w:left="420"/>
        <w:jc w:val="center"/>
        <w:rPr>
          <w:rFonts w:ascii="仿宋" w:eastAsia="仿宋" w:hAnsi="仿宋" w:hint="eastAsia"/>
          <w:b/>
          <w:sz w:val="24"/>
        </w:rPr>
      </w:pPr>
      <w:r w:rsidRPr="002A5642">
        <w:rPr>
          <w:rFonts w:ascii="仿宋" w:eastAsia="仿宋" w:hAnsi="仿宋" w:hint="eastAsia"/>
          <w:b/>
          <w:sz w:val="24"/>
        </w:rPr>
        <w:t>投标人参加本项目无围标串标行为的承诺函</w:t>
      </w:r>
    </w:p>
    <w:p w14:paraId="2CE11F9E" w14:textId="77777777" w:rsidR="00264065" w:rsidRPr="002A5642" w:rsidRDefault="003561AC">
      <w:pPr>
        <w:snapToGrid w:val="0"/>
        <w:spacing w:beforeLines="50" w:before="120" w:after="50" w:line="360" w:lineRule="auto"/>
        <w:jc w:val="left"/>
        <w:rPr>
          <w:rFonts w:ascii="仿宋" w:eastAsia="仿宋" w:hAnsi="仿宋" w:hint="eastAsia"/>
          <w:b/>
          <w:sz w:val="24"/>
        </w:rPr>
      </w:pPr>
      <w:r w:rsidRPr="002A5642">
        <w:rPr>
          <w:rFonts w:ascii="仿宋" w:eastAsia="仿宋" w:hAnsi="仿宋" w:hint="eastAsia"/>
          <w:b/>
          <w:sz w:val="24"/>
        </w:rPr>
        <w:t>一、我方承诺无下列相互串通投标的情形：</w:t>
      </w:r>
    </w:p>
    <w:p w14:paraId="1DD1B19C" w14:textId="77777777" w:rsidR="00264065" w:rsidRPr="002A5642" w:rsidRDefault="003561AC">
      <w:pPr>
        <w:spacing w:line="400" w:lineRule="exact"/>
        <w:ind w:firstLineChars="196" w:firstLine="470"/>
        <w:contextualSpacing/>
        <w:jc w:val="left"/>
        <w:rPr>
          <w:rFonts w:ascii="仿宋" w:eastAsia="仿宋" w:hAnsi="仿宋" w:hint="eastAsia"/>
          <w:sz w:val="24"/>
        </w:rPr>
      </w:pPr>
      <w:r w:rsidRPr="002A5642">
        <w:rPr>
          <w:rFonts w:ascii="仿宋" w:eastAsia="仿宋" w:hAnsi="仿宋" w:hint="eastAsia"/>
          <w:sz w:val="24"/>
        </w:rPr>
        <w:t>1.不同投标人的投标文件由同一单位或者个人编制；</w:t>
      </w:r>
      <w:bookmarkStart w:id="164" w:name="_Hlk166142426"/>
      <w:r w:rsidRPr="002A5642">
        <w:rPr>
          <w:rFonts w:ascii="仿宋" w:eastAsia="仿宋" w:hAnsi="仿宋" w:hint="eastAsia"/>
          <w:sz w:val="24"/>
        </w:rPr>
        <w:t>或者不同投标人报名的IP地址一致的；或者编制标书硬件设备CPU编号、硬盘编号、网卡地址一致的情况；</w:t>
      </w:r>
    </w:p>
    <w:bookmarkEnd w:id="164"/>
    <w:p w14:paraId="27E067AF"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2.不同投标人委托同一单位或者个人办理投标事宜；</w:t>
      </w:r>
    </w:p>
    <w:p w14:paraId="7AAAC8DF"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3.不同的投标人的投标文件载明的项目管理员为同一个人；</w:t>
      </w:r>
    </w:p>
    <w:p w14:paraId="54CF6F8C"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4.不同投标人的投标文件异常一致或者投标报价呈规律性差异；</w:t>
      </w:r>
    </w:p>
    <w:p w14:paraId="7D597542"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5.不同投标人的投标文件相互混装；</w:t>
      </w:r>
    </w:p>
    <w:p w14:paraId="11948B62"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6.不同投标人的投标保证金从同一单位或者个人账户转出。</w:t>
      </w:r>
    </w:p>
    <w:p w14:paraId="4E9FA5DC" w14:textId="77777777" w:rsidR="00264065" w:rsidRPr="002A5642" w:rsidRDefault="003561AC">
      <w:pPr>
        <w:snapToGrid w:val="0"/>
        <w:spacing w:beforeLines="50" w:before="120" w:after="50" w:line="360" w:lineRule="auto"/>
        <w:jc w:val="left"/>
        <w:rPr>
          <w:rFonts w:ascii="仿宋" w:eastAsia="仿宋" w:hAnsi="仿宋" w:hint="eastAsia"/>
          <w:sz w:val="24"/>
        </w:rPr>
      </w:pPr>
      <w:r w:rsidRPr="002A5642">
        <w:rPr>
          <w:rFonts w:ascii="仿宋" w:eastAsia="仿宋" w:hAnsi="仿宋" w:hint="eastAsia"/>
          <w:b/>
          <w:sz w:val="24"/>
        </w:rPr>
        <w:t>二、我方承诺无下列恶意串通的情形：</w:t>
      </w:r>
    </w:p>
    <w:p w14:paraId="1DA535FA"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1.投标人直接或者间接从采购人或者采购代理机构处获得其他投标人的相关信息并修改其投标文件或者响应文件；</w:t>
      </w:r>
    </w:p>
    <w:p w14:paraId="0A57F741"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2.投标人按照采购人或者采购代理机构的授意撤换、修改投标文件或者响应文件；</w:t>
      </w:r>
    </w:p>
    <w:p w14:paraId="77431AB7"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3.投标人之间协商报价、技术方案等投标文件或者响应文件的实质性内容；</w:t>
      </w:r>
    </w:p>
    <w:p w14:paraId="3EDDA50A"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4.属于同一集团、协会、商会等组织成员的投标人按照该组织要求协同参加政府采购活动；</w:t>
      </w:r>
    </w:p>
    <w:p w14:paraId="348B6CB8"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5.投标人之间事先约定一致抬高或者压低投标报价，或者在招标项目中事先约定轮流以高价位或者低价位中标，或者事先约定由某一特定投标人中标，然后再参加投标；</w:t>
      </w:r>
    </w:p>
    <w:p w14:paraId="65952343"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6.投标人之间商定部分投标人放弃参加政府采购活动或者放弃中标；</w:t>
      </w:r>
    </w:p>
    <w:p w14:paraId="3BDEEFDF" w14:textId="77777777" w:rsidR="00264065" w:rsidRPr="002A5642" w:rsidRDefault="003561AC">
      <w:pPr>
        <w:snapToGrid w:val="0"/>
        <w:spacing w:beforeLines="50" w:before="120" w:after="50" w:line="360" w:lineRule="auto"/>
        <w:ind w:firstLineChars="196" w:firstLine="470"/>
        <w:jc w:val="left"/>
        <w:rPr>
          <w:rFonts w:ascii="仿宋" w:eastAsia="仿宋" w:hAnsi="仿宋" w:hint="eastAsia"/>
          <w:sz w:val="24"/>
        </w:rPr>
      </w:pPr>
      <w:r w:rsidRPr="002A5642">
        <w:rPr>
          <w:rFonts w:ascii="仿宋" w:eastAsia="仿宋" w:hAnsi="仿宋" w:hint="eastAsia"/>
          <w:sz w:val="24"/>
        </w:rPr>
        <w:t>7.投标人与采购人或者采购代理机构之间、投标人相互之间，为谋求特定投标人中标或者排斥其他投标人的其他串通行为。</w:t>
      </w:r>
    </w:p>
    <w:p w14:paraId="243E8654" w14:textId="77777777" w:rsidR="00264065" w:rsidRPr="002A5642" w:rsidRDefault="003561AC">
      <w:pPr>
        <w:snapToGrid w:val="0"/>
        <w:spacing w:beforeLines="50" w:before="120" w:after="50" w:line="360" w:lineRule="auto"/>
        <w:ind w:firstLineChars="196" w:firstLine="472"/>
        <w:jc w:val="left"/>
        <w:rPr>
          <w:rFonts w:ascii="仿宋" w:eastAsia="仿宋" w:hAnsi="仿宋" w:hint="eastAsia"/>
          <w:b/>
          <w:sz w:val="24"/>
        </w:rPr>
      </w:pPr>
      <w:r w:rsidRPr="002A5642">
        <w:rPr>
          <w:rFonts w:ascii="仿宋" w:eastAsia="仿宋" w:hAnsi="仿宋" w:hint="eastAsia"/>
          <w:b/>
          <w:sz w:val="24"/>
        </w:rPr>
        <w:lastRenderedPageBreak/>
        <w:t>以上情形一经核查属实，我方愿意承担一切后果，并不再寻求任何旨在减轻或者免除法律责任的辩解。</w:t>
      </w:r>
    </w:p>
    <w:p w14:paraId="1BB4EADA" w14:textId="026B70A5" w:rsidR="00264065" w:rsidRPr="002A5642" w:rsidRDefault="003561AC">
      <w:pPr>
        <w:snapToGrid w:val="0"/>
        <w:spacing w:before="50" w:afterLines="50" w:after="120" w:line="360" w:lineRule="auto"/>
        <w:jc w:val="left"/>
        <w:rPr>
          <w:rFonts w:ascii="仿宋" w:eastAsia="仿宋" w:hAnsi="仿宋" w:hint="eastAsia"/>
          <w:sz w:val="24"/>
        </w:rPr>
      </w:pPr>
      <w:r w:rsidRPr="002A5642">
        <w:rPr>
          <w:rFonts w:ascii="仿宋" w:eastAsia="仿宋" w:hAnsi="仿宋" w:hint="eastAsia"/>
          <w:sz w:val="24"/>
        </w:rPr>
        <w:t xml:space="preserve">                        投标人（盖公章或电子签章）：</w:t>
      </w:r>
      <w:r w:rsidRPr="002A5642">
        <w:rPr>
          <w:rFonts w:ascii="仿宋" w:eastAsia="仿宋" w:hAnsi="仿宋" w:hint="eastAsia"/>
          <w:sz w:val="24"/>
          <w:u w:val="single"/>
        </w:rPr>
        <w:t xml:space="preserve">              </w:t>
      </w:r>
    </w:p>
    <w:p w14:paraId="688A43C1" w14:textId="77777777" w:rsidR="00264065" w:rsidRPr="002A5642" w:rsidRDefault="003561AC">
      <w:pPr>
        <w:snapToGrid w:val="0"/>
        <w:spacing w:before="50" w:afterLines="50" w:after="120" w:line="360" w:lineRule="auto"/>
        <w:jc w:val="left"/>
        <w:rPr>
          <w:rFonts w:ascii="仿宋" w:eastAsia="仿宋" w:hAnsi="仿宋" w:hint="eastAsia"/>
          <w:b/>
          <w:sz w:val="24"/>
          <w:szCs w:val="20"/>
        </w:rPr>
      </w:pPr>
      <w:r w:rsidRPr="002A5642">
        <w:rPr>
          <w:rFonts w:ascii="仿宋" w:eastAsia="仿宋" w:hAnsi="仿宋" w:hint="eastAsia"/>
          <w:sz w:val="24"/>
        </w:rPr>
        <w:t xml:space="preserve">                                                  年    月    日</w:t>
      </w:r>
      <w:r w:rsidRPr="002A5642">
        <w:rPr>
          <w:rFonts w:ascii="仿宋" w:eastAsia="仿宋" w:hAnsi="仿宋"/>
          <w:b/>
          <w:sz w:val="24"/>
        </w:rPr>
        <w:br w:type="page"/>
      </w:r>
      <w:r w:rsidRPr="002A5642">
        <w:rPr>
          <w:rFonts w:ascii="仿宋" w:eastAsia="仿宋" w:hAnsi="仿宋" w:hint="eastAsia"/>
          <w:b/>
          <w:sz w:val="24"/>
        </w:rPr>
        <w:lastRenderedPageBreak/>
        <w:t>法定代表人身份证明</w:t>
      </w:r>
    </w:p>
    <w:p w14:paraId="1DC97B11" w14:textId="77777777" w:rsidR="00264065" w:rsidRPr="002A5642" w:rsidRDefault="003561AC">
      <w:pPr>
        <w:spacing w:beforeLines="100" w:before="240" w:afterLines="50" w:after="120"/>
        <w:ind w:left="540"/>
        <w:jc w:val="center"/>
        <w:rPr>
          <w:rFonts w:ascii="仿宋" w:eastAsia="仿宋" w:hAnsi="仿宋" w:hint="eastAsia"/>
          <w:sz w:val="24"/>
        </w:rPr>
      </w:pPr>
      <w:r w:rsidRPr="002A5642">
        <w:rPr>
          <w:rFonts w:ascii="仿宋" w:eastAsia="仿宋" w:hAnsi="仿宋" w:hint="eastAsia"/>
          <w:b/>
          <w:sz w:val="24"/>
        </w:rPr>
        <w:t>法定代表人身份证明</w:t>
      </w:r>
    </w:p>
    <w:p w14:paraId="5C097AB6" w14:textId="77777777" w:rsidR="00264065" w:rsidRPr="002A5642" w:rsidRDefault="003561AC">
      <w:pPr>
        <w:spacing w:line="500" w:lineRule="exact"/>
        <w:ind w:left="540"/>
        <w:rPr>
          <w:rFonts w:ascii="仿宋" w:eastAsia="仿宋" w:hAnsi="仿宋" w:hint="eastAsia"/>
          <w:sz w:val="24"/>
        </w:rPr>
      </w:pPr>
      <w:r w:rsidRPr="002A5642">
        <w:rPr>
          <w:rFonts w:ascii="仿宋" w:eastAsia="仿宋" w:hAnsi="仿宋" w:hint="eastAsia"/>
          <w:sz w:val="24"/>
        </w:rPr>
        <w:t>投 标 人：</w:t>
      </w:r>
      <w:r w:rsidRPr="002A5642">
        <w:rPr>
          <w:rFonts w:ascii="仿宋" w:eastAsia="仿宋" w:hAnsi="仿宋" w:hint="eastAsia"/>
          <w:sz w:val="24"/>
          <w:u w:val="single"/>
        </w:rPr>
        <w:t xml:space="preserve">                                                        </w:t>
      </w:r>
    </w:p>
    <w:p w14:paraId="70F44A0B" w14:textId="77777777" w:rsidR="00264065" w:rsidRPr="002A5642" w:rsidRDefault="003561AC">
      <w:pPr>
        <w:spacing w:line="500" w:lineRule="exact"/>
        <w:ind w:left="540"/>
        <w:rPr>
          <w:rFonts w:ascii="仿宋" w:eastAsia="仿宋" w:hAnsi="仿宋" w:hint="eastAsia"/>
          <w:sz w:val="24"/>
        </w:rPr>
      </w:pPr>
      <w:r w:rsidRPr="002A5642">
        <w:rPr>
          <w:rFonts w:ascii="仿宋" w:eastAsia="仿宋" w:hAnsi="仿宋" w:hint="eastAsia"/>
          <w:sz w:val="24"/>
        </w:rPr>
        <w:t>地    址：</w:t>
      </w:r>
      <w:r w:rsidRPr="002A5642">
        <w:rPr>
          <w:rFonts w:ascii="仿宋" w:eastAsia="仿宋" w:hAnsi="仿宋" w:hint="eastAsia"/>
          <w:sz w:val="24"/>
          <w:u w:val="single"/>
        </w:rPr>
        <w:t xml:space="preserve">                                                        </w:t>
      </w:r>
    </w:p>
    <w:p w14:paraId="539B3F11" w14:textId="77777777" w:rsidR="00264065" w:rsidRPr="002A5642" w:rsidRDefault="003561AC">
      <w:pPr>
        <w:spacing w:line="500" w:lineRule="exact"/>
        <w:ind w:left="540"/>
        <w:rPr>
          <w:rFonts w:ascii="仿宋" w:eastAsia="仿宋" w:hAnsi="仿宋" w:hint="eastAsia"/>
          <w:sz w:val="24"/>
        </w:rPr>
      </w:pPr>
      <w:r w:rsidRPr="002A5642">
        <w:rPr>
          <w:rFonts w:ascii="仿宋" w:eastAsia="仿宋" w:hAnsi="仿宋" w:hint="eastAsia"/>
          <w:sz w:val="24"/>
        </w:rPr>
        <w:t>姓    名：</w:t>
      </w:r>
      <w:r w:rsidRPr="002A5642">
        <w:rPr>
          <w:rFonts w:ascii="仿宋" w:eastAsia="仿宋" w:hAnsi="仿宋" w:hint="eastAsia"/>
          <w:sz w:val="24"/>
          <w:u w:val="single"/>
        </w:rPr>
        <w:t xml:space="preserve">                          </w:t>
      </w:r>
      <w:r w:rsidRPr="002A5642">
        <w:rPr>
          <w:rFonts w:ascii="仿宋" w:eastAsia="仿宋" w:hAnsi="仿宋" w:hint="eastAsia"/>
          <w:sz w:val="24"/>
        </w:rPr>
        <w:t>性      别：</w:t>
      </w:r>
      <w:r w:rsidRPr="002A5642">
        <w:rPr>
          <w:rFonts w:ascii="仿宋" w:eastAsia="仿宋" w:hAnsi="仿宋" w:hint="eastAsia"/>
          <w:sz w:val="24"/>
          <w:u w:val="single"/>
        </w:rPr>
        <w:t xml:space="preserve">                </w:t>
      </w:r>
    </w:p>
    <w:p w14:paraId="19EF2070" w14:textId="77777777" w:rsidR="00264065" w:rsidRPr="002A5642" w:rsidRDefault="003561AC">
      <w:pPr>
        <w:spacing w:line="500" w:lineRule="exact"/>
        <w:ind w:left="540"/>
        <w:rPr>
          <w:rFonts w:ascii="仿宋" w:eastAsia="仿宋" w:hAnsi="仿宋" w:hint="eastAsia"/>
          <w:sz w:val="24"/>
          <w:u w:val="single"/>
        </w:rPr>
      </w:pPr>
      <w:r w:rsidRPr="002A5642">
        <w:rPr>
          <w:rFonts w:ascii="仿宋" w:eastAsia="仿宋" w:hAnsi="仿宋" w:hint="eastAsia"/>
          <w:sz w:val="24"/>
        </w:rPr>
        <w:t>年    龄：</w:t>
      </w:r>
      <w:r w:rsidRPr="002A5642">
        <w:rPr>
          <w:rFonts w:ascii="仿宋" w:eastAsia="仿宋" w:hAnsi="仿宋" w:hint="eastAsia"/>
          <w:sz w:val="24"/>
          <w:u w:val="single"/>
        </w:rPr>
        <w:t xml:space="preserve">                          </w:t>
      </w:r>
      <w:r w:rsidRPr="002A5642">
        <w:rPr>
          <w:rFonts w:ascii="仿宋" w:eastAsia="仿宋" w:hAnsi="仿宋" w:hint="eastAsia"/>
          <w:sz w:val="24"/>
        </w:rPr>
        <w:t>职      务：</w:t>
      </w:r>
      <w:r w:rsidRPr="002A5642">
        <w:rPr>
          <w:rFonts w:ascii="仿宋" w:eastAsia="仿宋" w:hAnsi="仿宋" w:hint="eastAsia"/>
          <w:sz w:val="24"/>
          <w:u w:val="single"/>
        </w:rPr>
        <w:t xml:space="preserve">                </w:t>
      </w:r>
    </w:p>
    <w:p w14:paraId="02EE71EB" w14:textId="77777777" w:rsidR="00264065" w:rsidRPr="002A5642" w:rsidRDefault="003561AC">
      <w:pPr>
        <w:spacing w:line="500" w:lineRule="exact"/>
        <w:ind w:left="540"/>
        <w:rPr>
          <w:rFonts w:ascii="仿宋" w:eastAsia="仿宋" w:hAnsi="仿宋" w:hint="eastAsia"/>
          <w:sz w:val="24"/>
        </w:rPr>
      </w:pPr>
      <w:r w:rsidRPr="002A5642">
        <w:rPr>
          <w:rFonts w:ascii="仿宋" w:eastAsia="仿宋" w:hAnsi="仿宋" w:hint="eastAsia"/>
          <w:sz w:val="24"/>
        </w:rPr>
        <w:t>身份证号码：</w:t>
      </w:r>
      <w:r w:rsidRPr="002A5642">
        <w:rPr>
          <w:rFonts w:ascii="仿宋" w:eastAsia="仿宋" w:hAnsi="仿宋" w:hint="eastAsia"/>
          <w:sz w:val="24"/>
          <w:u w:val="single"/>
        </w:rPr>
        <w:t xml:space="preserve">                                 </w:t>
      </w:r>
    </w:p>
    <w:p w14:paraId="379C850F" w14:textId="77777777" w:rsidR="00264065" w:rsidRPr="002A5642" w:rsidRDefault="003561AC">
      <w:pPr>
        <w:spacing w:line="500" w:lineRule="exact"/>
        <w:ind w:left="540"/>
        <w:rPr>
          <w:rFonts w:ascii="仿宋" w:eastAsia="仿宋" w:hAnsi="仿宋" w:hint="eastAsia"/>
          <w:sz w:val="24"/>
        </w:rPr>
      </w:pPr>
      <w:r w:rsidRPr="002A5642">
        <w:rPr>
          <w:rFonts w:ascii="仿宋" w:eastAsia="仿宋" w:hAnsi="仿宋" w:hint="eastAsia"/>
          <w:sz w:val="24"/>
        </w:rPr>
        <w:t>系</w:t>
      </w:r>
      <w:r w:rsidRPr="002A5642">
        <w:rPr>
          <w:rFonts w:ascii="仿宋" w:eastAsia="仿宋" w:hAnsi="仿宋" w:hint="eastAsia"/>
          <w:sz w:val="24"/>
          <w:u w:val="single"/>
        </w:rPr>
        <w:t xml:space="preserve">            （投标人名称）              </w:t>
      </w:r>
      <w:r w:rsidRPr="002A5642">
        <w:rPr>
          <w:rFonts w:ascii="仿宋" w:eastAsia="仿宋" w:hAnsi="仿宋" w:hint="eastAsia"/>
          <w:sz w:val="24"/>
        </w:rPr>
        <w:t>的法定代表人。</w:t>
      </w:r>
    </w:p>
    <w:p w14:paraId="2D508D4A" w14:textId="77777777" w:rsidR="00264065" w:rsidRPr="002A5642" w:rsidRDefault="003561AC">
      <w:pPr>
        <w:spacing w:line="500" w:lineRule="exact"/>
        <w:ind w:left="540"/>
        <w:rPr>
          <w:rFonts w:ascii="仿宋" w:eastAsia="仿宋" w:hAnsi="仿宋" w:hint="eastAsia"/>
          <w:sz w:val="24"/>
        </w:rPr>
      </w:pPr>
      <w:r w:rsidRPr="002A5642">
        <w:rPr>
          <w:rFonts w:ascii="仿宋" w:eastAsia="仿宋" w:hAnsi="仿宋" w:hint="eastAsia"/>
          <w:sz w:val="24"/>
        </w:rPr>
        <w:t>特此证明。</w:t>
      </w:r>
    </w:p>
    <w:p w14:paraId="784C8AA9" w14:textId="77777777" w:rsidR="00264065" w:rsidRPr="002A5642" w:rsidRDefault="003561AC">
      <w:pPr>
        <w:spacing w:line="500" w:lineRule="exact"/>
        <w:ind w:left="540"/>
        <w:rPr>
          <w:rFonts w:ascii="仿宋" w:eastAsia="仿宋" w:hAnsi="仿宋" w:hint="eastAsia"/>
          <w:sz w:val="24"/>
        </w:rPr>
      </w:pPr>
      <w:r w:rsidRPr="002A5642">
        <w:rPr>
          <w:rFonts w:ascii="仿宋" w:eastAsia="仿宋" w:hAnsi="仿宋" w:hint="eastAsia"/>
          <w:sz w:val="24"/>
        </w:rPr>
        <w:t>附件：法定代表人有效身份证正反面复印件</w:t>
      </w:r>
    </w:p>
    <w:p w14:paraId="7E8D4782" w14:textId="77777777" w:rsidR="00264065" w:rsidRPr="002A5642" w:rsidRDefault="00264065">
      <w:pPr>
        <w:spacing w:line="500" w:lineRule="exact"/>
        <w:rPr>
          <w:rFonts w:ascii="仿宋" w:eastAsia="仿宋" w:hAnsi="仿宋" w:hint="eastAsia"/>
          <w:sz w:val="24"/>
        </w:rPr>
      </w:pPr>
    </w:p>
    <w:p w14:paraId="406F2796" w14:textId="77777777" w:rsidR="00264065" w:rsidRPr="002A5642" w:rsidRDefault="003561AC">
      <w:pPr>
        <w:snapToGrid w:val="0"/>
        <w:spacing w:before="50" w:afterLines="50" w:after="120" w:line="360" w:lineRule="auto"/>
        <w:jc w:val="left"/>
        <w:rPr>
          <w:rFonts w:ascii="仿宋" w:eastAsia="仿宋" w:hAnsi="仿宋" w:hint="eastAsia"/>
          <w:sz w:val="24"/>
        </w:rPr>
      </w:pPr>
      <w:r w:rsidRPr="002A5642">
        <w:rPr>
          <w:rFonts w:ascii="仿宋" w:eastAsia="仿宋" w:hAnsi="仿宋" w:hint="eastAsia"/>
          <w:sz w:val="24"/>
        </w:rPr>
        <w:t xml:space="preserve">                                          投标人（盖公章或电子签章）：</w:t>
      </w:r>
      <w:r w:rsidRPr="002A5642">
        <w:rPr>
          <w:rFonts w:ascii="仿宋" w:eastAsia="仿宋" w:hAnsi="仿宋" w:hint="eastAsia"/>
          <w:sz w:val="24"/>
          <w:u w:val="single"/>
        </w:rPr>
        <w:t xml:space="preserve">              </w:t>
      </w:r>
    </w:p>
    <w:p w14:paraId="2B43C066" w14:textId="77777777" w:rsidR="00264065" w:rsidRPr="002A5642" w:rsidRDefault="003561AC">
      <w:pPr>
        <w:snapToGrid w:val="0"/>
        <w:spacing w:before="50" w:afterLines="50" w:after="120" w:line="360" w:lineRule="auto"/>
        <w:jc w:val="left"/>
        <w:rPr>
          <w:rFonts w:ascii="仿宋" w:eastAsia="仿宋" w:hAnsi="仿宋" w:hint="eastAsia"/>
          <w:sz w:val="24"/>
        </w:rPr>
      </w:pPr>
      <w:r w:rsidRPr="002A5642">
        <w:rPr>
          <w:rFonts w:ascii="仿宋" w:eastAsia="仿宋" w:hAnsi="仿宋" w:hint="eastAsia"/>
          <w:sz w:val="24"/>
        </w:rPr>
        <w:t xml:space="preserve">                                                  年    月    日</w:t>
      </w:r>
    </w:p>
    <w:p w14:paraId="6449C644" w14:textId="77777777" w:rsidR="00264065" w:rsidRPr="002A5642" w:rsidRDefault="003561AC">
      <w:pPr>
        <w:snapToGrid w:val="0"/>
        <w:spacing w:beforeLines="50" w:before="120" w:after="50"/>
        <w:jc w:val="left"/>
        <w:rPr>
          <w:rFonts w:ascii="仿宋" w:eastAsia="仿宋" w:hAnsi="仿宋" w:hint="eastAsia"/>
          <w:b/>
          <w:sz w:val="24"/>
        </w:rPr>
      </w:pPr>
      <w:r w:rsidRPr="002A5642">
        <w:rPr>
          <w:rFonts w:ascii="仿宋" w:eastAsia="仿宋" w:hAnsi="仿宋" w:hint="eastAsia"/>
          <w:sz w:val="24"/>
        </w:rPr>
        <w:t>注：自然人投标的无需提供</w:t>
      </w:r>
    </w:p>
    <w:p w14:paraId="4E9C2D71" w14:textId="77777777" w:rsidR="00264065" w:rsidRPr="002A5642" w:rsidRDefault="003561AC">
      <w:pPr>
        <w:snapToGrid w:val="0"/>
        <w:spacing w:beforeLines="50" w:before="120" w:after="50"/>
        <w:jc w:val="left"/>
        <w:rPr>
          <w:rFonts w:ascii="仿宋" w:eastAsia="仿宋" w:hAnsi="仿宋" w:hint="eastAsia"/>
          <w:b/>
          <w:sz w:val="24"/>
          <w:szCs w:val="20"/>
        </w:rPr>
      </w:pPr>
      <w:r w:rsidRPr="002A5642">
        <w:rPr>
          <w:rFonts w:ascii="仿宋" w:eastAsia="仿宋" w:hAnsi="仿宋"/>
          <w:b/>
          <w:sz w:val="24"/>
        </w:rPr>
        <w:br w:type="page"/>
      </w:r>
      <w:r w:rsidRPr="002A5642">
        <w:rPr>
          <w:rFonts w:ascii="仿宋" w:eastAsia="仿宋" w:hAnsi="仿宋" w:hint="eastAsia"/>
          <w:b/>
          <w:sz w:val="24"/>
        </w:rPr>
        <w:lastRenderedPageBreak/>
        <w:t>法定代表人授权委托书格式</w:t>
      </w:r>
    </w:p>
    <w:p w14:paraId="6B256B2C" w14:textId="77777777" w:rsidR="00264065" w:rsidRPr="002A5642" w:rsidRDefault="003561AC">
      <w:pPr>
        <w:snapToGrid w:val="0"/>
        <w:spacing w:beforeLines="50" w:before="120" w:after="50"/>
        <w:jc w:val="center"/>
        <w:rPr>
          <w:rFonts w:ascii="仿宋" w:eastAsia="仿宋" w:hAnsi="仿宋" w:hint="eastAsia"/>
          <w:b/>
          <w:sz w:val="24"/>
        </w:rPr>
      </w:pPr>
      <w:r w:rsidRPr="002A5642">
        <w:rPr>
          <w:rFonts w:ascii="仿宋" w:eastAsia="仿宋" w:hAnsi="仿宋" w:hint="eastAsia"/>
          <w:b/>
          <w:sz w:val="24"/>
        </w:rPr>
        <w:t>法定代表人授权委托书（非联合体投标格式）（如有委托时）</w:t>
      </w:r>
    </w:p>
    <w:p w14:paraId="0C2678C3" w14:textId="77777777" w:rsidR="00264065" w:rsidRPr="002A5642" w:rsidRDefault="003561AC">
      <w:pPr>
        <w:snapToGrid w:val="0"/>
        <w:spacing w:line="360" w:lineRule="auto"/>
        <w:rPr>
          <w:rFonts w:ascii="仿宋" w:eastAsia="仿宋" w:hAnsi="仿宋" w:hint="eastAsia"/>
          <w:b/>
          <w:bCs/>
          <w:sz w:val="24"/>
        </w:rPr>
      </w:pPr>
      <w:r w:rsidRPr="002A5642">
        <w:rPr>
          <w:rFonts w:ascii="仿宋" w:eastAsia="仿宋" w:hAnsi="仿宋" w:hint="eastAsia"/>
          <w:bCs/>
          <w:sz w:val="24"/>
        </w:rPr>
        <w:t>致：</w:t>
      </w:r>
      <w:r w:rsidRPr="002A5642">
        <w:rPr>
          <w:rFonts w:ascii="仿宋" w:eastAsia="仿宋" w:hAnsi="仿宋" w:hint="eastAsia"/>
          <w:sz w:val="24"/>
          <w:u w:val="single"/>
        </w:rPr>
        <w:t>招标人名称</w:t>
      </w:r>
      <w:r w:rsidRPr="002A5642">
        <w:rPr>
          <w:rFonts w:ascii="仿宋" w:eastAsia="仿宋" w:hAnsi="仿宋" w:hint="eastAsia"/>
          <w:sz w:val="24"/>
        </w:rPr>
        <w:t>：</w:t>
      </w:r>
    </w:p>
    <w:p w14:paraId="3C1765B0" w14:textId="77777777" w:rsidR="00264065" w:rsidRPr="002A5642" w:rsidRDefault="003561AC">
      <w:pPr>
        <w:snapToGrid w:val="0"/>
        <w:spacing w:line="360" w:lineRule="auto"/>
        <w:ind w:firstLineChars="236" w:firstLine="566"/>
        <w:rPr>
          <w:rFonts w:ascii="仿宋" w:eastAsia="仿宋" w:hAnsi="仿宋" w:hint="eastAsia"/>
          <w:sz w:val="24"/>
        </w:rPr>
      </w:pPr>
      <w:r w:rsidRPr="002A5642">
        <w:rPr>
          <w:rFonts w:ascii="仿宋" w:eastAsia="仿宋" w:hAnsi="仿宋" w:hint="eastAsia"/>
          <w:sz w:val="24"/>
        </w:rPr>
        <w:t>我</w:t>
      </w:r>
      <w:r w:rsidRPr="002A5642">
        <w:rPr>
          <w:rFonts w:ascii="仿宋" w:eastAsia="仿宋" w:hAnsi="仿宋" w:hint="eastAsia"/>
          <w:sz w:val="24"/>
          <w:u w:val="single"/>
        </w:rPr>
        <w:t xml:space="preserve">       </w:t>
      </w:r>
      <w:r w:rsidRPr="002A5642">
        <w:rPr>
          <w:rFonts w:ascii="仿宋" w:eastAsia="仿宋" w:hAnsi="仿宋" w:hint="eastAsia"/>
          <w:sz w:val="24"/>
        </w:rPr>
        <w:t>（姓名）系</w:t>
      </w:r>
      <w:r w:rsidRPr="002A5642">
        <w:rPr>
          <w:rFonts w:ascii="仿宋" w:eastAsia="仿宋" w:hAnsi="仿宋" w:hint="eastAsia"/>
          <w:sz w:val="24"/>
          <w:u w:val="single"/>
        </w:rPr>
        <w:t xml:space="preserve">      </w:t>
      </w:r>
      <w:r w:rsidRPr="002A5642">
        <w:rPr>
          <w:rFonts w:ascii="仿宋" w:eastAsia="仿宋" w:hAnsi="仿宋" w:hint="eastAsia"/>
          <w:sz w:val="24"/>
        </w:rPr>
        <w:t>（投标人名称）的法定代表人，现授权委托</w:t>
      </w:r>
      <w:r w:rsidRPr="002A5642">
        <w:rPr>
          <w:rFonts w:ascii="仿宋" w:eastAsia="仿宋" w:hAnsi="仿宋" w:hint="eastAsia"/>
          <w:sz w:val="24"/>
          <w:u w:val="single"/>
        </w:rPr>
        <w:t xml:space="preserve">              （姓名）</w:t>
      </w:r>
      <w:r w:rsidRPr="002A5642">
        <w:rPr>
          <w:rFonts w:ascii="仿宋" w:eastAsia="仿宋" w:hAnsi="仿宋" w:hint="eastAsia"/>
          <w:sz w:val="24"/>
        </w:rPr>
        <w:t>以我方的名义参加</w:t>
      </w:r>
      <w:r w:rsidRPr="002A5642">
        <w:rPr>
          <w:rFonts w:ascii="仿宋" w:eastAsia="仿宋" w:hAnsi="仿宋" w:hint="eastAsia"/>
          <w:sz w:val="24"/>
          <w:u w:val="single"/>
        </w:rPr>
        <w:t xml:space="preserve">              </w:t>
      </w:r>
      <w:r w:rsidRPr="002A5642">
        <w:rPr>
          <w:rFonts w:ascii="仿宋" w:eastAsia="仿宋" w:hAnsi="仿宋" w:hint="eastAsia"/>
          <w:sz w:val="24"/>
        </w:rPr>
        <w:t>项目的投标活动，并代表我方全权办理针对上述项目的所有采购程序和环节的具体事务和签署相关文件。</w:t>
      </w:r>
    </w:p>
    <w:p w14:paraId="0A2D599D" w14:textId="77777777" w:rsidR="00264065" w:rsidRPr="002A5642" w:rsidRDefault="003561AC">
      <w:pPr>
        <w:snapToGrid w:val="0"/>
        <w:spacing w:line="360" w:lineRule="auto"/>
        <w:rPr>
          <w:rFonts w:ascii="仿宋" w:eastAsia="仿宋" w:hAnsi="仿宋" w:hint="eastAsia"/>
          <w:sz w:val="24"/>
        </w:rPr>
      </w:pPr>
      <w:r w:rsidRPr="002A5642">
        <w:rPr>
          <w:rFonts w:ascii="仿宋" w:eastAsia="仿宋" w:hAnsi="仿宋" w:hint="eastAsia"/>
          <w:sz w:val="24"/>
        </w:rPr>
        <w:t xml:space="preserve">    我方对委托代理人的签字事项负全部责任。</w:t>
      </w:r>
    </w:p>
    <w:p w14:paraId="10F411A4" w14:textId="77777777" w:rsidR="00264065" w:rsidRPr="002A5642" w:rsidRDefault="003561AC">
      <w:pPr>
        <w:snapToGrid w:val="0"/>
        <w:spacing w:line="360" w:lineRule="auto"/>
        <w:ind w:firstLine="480"/>
        <w:rPr>
          <w:rFonts w:ascii="仿宋" w:eastAsia="仿宋" w:hAnsi="仿宋" w:hint="eastAsia"/>
          <w:sz w:val="24"/>
        </w:rPr>
      </w:pPr>
      <w:r w:rsidRPr="002A5642">
        <w:rPr>
          <w:rFonts w:ascii="仿宋" w:eastAsia="仿宋" w:hAnsi="仿宋" w:hint="eastAsia"/>
          <w:sz w:val="24"/>
          <w:u w:val="single"/>
        </w:rPr>
        <w:t>本授权书自签署之日起生效，在撤销授权的书面通知以前，本授权书一直有效。委托代理人在授权书有效期内签署的所有文件不因授权的撤销而失效。</w:t>
      </w:r>
    </w:p>
    <w:p w14:paraId="5A5E51B2" w14:textId="77777777" w:rsidR="00264065" w:rsidRPr="002A5642" w:rsidRDefault="003561AC">
      <w:pPr>
        <w:snapToGrid w:val="0"/>
        <w:spacing w:line="360" w:lineRule="auto"/>
        <w:ind w:firstLine="480"/>
        <w:rPr>
          <w:rFonts w:ascii="仿宋" w:eastAsia="仿宋" w:hAnsi="仿宋" w:hint="eastAsia"/>
          <w:sz w:val="24"/>
        </w:rPr>
      </w:pPr>
      <w:r w:rsidRPr="002A5642">
        <w:rPr>
          <w:rFonts w:ascii="仿宋" w:eastAsia="仿宋" w:hAnsi="仿宋" w:hint="eastAsia"/>
          <w:sz w:val="24"/>
        </w:rPr>
        <w:t>委托代理人无转委托权，特此委托。</w:t>
      </w:r>
    </w:p>
    <w:p w14:paraId="1DF3C311" w14:textId="77777777" w:rsidR="00264065" w:rsidRPr="002A5642" w:rsidRDefault="003561AC">
      <w:pPr>
        <w:snapToGrid w:val="0"/>
        <w:spacing w:line="360" w:lineRule="auto"/>
        <w:ind w:firstLine="480"/>
        <w:rPr>
          <w:rFonts w:ascii="仿宋" w:eastAsia="仿宋" w:hAnsi="仿宋" w:hint="eastAsia"/>
          <w:sz w:val="24"/>
        </w:rPr>
      </w:pPr>
      <w:r w:rsidRPr="002A5642">
        <w:rPr>
          <w:rFonts w:ascii="仿宋" w:eastAsia="仿宋" w:hAnsi="仿宋" w:hint="eastAsia"/>
          <w:sz w:val="24"/>
        </w:rPr>
        <w:t>附：法定代表人身份证明及委托代理人有效身份证正反面复印件</w:t>
      </w:r>
    </w:p>
    <w:p w14:paraId="01E70E58" w14:textId="77777777" w:rsidR="00264065" w:rsidRPr="002A5642" w:rsidRDefault="00264065">
      <w:pPr>
        <w:snapToGrid w:val="0"/>
        <w:spacing w:beforeLines="50" w:before="120" w:after="50"/>
        <w:rPr>
          <w:rFonts w:ascii="仿宋" w:eastAsia="仿宋" w:hAnsi="仿宋" w:hint="eastAsia"/>
          <w:sz w:val="24"/>
        </w:rPr>
      </w:pPr>
    </w:p>
    <w:p w14:paraId="7EF933B4" w14:textId="38DF3BE1" w:rsidR="00264065" w:rsidRPr="002A5642" w:rsidRDefault="003561AC">
      <w:pPr>
        <w:snapToGrid w:val="0"/>
        <w:spacing w:beforeLines="50" w:before="120" w:after="50"/>
        <w:rPr>
          <w:rFonts w:ascii="仿宋" w:eastAsia="仿宋" w:hAnsi="仿宋" w:hint="eastAsia"/>
          <w:sz w:val="24"/>
          <w:u w:val="single"/>
        </w:rPr>
      </w:pPr>
      <w:r w:rsidRPr="002A5642">
        <w:rPr>
          <w:rFonts w:ascii="仿宋" w:eastAsia="仿宋" w:hAnsi="仿宋" w:hint="eastAsia"/>
          <w:sz w:val="24"/>
        </w:rPr>
        <w:t>委托代理人签字或电子签名：</w:t>
      </w:r>
      <w:r w:rsidRPr="002A5642">
        <w:rPr>
          <w:rFonts w:ascii="仿宋" w:eastAsia="仿宋" w:hAnsi="仿宋" w:hint="eastAsia"/>
          <w:sz w:val="24"/>
          <w:u w:val="single"/>
        </w:rPr>
        <w:t xml:space="preserve">        </w:t>
      </w:r>
      <w:r w:rsidRPr="002A5642">
        <w:rPr>
          <w:rFonts w:ascii="仿宋" w:eastAsia="仿宋" w:hAnsi="仿宋" w:hint="eastAsia"/>
          <w:sz w:val="24"/>
        </w:rPr>
        <w:t xml:space="preserve"> 法定代表人签字或电子签名：</w:t>
      </w:r>
      <w:r w:rsidRPr="002A5642">
        <w:rPr>
          <w:rFonts w:ascii="仿宋" w:eastAsia="仿宋" w:hAnsi="仿宋" w:hint="eastAsia"/>
          <w:sz w:val="24"/>
          <w:u w:val="single"/>
        </w:rPr>
        <w:t xml:space="preserve">          </w:t>
      </w:r>
    </w:p>
    <w:p w14:paraId="7FAE28DF" w14:textId="77777777" w:rsidR="00264065" w:rsidRPr="002A5642" w:rsidRDefault="003561AC">
      <w:pPr>
        <w:snapToGrid w:val="0"/>
        <w:spacing w:beforeLines="50" w:before="120" w:after="50"/>
        <w:rPr>
          <w:rFonts w:ascii="仿宋" w:eastAsia="仿宋" w:hAnsi="仿宋" w:hint="eastAsia"/>
          <w:sz w:val="24"/>
        </w:rPr>
      </w:pPr>
      <w:r w:rsidRPr="002A5642">
        <w:rPr>
          <w:rFonts w:ascii="仿宋" w:eastAsia="仿宋" w:hAnsi="仿宋" w:hint="eastAsia"/>
          <w:sz w:val="24"/>
        </w:rPr>
        <w:t>所在部门职务：</w:t>
      </w:r>
      <w:r w:rsidRPr="002A5642">
        <w:rPr>
          <w:rFonts w:ascii="仿宋" w:eastAsia="仿宋" w:hAnsi="仿宋" w:hint="eastAsia"/>
          <w:sz w:val="24"/>
          <w:u w:val="single"/>
        </w:rPr>
        <w:t xml:space="preserve">               </w:t>
      </w:r>
      <w:r w:rsidRPr="002A5642">
        <w:rPr>
          <w:rFonts w:ascii="仿宋" w:eastAsia="仿宋" w:hAnsi="仿宋"/>
          <w:sz w:val="24"/>
          <w:u w:val="single"/>
        </w:rPr>
        <w:t xml:space="preserve">  </w:t>
      </w:r>
      <w:r w:rsidRPr="002A5642">
        <w:rPr>
          <w:rFonts w:ascii="仿宋" w:eastAsia="仿宋" w:hAnsi="仿宋" w:hint="eastAsia"/>
          <w:sz w:val="24"/>
        </w:rPr>
        <w:t xml:space="preserve">                职务：</w:t>
      </w:r>
      <w:r w:rsidRPr="002A5642">
        <w:rPr>
          <w:rFonts w:ascii="仿宋" w:eastAsia="仿宋" w:hAnsi="仿宋" w:hint="eastAsia"/>
          <w:sz w:val="24"/>
          <w:u w:val="single"/>
        </w:rPr>
        <w:t xml:space="preserve">                  </w:t>
      </w:r>
    </w:p>
    <w:p w14:paraId="4B24AAFB" w14:textId="77777777" w:rsidR="00264065" w:rsidRPr="002A5642" w:rsidRDefault="003561AC">
      <w:pPr>
        <w:snapToGrid w:val="0"/>
        <w:spacing w:beforeLines="50" w:before="120" w:after="50"/>
        <w:rPr>
          <w:rFonts w:ascii="仿宋" w:eastAsia="仿宋" w:hAnsi="仿宋" w:hint="eastAsia"/>
          <w:sz w:val="24"/>
        </w:rPr>
      </w:pPr>
      <w:r w:rsidRPr="002A5642">
        <w:rPr>
          <w:rFonts w:ascii="仿宋" w:eastAsia="仿宋" w:hAnsi="仿宋" w:hint="eastAsia"/>
          <w:sz w:val="24"/>
        </w:rPr>
        <w:t>委托代理人身份证号码：</w:t>
      </w:r>
      <w:r w:rsidRPr="002A5642">
        <w:rPr>
          <w:rFonts w:ascii="仿宋" w:eastAsia="仿宋" w:hAnsi="仿宋" w:hint="eastAsia"/>
          <w:sz w:val="24"/>
          <w:u w:val="single"/>
        </w:rPr>
        <w:t xml:space="preserve">                       </w:t>
      </w:r>
      <w:r w:rsidRPr="002A5642">
        <w:rPr>
          <w:rFonts w:ascii="仿宋" w:eastAsia="仿宋" w:hAnsi="仿宋" w:hint="eastAsia"/>
          <w:sz w:val="24"/>
        </w:rPr>
        <w:t xml:space="preserve"> </w:t>
      </w:r>
    </w:p>
    <w:p w14:paraId="5D9266EC" w14:textId="77777777" w:rsidR="00264065" w:rsidRPr="002A5642" w:rsidRDefault="00264065">
      <w:pPr>
        <w:snapToGrid w:val="0"/>
        <w:spacing w:beforeLines="50" w:before="120" w:after="50"/>
        <w:rPr>
          <w:rFonts w:ascii="仿宋" w:eastAsia="仿宋" w:hAnsi="仿宋" w:hint="eastAsia"/>
          <w:sz w:val="24"/>
        </w:rPr>
      </w:pPr>
    </w:p>
    <w:p w14:paraId="5BAC0564" w14:textId="77777777" w:rsidR="00264065" w:rsidRPr="002A5642" w:rsidRDefault="00264065">
      <w:pPr>
        <w:snapToGrid w:val="0"/>
        <w:spacing w:beforeLines="50" w:before="120" w:after="50"/>
        <w:rPr>
          <w:rFonts w:ascii="仿宋" w:eastAsia="仿宋" w:hAnsi="仿宋" w:hint="eastAsia"/>
          <w:sz w:val="24"/>
        </w:rPr>
      </w:pPr>
    </w:p>
    <w:p w14:paraId="1D007622" w14:textId="6EA5575B" w:rsidR="00264065" w:rsidRPr="002A5642" w:rsidRDefault="003561AC">
      <w:pPr>
        <w:snapToGrid w:val="0"/>
        <w:spacing w:before="50" w:afterLines="50" w:after="120" w:line="360" w:lineRule="auto"/>
        <w:jc w:val="left"/>
        <w:rPr>
          <w:rFonts w:ascii="仿宋" w:eastAsia="仿宋" w:hAnsi="仿宋" w:hint="eastAsia"/>
          <w:sz w:val="24"/>
        </w:rPr>
      </w:pPr>
      <w:r w:rsidRPr="002A5642">
        <w:rPr>
          <w:rFonts w:ascii="仿宋" w:eastAsia="仿宋" w:hAnsi="仿宋" w:hint="eastAsia"/>
          <w:sz w:val="24"/>
        </w:rPr>
        <w:t xml:space="preserve">                          投标人（盖公章或电子签章）：</w:t>
      </w:r>
      <w:r w:rsidRPr="002A5642">
        <w:rPr>
          <w:rFonts w:ascii="仿宋" w:eastAsia="仿宋" w:hAnsi="仿宋" w:hint="eastAsia"/>
          <w:sz w:val="24"/>
          <w:u w:val="single"/>
        </w:rPr>
        <w:t xml:space="preserve">              </w:t>
      </w:r>
    </w:p>
    <w:p w14:paraId="4614BBB1" w14:textId="77777777" w:rsidR="00264065" w:rsidRPr="002A5642" w:rsidRDefault="003561AC">
      <w:pPr>
        <w:snapToGrid w:val="0"/>
        <w:spacing w:before="50" w:afterLines="50" w:after="120" w:line="360" w:lineRule="auto"/>
        <w:jc w:val="left"/>
        <w:rPr>
          <w:rFonts w:ascii="仿宋" w:eastAsia="仿宋" w:hAnsi="仿宋" w:hint="eastAsia"/>
          <w:sz w:val="24"/>
        </w:rPr>
      </w:pPr>
      <w:r w:rsidRPr="002A5642">
        <w:rPr>
          <w:rFonts w:ascii="仿宋" w:eastAsia="仿宋" w:hAnsi="仿宋" w:hint="eastAsia"/>
          <w:sz w:val="24"/>
        </w:rPr>
        <w:t xml:space="preserve">                                                  年    月    日</w:t>
      </w:r>
    </w:p>
    <w:p w14:paraId="00D9AB12" w14:textId="77777777" w:rsidR="00264065" w:rsidRPr="002A5642" w:rsidRDefault="003561AC">
      <w:pPr>
        <w:spacing w:line="360" w:lineRule="auto"/>
        <w:rPr>
          <w:rFonts w:ascii="仿宋" w:eastAsia="仿宋" w:hAnsi="仿宋" w:cs="仿宋_GB2312" w:hint="eastAsia"/>
          <w:b/>
          <w:sz w:val="24"/>
        </w:rPr>
      </w:pPr>
      <w:r w:rsidRPr="002A5642">
        <w:rPr>
          <w:rFonts w:ascii="仿宋" w:eastAsia="仿宋" w:hAnsi="仿宋" w:cs="仿宋_GB2312" w:hint="eastAsia"/>
          <w:b/>
          <w:sz w:val="24"/>
        </w:rPr>
        <w:t>注：</w:t>
      </w:r>
    </w:p>
    <w:p w14:paraId="66D900A6" w14:textId="77777777" w:rsidR="00264065" w:rsidRPr="002A5642" w:rsidRDefault="003561AC">
      <w:pPr>
        <w:spacing w:line="360" w:lineRule="auto"/>
        <w:ind w:firstLineChars="200" w:firstLine="482"/>
        <w:rPr>
          <w:rFonts w:ascii="仿宋" w:eastAsia="仿宋" w:hAnsi="仿宋" w:cs="仿宋_GB2312" w:hint="eastAsia"/>
          <w:b/>
          <w:sz w:val="24"/>
        </w:rPr>
      </w:pPr>
      <w:r w:rsidRPr="002A5642">
        <w:rPr>
          <w:rFonts w:ascii="仿宋" w:eastAsia="仿宋" w:hAnsi="仿宋" w:cs="仿宋_GB2312" w:hint="eastAsia"/>
          <w:b/>
          <w:sz w:val="24"/>
        </w:rPr>
        <w:t>1.法定代表人和委托代理人必须在授权委托书上签字；</w:t>
      </w:r>
    </w:p>
    <w:p w14:paraId="09C90B7C" w14:textId="77777777" w:rsidR="00264065" w:rsidRPr="002A5642" w:rsidRDefault="003561AC">
      <w:pPr>
        <w:spacing w:line="360" w:lineRule="auto"/>
        <w:ind w:firstLineChars="200" w:firstLine="482"/>
        <w:rPr>
          <w:rFonts w:ascii="仿宋" w:eastAsia="仿宋" w:hAnsi="仿宋" w:cs="仿宋_GB2312" w:hint="eastAsia"/>
          <w:b/>
          <w:sz w:val="24"/>
        </w:rPr>
      </w:pPr>
      <w:r w:rsidRPr="002A5642">
        <w:rPr>
          <w:rFonts w:ascii="仿宋" w:eastAsia="仿宋" w:hAnsi="仿宋" w:cs="仿宋_GB2312" w:hint="eastAsia"/>
          <w:b/>
          <w:sz w:val="24"/>
        </w:rPr>
        <w:t>2.以联合体形式投标的，本授权委托书应由联合体牵头人的法定代表人按上述规定签署。</w:t>
      </w:r>
    </w:p>
    <w:p w14:paraId="79643C64" w14:textId="77777777" w:rsidR="00264065" w:rsidRPr="002A5642" w:rsidRDefault="003561AC">
      <w:pPr>
        <w:spacing w:line="360" w:lineRule="auto"/>
        <w:ind w:firstLineChars="200" w:firstLine="482"/>
        <w:rPr>
          <w:rFonts w:ascii="仿宋" w:eastAsia="仿宋" w:hAnsi="仿宋" w:cs="仿宋_GB2312" w:hint="eastAsia"/>
          <w:b/>
          <w:sz w:val="24"/>
        </w:rPr>
      </w:pPr>
      <w:r w:rsidRPr="002A5642">
        <w:rPr>
          <w:rFonts w:ascii="仿宋" w:eastAsia="仿宋" w:hAnsi="仿宋" w:cs="仿宋_GB2312" w:hint="eastAsia"/>
          <w:b/>
          <w:sz w:val="24"/>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2807080" w14:textId="77777777" w:rsidR="00264065" w:rsidRPr="002A5642" w:rsidRDefault="003561AC">
      <w:pPr>
        <w:snapToGrid w:val="0"/>
        <w:spacing w:beforeLines="50" w:before="120" w:after="50"/>
        <w:ind w:firstLineChars="236" w:firstLine="566"/>
        <w:jc w:val="center"/>
        <w:rPr>
          <w:rFonts w:ascii="仿宋" w:eastAsia="仿宋" w:hAnsi="仿宋" w:hint="eastAsia"/>
          <w:b/>
          <w:sz w:val="24"/>
        </w:rPr>
      </w:pPr>
      <w:r w:rsidRPr="002A5642">
        <w:rPr>
          <w:rFonts w:ascii="仿宋" w:eastAsia="仿宋" w:hAnsi="仿宋"/>
          <w:sz w:val="24"/>
        </w:rPr>
        <w:br w:type="page"/>
      </w:r>
      <w:r w:rsidRPr="002A5642">
        <w:rPr>
          <w:rFonts w:ascii="仿宋" w:eastAsia="仿宋" w:hAnsi="仿宋" w:hint="eastAsia"/>
          <w:b/>
          <w:sz w:val="24"/>
        </w:rPr>
        <w:lastRenderedPageBreak/>
        <w:t>商务条款偏离表格式</w:t>
      </w:r>
    </w:p>
    <w:p w14:paraId="17364178" w14:textId="77777777" w:rsidR="00264065" w:rsidRPr="002A5642" w:rsidRDefault="003561AC">
      <w:pPr>
        <w:spacing w:beforeLines="100" w:before="240" w:line="360" w:lineRule="auto"/>
        <w:ind w:firstLineChars="200" w:firstLine="482"/>
        <w:jc w:val="center"/>
        <w:rPr>
          <w:rFonts w:ascii="仿宋" w:eastAsia="仿宋" w:hAnsi="仿宋" w:hint="eastAsia"/>
          <w:b/>
          <w:sz w:val="24"/>
        </w:rPr>
      </w:pPr>
      <w:r w:rsidRPr="002A5642">
        <w:rPr>
          <w:rFonts w:ascii="仿宋" w:eastAsia="仿宋" w:hAnsi="仿宋" w:hint="eastAsia"/>
          <w:b/>
          <w:sz w:val="24"/>
        </w:rPr>
        <w:t>商务条款偏离表</w:t>
      </w:r>
    </w:p>
    <w:p w14:paraId="18FF2A8B" w14:textId="77777777" w:rsidR="00264065" w:rsidRPr="002A5642" w:rsidRDefault="00264065">
      <w:pPr>
        <w:pStyle w:val="a9"/>
        <w:spacing w:line="360" w:lineRule="auto"/>
        <w:ind w:firstLineChars="200" w:firstLine="480"/>
        <w:rPr>
          <w:rFonts w:ascii="仿宋" w:eastAsia="仿宋" w:hAnsi="仿宋" w:hint="eastAsia"/>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2A5642" w:rsidRPr="002A5642" w14:paraId="0DD6E7D0" w14:textId="77777777">
        <w:trPr>
          <w:trHeight w:val="463"/>
          <w:jc w:val="center"/>
        </w:trPr>
        <w:tc>
          <w:tcPr>
            <w:tcW w:w="1510" w:type="dxa"/>
            <w:tcBorders>
              <w:top w:val="single" w:sz="4" w:space="0" w:color="auto"/>
              <w:left w:val="single" w:sz="4" w:space="0" w:color="auto"/>
              <w:bottom w:val="single" w:sz="4" w:space="0" w:color="auto"/>
              <w:right w:val="single" w:sz="4" w:space="0" w:color="auto"/>
            </w:tcBorders>
            <w:vAlign w:val="center"/>
          </w:tcPr>
          <w:p w14:paraId="4892DE73"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项目</w:t>
            </w:r>
          </w:p>
        </w:tc>
        <w:tc>
          <w:tcPr>
            <w:tcW w:w="3336" w:type="dxa"/>
            <w:tcBorders>
              <w:top w:val="single" w:sz="4" w:space="0" w:color="auto"/>
              <w:left w:val="single" w:sz="4" w:space="0" w:color="auto"/>
              <w:bottom w:val="single" w:sz="4" w:space="0" w:color="auto"/>
              <w:right w:val="single" w:sz="4" w:space="0" w:color="auto"/>
            </w:tcBorders>
            <w:vAlign w:val="center"/>
          </w:tcPr>
          <w:p w14:paraId="13A3CC3F"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招标文件商务条款要求</w:t>
            </w:r>
          </w:p>
        </w:tc>
        <w:tc>
          <w:tcPr>
            <w:tcW w:w="1760" w:type="dxa"/>
            <w:tcBorders>
              <w:top w:val="single" w:sz="4" w:space="0" w:color="auto"/>
              <w:left w:val="single" w:sz="4" w:space="0" w:color="auto"/>
              <w:bottom w:val="single" w:sz="4" w:space="0" w:color="auto"/>
              <w:right w:val="single" w:sz="4" w:space="0" w:color="auto"/>
            </w:tcBorders>
            <w:vAlign w:val="center"/>
          </w:tcPr>
          <w:p w14:paraId="3D932466"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vAlign w:val="center"/>
          </w:tcPr>
          <w:p w14:paraId="22CF2457"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偏离说明</w:t>
            </w:r>
          </w:p>
        </w:tc>
      </w:tr>
      <w:tr w:rsidR="002A5642" w:rsidRPr="002A5642" w14:paraId="163B517A" w14:textId="77777777">
        <w:trPr>
          <w:trHeight w:val="568"/>
          <w:jc w:val="center"/>
        </w:trPr>
        <w:tc>
          <w:tcPr>
            <w:tcW w:w="1510" w:type="dxa"/>
            <w:tcBorders>
              <w:top w:val="single" w:sz="4" w:space="0" w:color="auto"/>
              <w:left w:val="single" w:sz="4" w:space="0" w:color="auto"/>
              <w:bottom w:val="single" w:sz="4" w:space="0" w:color="auto"/>
              <w:right w:val="single" w:sz="4" w:space="0" w:color="auto"/>
            </w:tcBorders>
            <w:vAlign w:val="center"/>
          </w:tcPr>
          <w:p w14:paraId="52571AF8" w14:textId="77777777" w:rsidR="00264065" w:rsidRPr="002A5642" w:rsidRDefault="00264065">
            <w:pPr>
              <w:jc w:val="center"/>
              <w:rPr>
                <w:rFonts w:ascii="仿宋" w:eastAsia="仿宋" w:hAnsi="仿宋" w:hint="eastAsia"/>
                <w:sz w:val="24"/>
              </w:rPr>
            </w:pPr>
          </w:p>
        </w:tc>
        <w:tc>
          <w:tcPr>
            <w:tcW w:w="3336" w:type="dxa"/>
            <w:tcBorders>
              <w:top w:val="single" w:sz="4" w:space="0" w:color="auto"/>
              <w:left w:val="single" w:sz="4" w:space="0" w:color="auto"/>
              <w:bottom w:val="single" w:sz="4" w:space="0" w:color="auto"/>
              <w:right w:val="single" w:sz="4" w:space="0" w:color="auto"/>
            </w:tcBorders>
            <w:vAlign w:val="center"/>
          </w:tcPr>
          <w:p w14:paraId="7163A0D8" w14:textId="77777777" w:rsidR="00264065" w:rsidRPr="002A5642" w:rsidRDefault="00264065">
            <w:pPr>
              <w:snapToGrid w:val="0"/>
              <w:jc w:val="center"/>
              <w:rPr>
                <w:rFonts w:ascii="仿宋" w:eastAsia="仿宋" w:hAnsi="仿宋" w:hint="eastAsia"/>
                <w:sz w:val="24"/>
              </w:rPr>
            </w:pPr>
          </w:p>
        </w:tc>
        <w:tc>
          <w:tcPr>
            <w:tcW w:w="1760" w:type="dxa"/>
            <w:tcBorders>
              <w:top w:val="single" w:sz="4" w:space="0" w:color="auto"/>
              <w:left w:val="single" w:sz="4" w:space="0" w:color="auto"/>
              <w:bottom w:val="single" w:sz="4" w:space="0" w:color="auto"/>
              <w:right w:val="single" w:sz="4" w:space="0" w:color="auto"/>
            </w:tcBorders>
            <w:vAlign w:val="center"/>
          </w:tcPr>
          <w:p w14:paraId="67FC2AF7" w14:textId="77777777" w:rsidR="00264065" w:rsidRPr="002A5642" w:rsidRDefault="00264065">
            <w:pPr>
              <w:snapToGrid w:val="0"/>
              <w:jc w:val="center"/>
              <w:rPr>
                <w:rFonts w:ascii="仿宋" w:eastAsia="仿宋" w:hAnsi="仿宋" w:hint="eastAsia"/>
                <w:sz w:val="24"/>
              </w:rPr>
            </w:pPr>
          </w:p>
        </w:tc>
        <w:tc>
          <w:tcPr>
            <w:tcW w:w="2035" w:type="dxa"/>
            <w:tcBorders>
              <w:top w:val="single" w:sz="4" w:space="0" w:color="auto"/>
              <w:left w:val="single" w:sz="4" w:space="0" w:color="auto"/>
              <w:bottom w:val="single" w:sz="4" w:space="0" w:color="auto"/>
              <w:right w:val="single" w:sz="4" w:space="0" w:color="auto"/>
            </w:tcBorders>
            <w:vAlign w:val="center"/>
          </w:tcPr>
          <w:p w14:paraId="15AD07E6" w14:textId="77777777" w:rsidR="00264065" w:rsidRPr="002A5642" w:rsidRDefault="00264065">
            <w:pPr>
              <w:snapToGrid w:val="0"/>
              <w:jc w:val="center"/>
              <w:rPr>
                <w:rFonts w:ascii="仿宋" w:eastAsia="仿宋" w:hAnsi="仿宋" w:hint="eastAsia"/>
                <w:sz w:val="24"/>
              </w:rPr>
            </w:pPr>
          </w:p>
        </w:tc>
      </w:tr>
      <w:tr w:rsidR="002A5642" w:rsidRPr="002A5642" w14:paraId="78590F95" w14:textId="77777777">
        <w:trPr>
          <w:trHeight w:val="652"/>
          <w:jc w:val="center"/>
        </w:trPr>
        <w:tc>
          <w:tcPr>
            <w:tcW w:w="1510" w:type="dxa"/>
            <w:tcBorders>
              <w:top w:val="single" w:sz="4" w:space="0" w:color="auto"/>
              <w:left w:val="single" w:sz="4" w:space="0" w:color="auto"/>
              <w:bottom w:val="single" w:sz="4" w:space="0" w:color="auto"/>
              <w:right w:val="single" w:sz="4" w:space="0" w:color="auto"/>
            </w:tcBorders>
            <w:vAlign w:val="center"/>
          </w:tcPr>
          <w:p w14:paraId="3E0415EC" w14:textId="77777777" w:rsidR="00264065" w:rsidRPr="002A5642" w:rsidRDefault="00264065">
            <w:pPr>
              <w:jc w:val="center"/>
              <w:rPr>
                <w:rFonts w:ascii="仿宋" w:eastAsia="仿宋" w:hAnsi="仿宋" w:hint="eastAsia"/>
                <w:sz w:val="24"/>
              </w:rPr>
            </w:pPr>
          </w:p>
        </w:tc>
        <w:tc>
          <w:tcPr>
            <w:tcW w:w="3336" w:type="dxa"/>
            <w:tcBorders>
              <w:top w:val="single" w:sz="4" w:space="0" w:color="auto"/>
              <w:left w:val="single" w:sz="4" w:space="0" w:color="auto"/>
              <w:bottom w:val="single" w:sz="4" w:space="0" w:color="auto"/>
              <w:right w:val="single" w:sz="4" w:space="0" w:color="auto"/>
            </w:tcBorders>
            <w:vAlign w:val="center"/>
          </w:tcPr>
          <w:p w14:paraId="2D995AC6" w14:textId="77777777" w:rsidR="00264065" w:rsidRPr="002A5642" w:rsidRDefault="00264065">
            <w:pPr>
              <w:snapToGrid w:val="0"/>
              <w:rPr>
                <w:rFonts w:ascii="仿宋" w:eastAsia="仿宋" w:hAnsi="仿宋" w:hint="eastAsia"/>
                <w:sz w:val="24"/>
                <w:u w:val="single"/>
              </w:rPr>
            </w:pPr>
          </w:p>
        </w:tc>
        <w:tc>
          <w:tcPr>
            <w:tcW w:w="1760" w:type="dxa"/>
            <w:tcBorders>
              <w:top w:val="single" w:sz="4" w:space="0" w:color="auto"/>
              <w:left w:val="single" w:sz="4" w:space="0" w:color="auto"/>
              <w:bottom w:val="single" w:sz="4" w:space="0" w:color="auto"/>
              <w:right w:val="single" w:sz="4" w:space="0" w:color="auto"/>
            </w:tcBorders>
            <w:vAlign w:val="center"/>
          </w:tcPr>
          <w:p w14:paraId="02A995BB" w14:textId="77777777" w:rsidR="00264065" w:rsidRPr="002A5642" w:rsidRDefault="00264065">
            <w:pPr>
              <w:snapToGrid w:val="0"/>
              <w:jc w:val="center"/>
              <w:rPr>
                <w:rFonts w:ascii="仿宋" w:eastAsia="仿宋" w:hAnsi="仿宋" w:hint="eastAsia"/>
                <w:sz w:val="24"/>
              </w:rPr>
            </w:pPr>
          </w:p>
        </w:tc>
        <w:tc>
          <w:tcPr>
            <w:tcW w:w="2035" w:type="dxa"/>
            <w:tcBorders>
              <w:top w:val="single" w:sz="4" w:space="0" w:color="auto"/>
              <w:left w:val="single" w:sz="4" w:space="0" w:color="auto"/>
              <w:bottom w:val="single" w:sz="4" w:space="0" w:color="auto"/>
              <w:right w:val="single" w:sz="4" w:space="0" w:color="auto"/>
            </w:tcBorders>
            <w:vAlign w:val="center"/>
          </w:tcPr>
          <w:p w14:paraId="1AA7E28F" w14:textId="77777777" w:rsidR="00264065" w:rsidRPr="002A5642" w:rsidRDefault="00264065">
            <w:pPr>
              <w:snapToGrid w:val="0"/>
              <w:jc w:val="center"/>
              <w:rPr>
                <w:rFonts w:ascii="仿宋" w:eastAsia="仿宋" w:hAnsi="仿宋" w:hint="eastAsia"/>
                <w:sz w:val="24"/>
              </w:rPr>
            </w:pPr>
          </w:p>
        </w:tc>
      </w:tr>
      <w:tr w:rsidR="002A5642" w:rsidRPr="002A5642" w14:paraId="057BDB5B" w14:textId="77777777">
        <w:trPr>
          <w:trHeight w:val="586"/>
          <w:jc w:val="center"/>
        </w:trPr>
        <w:tc>
          <w:tcPr>
            <w:tcW w:w="1510" w:type="dxa"/>
            <w:tcBorders>
              <w:top w:val="single" w:sz="4" w:space="0" w:color="auto"/>
              <w:left w:val="single" w:sz="4" w:space="0" w:color="auto"/>
              <w:bottom w:val="single" w:sz="4" w:space="0" w:color="auto"/>
              <w:right w:val="single" w:sz="4" w:space="0" w:color="auto"/>
            </w:tcBorders>
            <w:vAlign w:val="center"/>
          </w:tcPr>
          <w:p w14:paraId="10C3D52B" w14:textId="77777777" w:rsidR="00264065" w:rsidRPr="002A5642" w:rsidRDefault="003561AC">
            <w:pPr>
              <w:rPr>
                <w:rFonts w:ascii="仿宋" w:eastAsia="仿宋" w:hAnsi="仿宋" w:hint="eastAsia"/>
                <w:sz w:val="24"/>
              </w:rPr>
            </w:pPr>
            <w:r w:rsidRPr="002A5642">
              <w:rPr>
                <w:rFonts w:ascii="仿宋" w:eastAsia="仿宋" w:hAnsi="仿宋" w:hint="eastAsia"/>
                <w:sz w:val="24"/>
              </w:rPr>
              <w:t xml:space="preserve"> </w:t>
            </w:r>
            <w:r w:rsidRPr="002A5642">
              <w:rPr>
                <w:rFonts w:ascii="仿宋" w:eastAsia="仿宋" w:hAnsi="仿宋"/>
                <w:sz w:val="24"/>
              </w:rPr>
              <w:t xml:space="preserve">     </w:t>
            </w:r>
          </w:p>
        </w:tc>
        <w:tc>
          <w:tcPr>
            <w:tcW w:w="3336" w:type="dxa"/>
            <w:tcBorders>
              <w:top w:val="single" w:sz="4" w:space="0" w:color="auto"/>
              <w:left w:val="single" w:sz="4" w:space="0" w:color="auto"/>
              <w:bottom w:val="single" w:sz="4" w:space="0" w:color="auto"/>
              <w:right w:val="single" w:sz="4" w:space="0" w:color="auto"/>
            </w:tcBorders>
            <w:vAlign w:val="center"/>
          </w:tcPr>
          <w:p w14:paraId="1896ADC6" w14:textId="77777777" w:rsidR="00264065" w:rsidRPr="002A5642" w:rsidRDefault="00264065">
            <w:pPr>
              <w:snapToGrid w:val="0"/>
              <w:jc w:val="center"/>
              <w:rPr>
                <w:rFonts w:ascii="仿宋" w:eastAsia="仿宋" w:hAnsi="仿宋" w:hint="eastAsia"/>
                <w:sz w:val="24"/>
              </w:rPr>
            </w:pPr>
          </w:p>
        </w:tc>
        <w:tc>
          <w:tcPr>
            <w:tcW w:w="1760" w:type="dxa"/>
            <w:tcBorders>
              <w:top w:val="single" w:sz="4" w:space="0" w:color="auto"/>
              <w:left w:val="single" w:sz="4" w:space="0" w:color="auto"/>
              <w:bottom w:val="single" w:sz="4" w:space="0" w:color="auto"/>
              <w:right w:val="single" w:sz="4" w:space="0" w:color="auto"/>
            </w:tcBorders>
            <w:vAlign w:val="center"/>
          </w:tcPr>
          <w:p w14:paraId="23E85033" w14:textId="77777777" w:rsidR="00264065" w:rsidRPr="002A5642" w:rsidRDefault="00264065">
            <w:pPr>
              <w:snapToGrid w:val="0"/>
              <w:jc w:val="center"/>
              <w:rPr>
                <w:rFonts w:ascii="仿宋" w:eastAsia="仿宋" w:hAnsi="仿宋" w:hint="eastAsia"/>
                <w:sz w:val="24"/>
              </w:rPr>
            </w:pPr>
          </w:p>
        </w:tc>
        <w:tc>
          <w:tcPr>
            <w:tcW w:w="2035" w:type="dxa"/>
            <w:tcBorders>
              <w:top w:val="single" w:sz="4" w:space="0" w:color="auto"/>
              <w:left w:val="single" w:sz="4" w:space="0" w:color="auto"/>
              <w:bottom w:val="single" w:sz="4" w:space="0" w:color="auto"/>
              <w:right w:val="single" w:sz="4" w:space="0" w:color="auto"/>
            </w:tcBorders>
            <w:vAlign w:val="center"/>
          </w:tcPr>
          <w:p w14:paraId="584F5F89" w14:textId="77777777" w:rsidR="00264065" w:rsidRPr="002A5642" w:rsidRDefault="00264065">
            <w:pPr>
              <w:snapToGrid w:val="0"/>
              <w:jc w:val="center"/>
              <w:rPr>
                <w:rFonts w:ascii="仿宋" w:eastAsia="仿宋" w:hAnsi="仿宋" w:hint="eastAsia"/>
                <w:sz w:val="24"/>
              </w:rPr>
            </w:pPr>
          </w:p>
        </w:tc>
      </w:tr>
      <w:tr w:rsidR="002A5642" w:rsidRPr="002A5642" w14:paraId="37D7DB00" w14:textId="77777777">
        <w:trPr>
          <w:trHeight w:val="552"/>
          <w:jc w:val="center"/>
        </w:trPr>
        <w:tc>
          <w:tcPr>
            <w:tcW w:w="1510" w:type="dxa"/>
            <w:tcBorders>
              <w:top w:val="single" w:sz="4" w:space="0" w:color="auto"/>
              <w:left w:val="single" w:sz="4" w:space="0" w:color="auto"/>
              <w:bottom w:val="single" w:sz="4" w:space="0" w:color="auto"/>
              <w:right w:val="single" w:sz="4" w:space="0" w:color="auto"/>
            </w:tcBorders>
            <w:vAlign w:val="center"/>
          </w:tcPr>
          <w:p w14:paraId="20E98EC3"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27961C62" w14:textId="77777777" w:rsidR="00264065" w:rsidRPr="002A5642" w:rsidRDefault="00264065">
            <w:pPr>
              <w:snapToGrid w:val="0"/>
              <w:jc w:val="center"/>
              <w:rPr>
                <w:rFonts w:ascii="仿宋" w:eastAsia="仿宋" w:hAnsi="仿宋" w:hint="eastAsia"/>
                <w:sz w:val="24"/>
              </w:rPr>
            </w:pPr>
          </w:p>
        </w:tc>
        <w:tc>
          <w:tcPr>
            <w:tcW w:w="1760" w:type="dxa"/>
            <w:tcBorders>
              <w:top w:val="single" w:sz="4" w:space="0" w:color="auto"/>
              <w:left w:val="single" w:sz="4" w:space="0" w:color="auto"/>
              <w:bottom w:val="single" w:sz="4" w:space="0" w:color="auto"/>
              <w:right w:val="single" w:sz="4" w:space="0" w:color="auto"/>
            </w:tcBorders>
            <w:vAlign w:val="center"/>
          </w:tcPr>
          <w:p w14:paraId="36DD43C5" w14:textId="77777777" w:rsidR="00264065" w:rsidRPr="002A5642" w:rsidRDefault="00264065">
            <w:pPr>
              <w:snapToGrid w:val="0"/>
              <w:jc w:val="center"/>
              <w:rPr>
                <w:rFonts w:ascii="仿宋" w:eastAsia="仿宋" w:hAnsi="仿宋" w:hint="eastAsia"/>
                <w:sz w:val="24"/>
              </w:rPr>
            </w:pPr>
          </w:p>
        </w:tc>
        <w:tc>
          <w:tcPr>
            <w:tcW w:w="2035" w:type="dxa"/>
            <w:tcBorders>
              <w:top w:val="single" w:sz="4" w:space="0" w:color="auto"/>
              <w:left w:val="single" w:sz="4" w:space="0" w:color="auto"/>
              <w:bottom w:val="single" w:sz="4" w:space="0" w:color="auto"/>
              <w:right w:val="single" w:sz="4" w:space="0" w:color="auto"/>
            </w:tcBorders>
            <w:vAlign w:val="center"/>
          </w:tcPr>
          <w:p w14:paraId="1E630729" w14:textId="77777777" w:rsidR="00264065" w:rsidRPr="002A5642" w:rsidRDefault="00264065">
            <w:pPr>
              <w:snapToGrid w:val="0"/>
              <w:jc w:val="center"/>
              <w:rPr>
                <w:rFonts w:ascii="仿宋" w:eastAsia="仿宋" w:hAnsi="仿宋" w:hint="eastAsia"/>
                <w:sz w:val="24"/>
              </w:rPr>
            </w:pPr>
          </w:p>
        </w:tc>
      </w:tr>
    </w:tbl>
    <w:p w14:paraId="094195CB" w14:textId="77777777" w:rsidR="00264065" w:rsidRPr="002A5642" w:rsidRDefault="003561AC">
      <w:pPr>
        <w:pStyle w:val="32"/>
        <w:spacing w:line="360" w:lineRule="auto"/>
        <w:ind w:firstLineChars="200" w:firstLine="482"/>
        <w:rPr>
          <w:rFonts w:ascii="仿宋" w:eastAsia="仿宋" w:hAnsi="仿宋" w:hint="eastAsia"/>
        </w:rPr>
      </w:pPr>
      <w:r w:rsidRPr="002A5642">
        <w:rPr>
          <w:rFonts w:ascii="仿宋" w:eastAsia="仿宋" w:hAnsi="仿宋" w:hint="eastAsia"/>
        </w:rPr>
        <w:t>注：</w:t>
      </w:r>
    </w:p>
    <w:p w14:paraId="6F13909B" w14:textId="77777777" w:rsidR="00264065" w:rsidRPr="002A5642" w:rsidRDefault="003561AC">
      <w:pPr>
        <w:pStyle w:val="a8"/>
        <w:spacing w:line="360" w:lineRule="auto"/>
        <w:ind w:firstLineChars="200" w:firstLine="480"/>
        <w:rPr>
          <w:rFonts w:ascii="仿宋" w:eastAsia="仿宋" w:hAnsi="仿宋" w:cs="仿宋_GB2312" w:hint="eastAsia"/>
          <w:sz w:val="24"/>
          <w:szCs w:val="24"/>
        </w:rPr>
      </w:pPr>
      <w:r w:rsidRPr="002A5642">
        <w:rPr>
          <w:rFonts w:ascii="仿宋" w:eastAsia="仿宋" w:hAnsi="仿宋" w:hint="eastAsia"/>
          <w:sz w:val="24"/>
          <w:szCs w:val="24"/>
        </w:rPr>
        <w:t>1. 说明：应对照招标文件“第二章 采购需求”中的商务要求条款逐条实质性响应，并作出偏离说明。</w:t>
      </w:r>
    </w:p>
    <w:p w14:paraId="5B5E47E3" w14:textId="77777777" w:rsidR="00264065" w:rsidRPr="002A5642" w:rsidRDefault="003561AC">
      <w:pPr>
        <w:pStyle w:val="32"/>
        <w:spacing w:line="360" w:lineRule="auto"/>
        <w:ind w:firstLineChars="200" w:firstLine="480"/>
        <w:rPr>
          <w:rFonts w:ascii="仿宋" w:eastAsia="仿宋" w:hAnsi="仿宋" w:hint="eastAsia"/>
          <w:b w:val="0"/>
          <w:bCs w:val="0"/>
        </w:rPr>
      </w:pPr>
      <w:r w:rsidRPr="002A5642">
        <w:rPr>
          <w:rFonts w:ascii="仿宋" w:eastAsia="仿宋" w:hAnsi="仿宋"/>
          <w:b w:val="0"/>
          <w:bCs w:val="0"/>
        </w:rPr>
        <w:t>2.</w:t>
      </w:r>
      <w:r w:rsidRPr="002A5642">
        <w:rPr>
          <w:rFonts w:ascii="仿宋" w:eastAsia="仿宋" w:hAnsi="仿宋" w:hint="eastAsia"/>
          <w:b w:val="0"/>
          <w:bCs w:val="0"/>
        </w:rPr>
        <w:t>投标人应根据自身的承诺，对照招标文件要求在“偏离说明”中注明“</w:t>
      </w:r>
      <w:r w:rsidRPr="002A5642">
        <w:rPr>
          <w:rFonts w:ascii="仿宋" w:eastAsia="仿宋" w:hAnsi="仿宋" w:hint="eastAsia"/>
        </w:rPr>
        <w:t>正偏离</w:t>
      </w:r>
      <w:r w:rsidRPr="002A5642">
        <w:rPr>
          <w:rFonts w:ascii="仿宋" w:eastAsia="仿宋" w:hAnsi="仿宋" w:hint="eastAsia"/>
          <w:b w:val="0"/>
          <w:bCs w:val="0"/>
        </w:rPr>
        <w:t>”、“</w:t>
      </w:r>
      <w:r w:rsidRPr="002A5642">
        <w:rPr>
          <w:rFonts w:ascii="仿宋" w:eastAsia="仿宋" w:hAnsi="仿宋" w:hint="eastAsia"/>
        </w:rPr>
        <w:t>负偏离</w:t>
      </w:r>
      <w:r w:rsidRPr="002A5642">
        <w:rPr>
          <w:rFonts w:ascii="仿宋" w:eastAsia="仿宋" w:hAnsi="仿宋" w:hint="eastAsia"/>
          <w:b w:val="0"/>
          <w:bCs w:val="0"/>
        </w:rPr>
        <w:t>”或者“</w:t>
      </w:r>
      <w:r w:rsidRPr="002A5642">
        <w:rPr>
          <w:rFonts w:ascii="仿宋" w:eastAsia="仿宋" w:hAnsi="仿宋" w:hint="eastAsia"/>
        </w:rPr>
        <w:t>无偏离</w:t>
      </w:r>
      <w:r w:rsidRPr="002A5642">
        <w:rPr>
          <w:rFonts w:ascii="仿宋" w:eastAsia="仿宋" w:hAnsi="仿宋" w:hint="eastAsia"/>
          <w:b w:val="0"/>
          <w:bCs w:val="0"/>
        </w:rPr>
        <w:t>”。既不属于“</w:t>
      </w:r>
      <w:r w:rsidRPr="002A5642">
        <w:rPr>
          <w:rFonts w:ascii="仿宋" w:eastAsia="仿宋" w:hAnsi="仿宋" w:hint="eastAsia"/>
        </w:rPr>
        <w:t>正偏离</w:t>
      </w:r>
      <w:r w:rsidRPr="002A5642">
        <w:rPr>
          <w:rFonts w:ascii="仿宋" w:eastAsia="仿宋" w:hAnsi="仿宋" w:hint="eastAsia"/>
          <w:b w:val="0"/>
          <w:bCs w:val="0"/>
        </w:rPr>
        <w:t>”也不属于“</w:t>
      </w:r>
      <w:r w:rsidRPr="002A5642">
        <w:rPr>
          <w:rFonts w:ascii="仿宋" w:eastAsia="仿宋" w:hAnsi="仿宋" w:hint="eastAsia"/>
        </w:rPr>
        <w:t>负偏离</w:t>
      </w:r>
      <w:r w:rsidRPr="002A5642">
        <w:rPr>
          <w:rFonts w:ascii="仿宋" w:eastAsia="仿宋" w:hAnsi="仿宋" w:hint="eastAsia"/>
          <w:b w:val="0"/>
          <w:bCs w:val="0"/>
        </w:rPr>
        <w:t>”即为“</w:t>
      </w:r>
      <w:r w:rsidRPr="002A5642">
        <w:rPr>
          <w:rFonts w:ascii="仿宋" w:eastAsia="仿宋" w:hAnsi="仿宋" w:hint="eastAsia"/>
        </w:rPr>
        <w:t>无偏离</w:t>
      </w:r>
      <w:r w:rsidRPr="002A5642">
        <w:rPr>
          <w:rFonts w:ascii="仿宋" w:eastAsia="仿宋" w:hAnsi="仿宋" w:hint="eastAsia"/>
          <w:b w:val="0"/>
          <w:bCs w:val="0"/>
        </w:rPr>
        <w:t>”。</w:t>
      </w:r>
    </w:p>
    <w:p w14:paraId="4F3BFC1B" w14:textId="77777777" w:rsidR="00264065" w:rsidRPr="002A5642" w:rsidRDefault="00264065">
      <w:pPr>
        <w:snapToGrid w:val="0"/>
        <w:spacing w:line="360" w:lineRule="auto"/>
        <w:ind w:firstLineChars="200" w:firstLine="480"/>
        <w:rPr>
          <w:rFonts w:ascii="仿宋" w:eastAsia="仿宋" w:hAnsi="仿宋" w:hint="eastAsia"/>
          <w:sz w:val="24"/>
        </w:rPr>
      </w:pPr>
    </w:p>
    <w:p w14:paraId="3AACC866" w14:textId="77777777" w:rsidR="00264065" w:rsidRPr="002A5642" w:rsidRDefault="003561AC">
      <w:pPr>
        <w:snapToGrid w:val="0"/>
        <w:spacing w:line="360" w:lineRule="auto"/>
        <w:jc w:val="left"/>
        <w:rPr>
          <w:rFonts w:ascii="仿宋" w:eastAsia="仿宋" w:hAnsi="仿宋" w:hint="eastAsia"/>
          <w:spacing w:val="20"/>
          <w:sz w:val="24"/>
          <w:u w:val="single"/>
        </w:rPr>
      </w:pPr>
      <w:r w:rsidRPr="002A5642">
        <w:rPr>
          <w:rFonts w:ascii="仿宋" w:eastAsia="仿宋" w:hAnsi="仿宋" w:hint="eastAsia"/>
          <w:sz w:val="24"/>
        </w:rPr>
        <w:t>法定代表人或者委托代理人</w:t>
      </w:r>
      <w:r w:rsidRPr="002A5642">
        <w:rPr>
          <w:rFonts w:ascii="仿宋" w:eastAsia="仿宋" w:hAnsi="仿宋" w:hint="eastAsia"/>
          <w:spacing w:val="20"/>
          <w:sz w:val="24"/>
        </w:rPr>
        <w:t>（签字或者电子签名）：</w:t>
      </w:r>
      <w:r w:rsidRPr="002A5642">
        <w:rPr>
          <w:rFonts w:ascii="仿宋" w:eastAsia="仿宋" w:hAnsi="仿宋" w:hint="eastAsia"/>
          <w:spacing w:val="20"/>
          <w:sz w:val="24"/>
          <w:u w:val="single"/>
        </w:rPr>
        <w:t xml:space="preserve">        </w:t>
      </w:r>
    </w:p>
    <w:p w14:paraId="592A67DB" w14:textId="77777777" w:rsidR="00264065" w:rsidRPr="002A5642" w:rsidRDefault="003561AC">
      <w:pPr>
        <w:snapToGrid w:val="0"/>
        <w:spacing w:line="360" w:lineRule="auto"/>
        <w:jc w:val="left"/>
        <w:rPr>
          <w:rFonts w:ascii="仿宋" w:eastAsia="仿宋" w:hAnsi="仿宋" w:hint="eastAsia"/>
          <w:spacing w:val="20"/>
          <w:sz w:val="24"/>
        </w:rPr>
      </w:pPr>
      <w:r w:rsidRPr="002A5642">
        <w:rPr>
          <w:rFonts w:ascii="仿宋" w:eastAsia="仿宋" w:hAnsi="仿宋" w:hint="eastAsia"/>
          <w:spacing w:val="20"/>
          <w:sz w:val="24"/>
        </w:rPr>
        <w:t>投标人（盖公章或电子签章）：</w:t>
      </w:r>
      <w:r w:rsidRPr="002A5642">
        <w:rPr>
          <w:rFonts w:ascii="仿宋" w:eastAsia="仿宋" w:hAnsi="仿宋" w:hint="eastAsia"/>
          <w:spacing w:val="20"/>
          <w:sz w:val="24"/>
          <w:u w:val="single"/>
        </w:rPr>
        <w:t xml:space="preserve">            </w:t>
      </w:r>
    </w:p>
    <w:p w14:paraId="1A18EEDE" w14:textId="77777777" w:rsidR="00264065" w:rsidRPr="002A5642" w:rsidRDefault="003561AC">
      <w:pPr>
        <w:snapToGrid w:val="0"/>
        <w:spacing w:line="360" w:lineRule="auto"/>
        <w:rPr>
          <w:rFonts w:ascii="仿宋" w:eastAsia="仿宋" w:hAnsi="仿宋" w:hint="eastAsia"/>
          <w:spacing w:val="20"/>
          <w:sz w:val="24"/>
          <w:u w:val="single"/>
        </w:rPr>
      </w:pPr>
      <w:r w:rsidRPr="002A5642">
        <w:rPr>
          <w:rFonts w:ascii="仿宋" w:eastAsia="仿宋" w:hAnsi="仿宋" w:hint="eastAsia"/>
          <w:spacing w:val="20"/>
          <w:sz w:val="24"/>
        </w:rPr>
        <w:t>日  期：</w:t>
      </w:r>
      <w:r w:rsidRPr="002A5642">
        <w:rPr>
          <w:rFonts w:ascii="仿宋" w:eastAsia="仿宋" w:hAnsi="仿宋" w:hint="eastAsia"/>
          <w:spacing w:val="20"/>
          <w:sz w:val="24"/>
          <w:u w:val="single"/>
        </w:rPr>
        <w:t xml:space="preserve">          </w:t>
      </w:r>
    </w:p>
    <w:p w14:paraId="77FC3C70" w14:textId="77777777" w:rsidR="00264065" w:rsidRPr="002A5642" w:rsidRDefault="003561AC">
      <w:pPr>
        <w:snapToGrid w:val="0"/>
        <w:spacing w:line="360" w:lineRule="auto"/>
        <w:rPr>
          <w:rFonts w:ascii="仿宋" w:eastAsia="仿宋" w:hAnsi="仿宋" w:hint="eastAsia"/>
          <w:b/>
          <w:szCs w:val="21"/>
        </w:rPr>
      </w:pPr>
      <w:r w:rsidRPr="002A5642">
        <w:rPr>
          <w:rFonts w:ascii="仿宋" w:eastAsia="仿宋" w:hAnsi="仿宋"/>
          <w:spacing w:val="20"/>
          <w:sz w:val="24"/>
          <w:u w:val="single"/>
        </w:rPr>
        <w:br w:type="column"/>
      </w:r>
      <w:r w:rsidRPr="002A5642">
        <w:rPr>
          <w:rFonts w:ascii="仿宋" w:eastAsia="仿宋" w:hAnsi="仿宋" w:hint="eastAsia"/>
          <w:b/>
          <w:sz w:val="24"/>
        </w:rPr>
        <w:lastRenderedPageBreak/>
        <w:t>投标人类似的业绩证明文件</w:t>
      </w:r>
    </w:p>
    <w:p w14:paraId="46739FE6" w14:textId="77777777" w:rsidR="00264065" w:rsidRPr="002A5642" w:rsidRDefault="003561AC">
      <w:pPr>
        <w:pStyle w:val="af3"/>
        <w:snapToGrid w:val="0"/>
        <w:spacing w:afterLines="100" w:after="240"/>
        <w:ind w:left="482" w:hanging="482"/>
        <w:jc w:val="center"/>
        <w:rPr>
          <w:rFonts w:ascii="仿宋" w:eastAsia="仿宋" w:hAnsi="仿宋" w:hint="eastAsia"/>
          <w:b/>
          <w:sz w:val="24"/>
        </w:rPr>
      </w:pPr>
      <w:r w:rsidRPr="002A5642">
        <w:rPr>
          <w:rFonts w:ascii="仿宋" w:eastAsia="仿宋" w:hAnsi="仿宋" w:hint="eastAsia"/>
          <w:b/>
          <w:sz w:val="24"/>
        </w:rPr>
        <w:t>投标人</w:t>
      </w:r>
      <w:r w:rsidRPr="002A5642">
        <w:rPr>
          <w:rFonts w:ascii="仿宋" w:eastAsia="仿宋" w:hAnsi="仿宋"/>
          <w:b/>
          <w:sz w:val="24"/>
        </w:rPr>
        <w:t>类似业绩情况表</w:t>
      </w:r>
    </w:p>
    <w:p w14:paraId="6AD711A4" w14:textId="77777777" w:rsidR="00264065" w:rsidRPr="002A5642" w:rsidRDefault="003561AC">
      <w:pPr>
        <w:pStyle w:val="af3"/>
        <w:snapToGrid w:val="0"/>
        <w:ind w:left="480" w:hanging="480"/>
        <w:rPr>
          <w:rFonts w:ascii="仿宋" w:eastAsia="仿宋" w:hAnsi="仿宋" w:hint="eastAsia"/>
          <w:sz w:val="24"/>
        </w:rPr>
      </w:pPr>
      <w:r w:rsidRPr="002A5642">
        <w:rPr>
          <w:rFonts w:ascii="仿宋" w:eastAsia="仿宋" w:hAnsi="仿宋" w:hint="eastAsia"/>
          <w:sz w:val="24"/>
        </w:rPr>
        <w:t>投标人同类项目情况一览表格式：（投标人同类项目合同复印件）</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2"/>
        <w:gridCol w:w="1090"/>
        <w:gridCol w:w="1486"/>
        <w:gridCol w:w="2080"/>
        <w:gridCol w:w="1701"/>
      </w:tblGrid>
      <w:tr w:rsidR="002A5642" w:rsidRPr="002A5642" w14:paraId="3524C0E0" w14:textId="77777777">
        <w:trPr>
          <w:trHeight w:val="485"/>
          <w:jc w:val="center"/>
        </w:trPr>
        <w:tc>
          <w:tcPr>
            <w:tcW w:w="2432" w:type="dxa"/>
            <w:vMerge w:val="restart"/>
            <w:tcBorders>
              <w:top w:val="single" w:sz="4" w:space="0" w:color="auto"/>
              <w:left w:val="single" w:sz="4" w:space="0" w:color="auto"/>
              <w:bottom w:val="single" w:sz="4" w:space="0" w:color="auto"/>
              <w:right w:val="single" w:sz="4" w:space="0" w:color="auto"/>
            </w:tcBorders>
            <w:vAlign w:val="center"/>
          </w:tcPr>
          <w:p w14:paraId="31AD83E3"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采购人名称</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5B5C158A"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项目名称</w:t>
            </w:r>
          </w:p>
        </w:tc>
        <w:tc>
          <w:tcPr>
            <w:tcW w:w="1486" w:type="dxa"/>
            <w:vMerge w:val="restart"/>
            <w:tcBorders>
              <w:top w:val="single" w:sz="4" w:space="0" w:color="auto"/>
              <w:left w:val="single" w:sz="4" w:space="0" w:color="auto"/>
              <w:bottom w:val="single" w:sz="4" w:space="0" w:color="auto"/>
              <w:right w:val="single" w:sz="4" w:space="0" w:color="auto"/>
            </w:tcBorders>
            <w:vAlign w:val="center"/>
          </w:tcPr>
          <w:p w14:paraId="3CF408A6"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合同金额</w:t>
            </w:r>
          </w:p>
          <w:p w14:paraId="02B45173"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（万元）</w:t>
            </w:r>
          </w:p>
        </w:tc>
        <w:tc>
          <w:tcPr>
            <w:tcW w:w="2080" w:type="dxa"/>
            <w:tcBorders>
              <w:top w:val="single" w:sz="4" w:space="0" w:color="auto"/>
              <w:left w:val="single" w:sz="4" w:space="0" w:color="auto"/>
              <w:bottom w:val="single" w:sz="4" w:space="0" w:color="auto"/>
              <w:right w:val="single" w:sz="4" w:space="0" w:color="auto"/>
            </w:tcBorders>
            <w:vAlign w:val="center"/>
          </w:tcPr>
          <w:p w14:paraId="0BF06B72"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附件在投标文件中页码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3F410EB"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采购人联系人及</w:t>
            </w:r>
          </w:p>
          <w:p w14:paraId="3139313B"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联系电话</w:t>
            </w:r>
          </w:p>
        </w:tc>
      </w:tr>
      <w:tr w:rsidR="002A5642" w:rsidRPr="002A5642" w14:paraId="4C9215EC" w14:textId="77777777">
        <w:trPr>
          <w:trHeight w:val="832"/>
          <w:jc w:val="center"/>
        </w:trPr>
        <w:tc>
          <w:tcPr>
            <w:tcW w:w="2432" w:type="dxa"/>
            <w:vMerge/>
            <w:tcBorders>
              <w:top w:val="single" w:sz="4" w:space="0" w:color="auto"/>
              <w:left w:val="single" w:sz="4" w:space="0" w:color="auto"/>
              <w:bottom w:val="single" w:sz="4" w:space="0" w:color="auto"/>
              <w:right w:val="single" w:sz="4" w:space="0" w:color="auto"/>
            </w:tcBorders>
            <w:vAlign w:val="center"/>
          </w:tcPr>
          <w:p w14:paraId="4AF72B0C" w14:textId="77777777" w:rsidR="00264065" w:rsidRPr="002A5642" w:rsidRDefault="00264065">
            <w:pPr>
              <w:jc w:val="left"/>
              <w:rPr>
                <w:rFonts w:ascii="仿宋" w:eastAsia="仿宋" w:hAnsi="仿宋" w:hint="eastAsia"/>
                <w:sz w:val="24"/>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7440DECF" w14:textId="77777777" w:rsidR="00264065" w:rsidRPr="002A5642" w:rsidRDefault="00264065">
            <w:pPr>
              <w:jc w:val="left"/>
              <w:rPr>
                <w:rFonts w:ascii="仿宋" w:eastAsia="仿宋" w:hAnsi="仿宋" w:hint="eastAsia"/>
                <w:sz w:val="24"/>
              </w:rPr>
            </w:pPr>
          </w:p>
        </w:tc>
        <w:tc>
          <w:tcPr>
            <w:tcW w:w="1486" w:type="dxa"/>
            <w:vMerge/>
            <w:tcBorders>
              <w:top w:val="single" w:sz="4" w:space="0" w:color="auto"/>
              <w:left w:val="single" w:sz="4" w:space="0" w:color="auto"/>
              <w:bottom w:val="single" w:sz="4" w:space="0" w:color="auto"/>
              <w:right w:val="single" w:sz="4" w:space="0" w:color="auto"/>
            </w:tcBorders>
            <w:vAlign w:val="center"/>
          </w:tcPr>
          <w:p w14:paraId="7B9CEEFA" w14:textId="77777777" w:rsidR="00264065" w:rsidRPr="002A5642" w:rsidRDefault="00264065">
            <w:pPr>
              <w:jc w:val="left"/>
              <w:rPr>
                <w:rFonts w:ascii="仿宋" w:eastAsia="仿宋" w:hAnsi="仿宋" w:hint="eastAsia"/>
                <w:sz w:val="24"/>
              </w:rPr>
            </w:pPr>
          </w:p>
        </w:tc>
        <w:tc>
          <w:tcPr>
            <w:tcW w:w="2080" w:type="dxa"/>
            <w:tcBorders>
              <w:top w:val="single" w:sz="4" w:space="0" w:color="auto"/>
              <w:left w:val="single" w:sz="4" w:space="0" w:color="auto"/>
              <w:bottom w:val="single" w:sz="4" w:space="0" w:color="auto"/>
              <w:right w:val="single" w:sz="4" w:space="0" w:color="auto"/>
            </w:tcBorders>
            <w:vAlign w:val="center"/>
          </w:tcPr>
          <w:p w14:paraId="60FC3CD9" w14:textId="77777777" w:rsidR="00264065" w:rsidRPr="002A5642" w:rsidRDefault="003561AC">
            <w:pPr>
              <w:snapToGrid w:val="0"/>
              <w:spacing w:line="240" w:lineRule="exact"/>
              <w:jc w:val="center"/>
              <w:rPr>
                <w:rFonts w:ascii="仿宋" w:eastAsia="仿宋" w:hAnsi="仿宋" w:hint="eastAsia"/>
                <w:sz w:val="24"/>
              </w:rPr>
            </w:pPr>
            <w:r w:rsidRPr="002A5642">
              <w:rPr>
                <w:rFonts w:ascii="仿宋" w:eastAsia="仿宋" w:hAnsi="仿宋" w:hint="eastAsia"/>
                <w:sz w:val="24"/>
              </w:rPr>
              <w:t>合同</w:t>
            </w:r>
          </w:p>
        </w:tc>
        <w:tc>
          <w:tcPr>
            <w:tcW w:w="1701" w:type="dxa"/>
            <w:vMerge/>
            <w:tcBorders>
              <w:top w:val="single" w:sz="4" w:space="0" w:color="auto"/>
              <w:left w:val="single" w:sz="4" w:space="0" w:color="auto"/>
              <w:bottom w:val="single" w:sz="4" w:space="0" w:color="auto"/>
              <w:right w:val="single" w:sz="4" w:space="0" w:color="auto"/>
            </w:tcBorders>
            <w:vAlign w:val="center"/>
          </w:tcPr>
          <w:p w14:paraId="7972262E" w14:textId="77777777" w:rsidR="00264065" w:rsidRPr="002A5642" w:rsidRDefault="00264065">
            <w:pPr>
              <w:jc w:val="left"/>
              <w:rPr>
                <w:rFonts w:ascii="仿宋" w:eastAsia="仿宋" w:hAnsi="仿宋" w:hint="eastAsia"/>
                <w:sz w:val="24"/>
              </w:rPr>
            </w:pPr>
          </w:p>
        </w:tc>
      </w:tr>
      <w:tr w:rsidR="002A5642" w:rsidRPr="002A5642" w14:paraId="781CDD2D" w14:textId="77777777">
        <w:trPr>
          <w:trHeight w:val="646"/>
          <w:jc w:val="center"/>
        </w:trPr>
        <w:tc>
          <w:tcPr>
            <w:tcW w:w="2432" w:type="dxa"/>
            <w:tcBorders>
              <w:top w:val="single" w:sz="4" w:space="0" w:color="auto"/>
              <w:left w:val="single" w:sz="4" w:space="0" w:color="auto"/>
              <w:bottom w:val="single" w:sz="4" w:space="0" w:color="auto"/>
              <w:right w:val="single" w:sz="4" w:space="0" w:color="auto"/>
            </w:tcBorders>
            <w:vAlign w:val="center"/>
          </w:tcPr>
          <w:p w14:paraId="5A57A42B" w14:textId="77777777" w:rsidR="00264065" w:rsidRPr="002A5642" w:rsidRDefault="00264065">
            <w:pPr>
              <w:snapToGrid w:val="0"/>
              <w:spacing w:line="240" w:lineRule="exact"/>
              <w:jc w:val="left"/>
              <w:rPr>
                <w:rFonts w:ascii="仿宋" w:eastAsia="仿宋" w:hAnsi="仿宋" w:hint="eastAsia"/>
                <w:sz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69644EE2" w14:textId="77777777" w:rsidR="00264065" w:rsidRPr="002A5642" w:rsidRDefault="00264065">
            <w:pPr>
              <w:snapToGrid w:val="0"/>
              <w:spacing w:line="240" w:lineRule="exact"/>
              <w:jc w:val="left"/>
              <w:rPr>
                <w:rFonts w:ascii="仿宋" w:eastAsia="仿宋" w:hAnsi="仿宋" w:hint="eastAsia"/>
                <w:sz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3D72D2F" w14:textId="77777777" w:rsidR="00264065" w:rsidRPr="002A5642" w:rsidRDefault="00264065">
            <w:pPr>
              <w:snapToGrid w:val="0"/>
              <w:spacing w:line="240" w:lineRule="exact"/>
              <w:jc w:val="left"/>
              <w:rPr>
                <w:rFonts w:ascii="仿宋" w:eastAsia="仿宋" w:hAnsi="仿宋" w:hint="eastAsia"/>
                <w:sz w:val="24"/>
              </w:rPr>
            </w:pPr>
          </w:p>
        </w:tc>
        <w:tc>
          <w:tcPr>
            <w:tcW w:w="2080" w:type="dxa"/>
            <w:tcBorders>
              <w:top w:val="single" w:sz="4" w:space="0" w:color="auto"/>
              <w:left w:val="single" w:sz="4" w:space="0" w:color="auto"/>
              <w:bottom w:val="single" w:sz="4" w:space="0" w:color="auto"/>
              <w:right w:val="single" w:sz="4" w:space="0" w:color="auto"/>
            </w:tcBorders>
            <w:vAlign w:val="center"/>
          </w:tcPr>
          <w:p w14:paraId="4CA98B6F" w14:textId="77777777" w:rsidR="00264065" w:rsidRPr="002A5642" w:rsidRDefault="00264065">
            <w:pPr>
              <w:snapToGrid w:val="0"/>
              <w:spacing w:line="240" w:lineRule="exact"/>
              <w:jc w:val="lef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045AFD" w14:textId="77777777" w:rsidR="00264065" w:rsidRPr="002A5642" w:rsidRDefault="00264065">
            <w:pPr>
              <w:snapToGrid w:val="0"/>
              <w:spacing w:line="240" w:lineRule="exact"/>
              <w:jc w:val="left"/>
              <w:rPr>
                <w:rFonts w:ascii="仿宋" w:eastAsia="仿宋" w:hAnsi="仿宋" w:hint="eastAsia"/>
                <w:sz w:val="24"/>
              </w:rPr>
            </w:pPr>
          </w:p>
        </w:tc>
      </w:tr>
      <w:tr w:rsidR="002A5642" w:rsidRPr="002A5642" w14:paraId="45FCE16E" w14:textId="77777777">
        <w:trPr>
          <w:trHeight w:val="550"/>
          <w:jc w:val="center"/>
        </w:trPr>
        <w:tc>
          <w:tcPr>
            <w:tcW w:w="2432" w:type="dxa"/>
            <w:tcBorders>
              <w:top w:val="single" w:sz="4" w:space="0" w:color="auto"/>
              <w:left w:val="single" w:sz="4" w:space="0" w:color="auto"/>
              <w:bottom w:val="single" w:sz="4" w:space="0" w:color="auto"/>
              <w:right w:val="single" w:sz="4" w:space="0" w:color="auto"/>
            </w:tcBorders>
            <w:vAlign w:val="center"/>
          </w:tcPr>
          <w:p w14:paraId="6D5BDDC6"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09216404"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1A974063"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2080" w:type="dxa"/>
            <w:tcBorders>
              <w:top w:val="single" w:sz="4" w:space="0" w:color="auto"/>
              <w:left w:val="single" w:sz="4" w:space="0" w:color="auto"/>
              <w:bottom w:val="single" w:sz="4" w:space="0" w:color="auto"/>
              <w:right w:val="single" w:sz="4" w:space="0" w:color="auto"/>
            </w:tcBorders>
            <w:vAlign w:val="center"/>
          </w:tcPr>
          <w:p w14:paraId="08BA8A47"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6BD2587" w14:textId="77777777" w:rsidR="00264065" w:rsidRPr="002A5642" w:rsidRDefault="00264065">
            <w:pPr>
              <w:snapToGrid w:val="0"/>
              <w:spacing w:before="50" w:afterLines="50" w:after="120" w:line="400" w:lineRule="exact"/>
              <w:jc w:val="left"/>
              <w:rPr>
                <w:rFonts w:ascii="仿宋" w:eastAsia="仿宋" w:hAnsi="仿宋" w:hint="eastAsia"/>
                <w:sz w:val="24"/>
              </w:rPr>
            </w:pPr>
          </w:p>
        </w:tc>
      </w:tr>
      <w:tr w:rsidR="002A5642" w:rsidRPr="002A5642" w14:paraId="496A971D" w14:textId="77777777">
        <w:trPr>
          <w:trHeight w:val="707"/>
          <w:jc w:val="center"/>
        </w:trPr>
        <w:tc>
          <w:tcPr>
            <w:tcW w:w="2432" w:type="dxa"/>
            <w:tcBorders>
              <w:top w:val="single" w:sz="4" w:space="0" w:color="auto"/>
              <w:left w:val="single" w:sz="4" w:space="0" w:color="auto"/>
              <w:bottom w:val="single" w:sz="4" w:space="0" w:color="auto"/>
              <w:right w:val="single" w:sz="4" w:space="0" w:color="auto"/>
            </w:tcBorders>
            <w:vAlign w:val="center"/>
          </w:tcPr>
          <w:p w14:paraId="75E3C47A"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5ABCE534"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2832D21F"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2080" w:type="dxa"/>
            <w:tcBorders>
              <w:top w:val="single" w:sz="4" w:space="0" w:color="auto"/>
              <w:left w:val="single" w:sz="4" w:space="0" w:color="auto"/>
              <w:bottom w:val="single" w:sz="4" w:space="0" w:color="auto"/>
              <w:right w:val="single" w:sz="4" w:space="0" w:color="auto"/>
            </w:tcBorders>
            <w:vAlign w:val="center"/>
          </w:tcPr>
          <w:p w14:paraId="4BD6F206"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024EE8" w14:textId="77777777" w:rsidR="00264065" w:rsidRPr="002A5642" w:rsidRDefault="00264065">
            <w:pPr>
              <w:snapToGrid w:val="0"/>
              <w:spacing w:before="50" w:afterLines="50" w:after="120" w:line="400" w:lineRule="exact"/>
              <w:jc w:val="left"/>
              <w:rPr>
                <w:rFonts w:ascii="仿宋" w:eastAsia="仿宋" w:hAnsi="仿宋" w:hint="eastAsia"/>
                <w:sz w:val="24"/>
              </w:rPr>
            </w:pPr>
          </w:p>
        </w:tc>
      </w:tr>
      <w:tr w:rsidR="002A5642" w:rsidRPr="002A5642" w14:paraId="22FE00F5" w14:textId="77777777">
        <w:trPr>
          <w:trHeight w:val="566"/>
          <w:jc w:val="center"/>
        </w:trPr>
        <w:tc>
          <w:tcPr>
            <w:tcW w:w="2432" w:type="dxa"/>
            <w:tcBorders>
              <w:top w:val="single" w:sz="4" w:space="0" w:color="auto"/>
              <w:left w:val="single" w:sz="4" w:space="0" w:color="auto"/>
              <w:bottom w:val="single" w:sz="4" w:space="0" w:color="auto"/>
              <w:right w:val="single" w:sz="4" w:space="0" w:color="auto"/>
            </w:tcBorders>
            <w:vAlign w:val="center"/>
          </w:tcPr>
          <w:p w14:paraId="300C087E"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69E29800"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663CFE41"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2080" w:type="dxa"/>
            <w:tcBorders>
              <w:top w:val="single" w:sz="4" w:space="0" w:color="auto"/>
              <w:left w:val="single" w:sz="4" w:space="0" w:color="auto"/>
              <w:bottom w:val="single" w:sz="4" w:space="0" w:color="auto"/>
              <w:right w:val="single" w:sz="4" w:space="0" w:color="auto"/>
            </w:tcBorders>
            <w:vAlign w:val="center"/>
          </w:tcPr>
          <w:p w14:paraId="4E6D40EF"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F52778" w14:textId="77777777" w:rsidR="00264065" w:rsidRPr="002A5642" w:rsidRDefault="00264065">
            <w:pPr>
              <w:snapToGrid w:val="0"/>
              <w:spacing w:before="50" w:afterLines="50" w:after="120" w:line="400" w:lineRule="exact"/>
              <w:jc w:val="left"/>
              <w:rPr>
                <w:rFonts w:ascii="仿宋" w:eastAsia="仿宋" w:hAnsi="仿宋" w:hint="eastAsia"/>
                <w:sz w:val="24"/>
              </w:rPr>
            </w:pPr>
          </w:p>
        </w:tc>
      </w:tr>
      <w:tr w:rsidR="00264065" w:rsidRPr="002A5642" w14:paraId="1C54F64E" w14:textId="77777777">
        <w:trPr>
          <w:trHeight w:val="550"/>
          <w:jc w:val="center"/>
        </w:trPr>
        <w:tc>
          <w:tcPr>
            <w:tcW w:w="2432" w:type="dxa"/>
            <w:tcBorders>
              <w:top w:val="single" w:sz="4" w:space="0" w:color="auto"/>
              <w:left w:val="single" w:sz="4" w:space="0" w:color="auto"/>
              <w:bottom w:val="single" w:sz="4" w:space="0" w:color="auto"/>
              <w:right w:val="single" w:sz="4" w:space="0" w:color="auto"/>
            </w:tcBorders>
            <w:vAlign w:val="center"/>
          </w:tcPr>
          <w:p w14:paraId="441CBCF9"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02E90042"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2191F111"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2080" w:type="dxa"/>
            <w:tcBorders>
              <w:top w:val="single" w:sz="4" w:space="0" w:color="auto"/>
              <w:left w:val="single" w:sz="4" w:space="0" w:color="auto"/>
              <w:bottom w:val="single" w:sz="4" w:space="0" w:color="auto"/>
              <w:right w:val="single" w:sz="4" w:space="0" w:color="auto"/>
            </w:tcBorders>
            <w:vAlign w:val="center"/>
          </w:tcPr>
          <w:p w14:paraId="4981D17A" w14:textId="77777777" w:rsidR="00264065" w:rsidRPr="002A5642" w:rsidRDefault="00264065">
            <w:pPr>
              <w:snapToGrid w:val="0"/>
              <w:spacing w:before="50" w:afterLines="50" w:after="120" w:line="400" w:lineRule="exact"/>
              <w:jc w:val="lef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E08882C" w14:textId="77777777" w:rsidR="00264065" w:rsidRPr="002A5642" w:rsidRDefault="00264065">
            <w:pPr>
              <w:snapToGrid w:val="0"/>
              <w:spacing w:before="50" w:afterLines="50" w:after="120" w:line="400" w:lineRule="exact"/>
              <w:jc w:val="left"/>
              <w:rPr>
                <w:rFonts w:ascii="仿宋" w:eastAsia="仿宋" w:hAnsi="仿宋" w:hint="eastAsia"/>
                <w:sz w:val="24"/>
              </w:rPr>
            </w:pPr>
          </w:p>
        </w:tc>
      </w:tr>
    </w:tbl>
    <w:p w14:paraId="26B3E941" w14:textId="77777777" w:rsidR="00264065" w:rsidRPr="002A5642" w:rsidRDefault="00264065">
      <w:pPr>
        <w:pStyle w:val="a5"/>
        <w:snapToGrid w:val="0"/>
        <w:rPr>
          <w:rFonts w:ascii="仿宋" w:eastAsia="仿宋" w:hAnsi="仿宋" w:hint="eastAsia"/>
          <w:sz w:val="24"/>
          <w:szCs w:val="24"/>
        </w:rPr>
      </w:pPr>
    </w:p>
    <w:p w14:paraId="258991AE" w14:textId="77777777" w:rsidR="00264065" w:rsidRPr="002A5642" w:rsidRDefault="003561AC">
      <w:pPr>
        <w:snapToGrid w:val="0"/>
        <w:spacing w:line="360" w:lineRule="auto"/>
        <w:jc w:val="left"/>
        <w:rPr>
          <w:rFonts w:ascii="仿宋" w:eastAsia="仿宋" w:hAnsi="仿宋" w:hint="eastAsia"/>
          <w:spacing w:val="20"/>
          <w:sz w:val="24"/>
          <w:u w:val="single"/>
        </w:rPr>
      </w:pPr>
      <w:r w:rsidRPr="002A5642">
        <w:rPr>
          <w:rFonts w:ascii="仿宋" w:eastAsia="仿宋" w:hAnsi="仿宋" w:hint="eastAsia"/>
          <w:sz w:val="24"/>
        </w:rPr>
        <w:t>法定代表人或者委托代理人</w:t>
      </w:r>
      <w:r w:rsidRPr="002A5642">
        <w:rPr>
          <w:rFonts w:ascii="仿宋" w:eastAsia="仿宋" w:hAnsi="仿宋" w:hint="eastAsia"/>
          <w:spacing w:val="20"/>
          <w:sz w:val="24"/>
        </w:rPr>
        <w:t>（签字或者电子签名）：</w:t>
      </w:r>
      <w:r w:rsidRPr="002A5642">
        <w:rPr>
          <w:rFonts w:ascii="仿宋" w:eastAsia="仿宋" w:hAnsi="仿宋" w:hint="eastAsia"/>
          <w:spacing w:val="20"/>
          <w:sz w:val="24"/>
          <w:u w:val="single"/>
        </w:rPr>
        <w:t xml:space="preserve">        </w:t>
      </w:r>
    </w:p>
    <w:p w14:paraId="0233858D" w14:textId="77777777" w:rsidR="00264065" w:rsidRPr="002A5642" w:rsidRDefault="003561AC">
      <w:pPr>
        <w:snapToGrid w:val="0"/>
        <w:spacing w:line="360" w:lineRule="auto"/>
        <w:jc w:val="left"/>
        <w:rPr>
          <w:rFonts w:ascii="仿宋" w:eastAsia="仿宋" w:hAnsi="仿宋" w:hint="eastAsia"/>
          <w:spacing w:val="20"/>
          <w:sz w:val="24"/>
        </w:rPr>
      </w:pPr>
      <w:r w:rsidRPr="002A5642">
        <w:rPr>
          <w:rFonts w:ascii="仿宋" w:eastAsia="仿宋" w:hAnsi="仿宋" w:hint="eastAsia"/>
          <w:spacing w:val="20"/>
          <w:sz w:val="24"/>
        </w:rPr>
        <w:t>投标人（盖公章或电子签章）：</w:t>
      </w:r>
      <w:r w:rsidRPr="002A5642">
        <w:rPr>
          <w:rFonts w:ascii="仿宋" w:eastAsia="仿宋" w:hAnsi="仿宋" w:hint="eastAsia"/>
          <w:spacing w:val="20"/>
          <w:sz w:val="24"/>
          <w:u w:val="single"/>
        </w:rPr>
        <w:t xml:space="preserve">            </w:t>
      </w:r>
    </w:p>
    <w:p w14:paraId="1DC8A18A" w14:textId="77777777" w:rsidR="00264065" w:rsidRPr="002A5642" w:rsidRDefault="003561AC">
      <w:pPr>
        <w:snapToGrid w:val="0"/>
        <w:spacing w:before="50" w:line="360" w:lineRule="auto"/>
        <w:ind w:right="480" w:firstLineChars="200" w:firstLine="480"/>
        <w:jc w:val="left"/>
        <w:rPr>
          <w:rFonts w:ascii="仿宋" w:eastAsia="仿宋" w:hAnsi="仿宋" w:hint="eastAsia"/>
          <w:sz w:val="24"/>
        </w:rPr>
        <w:sectPr w:rsidR="00264065" w:rsidRPr="002A5642">
          <w:footerReference w:type="even" r:id="rId18"/>
          <w:footerReference w:type="default" r:id="rId19"/>
          <w:footerReference w:type="first" r:id="rId20"/>
          <w:pgSz w:w="11906" w:h="16838"/>
          <w:pgMar w:top="1440" w:right="1797" w:bottom="1440" w:left="1797" w:header="851" w:footer="992" w:gutter="0"/>
          <w:cols w:space="720"/>
          <w:docGrid w:linePitch="312"/>
        </w:sectPr>
      </w:pPr>
      <w:r w:rsidRPr="002A5642">
        <w:rPr>
          <w:rFonts w:ascii="仿宋" w:eastAsia="仿宋" w:hAnsi="仿宋" w:hint="eastAsia"/>
          <w:sz w:val="24"/>
        </w:rPr>
        <w:t>年    月    日</w:t>
      </w:r>
    </w:p>
    <w:p w14:paraId="04AD5D3C" w14:textId="77777777" w:rsidR="00264065" w:rsidRPr="002A5642" w:rsidRDefault="003561AC">
      <w:pPr>
        <w:snapToGrid w:val="0"/>
        <w:spacing w:beforeLines="50" w:before="120" w:after="50"/>
        <w:jc w:val="left"/>
        <w:rPr>
          <w:rFonts w:ascii="仿宋" w:eastAsia="仿宋" w:hAnsi="仿宋" w:hint="eastAsia"/>
          <w:b/>
          <w:sz w:val="24"/>
        </w:rPr>
      </w:pPr>
      <w:r w:rsidRPr="002A5642">
        <w:rPr>
          <w:rFonts w:ascii="仿宋" w:eastAsia="仿宋" w:hAnsi="仿宋" w:hint="eastAsia"/>
          <w:b/>
          <w:sz w:val="24"/>
        </w:rPr>
        <w:lastRenderedPageBreak/>
        <w:t>设备性能配置清单格式</w:t>
      </w:r>
    </w:p>
    <w:p w14:paraId="3B3D5AC5" w14:textId="77777777" w:rsidR="00264065" w:rsidRPr="002A5642" w:rsidRDefault="003561AC">
      <w:pPr>
        <w:snapToGrid w:val="0"/>
        <w:spacing w:beforeLines="50" w:before="120" w:after="50"/>
        <w:ind w:left="142"/>
        <w:jc w:val="center"/>
        <w:rPr>
          <w:rFonts w:ascii="仿宋" w:eastAsia="仿宋" w:hAnsi="仿宋" w:hint="eastAsia"/>
          <w:b/>
          <w:sz w:val="24"/>
        </w:rPr>
      </w:pPr>
      <w:r w:rsidRPr="002A5642">
        <w:rPr>
          <w:rFonts w:ascii="仿宋" w:eastAsia="仿宋" w:hAnsi="仿宋" w:hint="eastAsia"/>
          <w:b/>
          <w:sz w:val="24"/>
        </w:rPr>
        <w:t>设备性能配置清单</w:t>
      </w:r>
    </w:p>
    <w:p w14:paraId="6C05EA81" w14:textId="77777777" w:rsidR="00264065" w:rsidRPr="002A5642" w:rsidRDefault="00264065">
      <w:pPr>
        <w:pStyle w:val="a9"/>
        <w:rPr>
          <w:rFonts w:ascii="仿宋" w:eastAsia="仿宋" w:hAnsi="仿宋" w:hint="eastAsia"/>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5"/>
        <w:gridCol w:w="1340"/>
        <w:gridCol w:w="1028"/>
        <w:gridCol w:w="1121"/>
        <w:gridCol w:w="1600"/>
        <w:gridCol w:w="959"/>
        <w:gridCol w:w="1175"/>
        <w:gridCol w:w="1610"/>
      </w:tblGrid>
      <w:tr w:rsidR="002A5642" w:rsidRPr="002A5642" w14:paraId="50778CAE" w14:textId="77777777">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14:paraId="6DEC0BE7" w14:textId="77777777" w:rsidR="00264065" w:rsidRPr="002A5642" w:rsidRDefault="003561AC">
            <w:pPr>
              <w:snapToGrid w:val="0"/>
              <w:spacing w:before="50" w:after="50"/>
              <w:jc w:val="center"/>
              <w:rPr>
                <w:rFonts w:ascii="仿宋" w:eastAsia="仿宋" w:hAnsi="仿宋" w:hint="eastAsia"/>
                <w:sz w:val="24"/>
              </w:rPr>
            </w:pPr>
            <w:r w:rsidRPr="002A5642">
              <w:rPr>
                <w:rFonts w:ascii="仿宋" w:eastAsia="仿宋" w:hAnsi="仿宋"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14:paraId="2821AE80" w14:textId="77777777" w:rsidR="00264065" w:rsidRPr="002A5642" w:rsidRDefault="003561AC">
            <w:pPr>
              <w:snapToGrid w:val="0"/>
              <w:spacing w:before="50" w:after="50"/>
              <w:jc w:val="center"/>
              <w:rPr>
                <w:rFonts w:ascii="仿宋" w:eastAsia="仿宋" w:hAnsi="仿宋" w:hint="eastAsia"/>
                <w:sz w:val="24"/>
              </w:rPr>
            </w:pPr>
            <w:r w:rsidRPr="002A5642">
              <w:rPr>
                <w:rFonts w:ascii="仿宋" w:eastAsia="仿宋" w:hAnsi="仿宋" w:hint="eastAsia"/>
                <w:sz w:val="24"/>
              </w:rPr>
              <w:t>货物名称</w:t>
            </w:r>
          </w:p>
        </w:tc>
        <w:tc>
          <w:tcPr>
            <w:tcW w:w="534" w:type="pct"/>
            <w:tcBorders>
              <w:top w:val="single" w:sz="4" w:space="0" w:color="auto"/>
              <w:left w:val="single" w:sz="4" w:space="0" w:color="auto"/>
              <w:bottom w:val="single" w:sz="4" w:space="0" w:color="auto"/>
              <w:right w:val="single" w:sz="4" w:space="0" w:color="auto"/>
            </w:tcBorders>
            <w:vAlign w:val="center"/>
          </w:tcPr>
          <w:p w14:paraId="50AF57BB" w14:textId="77777777" w:rsidR="00264065" w:rsidRPr="002A5642" w:rsidRDefault="003561AC">
            <w:pPr>
              <w:snapToGrid w:val="0"/>
              <w:spacing w:before="50" w:after="50"/>
              <w:jc w:val="center"/>
              <w:rPr>
                <w:rFonts w:ascii="仿宋" w:eastAsia="仿宋" w:hAnsi="仿宋" w:hint="eastAsia"/>
                <w:sz w:val="24"/>
              </w:rPr>
            </w:pPr>
            <w:r w:rsidRPr="002A5642">
              <w:rPr>
                <w:rFonts w:ascii="仿宋" w:eastAsia="仿宋" w:hAnsi="仿宋" w:hint="eastAsia"/>
                <w:sz w:val="24"/>
              </w:rPr>
              <w:t>数量及单位</w:t>
            </w:r>
          </w:p>
        </w:tc>
        <w:tc>
          <w:tcPr>
            <w:tcW w:w="582" w:type="pct"/>
            <w:tcBorders>
              <w:top w:val="single" w:sz="4" w:space="0" w:color="auto"/>
              <w:left w:val="single" w:sz="4" w:space="0" w:color="auto"/>
              <w:bottom w:val="single" w:sz="4" w:space="0" w:color="auto"/>
              <w:right w:val="single" w:sz="4" w:space="0" w:color="auto"/>
            </w:tcBorders>
            <w:vAlign w:val="center"/>
          </w:tcPr>
          <w:p w14:paraId="1FB641CC" w14:textId="77777777" w:rsidR="00264065" w:rsidRPr="002A5642" w:rsidRDefault="003561AC">
            <w:pPr>
              <w:snapToGrid w:val="0"/>
              <w:spacing w:before="50" w:after="50"/>
              <w:jc w:val="center"/>
              <w:rPr>
                <w:rFonts w:ascii="仿宋" w:eastAsia="仿宋" w:hAnsi="仿宋" w:hint="eastAsia"/>
                <w:sz w:val="24"/>
              </w:rPr>
            </w:pPr>
            <w:r w:rsidRPr="002A5642">
              <w:rPr>
                <w:rFonts w:ascii="仿宋" w:eastAsia="仿宋" w:hAnsi="仿宋" w:hint="eastAsia"/>
                <w:sz w:val="24"/>
              </w:rPr>
              <w:t>品牌</w:t>
            </w:r>
          </w:p>
        </w:tc>
        <w:tc>
          <w:tcPr>
            <w:tcW w:w="831" w:type="pct"/>
            <w:tcBorders>
              <w:top w:val="single" w:sz="4" w:space="0" w:color="auto"/>
              <w:left w:val="single" w:sz="4" w:space="0" w:color="auto"/>
              <w:bottom w:val="single" w:sz="4" w:space="0" w:color="auto"/>
              <w:right w:val="single" w:sz="4" w:space="0" w:color="auto"/>
            </w:tcBorders>
            <w:vAlign w:val="center"/>
          </w:tcPr>
          <w:p w14:paraId="79B74254" w14:textId="77777777" w:rsidR="00264065" w:rsidRPr="002A5642" w:rsidRDefault="003561AC">
            <w:pPr>
              <w:snapToGrid w:val="0"/>
              <w:spacing w:before="50" w:after="50"/>
              <w:rPr>
                <w:rFonts w:ascii="仿宋" w:eastAsia="仿宋" w:hAnsi="仿宋" w:hint="eastAsia"/>
                <w:sz w:val="24"/>
              </w:rPr>
            </w:pPr>
            <w:r w:rsidRPr="002A5642">
              <w:rPr>
                <w:rFonts w:ascii="仿宋" w:eastAsia="仿宋" w:hAnsi="仿宋" w:hint="eastAsia"/>
                <w:sz w:val="24"/>
              </w:rPr>
              <w:t>规格型号</w:t>
            </w:r>
          </w:p>
        </w:tc>
        <w:tc>
          <w:tcPr>
            <w:tcW w:w="498" w:type="pct"/>
            <w:tcBorders>
              <w:top w:val="single" w:sz="4" w:space="0" w:color="auto"/>
              <w:left w:val="single" w:sz="4" w:space="0" w:color="auto"/>
              <w:bottom w:val="single" w:sz="4" w:space="0" w:color="auto"/>
              <w:right w:val="single" w:sz="4" w:space="0" w:color="auto"/>
            </w:tcBorders>
            <w:vAlign w:val="center"/>
          </w:tcPr>
          <w:p w14:paraId="1BFF8C2E" w14:textId="77777777" w:rsidR="00264065" w:rsidRPr="002A5642" w:rsidRDefault="003561AC">
            <w:pPr>
              <w:snapToGrid w:val="0"/>
              <w:spacing w:before="50" w:after="50"/>
              <w:jc w:val="center"/>
              <w:rPr>
                <w:rFonts w:ascii="仿宋" w:eastAsia="仿宋" w:hAnsi="仿宋" w:hint="eastAsia"/>
                <w:sz w:val="24"/>
              </w:rPr>
            </w:pPr>
            <w:r w:rsidRPr="002A5642">
              <w:rPr>
                <w:rFonts w:ascii="仿宋" w:eastAsia="仿宋" w:hAnsi="仿宋" w:hint="eastAsia"/>
                <w:sz w:val="24"/>
              </w:rPr>
              <w:t>制造商</w:t>
            </w:r>
          </w:p>
        </w:tc>
        <w:tc>
          <w:tcPr>
            <w:tcW w:w="610" w:type="pct"/>
            <w:tcBorders>
              <w:top w:val="single" w:sz="4" w:space="0" w:color="auto"/>
              <w:left w:val="single" w:sz="4" w:space="0" w:color="auto"/>
              <w:bottom w:val="single" w:sz="4" w:space="0" w:color="auto"/>
              <w:right w:val="single" w:sz="4" w:space="0" w:color="auto"/>
            </w:tcBorders>
            <w:vAlign w:val="center"/>
          </w:tcPr>
          <w:p w14:paraId="059F65A7" w14:textId="77777777" w:rsidR="00264065" w:rsidRPr="002A5642" w:rsidRDefault="003561AC">
            <w:pPr>
              <w:snapToGrid w:val="0"/>
              <w:spacing w:before="50" w:after="50"/>
              <w:jc w:val="center"/>
              <w:rPr>
                <w:rFonts w:ascii="仿宋" w:eastAsia="仿宋" w:hAnsi="仿宋" w:hint="eastAsia"/>
                <w:sz w:val="24"/>
              </w:rPr>
            </w:pPr>
            <w:r w:rsidRPr="002A5642">
              <w:rPr>
                <w:rFonts w:ascii="仿宋" w:eastAsia="仿宋" w:hAnsi="仿宋"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14:paraId="3ED905E7" w14:textId="77777777" w:rsidR="00264065" w:rsidRPr="002A5642" w:rsidRDefault="003561AC">
            <w:pPr>
              <w:snapToGrid w:val="0"/>
              <w:spacing w:before="50" w:after="50"/>
              <w:jc w:val="center"/>
              <w:rPr>
                <w:rFonts w:ascii="仿宋" w:eastAsia="仿宋" w:hAnsi="仿宋" w:hint="eastAsia"/>
                <w:sz w:val="24"/>
              </w:rPr>
            </w:pPr>
            <w:r w:rsidRPr="002A5642">
              <w:rPr>
                <w:rFonts w:ascii="仿宋" w:eastAsia="仿宋" w:hAnsi="仿宋" w:hint="eastAsia"/>
                <w:sz w:val="24"/>
              </w:rPr>
              <w:t>参数性能、指标及配置</w:t>
            </w:r>
          </w:p>
        </w:tc>
      </w:tr>
      <w:tr w:rsidR="002A5642" w:rsidRPr="002A5642" w14:paraId="39BE1B8C" w14:textId="77777777">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14:paraId="60814E30" w14:textId="77777777" w:rsidR="00264065" w:rsidRPr="002A5642" w:rsidRDefault="00264065">
            <w:pPr>
              <w:snapToGrid w:val="0"/>
              <w:spacing w:before="50" w:after="50"/>
              <w:jc w:val="center"/>
              <w:rPr>
                <w:rFonts w:ascii="仿宋" w:eastAsia="仿宋" w:hAnsi="仿宋" w:hint="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631A57FF" w14:textId="77777777" w:rsidR="00264065" w:rsidRPr="002A5642" w:rsidRDefault="00264065">
            <w:pPr>
              <w:snapToGrid w:val="0"/>
              <w:spacing w:before="50" w:after="50"/>
              <w:jc w:val="center"/>
              <w:rPr>
                <w:rFonts w:ascii="仿宋" w:eastAsia="仿宋" w:hAnsi="仿宋" w:hint="eastAsia"/>
                <w:sz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54A22BA" w14:textId="77777777" w:rsidR="00264065" w:rsidRPr="002A5642" w:rsidRDefault="00264065">
            <w:pPr>
              <w:snapToGrid w:val="0"/>
              <w:spacing w:before="50" w:after="50"/>
              <w:jc w:val="center"/>
              <w:rPr>
                <w:rFonts w:ascii="仿宋" w:eastAsia="仿宋" w:hAnsi="仿宋" w:hint="eastAsia"/>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1E65DCC0" w14:textId="77777777" w:rsidR="00264065" w:rsidRPr="002A5642" w:rsidRDefault="00264065">
            <w:pPr>
              <w:snapToGrid w:val="0"/>
              <w:spacing w:before="50" w:after="50"/>
              <w:jc w:val="center"/>
              <w:rPr>
                <w:rFonts w:ascii="仿宋" w:eastAsia="仿宋" w:hAnsi="仿宋" w:hint="eastAsia"/>
                <w:sz w:val="24"/>
              </w:rPr>
            </w:pPr>
          </w:p>
        </w:tc>
        <w:tc>
          <w:tcPr>
            <w:tcW w:w="831" w:type="pct"/>
            <w:tcBorders>
              <w:top w:val="single" w:sz="4" w:space="0" w:color="auto"/>
              <w:left w:val="single" w:sz="4" w:space="0" w:color="auto"/>
              <w:bottom w:val="single" w:sz="4" w:space="0" w:color="auto"/>
              <w:right w:val="single" w:sz="4" w:space="0" w:color="auto"/>
            </w:tcBorders>
            <w:vAlign w:val="center"/>
          </w:tcPr>
          <w:p w14:paraId="3A450D80" w14:textId="77777777" w:rsidR="00264065" w:rsidRPr="002A5642" w:rsidRDefault="00264065">
            <w:pPr>
              <w:snapToGrid w:val="0"/>
              <w:spacing w:before="50" w:after="50"/>
              <w:jc w:val="center"/>
              <w:rPr>
                <w:rFonts w:ascii="仿宋" w:eastAsia="仿宋" w:hAnsi="仿宋" w:hint="eastAsia"/>
                <w:sz w:val="24"/>
              </w:rPr>
            </w:pPr>
          </w:p>
        </w:tc>
        <w:tc>
          <w:tcPr>
            <w:tcW w:w="498" w:type="pct"/>
            <w:tcBorders>
              <w:top w:val="single" w:sz="4" w:space="0" w:color="auto"/>
              <w:left w:val="single" w:sz="4" w:space="0" w:color="auto"/>
              <w:bottom w:val="single" w:sz="4" w:space="0" w:color="auto"/>
              <w:right w:val="single" w:sz="4" w:space="0" w:color="auto"/>
            </w:tcBorders>
            <w:vAlign w:val="center"/>
          </w:tcPr>
          <w:p w14:paraId="5868DDDA" w14:textId="77777777" w:rsidR="00264065" w:rsidRPr="002A5642" w:rsidRDefault="00264065">
            <w:pPr>
              <w:snapToGrid w:val="0"/>
              <w:spacing w:before="50" w:after="50"/>
              <w:jc w:val="center"/>
              <w:rPr>
                <w:rFonts w:ascii="仿宋" w:eastAsia="仿宋" w:hAnsi="仿宋" w:hint="eastAsia"/>
                <w:sz w:val="24"/>
              </w:rPr>
            </w:pPr>
          </w:p>
        </w:tc>
        <w:tc>
          <w:tcPr>
            <w:tcW w:w="610" w:type="pct"/>
            <w:tcBorders>
              <w:top w:val="single" w:sz="4" w:space="0" w:color="auto"/>
              <w:left w:val="single" w:sz="4" w:space="0" w:color="auto"/>
              <w:bottom w:val="single" w:sz="4" w:space="0" w:color="auto"/>
              <w:right w:val="single" w:sz="4" w:space="0" w:color="auto"/>
            </w:tcBorders>
            <w:vAlign w:val="center"/>
          </w:tcPr>
          <w:p w14:paraId="5CB56AA4" w14:textId="77777777" w:rsidR="00264065" w:rsidRPr="002A5642" w:rsidRDefault="00264065">
            <w:pPr>
              <w:snapToGrid w:val="0"/>
              <w:spacing w:before="50" w:after="50"/>
              <w:jc w:val="center"/>
              <w:rPr>
                <w:rFonts w:ascii="仿宋" w:eastAsia="仿宋" w:hAnsi="仿宋" w:hint="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6894BAFE" w14:textId="77777777" w:rsidR="00264065" w:rsidRPr="002A5642" w:rsidRDefault="00264065">
            <w:pPr>
              <w:snapToGrid w:val="0"/>
              <w:spacing w:before="50" w:after="50"/>
              <w:jc w:val="center"/>
              <w:rPr>
                <w:rFonts w:ascii="仿宋" w:eastAsia="仿宋" w:hAnsi="仿宋" w:hint="eastAsia"/>
                <w:sz w:val="24"/>
              </w:rPr>
            </w:pPr>
          </w:p>
        </w:tc>
      </w:tr>
      <w:tr w:rsidR="002A5642" w:rsidRPr="002A5642" w14:paraId="5727DFBC" w14:textId="77777777">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14:paraId="6AB23ACC" w14:textId="77777777" w:rsidR="00264065" w:rsidRPr="002A5642" w:rsidRDefault="00264065">
            <w:pPr>
              <w:snapToGrid w:val="0"/>
              <w:spacing w:before="50" w:after="50"/>
              <w:jc w:val="center"/>
              <w:rPr>
                <w:rFonts w:ascii="仿宋" w:eastAsia="仿宋" w:hAnsi="仿宋" w:hint="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24A8FB81" w14:textId="77777777" w:rsidR="00264065" w:rsidRPr="002A5642" w:rsidRDefault="00264065">
            <w:pPr>
              <w:snapToGrid w:val="0"/>
              <w:spacing w:before="50" w:after="50"/>
              <w:jc w:val="center"/>
              <w:rPr>
                <w:rFonts w:ascii="仿宋" w:eastAsia="仿宋" w:hAnsi="仿宋" w:hint="eastAsia"/>
                <w:sz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BB1A7D8" w14:textId="77777777" w:rsidR="00264065" w:rsidRPr="002A5642" w:rsidRDefault="00264065">
            <w:pPr>
              <w:snapToGrid w:val="0"/>
              <w:spacing w:before="50" w:after="50"/>
              <w:jc w:val="center"/>
              <w:rPr>
                <w:rFonts w:ascii="仿宋" w:eastAsia="仿宋" w:hAnsi="仿宋" w:hint="eastAsia"/>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222B69C2" w14:textId="77777777" w:rsidR="00264065" w:rsidRPr="002A5642" w:rsidRDefault="00264065">
            <w:pPr>
              <w:snapToGrid w:val="0"/>
              <w:spacing w:before="50" w:after="50"/>
              <w:jc w:val="center"/>
              <w:rPr>
                <w:rFonts w:ascii="仿宋" w:eastAsia="仿宋" w:hAnsi="仿宋" w:hint="eastAsia"/>
                <w:sz w:val="24"/>
              </w:rPr>
            </w:pPr>
          </w:p>
        </w:tc>
        <w:tc>
          <w:tcPr>
            <w:tcW w:w="831" w:type="pct"/>
            <w:tcBorders>
              <w:top w:val="single" w:sz="4" w:space="0" w:color="auto"/>
              <w:left w:val="single" w:sz="4" w:space="0" w:color="auto"/>
              <w:bottom w:val="single" w:sz="4" w:space="0" w:color="auto"/>
              <w:right w:val="single" w:sz="4" w:space="0" w:color="auto"/>
            </w:tcBorders>
            <w:vAlign w:val="center"/>
          </w:tcPr>
          <w:p w14:paraId="55792FA8" w14:textId="77777777" w:rsidR="00264065" w:rsidRPr="002A5642" w:rsidRDefault="00264065">
            <w:pPr>
              <w:snapToGrid w:val="0"/>
              <w:spacing w:before="50" w:after="50"/>
              <w:jc w:val="center"/>
              <w:rPr>
                <w:rFonts w:ascii="仿宋" w:eastAsia="仿宋" w:hAnsi="仿宋" w:hint="eastAsia"/>
                <w:sz w:val="24"/>
              </w:rPr>
            </w:pPr>
          </w:p>
        </w:tc>
        <w:tc>
          <w:tcPr>
            <w:tcW w:w="498" w:type="pct"/>
            <w:tcBorders>
              <w:top w:val="single" w:sz="4" w:space="0" w:color="auto"/>
              <w:left w:val="single" w:sz="4" w:space="0" w:color="auto"/>
              <w:bottom w:val="single" w:sz="4" w:space="0" w:color="auto"/>
              <w:right w:val="single" w:sz="4" w:space="0" w:color="auto"/>
            </w:tcBorders>
            <w:vAlign w:val="center"/>
          </w:tcPr>
          <w:p w14:paraId="7E096E4B" w14:textId="77777777" w:rsidR="00264065" w:rsidRPr="002A5642" w:rsidRDefault="00264065">
            <w:pPr>
              <w:snapToGrid w:val="0"/>
              <w:spacing w:before="50" w:after="50"/>
              <w:jc w:val="center"/>
              <w:rPr>
                <w:rFonts w:ascii="仿宋" w:eastAsia="仿宋" w:hAnsi="仿宋" w:hint="eastAsia"/>
                <w:sz w:val="24"/>
              </w:rPr>
            </w:pPr>
          </w:p>
        </w:tc>
        <w:tc>
          <w:tcPr>
            <w:tcW w:w="610" w:type="pct"/>
            <w:tcBorders>
              <w:top w:val="single" w:sz="4" w:space="0" w:color="auto"/>
              <w:left w:val="single" w:sz="4" w:space="0" w:color="auto"/>
              <w:bottom w:val="single" w:sz="4" w:space="0" w:color="auto"/>
              <w:right w:val="single" w:sz="4" w:space="0" w:color="auto"/>
            </w:tcBorders>
            <w:vAlign w:val="center"/>
          </w:tcPr>
          <w:p w14:paraId="69BA69A2" w14:textId="77777777" w:rsidR="00264065" w:rsidRPr="002A5642" w:rsidRDefault="00264065">
            <w:pPr>
              <w:snapToGrid w:val="0"/>
              <w:spacing w:before="50" w:after="50"/>
              <w:jc w:val="center"/>
              <w:rPr>
                <w:rFonts w:ascii="仿宋" w:eastAsia="仿宋" w:hAnsi="仿宋" w:hint="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2814A801" w14:textId="77777777" w:rsidR="00264065" w:rsidRPr="002A5642" w:rsidRDefault="00264065">
            <w:pPr>
              <w:snapToGrid w:val="0"/>
              <w:spacing w:before="50" w:after="50"/>
              <w:jc w:val="center"/>
              <w:rPr>
                <w:rFonts w:ascii="仿宋" w:eastAsia="仿宋" w:hAnsi="仿宋" w:hint="eastAsia"/>
                <w:sz w:val="24"/>
              </w:rPr>
            </w:pPr>
          </w:p>
        </w:tc>
      </w:tr>
      <w:tr w:rsidR="002A5642" w:rsidRPr="002A5642" w14:paraId="52F7A6BE" w14:textId="77777777">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14:paraId="15F118B3" w14:textId="77777777" w:rsidR="00264065" w:rsidRPr="002A5642" w:rsidRDefault="00264065">
            <w:pPr>
              <w:snapToGrid w:val="0"/>
              <w:spacing w:before="50" w:after="50"/>
              <w:jc w:val="center"/>
              <w:rPr>
                <w:rFonts w:ascii="仿宋" w:eastAsia="仿宋" w:hAnsi="仿宋" w:hint="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100C598" w14:textId="77777777" w:rsidR="00264065" w:rsidRPr="002A5642" w:rsidRDefault="00264065">
            <w:pPr>
              <w:snapToGrid w:val="0"/>
              <w:spacing w:before="50" w:after="50"/>
              <w:jc w:val="center"/>
              <w:rPr>
                <w:rFonts w:ascii="仿宋" w:eastAsia="仿宋" w:hAnsi="仿宋" w:hint="eastAsia"/>
                <w:sz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40F7404" w14:textId="77777777" w:rsidR="00264065" w:rsidRPr="002A5642" w:rsidRDefault="00264065">
            <w:pPr>
              <w:snapToGrid w:val="0"/>
              <w:spacing w:before="50" w:after="50"/>
              <w:jc w:val="center"/>
              <w:rPr>
                <w:rFonts w:ascii="仿宋" w:eastAsia="仿宋" w:hAnsi="仿宋" w:hint="eastAsia"/>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61EEFBE9" w14:textId="77777777" w:rsidR="00264065" w:rsidRPr="002A5642" w:rsidRDefault="00264065">
            <w:pPr>
              <w:snapToGrid w:val="0"/>
              <w:spacing w:before="50" w:after="50"/>
              <w:jc w:val="center"/>
              <w:rPr>
                <w:rFonts w:ascii="仿宋" w:eastAsia="仿宋" w:hAnsi="仿宋" w:hint="eastAsia"/>
                <w:sz w:val="24"/>
              </w:rPr>
            </w:pPr>
          </w:p>
        </w:tc>
        <w:tc>
          <w:tcPr>
            <w:tcW w:w="831" w:type="pct"/>
            <w:tcBorders>
              <w:top w:val="single" w:sz="4" w:space="0" w:color="auto"/>
              <w:left w:val="single" w:sz="4" w:space="0" w:color="auto"/>
              <w:bottom w:val="single" w:sz="4" w:space="0" w:color="auto"/>
              <w:right w:val="single" w:sz="4" w:space="0" w:color="auto"/>
            </w:tcBorders>
            <w:vAlign w:val="center"/>
          </w:tcPr>
          <w:p w14:paraId="4E1A8216" w14:textId="77777777" w:rsidR="00264065" w:rsidRPr="002A5642" w:rsidRDefault="00264065">
            <w:pPr>
              <w:snapToGrid w:val="0"/>
              <w:spacing w:before="50" w:after="50"/>
              <w:jc w:val="center"/>
              <w:rPr>
                <w:rFonts w:ascii="仿宋" w:eastAsia="仿宋" w:hAnsi="仿宋" w:hint="eastAsia"/>
                <w:sz w:val="24"/>
              </w:rPr>
            </w:pPr>
          </w:p>
        </w:tc>
        <w:tc>
          <w:tcPr>
            <w:tcW w:w="498" w:type="pct"/>
            <w:tcBorders>
              <w:top w:val="single" w:sz="4" w:space="0" w:color="auto"/>
              <w:left w:val="single" w:sz="4" w:space="0" w:color="auto"/>
              <w:bottom w:val="single" w:sz="4" w:space="0" w:color="auto"/>
              <w:right w:val="single" w:sz="4" w:space="0" w:color="auto"/>
            </w:tcBorders>
            <w:vAlign w:val="center"/>
          </w:tcPr>
          <w:p w14:paraId="7E467802" w14:textId="77777777" w:rsidR="00264065" w:rsidRPr="002A5642" w:rsidRDefault="00264065">
            <w:pPr>
              <w:snapToGrid w:val="0"/>
              <w:spacing w:before="50" w:after="50"/>
              <w:jc w:val="center"/>
              <w:rPr>
                <w:rFonts w:ascii="仿宋" w:eastAsia="仿宋" w:hAnsi="仿宋" w:hint="eastAsia"/>
                <w:sz w:val="24"/>
              </w:rPr>
            </w:pPr>
          </w:p>
        </w:tc>
        <w:tc>
          <w:tcPr>
            <w:tcW w:w="610" w:type="pct"/>
            <w:tcBorders>
              <w:top w:val="single" w:sz="4" w:space="0" w:color="auto"/>
              <w:left w:val="single" w:sz="4" w:space="0" w:color="auto"/>
              <w:bottom w:val="single" w:sz="4" w:space="0" w:color="auto"/>
              <w:right w:val="single" w:sz="4" w:space="0" w:color="auto"/>
            </w:tcBorders>
            <w:vAlign w:val="center"/>
          </w:tcPr>
          <w:p w14:paraId="7B63690D" w14:textId="77777777" w:rsidR="00264065" w:rsidRPr="002A5642" w:rsidRDefault="00264065">
            <w:pPr>
              <w:snapToGrid w:val="0"/>
              <w:spacing w:before="50" w:after="50"/>
              <w:jc w:val="center"/>
              <w:rPr>
                <w:rFonts w:ascii="仿宋" w:eastAsia="仿宋" w:hAnsi="仿宋" w:hint="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6B91BE99" w14:textId="77777777" w:rsidR="00264065" w:rsidRPr="002A5642" w:rsidRDefault="00264065">
            <w:pPr>
              <w:snapToGrid w:val="0"/>
              <w:spacing w:before="50" w:after="50"/>
              <w:jc w:val="center"/>
              <w:rPr>
                <w:rFonts w:ascii="仿宋" w:eastAsia="仿宋" w:hAnsi="仿宋" w:hint="eastAsia"/>
                <w:sz w:val="24"/>
              </w:rPr>
            </w:pPr>
          </w:p>
        </w:tc>
      </w:tr>
    </w:tbl>
    <w:p w14:paraId="66BF367E" w14:textId="403676C7" w:rsidR="00264065" w:rsidRPr="002A5642" w:rsidRDefault="003561AC">
      <w:pPr>
        <w:snapToGrid w:val="0"/>
        <w:spacing w:line="360" w:lineRule="auto"/>
        <w:rPr>
          <w:rFonts w:ascii="仿宋" w:eastAsia="仿宋" w:hAnsi="仿宋" w:hint="eastAsia"/>
          <w:sz w:val="24"/>
        </w:rPr>
      </w:pPr>
      <w:r w:rsidRPr="002A5642">
        <w:rPr>
          <w:rFonts w:ascii="仿宋" w:eastAsia="仿宋" w:hAnsi="仿宋" w:hint="eastAsia"/>
          <w:sz w:val="24"/>
        </w:rPr>
        <w:t>备注：以上性能配置清单中“货物名称、数量及单位、品牌、规格型号、制造商、原产地、参数性能、指标及配置”必须如实填写完整，品牌、规格型号没有则填无，填写有缺漏</w:t>
      </w:r>
      <w:r w:rsidRPr="002A5642">
        <w:rPr>
          <w:rFonts w:ascii="仿宋" w:eastAsia="仿宋" w:hAnsi="仿宋" w:hint="eastAsia"/>
          <w:bCs/>
          <w:sz w:val="24"/>
        </w:rPr>
        <w:t>的，</w:t>
      </w:r>
      <w:r w:rsidRPr="002A5642">
        <w:rPr>
          <w:rFonts w:ascii="仿宋" w:eastAsia="仿宋" w:hAnsi="仿宋" w:hint="eastAsia"/>
          <w:b/>
          <w:sz w:val="24"/>
        </w:rPr>
        <w:t>作无效投标处理。</w:t>
      </w:r>
    </w:p>
    <w:p w14:paraId="291DBF7C" w14:textId="77777777" w:rsidR="00264065" w:rsidRPr="002A5642" w:rsidRDefault="00264065">
      <w:pPr>
        <w:snapToGrid w:val="0"/>
        <w:spacing w:before="50" w:after="50"/>
        <w:rPr>
          <w:rFonts w:ascii="仿宋" w:eastAsia="仿宋" w:hAnsi="仿宋" w:hint="eastAsia"/>
          <w:sz w:val="24"/>
        </w:rPr>
      </w:pPr>
    </w:p>
    <w:p w14:paraId="7AF52820" w14:textId="77777777" w:rsidR="00264065" w:rsidRPr="002A5642" w:rsidRDefault="003561AC">
      <w:pPr>
        <w:snapToGrid w:val="0"/>
        <w:spacing w:line="360" w:lineRule="auto"/>
        <w:jc w:val="left"/>
        <w:rPr>
          <w:rFonts w:ascii="仿宋" w:eastAsia="仿宋" w:hAnsi="仿宋" w:hint="eastAsia"/>
          <w:spacing w:val="20"/>
          <w:sz w:val="24"/>
          <w:u w:val="single"/>
        </w:rPr>
      </w:pPr>
      <w:r w:rsidRPr="002A5642">
        <w:rPr>
          <w:rFonts w:ascii="仿宋" w:eastAsia="仿宋" w:hAnsi="仿宋" w:hint="eastAsia"/>
          <w:sz w:val="24"/>
        </w:rPr>
        <w:t>法定代表人或者委托代理人</w:t>
      </w:r>
      <w:r w:rsidRPr="002A5642">
        <w:rPr>
          <w:rFonts w:ascii="仿宋" w:eastAsia="仿宋" w:hAnsi="仿宋" w:hint="eastAsia"/>
          <w:spacing w:val="20"/>
          <w:sz w:val="24"/>
        </w:rPr>
        <w:t>（签字或者电子签名）：</w:t>
      </w:r>
      <w:r w:rsidRPr="002A5642">
        <w:rPr>
          <w:rFonts w:ascii="仿宋" w:eastAsia="仿宋" w:hAnsi="仿宋" w:hint="eastAsia"/>
          <w:spacing w:val="20"/>
          <w:sz w:val="24"/>
          <w:u w:val="single"/>
        </w:rPr>
        <w:t xml:space="preserve">        </w:t>
      </w:r>
    </w:p>
    <w:p w14:paraId="3F7E36BD" w14:textId="77777777" w:rsidR="00264065" w:rsidRPr="002A5642" w:rsidRDefault="003561AC">
      <w:pPr>
        <w:snapToGrid w:val="0"/>
        <w:spacing w:line="360" w:lineRule="auto"/>
        <w:jc w:val="left"/>
        <w:rPr>
          <w:rFonts w:ascii="仿宋" w:eastAsia="仿宋" w:hAnsi="仿宋" w:hint="eastAsia"/>
          <w:spacing w:val="20"/>
          <w:sz w:val="24"/>
        </w:rPr>
      </w:pPr>
      <w:r w:rsidRPr="002A5642">
        <w:rPr>
          <w:rFonts w:ascii="仿宋" w:eastAsia="仿宋" w:hAnsi="仿宋" w:hint="eastAsia"/>
          <w:spacing w:val="20"/>
          <w:sz w:val="24"/>
        </w:rPr>
        <w:t>投标人（盖公章或电子签章）：</w:t>
      </w:r>
      <w:r w:rsidRPr="002A5642">
        <w:rPr>
          <w:rFonts w:ascii="仿宋" w:eastAsia="仿宋" w:hAnsi="仿宋" w:hint="eastAsia"/>
          <w:spacing w:val="20"/>
          <w:sz w:val="24"/>
          <w:u w:val="single"/>
        </w:rPr>
        <w:t xml:space="preserve">            </w:t>
      </w:r>
    </w:p>
    <w:p w14:paraId="6A2EF804" w14:textId="77777777" w:rsidR="00264065" w:rsidRPr="002A5642" w:rsidRDefault="003561AC">
      <w:pPr>
        <w:snapToGrid w:val="0"/>
        <w:spacing w:line="360" w:lineRule="auto"/>
        <w:rPr>
          <w:rFonts w:ascii="仿宋" w:eastAsia="仿宋" w:hAnsi="仿宋" w:hint="eastAsia"/>
          <w:sz w:val="24"/>
        </w:rPr>
      </w:pPr>
      <w:r w:rsidRPr="002A5642">
        <w:rPr>
          <w:rFonts w:ascii="仿宋" w:eastAsia="仿宋" w:hAnsi="仿宋" w:hint="eastAsia"/>
          <w:spacing w:val="20"/>
          <w:sz w:val="24"/>
        </w:rPr>
        <w:t>日  期：</w:t>
      </w:r>
      <w:r w:rsidRPr="002A5642">
        <w:rPr>
          <w:rFonts w:ascii="仿宋" w:eastAsia="仿宋" w:hAnsi="仿宋" w:hint="eastAsia"/>
          <w:spacing w:val="20"/>
          <w:sz w:val="24"/>
          <w:u w:val="single"/>
        </w:rPr>
        <w:t xml:space="preserve">          </w:t>
      </w:r>
    </w:p>
    <w:p w14:paraId="1759BC70" w14:textId="77777777" w:rsidR="00264065" w:rsidRPr="002A5642" w:rsidRDefault="003561AC">
      <w:pPr>
        <w:snapToGrid w:val="0"/>
        <w:spacing w:beforeLines="50" w:before="120" w:after="50"/>
        <w:jc w:val="left"/>
        <w:rPr>
          <w:rFonts w:ascii="仿宋" w:eastAsia="仿宋" w:hAnsi="仿宋" w:hint="eastAsia"/>
          <w:b/>
          <w:sz w:val="24"/>
        </w:rPr>
      </w:pPr>
      <w:r w:rsidRPr="002A5642">
        <w:rPr>
          <w:rFonts w:ascii="仿宋" w:eastAsia="仿宋" w:hAnsi="仿宋"/>
          <w:b/>
          <w:szCs w:val="21"/>
        </w:rPr>
        <w:br w:type="page"/>
      </w:r>
      <w:r w:rsidRPr="002A5642">
        <w:rPr>
          <w:rFonts w:ascii="仿宋" w:eastAsia="仿宋" w:hAnsi="仿宋" w:hint="eastAsia"/>
          <w:b/>
          <w:sz w:val="24"/>
        </w:rPr>
        <w:lastRenderedPageBreak/>
        <w:t>技术偏离表格式</w:t>
      </w:r>
    </w:p>
    <w:p w14:paraId="4761492B" w14:textId="77777777" w:rsidR="00264065" w:rsidRPr="002A5642" w:rsidRDefault="003561AC">
      <w:pPr>
        <w:snapToGrid w:val="0"/>
        <w:spacing w:beforeLines="50" w:before="120" w:after="50"/>
        <w:ind w:left="142"/>
        <w:jc w:val="center"/>
        <w:rPr>
          <w:rFonts w:ascii="仿宋" w:eastAsia="仿宋" w:hAnsi="仿宋" w:hint="eastAsia"/>
          <w:b/>
          <w:sz w:val="24"/>
        </w:rPr>
      </w:pPr>
      <w:r w:rsidRPr="002A5642">
        <w:rPr>
          <w:rFonts w:ascii="仿宋" w:eastAsia="仿宋" w:hAnsi="仿宋" w:hint="eastAsia"/>
          <w:b/>
          <w:sz w:val="24"/>
        </w:rPr>
        <w:t>技术偏离表</w:t>
      </w:r>
    </w:p>
    <w:p w14:paraId="6EC9CCB2" w14:textId="77777777" w:rsidR="00264065" w:rsidRPr="002A5642" w:rsidRDefault="00264065">
      <w:pPr>
        <w:pStyle w:val="a9"/>
        <w:rPr>
          <w:rFonts w:ascii="仿宋" w:eastAsia="仿宋" w:hAnsi="仿宋" w:hint="eastAsia"/>
          <w:sz w:val="24"/>
          <w:szCs w:val="24"/>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2A5642" w:rsidRPr="002A5642" w14:paraId="717E90EF" w14:textId="77777777">
        <w:trPr>
          <w:trHeight w:val="643"/>
          <w:jc w:val="center"/>
        </w:trPr>
        <w:tc>
          <w:tcPr>
            <w:tcW w:w="852" w:type="dxa"/>
            <w:vAlign w:val="center"/>
          </w:tcPr>
          <w:p w14:paraId="7EF14527" w14:textId="77777777" w:rsidR="00264065" w:rsidRPr="002A5642" w:rsidRDefault="003561AC">
            <w:pPr>
              <w:pStyle w:val="a9"/>
              <w:spacing w:line="400" w:lineRule="exact"/>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项号</w:t>
            </w:r>
          </w:p>
        </w:tc>
        <w:tc>
          <w:tcPr>
            <w:tcW w:w="2143" w:type="dxa"/>
            <w:vAlign w:val="center"/>
          </w:tcPr>
          <w:p w14:paraId="7087E1AE" w14:textId="77777777" w:rsidR="00264065" w:rsidRPr="002A5642" w:rsidRDefault="003561AC">
            <w:pPr>
              <w:pStyle w:val="a9"/>
              <w:spacing w:line="400" w:lineRule="exact"/>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标的的名称</w:t>
            </w:r>
          </w:p>
        </w:tc>
        <w:tc>
          <w:tcPr>
            <w:tcW w:w="1834" w:type="dxa"/>
            <w:vAlign w:val="center"/>
          </w:tcPr>
          <w:p w14:paraId="0045D036" w14:textId="77777777" w:rsidR="00264065" w:rsidRPr="002A5642" w:rsidRDefault="003561AC">
            <w:pPr>
              <w:pStyle w:val="a9"/>
              <w:spacing w:line="400" w:lineRule="exact"/>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招标要求</w:t>
            </w:r>
          </w:p>
        </w:tc>
        <w:tc>
          <w:tcPr>
            <w:tcW w:w="2181" w:type="dxa"/>
            <w:vAlign w:val="center"/>
          </w:tcPr>
          <w:p w14:paraId="4E1E8F01" w14:textId="77777777" w:rsidR="00264065" w:rsidRPr="002A5642" w:rsidRDefault="003561AC">
            <w:pPr>
              <w:pStyle w:val="a9"/>
              <w:spacing w:line="400" w:lineRule="exact"/>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投标响应</w:t>
            </w:r>
          </w:p>
        </w:tc>
        <w:tc>
          <w:tcPr>
            <w:tcW w:w="1934" w:type="dxa"/>
            <w:vAlign w:val="center"/>
          </w:tcPr>
          <w:p w14:paraId="334E56E8" w14:textId="77777777" w:rsidR="00264065" w:rsidRPr="002A5642" w:rsidRDefault="003561AC">
            <w:pPr>
              <w:pStyle w:val="a9"/>
              <w:spacing w:line="400" w:lineRule="exact"/>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偏离说明</w:t>
            </w:r>
          </w:p>
        </w:tc>
      </w:tr>
      <w:tr w:rsidR="002A5642" w:rsidRPr="002A5642" w14:paraId="6E1DD14C" w14:textId="77777777">
        <w:trPr>
          <w:jc w:val="center"/>
        </w:trPr>
        <w:tc>
          <w:tcPr>
            <w:tcW w:w="852" w:type="dxa"/>
          </w:tcPr>
          <w:p w14:paraId="1F61D053"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43" w:type="dxa"/>
          </w:tcPr>
          <w:p w14:paraId="4E56708D"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834" w:type="dxa"/>
          </w:tcPr>
          <w:p w14:paraId="01DBCE94"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81" w:type="dxa"/>
          </w:tcPr>
          <w:p w14:paraId="72E0EC45"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934" w:type="dxa"/>
          </w:tcPr>
          <w:p w14:paraId="0FAA0444" w14:textId="77777777" w:rsidR="00264065" w:rsidRPr="002A5642" w:rsidRDefault="00264065">
            <w:pPr>
              <w:pStyle w:val="a9"/>
              <w:spacing w:line="600" w:lineRule="exact"/>
              <w:rPr>
                <w:rFonts w:ascii="仿宋" w:eastAsia="仿宋" w:hAnsi="仿宋" w:cs="Courier New" w:hint="eastAsia"/>
                <w:kern w:val="2"/>
                <w:sz w:val="24"/>
                <w:szCs w:val="24"/>
              </w:rPr>
            </w:pPr>
          </w:p>
        </w:tc>
      </w:tr>
      <w:tr w:rsidR="002A5642" w:rsidRPr="002A5642" w14:paraId="414FD609" w14:textId="77777777">
        <w:trPr>
          <w:jc w:val="center"/>
        </w:trPr>
        <w:tc>
          <w:tcPr>
            <w:tcW w:w="852" w:type="dxa"/>
          </w:tcPr>
          <w:p w14:paraId="6C461FD7"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43" w:type="dxa"/>
          </w:tcPr>
          <w:p w14:paraId="5424369F"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834" w:type="dxa"/>
          </w:tcPr>
          <w:p w14:paraId="2A5EE18C"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81" w:type="dxa"/>
          </w:tcPr>
          <w:p w14:paraId="63AEF6F6"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934" w:type="dxa"/>
          </w:tcPr>
          <w:p w14:paraId="60FAB0DA" w14:textId="77777777" w:rsidR="00264065" w:rsidRPr="002A5642" w:rsidRDefault="00264065">
            <w:pPr>
              <w:pStyle w:val="a9"/>
              <w:spacing w:line="600" w:lineRule="exact"/>
              <w:rPr>
                <w:rFonts w:ascii="仿宋" w:eastAsia="仿宋" w:hAnsi="仿宋" w:cs="Courier New" w:hint="eastAsia"/>
                <w:kern w:val="2"/>
                <w:sz w:val="24"/>
                <w:szCs w:val="24"/>
              </w:rPr>
            </w:pPr>
          </w:p>
        </w:tc>
      </w:tr>
      <w:tr w:rsidR="002A5642" w:rsidRPr="002A5642" w14:paraId="0E491028" w14:textId="77777777">
        <w:trPr>
          <w:jc w:val="center"/>
        </w:trPr>
        <w:tc>
          <w:tcPr>
            <w:tcW w:w="852" w:type="dxa"/>
          </w:tcPr>
          <w:p w14:paraId="57C17B14"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43" w:type="dxa"/>
          </w:tcPr>
          <w:p w14:paraId="5842D874"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834" w:type="dxa"/>
          </w:tcPr>
          <w:p w14:paraId="4AD16CFF"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81" w:type="dxa"/>
          </w:tcPr>
          <w:p w14:paraId="20764BAD"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934" w:type="dxa"/>
          </w:tcPr>
          <w:p w14:paraId="1736FBBE" w14:textId="77777777" w:rsidR="00264065" w:rsidRPr="002A5642" w:rsidRDefault="00264065">
            <w:pPr>
              <w:pStyle w:val="a9"/>
              <w:spacing w:line="600" w:lineRule="exact"/>
              <w:rPr>
                <w:rFonts w:ascii="仿宋" w:eastAsia="仿宋" w:hAnsi="仿宋" w:cs="Courier New" w:hint="eastAsia"/>
                <w:kern w:val="2"/>
                <w:sz w:val="24"/>
                <w:szCs w:val="24"/>
              </w:rPr>
            </w:pPr>
          </w:p>
        </w:tc>
      </w:tr>
      <w:tr w:rsidR="002A5642" w:rsidRPr="002A5642" w14:paraId="6DAC123F" w14:textId="77777777">
        <w:trPr>
          <w:jc w:val="center"/>
        </w:trPr>
        <w:tc>
          <w:tcPr>
            <w:tcW w:w="852" w:type="dxa"/>
          </w:tcPr>
          <w:p w14:paraId="3DFD055E"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43" w:type="dxa"/>
          </w:tcPr>
          <w:p w14:paraId="6F95A6F0"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834" w:type="dxa"/>
          </w:tcPr>
          <w:p w14:paraId="1C73FBB1"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81" w:type="dxa"/>
          </w:tcPr>
          <w:p w14:paraId="6F3C86A7"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934" w:type="dxa"/>
          </w:tcPr>
          <w:p w14:paraId="1E4B4D50" w14:textId="77777777" w:rsidR="00264065" w:rsidRPr="002A5642" w:rsidRDefault="00264065">
            <w:pPr>
              <w:pStyle w:val="a9"/>
              <w:spacing w:line="600" w:lineRule="exact"/>
              <w:rPr>
                <w:rFonts w:ascii="仿宋" w:eastAsia="仿宋" w:hAnsi="仿宋" w:cs="Courier New" w:hint="eastAsia"/>
                <w:kern w:val="2"/>
                <w:sz w:val="24"/>
                <w:szCs w:val="24"/>
              </w:rPr>
            </w:pPr>
          </w:p>
        </w:tc>
      </w:tr>
      <w:tr w:rsidR="002A5642" w:rsidRPr="002A5642" w14:paraId="0752747C" w14:textId="77777777">
        <w:trPr>
          <w:jc w:val="center"/>
        </w:trPr>
        <w:tc>
          <w:tcPr>
            <w:tcW w:w="852" w:type="dxa"/>
          </w:tcPr>
          <w:p w14:paraId="1C49EC1B"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43" w:type="dxa"/>
          </w:tcPr>
          <w:p w14:paraId="4AF450A0"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834" w:type="dxa"/>
          </w:tcPr>
          <w:p w14:paraId="049259FC"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81" w:type="dxa"/>
          </w:tcPr>
          <w:p w14:paraId="6BCBAF6E"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934" w:type="dxa"/>
          </w:tcPr>
          <w:p w14:paraId="029727C5" w14:textId="77777777" w:rsidR="00264065" w:rsidRPr="002A5642" w:rsidRDefault="00264065">
            <w:pPr>
              <w:pStyle w:val="a9"/>
              <w:spacing w:line="600" w:lineRule="exact"/>
              <w:rPr>
                <w:rFonts w:ascii="仿宋" w:eastAsia="仿宋" w:hAnsi="仿宋" w:cs="Courier New" w:hint="eastAsia"/>
                <w:kern w:val="2"/>
                <w:sz w:val="24"/>
                <w:szCs w:val="24"/>
              </w:rPr>
            </w:pPr>
          </w:p>
        </w:tc>
      </w:tr>
      <w:tr w:rsidR="002A5642" w:rsidRPr="002A5642" w14:paraId="16EFD83E" w14:textId="77777777">
        <w:trPr>
          <w:jc w:val="center"/>
        </w:trPr>
        <w:tc>
          <w:tcPr>
            <w:tcW w:w="852" w:type="dxa"/>
          </w:tcPr>
          <w:p w14:paraId="537A2C6D"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43" w:type="dxa"/>
          </w:tcPr>
          <w:p w14:paraId="37CB744C"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834" w:type="dxa"/>
          </w:tcPr>
          <w:p w14:paraId="43AAC26E"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2181" w:type="dxa"/>
          </w:tcPr>
          <w:p w14:paraId="6E284E14" w14:textId="77777777" w:rsidR="00264065" w:rsidRPr="002A5642" w:rsidRDefault="00264065">
            <w:pPr>
              <w:pStyle w:val="a9"/>
              <w:spacing w:line="600" w:lineRule="exact"/>
              <w:rPr>
                <w:rFonts w:ascii="仿宋" w:eastAsia="仿宋" w:hAnsi="仿宋" w:cs="Courier New" w:hint="eastAsia"/>
                <w:kern w:val="2"/>
                <w:sz w:val="24"/>
                <w:szCs w:val="24"/>
              </w:rPr>
            </w:pPr>
          </w:p>
        </w:tc>
        <w:tc>
          <w:tcPr>
            <w:tcW w:w="1934" w:type="dxa"/>
          </w:tcPr>
          <w:p w14:paraId="644090CA" w14:textId="77777777" w:rsidR="00264065" w:rsidRPr="002A5642" w:rsidRDefault="00264065">
            <w:pPr>
              <w:pStyle w:val="a9"/>
              <w:spacing w:line="600" w:lineRule="exact"/>
              <w:rPr>
                <w:rFonts w:ascii="仿宋" w:eastAsia="仿宋" w:hAnsi="仿宋" w:cs="Courier New" w:hint="eastAsia"/>
                <w:kern w:val="2"/>
                <w:sz w:val="24"/>
                <w:szCs w:val="24"/>
              </w:rPr>
            </w:pPr>
          </w:p>
        </w:tc>
      </w:tr>
    </w:tbl>
    <w:p w14:paraId="10E5A5BC" w14:textId="77777777" w:rsidR="00264065" w:rsidRPr="002A5642" w:rsidRDefault="003561AC">
      <w:pPr>
        <w:pStyle w:val="32"/>
        <w:spacing w:line="360" w:lineRule="auto"/>
        <w:rPr>
          <w:rFonts w:ascii="仿宋" w:eastAsia="仿宋" w:hAnsi="仿宋" w:hint="eastAsia"/>
        </w:rPr>
      </w:pPr>
      <w:r w:rsidRPr="002A5642">
        <w:rPr>
          <w:rFonts w:ascii="仿宋" w:eastAsia="仿宋" w:hAnsi="仿宋" w:hint="eastAsia"/>
        </w:rPr>
        <w:t>注：</w:t>
      </w:r>
    </w:p>
    <w:p w14:paraId="4BB0ECA8" w14:textId="77777777" w:rsidR="00264065" w:rsidRPr="002A5642" w:rsidRDefault="003561AC">
      <w:pPr>
        <w:pStyle w:val="a8"/>
        <w:spacing w:line="360" w:lineRule="auto"/>
        <w:ind w:firstLineChars="0" w:firstLine="0"/>
        <w:rPr>
          <w:rFonts w:ascii="仿宋" w:eastAsia="仿宋" w:hAnsi="仿宋" w:cs="仿宋_GB2312" w:hint="eastAsia"/>
          <w:sz w:val="24"/>
          <w:szCs w:val="24"/>
        </w:rPr>
      </w:pPr>
      <w:r w:rsidRPr="002A5642">
        <w:rPr>
          <w:rFonts w:ascii="仿宋" w:eastAsia="仿宋" w:hAnsi="仿宋" w:hint="eastAsia"/>
          <w:sz w:val="24"/>
          <w:szCs w:val="24"/>
        </w:rPr>
        <w:t>1. 说明：应对照招标文件“第二章 采购需求”中的技术需求条款逐条实质性响应，并作出偏离说明。</w:t>
      </w:r>
    </w:p>
    <w:p w14:paraId="4D2EFBEB" w14:textId="77777777" w:rsidR="00264065" w:rsidRPr="002A5642" w:rsidRDefault="003561AC">
      <w:pPr>
        <w:pStyle w:val="32"/>
        <w:spacing w:line="360" w:lineRule="auto"/>
        <w:rPr>
          <w:rFonts w:ascii="仿宋" w:eastAsia="仿宋" w:hAnsi="仿宋" w:hint="eastAsia"/>
        </w:rPr>
      </w:pPr>
      <w:r w:rsidRPr="002A5642">
        <w:rPr>
          <w:rFonts w:ascii="仿宋" w:eastAsia="仿宋" w:hAnsi="仿宋"/>
          <w:b w:val="0"/>
          <w:bCs w:val="0"/>
        </w:rPr>
        <w:t>2.</w:t>
      </w:r>
      <w:r w:rsidRPr="002A5642">
        <w:rPr>
          <w:rFonts w:ascii="仿宋" w:eastAsia="仿宋" w:hAnsi="仿宋" w:hint="eastAsia"/>
          <w:b w:val="0"/>
          <w:bCs w:val="0"/>
        </w:rPr>
        <w:t>投标人应根据投标设备的性能指标，对照招标文件要求，在“偏离说明”中注明“</w:t>
      </w:r>
      <w:r w:rsidRPr="002A5642">
        <w:rPr>
          <w:rFonts w:ascii="仿宋" w:eastAsia="仿宋" w:hAnsi="仿宋" w:hint="eastAsia"/>
        </w:rPr>
        <w:t>正偏离</w:t>
      </w:r>
      <w:r w:rsidRPr="002A5642">
        <w:rPr>
          <w:rFonts w:ascii="仿宋" w:eastAsia="仿宋" w:hAnsi="仿宋" w:hint="eastAsia"/>
          <w:b w:val="0"/>
          <w:bCs w:val="0"/>
        </w:rPr>
        <w:t>”、“</w:t>
      </w:r>
      <w:r w:rsidRPr="002A5642">
        <w:rPr>
          <w:rFonts w:ascii="仿宋" w:eastAsia="仿宋" w:hAnsi="仿宋" w:hint="eastAsia"/>
        </w:rPr>
        <w:t>负偏离</w:t>
      </w:r>
      <w:r w:rsidRPr="002A5642">
        <w:rPr>
          <w:rFonts w:ascii="仿宋" w:eastAsia="仿宋" w:hAnsi="仿宋" w:hint="eastAsia"/>
          <w:b w:val="0"/>
          <w:bCs w:val="0"/>
        </w:rPr>
        <w:t>”或者“</w:t>
      </w:r>
      <w:r w:rsidRPr="002A5642">
        <w:rPr>
          <w:rFonts w:ascii="仿宋" w:eastAsia="仿宋" w:hAnsi="仿宋" w:hint="eastAsia"/>
        </w:rPr>
        <w:t>无偏离</w:t>
      </w:r>
      <w:r w:rsidRPr="002A5642">
        <w:rPr>
          <w:rFonts w:ascii="仿宋" w:eastAsia="仿宋" w:hAnsi="仿宋" w:hint="eastAsia"/>
          <w:b w:val="0"/>
          <w:bCs w:val="0"/>
        </w:rPr>
        <w:t>”。既不属于“</w:t>
      </w:r>
      <w:r w:rsidRPr="002A5642">
        <w:rPr>
          <w:rFonts w:ascii="仿宋" w:eastAsia="仿宋" w:hAnsi="仿宋" w:hint="eastAsia"/>
        </w:rPr>
        <w:t>正偏离</w:t>
      </w:r>
      <w:r w:rsidRPr="002A5642">
        <w:rPr>
          <w:rFonts w:ascii="仿宋" w:eastAsia="仿宋" w:hAnsi="仿宋" w:hint="eastAsia"/>
          <w:b w:val="0"/>
          <w:bCs w:val="0"/>
        </w:rPr>
        <w:t>”也不属于“</w:t>
      </w:r>
      <w:r w:rsidRPr="002A5642">
        <w:rPr>
          <w:rFonts w:ascii="仿宋" w:eastAsia="仿宋" w:hAnsi="仿宋" w:hint="eastAsia"/>
        </w:rPr>
        <w:t>负偏离</w:t>
      </w:r>
      <w:r w:rsidRPr="002A5642">
        <w:rPr>
          <w:rFonts w:ascii="仿宋" w:eastAsia="仿宋" w:hAnsi="仿宋" w:hint="eastAsia"/>
          <w:b w:val="0"/>
          <w:bCs w:val="0"/>
        </w:rPr>
        <w:t>”即为“</w:t>
      </w:r>
      <w:r w:rsidRPr="002A5642">
        <w:rPr>
          <w:rFonts w:ascii="仿宋" w:eastAsia="仿宋" w:hAnsi="仿宋" w:hint="eastAsia"/>
        </w:rPr>
        <w:t>无偏离</w:t>
      </w:r>
      <w:r w:rsidRPr="002A5642">
        <w:rPr>
          <w:rFonts w:ascii="仿宋" w:eastAsia="仿宋" w:hAnsi="仿宋" w:hint="eastAsia"/>
          <w:b w:val="0"/>
          <w:bCs w:val="0"/>
        </w:rPr>
        <w:t>”。</w:t>
      </w:r>
    </w:p>
    <w:p w14:paraId="2205CF51" w14:textId="77777777" w:rsidR="00264065" w:rsidRPr="002A5642" w:rsidRDefault="00264065">
      <w:pPr>
        <w:pStyle w:val="32"/>
        <w:rPr>
          <w:rFonts w:ascii="仿宋" w:eastAsia="仿宋" w:hAnsi="仿宋" w:hint="eastAsia"/>
          <w:spacing w:val="20"/>
        </w:rPr>
      </w:pPr>
    </w:p>
    <w:p w14:paraId="26029281" w14:textId="77777777" w:rsidR="00264065" w:rsidRPr="002A5642" w:rsidRDefault="003561AC">
      <w:pPr>
        <w:snapToGrid w:val="0"/>
        <w:spacing w:line="360" w:lineRule="auto"/>
        <w:jc w:val="left"/>
        <w:rPr>
          <w:rFonts w:ascii="仿宋" w:eastAsia="仿宋" w:hAnsi="仿宋" w:hint="eastAsia"/>
          <w:spacing w:val="20"/>
          <w:sz w:val="24"/>
          <w:u w:val="single"/>
        </w:rPr>
      </w:pPr>
      <w:r w:rsidRPr="002A5642">
        <w:rPr>
          <w:rFonts w:ascii="仿宋" w:eastAsia="仿宋" w:hAnsi="仿宋" w:hint="eastAsia"/>
          <w:sz w:val="24"/>
        </w:rPr>
        <w:t>法定代表人或者委托代理人</w:t>
      </w:r>
      <w:r w:rsidRPr="002A5642">
        <w:rPr>
          <w:rFonts w:ascii="仿宋" w:eastAsia="仿宋" w:hAnsi="仿宋" w:hint="eastAsia"/>
          <w:spacing w:val="20"/>
          <w:sz w:val="24"/>
        </w:rPr>
        <w:t>（签字或者电子签名）：</w:t>
      </w:r>
      <w:r w:rsidRPr="002A5642">
        <w:rPr>
          <w:rFonts w:ascii="仿宋" w:eastAsia="仿宋" w:hAnsi="仿宋" w:hint="eastAsia"/>
          <w:spacing w:val="20"/>
          <w:sz w:val="24"/>
          <w:u w:val="single"/>
        </w:rPr>
        <w:t xml:space="preserve">        </w:t>
      </w:r>
    </w:p>
    <w:p w14:paraId="42DDE538" w14:textId="77777777" w:rsidR="00264065" w:rsidRPr="002A5642" w:rsidRDefault="003561AC">
      <w:pPr>
        <w:snapToGrid w:val="0"/>
        <w:spacing w:line="360" w:lineRule="auto"/>
        <w:jc w:val="left"/>
        <w:rPr>
          <w:rFonts w:ascii="仿宋" w:eastAsia="仿宋" w:hAnsi="仿宋" w:hint="eastAsia"/>
          <w:spacing w:val="20"/>
          <w:sz w:val="24"/>
        </w:rPr>
      </w:pPr>
      <w:r w:rsidRPr="002A5642">
        <w:rPr>
          <w:rFonts w:ascii="仿宋" w:eastAsia="仿宋" w:hAnsi="仿宋" w:hint="eastAsia"/>
          <w:spacing w:val="20"/>
          <w:sz w:val="24"/>
        </w:rPr>
        <w:t>投标人（盖公章或电子签章）：</w:t>
      </w:r>
      <w:r w:rsidRPr="002A5642">
        <w:rPr>
          <w:rFonts w:ascii="仿宋" w:eastAsia="仿宋" w:hAnsi="仿宋" w:hint="eastAsia"/>
          <w:spacing w:val="20"/>
          <w:sz w:val="24"/>
          <w:u w:val="single"/>
        </w:rPr>
        <w:t xml:space="preserve">            </w:t>
      </w:r>
    </w:p>
    <w:p w14:paraId="5ED16A8B" w14:textId="77777777" w:rsidR="00264065" w:rsidRPr="002A5642" w:rsidRDefault="003561AC">
      <w:pPr>
        <w:snapToGrid w:val="0"/>
        <w:spacing w:line="360" w:lineRule="auto"/>
        <w:rPr>
          <w:rFonts w:ascii="仿宋" w:eastAsia="仿宋" w:hAnsi="仿宋" w:hint="eastAsia"/>
          <w:sz w:val="24"/>
        </w:rPr>
      </w:pPr>
      <w:r w:rsidRPr="002A5642">
        <w:rPr>
          <w:rFonts w:ascii="仿宋" w:eastAsia="仿宋" w:hAnsi="仿宋" w:hint="eastAsia"/>
          <w:spacing w:val="20"/>
          <w:sz w:val="24"/>
        </w:rPr>
        <w:t>日  期：</w:t>
      </w:r>
      <w:r w:rsidRPr="002A5642">
        <w:rPr>
          <w:rFonts w:ascii="仿宋" w:eastAsia="仿宋" w:hAnsi="仿宋" w:hint="eastAsia"/>
          <w:spacing w:val="20"/>
          <w:sz w:val="24"/>
          <w:u w:val="single"/>
        </w:rPr>
        <w:t xml:space="preserve">          </w:t>
      </w:r>
    </w:p>
    <w:p w14:paraId="3259E6A4" w14:textId="77777777" w:rsidR="00264065" w:rsidRPr="002A5642" w:rsidRDefault="003561AC">
      <w:pPr>
        <w:snapToGrid w:val="0"/>
        <w:spacing w:beforeLines="50" w:before="120" w:after="50"/>
        <w:jc w:val="left"/>
        <w:rPr>
          <w:rFonts w:ascii="仿宋" w:eastAsia="仿宋" w:hAnsi="仿宋" w:hint="eastAsia"/>
          <w:b/>
          <w:sz w:val="24"/>
        </w:rPr>
      </w:pPr>
      <w:r w:rsidRPr="002A5642">
        <w:rPr>
          <w:rFonts w:ascii="仿宋" w:eastAsia="仿宋" w:hAnsi="仿宋"/>
          <w:b/>
          <w:sz w:val="24"/>
        </w:rPr>
        <w:br w:type="page"/>
      </w:r>
      <w:r w:rsidRPr="002A5642">
        <w:rPr>
          <w:rFonts w:ascii="仿宋" w:eastAsia="仿宋" w:hAnsi="仿宋" w:hint="eastAsia"/>
          <w:b/>
          <w:sz w:val="24"/>
        </w:rPr>
        <w:lastRenderedPageBreak/>
        <w:t>项目实施人员一览表格式</w:t>
      </w:r>
    </w:p>
    <w:p w14:paraId="4A354182" w14:textId="77777777" w:rsidR="00264065" w:rsidRPr="002A5642" w:rsidRDefault="003561AC">
      <w:pPr>
        <w:snapToGrid w:val="0"/>
        <w:spacing w:line="360" w:lineRule="auto"/>
        <w:jc w:val="center"/>
        <w:rPr>
          <w:rFonts w:ascii="仿宋" w:eastAsia="仿宋" w:hAnsi="仿宋" w:hint="eastAsia"/>
          <w:b/>
          <w:sz w:val="24"/>
        </w:rPr>
      </w:pPr>
      <w:r w:rsidRPr="002A5642">
        <w:rPr>
          <w:rFonts w:ascii="仿宋" w:eastAsia="仿宋" w:hAnsi="仿宋" w:hint="eastAsia"/>
          <w:b/>
          <w:sz w:val="24"/>
        </w:rPr>
        <w:t>项目实施人员一览表</w:t>
      </w:r>
    </w:p>
    <w:p w14:paraId="32D211A6" w14:textId="77777777" w:rsidR="00264065" w:rsidRPr="002A5642" w:rsidRDefault="00264065">
      <w:pPr>
        <w:pStyle w:val="a9"/>
        <w:spacing w:line="360" w:lineRule="auto"/>
        <w:rPr>
          <w:rFonts w:ascii="仿宋" w:eastAsia="仿宋" w:hAnsi="仿宋"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685"/>
        <w:gridCol w:w="1134"/>
        <w:gridCol w:w="1276"/>
        <w:gridCol w:w="851"/>
      </w:tblGrid>
      <w:tr w:rsidR="002A5642" w:rsidRPr="002A5642" w14:paraId="704DEE8A" w14:textId="77777777">
        <w:tc>
          <w:tcPr>
            <w:tcW w:w="817" w:type="dxa"/>
            <w:vAlign w:val="center"/>
          </w:tcPr>
          <w:p w14:paraId="5732107E"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姓名</w:t>
            </w:r>
          </w:p>
        </w:tc>
        <w:tc>
          <w:tcPr>
            <w:tcW w:w="709" w:type="dxa"/>
            <w:vAlign w:val="center"/>
          </w:tcPr>
          <w:p w14:paraId="6225556E"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职务</w:t>
            </w:r>
          </w:p>
        </w:tc>
        <w:tc>
          <w:tcPr>
            <w:tcW w:w="3685" w:type="dxa"/>
            <w:vAlign w:val="center"/>
          </w:tcPr>
          <w:p w14:paraId="5D98D770"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专业技术资格（职称）或者职业资格或者执业资格证或者其他证书</w:t>
            </w:r>
          </w:p>
        </w:tc>
        <w:tc>
          <w:tcPr>
            <w:tcW w:w="1134" w:type="dxa"/>
            <w:vAlign w:val="center"/>
          </w:tcPr>
          <w:p w14:paraId="1396B404"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证书编号</w:t>
            </w:r>
          </w:p>
        </w:tc>
        <w:tc>
          <w:tcPr>
            <w:tcW w:w="1276" w:type="dxa"/>
            <w:vAlign w:val="center"/>
          </w:tcPr>
          <w:p w14:paraId="1C24DD73"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参加本单位</w:t>
            </w:r>
          </w:p>
          <w:p w14:paraId="584FFCD5"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工作时间</w:t>
            </w:r>
          </w:p>
        </w:tc>
        <w:tc>
          <w:tcPr>
            <w:tcW w:w="851" w:type="dxa"/>
            <w:vAlign w:val="center"/>
          </w:tcPr>
          <w:p w14:paraId="09E0AD1A" w14:textId="77777777" w:rsidR="00264065" w:rsidRPr="002A5642" w:rsidRDefault="003561AC">
            <w:pPr>
              <w:snapToGrid w:val="0"/>
              <w:jc w:val="center"/>
              <w:rPr>
                <w:rFonts w:ascii="仿宋" w:eastAsia="仿宋" w:hAnsi="仿宋" w:hint="eastAsia"/>
                <w:sz w:val="24"/>
              </w:rPr>
            </w:pPr>
            <w:r w:rsidRPr="002A5642">
              <w:rPr>
                <w:rFonts w:ascii="仿宋" w:eastAsia="仿宋" w:hAnsi="仿宋" w:hint="eastAsia"/>
                <w:sz w:val="24"/>
              </w:rPr>
              <w:t>劳动合同编号</w:t>
            </w:r>
          </w:p>
        </w:tc>
      </w:tr>
      <w:tr w:rsidR="002A5642" w:rsidRPr="002A5642" w14:paraId="7E79F8CF" w14:textId="77777777">
        <w:tc>
          <w:tcPr>
            <w:tcW w:w="817" w:type="dxa"/>
            <w:vAlign w:val="center"/>
          </w:tcPr>
          <w:p w14:paraId="2ED8BE11" w14:textId="77777777" w:rsidR="00264065" w:rsidRPr="002A5642" w:rsidRDefault="00264065">
            <w:pPr>
              <w:snapToGrid w:val="0"/>
              <w:jc w:val="center"/>
              <w:rPr>
                <w:rFonts w:ascii="仿宋" w:eastAsia="仿宋" w:hAnsi="仿宋" w:hint="eastAsia"/>
                <w:sz w:val="24"/>
              </w:rPr>
            </w:pPr>
          </w:p>
        </w:tc>
        <w:tc>
          <w:tcPr>
            <w:tcW w:w="709" w:type="dxa"/>
            <w:vAlign w:val="center"/>
          </w:tcPr>
          <w:p w14:paraId="642D9110" w14:textId="77777777" w:rsidR="00264065" w:rsidRPr="002A5642" w:rsidRDefault="00264065">
            <w:pPr>
              <w:snapToGrid w:val="0"/>
              <w:jc w:val="center"/>
              <w:rPr>
                <w:rFonts w:ascii="仿宋" w:eastAsia="仿宋" w:hAnsi="仿宋" w:hint="eastAsia"/>
                <w:sz w:val="24"/>
              </w:rPr>
            </w:pPr>
          </w:p>
        </w:tc>
        <w:tc>
          <w:tcPr>
            <w:tcW w:w="3685" w:type="dxa"/>
            <w:vAlign w:val="center"/>
          </w:tcPr>
          <w:p w14:paraId="4A4C9CF5" w14:textId="77777777" w:rsidR="00264065" w:rsidRPr="002A5642" w:rsidRDefault="00264065">
            <w:pPr>
              <w:snapToGrid w:val="0"/>
              <w:jc w:val="center"/>
              <w:rPr>
                <w:rFonts w:ascii="仿宋" w:eastAsia="仿宋" w:hAnsi="仿宋" w:hint="eastAsia"/>
                <w:sz w:val="24"/>
              </w:rPr>
            </w:pPr>
          </w:p>
        </w:tc>
        <w:tc>
          <w:tcPr>
            <w:tcW w:w="1134" w:type="dxa"/>
            <w:vAlign w:val="center"/>
          </w:tcPr>
          <w:p w14:paraId="54C0ACA3" w14:textId="77777777" w:rsidR="00264065" w:rsidRPr="002A5642" w:rsidRDefault="00264065">
            <w:pPr>
              <w:snapToGrid w:val="0"/>
              <w:jc w:val="center"/>
              <w:rPr>
                <w:rFonts w:ascii="仿宋" w:eastAsia="仿宋" w:hAnsi="仿宋" w:hint="eastAsia"/>
                <w:sz w:val="24"/>
              </w:rPr>
            </w:pPr>
          </w:p>
        </w:tc>
        <w:tc>
          <w:tcPr>
            <w:tcW w:w="1276" w:type="dxa"/>
            <w:vAlign w:val="center"/>
          </w:tcPr>
          <w:p w14:paraId="3C8A51D7" w14:textId="77777777" w:rsidR="00264065" w:rsidRPr="002A5642" w:rsidRDefault="00264065">
            <w:pPr>
              <w:snapToGrid w:val="0"/>
              <w:jc w:val="center"/>
              <w:rPr>
                <w:rFonts w:ascii="仿宋" w:eastAsia="仿宋" w:hAnsi="仿宋" w:hint="eastAsia"/>
                <w:sz w:val="24"/>
              </w:rPr>
            </w:pPr>
          </w:p>
        </w:tc>
        <w:tc>
          <w:tcPr>
            <w:tcW w:w="851" w:type="dxa"/>
            <w:vAlign w:val="center"/>
          </w:tcPr>
          <w:p w14:paraId="6BED5D94" w14:textId="77777777" w:rsidR="00264065" w:rsidRPr="002A5642" w:rsidRDefault="00264065">
            <w:pPr>
              <w:snapToGrid w:val="0"/>
              <w:jc w:val="center"/>
              <w:rPr>
                <w:rFonts w:ascii="仿宋" w:eastAsia="仿宋" w:hAnsi="仿宋" w:hint="eastAsia"/>
                <w:sz w:val="24"/>
              </w:rPr>
            </w:pPr>
          </w:p>
        </w:tc>
      </w:tr>
      <w:tr w:rsidR="002A5642" w:rsidRPr="002A5642" w14:paraId="176EC5A4" w14:textId="77777777">
        <w:tc>
          <w:tcPr>
            <w:tcW w:w="817" w:type="dxa"/>
            <w:vAlign w:val="center"/>
          </w:tcPr>
          <w:p w14:paraId="0282F4F5" w14:textId="77777777" w:rsidR="00264065" w:rsidRPr="002A5642" w:rsidRDefault="00264065">
            <w:pPr>
              <w:snapToGrid w:val="0"/>
              <w:jc w:val="center"/>
              <w:rPr>
                <w:rFonts w:ascii="仿宋" w:eastAsia="仿宋" w:hAnsi="仿宋" w:hint="eastAsia"/>
                <w:sz w:val="24"/>
              </w:rPr>
            </w:pPr>
          </w:p>
        </w:tc>
        <w:tc>
          <w:tcPr>
            <w:tcW w:w="709" w:type="dxa"/>
            <w:vAlign w:val="center"/>
          </w:tcPr>
          <w:p w14:paraId="132D4D35" w14:textId="77777777" w:rsidR="00264065" w:rsidRPr="002A5642" w:rsidRDefault="00264065">
            <w:pPr>
              <w:snapToGrid w:val="0"/>
              <w:jc w:val="center"/>
              <w:rPr>
                <w:rFonts w:ascii="仿宋" w:eastAsia="仿宋" w:hAnsi="仿宋" w:hint="eastAsia"/>
                <w:sz w:val="24"/>
              </w:rPr>
            </w:pPr>
          </w:p>
        </w:tc>
        <w:tc>
          <w:tcPr>
            <w:tcW w:w="3685" w:type="dxa"/>
            <w:vAlign w:val="center"/>
          </w:tcPr>
          <w:p w14:paraId="0A6A036E" w14:textId="77777777" w:rsidR="00264065" w:rsidRPr="002A5642" w:rsidRDefault="00264065">
            <w:pPr>
              <w:snapToGrid w:val="0"/>
              <w:jc w:val="center"/>
              <w:rPr>
                <w:rFonts w:ascii="仿宋" w:eastAsia="仿宋" w:hAnsi="仿宋" w:hint="eastAsia"/>
                <w:sz w:val="24"/>
              </w:rPr>
            </w:pPr>
          </w:p>
        </w:tc>
        <w:tc>
          <w:tcPr>
            <w:tcW w:w="1134" w:type="dxa"/>
            <w:vAlign w:val="center"/>
          </w:tcPr>
          <w:p w14:paraId="13E286E7" w14:textId="77777777" w:rsidR="00264065" w:rsidRPr="002A5642" w:rsidRDefault="00264065">
            <w:pPr>
              <w:snapToGrid w:val="0"/>
              <w:jc w:val="center"/>
              <w:rPr>
                <w:rFonts w:ascii="仿宋" w:eastAsia="仿宋" w:hAnsi="仿宋" w:hint="eastAsia"/>
                <w:sz w:val="24"/>
              </w:rPr>
            </w:pPr>
          </w:p>
        </w:tc>
        <w:tc>
          <w:tcPr>
            <w:tcW w:w="1276" w:type="dxa"/>
            <w:vAlign w:val="center"/>
          </w:tcPr>
          <w:p w14:paraId="3AA89881" w14:textId="77777777" w:rsidR="00264065" w:rsidRPr="002A5642" w:rsidRDefault="00264065">
            <w:pPr>
              <w:snapToGrid w:val="0"/>
              <w:jc w:val="center"/>
              <w:rPr>
                <w:rFonts w:ascii="仿宋" w:eastAsia="仿宋" w:hAnsi="仿宋" w:hint="eastAsia"/>
                <w:sz w:val="24"/>
              </w:rPr>
            </w:pPr>
          </w:p>
        </w:tc>
        <w:tc>
          <w:tcPr>
            <w:tcW w:w="851" w:type="dxa"/>
            <w:vAlign w:val="center"/>
          </w:tcPr>
          <w:p w14:paraId="115A6F8A" w14:textId="77777777" w:rsidR="00264065" w:rsidRPr="002A5642" w:rsidRDefault="00264065">
            <w:pPr>
              <w:snapToGrid w:val="0"/>
              <w:jc w:val="center"/>
              <w:rPr>
                <w:rFonts w:ascii="仿宋" w:eastAsia="仿宋" w:hAnsi="仿宋" w:hint="eastAsia"/>
                <w:sz w:val="24"/>
              </w:rPr>
            </w:pPr>
          </w:p>
        </w:tc>
      </w:tr>
      <w:tr w:rsidR="002A5642" w:rsidRPr="002A5642" w14:paraId="4E0E94A2" w14:textId="77777777">
        <w:tc>
          <w:tcPr>
            <w:tcW w:w="817" w:type="dxa"/>
            <w:vAlign w:val="center"/>
          </w:tcPr>
          <w:p w14:paraId="5F8405C8" w14:textId="77777777" w:rsidR="00264065" w:rsidRPr="002A5642" w:rsidRDefault="00264065">
            <w:pPr>
              <w:snapToGrid w:val="0"/>
              <w:jc w:val="center"/>
              <w:rPr>
                <w:rFonts w:ascii="仿宋" w:eastAsia="仿宋" w:hAnsi="仿宋" w:hint="eastAsia"/>
                <w:sz w:val="24"/>
              </w:rPr>
            </w:pPr>
          </w:p>
        </w:tc>
        <w:tc>
          <w:tcPr>
            <w:tcW w:w="709" w:type="dxa"/>
            <w:vAlign w:val="center"/>
          </w:tcPr>
          <w:p w14:paraId="0E64A4E0" w14:textId="77777777" w:rsidR="00264065" w:rsidRPr="002A5642" w:rsidRDefault="00264065">
            <w:pPr>
              <w:snapToGrid w:val="0"/>
              <w:jc w:val="center"/>
              <w:rPr>
                <w:rFonts w:ascii="仿宋" w:eastAsia="仿宋" w:hAnsi="仿宋" w:hint="eastAsia"/>
                <w:sz w:val="24"/>
              </w:rPr>
            </w:pPr>
          </w:p>
        </w:tc>
        <w:tc>
          <w:tcPr>
            <w:tcW w:w="3685" w:type="dxa"/>
            <w:vAlign w:val="center"/>
          </w:tcPr>
          <w:p w14:paraId="54EA5B16" w14:textId="77777777" w:rsidR="00264065" w:rsidRPr="002A5642" w:rsidRDefault="00264065">
            <w:pPr>
              <w:snapToGrid w:val="0"/>
              <w:jc w:val="center"/>
              <w:rPr>
                <w:rFonts w:ascii="仿宋" w:eastAsia="仿宋" w:hAnsi="仿宋" w:hint="eastAsia"/>
                <w:sz w:val="24"/>
              </w:rPr>
            </w:pPr>
          </w:p>
        </w:tc>
        <w:tc>
          <w:tcPr>
            <w:tcW w:w="1134" w:type="dxa"/>
            <w:vAlign w:val="center"/>
          </w:tcPr>
          <w:p w14:paraId="110DE926" w14:textId="77777777" w:rsidR="00264065" w:rsidRPr="002A5642" w:rsidRDefault="00264065">
            <w:pPr>
              <w:snapToGrid w:val="0"/>
              <w:jc w:val="center"/>
              <w:rPr>
                <w:rFonts w:ascii="仿宋" w:eastAsia="仿宋" w:hAnsi="仿宋" w:hint="eastAsia"/>
                <w:sz w:val="24"/>
              </w:rPr>
            </w:pPr>
          </w:p>
        </w:tc>
        <w:tc>
          <w:tcPr>
            <w:tcW w:w="1276" w:type="dxa"/>
            <w:vAlign w:val="center"/>
          </w:tcPr>
          <w:p w14:paraId="7202DB1C" w14:textId="77777777" w:rsidR="00264065" w:rsidRPr="002A5642" w:rsidRDefault="00264065">
            <w:pPr>
              <w:snapToGrid w:val="0"/>
              <w:jc w:val="center"/>
              <w:rPr>
                <w:rFonts w:ascii="仿宋" w:eastAsia="仿宋" w:hAnsi="仿宋" w:hint="eastAsia"/>
                <w:sz w:val="24"/>
              </w:rPr>
            </w:pPr>
          </w:p>
        </w:tc>
        <w:tc>
          <w:tcPr>
            <w:tcW w:w="851" w:type="dxa"/>
            <w:vAlign w:val="center"/>
          </w:tcPr>
          <w:p w14:paraId="21881AD4" w14:textId="77777777" w:rsidR="00264065" w:rsidRPr="002A5642" w:rsidRDefault="00264065">
            <w:pPr>
              <w:snapToGrid w:val="0"/>
              <w:jc w:val="center"/>
              <w:rPr>
                <w:rFonts w:ascii="仿宋" w:eastAsia="仿宋" w:hAnsi="仿宋" w:hint="eastAsia"/>
                <w:sz w:val="24"/>
              </w:rPr>
            </w:pPr>
          </w:p>
        </w:tc>
      </w:tr>
    </w:tbl>
    <w:p w14:paraId="7D5D502E" w14:textId="77777777" w:rsidR="00264065" w:rsidRPr="002A5642" w:rsidRDefault="003561AC">
      <w:pPr>
        <w:snapToGrid w:val="0"/>
        <w:spacing w:line="360" w:lineRule="auto"/>
        <w:jc w:val="left"/>
        <w:rPr>
          <w:rFonts w:ascii="仿宋" w:eastAsia="仿宋" w:hAnsi="仿宋" w:hint="eastAsia"/>
          <w:sz w:val="24"/>
        </w:rPr>
      </w:pPr>
      <w:r w:rsidRPr="002A5642">
        <w:rPr>
          <w:rFonts w:ascii="仿宋" w:eastAsia="仿宋" w:hAnsi="仿宋" w:hint="eastAsia"/>
          <w:sz w:val="24"/>
        </w:rPr>
        <w:t>注：在填写时，如本表格不适合投标单位的实际情况，可根据本表格式自行制表填写。</w:t>
      </w:r>
    </w:p>
    <w:p w14:paraId="0C82FADD" w14:textId="77777777" w:rsidR="00264065" w:rsidRPr="002A5642" w:rsidRDefault="00264065">
      <w:pPr>
        <w:snapToGrid w:val="0"/>
        <w:spacing w:line="360" w:lineRule="auto"/>
        <w:jc w:val="left"/>
        <w:rPr>
          <w:rFonts w:ascii="仿宋" w:eastAsia="仿宋" w:hAnsi="仿宋" w:hint="eastAsia"/>
          <w:sz w:val="24"/>
        </w:rPr>
      </w:pPr>
    </w:p>
    <w:p w14:paraId="60466A3C" w14:textId="77777777" w:rsidR="00264065" w:rsidRPr="002A5642" w:rsidRDefault="00264065">
      <w:pPr>
        <w:snapToGrid w:val="0"/>
        <w:spacing w:line="360" w:lineRule="auto"/>
        <w:jc w:val="left"/>
        <w:rPr>
          <w:rFonts w:ascii="仿宋" w:eastAsia="仿宋" w:hAnsi="仿宋" w:hint="eastAsia"/>
          <w:sz w:val="24"/>
        </w:rPr>
      </w:pPr>
    </w:p>
    <w:p w14:paraId="2645B810" w14:textId="77777777" w:rsidR="00264065" w:rsidRPr="002A5642" w:rsidRDefault="003561AC">
      <w:pPr>
        <w:snapToGrid w:val="0"/>
        <w:spacing w:line="360" w:lineRule="auto"/>
        <w:jc w:val="left"/>
        <w:rPr>
          <w:rFonts w:ascii="仿宋" w:eastAsia="仿宋" w:hAnsi="仿宋" w:hint="eastAsia"/>
          <w:spacing w:val="20"/>
          <w:sz w:val="24"/>
          <w:u w:val="single"/>
        </w:rPr>
      </w:pPr>
      <w:r w:rsidRPr="002A5642">
        <w:rPr>
          <w:rFonts w:ascii="仿宋" w:eastAsia="仿宋" w:hAnsi="仿宋" w:hint="eastAsia"/>
          <w:sz w:val="24"/>
        </w:rPr>
        <w:t>法定代表人或者委托代理人</w:t>
      </w:r>
      <w:r w:rsidRPr="002A5642">
        <w:rPr>
          <w:rFonts w:ascii="仿宋" w:eastAsia="仿宋" w:hAnsi="仿宋" w:hint="eastAsia"/>
          <w:spacing w:val="20"/>
          <w:sz w:val="24"/>
        </w:rPr>
        <w:t>（签字或者电子签名）：</w:t>
      </w:r>
      <w:r w:rsidRPr="002A5642">
        <w:rPr>
          <w:rFonts w:ascii="仿宋" w:eastAsia="仿宋" w:hAnsi="仿宋" w:hint="eastAsia"/>
          <w:spacing w:val="20"/>
          <w:sz w:val="24"/>
          <w:u w:val="single"/>
        </w:rPr>
        <w:t xml:space="preserve">        </w:t>
      </w:r>
    </w:p>
    <w:p w14:paraId="4D4D891A" w14:textId="77777777" w:rsidR="00264065" w:rsidRPr="002A5642" w:rsidRDefault="003561AC">
      <w:pPr>
        <w:snapToGrid w:val="0"/>
        <w:spacing w:line="360" w:lineRule="auto"/>
        <w:jc w:val="left"/>
        <w:rPr>
          <w:rFonts w:ascii="仿宋" w:eastAsia="仿宋" w:hAnsi="仿宋" w:hint="eastAsia"/>
          <w:spacing w:val="20"/>
          <w:sz w:val="24"/>
        </w:rPr>
      </w:pPr>
      <w:r w:rsidRPr="002A5642">
        <w:rPr>
          <w:rFonts w:ascii="仿宋" w:eastAsia="仿宋" w:hAnsi="仿宋" w:hint="eastAsia"/>
          <w:spacing w:val="20"/>
          <w:sz w:val="24"/>
        </w:rPr>
        <w:t>投标人（盖公章或电子签章）：</w:t>
      </w:r>
      <w:r w:rsidRPr="002A5642">
        <w:rPr>
          <w:rFonts w:ascii="仿宋" w:eastAsia="仿宋" w:hAnsi="仿宋" w:hint="eastAsia"/>
          <w:spacing w:val="20"/>
          <w:sz w:val="24"/>
          <w:u w:val="single"/>
        </w:rPr>
        <w:t xml:space="preserve">            </w:t>
      </w:r>
    </w:p>
    <w:p w14:paraId="2AAA54E6" w14:textId="77777777" w:rsidR="00264065" w:rsidRPr="002A5642" w:rsidRDefault="003561AC">
      <w:pPr>
        <w:snapToGrid w:val="0"/>
        <w:spacing w:line="360" w:lineRule="auto"/>
        <w:rPr>
          <w:rFonts w:ascii="仿宋" w:eastAsia="仿宋" w:hAnsi="仿宋" w:hint="eastAsia"/>
          <w:sz w:val="24"/>
        </w:rPr>
      </w:pPr>
      <w:r w:rsidRPr="002A5642">
        <w:rPr>
          <w:rFonts w:ascii="仿宋" w:eastAsia="仿宋" w:hAnsi="仿宋" w:hint="eastAsia"/>
          <w:spacing w:val="20"/>
          <w:sz w:val="24"/>
        </w:rPr>
        <w:t>日  期：</w:t>
      </w:r>
      <w:r w:rsidRPr="002A5642">
        <w:rPr>
          <w:rFonts w:ascii="仿宋" w:eastAsia="仿宋" w:hAnsi="仿宋" w:hint="eastAsia"/>
          <w:spacing w:val="20"/>
          <w:sz w:val="24"/>
          <w:u w:val="single"/>
        </w:rPr>
        <w:t xml:space="preserve">          </w:t>
      </w:r>
    </w:p>
    <w:p w14:paraId="0D328E57" w14:textId="77777777" w:rsidR="00264065" w:rsidRPr="002A5642" w:rsidRDefault="003561AC">
      <w:pPr>
        <w:snapToGrid w:val="0"/>
        <w:spacing w:beforeLines="50" w:before="120" w:after="50"/>
        <w:jc w:val="center"/>
        <w:rPr>
          <w:rFonts w:ascii="仿宋" w:eastAsia="仿宋" w:hAnsi="仿宋" w:hint="eastAsia"/>
          <w:b/>
          <w:sz w:val="24"/>
        </w:rPr>
      </w:pPr>
      <w:r w:rsidRPr="002A5642">
        <w:rPr>
          <w:rFonts w:ascii="仿宋" w:eastAsia="仿宋" w:hAnsi="仿宋"/>
          <w:b/>
          <w:sz w:val="24"/>
        </w:rPr>
        <w:br w:type="page"/>
      </w:r>
      <w:r w:rsidRPr="002A5642">
        <w:rPr>
          <w:rFonts w:ascii="仿宋" w:eastAsia="仿宋" w:hAnsi="仿宋" w:hint="eastAsia"/>
          <w:b/>
          <w:sz w:val="24"/>
        </w:rPr>
        <w:lastRenderedPageBreak/>
        <w:t>选配件、专用耗材、售后服务优惠表格式</w:t>
      </w:r>
    </w:p>
    <w:p w14:paraId="4FDAED8B" w14:textId="77777777" w:rsidR="00264065" w:rsidRPr="002A5642" w:rsidRDefault="003561AC">
      <w:pPr>
        <w:snapToGrid w:val="0"/>
        <w:spacing w:beforeLines="100" w:before="240" w:afterLines="20" w:after="48" w:line="360" w:lineRule="auto"/>
        <w:ind w:left="142"/>
        <w:jc w:val="center"/>
        <w:rPr>
          <w:rFonts w:ascii="仿宋" w:eastAsia="仿宋" w:hAnsi="仿宋" w:hint="eastAsia"/>
          <w:b/>
          <w:sz w:val="24"/>
        </w:rPr>
      </w:pPr>
      <w:r w:rsidRPr="002A5642">
        <w:rPr>
          <w:rFonts w:ascii="仿宋" w:eastAsia="仿宋" w:hAnsi="仿宋" w:hint="eastAsia"/>
          <w:b/>
          <w:sz w:val="24"/>
        </w:rPr>
        <w:t>选配件、专用耗材、售后服务优惠表</w:t>
      </w:r>
    </w:p>
    <w:p w14:paraId="6BEED880" w14:textId="77777777" w:rsidR="00264065" w:rsidRPr="002A5642" w:rsidRDefault="00264065">
      <w:pPr>
        <w:pStyle w:val="a9"/>
        <w:rPr>
          <w:rFonts w:ascii="仿宋" w:eastAsia="仿宋" w:hAnsi="仿宋" w:hint="eastAsia"/>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2A5642" w:rsidRPr="002A5642" w14:paraId="4BFE32DE"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94A0B7" w14:textId="77777777" w:rsidR="00264065" w:rsidRPr="002A5642" w:rsidRDefault="003561AC">
            <w:pPr>
              <w:pStyle w:val="a9"/>
              <w:snapToGrid w:val="0"/>
              <w:spacing w:before="295" w:after="295"/>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14CDE46F" w14:textId="77777777" w:rsidR="00264065" w:rsidRPr="002A5642" w:rsidRDefault="003561AC">
            <w:pPr>
              <w:pStyle w:val="a9"/>
              <w:snapToGrid w:val="0"/>
              <w:spacing w:before="295" w:after="295"/>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BA8A8BB" w14:textId="77777777" w:rsidR="00264065" w:rsidRPr="002A5642" w:rsidRDefault="003561AC">
            <w:pPr>
              <w:pStyle w:val="a9"/>
              <w:snapToGrid w:val="0"/>
              <w:spacing w:before="295" w:after="295"/>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4DF2269" w14:textId="77777777" w:rsidR="00264065" w:rsidRPr="002A5642" w:rsidRDefault="003561AC">
            <w:pPr>
              <w:pStyle w:val="a9"/>
              <w:snapToGrid w:val="0"/>
              <w:spacing w:before="295" w:after="295"/>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14:paraId="08FEA945" w14:textId="77777777" w:rsidR="00264065" w:rsidRPr="002A5642" w:rsidRDefault="003561AC">
            <w:pPr>
              <w:pStyle w:val="a9"/>
              <w:snapToGrid w:val="0"/>
              <w:spacing w:before="295" w:after="295"/>
              <w:jc w:val="center"/>
              <w:rPr>
                <w:rFonts w:ascii="仿宋" w:eastAsia="仿宋" w:hAnsi="仿宋" w:cs="Courier New" w:hint="eastAsia"/>
                <w:kern w:val="2"/>
                <w:sz w:val="24"/>
                <w:szCs w:val="24"/>
              </w:rPr>
            </w:pPr>
            <w:r w:rsidRPr="002A5642">
              <w:rPr>
                <w:rFonts w:ascii="仿宋" w:eastAsia="仿宋" w:hAnsi="仿宋" w:cs="Courier New" w:hint="eastAsia"/>
                <w:kern w:val="2"/>
                <w:sz w:val="24"/>
                <w:szCs w:val="24"/>
              </w:rPr>
              <w:t>比市场价优惠率</w:t>
            </w:r>
          </w:p>
        </w:tc>
      </w:tr>
      <w:tr w:rsidR="002A5642" w:rsidRPr="002A5642" w14:paraId="7455B99D"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DAAF3D9" w14:textId="77777777" w:rsidR="00264065" w:rsidRPr="002A5642" w:rsidRDefault="003561AC">
            <w:pPr>
              <w:pStyle w:val="a9"/>
              <w:snapToGrid w:val="0"/>
              <w:spacing w:before="295" w:after="295"/>
              <w:jc w:val="center"/>
              <w:rPr>
                <w:rFonts w:ascii="仿宋" w:eastAsia="仿宋" w:hAnsi="仿宋" w:hint="eastAsia"/>
                <w:kern w:val="2"/>
                <w:sz w:val="24"/>
                <w:szCs w:val="24"/>
              </w:rPr>
            </w:pPr>
            <w:r w:rsidRPr="002A5642">
              <w:rPr>
                <w:rFonts w:ascii="仿宋" w:eastAsia="仿宋" w:hAnsi="仿宋"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24E40933"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3565B81A"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6A6E098"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0291BD87" w14:textId="77777777" w:rsidR="00264065" w:rsidRPr="002A5642" w:rsidRDefault="003561AC">
            <w:pPr>
              <w:pStyle w:val="a9"/>
              <w:snapToGrid w:val="0"/>
              <w:spacing w:before="295" w:after="295"/>
              <w:jc w:val="center"/>
              <w:rPr>
                <w:rFonts w:ascii="仿宋" w:eastAsia="仿宋" w:hAnsi="仿宋" w:hint="eastAsia"/>
                <w:kern w:val="2"/>
                <w:sz w:val="24"/>
                <w:szCs w:val="24"/>
              </w:rPr>
            </w:pPr>
            <w:r w:rsidRPr="002A5642">
              <w:rPr>
                <w:rFonts w:ascii="仿宋" w:eastAsia="仿宋" w:hAnsi="仿宋" w:hint="eastAsia"/>
                <w:kern w:val="2"/>
                <w:sz w:val="24"/>
                <w:szCs w:val="24"/>
              </w:rPr>
              <w:t xml:space="preserve"> </w:t>
            </w:r>
            <w:r w:rsidRPr="002A5642">
              <w:rPr>
                <w:rFonts w:ascii="仿宋" w:eastAsia="仿宋" w:hAnsi="仿宋" w:hint="eastAsia"/>
                <w:kern w:val="2"/>
                <w:sz w:val="24"/>
                <w:szCs w:val="24"/>
                <w:u w:val="single"/>
              </w:rPr>
              <w:t xml:space="preserve">           </w:t>
            </w:r>
            <w:r w:rsidRPr="002A5642">
              <w:rPr>
                <w:rFonts w:ascii="仿宋" w:eastAsia="仿宋" w:hAnsi="仿宋" w:hint="eastAsia"/>
                <w:kern w:val="2"/>
                <w:sz w:val="24"/>
                <w:szCs w:val="24"/>
              </w:rPr>
              <w:t>%</w:t>
            </w:r>
          </w:p>
        </w:tc>
      </w:tr>
      <w:tr w:rsidR="002A5642" w:rsidRPr="002A5642" w14:paraId="0F6F7A80"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7869383" w14:textId="77777777" w:rsidR="00264065" w:rsidRPr="002A5642" w:rsidRDefault="003561AC">
            <w:pPr>
              <w:pStyle w:val="a9"/>
              <w:snapToGrid w:val="0"/>
              <w:spacing w:before="295" w:after="295"/>
              <w:jc w:val="center"/>
              <w:rPr>
                <w:rFonts w:ascii="仿宋" w:eastAsia="仿宋" w:hAnsi="仿宋" w:hint="eastAsia"/>
                <w:kern w:val="2"/>
                <w:sz w:val="24"/>
                <w:szCs w:val="24"/>
              </w:rPr>
            </w:pPr>
            <w:r w:rsidRPr="002A5642">
              <w:rPr>
                <w:rFonts w:ascii="仿宋" w:eastAsia="仿宋" w:hAnsi="仿宋"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703188DD"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13D145B5"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B810384"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6B0C5212" w14:textId="77777777" w:rsidR="00264065" w:rsidRPr="002A5642" w:rsidRDefault="003561AC">
            <w:pPr>
              <w:pStyle w:val="a9"/>
              <w:snapToGrid w:val="0"/>
              <w:spacing w:before="295" w:after="295"/>
              <w:jc w:val="center"/>
              <w:rPr>
                <w:rFonts w:ascii="仿宋" w:eastAsia="仿宋" w:hAnsi="仿宋" w:hint="eastAsia"/>
                <w:kern w:val="2"/>
                <w:sz w:val="24"/>
                <w:szCs w:val="24"/>
              </w:rPr>
            </w:pPr>
            <w:r w:rsidRPr="002A5642">
              <w:rPr>
                <w:rFonts w:ascii="仿宋" w:eastAsia="仿宋" w:hAnsi="仿宋" w:hint="eastAsia"/>
                <w:kern w:val="2"/>
                <w:sz w:val="24"/>
                <w:szCs w:val="24"/>
              </w:rPr>
              <w:t xml:space="preserve"> </w:t>
            </w:r>
            <w:r w:rsidRPr="002A5642">
              <w:rPr>
                <w:rFonts w:ascii="仿宋" w:eastAsia="仿宋" w:hAnsi="仿宋" w:hint="eastAsia"/>
                <w:kern w:val="2"/>
                <w:sz w:val="24"/>
                <w:szCs w:val="24"/>
                <w:u w:val="single"/>
              </w:rPr>
              <w:t xml:space="preserve">           </w:t>
            </w:r>
            <w:r w:rsidRPr="002A5642">
              <w:rPr>
                <w:rFonts w:ascii="仿宋" w:eastAsia="仿宋" w:hAnsi="仿宋" w:hint="eastAsia"/>
                <w:kern w:val="2"/>
                <w:sz w:val="24"/>
                <w:szCs w:val="24"/>
              </w:rPr>
              <w:t>%</w:t>
            </w:r>
          </w:p>
        </w:tc>
      </w:tr>
      <w:tr w:rsidR="00264065" w:rsidRPr="002A5642" w14:paraId="1CE6A771"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405CD98" w14:textId="77777777" w:rsidR="00264065" w:rsidRPr="002A5642" w:rsidRDefault="003561AC">
            <w:pPr>
              <w:pStyle w:val="a9"/>
              <w:snapToGrid w:val="0"/>
              <w:spacing w:before="295" w:after="295"/>
              <w:jc w:val="center"/>
              <w:rPr>
                <w:rFonts w:ascii="仿宋" w:eastAsia="仿宋" w:hAnsi="仿宋" w:hint="eastAsia"/>
                <w:kern w:val="2"/>
                <w:sz w:val="24"/>
                <w:szCs w:val="24"/>
              </w:rPr>
            </w:pPr>
            <w:r w:rsidRPr="002A5642">
              <w:rPr>
                <w:rFonts w:ascii="仿宋" w:eastAsia="仿宋" w:hAnsi="仿宋"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18C7FBE7"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593589AD"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215AC39" w14:textId="77777777" w:rsidR="00264065" w:rsidRPr="002A5642" w:rsidRDefault="00264065">
            <w:pPr>
              <w:pStyle w:val="a9"/>
              <w:snapToGrid w:val="0"/>
              <w:spacing w:before="295" w:after="295"/>
              <w:jc w:val="center"/>
              <w:rPr>
                <w:rFonts w:ascii="仿宋" w:eastAsia="仿宋" w:hAnsi="仿宋" w:hint="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2CB4B28D" w14:textId="77777777" w:rsidR="00264065" w:rsidRPr="002A5642" w:rsidRDefault="003561AC">
            <w:pPr>
              <w:pStyle w:val="a9"/>
              <w:snapToGrid w:val="0"/>
              <w:spacing w:before="295" w:after="295"/>
              <w:jc w:val="center"/>
              <w:rPr>
                <w:rFonts w:ascii="仿宋" w:eastAsia="仿宋" w:hAnsi="仿宋" w:hint="eastAsia"/>
                <w:kern w:val="2"/>
                <w:sz w:val="24"/>
                <w:szCs w:val="24"/>
              </w:rPr>
            </w:pPr>
            <w:r w:rsidRPr="002A5642">
              <w:rPr>
                <w:rFonts w:ascii="仿宋" w:eastAsia="仿宋" w:hAnsi="仿宋" w:hint="eastAsia"/>
                <w:kern w:val="2"/>
                <w:sz w:val="24"/>
                <w:szCs w:val="24"/>
              </w:rPr>
              <w:t xml:space="preserve"> </w:t>
            </w:r>
            <w:r w:rsidRPr="002A5642">
              <w:rPr>
                <w:rFonts w:ascii="仿宋" w:eastAsia="仿宋" w:hAnsi="仿宋" w:hint="eastAsia"/>
                <w:kern w:val="2"/>
                <w:sz w:val="24"/>
                <w:szCs w:val="24"/>
                <w:u w:val="single"/>
              </w:rPr>
              <w:t xml:space="preserve">           </w:t>
            </w:r>
            <w:r w:rsidRPr="002A5642">
              <w:rPr>
                <w:rFonts w:ascii="仿宋" w:eastAsia="仿宋" w:hAnsi="仿宋" w:hint="eastAsia"/>
                <w:kern w:val="2"/>
                <w:sz w:val="24"/>
                <w:szCs w:val="24"/>
              </w:rPr>
              <w:t>%</w:t>
            </w:r>
          </w:p>
        </w:tc>
      </w:tr>
    </w:tbl>
    <w:p w14:paraId="480BE03E" w14:textId="77777777" w:rsidR="00264065" w:rsidRPr="002A5642" w:rsidRDefault="00264065">
      <w:pPr>
        <w:snapToGrid w:val="0"/>
        <w:spacing w:before="50" w:after="50"/>
        <w:rPr>
          <w:rFonts w:ascii="仿宋" w:eastAsia="仿宋" w:hAnsi="仿宋" w:hint="eastAsia"/>
          <w:sz w:val="24"/>
        </w:rPr>
      </w:pPr>
    </w:p>
    <w:p w14:paraId="6AEEA450" w14:textId="77777777" w:rsidR="00264065" w:rsidRPr="002A5642" w:rsidRDefault="00264065">
      <w:pPr>
        <w:snapToGrid w:val="0"/>
        <w:spacing w:before="50" w:after="50"/>
        <w:rPr>
          <w:rFonts w:ascii="仿宋" w:eastAsia="仿宋" w:hAnsi="仿宋" w:hint="eastAsia"/>
          <w:sz w:val="24"/>
        </w:rPr>
      </w:pPr>
    </w:p>
    <w:p w14:paraId="730EAAB4" w14:textId="77777777" w:rsidR="00264065" w:rsidRPr="002A5642" w:rsidRDefault="003561AC">
      <w:pPr>
        <w:snapToGrid w:val="0"/>
        <w:spacing w:line="360" w:lineRule="auto"/>
        <w:jc w:val="left"/>
        <w:rPr>
          <w:rFonts w:ascii="仿宋" w:eastAsia="仿宋" w:hAnsi="仿宋" w:hint="eastAsia"/>
          <w:spacing w:val="20"/>
          <w:sz w:val="24"/>
          <w:u w:val="single"/>
        </w:rPr>
      </w:pPr>
      <w:r w:rsidRPr="002A5642">
        <w:rPr>
          <w:rFonts w:ascii="仿宋" w:eastAsia="仿宋" w:hAnsi="仿宋" w:hint="eastAsia"/>
          <w:sz w:val="24"/>
        </w:rPr>
        <w:t>法定代表人或者委托代理人</w:t>
      </w:r>
      <w:r w:rsidRPr="002A5642">
        <w:rPr>
          <w:rFonts w:ascii="仿宋" w:eastAsia="仿宋" w:hAnsi="仿宋" w:hint="eastAsia"/>
          <w:spacing w:val="20"/>
          <w:sz w:val="24"/>
        </w:rPr>
        <w:t>（签字或者电子签名）：</w:t>
      </w:r>
      <w:r w:rsidRPr="002A5642">
        <w:rPr>
          <w:rFonts w:ascii="仿宋" w:eastAsia="仿宋" w:hAnsi="仿宋" w:hint="eastAsia"/>
          <w:spacing w:val="20"/>
          <w:sz w:val="24"/>
          <w:u w:val="single"/>
        </w:rPr>
        <w:t xml:space="preserve">        </w:t>
      </w:r>
    </w:p>
    <w:p w14:paraId="210382FC" w14:textId="77777777" w:rsidR="00264065" w:rsidRPr="002A5642" w:rsidRDefault="003561AC">
      <w:pPr>
        <w:snapToGrid w:val="0"/>
        <w:spacing w:line="360" w:lineRule="auto"/>
        <w:jc w:val="left"/>
        <w:rPr>
          <w:rFonts w:ascii="仿宋" w:eastAsia="仿宋" w:hAnsi="仿宋" w:hint="eastAsia"/>
          <w:spacing w:val="20"/>
          <w:sz w:val="24"/>
        </w:rPr>
      </w:pPr>
      <w:r w:rsidRPr="002A5642">
        <w:rPr>
          <w:rFonts w:ascii="仿宋" w:eastAsia="仿宋" w:hAnsi="仿宋" w:hint="eastAsia"/>
          <w:spacing w:val="20"/>
          <w:sz w:val="24"/>
        </w:rPr>
        <w:t>投标人（盖公章或电子签章）：</w:t>
      </w:r>
      <w:r w:rsidRPr="002A5642">
        <w:rPr>
          <w:rFonts w:ascii="仿宋" w:eastAsia="仿宋" w:hAnsi="仿宋" w:hint="eastAsia"/>
          <w:spacing w:val="20"/>
          <w:sz w:val="24"/>
          <w:u w:val="single"/>
        </w:rPr>
        <w:t xml:space="preserve">            </w:t>
      </w:r>
    </w:p>
    <w:p w14:paraId="77541792" w14:textId="77777777" w:rsidR="00264065" w:rsidRPr="002A5642" w:rsidRDefault="003561AC">
      <w:pPr>
        <w:snapToGrid w:val="0"/>
        <w:spacing w:line="360" w:lineRule="auto"/>
        <w:rPr>
          <w:rFonts w:ascii="仿宋" w:eastAsia="仿宋" w:hAnsi="仿宋" w:hint="eastAsia"/>
          <w:sz w:val="24"/>
        </w:rPr>
      </w:pPr>
      <w:r w:rsidRPr="002A5642">
        <w:rPr>
          <w:rFonts w:ascii="仿宋" w:eastAsia="仿宋" w:hAnsi="仿宋" w:hint="eastAsia"/>
          <w:spacing w:val="20"/>
          <w:sz w:val="24"/>
        </w:rPr>
        <w:t>日  期：</w:t>
      </w:r>
      <w:r w:rsidRPr="002A5642">
        <w:rPr>
          <w:rFonts w:ascii="仿宋" w:eastAsia="仿宋" w:hAnsi="仿宋" w:hint="eastAsia"/>
          <w:spacing w:val="20"/>
          <w:sz w:val="24"/>
          <w:u w:val="single"/>
        </w:rPr>
        <w:t xml:space="preserve">          </w:t>
      </w:r>
    </w:p>
    <w:p w14:paraId="43A217F5" w14:textId="77777777" w:rsidR="00264065" w:rsidRPr="002A5642" w:rsidRDefault="003561AC">
      <w:pPr>
        <w:snapToGrid w:val="0"/>
        <w:spacing w:beforeLines="50" w:before="120" w:after="50"/>
        <w:rPr>
          <w:rFonts w:ascii="仿宋" w:eastAsia="仿宋" w:hAnsi="仿宋" w:hint="eastAsia"/>
        </w:rPr>
      </w:pPr>
      <w:r w:rsidRPr="002A5642">
        <w:rPr>
          <w:rFonts w:ascii="仿宋" w:eastAsia="仿宋" w:hAnsi="仿宋"/>
          <w:b/>
          <w:bCs/>
          <w:sz w:val="24"/>
        </w:rPr>
        <w:br w:type="page"/>
      </w:r>
      <w:r w:rsidRPr="002A5642">
        <w:rPr>
          <w:rFonts w:ascii="仿宋" w:eastAsia="仿宋" w:hAnsi="仿宋" w:hint="eastAsia"/>
          <w:b/>
          <w:sz w:val="24"/>
        </w:rPr>
        <w:lastRenderedPageBreak/>
        <w:t>中小企业声明函格式</w:t>
      </w:r>
    </w:p>
    <w:p w14:paraId="2B977FCD" w14:textId="77777777" w:rsidR="00264065" w:rsidRPr="002A5642" w:rsidRDefault="003561AC">
      <w:pPr>
        <w:snapToGrid w:val="0"/>
        <w:spacing w:beforeLines="50" w:before="120" w:afterLines="100" w:after="240"/>
        <w:jc w:val="center"/>
        <w:rPr>
          <w:rFonts w:ascii="仿宋" w:eastAsia="仿宋" w:hAnsi="仿宋" w:cs="仿宋_GB2312" w:hint="eastAsia"/>
          <w:sz w:val="32"/>
          <w:szCs w:val="32"/>
        </w:rPr>
      </w:pPr>
      <w:r w:rsidRPr="002A5642">
        <w:rPr>
          <w:rFonts w:ascii="仿宋" w:eastAsia="仿宋" w:hAnsi="仿宋" w:hint="eastAsia"/>
          <w:b/>
          <w:sz w:val="32"/>
          <w:szCs w:val="32"/>
        </w:rPr>
        <w:t>中小企业声明函</w:t>
      </w:r>
    </w:p>
    <w:p w14:paraId="5AD2314B" w14:textId="77777777" w:rsidR="00264065" w:rsidRPr="002A5642" w:rsidRDefault="003561AC">
      <w:pPr>
        <w:spacing w:line="360" w:lineRule="auto"/>
        <w:ind w:firstLineChars="200" w:firstLine="480"/>
        <w:rPr>
          <w:rFonts w:ascii="仿宋" w:eastAsia="仿宋" w:hAnsi="仿宋" w:cs="仿宋_GB2312" w:hint="eastAsia"/>
          <w:sz w:val="24"/>
        </w:rPr>
      </w:pPr>
      <w:r w:rsidRPr="002A5642">
        <w:rPr>
          <w:rFonts w:ascii="仿宋" w:eastAsia="仿宋" w:hAnsi="仿宋" w:cs="仿宋_GB2312" w:hint="eastAsia"/>
          <w:sz w:val="24"/>
        </w:rPr>
        <w:t>本公司(联合体)郑重声明，根据《政府采购促进中小企业发展管理办法》(财库( 2020 )46号)的规定，本公司(联合体)参加</w:t>
      </w:r>
      <w:r w:rsidRPr="002A5642">
        <w:rPr>
          <w:rFonts w:ascii="仿宋" w:eastAsia="仿宋" w:hAnsi="仿宋" w:cs="仿宋_GB2312" w:hint="eastAsia"/>
          <w:sz w:val="24"/>
          <w:u w:val="single"/>
        </w:rPr>
        <w:t>(单位名称)</w:t>
      </w:r>
      <w:r w:rsidRPr="002A5642">
        <w:rPr>
          <w:rFonts w:ascii="仿宋" w:eastAsia="仿宋" w:hAnsi="仿宋" w:cs="仿宋_GB2312" w:hint="eastAsia"/>
          <w:sz w:val="24"/>
        </w:rPr>
        <w:t>的</w:t>
      </w:r>
      <w:r w:rsidRPr="002A5642">
        <w:rPr>
          <w:rFonts w:ascii="仿宋" w:eastAsia="仿宋" w:hAnsi="仿宋" w:cs="仿宋_GB2312" w:hint="eastAsia"/>
          <w:sz w:val="24"/>
          <w:u w:val="single"/>
        </w:rPr>
        <w:t>(项目名称)</w:t>
      </w:r>
      <w:r w:rsidRPr="002A5642">
        <w:rPr>
          <w:rFonts w:ascii="仿宋" w:eastAsia="仿宋" w:hAnsi="仿宋" w:cs="仿宋_GB2312" w:hint="eastAsia"/>
          <w:sz w:val="24"/>
        </w:rPr>
        <w:t>采购活动，提供的货物全部由符合政策要求的中小企业制造。相关企业(含联合体中的中小企业、签订分包意向协议的中小企业)的具体情况如下：</w:t>
      </w:r>
    </w:p>
    <w:p w14:paraId="680E3138" w14:textId="77777777" w:rsidR="00264065" w:rsidRPr="002A5642" w:rsidRDefault="003561AC">
      <w:pPr>
        <w:spacing w:line="360" w:lineRule="auto"/>
        <w:ind w:firstLineChars="200" w:firstLine="480"/>
        <w:rPr>
          <w:rFonts w:ascii="仿宋" w:eastAsia="仿宋" w:hAnsi="仿宋" w:cs="仿宋_GB2312" w:hint="eastAsia"/>
          <w:sz w:val="24"/>
        </w:rPr>
      </w:pPr>
      <w:r w:rsidRPr="002A5642">
        <w:rPr>
          <w:rFonts w:ascii="仿宋" w:eastAsia="仿宋" w:hAnsi="仿宋" w:cs="仿宋_GB2312" w:hint="eastAsia"/>
          <w:sz w:val="24"/>
        </w:rPr>
        <w:t>1.</w:t>
      </w:r>
      <w:r w:rsidRPr="002A5642">
        <w:rPr>
          <w:rFonts w:ascii="仿宋" w:eastAsia="仿宋" w:hAnsi="仿宋" w:cs="仿宋_GB2312" w:hint="eastAsia"/>
          <w:sz w:val="24"/>
          <w:u w:val="single"/>
        </w:rPr>
        <w:t>(标的名称)</w:t>
      </w:r>
      <w:r w:rsidRPr="002A5642">
        <w:rPr>
          <w:rFonts w:ascii="仿宋" w:eastAsia="仿宋" w:hAnsi="仿宋" w:cs="仿宋_GB2312" w:hint="eastAsia"/>
          <w:sz w:val="24"/>
        </w:rPr>
        <w:t>，属于</w:t>
      </w:r>
      <w:r w:rsidRPr="002A5642">
        <w:rPr>
          <w:rFonts w:ascii="仿宋" w:eastAsia="仿宋" w:hAnsi="仿宋" w:cs="仿宋_GB2312" w:hint="eastAsia"/>
          <w:sz w:val="24"/>
          <w:u w:val="single"/>
        </w:rPr>
        <w:t>(采购文件中明确的所属行业)行业</w:t>
      </w:r>
      <w:r w:rsidRPr="002A5642">
        <w:rPr>
          <w:rFonts w:ascii="仿宋" w:eastAsia="仿宋" w:hAnsi="仿宋" w:cs="仿宋_GB2312" w:hint="eastAsia"/>
          <w:sz w:val="24"/>
        </w:rPr>
        <w:t>；制造商为</w:t>
      </w:r>
      <w:r w:rsidRPr="002A5642">
        <w:rPr>
          <w:rFonts w:ascii="仿宋" w:eastAsia="仿宋" w:hAnsi="仿宋" w:cs="仿宋_GB2312" w:hint="eastAsia"/>
          <w:sz w:val="24"/>
          <w:u w:val="single"/>
        </w:rPr>
        <w:t>(企业名称)</w:t>
      </w:r>
      <w:r w:rsidRPr="002A5642">
        <w:rPr>
          <w:rFonts w:ascii="仿宋" w:eastAsia="仿宋" w:hAnsi="仿宋" w:cs="仿宋_GB2312" w:hint="eastAsia"/>
          <w:sz w:val="24"/>
        </w:rPr>
        <w:t>，从业人员____人， 营业收入为___万元，资产总额为___万元，属于</w:t>
      </w:r>
      <w:r w:rsidRPr="002A5642">
        <w:rPr>
          <w:rFonts w:ascii="仿宋" w:eastAsia="仿宋" w:hAnsi="仿宋" w:cs="仿宋_GB2312" w:hint="eastAsia"/>
          <w:sz w:val="24"/>
          <w:u w:val="single"/>
        </w:rPr>
        <w:t>(中型企业、小型企业、微型企业</w:t>
      </w:r>
      <w:r w:rsidRPr="002A5642">
        <w:rPr>
          <w:rFonts w:ascii="仿宋" w:eastAsia="仿宋" w:hAnsi="仿宋" w:cs="仿宋_GB2312" w:hint="eastAsia"/>
          <w:sz w:val="24"/>
        </w:rPr>
        <w:t>)；</w:t>
      </w:r>
    </w:p>
    <w:p w14:paraId="0C422197" w14:textId="77777777" w:rsidR="00264065" w:rsidRPr="002A5642" w:rsidRDefault="003561AC">
      <w:pPr>
        <w:spacing w:line="360" w:lineRule="auto"/>
        <w:ind w:firstLineChars="200" w:firstLine="480"/>
        <w:rPr>
          <w:rFonts w:ascii="仿宋" w:eastAsia="仿宋" w:hAnsi="仿宋" w:cs="仿宋_GB2312" w:hint="eastAsia"/>
          <w:sz w:val="24"/>
        </w:rPr>
      </w:pPr>
      <w:r w:rsidRPr="002A5642">
        <w:rPr>
          <w:rFonts w:ascii="仿宋" w:eastAsia="仿宋" w:hAnsi="仿宋" w:cs="仿宋_GB2312" w:hint="eastAsia"/>
          <w:sz w:val="24"/>
        </w:rPr>
        <w:t>2.</w:t>
      </w:r>
      <w:r w:rsidRPr="002A5642">
        <w:rPr>
          <w:rFonts w:ascii="仿宋" w:eastAsia="仿宋" w:hAnsi="仿宋" w:cs="仿宋_GB2312" w:hint="eastAsia"/>
          <w:sz w:val="24"/>
          <w:u w:val="single"/>
        </w:rPr>
        <w:t>(标的名称)</w:t>
      </w:r>
      <w:r w:rsidRPr="002A5642">
        <w:rPr>
          <w:rFonts w:ascii="仿宋" w:eastAsia="仿宋" w:hAnsi="仿宋" w:cs="仿宋_GB2312" w:hint="eastAsia"/>
          <w:sz w:val="24"/>
        </w:rPr>
        <w:t xml:space="preserve"> ,属于</w:t>
      </w:r>
      <w:r w:rsidRPr="002A5642">
        <w:rPr>
          <w:rFonts w:ascii="仿宋" w:eastAsia="仿宋" w:hAnsi="仿宋" w:cs="仿宋_GB2312" w:hint="eastAsia"/>
          <w:sz w:val="24"/>
          <w:u w:val="single"/>
        </w:rPr>
        <w:t>(采购文件中明确的所属行业)行</w:t>
      </w:r>
      <w:r w:rsidRPr="002A5642">
        <w:rPr>
          <w:rFonts w:ascii="仿宋" w:eastAsia="仿宋" w:hAnsi="仿宋" w:cs="仿宋_GB2312" w:hint="eastAsia"/>
          <w:sz w:val="24"/>
        </w:rPr>
        <w:t>业；制造商为</w:t>
      </w:r>
      <w:r w:rsidRPr="002A5642">
        <w:rPr>
          <w:rFonts w:ascii="仿宋" w:eastAsia="仿宋" w:hAnsi="仿宋" w:cs="仿宋_GB2312" w:hint="eastAsia"/>
          <w:sz w:val="24"/>
          <w:u w:val="single"/>
        </w:rPr>
        <w:t>(企业名称)</w:t>
      </w:r>
      <w:r w:rsidRPr="002A5642">
        <w:rPr>
          <w:rFonts w:ascii="仿宋" w:eastAsia="仿宋" w:hAnsi="仿宋" w:cs="仿宋_GB2312" w:hint="eastAsia"/>
          <w:sz w:val="24"/>
        </w:rPr>
        <w:t>，从业人员___人， 营业收入为___ 万元，资产总额为___万元，属于(中型企业、小型企业、微型企业)；</w:t>
      </w:r>
    </w:p>
    <w:p w14:paraId="6D316D42" w14:textId="77777777" w:rsidR="00264065" w:rsidRPr="002A5642" w:rsidRDefault="003561AC">
      <w:pPr>
        <w:ind w:firstLineChars="200" w:firstLine="480"/>
        <w:rPr>
          <w:rFonts w:ascii="仿宋" w:eastAsia="仿宋" w:hAnsi="仿宋" w:hint="eastAsia"/>
          <w:sz w:val="24"/>
        </w:rPr>
      </w:pPr>
      <w:r w:rsidRPr="002A5642">
        <w:rPr>
          <w:rFonts w:ascii="仿宋" w:eastAsia="仿宋" w:hAnsi="仿宋" w:hint="eastAsia"/>
          <w:sz w:val="24"/>
        </w:rPr>
        <w:t>……</w:t>
      </w:r>
    </w:p>
    <w:p w14:paraId="4F428380" w14:textId="77777777" w:rsidR="00264065" w:rsidRPr="002A5642" w:rsidRDefault="003561AC">
      <w:pPr>
        <w:spacing w:line="360" w:lineRule="auto"/>
        <w:ind w:firstLineChars="200" w:firstLine="480"/>
        <w:rPr>
          <w:rFonts w:ascii="仿宋" w:eastAsia="仿宋" w:hAnsi="仿宋" w:cs="仿宋_GB2312" w:hint="eastAsia"/>
          <w:sz w:val="24"/>
        </w:rPr>
      </w:pPr>
      <w:r w:rsidRPr="002A5642">
        <w:rPr>
          <w:rFonts w:ascii="仿宋" w:eastAsia="仿宋" w:hAnsi="仿宋" w:cs="仿宋_GB2312" w:hint="eastAsia"/>
          <w:sz w:val="24"/>
        </w:rPr>
        <w:t>以上企业，不属于大企业的分支机构，不存在控股股东为大企业的情形，也不存在与大企业的负责人为同一人的情形。</w:t>
      </w:r>
    </w:p>
    <w:p w14:paraId="2FD9366A" w14:textId="77777777" w:rsidR="00264065" w:rsidRPr="002A5642" w:rsidRDefault="003561AC">
      <w:pPr>
        <w:spacing w:line="360" w:lineRule="auto"/>
        <w:ind w:firstLineChars="200" w:firstLine="480"/>
        <w:rPr>
          <w:rFonts w:ascii="仿宋" w:eastAsia="仿宋" w:hAnsi="仿宋" w:cs="仿宋_GB2312" w:hint="eastAsia"/>
          <w:sz w:val="24"/>
        </w:rPr>
      </w:pPr>
      <w:r w:rsidRPr="002A5642">
        <w:rPr>
          <w:rFonts w:ascii="仿宋" w:eastAsia="仿宋" w:hAnsi="仿宋" w:cs="仿宋_GB2312" w:hint="eastAsia"/>
          <w:sz w:val="24"/>
        </w:rPr>
        <w:t>本企业对.上述声明内容的真实性负责。如有虚假，将依法承担相应责任。</w:t>
      </w:r>
    </w:p>
    <w:p w14:paraId="136AA493" w14:textId="77777777" w:rsidR="00264065" w:rsidRPr="002A5642" w:rsidRDefault="00264065">
      <w:pPr>
        <w:spacing w:line="360" w:lineRule="auto"/>
        <w:rPr>
          <w:rFonts w:ascii="仿宋" w:eastAsia="仿宋" w:hAnsi="仿宋" w:cs="仿宋_GB2312" w:hint="eastAsia"/>
          <w:sz w:val="24"/>
        </w:rPr>
      </w:pPr>
    </w:p>
    <w:p w14:paraId="0A2D3F0E"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 xml:space="preserve">                     企业名称（盖公章或电子签章）：</w:t>
      </w:r>
    </w:p>
    <w:p w14:paraId="0C4008A9"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 xml:space="preserve">                               日  期：</w:t>
      </w:r>
    </w:p>
    <w:p w14:paraId="747A77BB"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注：</w:t>
      </w:r>
    </w:p>
    <w:p w14:paraId="30B27718"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（1）请根据自己的真实情况出具《中小企业声明函》。依法享受中小企业优惠政策的，采购人或者采购代理机构在公告成交结果时，同时公告其《中小企业声明函》，接受社会监督。</w:t>
      </w:r>
    </w:p>
    <w:p w14:paraId="50951139" w14:textId="77777777" w:rsidR="00264065" w:rsidRPr="002A5642" w:rsidRDefault="003561AC">
      <w:pPr>
        <w:spacing w:line="360" w:lineRule="auto"/>
        <w:rPr>
          <w:rFonts w:ascii="仿宋" w:eastAsia="仿宋" w:hAnsi="仿宋" w:hint="eastAsia"/>
          <w:sz w:val="24"/>
        </w:rPr>
      </w:pPr>
      <w:r w:rsidRPr="002A5642">
        <w:rPr>
          <w:rFonts w:ascii="仿宋" w:eastAsia="仿宋" w:hAnsi="仿宋" w:hint="eastAsia"/>
          <w:sz w:val="24"/>
        </w:rPr>
        <w:t>（2）从业人员、营业收入、资产总额填报上一年度数据，无上一年度数据的新成立企业可不填报</w:t>
      </w:r>
    </w:p>
    <w:p w14:paraId="12131F50" w14:textId="77777777" w:rsidR="00264065" w:rsidRPr="002A5642" w:rsidRDefault="003561AC">
      <w:pPr>
        <w:snapToGrid w:val="0"/>
        <w:spacing w:beforeLines="50" w:before="120" w:afterLines="100" w:after="240"/>
        <w:jc w:val="center"/>
        <w:rPr>
          <w:rFonts w:ascii="仿宋" w:eastAsia="仿宋" w:hAnsi="仿宋" w:hint="eastAsia"/>
          <w:b/>
          <w:sz w:val="32"/>
          <w:szCs w:val="32"/>
        </w:rPr>
      </w:pPr>
      <w:r w:rsidRPr="002A5642">
        <w:rPr>
          <w:rFonts w:ascii="仿宋" w:eastAsia="仿宋" w:hAnsi="仿宋"/>
          <w:b/>
          <w:sz w:val="24"/>
        </w:rPr>
        <w:br w:type="page"/>
      </w:r>
      <w:r w:rsidRPr="002A5642">
        <w:rPr>
          <w:rFonts w:ascii="仿宋" w:eastAsia="仿宋" w:hAnsi="仿宋" w:hint="eastAsia"/>
          <w:b/>
          <w:sz w:val="32"/>
          <w:szCs w:val="32"/>
        </w:rPr>
        <w:lastRenderedPageBreak/>
        <w:t>监狱企业声明函</w:t>
      </w:r>
    </w:p>
    <w:p w14:paraId="483BE0BF" w14:textId="77777777" w:rsidR="00264065" w:rsidRPr="002A5642" w:rsidRDefault="003561AC">
      <w:pPr>
        <w:autoSpaceDE w:val="0"/>
        <w:autoSpaceDN w:val="0"/>
        <w:adjustRightInd w:val="0"/>
        <w:snapToGrid w:val="0"/>
        <w:spacing w:line="360" w:lineRule="auto"/>
        <w:ind w:firstLineChars="200" w:firstLine="480"/>
        <w:rPr>
          <w:rFonts w:ascii="仿宋" w:eastAsia="仿宋" w:hAnsi="仿宋" w:hint="eastAsia"/>
          <w:kern w:val="0"/>
          <w:sz w:val="24"/>
        </w:rPr>
      </w:pPr>
      <w:r w:rsidRPr="002A5642">
        <w:rPr>
          <w:rFonts w:ascii="仿宋" w:eastAsia="仿宋" w:hAnsi="仿宋" w:hint="eastAsia"/>
          <w:kern w:val="0"/>
          <w:sz w:val="24"/>
        </w:rPr>
        <w:t>本公司郑重声明，根据《关于政府采购支持监狱企业发展有关问题的通知》（财库</w:t>
      </w:r>
      <w:r w:rsidRPr="002A5642">
        <w:rPr>
          <w:rFonts w:ascii="仿宋" w:eastAsia="仿宋" w:hAnsi="仿宋"/>
          <w:kern w:val="0"/>
          <w:sz w:val="24"/>
        </w:rPr>
        <w:t>[2014]68</w:t>
      </w:r>
      <w:r w:rsidRPr="002A5642">
        <w:rPr>
          <w:rFonts w:ascii="仿宋" w:eastAsia="仿宋" w:hAnsi="仿宋" w:hint="eastAsia"/>
          <w:kern w:val="0"/>
          <w:sz w:val="24"/>
        </w:rPr>
        <w:t>号）的规定，本公司为监狱企业。即，本公司同时满足以下条件：</w:t>
      </w:r>
    </w:p>
    <w:p w14:paraId="432890E4" w14:textId="77777777" w:rsidR="00264065" w:rsidRPr="002A5642" w:rsidRDefault="003561AC">
      <w:pPr>
        <w:autoSpaceDE w:val="0"/>
        <w:autoSpaceDN w:val="0"/>
        <w:adjustRightInd w:val="0"/>
        <w:snapToGrid w:val="0"/>
        <w:spacing w:line="360" w:lineRule="auto"/>
        <w:ind w:firstLineChars="200" w:firstLine="480"/>
        <w:jc w:val="left"/>
        <w:rPr>
          <w:rFonts w:ascii="仿宋" w:eastAsia="仿宋" w:hAnsi="仿宋" w:hint="eastAsia"/>
          <w:kern w:val="0"/>
          <w:sz w:val="24"/>
        </w:rPr>
      </w:pPr>
      <w:r w:rsidRPr="002A5642">
        <w:rPr>
          <w:rFonts w:ascii="仿宋" w:eastAsia="仿宋" w:hAnsi="仿宋"/>
          <w:kern w:val="0"/>
          <w:sz w:val="24"/>
        </w:rPr>
        <w:t>1.</w:t>
      </w:r>
      <w:r w:rsidRPr="002A5642">
        <w:rPr>
          <w:rFonts w:ascii="仿宋" w:eastAsia="仿宋" w:hAnsi="仿宋" w:hint="eastAsia"/>
          <w:kern w:val="0"/>
          <w:sz w:val="24"/>
        </w:rPr>
        <w:t>根据《关于政府采购支持监狱企业发展有关问题的通知》（财库</w:t>
      </w:r>
      <w:r w:rsidRPr="002A5642">
        <w:rPr>
          <w:rFonts w:ascii="仿宋" w:eastAsia="仿宋" w:hAnsi="仿宋"/>
          <w:kern w:val="0"/>
          <w:sz w:val="24"/>
        </w:rPr>
        <w:t>[2014]68</w:t>
      </w:r>
      <w:r w:rsidRPr="002A5642">
        <w:rPr>
          <w:rFonts w:ascii="仿宋" w:eastAsia="仿宋" w:hAnsi="仿宋" w:hint="eastAsia"/>
          <w:kern w:val="0"/>
          <w:sz w:val="24"/>
        </w:rPr>
        <w:t>号）规定的标准，本公司是由司法部认定的为罪犯、戒毒人员提供生产项目和劳动对象，且全部产权属于司法部监狱管理局、戒毒管理局、直属煤矿管理局，各省、自治区、直辖市监狱管理局、戒毒管理局，各地</w:t>
      </w:r>
      <w:r w:rsidRPr="002A5642">
        <w:rPr>
          <w:rFonts w:ascii="仿宋" w:eastAsia="仿宋" w:hAnsi="仿宋"/>
          <w:kern w:val="0"/>
          <w:sz w:val="24"/>
        </w:rPr>
        <w:t>(</w:t>
      </w:r>
      <w:r w:rsidRPr="002A5642">
        <w:rPr>
          <w:rFonts w:ascii="仿宋" w:eastAsia="仿宋" w:hAnsi="仿宋" w:hint="eastAsia"/>
          <w:kern w:val="0"/>
          <w:sz w:val="24"/>
        </w:rPr>
        <w:t>设区的市</w:t>
      </w:r>
      <w:r w:rsidRPr="002A5642">
        <w:rPr>
          <w:rFonts w:ascii="仿宋" w:eastAsia="仿宋" w:hAnsi="仿宋"/>
          <w:kern w:val="0"/>
          <w:sz w:val="24"/>
        </w:rPr>
        <w:t>)</w:t>
      </w:r>
      <w:r w:rsidRPr="002A5642">
        <w:rPr>
          <w:rFonts w:ascii="仿宋" w:eastAsia="仿宋" w:hAnsi="仿宋" w:hint="eastAsia"/>
          <w:kern w:val="0"/>
          <w:sz w:val="24"/>
        </w:rPr>
        <w:t>监狱、强制隔离戒毒所、戒毒康复所，以及新疆生产建设兵团监狱管理局、戒毒管理局的企业。</w:t>
      </w:r>
    </w:p>
    <w:p w14:paraId="10D5F02D" w14:textId="77777777" w:rsidR="00264065" w:rsidRPr="002A5642" w:rsidRDefault="003561AC">
      <w:pPr>
        <w:autoSpaceDE w:val="0"/>
        <w:autoSpaceDN w:val="0"/>
        <w:adjustRightInd w:val="0"/>
        <w:snapToGrid w:val="0"/>
        <w:spacing w:line="360" w:lineRule="auto"/>
        <w:ind w:firstLineChars="200" w:firstLine="480"/>
        <w:jc w:val="left"/>
        <w:rPr>
          <w:rFonts w:ascii="仿宋" w:eastAsia="仿宋" w:hAnsi="仿宋" w:hint="eastAsia"/>
          <w:kern w:val="0"/>
          <w:sz w:val="24"/>
        </w:rPr>
      </w:pPr>
      <w:r w:rsidRPr="002A5642">
        <w:rPr>
          <w:rFonts w:ascii="仿宋" w:eastAsia="仿宋" w:hAnsi="仿宋"/>
          <w:kern w:val="0"/>
          <w:sz w:val="24"/>
        </w:rPr>
        <w:t>2.</w:t>
      </w:r>
      <w:r w:rsidRPr="002A5642">
        <w:rPr>
          <w:rFonts w:ascii="仿宋" w:eastAsia="仿宋" w:hAnsi="仿宋" w:hint="eastAsia"/>
          <w:kern w:val="0"/>
          <w:sz w:val="24"/>
        </w:rPr>
        <w:t>本公司参加</w:t>
      </w:r>
      <w:r w:rsidRPr="002A5642">
        <w:rPr>
          <w:rFonts w:ascii="仿宋" w:eastAsia="仿宋" w:hAnsi="仿宋"/>
          <w:kern w:val="0"/>
          <w:sz w:val="24"/>
          <w:u w:val="single"/>
        </w:rPr>
        <w:t xml:space="preserve">                           </w:t>
      </w:r>
      <w:r w:rsidRPr="002A5642">
        <w:rPr>
          <w:rFonts w:ascii="仿宋" w:eastAsia="仿宋" w:hAnsi="仿宋" w:hint="eastAsia"/>
          <w:kern w:val="0"/>
          <w:sz w:val="24"/>
        </w:rPr>
        <w:t>项目（项目编号：</w:t>
      </w:r>
      <w:r w:rsidRPr="002A5642">
        <w:rPr>
          <w:rFonts w:ascii="仿宋" w:eastAsia="仿宋" w:hAnsi="仿宋"/>
          <w:kern w:val="0"/>
          <w:sz w:val="24"/>
          <w:u w:val="single"/>
        </w:rPr>
        <w:t xml:space="preserve">            </w:t>
      </w:r>
      <w:r w:rsidRPr="002A5642">
        <w:rPr>
          <w:rFonts w:ascii="仿宋" w:eastAsia="仿宋" w:hAnsi="仿宋" w:hint="eastAsia"/>
          <w:kern w:val="0"/>
          <w:sz w:val="24"/>
        </w:rPr>
        <w:t>）采购活动时提供的是本企业的产品（包括由本企业承担的工程和提供的服务），或者提供的是其他监狱企业制造的产品。</w:t>
      </w:r>
    </w:p>
    <w:p w14:paraId="25B98DB5" w14:textId="77777777" w:rsidR="00264065" w:rsidRPr="002A5642" w:rsidRDefault="003561AC">
      <w:pPr>
        <w:autoSpaceDE w:val="0"/>
        <w:autoSpaceDN w:val="0"/>
        <w:adjustRightInd w:val="0"/>
        <w:snapToGrid w:val="0"/>
        <w:spacing w:line="360" w:lineRule="auto"/>
        <w:ind w:firstLineChars="200" w:firstLine="480"/>
        <w:jc w:val="left"/>
        <w:rPr>
          <w:rFonts w:ascii="仿宋" w:eastAsia="仿宋" w:hAnsi="仿宋" w:hint="eastAsia"/>
          <w:kern w:val="0"/>
          <w:sz w:val="24"/>
        </w:rPr>
      </w:pPr>
      <w:r w:rsidRPr="002A5642">
        <w:rPr>
          <w:rFonts w:ascii="仿宋" w:eastAsia="仿宋" w:hAnsi="仿宋" w:hint="eastAsia"/>
          <w:kern w:val="0"/>
          <w:sz w:val="24"/>
        </w:rPr>
        <w:t>本公司对上述声明的真实性负责。如有虚假，将依法承担相应责任。</w:t>
      </w:r>
    </w:p>
    <w:p w14:paraId="677CDBF6" w14:textId="77777777" w:rsidR="00264065" w:rsidRPr="002A5642" w:rsidRDefault="003561AC">
      <w:pPr>
        <w:autoSpaceDE w:val="0"/>
        <w:autoSpaceDN w:val="0"/>
        <w:adjustRightInd w:val="0"/>
        <w:snapToGrid w:val="0"/>
        <w:spacing w:line="360" w:lineRule="auto"/>
        <w:ind w:firstLineChars="200" w:firstLine="482"/>
        <w:jc w:val="left"/>
        <w:rPr>
          <w:rFonts w:ascii="仿宋" w:eastAsia="仿宋" w:hAnsi="仿宋" w:hint="eastAsia"/>
          <w:b/>
          <w:kern w:val="0"/>
          <w:sz w:val="24"/>
        </w:rPr>
      </w:pPr>
      <w:r w:rsidRPr="002A5642">
        <w:rPr>
          <w:rFonts w:ascii="仿宋" w:eastAsia="仿宋" w:hAnsi="仿宋" w:hint="eastAsia"/>
          <w:b/>
          <w:kern w:val="0"/>
          <w:sz w:val="24"/>
        </w:rPr>
        <w:t>附件：省级以上监狱管理局、戒毒管理局</w:t>
      </w:r>
      <w:r w:rsidRPr="002A5642">
        <w:rPr>
          <w:rFonts w:ascii="仿宋" w:eastAsia="仿宋" w:hAnsi="仿宋"/>
          <w:b/>
          <w:kern w:val="0"/>
          <w:sz w:val="24"/>
        </w:rPr>
        <w:t>(</w:t>
      </w:r>
      <w:r w:rsidRPr="002A5642">
        <w:rPr>
          <w:rFonts w:ascii="仿宋" w:eastAsia="仿宋" w:hAnsi="仿宋" w:hint="eastAsia"/>
          <w:b/>
          <w:kern w:val="0"/>
          <w:sz w:val="24"/>
        </w:rPr>
        <w:t>含新疆生产建设兵团</w:t>
      </w:r>
      <w:r w:rsidRPr="002A5642">
        <w:rPr>
          <w:rFonts w:ascii="仿宋" w:eastAsia="仿宋" w:hAnsi="仿宋"/>
          <w:b/>
          <w:kern w:val="0"/>
          <w:sz w:val="24"/>
        </w:rPr>
        <w:t>)</w:t>
      </w:r>
      <w:r w:rsidRPr="002A5642">
        <w:rPr>
          <w:rFonts w:ascii="仿宋" w:eastAsia="仿宋" w:hAnsi="仿宋" w:hint="eastAsia"/>
          <w:b/>
          <w:kern w:val="0"/>
          <w:sz w:val="24"/>
        </w:rPr>
        <w:t>出具的属于监狱企业的证明文件</w:t>
      </w:r>
    </w:p>
    <w:p w14:paraId="48565394" w14:textId="77777777" w:rsidR="00264065" w:rsidRPr="002A5642" w:rsidRDefault="00264065">
      <w:pPr>
        <w:rPr>
          <w:rFonts w:ascii="仿宋" w:eastAsia="仿宋" w:hAnsi="仿宋" w:hint="eastAsia"/>
          <w:b/>
          <w:spacing w:val="-8"/>
          <w:sz w:val="24"/>
        </w:rPr>
      </w:pPr>
    </w:p>
    <w:p w14:paraId="47743CBE"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 xml:space="preserve">                     企业名称（盖公章或电子签章）：</w:t>
      </w:r>
    </w:p>
    <w:p w14:paraId="255F2EAD"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 xml:space="preserve">                               日  期：</w:t>
      </w:r>
    </w:p>
    <w:p w14:paraId="43963BC4"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注：请根据自己的真实情况出具《监狱企业声明函》。依法享受中小企业优惠政策的，采购人或者采购代理机构在公告成交结果时，同时公告其《监狱企业声明函》，接受社会监督。</w:t>
      </w:r>
    </w:p>
    <w:p w14:paraId="543AF9C2" w14:textId="77777777" w:rsidR="00264065" w:rsidRPr="002A5642" w:rsidRDefault="003561AC">
      <w:pPr>
        <w:snapToGrid w:val="0"/>
        <w:spacing w:beforeLines="50" w:before="120" w:afterLines="100" w:after="240"/>
        <w:jc w:val="center"/>
        <w:rPr>
          <w:rFonts w:ascii="仿宋" w:eastAsia="仿宋" w:hAnsi="仿宋" w:cs="仿宋_GB2312" w:hint="eastAsia"/>
          <w:sz w:val="32"/>
          <w:szCs w:val="32"/>
        </w:rPr>
      </w:pPr>
      <w:r w:rsidRPr="002A5642">
        <w:rPr>
          <w:rFonts w:ascii="仿宋" w:eastAsia="仿宋" w:hAnsi="仿宋"/>
          <w:sz w:val="24"/>
        </w:rPr>
        <w:br w:type="page"/>
      </w:r>
      <w:r w:rsidRPr="002A5642">
        <w:rPr>
          <w:rFonts w:ascii="仿宋" w:eastAsia="仿宋" w:hAnsi="仿宋" w:hint="eastAsia"/>
          <w:b/>
          <w:sz w:val="32"/>
          <w:szCs w:val="32"/>
        </w:rPr>
        <w:lastRenderedPageBreak/>
        <w:t>残疾人福利性单位声明函</w:t>
      </w:r>
    </w:p>
    <w:p w14:paraId="6B640AB0" w14:textId="77777777" w:rsidR="00264065" w:rsidRPr="002A5642" w:rsidRDefault="003561AC">
      <w:pPr>
        <w:spacing w:line="360" w:lineRule="auto"/>
        <w:ind w:firstLineChars="200" w:firstLine="480"/>
        <w:rPr>
          <w:rFonts w:ascii="仿宋" w:eastAsia="仿宋" w:hAnsi="仿宋" w:cs="仿宋_GB2312" w:hint="eastAsia"/>
          <w:sz w:val="24"/>
        </w:rPr>
      </w:pPr>
      <w:r w:rsidRPr="002A5642">
        <w:rPr>
          <w:rFonts w:ascii="仿宋" w:eastAsia="仿宋" w:hAnsi="仿宋"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2A5642">
        <w:rPr>
          <w:rFonts w:ascii="仿宋" w:eastAsia="仿宋" w:hAnsi="仿宋" w:cs="仿宋_GB2312" w:hint="eastAsia"/>
          <w:sz w:val="24"/>
          <w:u w:val="single"/>
        </w:rPr>
        <w:t xml:space="preserve">       </w:t>
      </w:r>
      <w:r w:rsidRPr="002A5642">
        <w:rPr>
          <w:rFonts w:ascii="仿宋" w:eastAsia="仿宋" w:hAnsi="仿宋" w:cs="仿宋_GB2312" w:hint="eastAsia"/>
          <w:sz w:val="24"/>
        </w:rPr>
        <w:t>单位的</w:t>
      </w:r>
      <w:r w:rsidRPr="002A5642">
        <w:rPr>
          <w:rFonts w:ascii="仿宋" w:eastAsia="仿宋" w:hAnsi="仿宋" w:cs="仿宋_GB2312" w:hint="eastAsia"/>
          <w:sz w:val="24"/>
          <w:u w:val="single"/>
        </w:rPr>
        <w:t xml:space="preserve">        </w:t>
      </w:r>
      <w:r w:rsidRPr="002A5642">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73B8E6D8" w14:textId="77777777" w:rsidR="00264065" w:rsidRPr="002A5642" w:rsidRDefault="003561AC">
      <w:pPr>
        <w:spacing w:line="360" w:lineRule="auto"/>
        <w:ind w:firstLineChars="200" w:firstLine="480"/>
        <w:rPr>
          <w:rFonts w:ascii="仿宋" w:eastAsia="仿宋" w:hAnsi="仿宋" w:cs="仿宋_GB2312" w:hint="eastAsia"/>
          <w:sz w:val="24"/>
        </w:rPr>
      </w:pPr>
      <w:r w:rsidRPr="002A5642">
        <w:rPr>
          <w:rFonts w:ascii="仿宋" w:eastAsia="仿宋" w:hAnsi="仿宋" w:cs="仿宋_GB2312" w:hint="eastAsia"/>
          <w:sz w:val="24"/>
        </w:rPr>
        <w:t>本单位对上述声明的真实性负责。如有虚假，将依法承担相应责任。</w:t>
      </w:r>
    </w:p>
    <w:p w14:paraId="0CB4B3E5" w14:textId="77777777" w:rsidR="00264065" w:rsidRPr="002A5642" w:rsidRDefault="00264065">
      <w:pPr>
        <w:spacing w:line="360" w:lineRule="auto"/>
        <w:rPr>
          <w:rFonts w:ascii="仿宋" w:eastAsia="仿宋" w:hAnsi="仿宋" w:cs="仿宋_GB2312" w:hint="eastAsia"/>
          <w:sz w:val="24"/>
        </w:rPr>
      </w:pPr>
    </w:p>
    <w:p w14:paraId="0CFAA878" w14:textId="77777777" w:rsidR="00264065" w:rsidRPr="002A5642" w:rsidRDefault="003561AC">
      <w:pPr>
        <w:spacing w:line="360" w:lineRule="auto"/>
        <w:ind w:firstLineChars="1000" w:firstLine="2400"/>
        <w:rPr>
          <w:rFonts w:ascii="仿宋" w:eastAsia="仿宋" w:hAnsi="仿宋" w:cs="仿宋_GB2312" w:hint="eastAsia"/>
          <w:sz w:val="24"/>
        </w:rPr>
      </w:pPr>
      <w:r w:rsidRPr="002A5642">
        <w:rPr>
          <w:rFonts w:ascii="仿宋" w:eastAsia="仿宋" w:hAnsi="仿宋" w:cs="仿宋_GB2312" w:hint="eastAsia"/>
          <w:sz w:val="24"/>
        </w:rPr>
        <w:t>单位名称（盖公章或电子签章）：</w:t>
      </w:r>
    </w:p>
    <w:p w14:paraId="361594A5" w14:textId="77777777" w:rsidR="00264065" w:rsidRPr="002A5642" w:rsidRDefault="003561AC">
      <w:pPr>
        <w:spacing w:line="360" w:lineRule="auto"/>
        <w:ind w:firstLineChars="1500" w:firstLine="3600"/>
        <w:rPr>
          <w:rFonts w:ascii="仿宋" w:eastAsia="仿宋" w:hAnsi="仿宋" w:cs="仿宋_GB2312" w:hint="eastAsia"/>
          <w:sz w:val="24"/>
        </w:rPr>
      </w:pPr>
      <w:r w:rsidRPr="002A5642">
        <w:rPr>
          <w:rFonts w:ascii="仿宋" w:eastAsia="仿宋" w:hAnsi="仿宋" w:cs="仿宋_GB2312" w:hint="eastAsia"/>
          <w:sz w:val="24"/>
        </w:rPr>
        <w:t>日  期：</w:t>
      </w:r>
    </w:p>
    <w:p w14:paraId="5F2E6C6D" w14:textId="77777777" w:rsidR="00264065" w:rsidRPr="002A5642" w:rsidRDefault="003561AC">
      <w:pPr>
        <w:spacing w:line="360" w:lineRule="auto"/>
        <w:rPr>
          <w:rFonts w:ascii="仿宋" w:eastAsia="仿宋" w:hAnsi="仿宋" w:cs="仿宋_GB2312" w:hint="eastAsia"/>
          <w:sz w:val="24"/>
        </w:rPr>
      </w:pPr>
      <w:r w:rsidRPr="002A5642">
        <w:rPr>
          <w:rFonts w:ascii="仿宋" w:eastAsia="仿宋" w:hAnsi="仿宋"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14:paraId="133C2F09" w14:textId="77777777" w:rsidR="00264065" w:rsidRPr="002A5642" w:rsidRDefault="003561AC">
      <w:pPr>
        <w:pStyle w:val="2"/>
        <w:keepNext w:val="0"/>
        <w:keepLines w:val="0"/>
        <w:jc w:val="center"/>
        <w:rPr>
          <w:rFonts w:ascii="仿宋" w:eastAsia="仿宋" w:hAnsi="仿宋" w:hint="eastAsia"/>
          <w:sz w:val="24"/>
        </w:rPr>
      </w:pPr>
      <w:r w:rsidRPr="002A5642">
        <w:rPr>
          <w:rFonts w:ascii="仿宋" w:eastAsia="仿宋" w:hAnsi="仿宋"/>
          <w:sz w:val="24"/>
          <w:szCs w:val="24"/>
        </w:rPr>
        <w:br w:type="page"/>
      </w:r>
      <w:r w:rsidRPr="002A5642">
        <w:rPr>
          <w:rFonts w:ascii="仿宋" w:eastAsia="仿宋" w:hAnsi="仿宋" w:hint="eastAsia"/>
        </w:rPr>
        <w:lastRenderedPageBreak/>
        <w:t>第七章其他文件</w:t>
      </w:r>
    </w:p>
    <w:p w14:paraId="5FDFB3CB" w14:textId="77777777" w:rsidR="00264065" w:rsidRPr="002A5642" w:rsidRDefault="003561AC">
      <w:pPr>
        <w:spacing w:line="360" w:lineRule="auto"/>
        <w:jc w:val="center"/>
        <w:rPr>
          <w:rFonts w:ascii="仿宋" w:eastAsia="仿宋" w:hAnsi="仿宋" w:hint="eastAsia"/>
          <w:b/>
          <w:bCs/>
          <w:sz w:val="24"/>
        </w:rPr>
      </w:pPr>
      <w:r w:rsidRPr="002A5642">
        <w:rPr>
          <w:rFonts w:ascii="仿宋" w:eastAsia="仿宋" w:hAnsi="仿宋" w:hint="eastAsia"/>
          <w:b/>
          <w:bCs/>
          <w:sz w:val="24"/>
        </w:rPr>
        <w:t>质疑函（格式）</w:t>
      </w:r>
    </w:p>
    <w:p w14:paraId="11616DE2" w14:textId="77777777" w:rsidR="00264065" w:rsidRPr="002A5642" w:rsidRDefault="003561AC">
      <w:pPr>
        <w:pStyle w:val="a9"/>
        <w:snapToGrid w:val="0"/>
        <w:spacing w:line="360" w:lineRule="auto"/>
        <w:ind w:firstLineChars="200" w:firstLine="482"/>
        <w:rPr>
          <w:rFonts w:ascii="仿宋" w:eastAsia="仿宋" w:hAnsi="仿宋" w:hint="eastAsia"/>
          <w:b/>
          <w:bCs/>
          <w:sz w:val="24"/>
          <w:szCs w:val="24"/>
        </w:rPr>
      </w:pPr>
      <w:r w:rsidRPr="002A5642">
        <w:rPr>
          <w:rFonts w:ascii="仿宋" w:eastAsia="仿宋" w:hAnsi="仿宋" w:hint="eastAsia"/>
          <w:b/>
          <w:bCs/>
          <w:sz w:val="24"/>
          <w:szCs w:val="24"/>
        </w:rPr>
        <w:t>一、质疑供应商基本信息：</w:t>
      </w:r>
    </w:p>
    <w:p w14:paraId="253151B8"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质疑供应商：</w:t>
      </w:r>
      <w:r w:rsidRPr="002A5642">
        <w:rPr>
          <w:rFonts w:ascii="仿宋" w:eastAsia="仿宋" w:hAnsi="仿宋" w:hint="eastAsia"/>
          <w:bCs/>
          <w:sz w:val="24"/>
          <w:szCs w:val="24"/>
          <w:u w:val="single"/>
        </w:rPr>
        <w:t xml:space="preserve">                                       </w:t>
      </w:r>
    </w:p>
    <w:p w14:paraId="57C77997"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bCs/>
          <w:sz w:val="24"/>
          <w:szCs w:val="24"/>
        </w:rPr>
        <w:t>地址</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邮编</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p>
    <w:p w14:paraId="1202C2DF"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bCs/>
          <w:sz w:val="24"/>
          <w:szCs w:val="24"/>
        </w:rPr>
        <w:t>联系人</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联系电话</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p>
    <w:p w14:paraId="2D658637"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hint="eastAsia"/>
          <w:bCs/>
          <w:sz w:val="24"/>
          <w:szCs w:val="24"/>
        </w:rPr>
        <w:t>授权代表：</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联系</w:t>
      </w:r>
      <w:r w:rsidRPr="002A5642">
        <w:rPr>
          <w:rFonts w:ascii="仿宋" w:eastAsia="仿宋" w:hAnsi="仿宋" w:hint="eastAsia"/>
          <w:bCs/>
          <w:sz w:val="24"/>
          <w:szCs w:val="24"/>
        </w:rPr>
        <w:t>电话：</w:t>
      </w:r>
      <w:r w:rsidRPr="002A5642">
        <w:rPr>
          <w:rFonts w:ascii="仿宋" w:eastAsia="仿宋" w:hAnsi="仿宋" w:hint="eastAsia"/>
          <w:bCs/>
          <w:sz w:val="24"/>
          <w:szCs w:val="24"/>
          <w:u w:val="single"/>
        </w:rPr>
        <w:t xml:space="preserve">                      </w:t>
      </w:r>
    </w:p>
    <w:p w14:paraId="7EBCC0AD"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bCs/>
          <w:sz w:val="24"/>
          <w:szCs w:val="24"/>
        </w:rPr>
        <w:t>地址</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邮编</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hint="eastAsia"/>
          <w:bCs/>
          <w:sz w:val="24"/>
          <w:szCs w:val="24"/>
        </w:rPr>
        <w:t xml:space="preserve">     </w:t>
      </w:r>
    </w:p>
    <w:p w14:paraId="44691B90" w14:textId="77777777" w:rsidR="00264065" w:rsidRPr="002A5642" w:rsidRDefault="003561AC">
      <w:pPr>
        <w:pStyle w:val="a9"/>
        <w:snapToGrid w:val="0"/>
        <w:spacing w:line="360" w:lineRule="auto"/>
        <w:ind w:firstLineChars="200" w:firstLine="482"/>
        <w:rPr>
          <w:rFonts w:ascii="仿宋" w:eastAsia="仿宋" w:hAnsi="仿宋" w:hint="eastAsia"/>
          <w:b/>
          <w:bCs/>
          <w:sz w:val="24"/>
          <w:szCs w:val="24"/>
        </w:rPr>
      </w:pPr>
      <w:r w:rsidRPr="002A5642">
        <w:rPr>
          <w:rFonts w:ascii="仿宋" w:eastAsia="仿宋" w:hAnsi="仿宋" w:hint="eastAsia"/>
          <w:b/>
          <w:bCs/>
          <w:sz w:val="24"/>
          <w:szCs w:val="24"/>
        </w:rPr>
        <w:t>二、质疑项目基本情况：</w:t>
      </w:r>
    </w:p>
    <w:p w14:paraId="072DCF21"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bCs/>
          <w:sz w:val="24"/>
          <w:szCs w:val="24"/>
        </w:rPr>
        <w:t>质疑</w:t>
      </w:r>
      <w:r w:rsidRPr="002A5642">
        <w:rPr>
          <w:rFonts w:ascii="仿宋" w:eastAsia="仿宋" w:hAnsi="仿宋" w:hint="eastAsia"/>
          <w:sz w:val="24"/>
          <w:szCs w:val="24"/>
        </w:rPr>
        <w:t>项目的名称：</w:t>
      </w:r>
      <w:r w:rsidRPr="002A5642">
        <w:rPr>
          <w:rFonts w:ascii="仿宋" w:eastAsia="仿宋" w:hAnsi="仿宋" w:hint="eastAsia"/>
          <w:bCs/>
          <w:sz w:val="24"/>
          <w:szCs w:val="24"/>
          <w:u w:val="single"/>
        </w:rPr>
        <w:t xml:space="preserve">                                     </w:t>
      </w:r>
    </w:p>
    <w:p w14:paraId="4FEECF98"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bCs/>
          <w:sz w:val="24"/>
          <w:szCs w:val="24"/>
        </w:rPr>
        <w:t>质疑</w:t>
      </w:r>
      <w:r w:rsidRPr="002A5642">
        <w:rPr>
          <w:rFonts w:ascii="仿宋" w:eastAsia="仿宋" w:hAnsi="仿宋" w:hint="eastAsia"/>
          <w:sz w:val="24"/>
          <w:szCs w:val="24"/>
        </w:rPr>
        <w:t>项目的编号：</w:t>
      </w:r>
      <w:r w:rsidRPr="002A5642">
        <w:rPr>
          <w:rFonts w:ascii="仿宋" w:eastAsia="仿宋" w:hAnsi="仿宋" w:hint="eastAsia"/>
          <w:bCs/>
          <w:sz w:val="24"/>
          <w:szCs w:val="24"/>
          <w:u w:val="single"/>
        </w:rPr>
        <w:t xml:space="preserve">                                     </w:t>
      </w:r>
    </w:p>
    <w:p w14:paraId="6C9DE1F6"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采购人名称：</w:t>
      </w:r>
      <w:r w:rsidRPr="002A5642">
        <w:rPr>
          <w:rFonts w:ascii="仿宋" w:eastAsia="仿宋" w:hAnsi="仿宋" w:hint="eastAsia"/>
          <w:bCs/>
          <w:sz w:val="24"/>
          <w:szCs w:val="24"/>
          <w:u w:val="single"/>
        </w:rPr>
        <w:t xml:space="preserve">                                         </w:t>
      </w:r>
    </w:p>
    <w:p w14:paraId="3B2F1816"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质疑事项：</w:t>
      </w:r>
    </w:p>
    <w:p w14:paraId="3E0915DB" w14:textId="77777777" w:rsidR="00264065" w:rsidRPr="002A5642" w:rsidRDefault="003561AC">
      <w:pPr>
        <w:pStyle w:val="a9"/>
        <w:spacing w:line="360" w:lineRule="auto"/>
        <w:ind w:leftChars="12" w:left="25" w:firstLineChars="147" w:firstLine="353"/>
        <w:rPr>
          <w:rFonts w:ascii="仿宋" w:eastAsia="仿宋" w:hAnsi="仿宋" w:hint="eastAsia"/>
          <w:sz w:val="24"/>
          <w:szCs w:val="24"/>
        </w:rPr>
      </w:pPr>
      <w:r w:rsidRPr="002A5642">
        <w:rPr>
          <w:rFonts w:ascii="仿宋" w:eastAsia="仿宋" w:hAnsi="仿宋" w:hint="eastAsia"/>
          <w:sz w:val="24"/>
          <w:szCs w:val="24"/>
        </w:rPr>
        <w:t>□招标文件   招标文件获取日期：</w:t>
      </w:r>
      <w:r w:rsidRPr="002A5642">
        <w:rPr>
          <w:rFonts w:ascii="仿宋" w:eastAsia="仿宋" w:hAnsi="仿宋" w:hint="eastAsia"/>
          <w:bCs/>
          <w:sz w:val="24"/>
          <w:szCs w:val="24"/>
          <w:u w:val="single"/>
        </w:rPr>
        <w:t xml:space="preserve">                                   </w:t>
      </w:r>
    </w:p>
    <w:p w14:paraId="79C6F222" w14:textId="77777777" w:rsidR="00264065" w:rsidRPr="002A5642" w:rsidRDefault="003561AC">
      <w:pPr>
        <w:pStyle w:val="a9"/>
        <w:spacing w:line="360" w:lineRule="auto"/>
        <w:ind w:leftChars="12" w:left="25" w:firstLineChars="147" w:firstLine="353"/>
        <w:rPr>
          <w:rFonts w:ascii="仿宋" w:eastAsia="仿宋" w:hAnsi="仿宋" w:hint="eastAsia"/>
          <w:sz w:val="24"/>
          <w:szCs w:val="24"/>
        </w:rPr>
      </w:pPr>
      <w:r w:rsidRPr="002A5642">
        <w:rPr>
          <w:rFonts w:ascii="仿宋" w:eastAsia="仿宋" w:hAnsi="仿宋" w:hint="eastAsia"/>
          <w:sz w:val="24"/>
          <w:szCs w:val="24"/>
        </w:rPr>
        <w:t>□采购过程</w:t>
      </w:r>
    </w:p>
    <w:p w14:paraId="5339091F" w14:textId="77777777" w:rsidR="00264065" w:rsidRPr="002A5642" w:rsidRDefault="003561AC">
      <w:pPr>
        <w:pStyle w:val="a9"/>
        <w:spacing w:line="360" w:lineRule="auto"/>
        <w:ind w:leftChars="12" w:left="25" w:firstLineChars="147" w:firstLine="353"/>
        <w:rPr>
          <w:rFonts w:ascii="仿宋" w:eastAsia="仿宋" w:hAnsi="仿宋" w:hint="eastAsia"/>
          <w:bCs/>
          <w:sz w:val="24"/>
          <w:szCs w:val="24"/>
          <w:u w:val="single"/>
        </w:rPr>
      </w:pPr>
      <w:r w:rsidRPr="002A5642">
        <w:rPr>
          <w:rFonts w:ascii="仿宋" w:eastAsia="仿宋" w:hAnsi="仿宋" w:hint="eastAsia"/>
          <w:sz w:val="24"/>
          <w:szCs w:val="24"/>
        </w:rPr>
        <w:t>□中标结果</w:t>
      </w:r>
    </w:p>
    <w:p w14:paraId="3E92364E" w14:textId="77777777" w:rsidR="00264065" w:rsidRPr="002A5642" w:rsidRDefault="003561AC">
      <w:pPr>
        <w:pStyle w:val="a9"/>
        <w:spacing w:line="360" w:lineRule="auto"/>
        <w:ind w:leftChars="12" w:left="25" w:firstLineChars="196" w:firstLine="472"/>
        <w:rPr>
          <w:rFonts w:ascii="仿宋" w:eastAsia="仿宋" w:hAnsi="仿宋" w:hint="eastAsia"/>
          <w:b/>
          <w:sz w:val="24"/>
          <w:szCs w:val="24"/>
        </w:rPr>
      </w:pPr>
      <w:r w:rsidRPr="002A5642">
        <w:rPr>
          <w:rFonts w:ascii="仿宋" w:eastAsia="仿宋" w:hAnsi="仿宋" w:hint="eastAsia"/>
          <w:b/>
          <w:sz w:val="24"/>
          <w:szCs w:val="24"/>
        </w:rPr>
        <w:t>三、质疑事项具体内容</w:t>
      </w:r>
    </w:p>
    <w:p w14:paraId="152172C3"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质疑事项1：</w:t>
      </w:r>
      <w:r w:rsidRPr="002A5642">
        <w:rPr>
          <w:rFonts w:ascii="仿宋" w:eastAsia="仿宋" w:hAnsi="仿宋" w:hint="eastAsia"/>
          <w:bCs/>
          <w:sz w:val="24"/>
          <w:szCs w:val="24"/>
          <w:u w:val="single"/>
        </w:rPr>
        <w:t xml:space="preserve">                                                        </w:t>
      </w:r>
    </w:p>
    <w:p w14:paraId="0893AABB"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事实依据：</w:t>
      </w:r>
      <w:r w:rsidRPr="002A5642">
        <w:rPr>
          <w:rFonts w:ascii="仿宋" w:eastAsia="仿宋" w:hAnsi="仿宋" w:hint="eastAsia"/>
          <w:bCs/>
          <w:sz w:val="24"/>
          <w:szCs w:val="24"/>
          <w:u w:val="single"/>
        </w:rPr>
        <w:t xml:space="preserve">                                                          </w:t>
      </w:r>
    </w:p>
    <w:p w14:paraId="4F1D9A4F"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法律依据：</w:t>
      </w:r>
      <w:r w:rsidRPr="002A5642">
        <w:rPr>
          <w:rFonts w:ascii="仿宋" w:eastAsia="仿宋" w:hAnsi="仿宋" w:hint="eastAsia"/>
          <w:sz w:val="24"/>
          <w:szCs w:val="24"/>
          <w:u w:val="single"/>
        </w:rPr>
        <w:t xml:space="preserve">                                                        </w:t>
      </w:r>
      <w:r w:rsidRPr="002A5642">
        <w:rPr>
          <w:rFonts w:ascii="仿宋" w:eastAsia="仿宋" w:hAnsi="仿宋" w:hint="eastAsia"/>
          <w:bCs/>
          <w:sz w:val="24"/>
          <w:szCs w:val="24"/>
          <w:u w:val="single"/>
        </w:rPr>
        <w:t xml:space="preserve">  </w:t>
      </w:r>
    </w:p>
    <w:p w14:paraId="2B8F3F29"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质疑事项2</w:t>
      </w:r>
    </w:p>
    <w:p w14:paraId="3F8E117F"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sz w:val="24"/>
          <w:szCs w:val="24"/>
        </w:rPr>
        <w:t>……</w:t>
      </w:r>
    </w:p>
    <w:p w14:paraId="3C23D918"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四、与质疑事项相关的质疑请求：</w:t>
      </w:r>
    </w:p>
    <w:p w14:paraId="2B84A691"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请求：</w:t>
      </w:r>
      <w:r w:rsidRPr="002A5642">
        <w:rPr>
          <w:rFonts w:ascii="仿宋" w:eastAsia="仿宋" w:hAnsi="仿宋" w:hint="eastAsia"/>
          <w:bCs/>
          <w:sz w:val="24"/>
          <w:szCs w:val="24"/>
          <w:u w:val="single"/>
        </w:rPr>
        <w:t xml:space="preserve">                                                                </w:t>
      </w:r>
    </w:p>
    <w:p w14:paraId="6F18EAF2"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签字（签章）：                                       公章：</w:t>
      </w:r>
    </w:p>
    <w:p w14:paraId="5B95A407"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日期：</w:t>
      </w:r>
    </w:p>
    <w:p w14:paraId="29037833" w14:textId="77777777" w:rsidR="00264065" w:rsidRPr="002A5642" w:rsidRDefault="003561AC">
      <w:pPr>
        <w:pStyle w:val="a9"/>
        <w:snapToGrid w:val="0"/>
        <w:spacing w:line="360" w:lineRule="auto"/>
        <w:rPr>
          <w:rFonts w:ascii="仿宋" w:eastAsia="仿宋" w:hAnsi="仿宋" w:hint="eastAsia"/>
          <w:b/>
          <w:sz w:val="24"/>
          <w:szCs w:val="24"/>
        </w:rPr>
      </w:pPr>
      <w:r w:rsidRPr="002A5642">
        <w:rPr>
          <w:rFonts w:ascii="仿宋" w:eastAsia="仿宋" w:hAnsi="仿宋" w:hint="eastAsia"/>
          <w:b/>
          <w:sz w:val="24"/>
          <w:szCs w:val="24"/>
        </w:rPr>
        <w:t>说明：</w:t>
      </w:r>
    </w:p>
    <w:p w14:paraId="313A7A3A" w14:textId="77777777" w:rsidR="00264065" w:rsidRPr="002A5642" w:rsidRDefault="003561AC">
      <w:pPr>
        <w:pStyle w:val="a9"/>
        <w:spacing w:line="360" w:lineRule="auto"/>
        <w:ind w:leftChars="12" w:left="25" w:firstLineChars="147" w:firstLine="354"/>
        <w:rPr>
          <w:rFonts w:ascii="仿宋" w:eastAsia="仿宋" w:hAnsi="仿宋" w:hint="eastAsia"/>
          <w:b/>
          <w:bCs/>
          <w:sz w:val="24"/>
          <w:szCs w:val="24"/>
        </w:rPr>
      </w:pPr>
      <w:r w:rsidRPr="002A5642">
        <w:rPr>
          <w:rFonts w:ascii="仿宋" w:eastAsia="仿宋" w:hAnsi="仿宋" w:hint="eastAsia"/>
          <w:b/>
          <w:sz w:val="24"/>
          <w:szCs w:val="24"/>
        </w:rPr>
        <w:t>1.供应商提出质疑时，应提交质疑函和必要的证明材料</w:t>
      </w:r>
      <w:r w:rsidRPr="002A5642">
        <w:rPr>
          <w:rFonts w:ascii="仿宋" w:eastAsia="仿宋" w:hAnsi="仿宋" w:hint="eastAsia"/>
          <w:b/>
          <w:bCs/>
          <w:sz w:val="24"/>
          <w:szCs w:val="24"/>
        </w:rPr>
        <w:t>。</w:t>
      </w:r>
    </w:p>
    <w:p w14:paraId="2AE6AE03"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A3DDBE"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3.质疑函的质疑事项应具体、明确，并有必要的事实依据和法律依据。</w:t>
      </w:r>
    </w:p>
    <w:p w14:paraId="49BCD891"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4.质疑函的质疑请求应与质疑事项相关。</w:t>
      </w:r>
    </w:p>
    <w:p w14:paraId="0ED05676"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5.质疑供应商为法人或者其他组织的，质疑函应由法定代表人、主要负责人，或者其授权代表签字或者盖章，并加盖公章。</w:t>
      </w:r>
    </w:p>
    <w:p w14:paraId="5E34E88E" w14:textId="77777777" w:rsidR="00264065" w:rsidRPr="002A5642" w:rsidRDefault="003561AC">
      <w:pPr>
        <w:spacing w:line="460" w:lineRule="exact"/>
        <w:jc w:val="center"/>
        <w:rPr>
          <w:rFonts w:ascii="仿宋" w:eastAsia="仿宋" w:hAnsi="仿宋" w:hint="eastAsia"/>
          <w:sz w:val="24"/>
        </w:rPr>
      </w:pPr>
      <w:r w:rsidRPr="002A5642">
        <w:rPr>
          <w:rFonts w:ascii="仿宋" w:eastAsia="仿宋" w:hAnsi="仿宋"/>
          <w:sz w:val="24"/>
        </w:rPr>
        <w:br w:type="page"/>
      </w:r>
    </w:p>
    <w:p w14:paraId="6F022A61" w14:textId="77777777" w:rsidR="00264065" w:rsidRPr="002A5642" w:rsidRDefault="003561AC">
      <w:pPr>
        <w:spacing w:line="360" w:lineRule="auto"/>
        <w:jc w:val="center"/>
        <w:rPr>
          <w:rFonts w:ascii="仿宋" w:eastAsia="仿宋" w:hAnsi="仿宋" w:hint="eastAsia"/>
          <w:b/>
          <w:bCs/>
          <w:sz w:val="24"/>
        </w:rPr>
      </w:pPr>
      <w:r w:rsidRPr="002A5642">
        <w:rPr>
          <w:rFonts w:ascii="仿宋" w:eastAsia="仿宋" w:hAnsi="仿宋" w:hint="eastAsia"/>
          <w:b/>
          <w:bCs/>
          <w:sz w:val="24"/>
        </w:rPr>
        <w:lastRenderedPageBreak/>
        <w:t>投诉书（格式）</w:t>
      </w:r>
    </w:p>
    <w:p w14:paraId="0A3375B6" w14:textId="77777777" w:rsidR="00264065" w:rsidRPr="002A5642" w:rsidRDefault="003561AC">
      <w:pPr>
        <w:pStyle w:val="a9"/>
        <w:snapToGrid w:val="0"/>
        <w:spacing w:line="360" w:lineRule="auto"/>
        <w:ind w:firstLineChars="200" w:firstLine="482"/>
        <w:rPr>
          <w:rFonts w:ascii="仿宋" w:eastAsia="仿宋" w:hAnsi="仿宋" w:hint="eastAsia"/>
          <w:b/>
          <w:bCs/>
          <w:sz w:val="24"/>
          <w:szCs w:val="24"/>
        </w:rPr>
      </w:pPr>
      <w:r w:rsidRPr="002A5642">
        <w:rPr>
          <w:rFonts w:ascii="仿宋" w:eastAsia="仿宋" w:hAnsi="仿宋" w:hint="eastAsia"/>
          <w:b/>
          <w:bCs/>
          <w:sz w:val="24"/>
          <w:szCs w:val="24"/>
        </w:rPr>
        <w:t>一、投诉相关主体基本情况：</w:t>
      </w:r>
    </w:p>
    <w:p w14:paraId="7C27E75B"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投标人：</w:t>
      </w:r>
      <w:r w:rsidRPr="002A5642">
        <w:rPr>
          <w:rFonts w:ascii="仿宋" w:eastAsia="仿宋" w:hAnsi="仿宋" w:hint="eastAsia"/>
          <w:bCs/>
          <w:sz w:val="24"/>
          <w:szCs w:val="24"/>
          <w:u w:val="single"/>
        </w:rPr>
        <w:t xml:space="preserve">                                                                        </w:t>
      </w:r>
      <w:r w:rsidRPr="002A5642">
        <w:rPr>
          <w:rFonts w:ascii="仿宋" w:eastAsia="仿宋" w:hAnsi="仿宋" w:hint="eastAsia"/>
          <w:bCs/>
          <w:sz w:val="24"/>
          <w:szCs w:val="24"/>
        </w:rPr>
        <w:t xml:space="preserve">                 </w:t>
      </w:r>
    </w:p>
    <w:p w14:paraId="2A3B8457"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bCs/>
          <w:sz w:val="24"/>
          <w:szCs w:val="24"/>
        </w:rPr>
        <w:t>地址</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邮编</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hint="eastAsia"/>
          <w:bCs/>
          <w:sz w:val="24"/>
          <w:szCs w:val="24"/>
        </w:rPr>
        <w:t xml:space="preserve">                 </w:t>
      </w:r>
    </w:p>
    <w:p w14:paraId="2DC9105F"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法定代表人/主要负责人：</w:t>
      </w:r>
      <w:r w:rsidRPr="002A5642">
        <w:rPr>
          <w:rFonts w:ascii="仿宋" w:eastAsia="仿宋" w:hAnsi="仿宋" w:hint="eastAsia"/>
          <w:bCs/>
          <w:sz w:val="24"/>
          <w:szCs w:val="24"/>
          <w:u w:val="single"/>
        </w:rPr>
        <w:t xml:space="preserve">                                                    </w:t>
      </w:r>
    </w:p>
    <w:p w14:paraId="5A8636EB"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bCs/>
          <w:sz w:val="24"/>
          <w:szCs w:val="24"/>
        </w:rPr>
        <w:t>联系电话</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p>
    <w:p w14:paraId="2070FBB5"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授权代表：</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联系</w:t>
      </w:r>
      <w:r w:rsidRPr="002A5642">
        <w:rPr>
          <w:rFonts w:ascii="仿宋" w:eastAsia="仿宋" w:hAnsi="仿宋" w:hint="eastAsia"/>
          <w:bCs/>
          <w:sz w:val="24"/>
          <w:szCs w:val="24"/>
        </w:rPr>
        <w:t>电话：</w:t>
      </w:r>
      <w:r w:rsidRPr="002A5642">
        <w:rPr>
          <w:rFonts w:ascii="仿宋" w:eastAsia="仿宋" w:hAnsi="仿宋" w:hint="eastAsia"/>
          <w:bCs/>
          <w:sz w:val="24"/>
          <w:szCs w:val="24"/>
          <w:u w:val="single"/>
        </w:rPr>
        <w:t xml:space="preserve">              </w:t>
      </w:r>
    </w:p>
    <w:p w14:paraId="0F8FA5E5"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bCs/>
          <w:sz w:val="24"/>
          <w:szCs w:val="24"/>
        </w:rPr>
        <w:t>地址</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邮编</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p>
    <w:p w14:paraId="77D19870"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hint="eastAsia"/>
          <w:bCs/>
          <w:sz w:val="24"/>
          <w:szCs w:val="24"/>
        </w:rPr>
        <w:t>被投诉人1：</w:t>
      </w:r>
    </w:p>
    <w:p w14:paraId="2C72872D"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hint="eastAsia"/>
          <w:bCs/>
          <w:sz w:val="24"/>
          <w:szCs w:val="24"/>
        </w:rPr>
        <w:t>地址：</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邮编</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p>
    <w:p w14:paraId="0425C9A8"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联系人：</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联系</w:t>
      </w:r>
      <w:r w:rsidRPr="002A5642">
        <w:rPr>
          <w:rFonts w:ascii="仿宋" w:eastAsia="仿宋" w:hAnsi="仿宋" w:hint="eastAsia"/>
          <w:bCs/>
          <w:sz w:val="24"/>
          <w:szCs w:val="24"/>
        </w:rPr>
        <w:t>电话：</w:t>
      </w:r>
      <w:r w:rsidRPr="002A5642">
        <w:rPr>
          <w:rFonts w:ascii="仿宋" w:eastAsia="仿宋" w:hAnsi="仿宋" w:hint="eastAsia"/>
          <w:bCs/>
          <w:sz w:val="24"/>
          <w:szCs w:val="24"/>
          <w:u w:val="single"/>
        </w:rPr>
        <w:t xml:space="preserve">         </w:t>
      </w:r>
    </w:p>
    <w:p w14:paraId="03F452B8"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hint="eastAsia"/>
          <w:bCs/>
          <w:sz w:val="24"/>
          <w:szCs w:val="24"/>
        </w:rPr>
        <w:t>被投诉人2：</w:t>
      </w:r>
    </w:p>
    <w:p w14:paraId="1AA12EA2"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bCs/>
          <w:sz w:val="24"/>
          <w:szCs w:val="24"/>
        </w:rPr>
        <w:t>……</w:t>
      </w:r>
    </w:p>
    <w:p w14:paraId="161E90CB"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相关供应商：</w:t>
      </w:r>
      <w:r w:rsidRPr="002A5642">
        <w:rPr>
          <w:rFonts w:ascii="仿宋" w:eastAsia="仿宋" w:hAnsi="仿宋" w:hint="eastAsia"/>
          <w:bCs/>
          <w:sz w:val="24"/>
          <w:szCs w:val="24"/>
          <w:u w:val="single"/>
        </w:rPr>
        <w:t xml:space="preserve">                                                               </w:t>
      </w:r>
    </w:p>
    <w:p w14:paraId="64D163D5"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u w:val="single"/>
        </w:rPr>
      </w:pPr>
      <w:r w:rsidRPr="002A5642">
        <w:rPr>
          <w:rFonts w:ascii="仿宋" w:eastAsia="仿宋" w:hAnsi="仿宋"/>
          <w:bCs/>
          <w:sz w:val="24"/>
          <w:szCs w:val="24"/>
        </w:rPr>
        <w:t>地址</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邮编</w:t>
      </w:r>
      <w:r w:rsidRPr="002A5642">
        <w:rPr>
          <w:rFonts w:ascii="仿宋" w:eastAsia="仿宋" w:hAnsi="仿宋" w:hint="eastAsia"/>
          <w:bCs/>
          <w:sz w:val="24"/>
          <w:szCs w:val="24"/>
        </w:rPr>
        <w:t>：</w:t>
      </w:r>
      <w:r w:rsidRPr="002A5642">
        <w:rPr>
          <w:rFonts w:ascii="仿宋" w:eastAsia="仿宋" w:hAnsi="仿宋" w:hint="eastAsia"/>
          <w:bCs/>
          <w:sz w:val="24"/>
          <w:szCs w:val="24"/>
          <w:u w:val="single"/>
        </w:rPr>
        <w:t xml:space="preserve">                 </w:t>
      </w:r>
    </w:p>
    <w:p w14:paraId="71713179" w14:textId="77777777" w:rsidR="00264065" w:rsidRPr="002A5642" w:rsidRDefault="003561AC">
      <w:pPr>
        <w:pStyle w:val="a9"/>
        <w:snapToGrid w:val="0"/>
        <w:spacing w:line="360" w:lineRule="auto"/>
        <w:ind w:firstLineChars="200" w:firstLine="480"/>
        <w:rPr>
          <w:rFonts w:ascii="仿宋" w:eastAsia="仿宋" w:hAnsi="仿宋" w:hint="eastAsia"/>
          <w:bCs/>
          <w:sz w:val="24"/>
          <w:szCs w:val="24"/>
        </w:rPr>
      </w:pPr>
      <w:r w:rsidRPr="002A5642">
        <w:rPr>
          <w:rFonts w:ascii="仿宋" w:eastAsia="仿宋" w:hAnsi="仿宋" w:hint="eastAsia"/>
          <w:bCs/>
          <w:sz w:val="24"/>
          <w:szCs w:val="24"/>
        </w:rPr>
        <w:t>联系人：</w:t>
      </w:r>
      <w:r w:rsidRPr="002A5642">
        <w:rPr>
          <w:rFonts w:ascii="仿宋" w:eastAsia="仿宋" w:hAnsi="仿宋" w:hint="eastAsia"/>
          <w:bCs/>
          <w:sz w:val="24"/>
          <w:szCs w:val="24"/>
          <w:u w:val="single"/>
        </w:rPr>
        <w:t xml:space="preserve">                                            </w:t>
      </w:r>
      <w:r w:rsidRPr="002A5642">
        <w:rPr>
          <w:rFonts w:ascii="仿宋" w:eastAsia="仿宋" w:hAnsi="仿宋"/>
          <w:bCs/>
          <w:sz w:val="24"/>
          <w:szCs w:val="24"/>
        </w:rPr>
        <w:t>联系</w:t>
      </w:r>
      <w:r w:rsidRPr="002A5642">
        <w:rPr>
          <w:rFonts w:ascii="仿宋" w:eastAsia="仿宋" w:hAnsi="仿宋" w:hint="eastAsia"/>
          <w:bCs/>
          <w:sz w:val="24"/>
          <w:szCs w:val="24"/>
        </w:rPr>
        <w:t>电话：</w:t>
      </w:r>
      <w:r w:rsidRPr="002A5642">
        <w:rPr>
          <w:rFonts w:ascii="仿宋" w:eastAsia="仿宋" w:hAnsi="仿宋" w:hint="eastAsia"/>
          <w:bCs/>
          <w:sz w:val="24"/>
          <w:szCs w:val="24"/>
          <w:u w:val="single"/>
        </w:rPr>
        <w:t xml:space="preserve">                     </w:t>
      </w:r>
      <w:r w:rsidRPr="002A5642">
        <w:rPr>
          <w:rFonts w:ascii="仿宋" w:eastAsia="仿宋" w:hAnsi="仿宋" w:hint="eastAsia"/>
          <w:bCs/>
          <w:sz w:val="24"/>
          <w:szCs w:val="24"/>
        </w:rPr>
        <w:t xml:space="preserve">                </w:t>
      </w:r>
    </w:p>
    <w:p w14:paraId="32B5ED36" w14:textId="77777777" w:rsidR="00264065" w:rsidRPr="002A5642" w:rsidRDefault="003561AC">
      <w:pPr>
        <w:pStyle w:val="a9"/>
        <w:snapToGrid w:val="0"/>
        <w:spacing w:line="360" w:lineRule="auto"/>
        <w:ind w:firstLineChars="200" w:firstLine="482"/>
        <w:rPr>
          <w:rFonts w:ascii="仿宋" w:eastAsia="仿宋" w:hAnsi="仿宋" w:hint="eastAsia"/>
          <w:b/>
          <w:bCs/>
          <w:sz w:val="24"/>
          <w:szCs w:val="24"/>
        </w:rPr>
      </w:pPr>
      <w:r w:rsidRPr="002A5642">
        <w:rPr>
          <w:rFonts w:ascii="仿宋" w:eastAsia="仿宋" w:hAnsi="仿宋" w:hint="eastAsia"/>
          <w:b/>
          <w:bCs/>
          <w:sz w:val="24"/>
          <w:szCs w:val="24"/>
        </w:rPr>
        <w:t>二、投诉项目基本情况：</w:t>
      </w:r>
    </w:p>
    <w:p w14:paraId="2513D8A7"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bCs/>
          <w:sz w:val="24"/>
          <w:szCs w:val="24"/>
        </w:rPr>
        <w:t>采购</w:t>
      </w:r>
      <w:r w:rsidRPr="002A5642">
        <w:rPr>
          <w:rFonts w:ascii="仿宋" w:eastAsia="仿宋" w:hAnsi="仿宋" w:hint="eastAsia"/>
          <w:sz w:val="24"/>
          <w:szCs w:val="24"/>
        </w:rPr>
        <w:t>项目的名称：</w:t>
      </w:r>
      <w:r w:rsidRPr="002A5642">
        <w:rPr>
          <w:rFonts w:ascii="仿宋" w:eastAsia="仿宋" w:hAnsi="仿宋" w:hint="eastAsia"/>
          <w:bCs/>
          <w:sz w:val="24"/>
          <w:szCs w:val="24"/>
          <w:u w:val="single"/>
        </w:rPr>
        <w:t xml:space="preserve">                                                           </w:t>
      </w:r>
    </w:p>
    <w:p w14:paraId="172CD317"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bCs/>
          <w:sz w:val="24"/>
          <w:szCs w:val="24"/>
        </w:rPr>
        <w:t>采购</w:t>
      </w:r>
      <w:r w:rsidRPr="002A5642">
        <w:rPr>
          <w:rFonts w:ascii="仿宋" w:eastAsia="仿宋" w:hAnsi="仿宋" w:hint="eastAsia"/>
          <w:sz w:val="24"/>
          <w:szCs w:val="24"/>
        </w:rPr>
        <w:t>项目的编号：</w:t>
      </w:r>
      <w:r w:rsidRPr="002A5642">
        <w:rPr>
          <w:rFonts w:ascii="仿宋" w:eastAsia="仿宋" w:hAnsi="仿宋" w:hint="eastAsia"/>
          <w:bCs/>
          <w:sz w:val="24"/>
          <w:szCs w:val="24"/>
          <w:u w:val="single"/>
        </w:rPr>
        <w:t xml:space="preserve">                                          </w:t>
      </w:r>
    </w:p>
    <w:p w14:paraId="7C82C326" w14:textId="77777777" w:rsidR="00264065" w:rsidRPr="002A5642" w:rsidRDefault="003561AC">
      <w:pPr>
        <w:pStyle w:val="a9"/>
        <w:spacing w:line="360" w:lineRule="auto"/>
        <w:ind w:leftChars="12" w:left="25" w:firstLineChars="197" w:firstLine="473"/>
        <w:rPr>
          <w:rFonts w:ascii="仿宋" w:eastAsia="仿宋" w:hAnsi="仿宋" w:hint="eastAsia"/>
          <w:bCs/>
          <w:sz w:val="24"/>
          <w:szCs w:val="24"/>
          <w:u w:val="single"/>
        </w:rPr>
      </w:pPr>
      <w:r w:rsidRPr="002A5642">
        <w:rPr>
          <w:rFonts w:ascii="仿宋" w:eastAsia="仿宋" w:hAnsi="仿宋" w:hint="eastAsia"/>
          <w:sz w:val="24"/>
          <w:szCs w:val="24"/>
        </w:rPr>
        <w:t>采购人名称：</w:t>
      </w:r>
      <w:r w:rsidRPr="002A5642">
        <w:rPr>
          <w:rFonts w:ascii="仿宋" w:eastAsia="仿宋" w:hAnsi="仿宋" w:hint="eastAsia"/>
          <w:bCs/>
          <w:sz w:val="24"/>
          <w:szCs w:val="24"/>
          <w:u w:val="single"/>
        </w:rPr>
        <w:t xml:space="preserve">                                                               </w:t>
      </w:r>
    </w:p>
    <w:p w14:paraId="1604C49F" w14:textId="77777777" w:rsidR="00264065" w:rsidRPr="002A5642" w:rsidRDefault="003561AC">
      <w:pPr>
        <w:pStyle w:val="a9"/>
        <w:spacing w:line="360" w:lineRule="auto"/>
        <w:ind w:leftChars="12" w:left="25" w:firstLineChars="197" w:firstLine="473"/>
        <w:rPr>
          <w:rFonts w:ascii="仿宋" w:eastAsia="仿宋" w:hAnsi="仿宋" w:hint="eastAsia"/>
          <w:bCs/>
          <w:sz w:val="24"/>
          <w:szCs w:val="24"/>
          <w:u w:val="single"/>
        </w:rPr>
      </w:pPr>
      <w:r w:rsidRPr="002A5642">
        <w:rPr>
          <w:rFonts w:ascii="仿宋" w:eastAsia="仿宋" w:hAnsi="仿宋" w:hint="eastAsia"/>
          <w:sz w:val="24"/>
          <w:szCs w:val="24"/>
        </w:rPr>
        <w:t>代理机构名称：</w:t>
      </w:r>
      <w:r w:rsidRPr="002A5642">
        <w:rPr>
          <w:rFonts w:ascii="仿宋" w:eastAsia="仿宋" w:hAnsi="仿宋" w:hint="eastAsia"/>
          <w:bCs/>
          <w:sz w:val="24"/>
          <w:szCs w:val="24"/>
          <w:u w:val="single"/>
        </w:rPr>
        <w:t xml:space="preserve">                                                             </w:t>
      </w:r>
    </w:p>
    <w:p w14:paraId="4F28FD79" w14:textId="77777777" w:rsidR="00264065" w:rsidRPr="002A5642" w:rsidRDefault="003561AC">
      <w:pPr>
        <w:pStyle w:val="a9"/>
        <w:spacing w:line="360" w:lineRule="auto"/>
        <w:ind w:leftChars="12" w:left="25" w:firstLineChars="197" w:firstLine="473"/>
        <w:rPr>
          <w:rFonts w:ascii="仿宋" w:eastAsia="仿宋" w:hAnsi="仿宋" w:hint="eastAsia"/>
          <w:bCs/>
          <w:sz w:val="24"/>
          <w:szCs w:val="24"/>
          <w:u w:val="single"/>
        </w:rPr>
      </w:pPr>
      <w:r w:rsidRPr="002A5642">
        <w:rPr>
          <w:rFonts w:ascii="仿宋" w:eastAsia="仿宋" w:hAnsi="仿宋" w:hint="eastAsia"/>
          <w:bCs/>
          <w:sz w:val="24"/>
          <w:szCs w:val="24"/>
        </w:rPr>
        <w:t>招标文件公告：</w:t>
      </w:r>
      <w:r w:rsidRPr="002A5642">
        <w:rPr>
          <w:rFonts w:ascii="仿宋" w:eastAsia="仿宋" w:hAnsi="仿宋" w:hint="eastAsia"/>
          <w:bCs/>
          <w:sz w:val="24"/>
          <w:szCs w:val="24"/>
          <w:u w:val="single"/>
        </w:rPr>
        <w:t>是/否</w:t>
      </w:r>
      <w:r w:rsidRPr="002A5642">
        <w:rPr>
          <w:rFonts w:ascii="仿宋" w:eastAsia="仿宋" w:hAnsi="仿宋" w:hint="eastAsia"/>
          <w:bCs/>
          <w:sz w:val="24"/>
          <w:szCs w:val="24"/>
        </w:rPr>
        <w:t>公告期限：</w:t>
      </w:r>
      <w:r w:rsidRPr="002A5642">
        <w:rPr>
          <w:rFonts w:ascii="仿宋" w:eastAsia="仿宋" w:hAnsi="仿宋" w:hint="eastAsia"/>
          <w:bCs/>
          <w:sz w:val="24"/>
          <w:szCs w:val="24"/>
          <w:u w:val="single"/>
        </w:rPr>
        <w:t xml:space="preserve">                                              </w:t>
      </w:r>
    </w:p>
    <w:p w14:paraId="458ABB01" w14:textId="77777777" w:rsidR="00264065" w:rsidRPr="002A5642" w:rsidRDefault="003561AC">
      <w:pPr>
        <w:pStyle w:val="a9"/>
        <w:spacing w:line="360" w:lineRule="auto"/>
        <w:ind w:leftChars="12" w:left="25" w:firstLineChars="197" w:firstLine="473"/>
        <w:rPr>
          <w:rFonts w:ascii="仿宋" w:eastAsia="仿宋" w:hAnsi="仿宋" w:hint="eastAsia"/>
          <w:b/>
          <w:sz w:val="24"/>
          <w:szCs w:val="24"/>
        </w:rPr>
      </w:pPr>
      <w:r w:rsidRPr="002A5642">
        <w:rPr>
          <w:rFonts w:ascii="仿宋" w:eastAsia="仿宋" w:hAnsi="仿宋" w:hint="eastAsia"/>
          <w:bCs/>
          <w:sz w:val="24"/>
          <w:szCs w:val="24"/>
        </w:rPr>
        <w:t>采购结果公告：</w:t>
      </w:r>
      <w:r w:rsidRPr="002A5642">
        <w:rPr>
          <w:rFonts w:ascii="仿宋" w:eastAsia="仿宋" w:hAnsi="仿宋" w:hint="eastAsia"/>
          <w:bCs/>
          <w:sz w:val="24"/>
          <w:szCs w:val="24"/>
          <w:u w:val="single"/>
        </w:rPr>
        <w:t>是/否</w:t>
      </w:r>
      <w:r w:rsidRPr="002A5642">
        <w:rPr>
          <w:rFonts w:ascii="仿宋" w:eastAsia="仿宋" w:hAnsi="仿宋" w:hint="eastAsia"/>
          <w:bCs/>
          <w:sz w:val="24"/>
          <w:szCs w:val="24"/>
        </w:rPr>
        <w:t>公告期限：</w:t>
      </w:r>
      <w:r w:rsidRPr="002A5642">
        <w:rPr>
          <w:rFonts w:ascii="仿宋" w:eastAsia="仿宋" w:hAnsi="仿宋" w:hint="eastAsia"/>
          <w:bCs/>
          <w:sz w:val="24"/>
          <w:szCs w:val="24"/>
          <w:u w:val="single"/>
        </w:rPr>
        <w:t xml:space="preserve">                                              </w:t>
      </w:r>
    </w:p>
    <w:p w14:paraId="7CB19E01" w14:textId="77777777" w:rsidR="00264065" w:rsidRPr="002A5642" w:rsidRDefault="003561AC">
      <w:pPr>
        <w:pStyle w:val="a9"/>
        <w:spacing w:line="360" w:lineRule="auto"/>
        <w:ind w:leftChars="12" w:left="25" w:firstLineChars="196" w:firstLine="472"/>
        <w:rPr>
          <w:rFonts w:ascii="仿宋" w:eastAsia="仿宋" w:hAnsi="仿宋" w:hint="eastAsia"/>
          <w:b/>
          <w:sz w:val="24"/>
          <w:szCs w:val="24"/>
        </w:rPr>
      </w:pPr>
      <w:r w:rsidRPr="002A5642">
        <w:rPr>
          <w:rFonts w:ascii="仿宋" w:eastAsia="仿宋" w:hAnsi="仿宋" w:hint="eastAsia"/>
          <w:b/>
          <w:sz w:val="24"/>
          <w:szCs w:val="24"/>
        </w:rPr>
        <w:t>三、质疑基本情况</w:t>
      </w:r>
    </w:p>
    <w:p w14:paraId="0E2B379B" w14:textId="77777777" w:rsidR="00264065" w:rsidRPr="002A5642" w:rsidRDefault="003561AC">
      <w:pPr>
        <w:pStyle w:val="a9"/>
        <w:spacing w:line="360" w:lineRule="auto"/>
        <w:ind w:leftChars="12" w:left="25" w:firstLineChars="397" w:firstLine="953"/>
        <w:rPr>
          <w:rFonts w:ascii="仿宋" w:eastAsia="仿宋" w:hAnsi="仿宋" w:hint="eastAsia"/>
          <w:sz w:val="24"/>
          <w:szCs w:val="24"/>
        </w:rPr>
      </w:pPr>
      <w:r w:rsidRPr="002A5642">
        <w:rPr>
          <w:rFonts w:ascii="仿宋" w:eastAsia="仿宋" w:hAnsi="仿宋" w:hint="eastAsia"/>
          <w:sz w:val="24"/>
          <w:szCs w:val="24"/>
        </w:rPr>
        <w:t>投诉人于</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年</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月</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日，向</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提出质疑，质疑事项为：</w:t>
      </w:r>
    </w:p>
    <w:p w14:paraId="580D23EA" w14:textId="77777777" w:rsidR="00264065" w:rsidRPr="002A5642" w:rsidRDefault="003561AC">
      <w:pPr>
        <w:pStyle w:val="a9"/>
        <w:spacing w:line="360" w:lineRule="auto"/>
        <w:ind w:firstLine="241"/>
        <w:rPr>
          <w:rFonts w:ascii="仿宋" w:eastAsia="仿宋" w:hAnsi="仿宋" w:hint="eastAsia"/>
          <w:bCs/>
          <w:sz w:val="24"/>
          <w:szCs w:val="24"/>
          <w:u w:val="single"/>
        </w:rPr>
      </w:pPr>
      <w:r w:rsidRPr="002A5642">
        <w:rPr>
          <w:rFonts w:ascii="仿宋" w:eastAsia="仿宋" w:hAnsi="仿宋" w:hint="eastAsia"/>
          <w:sz w:val="24"/>
          <w:szCs w:val="24"/>
        </w:rPr>
        <w:t xml:space="preserve">    </w:t>
      </w:r>
      <w:r w:rsidRPr="002A5642">
        <w:rPr>
          <w:rFonts w:ascii="仿宋" w:eastAsia="仿宋" w:hAnsi="仿宋" w:hint="eastAsia"/>
          <w:bCs/>
          <w:sz w:val="24"/>
          <w:szCs w:val="24"/>
          <w:u w:val="single"/>
        </w:rPr>
        <w:t xml:space="preserve">                                                                         </w:t>
      </w:r>
    </w:p>
    <w:p w14:paraId="08DD5D24" w14:textId="77777777" w:rsidR="00264065" w:rsidRPr="002A5642" w:rsidRDefault="003561AC">
      <w:pPr>
        <w:pStyle w:val="a9"/>
        <w:spacing w:line="360" w:lineRule="auto"/>
        <w:ind w:firstLine="241"/>
        <w:rPr>
          <w:rFonts w:ascii="仿宋" w:eastAsia="仿宋" w:hAnsi="仿宋" w:hint="eastAsia"/>
          <w:bCs/>
          <w:sz w:val="24"/>
          <w:szCs w:val="24"/>
          <w:u w:val="single"/>
        </w:rPr>
      </w:pPr>
      <w:r w:rsidRPr="002A5642">
        <w:rPr>
          <w:rFonts w:ascii="仿宋" w:eastAsia="仿宋" w:hAnsi="仿宋" w:hint="eastAsia"/>
          <w:bCs/>
          <w:sz w:val="24"/>
          <w:szCs w:val="24"/>
        </w:rPr>
        <w:t xml:space="preserve">    </w:t>
      </w:r>
      <w:r w:rsidRPr="002A5642">
        <w:rPr>
          <w:rFonts w:ascii="仿宋" w:eastAsia="仿宋" w:hAnsi="仿宋" w:hint="eastAsia"/>
          <w:bCs/>
          <w:sz w:val="24"/>
          <w:szCs w:val="24"/>
          <w:u w:val="single"/>
        </w:rPr>
        <w:t xml:space="preserve">                                                                         </w:t>
      </w:r>
    </w:p>
    <w:p w14:paraId="12F64285" w14:textId="77777777" w:rsidR="00264065" w:rsidRPr="002A5642" w:rsidRDefault="003561AC">
      <w:pPr>
        <w:pStyle w:val="a9"/>
        <w:spacing w:line="360" w:lineRule="auto"/>
        <w:ind w:firstLine="241"/>
        <w:rPr>
          <w:rFonts w:ascii="仿宋" w:eastAsia="仿宋" w:hAnsi="仿宋" w:hint="eastAsia"/>
          <w:sz w:val="24"/>
          <w:szCs w:val="24"/>
        </w:rPr>
      </w:pPr>
      <w:r w:rsidRPr="002A5642">
        <w:rPr>
          <w:rFonts w:ascii="仿宋" w:eastAsia="仿宋" w:hAnsi="仿宋" w:hint="eastAsia"/>
          <w:bCs/>
          <w:sz w:val="24"/>
          <w:szCs w:val="24"/>
        </w:rPr>
        <w:t xml:space="preserve">        </w:t>
      </w:r>
      <w:r w:rsidRPr="002A5642">
        <w:rPr>
          <w:rFonts w:ascii="仿宋" w:eastAsia="仿宋" w:hAnsi="仿宋" w:hint="eastAsia"/>
          <w:bCs/>
          <w:sz w:val="24"/>
          <w:szCs w:val="24"/>
          <w:u w:val="single"/>
        </w:rPr>
        <w:t>采购人/代理机构</w:t>
      </w:r>
      <w:r w:rsidRPr="002A5642">
        <w:rPr>
          <w:rFonts w:ascii="仿宋" w:eastAsia="仿宋" w:hAnsi="仿宋" w:hint="eastAsia"/>
          <w:bCs/>
          <w:sz w:val="24"/>
          <w:szCs w:val="24"/>
        </w:rPr>
        <w:t>于</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年</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月</w:t>
      </w:r>
      <w:r w:rsidRPr="002A5642">
        <w:rPr>
          <w:rFonts w:ascii="仿宋" w:eastAsia="仿宋" w:hAnsi="仿宋" w:hint="eastAsia"/>
          <w:sz w:val="24"/>
          <w:szCs w:val="24"/>
          <w:u w:val="single"/>
        </w:rPr>
        <w:t xml:space="preserve">   </w:t>
      </w:r>
      <w:r w:rsidRPr="002A5642">
        <w:rPr>
          <w:rFonts w:ascii="仿宋" w:eastAsia="仿宋" w:hAnsi="仿宋" w:hint="eastAsia"/>
          <w:sz w:val="24"/>
          <w:szCs w:val="24"/>
        </w:rPr>
        <w:t>日，</w:t>
      </w:r>
      <w:r w:rsidRPr="002A5642">
        <w:rPr>
          <w:rFonts w:ascii="仿宋" w:eastAsia="仿宋" w:hAnsi="仿宋" w:hint="eastAsia"/>
          <w:bCs/>
          <w:sz w:val="24"/>
          <w:szCs w:val="24"/>
        </w:rPr>
        <w:t>就质疑事项作出了答复/没有在法定期</w:t>
      </w:r>
      <w:r w:rsidRPr="002A5642">
        <w:rPr>
          <w:rFonts w:ascii="仿宋" w:eastAsia="仿宋" w:hAnsi="仿宋" w:hint="eastAsia"/>
          <w:bCs/>
          <w:sz w:val="24"/>
          <w:szCs w:val="24"/>
        </w:rPr>
        <w:lastRenderedPageBreak/>
        <w:t xml:space="preserve">限内作出答复。                                                                                             </w:t>
      </w:r>
    </w:p>
    <w:p w14:paraId="5FDDDE81" w14:textId="77777777" w:rsidR="00264065" w:rsidRPr="002A5642" w:rsidRDefault="003561AC">
      <w:pPr>
        <w:pStyle w:val="a9"/>
        <w:spacing w:line="360" w:lineRule="auto"/>
        <w:ind w:leftChars="12" w:left="25" w:firstLineChars="196" w:firstLine="472"/>
        <w:rPr>
          <w:rFonts w:ascii="仿宋" w:eastAsia="仿宋" w:hAnsi="仿宋" w:hint="eastAsia"/>
          <w:b/>
          <w:sz w:val="24"/>
          <w:szCs w:val="24"/>
        </w:rPr>
      </w:pPr>
      <w:r w:rsidRPr="002A5642">
        <w:rPr>
          <w:rFonts w:ascii="仿宋" w:eastAsia="仿宋" w:hAnsi="仿宋" w:hint="eastAsia"/>
          <w:b/>
          <w:sz w:val="24"/>
          <w:szCs w:val="24"/>
        </w:rPr>
        <w:t>四、投诉事项具体内容</w:t>
      </w:r>
    </w:p>
    <w:p w14:paraId="12A8E42B" w14:textId="77777777" w:rsidR="00264065" w:rsidRPr="002A5642" w:rsidRDefault="003561AC">
      <w:pPr>
        <w:pStyle w:val="a9"/>
        <w:spacing w:line="360" w:lineRule="auto"/>
        <w:ind w:leftChars="12" w:left="25" w:firstLineChars="197" w:firstLine="473"/>
        <w:rPr>
          <w:rFonts w:ascii="仿宋" w:eastAsia="仿宋" w:hAnsi="仿宋" w:hint="eastAsia"/>
          <w:bCs/>
          <w:sz w:val="24"/>
          <w:szCs w:val="24"/>
          <w:u w:val="single"/>
        </w:rPr>
      </w:pPr>
      <w:r w:rsidRPr="002A5642">
        <w:rPr>
          <w:rFonts w:ascii="仿宋" w:eastAsia="仿宋" w:hAnsi="仿宋" w:hint="eastAsia"/>
          <w:sz w:val="24"/>
          <w:szCs w:val="24"/>
        </w:rPr>
        <w:t>投诉事项1：</w:t>
      </w:r>
      <w:r w:rsidRPr="002A5642">
        <w:rPr>
          <w:rFonts w:ascii="仿宋" w:eastAsia="仿宋" w:hAnsi="仿宋" w:hint="eastAsia"/>
          <w:bCs/>
          <w:sz w:val="24"/>
          <w:szCs w:val="24"/>
          <w:u w:val="single"/>
        </w:rPr>
        <w:t xml:space="preserve">                                                               </w:t>
      </w:r>
    </w:p>
    <w:p w14:paraId="0C87E11C" w14:textId="77777777" w:rsidR="00264065" w:rsidRPr="002A5642" w:rsidRDefault="003561AC">
      <w:pPr>
        <w:pStyle w:val="a9"/>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事实依据：</w:t>
      </w:r>
      <w:r w:rsidRPr="002A5642">
        <w:rPr>
          <w:rFonts w:ascii="仿宋" w:eastAsia="仿宋" w:hAnsi="仿宋" w:hint="eastAsia"/>
          <w:sz w:val="24"/>
          <w:szCs w:val="24"/>
        </w:rPr>
        <w:t xml:space="preserve"> </w:t>
      </w:r>
      <w:r w:rsidRPr="002A5642">
        <w:rPr>
          <w:rFonts w:ascii="仿宋" w:eastAsia="仿宋" w:hAnsi="仿宋" w:hint="eastAsia"/>
          <w:bCs/>
          <w:sz w:val="24"/>
          <w:szCs w:val="24"/>
          <w:u w:val="single"/>
        </w:rPr>
        <w:t xml:space="preserve">                                                                </w:t>
      </w:r>
    </w:p>
    <w:p w14:paraId="01DA27DB"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bCs/>
          <w:sz w:val="24"/>
          <w:szCs w:val="24"/>
          <w:u w:val="single"/>
        </w:rPr>
        <w:t xml:space="preserve">                                                                           </w:t>
      </w:r>
    </w:p>
    <w:p w14:paraId="5B767A75" w14:textId="77777777" w:rsidR="00264065" w:rsidRPr="002A5642" w:rsidRDefault="003561AC">
      <w:pPr>
        <w:pStyle w:val="a9"/>
        <w:spacing w:line="360" w:lineRule="auto"/>
        <w:ind w:firstLineChars="200" w:firstLine="480"/>
        <w:rPr>
          <w:rFonts w:ascii="仿宋" w:eastAsia="仿宋" w:hAnsi="仿宋" w:hint="eastAsia"/>
          <w:bCs/>
          <w:sz w:val="24"/>
          <w:szCs w:val="24"/>
          <w:u w:val="single"/>
        </w:rPr>
      </w:pPr>
      <w:r w:rsidRPr="002A5642">
        <w:rPr>
          <w:rFonts w:ascii="仿宋" w:eastAsia="仿宋" w:hAnsi="仿宋" w:hint="eastAsia"/>
          <w:bCs/>
          <w:sz w:val="24"/>
          <w:szCs w:val="24"/>
        </w:rPr>
        <w:t>法律依据：</w:t>
      </w:r>
      <w:r w:rsidRPr="002A5642">
        <w:rPr>
          <w:rFonts w:ascii="仿宋" w:eastAsia="仿宋" w:hAnsi="仿宋" w:hint="eastAsia"/>
          <w:sz w:val="24"/>
          <w:szCs w:val="24"/>
        </w:rPr>
        <w:t xml:space="preserve"> </w:t>
      </w:r>
      <w:r w:rsidRPr="002A5642">
        <w:rPr>
          <w:rFonts w:ascii="仿宋" w:eastAsia="仿宋" w:hAnsi="仿宋" w:hint="eastAsia"/>
          <w:bCs/>
          <w:sz w:val="24"/>
          <w:szCs w:val="24"/>
          <w:u w:val="single"/>
        </w:rPr>
        <w:t xml:space="preserve">                                                                </w:t>
      </w:r>
    </w:p>
    <w:p w14:paraId="7E86FEE7" w14:textId="77777777" w:rsidR="00264065" w:rsidRPr="002A5642" w:rsidRDefault="003561AC">
      <w:pPr>
        <w:pStyle w:val="a9"/>
        <w:spacing w:line="360" w:lineRule="auto"/>
        <w:ind w:leftChars="12" w:left="25" w:firstLineChars="147" w:firstLine="353"/>
        <w:rPr>
          <w:rFonts w:ascii="仿宋" w:eastAsia="仿宋" w:hAnsi="仿宋" w:hint="eastAsia"/>
          <w:bCs/>
          <w:sz w:val="24"/>
          <w:szCs w:val="24"/>
          <w:u w:val="single"/>
        </w:rPr>
      </w:pPr>
      <w:r w:rsidRPr="002A5642">
        <w:rPr>
          <w:rFonts w:ascii="仿宋" w:eastAsia="仿宋" w:hAnsi="仿宋" w:hint="eastAsia"/>
          <w:bCs/>
          <w:sz w:val="24"/>
          <w:szCs w:val="24"/>
        </w:rPr>
        <w:t xml:space="preserve"> </w:t>
      </w:r>
      <w:r w:rsidRPr="002A5642">
        <w:rPr>
          <w:rFonts w:ascii="仿宋" w:eastAsia="仿宋" w:hAnsi="仿宋" w:hint="eastAsia"/>
          <w:bCs/>
          <w:sz w:val="24"/>
          <w:szCs w:val="24"/>
          <w:u w:val="single"/>
        </w:rPr>
        <w:t xml:space="preserve">                                                                           </w:t>
      </w:r>
    </w:p>
    <w:p w14:paraId="20469C77" w14:textId="77777777" w:rsidR="00264065" w:rsidRPr="002A5642" w:rsidRDefault="003561AC">
      <w:pPr>
        <w:pStyle w:val="a9"/>
        <w:spacing w:line="360" w:lineRule="auto"/>
        <w:ind w:leftChars="12" w:left="25" w:firstLineChars="197" w:firstLine="473"/>
        <w:rPr>
          <w:rFonts w:ascii="仿宋" w:eastAsia="仿宋" w:hAnsi="仿宋" w:hint="eastAsia"/>
          <w:bCs/>
          <w:sz w:val="24"/>
          <w:szCs w:val="24"/>
        </w:rPr>
      </w:pPr>
      <w:r w:rsidRPr="002A5642">
        <w:rPr>
          <w:rFonts w:ascii="仿宋" w:eastAsia="仿宋" w:hAnsi="仿宋" w:hint="eastAsia"/>
          <w:sz w:val="24"/>
          <w:szCs w:val="24"/>
        </w:rPr>
        <w:t xml:space="preserve">投诉事项2  </w:t>
      </w:r>
      <w:r w:rsidRPr="002A5642">
        <w:rPr>
          <w:rFonts w:ascii="仿宋" w:eastAsia="仿宋" w:hAnsi="仿宋" w:hint="eastAsia"/>
          <w:bCs/>
          <w:sz w:val="24"/>
          <w:szCs w:val="24"/>
        </w:rPr>
        <w:t xml:space="preserve">   </w:t>
      </w:r>
    </w:p>
    <w:p w14:paraId="2803ED54" w14:textId="77777777" w:rsidR="00264065" w:rsidRPr="002A5642" w:rsidRDefault="003561AC">
      <w:pPr>
        <w:pStyle w:val="a9"/>
        <w:spacing w:line="360" w:lineRule="auto"/>
        <w:ind w:leftChars="12" w:left="25" w:firstLineChars="197" w:firstLine="473"/>
        <w:rPr>
          <w:rFonts w:ascii="仿宋" w:eastAsia="仿宋" w:hAnsi="仿宋" w:hint="eastAsia"/>
          <w:bCs/>
          <w:sz w:val="24"/>
          <w:szCs w:val="24"/>
        </w:rPr>
      </w:pPr>
      <w:r w:rsidRPr="002A5642">
        <w:rPr>
          <w:rFonts w:ascii="仿宋" w:eastAsia="仿宋" w:hAnsi="仿宋"/>
          <w:bCs/>
          <w:sz w:val="24"/>
          <w:szCs w:val="24"/>
        </w:rPr>
        <w:t>……</w:t>
      </w:r>
    </w:p>
    <w:p w14:paraId="1925C535" w14:textId="77777777" w:rsidR="00264065" w:rsidRPr="002A5642" w:rsidRDefault="003561AC">
      <w:pPr>
        <w:pStyle w:val="a9"/>
        <w:spacing w:line="360" w:lineRule="auto"/>
        <w:ind w:leftChars="12" w:left="25" w:firstLineChars="196" w:firstLine="472"/>
        <w:rPr>
          <w:rFonts w:ascii="仿宋" w:eastAsia="仿宋" w:hAnsi="仿宋" w:hint="eastAsia"/>
          <w:b/>
          <w:sz w:val="24"/>
          <w:szCs w:val="24"/>
        </w:rPr>
      </w:pPr>
      <w:r w:rsidRPr="002A5642">
        <w:rPr>
          <w:rFonts w:ascii="仿宋" w:eastAsia="仿宋" w:hAnsi="仿宋" w:hint="eastAsia"/>
          <w:b/>
          <w:sz w:val="24"/>
          <w:szCs w:val="24"/>
        </w:rPr>
        <w:t>五、与投诉事项相关的投诉请求：</w:t>
      </w:r>
    </w:p>
    <w:p w14:paraId="000757FC"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请求：</w:t>
      </w:r>
      <w:r w:rsidRPr="002A5642">
        <w:rPr>
          <w:rFonts w:ascii="仿宋" w:eastAsia="仿宋" w:hAnsi="仿宋" w:hint="eastAsia"/>
          <w:bCs/>
          <w:sz w:val="24"/>
          <w:szCs w:val="24"/>
          <w:u w:val="single"/>
        </w:rPr>
        <w:t xml:space="preserve">                                                                     </w:t>
      </w:r>
    </w:p>
    <w:p w14:paraId="0D2A2EAB" w14:textId="77777777" w:rsidR="00264065" w:rsidRPr="002A5642" w:rsidRDefault="00264065">
      <w:pPr>
        <w:pStyle w:val="a9"/>
        <w:spacing w:line="360" w:lineRule="auto"/>
        <w:ind w:leftChars="12" w:left="25" w:firstLineChars="197" w:firstLine="473"/>
        <w:rPr>
          <w:rFonts w:ascii="仿宋" w:eastAsia="仿宋" w:hAnsi="仿宋" w:hint="eastAsia"/>
          <w:sz w:val="24"/>
          <w:szCs w:val="24"/>
        </w:rPr>
      </w:pPr>
    </w:p>
    <w:p w14:paraId="1BC09487"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签字（签章）：                                       公章：</w:t>
      </w:r>
    </w:p>
    <w:p w14:paraId="3A62F14F" w14:textId="77777777" w:rsidR="00264065" w:rsidRPr="002A5642" w:rsidRDefault="003561AC">
      <w:pPr>
        <w:pStyle w:val="a9"/>
        <w:spacing w:line="360" w:lineRule="auto"/>
        <w:ind w:leftChars="12" w:left="25" w:firstLineChars="197" w:firstLine="473"/>
        <w:rPr>
          <w:rFonts w:ascii="仿宋" w:eastAsia="仿宋" w:hAnsi="仿宋" w:hint="eastAsia"/>
          <w:sz w:val="24"/>
          <w:szCs w:val="24"/>
        </w:rPr>
      </w:pPr>
      <w:r w:rsidRPr="002A5642">
        <w:rPr>
          <w:rFonts w:ascii="仿宋" w:eastAsia="仿宋" w:hAnsi="仿宋" w:hint="eastAsia"/>
          <w:sz w:val="24"/>
          <w:szCs w:val="24"/>
        </w:rPr>
        <w:t>日期：</w:t>
      </w:r>
    </w:p>
    <w:p w14:paraId="0AB8788B" w14:textId="77777777" w:rsidR="00264065" w:rsidRPr="002A5642" w:rsidRDefault="003561AC">
      <w:pPr>
        <w:pStyle w:val="a9"/>
        <w:snapToGrid w:val="0"/>
        <w:spacing w:line="360" w:lineRule="auto"/>
        <w:rPr>
          <w:rFonts w:ascii="仿宋" w:eastAsia="仿宋" w:hAnsi="仿宋" w:hint="eastAsia"/>
          <w:b/>
          <w:sz w:val="24"/>
          <w:szCs w:val="24"/>
        </w:rPr>
      </w:pPr>
      <w:r w:rsidRPr="002A5642">
        <w:rPr>
          <w:rFonts w:ascii="仿宋" w:eastAsia="仿宋" w:hAnsi="仿宋" w:hint="eastAsia"/>
          <w:b/>
          <w:sz w:val="24"/>
          <w:szCs w:val="24"/>
        </w:rPr>
        <w:t>说明：</w:t>
      </w:r>
    </w:p>
    <w:p w14:paraId="1D519A85" w14:textId="77777777" w:rsidR="00264065" w:rsidRPr="002A5642" w:rsidRDefault="003561AC">
      <w:pPr>
        <w:pStyle w:val="a9"/>
        <w:spacing w:line="360" w:lineRule="auto"/>
        <w:ind w:leftChars="12" w:left="25" w:firstLineChars="147" w:firstLine="354"/>
        <w:rPr>
          <w:rFonts w:ascii="仿宋" w:eastAsia="仿宋" w:hAnsi="仿宋" w:hint="eastAsia"/>
          <w:b/>
          <w:bCs/>
          <w:sz w:val="24"/>
          <w:szCs w:val="24"/>
        </w:rPr>
      </w:pPr>
      <w:r w:rsidRPr="002A5642">
        <w:rPr>
          <w:rFonts w:ascii="仿宋" w:eastAsia="仿宋" w:hAnsi="仿宋" w:hint="eastAsia"/>
          <w:b/>
          <w:sz w:val="24"/>
          <w:szCs w:val="24"/>
        </w:rPr>
        <w:t>1.投诉人提起投诉时，应当提交投诉书和必要的证明材料，并按照被投诉人和与投诉事项有关的供应商数量提供投诉书副本</w:t>
      </w:r>
      <w:r w:rsidRPr="002A5642">
        <w:rPr>
          <w:rFonts w:ascii="仿宋" w:eastAsia="仿宋" w:hAnsi="仿宋" w:hint="eastAsia"/>
          <w:b/>
          <w:bCs/>
          <w:sz w:val="24"/>
          <w:szCs w:val="24"/>
        </w:rPr>
        <w:t>。</w:t>
      </w:r>
    </w:p>
    <w:p w14:paraId="1992B5B6"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6E8706"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3.投诉书应简要列明质疑事项，质疑函、质疑答复等作为附件材料提供。</w:t>
      </w:r>
    </w:p>
    <w:p w14:paraId="79F3341E"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4.投诉书的投诉事项应具体、明确，并有必要的事实依据和法律依据。</w:t>
      </w:r>
    </w:p>
    <w:p w14:paraId="29B7C783"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5.投诉书的投诉请求应与投诉事项相关。</w:t>
      </w:r>
    </w:p>
    <w:p w14:paraId="6AA25A04" w14:textId="77777777" w:rsidR="00264065" w:rsidRPr="002A5642" w:rsidRDefault="003561AC">
      <w:pPr>
        <w:pStyle w:val="a9"/>
        <w:spacing w:line="360" w:lineRule="auto"/>
        <w:ind w:leftChars="12" w:left="25" w:firstLineChars="147" w:firstLine="354"/>
        <w:rPr>
          <w:rFonts w:ascii="仿宋" w:eastAsia="仿宋" w:hAnsi="仿宋" w:hint="eastAsia"/>
          <w:b/>
          <w:sz w:val="24"/>
          <w:szCs w:val="24"/>
        </w:rPr>
      </w:pPr>
      <w:r w:rsidRPr="002A5642">
        <w:rPr>
          <w:rFonts w:ascii="仿宋" w:eastAsia="仿宋" w:hAnsi="仿宋" w:hint="eastAsia"/>
          <w:b/>
          <w:sz w:val="24"/>
          <w:szCs w:val="24"/>
        </w:rPr>
        <w:t>6.投诉人为法人或者其他组织的，投诉书应由法定代表人、主要负责人，或者其授权代表签字或者盖章，并加盖公章。</w:t>
      </w:r>
    </w:p>
    <w:sectPr w:rsidR="00264065" w:rsidRPr="002A5642">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009DE" w14:textId="77777777" w:rsidR="00D32625" w:rsidRDefault="00D32625">
      <w:r>
        <w:separator/>
      </w:r>
    </w:p>
  </w:endnote>
  <w:endnote w:type="continuationSeparator" w:id="0">
    <w:p w14:paraId="2DB5D1D9" w14:textId="77777777" w:rsidR="00D32625" w:rsidRDefault="00D3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1DC3" w14:textId="77777777" w:rsidR="000F6757" w:rsidRDefault="000F675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1C4B" w14:textId="77777777" w:rsidR="000F6757" w:rsidRDefault="000F675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778A" w14:textId="77777777" w:rsidR="00264065" w:rsidRDefault="00264065">
    <w:pPr>
      <w:pStyle w:val="af0"/>
      <w:jc w:val="center"/>
    </w:pPr>
  </w:p>
  <w:p w14:paraId="34DF196B" w14:textId="77777777" w:rsidR="00264065" w:rsidRDefault="00264065">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6769" w14:textId="77777777" w:rsidR="00264065" w:rsidRDefault="003561AC">
    <w:pPr>
      <w:pStyle w:val="af0"/>
      <w:jc w:val="center"/>
    </w:pPr>
    <w:r>
      <w:fldChar w:fldCharType="begin"/>
    </w:r>
    <w:r>
      <w:instrText>PAGE   \* MERGEFORMAT</w:instrText>
    </w:r>
    <w:r>
      <w:fldChar w:fldCharType="separate"/>
    </w:r>
    <w:r>
      <w:rPr>
        <w:lang w:val="zh-CN"/>
      </w:rPr>
      <w:t>1</w:t>
    </w:r>
    <w:r>
      <w:fldChar w:fldCharType="end"/>
    </w:r>
  </w:p>
  <w:p w14:paraId="2E8EE6C8" w14:textId="77777777" w:rsidR="00264065" w:rsidRDefault="00264065">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9B90" w14:textId="77777777" w:rsidR="00264065" w:rsidRDefault="003561AC">
    <w:pPr>
      <w:pStyle w:val="af0"/>
      <w:framePr w:wrap="around" w:vAnchor="text" w:hAnchor="margin" w:xAlign="center" w:y="1"/>
      <w:rPr>
        <w:rStyle w:val="afd"/>
      </w:rPr>
    </w:pPr>
    <w:r>
      <w:fldChar w:fldCharType="begin"/>
    </w:r>
    <w:r>
      <w:rPr>
        <w:rStyle w:val="afd"/>
      </w:rPr>
      <w:instrText xml:space="preserve">PAGE  </w:instrText>
    </w:r>
    <w:r>
      <w:fldChar w:fldCharType="separate"/>
    </w:r>
    <w:r>
      <w:rPr>
        <w:rStyle w:val="afd"/>
      </w:rPr>
      <w:t>47</w:t>
    </w:r>
    <w:r>
      <w:fldChar w:fldCharType="end"/>
    </w:r>
  </w:p>
  <w:p w14:paraId="6FECAFD1" w14:textId="77777777" w:rsidR="00264065" w:rsidRDefault="00264065">
    <w:pPr>
      <w:pStyle w:val="af0"/>
    </w:pPr>
  </w:p>
  <w:p w14:paraId="0EED8ED5" w14:textId="77777777" w:rsidR="00264065" w:rsidRDefault="0026406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48D1" w14:textId="77777777" w:rsidR="00264065" w:rsidRDefault="003561AC">
    <w:pPr>
      <w:pStyle w:val="af0"/>
      <w:jc w:val="center"/>
    </w:pPr>
    <w:r>
      <w:fldChar w:fldCharType="begin"/>
    </w:r>
    <w:r>
      <w:instrText xml:space="preserve"> PAGE   \* MERGEFORMAT </w:instrText>
    </w:r>
    <w:r>
      <w:fldChar w:fldCharType="separate"/>
    </w:r>
    <w:r>
      <w:rPr>
        <w:lang w:val="zh-CN"/>
      </w:rPr>
      <w:t>70</w:t>
    </w:r>
    <w:r>
      <w:fldChar w:fldCharType="end"/>
    </w:r>
  </w:p>
  <w:p w14:paraId="56509001" w14:textId="77777777" w:rsidR="00264065" w:rsidRDefault="00264065">
    <w:pPr>
      <w:pStyle w:val="af0"/>
    </w:pPr>
  </w:p>
  <w:p w14:paraId="2E2ECC82" w14:textId="77777777" w:rsidR="00264065" w:rsidRDefault="0026406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E6D4" w14:textId="77777777" w:rsidR="00264065" w:rsidRDefault="003561AC">
    <w:pPr>
      <w:pStyle w:val="af0"/>
      <w:framePr w:wrap="around" w:vAnchor="text" w:hAnchor="margin" w:xAlign="right" w:y="1"/>
      <w:rPr>
        <w:rStyle w:val="afd"/>
      </w:rPr>
    </w:pPr>
    <w:r>
      <w:fldChar w:fldCharType="begin"/>
    </w:r>
    <w:r>
      <w:rPr>
        <w:rStyle w:val="afd"/>
      </w:rPr>
      <w:instrText xml:space="preserve">PAGE  </w:instrText>
    </w:r>
    <w:r>
      <w:fldChar w:fldCharType="separate"/>
    </w:r>
    <w:r>
      <w:rPr>
        <w:rStyle w:val="afd"/>
      </w:rPr>
      <w:t>122</w:t>
    </w:r>
    <w:r>
      <w:fldChar w:fldCharType="end"/>
    </w:r>
  </w:p>
  <w:p w14:paraId="213B4DC1" w14:textId="77777777" w:rsidR="00264065" w:rsidRDefault="003561AC">
    <w:pPr>
      <w:pStyle w:val="af0"/>
      <w:ind w:right="360"/>
      <w:jc w:val="both"/>
    </w:pPr>
    <w:r>
      <w:rPr>
        <w:rFonts w:hint="eastAsia"/>
      </w:rPr>
      <w:t>121</w:t>
    </w:r>
  </w:p>
  <w:p w14:paraId="1F5623B0" w14:textId="77777777" w:rsidR="00264065" w:rsidRDefault="002640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D8AEE" w14:textId="77777777" w:rsidR="00D32625" w:rsidRDefault="00D32625">
      <w:r>
        <w:separator/>
      </w:r>
    </w:p>
  </w:footnote>
  <w:footnote w:type="continuationSeparator" w:id="0">
    <w:p w14:paraId="2DCFCCC4" w14:textId="77777777" w:rsidR="00D32625" w:rsidRDefault="00D3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8FF0" w14:textId="77777777" w:rsidR="000F6757" w:rsidRDefault="000F675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E1C6" w14:textId="77777777" w:rsidR="00264065" w:rsidRDefault="00264065">
    <w:pPr>
      <w:pStyle w:val="af1"/>
      <w:jc w:val="left"/>
      <w:rPr>
        <w:rFonts w:ascii="宋体" w:hAnsi="宋体" w:hint="eastAsia"/>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7B6D" w14:textId="77777777" w:rsidR="00264065" w:rsidRDefault="00264065">
    <w:pPr>
      <w:pStyle w:val="af1"/>
      <w:jc w:val="left"/>
      <w:rPr>
        <w:rFonts w:ascii="宋体" w:hAnsi="宋体" w:hint="eastAsia"/>
        <w:color w:val="000000"/>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6433" w14:textId="17E914C4" w:rsidR="00264065" w:rsidRDefault="003561AC">
    <w:pPr>
      <w:pStyle w:val="af1"/>
      <w:jc w:val="left"/>
    </w:pPr>
    <w:r>
      <w:rPr>
        <w:rFonts w:hint="eastAsia"/>
      </w:rPr>
      <w:t>项目名称：</w:t>
    </w:r>
    <w:r w:rsidR="003C2402">
      <w:rPr>
        <w:rFonts w:hint="eastAsia"/>
      </w:rPr>
      <w:t>广西壮族自治区人民医院眼科手术显微镜及眼科</w:t>
    </w:r>
    <w:r w:rsidR="003C2402">
      <w:rPr>
        <w:rFonts w:hint="eastAsia"/>
      </w:rPr>
      <w:t>3D</w:t>
    </w:r>
    <w:r w:rsidR="003C2402">
      <w:rPr>
        <w:rFonts w:hint="eastAsia"/>
      </w:rPr>
      <w:t>数字化手术视频系统采购</w:t>
    </w:r>
  </w:p>
  <w:p w14:paraId="6757BC3F" w14:textId="44E4DB37" w:rsidR="00264065" w:rsidRDefault="003561AC">
    <w:pPr>
      <w:pStyle w:val="af1"/>
      <w:jc w:val="left"/>
      <w:rPr>
        <w:rFonts w:ascii="宋体" w:hAnsi="宋体" w:hint="eastAsia"/>
        <w:color w:val="000000"/>
        <w:szCs w:val="21"/>
      </w:rPr>
    </w:pPr>
    <w:r>
      <w:rPr>
        <w:rFonts w:hint="eastAsia"/>
      </w:rPr>
      <w:t>项目编号：</w:t>
    </w:r>
    <w:r w:rsidR="00FB3C08" w:rsidRPr="00FB3C08">
      <w:t>GXZC2025-G1-001336-GCZX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6C91" w14:textId="633D731A" w:rsidR="00264065" w:rsidRPr="00790BF3" w:rsidRDefault="003561AC">
    <w:pPr>
      <w:pStyle w:val="af1"/>
      <w:jc w:val="left"/>
    </w:pPr>
    <w:r w:rsidRPr="00790BF3">
      <w:rPr>
        <w:rFonts w:hint="eastAsia"/>
      </w:rPr>
      <w:t>项目名称：</w:t>
    </w:r>
    <w:r w:rsidR="003C2402">
      <w:rPr>
        <w:rFonts w:hint="eastAsia"/>
      </w:rPr>
      <w:t>广西壮族自治区人民医院眼科手术显微镜及眼科</w:t>
    </w:r>
    <w:r w:rsidR="003C2402">
      <w:rPr>
        <w:rFonts w:hint="eastAsia"/>
      </w:rPr>
      <w:t>3D</w:t>
    </w:r>
    <w:r w:rsidR="003C2402">
      <w:rPr>
        <w:rFonts w:hint="eastAsia"/>
      </w:rPr>
      <w:t>数字化手术视频系统采购</w:t>
    </w:r>
  </w:p>
  <w:p w14:paraId="3F2A1DB0" w14:textId="3473E0EE" w:rsidR="00264065" w:rsidRPr="002A5642" w:rsidRDefault="003561AC">
    <w:pPr>
      <w:pStyle w:val="af1"/>
      <w:jc w:val="left"/>
    </w:pPr>
    <w:r w:rsidRPr="00790BF3">
      <w:rPr>
        <w:rFonts w:hint="eastAsia"/>
      </w:rPr>
      <w:t>项目编号：</w:t>
    </w:r>
    <w:r w:rsidR="002A5642" w:rsidRPr="002A5642">
      <w:t>GXZC2025-G1-001336-GCZX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A9D3FE2"/>
    <w:multiLevelType w:val="singleLevel"/>
    <w:tmpl w:val="0A9D3FE2"/>
    <w:lvl w:ilvl="0">
      <w:start w:val="5"/>
      <w:numFmt w:val="decimal"/>
      <w:suff w:val="space"/>
      <w:lvlText w:val="%1."/>
      <w:lvlJc w:val="left"/>
    </w:lvl>
  </w:abstractNum>
  <w:abstractNum w:abstractNumId="2" w15:restartNumberingAfterBreak="0">
    <w:nsid w:val="0C914197"/>
    <w:multiLevelType w:val="hybridMultilevel"/>
    <w:tmpl w:val="CF5EDFDC"/>
    <w:lvl w:ilvl="0" w:tplc="A6023FEC">
      <w:start w:val="1"/>
      <w:numFmt w:val="decimal"/>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F9CB027"/>
    <w:multiLevelType w:val="singleLevel"/>
    <w:tmpl w:val="1F9CB027"/>
    <w:lvl w:ilvl="0">
      <w:start w:val="2"/>
      <w:numFmt w:val="decimal"/>
      <w:suff w:val="space"/>
      <w:lvlText w:val="%1."/>
      <w:lvlJc w:val="left"/>
    </w:lvl>
  </w:abstractNum>
  <w:abstractNum w:abstractNumId="4"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4C601917"/>
    <w:multiLevelType w:val="singleLevel"/>
    <w:tmpl w:val="4C601917"/>
    <w:lvl w:ilvl="0">
      <w:start w:val="1"/>
      <w:numFmt w:val="decimal"/>
      <w:suff w:val="nothing"/>
      <w:lvlText w:val="（%1）"/>
      <w:lvlJc w:val="left"/>
    </w:lvl>
  </w:abstractNum>
  <w:abstractNum w:abstractNumId="6" w15:restartNumberingAfterBreak="0">
    <w:nsid w:val="5FABD14B"/>
    <w:multiLevelType w:val="singleLevel"/>
    <w:tmpl w:val="5FABD14B"/>
    <w:lvl w:ilvl="0">
      <w:start w:val="1"/>
      <w:numFmt w:val="decimal"/>
      <w:suff w:val="nothing"/>
      <w:lvlText w:val="（%1）"/>
      <w:lvlJc w:val="left"/>
    </w:lvl>
  </w:abstractNum>
  <w:abstractNum w:abstractNumId="7" w15:restartNumberingAfterBreak="0">
    <w:nsid w:val="7E66D773"/>
    <w:multiLevelType w:val="singleLevel"/>
    <w:tmpl w:val="7E66D773"/>
    <w:lvl w:ilvl="0">
      <w:start w:val="1"/>
      <w:numFmt w:val="decimal"/>
      <w:lvlText w:val="%1."/>
      <w:lvlJc w:val="left"/>
      <w:pPr>
        <w:tabs>
          <w:tab w:val="left" w:pos="312"/>
        </w:tabs>
      </w:pPr>
    </w:lvl>
  </w:abstractNum>
  <w:num w:numId="1" w16cid:durableId="1236934576">
    <w:abstractNumId w:val="4"/>
  </w:num>
  <w:num w:numId="2" w16cid:durableId="1707178004">
    <w:abstractNumId w:val="0"/>
  </w:num>
  <w:num w:numId="3" w16cid:durableId="51277213">
    <w:abstractNumId w:val="7"/>
  </w:num>
  <w:num w:numId="4" w16cid:durableId="830292705">
    <w:abstractNumId w:val="5"/>
  </w:num>
  <w:num w:numId="5" w16cid:durableId="539442590">
    <w:abstractNumId w:val="6"/>
  </w:num>
  <w:num w:numId="6" w16cid:durableId="426737193">
    <w:abstractNumId w:val="3"/>
  </w:num>
  <w:num w:numId="7" w16cid:durableId="386606087">
    <w:abstractNumId w:val="1"/>
  </w:num>
  <w:num w:numId="8" w16cid:durableId="45568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E5MDQ0NWMwMDAxM2NiOGM2ZjIzNjFiYTYwNjZhOTM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2F69"/>
    <w:rsid w:val="00003224"/>
    <w:rsid w:val="000033F5"/>
    <w:rsid w:val="0000358C"/>
    <w:rsid w:val="00003BEF"/>
    <w:rsid w:val="00004130"/>
    <w:rsid w:val="0000431F"/>
    <w:rsid w:val="000045EB"/>
    <w:rsid w:val="00004634"/>
    <w:rsid w:val="00004CD0"/>
    <w:rsid w:val="00004D8B"/>
    <w:rsid w:val="000059E2"/>
    <w:rsid w:val="000061EA"/>
    <w:rsid w:val="00006AE7"/>
    <w:rsid w:val="00006B9B"/>
    <w:rsid w:val="00006C35"/>
    <w:rsid w:val="000072B1"/>
    <w:rsid w:val="00007329"/>
    <w:rsid w:val="00007E28"/>
    <w:rsid w:val="00007E84"/>
    <w:rsid w:val="00010401"/>
    <w:rsid w:val="0001041F"/>
    <w:rsid w:val="000105A1"/>
    <w:rsid w:val="000107AD"/>
    <w:rsid w:val="00010835"/>
    <w:rsid w:val="000117DF"/>
    <w:rsid w:val="00011842"/>
    <w:rsid w:val="00011DCA"/>
    <w:rsid w:val="00012137"/>
    <w:rsid w:val="000121FF"/>
    <w:rsid w:val="000125B8"/>
    <w:rsid w:val="00012692"/>
    <w:rsid w:val="00013446"/>
    <w:rsid w:val="00013509"/>
    <w:rsid w:val="000135BC"/>
    <w:rsid w:val="000135DC"/>
    <w:rsid w:val="000136D6"/>
    <w:rsid w:val="00014085"/>
    <w:rsid w:val="00014BCB"/>
    <w:rsid w:val="00014DD9"/>
    <w:rsid w:val="00014EE0"/>
    <w:rsid w:val="000151E4"/>
    <w:rsid w:val="00015577"/>
    <w:rsid w:val="000156E4"/>
    <w:rsid w:val="000159A7"/>
    <w:rsid w:val="000159F5"/>
    <w:rsid w:val="00015ECA"/>
    <w:rsid w:val="00015FB8"/>
    <w:rsid w:val="0001609F"/>
    <w:rsid w:val="0001635B"/>
    <w:rsid w:val="00016549"/>
    <w:rsid w:val="00016BF7"/>
    <w:rsid w:val="000172E0"/>
    <w:rsid w:val="0001767E"/>
    <w:rsid w:val="0001776D"/>
    <w:rsid w:val="000179BB"/>
    <w:rsid w:val="00017F31"/>
    <w:rsid w:val="00020607"/>
    <w:rsid w:val="0002103A"/>
    <w:rsid w:val="00021470"/>
    <w:rsid w:val="000217E4"/>
    <w:rsid w:val="00021852"/>
    <w:rsid w:val="00021A12"/>
    <w:rsid w:val="00021DFE"/>
    <w:rsid w:val="0002228A"/>
    <w:rsid w:val="00022622"/>
    <w:rsid w:val="00023363"/>
    <w:rsid w:val="000235F3"/>
    <w:rsid w:val="00023644"/>
    <w:rsid w:val="00023712"/>
    <w:rsid w:val="00024E3C"/>
    <w:rsid w:val="00024EB0"/>
    <w:rsid w:val="00026458"/>
    <w:rsid w:val="0002646A"/>
    <w:rsid w:val="0002651D"/>
    <w:rsid w:val="00026CFD"/>
    <w:rsid w:val="00027C8B"/>
    <w:rsid w:val="00027CD9"/>
    <w:rsid w:val="00030242"/>
    <w:rsid w:val="00030B06"/>
    <w:rsid w:val="0003183A"/>
    <w:rsid w:val="00031CDC"/>
    <w:rsid w:val="0003263B"/>
    <w:rsid w:val="0003282C"/>
    <w:rsid w:val="00032F6D"/>
    <w:rsid w:val="0003304A"/>
    <w:rsid w:val="0003317E"/>
    <w:rsid w:val="000331AF"/>
    <w:rsid w:val="00033413"/>
    <w:rsid w:val="000337F3"/>
    <w:rsid w:val="00033C94"/>
    <w:rsid w:val="00034247"/>
    <w:rsid w:val="00034C27"/>
    <w:rsid w:val="00034E2A"/>
    <w:rsid w:val="0003577F"/>
    <w:rsid w:val="00036466"/>
    <w:rsid w:val="0003675E"/>
    <w:rsid w:val="00037F87"/>
    <w:rsid w:val="00037FA2"/>
    <w:rsid w:val="000400D0"/>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E41"/>
    <w:rsid w:val="0005022B"/>
    <w:rsid w:val="00050771"/>
    <w:rsid w:val="00050EC3"/>
    <w:rsid w:val="000513F3"/>
    <w:rsid w:val="00052287"/>
    <w:rsid w:val="000522E0"/>
    <w:rsid w:val="0005242B"/>
    <w:rsid w:val="000532F4"/>
    <w:rsid w:val="000536AE"/>
    <w:rsid w:val="00054510"/>
    <w:rsid w:val="00054CD5"/>
    <w:rsid w:val="00054D03"/>
    <w:rsid w:val="000550AC"/>
    <w:rsid w:val="00055403"/>
    <w:rsid w:val="0005584D"/>
    <w:rsid w:val="00055CC3"/>
    <w:rsid w:val="00055CEE"/>
    <w:rsid w:val="000561A1"/>
    <w:rsid w:val="000564BB"/>
    <w:rsid w:val="000566FA"/>
    <w:rsid w:val="00056A2B"/>
    <w:rsid w:val="00056DA8"/>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518"/>
    <w:rsid w:val="0006400F"/>
    <w:rsid w:val="000645DD"/>
    <w:rsid w:val="00064D7E"/>
    <w:rsid w:val="00064F65"/>
    <w:rsid w:val="00064FD0"/>
    <w:rsid w:val="0006534A"/>
    <w:rsid w:val="00065A5D"/>
    <w:rsid w:val="00065BA2"/>
    <w:rsid w:val="000661CA"/>
    <w:rsid w:val="0006668D"/>
    <w:rsid w:val="00066E00"/>
    <w:rsid w:val="00067002"/>
    <w:rsid w:val="00067334"/>
    <w:rsid w:val="00067993"/>
    <w:rsid w:val="00067B1C"/>
    <w:rsid w:val="00067CED"/>
    <w:rsid w:val="00067F66"/>
    <w:rsid w:val="0007041A"/>
    <w:rsid w:val="00070634"/>
    <w:rsid w:val="00070883"/>
    <w:rsid w:val="00070C3F"/>
    <w:rsid w:val="0007102C"/>
    <w:rsid w:val="00071D68"/>
    <w:rsid w:val="00071FCE"/>
    <w:rsid w:val="00072661"/>
    <w:rsid w:val="00072CCC"/>
    <w:rsid w:val="00073549"/>
    <w:rsid w:val="000735C2"/>
    <w:rsid w:val="00073935"/>
    <w:rsid w:val="0007439D"/>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DDE"/>
    <w:rsid w:val="00085F82"/>
    <w:rsid w:val="00086411"/>
    <w:rsid w:val="00086506"/>
    <w:rsid w:val="00086B6E"/>
    <w:rsid w:val="00086C64"/>
    <w:rsid w:val="0008781A"/>
    <w:rsid w:val="00090951"/>
    <w:rsid w:val="00090A61"/>
    <w:rsid w:val="000918F5"/>
    <w:rsid w:val="000919B5"/>
    <w:rsid w:val="00091C1D"/>
    <w:rsid w:val="00091E08"/>
    <w:rsid w:val="000922D8"/>
    <w:rsid w:val="000932E7"/>
    <w:rsid w:val="0009333A"/>
    <w:rsid w:val="000933C3"/>
    <w:rsid w:val="00093459"/>
    <w:rsid w:val="00093B8B"/>
    <w:rsid w:val="00094E88"/>
    <w:rsid w:val="000951E7"/>
    <w:rsid w:val="00095B82"/>
    <w:rsid w:val="00096098"/>
    <w:rsid w:val="000969D9"/>
    <w:rsid w:val="00096F37"/>
    <w:rsid w:val="00097FE5"/>
    <w:rsid w:val="000A0354"/>
    <w:rsid w:val="000A091F"/>
    <w:rsid w:val="000A0958"/>
    <w:rsid w:val="000A0A3C"/>
    <w:rsid w:val="000A0FCC"/>
    <w:rsid w:val="000A1033"/>
    <w:rsid w:val="000A1355"/>
    <w:rsid w:val="000A2712"/>
    <w:rsid w:val="000A2877"/>
    <w:rsid w:val="000A355D"/>
    <w:rsid w:val="000A35DA"/>
    <w:rsid w:val="000A371E"/>
    <w:rsid w:val="000A3DE5"/>
    <w:rsid w:val="000A4011"/>
    <w:rsid w:val="000A45D5"/>
    <w:rsid w:val="000A490E"/>
    <w:rsid w:val="000A5B49"/>
    <w:rsid w:val="000A5FE5"/>
    <w:rsid w:val="000A60BC"/>
    <w:rsid w:val="000A6ABA"/>
    <w:rsid w:val="000A7218"/>
    <w:rsid w:val="000A73D7"/>
    <w:rsid w:val="000A740A"/>
    <w:rsid w:val="000A7446"/>
    <w:rsid w:val="000A7E7F"/>
    <w:rsid w:val="000A7ECD"/>
    <w:rsid w:val="000B04DD"/>
    <w:rsid w:val="000B0F01"/>
    <w:rsid w:val="000B1346"/>
    <w:rsid w:val="000B1914"/>
    <w:rsid w:val="000B19DC"/>
    <w:rsid w:val="000B1C35"/>
    <w:rsid w:val="000B1CA2"/>
    <w:rsid w:val="000B202E"/>
    <w:rsid w:val="000B2293"/>
    <w:rsid w:val="000B24A4"/>
    <w:rsid w:val="000B255C"/>
    <w:rsid w:val="000B394A"/>
    <w:rsid w:val="000B395E"/>
    <w:rsid w:val="000B39C3"/>
    <w:rsid w:val="000B3A00"/>
    <w:rsid w:val="000B4840"/>
    <w:rsid w:val="000B4D79"/>
    <w:rsid w:val="000B5627"/>
    <w:rsid w:val="000B5671"/>
    <w:rsid w:val="000B6084"/>
    <w:rsid w:val="000B62BE"/>
    <w:rsid w:val="000B6BF0"/>
    <w:rsid w:val="000B6CE8"/>
    <w:rsid w:val="000B7DAF"/>
    <w:rsid w:val="000C071C"/>
    <w:rsid w:val="000C0BB4"/>
    <w:rsid w:val="000C0BEE"/>
    <w:rsid w:val="000C1CB9"/>
    <w:rsid w:val="000C2159"/>
    <w:rsid w:val="000C21BB"/>
    <w:rsid w:val="000C289B"/>
    <w:rsid w:val="000C3F01"/>
    <w:rsid w:val="000C420D"/>
    <w:rsid w:val="000C4773"/>
    <w:rsid w:val="000C4944"/>
    <w:rsid w:val="000C4BBB"/>
    <w:rsid w:val="000C4E24"/>
    <w:rsid w:val="000C5C4A"/>
    <w:rsid w:val="000C5F01"/>
    <w:rsid w:val="000C5F07"/>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C35"/>
    <w:rsid w:val="000D2C9B"/>
    <w:rsid w:val="000D35FD"/>
    <w:rsid w:val="000D38D0"/>
    <w:rsid w:val="000D3D2D"/>
    <w:rsid w:val="000D3D99"/>
    <w:rsid w:val="000D4653"/>
    <w:rsid w:val="000D4696"/>
    <w:rsid w:val="000D4817"/>
    <w:rsid w:val="000D4FB9"/>
    <w:rsid w:val="000D54B4"/>
    <w:rsid w:val="000D584B"/>
    <w:rsid w:val="000D5F55"/>
    <w:rsid w:val="000D6372"/>
    <w:rsid w:val="000D6664"/>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A50"/>
    <w:rsid w:val="000E2C5A"/>
    <w:rsid w:val="000E2EDC"/>
    <w:rsid w:val="000E30F2"/>
    <w:rsid w:val="000E316B"/>
    <w:rsid w:val="000E3D08"/>
    <w:rsid w:val="000E43C7"/>
    <w:rsid w:val="000E4728"/>
    <w:rsid w:val="000E4D1F"/>
    <w:rsid w:val="000E5658"/>
    <w:rsid w:val="000E5698"/>
    <w:rsid w:val="000E5723"/>
    <w:rsid w:val="000E581B"/>
    <w:rsid w:val="000E59A4"/>
    <w:rsid w:val="000E61A1"/>
    <w:rsid w:val="000E64B2"/>
    <w:rsid w:val="000E65D2"/>
    <w:rsid w:val="000E6919"/>
    <w:rsid w:val="000E6B1B"/>
    <w:rsid w:val="000E6F0C"/>
    <w:rsid w:val="000E732D"/>
    <w:rsid w:val="000F07ED"/>
    <w:rsid w:val="000F09E2"/>
    <w:rsid w:val="000F0CF2"/>
    <w:rsid w:val="000F1A32"/>
    <w:rsid w:val="000F1BBB"/>
    <w:rsid w:val="000F1CC2"/>
    <w:rsid w:val="000F1D15"/>
    <w:rsid w:val="000F270A"/>
    <w:rsid w:val="000F34C8"/>
    <w:rsid w:val="000F38BC"/>
    <w:rsid w:val="000F3E2A"/>
    <w:rsid w:val="000F4D26"/>
    <w:rsid w:val="000F5639"/>
    <w:rsid w:val="000F58A4"/>
    <w:rsid w:val="000F6757"/>
    <w:rsid w:val="000F6833"/>
    <w:rsid w:val="000F6A24"/>
    <w:rsid w:val="000F6FBB"/>
    <w:rsid w:val="000F7616"/>
    <w:rsid w:val="000F7DE9"/>
    <w:rsid w:val="000F7F7A"/>
    <w:rsid w:val="001002F4"/>
    <w:rsid w:val="001011FC"/>
    <w:rsid w:val="00101232"/>
    <w:rsid w:val="0010165F"/>
    <w:rsid w:val="00101E7C"/>
    <w:rsid w:val="001023DC"/>
    <w:rsid w:val="00102572"/>
    <w:rsid w:val="00102946"/>
    <w:rsid w:val="00102FBF"/>
    <w:rsid w:val="0010333D"/>
    <w:rsid w:val="0010372A"/>
    <w:rsid w:val="00103F41"/>
    <w:rsid w:val="00104060"/>
    <w:rsid w:val="00104F34"/>
    <w:rsid w:val="001053C5"/>
    <w:rsid w:val="001055AD"/>
    <w:rsid w:val="00105AEC"/>
    <w:rsid w:val="00105C14"/>
    <w:rsid w:val="001065A3"/>
    <w:rsid w:val="00106831"/>
    <w:rsid w:val="0010691D"/>
    <w:rsid w:val="00106B33"/>
    <w:rsid w:val="00106E69"/>
    <w:rsid w:val="00110AC5"/>
    <w:rsid w:val="00110F0B"/>
    <w:rsid w:val="0011108B"/>
    <w:rsid w:val="00111136"/>
    <w:rsid w:val="00111164"/>
    <w:rsid w:val="001111F7"/>
    <w:rsid w:val="00111761"/>
    <w:rsid w:val="00112164"/>
    <w:rsid w:val="0011241F"/>
    <w:rsid w:val="001128BF"/>
    <w:rsid w:val="00112D09"/>
    <w:rsid w:val="00112F03"/>
    <w:rsid w:val="00112F38"/>
    <w:rsid w:val="00113821"/>
    <w:rsid w:val="00114058"/>
    <w:rsid w:val="0011449E"/>
    <w:rsid w:val="001153EF"/>
    <w:rsid w:val="00115D55"/>
    <w:rsid w:val="00115E45"/>
    <w:rsid w:val="00115F85"/>
    <w:rsid w:val="0011688E"/>
    <w:rsid w:val="00116ACD"/>
    <w:rsid w:val="00117B7D"/>
    <w:rsid w:val="001205A8"/>
    <w:rsid w:val="00122A64"/>
    <w:rsid w:val="0012388A"/>
    <w:rsid w:val="0012388C"/>
    <w:rsid w:val="00123AFA"/>
    <w:rsid w:val="00123C8C"/>
    <w:rsid w:val="00123E8B"/>
    <w:rsid w:val="00123EA3"/>
    <w:rsid w:val="00124B43"/>
    <w:rsid w:val="00124DF8"/>
    <w:rsid w:val="001253EA"/>
    <w:rsid w:val="00125B99"/>
    <w:rsid w:val="00126160"/>
    <w:rsid w:val="001268DE"/>
    <w:rsid w:val="00126DB5"/>
    <w:rsid w:val="00127178"/>
    <w:rsid w:val="00127F09"/>
    <w:rsid w:val="0013002A"/>
    <w:rsid w:val="0013085D"/>
    <w:rsid w:val="0013089C"/>
    <w:rsid w:val="00130A2D"/>
    <w:rsid w:val="00130F54"/>
    <w:rsid w:val="00131888"/>
    <w:rsid w:val="00131EC4"/>
    <w:rsid w:val="00131F17"/>
    <w:rsid w:val="0013212F"/>
    <w:rsid w:val="001323F9"/>
    <w:rsid w:val="0013251F"/>
    <w:rsid w:val="00133088"/>
    <w:rsid w:val="00133346"/>
    <w:rsid w:val="001335B1"/>
    <w:rsid w:val="00133B4E"/>
    <w:rsid w:val="001346AF"/>
    <w:rsid w:val="00134990"/>
    <w:rsid w:val="001354D1"/>
    <w:rsid w:val="00135A0A"/>
    <w:rsid w:val="00135BB9"/>
    <w:rsid w:val="0013621D"/>
    <w:rsid w:val="00136354"/>
    <w:rsid w:val="00136674"/>
    <w:rsid w:val="00136B0E"/>
    <w:rsid w:val="00136C3B"/>
    <w:rsid w:val="001376AB"/>
    <w:rsid w:val="0013777C"/>
    <w:rsid w:val="00137BA7"/>
    <w:rsid w:val="00137D5F"/>
    <w:rsid w:val="00140082"/>
    <w:rsid w:val="00140175"/>
    <w:rsid w:val="00140757"/>
    <w:rsid w:val="00140D07"/>
    <w:rsid w:val="00141A3A"/>
    <w:rsid w:val="00141CFC"/>
    <w:rsid w:val="001423FA"/>
    <w:rsid w:val="001427B5"/>
    <w:rsid w:val="001428CF"/>
    <w:rsid w:val="00142D0C"/>
    <w:rsid w:val="00142E3C"/>
    <w:rsid w:val="00142F6A"/>
    <w:rsid w:val="00143387"/>
    <w:rsid w:val="00144013"/>
    <w:rsid w:val="00145A17"/>
    <w:rsid w:val="00145BBE"/>
    <w:rsid w:val="001460B5"/>
    <w:rsid w:val="0014641F"/>
    <w:rsid w:val="001464A8"/>
    <w:rsid w:val="001467BB"/>
    <w:rsid w:val="00146CA8"/>
    <w:rsid w:val="00147884"/>
    <w:rsid w:val="00150827"/>
    <w:rsid w:val="00150B0D"/>
    <w:rsid w:val="00151E31"/>
    <w:rsid w:val="00151F9B"/>
    <w:rsid w:val="00152289"/>
    <w:rsid w:val="00152425"/>
    <w:rsid w:val="00152BAD"/>
    <w:rsid w:val="00152CE3"/>
    <w:rsid w:val="00153084"/>
    <w:rsid w:val="00153652"/>
    <w:rsid w:val="00153697"/>
    <w:rsid w:val="00153956"/>
    <w:rsid w:val="00153B95"/>
    <w:rsid w:val="00153C37"/>
    <w:rsid w:val="00153F81"/>
    <w:rsid w:val="00154146"/>
    <w:rsid w:val="00154190"/>
    <w:rsid w:val="001545EA"/>
    <w:rsid w:val="001549BA"/>
    <w:rsid w:val="00154BBF"/>
    <w:rsid w:val="00155099"/>
    <w:rsid w:val="001552B1"/>
    <w:rsid w:val="00155C85"/>
    <w:rsid w:val="001568D1"/>
    <w:rsid w:val="00156A6C"/>
    <w:rsid w:val="00156B10"/>
    <w:rsid w:val="00157204"/>
    <w:rsid w:val="001576FE"/>
    <w:rsid w:val="00157823"/>
    <w:rsid w:val="0015790D"/>
    <w:rsid w:val="00157C5E"/>
    <w:rsid w:val="0016015A"/>
    <w:rsid w:val="0016020E"/>
    <w:rsid w:val="00160503"/>
    <w:rsid w:val="00160D7C"/>
    <w:rsid w:val="00160E30"/>
    <w:rsid w:val="0016106D"/>
    <w:rsid w:val="001611F3"/>
    <w:rsid w:val="001612E1"/>
    <w:rsid w:val="001614DB"/>
    <w:rsid w:val="0016194E"/>
    <w:rsid w:val="0016236C"/>
    <w:rsid w:val="00162625"/>
    <w:rsid w:val="001630A8"/>
    <w:rsid w:val="00163826"/>
    <w:rsid w:val="00163943"/>
    <w:rsid w:val="00163BA1"/>
    <w:rsid w:val="00163F22"/>
    <w:rsid w:val="0016417B"/>
    <w:rsid w:val="0016470E"/>
    <w:rsid w:val="00164E0A"/>
    <w:rsid w:val="001652D7"/>
    <w:rsid w:val="00165A5F"/>
    <w:rsid w:val="00166223"/>
    <w:rsid w:val="0016793E"/>
    <w:rsid w:val="00167CF4"/>
    <w:rsid w:val="00167D4D"/>
    <w:rsid w:val="00170635"/>
    <w:rsid w:val="0017070D"/>
    <w:rsid w:val="00170837"/>
    <w:rsid w:val="00171035"/>
    <w:rsid w:val="001713B7"/>
    <w:rsid w:val="00171ADB"/>
    <w:rsid w:val="00171E2C"/>
    <w:rsid w:val="00172029"/>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EEF"/>
    <w:rsid w:val="00181F3E"/>
    <w:rsid w:val="00182FE0"/>
    <w:rsid w:val="00183911"/>
    <w:rsid w:val="00183964"/>
    <w:rsid w:val="001845FB"/>
    <w:rsid w:val="00184B26"/>
    <w:rsid w:val="00185DA6"/>
    <w:rsid w:val="00185F64"/>
    <w:rsid w:val="00186096"/>
    <w:rsid w:val="0018772E"/>
    <w:rsid w:val="00187A94"/>
    <w:rsid w:val="0019029E"/>
    <w:rsid w:val="00190300"/>
    <w:rsid w:val="00190804"/>
    <w:rsid w:val="0019088F"/>
    <w:rsid w:val="00190C51"/>
    <w:rsid w:val="00192135"/>
    <w:rsid w:val="0019306B"/>
    <w:rsid w:val="00193ACC"/>
    <w:rsid w:val="00193BFE"/>
    <w:rsid w:val="0019525E"/>
    <w:rsid w:val="00195322"/>
    <w:rsid w:val="0019560E"/>
    <w:rsid w:val="001958E3"/>
    <w:rsid w:val="0019601B"/>
    <w:rsid w:val="00196048"/>
    <w:rsid w:val="001965BD"/>
    <w:rsid w:val="00196A82"/>
    <w:rsid w:val="001970B4"/>
    <w:rsid w:val="0019769B"/>
    <w:rsid w:val="001979F9"/>
    <w:rsid w:val="00197FFE"/>
    <w:rsid w:val="001A020D"/>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FB1"/>
    <w:rsid w:val="001A698A"/>
    <w:rsid w:val="001A6CCC"/>
    <w:rsid w:val="001A70C8"/>
    <w:rsid w:val="001A71C9"/>
    <w:rsid w:val="001A7429"/>
    <w:rsid w:val="001A760C"/>
    <w:rsid w:val="001A7632"/>
    <w:rsid w:val="001A799B"/>
    <w:rsid w:val="001A7AC7"/>
    <w:rsid w:val="001A7C38"/>
    <w:rsid w:val="001B02F8"/>
    <w:rsid w:val="001B095C"/>
    <w:rsid w:val="001B2104"/>
    <w:rsid w:val="001B2114"/>
    <w:rsid w:val="001B2279"/>
    <w:rsid w:val="001B2729"/>
    <w:rsid w:val="001B2866"/>
    <w:rsid w:val="001B2881"/>
    <w:rsid w:val="001B2B73"/>
    <w:rsid w:val="001B3675"/>
    <w:rsid w:val="001B37C8"/>
    <w:rsid w:val="001B4B2C"/>
    <w:rsid w:val="001B4C58"/>
    <w:rsid w:val="001B4F10"/>
    <w:rsid w:val="001B5154"/>
    <w:rsid w:val="001B528A"/>
    <w:rsid w:val="001B6D73"/>
    <w:rsid w:val="001B6E30"/>
    <w:rsid w:val="001B7C83"/>
    <w:rsid w:val="001B7F9E"/>
    <w:rsid w:val="001C0206"/>
    <w:rsid w:val="001C0246"/>
    <w:rsid w:val="001C04D4"/>
    <w:rsid w:val="001C0AE4"/>
    <w:rsid w:val="001C0B34"/>
    <w:rsid w:val="001C12A3"/>
    <w:rsid w:val="001C17BB"/>
    <w:rsid w:val="001C187E"/>
    <w:rsid w:val="001C1A37"/>
    <w:rsid w:val="001C1C49"/>
    <w:rsid w:val="001C286F"/>
    <w:rsid w:val="001C2A54"/>
    <w:rsid w:val="001C2B86"/>
    <w:rsid w:val="001C2F54"/>
    <w:rsid w:val="001C2F85"/>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1258"/>
    <w:rsid w:val="001D1AB8"/>
    <w:rsid w:val="001D221A"/>
    <w:rsid w:val="001D286F"/>
    <w:rsid w:val="001D2C94"/>
    <w:rsid w:val="001D33D9"/>
    <w:rsid w:val="001D36F6"/>
    <w:rsid w:val="001D4303"/>
    <w:rsid w:val="001D45E5"/>
    <w:rsid w:val="001D461A"/>
    <w:rsid w:val="001D4A9D"/>
    <w:rsid w:val="001D4AAD"/>
    <w:rsid w:val="001D4B86"/>
    <w:rsid w:val="001D5AFA"/>
    <w:rsid w:val="001D61F2"/>
    <w:rsid w:val="001D784A"/>
    <w:rsid w:val="001E04A4"/>
    <w:rsid w:val="001E07C5"/>
    <w:rsid w:val="001E176D"/>
    <w:rsid w:val="001E1BCE"/>
    <w:rsid w:val="001E1E05"/>
    <w:rsid w:val="001E2086"/>
    <w:rsid w:val="001E2529"/>
    <w:rsid w:val="001E2860"/>
    <w:rsid w:val="001E28DB"/>
    <w:rsid w:val="001E339F"/>
    <w:rsid w:val="001E3629"/>
    <w:rsid w:val="001E3E7D"/>
    <w:rsid w:val="001E40F0"/>
    <w:rsid w:val="001E4172"/>
    <w:rsid w:val="001E4471"/>
    <w:rsid w:val="001E5490"/>
    <w:rsid w:val="001E5730"/>
    <w:rsid w:val="001E5E2E"/>
    <w:rsid w:val="001E6352"/>
    <w:rsid w:val="001E70AD"/>
    <w:rsid w:val="001E7237"/>
    <w:rsid w:val="001E7AF6"/>
    <w:rsid w:val="001E7D5F"/>
    <w:rsid w:val="001F01B8"/>
    <w:rsid w:val="001F0FC3"/>
    <w:rsid w:val="001F1188"/>
    <w:rsid w:val="001F1B8D"/>
    <w:rsid w:val="001F2523"/>
    <w:rsid w:val="001F274F"/>
    <w:rsid w:val="001F289C"/>
    <w:rsid w:val="001F2BF9"/>
    <w:rsid w:val="001F3154"/>
    <w:rsid w:val="001F399E"/>
    <w:rsid w:val="001F3AF2"/>
    <w:rsid w:val="001F4486"/>
    <w:rsid w:val="001F6008"/>
    <w:rsid w:val="001F641B"/>
    <w:rsid w:val="001F6D4D"/>
    <w:rsid w:val="00200AB7"/>
    <w:rsid w:val="00200D97"/>
    <w:rsid w:val="0020130D"/>
    <w:rsid w:val="00201D06"/>
    <w:rsid w:val="00201E9F"/>
    <w:rsid w:val="00202F25"/>
    <w:rsid w:val="002030A2"/>
    <w:rsid w:val="002035B3"/>
    <w:rsid w:val="00203929"/>
    <w:rsid w:val="00203CD6"/>
    <w:rsid w:val="00204410"/>
    <w:rsid w:val="00204460"/>
    <w:rsid w:val="00204EA3"/>
    <w:rsid w:val="00205032"/>
    <w:rsid w:val="002051EA"/>
    <w:rsid w:val="00205CBC"/>
    <w:rsid w:val="00206259"/>
    <w:rsid w:val="002074B7"/>
    <w:rsid w:val="0020758D"/>
    <w:rsid w:val="00207C7B"/>
    <w:rsid w:val="00210D7A"/>
    <w:rsid w:val="00211470"/>
    <w:rsid w:val="00211922"/>
    <w:rsid w:val="00211F79"/>
    <w:rsid w:val="0021213A"/>
    <w:rsid w:val="00212151"/>
    <w:rsid w:val="0021265F"/>
    <w:rsid w:val="00213817"/>
    <w:rsid w:val="00213EF2"/>
    <w:rsid w:val="00214428"/>
    <w:rsid w:val="002145EB"/>
    <w:rsid w:val="00214C2C"/>
    <w:rsid w:val="00215834"/>
    <w:rsid w:val="00215CC2"/>
    <w:rsid w:val="00215DBC"/>
    <w:rsid w:val="00215ED8"/>
    <w:rsid w:val="00216111"/>
    <w:rsid w:val="00217700"/>
    <w:rsid w:val="002177E2"/>
    <w:rsid w:val="002205F3"/>
    <w:rsid w:val="0022085B"/>
    <w:rsid w:val="00220924"/>
    <w:rsid w:val="00220E53"/>
    <w:rsid w:val="0022176C"/>
    <w:rsid w:val="002225D1"/>
    <w:rsid w:val="002230FA"/>
    <w:rsid w:val="00223288"/>
    <w:rsid w:val="00223C4F"/>
    <w:rsid w:val="00223DF2"/>
    <w:rsid w:val="00224C0C"/>
    <w:rsid w:val="002256C2"/>
    <w:rsid w:val="002256D0"/>
    <w:rsid w:val="00225C8E"/>
    <w:rsid w:val="00226428"/>
    <w:rsid w:val="002265A9"/>
    <w:rsid w:val="002266CB"/>
    <w:rsid w:val="00226740"/>
    <w:rsid w:val="00227052"/>
    <w:rsid w:val="002272D5"/>
    <w:rsid w:val="0022738E"/>
    <w:rsid w:val="00227906"/>
    <w:rsid w:val="00227934"/>
    <w:rsid w:val="00227E21"/>
    <w:rsid w:val="00231D05"/>
    <w:rsid w:val="00231D1D"/>
    <w:rsid w:val="002325E5"/>
    <w:rsid w:val="002336E2"/>
    <w:rsid w:val="00233AC2"/>
    <w:rsid w:val="00233BAF"/>
    <w:rsid w:val="00234180"/>
    <w:rsid w:val="0023499E"/>
    <w:rsid w:val="00235420"/>
    <w:rsid w:val="00235700"/>
    <w:rsid w:val="0023641E"/>
    <w:rsid w:val="0024065B"/>
    <w:rsid w:val="002409A6"/>
    <w:rsid w:val="00240C63"/>
    <w:rsid w:val="00240EA5"/>
    <w:rsid w:val="00241132"/>
    <w:rsid w:val="00241205"/>
    <w:rsid w:val="002418C5"/>
    <w:rsid w:val="0024261D"/>
    <w:rsid w:val="00242712"/>
    <w:rsid w:val="00242A01"/>
    <w:rsid w:val="00242DFB"/>
    <w:rsid w:val="00243807"/>
    <w:rsid w:val="002440AC"/>
    <w:rsid w:val="00244365"/>
    <w:rsid w:val="0024459A"/>
    <w:rsid w:val="00244771"/>
    <w:rsid w:val="00244903"/>
    <w:rsid w:val="00244AFB"/>
    <w:rsid w:val="002453DF"/>
    <w:rsid w:val="00245A81"/>
    <w:rsid w:val="0024615F"/>
    <w:rsid w:val="00246B86"/>
    <w:rsid w:val="00247335"/>
    <w:rsid w:val="002473EF"/>
    <w:rsid w:val="002477B9"/>
    <w:rsid w:val="00247CBE"/>
    <w:rsid w:val="00247DB0"/>
    <w:rsid w:val="00250979"/>
    <w:rsid w:val="00250A1F"/>
    <w:rsid w:val="00250ADA"/>
    <w:rsid w:val="00250F1D"/>
    <w:rsid w:val="00251078"/>
    <w:rsid w:val="0025138E"/>
    <w:rsid w:val="00251FF1"/>
    <w:rsid w:val="002520BA"/>
    <w:rsid w:val="00252234"/>
    <w:rsid w:val="002528E3"/>
    <w:rsid w:val="00252944"/>
    <w:rsid w:val="00252D55"/>
    <w:rsid w:val="00252D82"/>
    <w:rsid w:val="00253006"/>
    <w:rsid w:val="002533F5"/>
    <w:rsid w:val="00253C60"/>
    <w:rsid w:val="00253F21"/>
    <w:rsid w:val="0025429D"/>
    <w:rsid w:val="002549E9"/>
    <w:rsid w:val="00254FF6"/>
    <w:rsid w:val="00255099"/>
    <w:rsid w:val="002550E8"/>
    <w:rsid w:val="002555C6"/>
    <w:rsid w:val="00255E14"/>
    <w:rsid w:val="00257059"/>
    <w:rsid w:val="0025712F"/>
    <w:rsid w:val="00257395"/>
    <w:rsid w:val="00257857"/>
    <w:rsid w:val="002578DA"/>
    <w:rsid w:val="00257CBC"/>
    <w:rsid w:val="002602C2"/>
    <w:rsid w:val="002602DA"/>
    <w:rsid w:val="0026040B"/>
    <w:rsid w:val="002604F2"/>
    <w:rsid w:val="00260802"/>
    <w:rsid w:val="002609E3"/>
    <w:rsid w:val="00260FBC"/>
    <w:rsid w:val="00261223"/>
    <w:rsid w:val="002617AB"/>
    <w:rsid w:val="00261D08"/>
    <w:rsid w:val="00261DCC"/>
    <w:rsid w:val="002624D0"/>
    <w:rsid w:val="00263EC7"/>
    <w:rsid w:val="00264065"/>
    <w:rsid w:val="0026491B"/>
    <w:rsid w:val="00264A36"/>
    <w:rsid w:val="00264B06"/>
    <w:rsid w:val="00264C1B"/>
    <w:rsid w:val="00265D10"/>
    <w:rsid w:val="00265D56"/>
    <w:rsid w:val="00265E2E"/>
    <w:rsid w:val="002661AB"/>
    <w:rsid w:val="0026742B"/>
    <w:rsid w:val="002674FE"/>
    <w:rsid w:val="00270701"/>
    <w:rsid w:val="00270748"/>
    <w:rsid w:val="002710B4"/>
    <w:rsid w:val="0027117F"/>
    <w:rsid w:val="002712CD"/>
    <w:rsid w:val="002712DC"/>
    <w:rsid w:val="00271875"/>
    <w:rsid w:val="002718A4"/>
    <w:rsid w:val="002718FF"/>
    <w:rsid w:val="00271955"/>
    <w:rsid w:val="00272278"/>
    <w:rsid w:val="00272432"/>
    <w:rsid w:val="00272633"/>
    <w:rsid w:val="00272E48"/>
    <w:rsid w:val="00272FBF"/>
    <w:rsid w:val="002732C8"/>
    <w:rsid w:val="00273A10"/>
    <w:rsid w:val="00273A58"/>
    <w:rsid w:val="00274CAB"/>
    <w:rsid w:val="00274E8A"/>
    <w:rsid w:val="00275FCE"/>
    <w:rsid w:val="002766B8"/>
    <w:rsid w:val="0027680F"/>
    <w:rsid w:val="00276A66"/>
    <w:rsid w:val="00276D5C"/>
    <w:rsid w:val="00277987"/>
    <w:rsid w:val="00277EAD"/>
    <w:rsid w:val="00281006"/>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5154"/>
    <w:rsid w:val="00285BF2"/>
    <w:rsid w:val="00285C78"/>
    <w:rsid w:val="002863CE"/>
    <w:rsid w:val="00291492"/>
    <w:rsid w:val="00291527"/>
    <w:rsid w:val="0029199A"/>
    <w:rsid w:val="00291BBE"/>
    <w:rsid w:val="00291FEB"/>
    <w:rsid w:val="002922BC"/>
    <w:rsid w:val="00293146"/>
    <w:rsid w:val="0029361E"/>
    <w:rsid w:val="00293D68"/>
    <w:rsid w:val="0029408A"/>
    <w:rsid w:val="00294124"/>
    <w:rsid w:val="00294352"/>
    <w:rsid w:val="002944A0"/>
    <w:rsid w:val="002946E4"/>
    <w:rsid w:val="0029495C"/>
    <w:rsid w:val="002957D9"/>
    <w:rsid w:val="00295B52"/>
    <w:rsid w:val="00296024"/>
    <w:rsid w:val="00296293"/>
    <w:rsid w:val="00296896"/>
    <w:rsid w:val="00296AF7"/>
    <w:rsid w:val="002972F9"/>
    <w:rsid w:val="0029739B"/>
    <w:rsid w:val="002977CA"/>
    <w:rsid w:val="00297ED7"/>
    <w:rsid w:val="002A0007"/>
    <w:rsid w:val="002A03AA"/>
    <w:rsid w:val="002A056D"/>
    <w:rsid w:val="002A0626"/>
    <w:rsid w:val="002A07FE"/>
    <w:rsid w:val="002A094D"/>
    <w:rsid w:val="002A0CAF"/>
    <w:rsid w:val="002A1565"/>
    <w:rsid w:val="002A16A9"/>
    <w:rsid w:val="002A2941"/>
    <w:rsid w:val="002A2DC4"/>
    <w:rsid w:val="002A3E69"/>
    <w:rsid w:val="002A44F9"/>
    <w:rsid w:val="002A49EF"/>
    <w:rsid w:val="002A4B8B"/>
    <w:rsid w:val="002A5107"/>
    <w:rsid w:val="002A535E"/>
    <w:rsid w:val="002A5642"/>
    <w:rsid w:val="002A5FB1"/>
    <w:rsid w:val="002A6406"/>
    <w:rsid w:val="002A6CF0"/>
    <w:rsid w:val="002A6FFC"/>
    <w:rsid w:val="002A7010"/>
    <w:rsid w:val="002A70BA"/>
    <w:rsid w:val="002A79D0"/>
    <w:rsid w:val="002A7A57"/>
    <w:rsid w:val="002A7BB2"/>
    <w:rsid w:val="002A7DCB"/>
    <w:rsid w:val="002B0685"/>
    <w:rsid w:val="002B0B53"/>
    <w:rsid w:val="002B0BE0"/>
    <w:rsid w:val="002B1617"/>
    <w:rsid w:val="002B1D11"/>
    <w:rsid w:val="002B2258"/>
    <w:rsid w:val="002B273B"/>
    <w:rsid w:val="002B29AA"/>
    <w:rsid w:val="002B2A7E"/>
    <w:rsid w:val="002B2F1B"/>
    <w:rsid w:val="002B4514"/>
    <w:rsid w:val="002B4748"/>
    <w:rsid w:val="002B5189"/>
    <w:rsid w:val="002B5AFB"/>
    <w:rsid w:val="002B5B1C"/>
    <w:rsid w:val="002B5DB0"/>
    <w:rsid w:val="002B6320"/>
    <w:rsid w:val="002B66AC"/>
    <w:rsid w:val="002B6852"/>
    <w:rsid w:val="002B77E1"/>
    <w:rsid w:val="002C0714"/>
    <w:rsid w:val="002C0A96"/>
    <w:rsid w:val="002C1BF4"/>
    <w:rsid w:val="002C1E0D"/>
    <w:rsid w:val="002C2266"/>
    <w:rsid w:val="002C28EB"/>
    <w:rsid w:val="002C3265"/>
    <w:rsid w:val="002C3AED"/>
    <w:rsid w:val="002C3E56"/>
    <w:rsid w:val="002C414C"/>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65FF"/>
    <w:rsid w:val="002D6D10"/>
    <w:rsid w:val="002D71E2"/>
    <w:rsid w:val="002D72B8"/>
    <w:rsid w:val="002D7B6A"/>
    <w:rsid w:val="002E0026"/>
    <w:rsid w:val="002E0520"/>
    <w:rsid w:val="002E0739"/>
    <w:rsid w:val="002E08E8"/>
    <w:rsid w:val="002E0918"/>
    <w:rsid w:val="002E0BAA"/>
    <w:rsid w:val="002E0D96"/>
    <w:rsid w:val="002E0EA5"/>
    <w:rsid w:val="002E1E19"/>
    <w:rsid w:val="002E1FAC"/>
    <w:rsid w:val="002E283F"/>
    <w:rsid w:val="002E2854"/>
    <w:rsid w:val="002E2E74"/>
    <w:rsid w:val="002E32D2"/>
    <w:rsid w:val="002E361B"/>
    <w:rsid w:val="002E37AB"/>
    <w:rsid w:val="002E3A80"/>
    <w:rsid w:val="002E41C7"/>
    <w:rsid w:val="002E51DF"/>
    <w:rsid w:val="002E5593"/>
    <w:rsid w:val="002E57B9"/>
    <w:rsid w:val="002E6127"/>
    <w:rsid w:val="002E6885"/>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E7C"/>
    <w:rsid w:val="002F724B"/>
    <w:rsid w:val="002F72BA"/>
    <w:rsid w:val="00300267"/>
    <w:rsid w:val="003004D2"/>
    <w:rsid w:val="00300D6B"/>
    <w:rsid w:val="00301072"/>
    <w:rsid w:val="00301380"/>
    <w:rsid w:val="003017C5"/>
    <w:rsid w:val="00301E89"/>
    <w:rsid w:val="00302052"/>
    <w:rsid w:val="00302142"/>
    <w:rsid w:val="00302169"/>
    <w:rsid w:val="00302612"/>
    <w:rsid w:val="00303254"/>
    <w:rsid w:val="003044D9"/>
    <w:rsid w:val="00304B91"/>
    <w:rsid w:val="00304D8A"/>
    <w:rsid w:val="00305216"/>
    <w:rsid w:val="0030555B"/>
    <w:rsid w:val="003061F5"/>
    <w:rsid w:val="00306A49"/>
    <w:rsid w:val="00306D27"/>
    <w:rsid w:val="0030739C"/>
    <w:rsid w:val="00310114"/>
    <w:rsid w:val="00310D51"/>
    <w:rsid w:val="00311B36"/>
    <w:rsid w:val="00311C92"/>
    <w:rsid w:val="00312649"/>
    <w:rsid w:val="00313321"/>
    <w:rsid w:val="003133AE"/>
    <w:rsid w:val="0031371B"/>
    <w:rsid w:val="00313A82"/>
    <w:rsid w:val="00314156"/>
    <w:rsid w:val="003146F2"/>
    <w:rsid w:val="0031535B"/>
    <w:rsid w:val="00316F76"/>
    <w:rsid w:val="003170F4"/>
    <w:rsid w:val="0032035D"/>
    <w:rsid w:val="00320474"/>
    <w:rsid w:val="003205E9"/>
    <w:rsid w:val="003207B2"/>
    <w:rsid w:val="00320B28"/>
    <w:rsid w:val="00320BDD"/>
    <w:rsid w:val="0032123E"/>
    <w:rsid w:val="003216D5"/>
    <w:rsid w:val="003216FF"/>
    <w:rsid w:val="00321866"/>
    <w:rsid w:val="00321A83"/>
    <w:rsid w:val="00321C1A"/>
    <w:rsid w:val="00321F6B"/>
    <w:rsid w:val="003222EC"/>
    <w:rsid w:val="00322389"/>
    <w:rsid w:val="0032274F"/>
    <w:rsid w:val="00322BE5"/>
    <w:rsid w:val="00322E87"/>
    <w:rsid w:val="0032312D"/>
    <w:rsid w:val="00323656"/>
    <w:rsid w:val="00323AA5"/>
    <w:rsid w:val="003242E4"/>
    <w:rsid w:val="0032468D"/>
    <w:rsid w:val="00324720"/>
    <w:rsid w:val="00324926"/>
    <w:rsid w:val="00324B25"/>
    <w:rsid w:val="0032522F"/>
    <w:rsid w:val="003253C4"/>
    <w:rsid w:val="0032550F"/>
    <w:rsid w:val="00325992"/>
    <w:rsid w:val="00325B74"/>
    <w:rsid w:val="0032638F"/>
    <w:rsid w:val="00326B59"/>
    <w:rsid w:val="003272C6"/>
    <w:rsid w:val="00327752"/>
    <w:rsid w:val="00327C7C"/>
    <w:rsid w:val="00330009"/>
    <w:rsid w:val="003301E6"/>
    <w:rsid w:val="003310AB"/>
    <w:rsid w:val="003314D2"/>
    <w:rsid w:val="00331712"/>
    <w:rsid w:val="00331A3F"/>
    <w:rsid w:val="00332191"/>
    <w:rsid w:val="00332720"/>
    <w:rsid w:val="00332C5C"/>
    <w:rsid w:val="00332EED"/>
    <w:rsid w:val="003334A7"/>
    <w:rsid w:val="003337E8"/>
    <w:rsid w:val="00333A14"/>
    <w:rsid w:val="00333B2A"/>
    <w:rsid w:val="00333FD5"/>
    <w:rsid w:val="003350E9"/>
    <w:rsid w:val="003351BA"/>
    <w:rsid w:val="0033520F"/>
    <w:rsid w:val="0033596B"/>
    <w:rsid w:val="00335A93"/>
    <w:rsid w:val="00336123"/>
    <w:rsid w:val="0033650E"/>
    <w:rsid w:val="00336580"/>
    <w:rsid w:val="00336907"/>
    <w:rsid w:val="003369DF"/>
    <w:rsid w:val="00336C71"/>
    <w:rsid w:val="00336D96"/>
    <w:rsid w:val="00336DFC"/>
    <w:rsid w:val="00336DFE"/>
    <w:rsid w:val="00337230"/>
    <w:rsid w:val="003377D0"/>
    <w:rsid w:val="00337D75"/>
    <w:rsid w:val="00340020"/>
    <w:rsid w:val="00340AFD"/>
    <w:rsid w:val="00341162"/>
    <w:rsid w:val="00341866"/>
    <w:rsid w:val="00341DAF"/>
    <w:rsid w:val="00342181"/>
    <w:rsid w:val="00343560"/>
    <w:rsid w:val="00343A20"/>
    <w:rsid w:val="0034402B"/>
    <w:rsid w:val="0034449E"/>
    <w:rsid w:val="00344D46"/>
    <w:rsid w:val="003465A5"/>
    <w:rsid w:val="00346817"/>
    <w:rsid w:val="00346C51"/>
    <w:rsid w:val="00347440"/>
    <w:rsid w:val="003474DC"/>
    <w:rsid w:val="003475EA"/>
    <w:rsid w:val="00347A27"/>
    <w:rsid w:val="00347CB5"/>
    <w:rsid w:val="00347CD4"/>
    <w:rsid w:val="00350A55"/>
    <w:rsid w:val="00350DF8"/>
    <w:rsid w:val="0035120E"/>
    <w:rsid w:val="00351A8A"/>
    <w:rsid w:val="0035266A"/>
    <w:rsid w:val="0035279C"/>
    <w:rsid w:val="003535D2"/>
    <w:rsid w:val="0035384D"/>
    <w:rsid w:val="00353C0B"/>
    <w:rsid w:val="003548D9"/>
    <w:rsid w:val="00354AE4"/>
    <w:rsid w:val="00354B0A"/>
    <w:rsid w:val="0035551B"/>
    <w:rsid w:val="003555ED"/>
    <w:rsid w:val="00355911"/>
    <w:rsid w:val="003561AC"/>
    <w:rsid w:val="0035636B"/>
    <w:rsid w:val="00357424"/>
    <w:rsid w:val="0035752A"/>
    <w:rsid w:val="00357A34"/>
    <w:rsid w:val="00357BE9"/>
    <w:rsid w:val="0036003A"/>
    <w:rsid w:val="003601A2"/>
    <w:rsid w:val="00360A2E"/>
    <w:rsid w:val="00361789"/>
    <w:rsid w:val="0036196D"/>
    <w:rsid w:val="00361A59"/>
    <w:rsid w:val="003627BD"/>
    <w:rsid w:val="00362997"/>
    <w:rsid w:val="00362BB3"/>
    <w:rsid w:val="00362C59"/>
    <w:rsid w:val="00363040"/>
    <w:rsid w:val="003630B7"/>
    <w:rsid w:val="00363786"/>
    <w:rsid w:val="003638A4"/>
    <w:rsid w:val="003639BF"/>
    <w:rsid w:val="00363D2E"/>
    <w:rsid w:val="00363E41"/>
    <w:rsid w:val="00363FD2"/>
    <w:rsid w:val="0036572E"/>
    <w:rsid w:val="003663D9"/>
    <w:rsid w:val="003666BF"/>
    <w:rsid w:val="00366707"/>
    <w:rsid w:val="00366FA9"/>
    <w:rsid w:val="00367E49"/>
    <w:rsid w:val="003700E6"/>
    <w:rsid w:val="00371272"/>
    <w:rsid w:val="00371C86"/>
    <w:rsid w:val="0037236C"/>
    <w:rsid w:val="003729DE"/>
    <w:rsid w:val="003735D3"/>
    <w:rsid w:val="0037386D"/>
    <w:rsid w:val="00373956"/>
    <w:rsid w:val="00374153"/>
    <w:rsid w:val="003750E0"/>
    <w:rsid w:val="00375AF1"/>
    <w:rsid w:val="00375C2F"/>
    <w:rsid w:val="00375FC5"/>
    <w:rsid w:val="003760DF"/>
    <w:rsid w:val="003769BA"/>
    <w:rsid w:val="00377871"/>
    <w:rsid w:val="003778B2"/>
    <w:rsid w:val="00377E58"/>
    <w:rsid w:val="003805E3"/>
    <w:rsid w:val="00380618"/>
    <w:rsid w:val="0038062E"/>
    <w:rsid w:val="003807F7"/>
    <w:rsid w:val="00380BA5"/>
    <w:rsid w:val="00381610"/>
    <w:rsid w:val="003820D8"/>
    <w:rsid w:val="00382106"/>
    <w:rsid w:val="00382657"/>
    <w:rsid w:val="00382B82"/>
    <w:rsid w:val="00382E92"/>
    <w:rsid w:val="003844BF"/>
    <w:rsid w:val="00385194"/>
    <w:rsid w:val="003854D5"/>
    <w:rsid w:val="0038552A"/>
    <w:rsid w:val="003859EA"/>
    <w:rsid w:val="0038709E"/>
    <w:rsid w:val="00387D30"/>
    <w:rsid w:val="003914A9"/>
    <w:rsid w:val="00391753"/>
    <w:rsid w:val="00391C7F"/>
    <w:rsid w:val="00391D55"/>
    <w:rsid w:val="00391F9D"/>
    <w:rsid w:val="00392454"/>
    <w:rsid w:val="00392C85"/>
    <w:rsid w:val="00392FD8"/>
    <w:rsid w:val="00393207"/>
    <w:rsid w:val="00393E11"/>
    <w:rsid w:val="00394475"/>
    <w:rsid w:val="0039517A"/>
    <w:rsid w:val="00395B51"/>
    <w:rsid w:val="00396796"/>
    <w:rsid w:val="00396EC6"/>
    <w:rsid w:val="003970BA"/>
    <w:rsid w:val="0039714D"/>
    <w:rsid w:val="0039746C"/>
    <w:rsid w:val="00397B88"/>
    <w:rsid w:val="00397DC6"/>
    <w:rsid w:val="003A0292"/>
    <w:rsid w:val="003A0E82"/>
    <w:rsid w:val="003A0FAC"/>
    <w:rsid w:val="003A184D"/>
    <w:rsid w:val="003A18E8"/>
    <w:rsid w:val="003A1FB7"/>
    <w:rsid w:val="003A2476"/>
    <w:rsid w:val="003A25B2"/>
    <w:rsid w:val="003A2ED9"/>
    <w:rsid w:val="003A2FA3"/>
    <w:rsid w:val="003A3457"/>
    <w:rsid w:val="003A371E"/>
    <w:rsid w:val="003A462A"/>
    <w:rsid w:val="003A5451"/>
    <w:rsid w:val="003A595F"/>
    <w:rsid w:val="003A5EEC"/>
    <w:rsid w:val="003A64F2"/>
    <w:rsid w:val="003A6622"/>
    <w:rsid w:val="003A6E66"/>
    <w:rsid w:val="003A79AE"/>
    <w:rsid w:val="003A7CA3"/>
    <w:rsid w:val="003B00B6"/>
    <w:rsid w:val="003B01C4"/>
    <w:rsid w:val="003B0BB0"/>
    <w:rsid w:val="003B11EE"/>
    <w:rsid w:val="003B15F8"/>
    <w:rsid w:val="003B168A"/>
    <w:rsid w:val="003B230B"/>
    <w:rsid w:val="003B23BC"/>
    <w:rsid w:val="003B28BA"/>
    <w:rsid w:val="003B2DB5"/>
    <w:rsid w:val="003B2F05"/>
    <w:rsid w:val="003B3966"/>
    <w:rsid w:val="003B39B7"/>
    <w:rsid w:val="003B47CC"/>
    <w:rsid w:val="003B4EB0"/>
    <w:rsid w:val="003B5F6A"/>
    <w:rsid w:val="003B6B7F"/>
    <w:rsid w:val="003B7820"/>
    <w:rsid w:val="003C01A4"/>
    <w:rsid w:val="003C0219"/>
    <w:rsid w:val="003C0C12"/>
    <w:rsid w:val="003C0DCF"/>
    <w:rsid w:val="003C16EE"/>
    <w:rsid w:val="003C1C87"/>
    <w:rsid w:val="003C2402"/>
    <w:rsid w:val="003C2C85"/>
    <w:rsid w:val="003C2F61"/>
    <w:rsid w:val="003C3037"/>
    <w:rsid w:val="003C345E"/>
    <w:rsid w:val="003C3E12"/>
    <w:rsid w:val="003C4409"/>
    <w:rsid w:val="003C4605"/>
    <w:rsid w:val="003C4997"/>
    <w:rsid w:val="003C4DA5"/>
    <w:rsid w:val="003C5666"/>
    <w:rsid w:val="003C5FAE"/>
    <w:rsid w:val="003C60CC"/>
    <w:rsid w:val="003C64F4"/>
    <w:rsid w:val="003C6E4B"/>
    <w:rsid w:val="003C6F5B"/>
    <w:rsid w:val="003C724B"/>
    <w:rsid w:val="003C73DB"/>
    <w:rsid w:val="003C7F81"/>
    <w:rsid w:val="003D0185"/>
    <w:rsid w:val="003D02CB"/>
    <w:rsid w:val="003D0382"/>
    <w:rsid w:val="003D069C"/>
    <w:rsid w:val="003D0C40"/>
    <w:rsid w:val="003D191E"/>
    <w:rsid w:val="003D22A5"/>
    <w:rsid w:val="003D23A4"/>
    <w:rsid w:val="003D3414"/>
    <w:rsid w:val="003D3426"/>
    <w:rsid w:val="003D3654"/>
    <w:rsid w:val="003D3721"/>
    <w:rsid w:val="003D5704"/>
    <w:rsid w:val="003D570E"/>
    <w:rsid w:val="003D63F3"/>
    <w:rsid w:val="003D6722"/>
    <w:rsid w:val="003D7428"/>
    <w:rsid w:val="003D77F2"/>
    <w:rsid w:val="003D78CC"/>
    <w:rsid w:val="003D7D01"/>
    <w:rsid w:val="003D7ED8"/>
    <w:rsid w:val="003E0003"/>
    <w:rsid w:val="003E0099"/>
    <w:rsid w:val="003E08C7"/>
    <w:rsid w:val="003E1A72"/>
    <w:rsid w:val="003E249B"/>
    <w:rsid w:val="003E2880"/>
    <w:rsid w:val="003E28FB"/>
    <w:rsid w:val="003E2A00"/>
    <w:rsid w:val="003E2EFA"/>
    <w:rsid w:val="003E3798"/>
    <w:rsid w:val="003E382C"/>
    <w:rsid w:val="003E3D00"/>
    <w:rsid w:val="003E4531"/>
    <w:rsid w:val="003E4771"/>
    <w:rsid w:val="003E54A8"/>
    <w:rsid w:val="003E5833"/>
    <w:rsid w:val="003E5DA8"/>
    <w:rsid w:val="003E7109"/>
    <w:rsid w:val="003E72DE"/>
    <w:rsid w:val="003E7445"/>
    <w:rsid w:val="003E74F9"/>
    <w:rsid w:val="003E77DC"/>
    <w:rsid w:val="003E7BC1"/>
    <w:rsid w:val="003F0453"/>
    <w:rsid w:val="003F0C9F"/>
    <w:rsid w:val="003F144A"/>
    <w:rsid w:val="003F182A"/>
    <w:rsid w:val="003F1B02"/>
    <w:rsid w:val="003F1EFE"/>
    <w:rsid w:val="003F2240"/>
    <w:rsid w:val="003F2460"/>
    <w:rsid w:val="003F2E7B"/>
    <w:rsid w:val="003F3CD5"/>
    <w:rsid w:val="003F4473"/>
    <w:rsid w:val="003F4CF5"/>
    <w:rsid w:val="003F4E31"/>
    <w:rsid w:val="003F51EE"/>
    <w:rsid w:val="003F574E"/>
    <w:rsid w:val="003F60D6"/>
    <w:rsid w:val="003F68E9"/>
    <w:rsid w:val="003F7E15"/>
    <w:rsid w:val="003F7E62"/>
    <w:rsid w:val="003F7FDA"/>
    <w:rsid w:val="004011F0"/>
    <w:rsid w:val="004013AD"/>
    <w:rsid w:val="004021C0"/>
    <w:rsid w:val="004028CE"/>
    <w:rsid w:val="0040313D"/>
    <w:rsid w:val="004043BD"/>
    <w:rsid w:val="004043FA"/>
    <w:rsid w:val="00404970"/>
    <w:rsid w:val="00404A28"/>
    <w:rsid w:val="00405181"/>
    <w:rsid w:val="0040567F"/>
    <w:rsid w:val="00405873"/>
    <w:rsid w:val="00405A17"/>
    <w:rsid w:val="00405F09"/>
    <w:rsid w:val="004066F4"/>
    <w:rsid w:val="00406A32"/>
    <w:rsid w:val="00407185"/>
    <w:rsid w:val="004075A8"/>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75D"/>
    <w:rsid w:val="00413D45"/>
    <w:rsid w:val="00414197"/>
    <w:rsid w:val="00414D68"/>
    <w:rsid w:val="00414FD9"/>
    <w:rsid w:val="00415773"/>
    <w:rsid w:val="00415CAE"/>
    <w:rsid w:val="00415EE7"/>
    <w:rsid w:val="004160FA"/>
    <w:rsid w:val="0041669E"/>
    <w:rsid w:val="00416ACA"/>
    <w:rsid w:val="00416C56"/>
    <w:rsid w:val="00416D79"/>
    <w:rsid w:val="00417294"/>
    <w:rsid w:val="004176B8"/>
    <w:rsid w:val="00417B99"/>
    <w:rsid w:val="00417CE0"/>
    <w:rsid w:val="004203C9"/>
    <w:rsid w:val="004209D5"/>
    <w:rsid w:val="00420FAF"/>
    <w:rsid w:val="00421184"/>
    <w:rsid w:val="004212C1"/>
    <w:rsid w:val="004214B7"/>
    <w:rsid w:val="00421FB5"/>
    <w:rsid w:val="00422669"/>
    <w:rsid w:val="004226ED"/>
    <w:rsid w:val="00422AF4"/>
    <w:rsid w:val="004235F4"/>
    <w:rsid w:val="004236C9"/>
    <w:rsid w:val="00423CF3"/>
    <w:rsid w:val="00423E18"/>
    <w:rsid w:val="00424B7C"/>
    <w:rsid w:val="0042500C"/>
    <w:rsid w:val="004251B5"/>
    <w:rsid w:val="00425514"/>
    <w:rsid w:val="004256BD"/>
    <w:rsid w:val="00425863"/>
    <w:rsid w:val="00425D02"/>
    <w:rsid w:val="00425EDC"/>
    <w:rsid w:val="00426C3E"/>
    <w:rsid w:val="004275CD"/>
    <w:rsid w:val="00427FEB"/>
    <w:rsid w:val="00427FF2"/>
    <w:rsid w:val="004305C0"/>
    <w:rsid w:val="00430B20"/>
    <w:rsid w:val="00430B6C"/>
    <w:rsid w:val="004314BA"/>
    <w:rsid w:val="0043221A"/>
    <w:rsid w:val="0043227C"/>
    <w:rsid w:val="004335C0"/>
    <w:rsid w:val="00433FDC"/>
    <w:rsid w:val="00435121"/>
    <w:rsid w:val="00435715"/>
    <w:rsid w:val="0043571B"/>
    <w:rsid w:val="00435EE0"/>
    <w:rsid w:val="00435F29"/>
    <w:rsid w:val="0043610C"/>
    <w:rsid w:val="004366FF"/>
    <w:rsid w:val="00437CD1"/>
    <w:rsid w:val="00437D83"/>
    <w:rsid w:val="004401DD"/>
    <w:rsid w:val="00440344"/>
    <w:rsid w:val="00441264"/>
    <w:rsid w:val="00441B0F"/>
    <w:rsid w:val="004425C6"/>
    <w:rsid w:val="00443A11"/>
    <w:rsid w:val="00443D5D"/>
    <w:rsid w:val="00445CBA"/>
    <w:rsid w:val="004463CB"/>
    <w:rsid w:val="004466F7"/>
    <w:rsid w:val="00446858"/>
    <w:rsid w:val="00447304"/>
    <w:rsid w:val="00450127"/>
    <w:rsid w:val="0045075F"/>
    <w:rsid w:val="00450EE2"/>
    <w:rsid w:val="004516AD"/>
    <w:rsid w:val="00451E84"/>
    <w:rsid w:val="00451EA3"/>
    <w:rsid w:val="00451F01"/>
    <w:rsid w:val="004546A7"/>
    <w:rsid w:val="00454831"/>
    <w:rsid w:val="004548DF"/>
    <w:rsid w:val="00456CC0"/>
    <w:rsid w:val="00456EDC"/>
    <w:rsid w:val="00457139"/>
    <w:rsid w:val="00457933"/>
    <w:rsid w:val="00457C78"/>
    <w:rsid w:val="00460735"/>
    <w:rsid w:val="00460AD5"/>
    <w:rsid w:val="00460EB8"/>
    <w:rsid w:val="00461090"/>
    <w:rsid w:val="00461991"/>
    <w:rsid w:val="00461C43"/>
    <w:rsid w:val="00462125"/>
    <w:rsid w:val="00462D58"/>
    <w:rsid w:val="00463216"/>
    <w:rsid w:val="0046334D"/>
    <w:rsid w:val="00463C95"/>
    <w:rsid w:val="00463E1C"/>
    <w:rsid w:val="00464052"/>
    <w:rsid w:val="00465153"/>
    <w:rsid w:val="00465602"/>
    <w:rsid w:val="00466377"/>
    <w:rsid w:val="00466AFD"/>
    <w:rsid w:val="00470696"/>
    <w:rsid w:val="00472177"/>
    <w:rsid w:val="004724C9"/>
    <w:rsid w:val="00472585"/>
    <w:rsid w:val="00474130"/>
    <w:rsid w:val="00474EDD"/>
    <w:rsid w:val="00475A6C"/>
    <w:rsid w:val="004764AF"/>
    <w:rsid w:val="00476D04"/>
    <w:rsid w:val="00477183"/>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3630"/>
    <w:rsid w:val="0048423C"/>
    <w:rsid w:val="00484449"/>
    <w:rsid w:val="004852CE"/>
    <w:rsid w:val="0048540C"/>
    <w:rsid w:val="00485F92"/>
    <w:rsid w:val="004860BD"/>
    <w:rsid w:val="004866E1"/>
    <w:rsid w:val="00486C72"/>
    <w:rsid w:val="00487470"/>
    <w:rsid w:val="00490954"/>
    <w:rsid w:val="0049277A"/>
    <w:rsid w:val="00492B38"/>
    <w:rsid w:val="00492FE4"/>
    <w:rsid w:val="00493035"/>
    <w:rsid w:val="00493321"/>
    <w:rsid w:val="004936DE"/>
    <w:rsid w:val="00493707"/>
    <w:rsid w:val="00494060"/>
    <w:rsid w:val="00494F63"/>
    <w:rsid w:val="004950CB"/>
    <w:rsid w:val="0049544E"/>
    <w:rsid w:val="00495670"/>
    <w:rsid w:val="0049604B"/>
    <w:rsid w:val="00496AC9"/>
    <w:rsid w:val="004971ED"/>
    <w:rsid w:val="004A0292"/>
    <w:rsid w:val="004A040E"/>
    <w:rsid w:val="004A042D"/>
    <w:rsid w:val="004A11E0"/>
    <w:rsid w:val="004A1FC5"/>
    <w:rsid w:val="004A2158"/>
    <w:rsid w:val="004A29A5"/>
    <w:rsid w:val="004A3225"/>
    <w:rsid w:val="004A374A"/>
    <w:rsid w:val="004A395B"/>
    <w:rsid w:val="004A3C59"/>
    <w:rsid w:val="004A3FE2"/>
    <w:rsid w:val="004A4195"/>
    <w:rsid w:val="004A421F"/>
    <w:rsid w:val="004A480D"/>
    <w:rsid w:val="004A4D76"/>
    <w:rsid w:val="004A5851"/>
    <w:rsid w:val="004A5A91"/>
    <w:rsid w:val="004A5B0F"/>
    <w:rsid w:val="004A5CF1"/>
    <w:rsid w:val="004A66E0"/>
    <w:rsid w:val="004A7AAE"/>
    <w:rsid w:val="004A7D49"/>
    <w:rsid w:val="004A7F21"/>
    <w:rsid w:val="004B08DB"/>
    <w:rsid w:val="004B096A"/>
    <w:rsid w:val="004B0BEB"/>
    <w:rsid w:val="004B1422"/>
    <w:rsid w:val="004B15B2"/>
    <w:rsid w:val="004B24EB"/>
    <w:rsid w:val="004B29AC"/>
    <w:rsid w:val="004B3C8B"/>
    <w:rsid w:val="004B4017"/>
    <w:rsid w:val="004B44A9"/>
    <w:rsid w:val="004B4509"/>
    <w:rsid w:val="004B452A"/>
    <w:rsid w:val="004B46B4"/>
    <w:rsid w:val="004B4871"/>
    <w:rsid w:val="004B4ADF"/>
    <w:rsid w:val="004B4C00"/>
    <w:rsid w:val="004B4E06"/>
    <w:rsid w:val="004B5493"/>
    <w:rsid w:val="004B5914"/>
    <w:rsid w:val="004B5B6F"/>
    <w:rsid w:val="004B65D7"/>
    <w:rsid w:val="004B6C77"/>
    <w:rsid w:val="004B6D0A"/>
    <w:rsid w:val="004B7995"/>
    <w:rsid w:val="004C02B3"/>
    <w:rsid w:val="004C0859"/>
    <w:rsid w:val="004C098E"/>
    <w:rsid w:val="004C0BBE"/>
    <w:rsid w:val="004C0E2F"/>
    <w:rsid w:val="004C222E"/>
    <w:rsid w:val="004C2561"/>
    <w:rsid w:val="004C2806"/>
    <w:rsid w:val="004C2A38"/>
    <w:rsid w:val="004C3ADD"/>
    <w:rsid w:val="004C428E"/>
    <w:rsid w:val="004C441A"/>
    <w:rsid w:val="004C4775"/>
    <w:rsid w:val="004C483D"/>
    <w:rsid w:val="004C48A9"/>
    <w:rsid w:val="004C4D05"/>
    <w:rsid w:val="004C590B"/>
    <w:rsid w:val="004C6017"/>
    <w:rsid w:val="004C63C7"/>
    <w:rsid w:val="004C6D39"/>
    <w:rsid w:val="004C6D98"/>
    <w:rsid w:val="004C7217"/>
    <w:rsid w:val="004C7743"/>
    <w:rsid w:val="004C77A7"/>
    <w:rsid w:val="004D039E"/>
    <w:rsid w:val="004D04A3"/>
    <w:rsid w:val="004D0C9F"/>
    <w:rsid w:val="004D15FD"/>
    <w:rsid w:val="004D19C8"/>
    <w:rsid w:val="004D1A0A"/>
    <w:rsid w:val="004D2369"/>
    <w:rsid w:val="004D2485"/>
    <w:rsid w:val="004D3A57"/>
    <w:rsid w:val="004D47FF"/>
    <w:rsid w:val="004D4D35"/>
    <w:rsid w:val="004D518F"/>
    <w:rsid w:val="004D54D7"/>
    <w:rsid w:val="004D5BB7"/>
    <w:rsid w:val="004D6053"/>
    <w:rsid w:val="004D6FA4"/>
    <w:rsid w:val="004D7A03"/>
    <w:rsid w:val="004D7C23"/>
    <w:rsid w:val="004E01C6"/>
    <w:rsid w:val="004E0212"/>
    <w:rsid w:val="004E046B"/>
    <w:rsid w:val="004E0ADC"/>
    <w:rsid w:val="004E0FB1"/>
    <w:rsid w:val="004E1043"/>
    <w:rsid w:val="004E1DCA"/>
    <w:rsid w:val="004E21B4"/>
    <w:rsid w:val="004E252B"/>
    <w:rsid w:val="004E2861"/>
    <w:rsid w:val="004E2A85"/>
    <w:rsid w:val="004E3C60"/>
    <w:rsid w:val="004E3F72"/>
    <w:rsid w:val="004E4A78"/>
    <w:rsid w:val="004E551E"/>
    <w:rsid w:val="004E58F6"/>
    <w:rsid w:val="004E5E37"/>
    <w:rsid w:val="004E5E4C"/>
    <w:rsid w:val="004E623E"/>
    <w:rsid w:val="004E6CF9"/>
    <w:rsid w:val="004E6E83"/>
    <w:rsid w:val="004E734E"/>
    <w:rsid w:val="004E7EC0"/>
    <w:rsid w:val="004E7F48"/>
    <w:rsid w:val="004F014E"/>
    <w:rsid w:val="004F023B"/>
    <w:rsid w:val="004F0BC6"/>
    <w:rsid w:val="004F1123"/>
    <w:rsid w:val="004F1715"/>
    <w:rsid w:val="004F17DA"/>
    <w:rsid w:val="004F2FC3"/>
    <w:rsid w:val="004F3BD2"/>
    <w:rsid w:val="004F4372"/>
    <w:rsid w:val="004F43E0"/>
    <w:rsid w:val="004F45EB"/>
    <w:rsid w:val="004F521B"/>
    <w:rsid w:val="004F52BB"/>
    <w:rsid w:val="004F5582"/>
    <w:rsid w:val="004F59B8"/>
    <w:rsid w:val="004F62A7"/>
    <w:rsid w:val="004F62F9"/>
    <w:rsid w:val="004F66B3"/>
    <w:rsid w:val="004F6723"/>
    <w:rsid w:val="004F6F1F"/>
    <w:rsid w:val="004F7352"/>
    <w:rsid w:val="004F7889"/>
    <w:rsid w:val="0050015C"/>
    <w:rsid w:val="00500418"/>
    <w:rsid w:val="00500926"/>
    <w:rsid w:val="00500CCF"/>
    <w:rsid w:val="00500E62"/>
    <w:rsid w:val="005010DE"/>
    <w:rsid w:val="00501164"/>
    <w:rsid w:val="005011FD"/>
    <w:rsid w:val="0050164B"/>
    <w:rsid w:val="00502958"/>
    <w:rsid w:val="00502BD2"/>
    <w:rsid w:val="00502DA4"/>
    <w:rsid w:val="00502E79"/>
    <w:rsid w:val="00503F83"/>
    <w:rsid w:val="0050421C"/>
    <w:rsid w:val="00504A9B"/>
    <w:rsid w:val="00504E9A"/>
    <w:rsid w:val="00504F83"/>
    <w:rsid w:val="005059B9"/>
    <w:rsid w:val="00505D4F"/>
    <w:rsid w:val="00505F64"/>
    <w:rsid w:val="00506DCD"/>
    <w:rsid w:val="00507325"/>
    <w:rsid w:val="00507C56"/>
    <w:rsid w:val="00507F13"/>
    <w:rsid w:val="00510595"/>
    <w:rsid w:val="005109D4"/>
    <w:rsid w:val="00510CF4"/>
    <w:rsid w:val="0051160A"/>
    <w:rsid w:val="005118BA"/>
    <w:rsid w:val="00512D87"/>
    <w:rsid w:val="005130DA"/>
    <w:rsid w:val="00513DDA"/>
    <w:rsid w:val="00513E19"/>
    <w:rsid w:val="005148B4"/>
    <w:rsid w:val="00514B29"/>
    <w:rsid w:val="005152B1"/>
    <w:rsid w:val="005152F0"/>
    <w:rsid w:val="00515856"/>
    <w:rsid w:val="00515A35"/>
    <w:rsid w:val="005163E6"/>
    <w:rsid w:val="005169BB"/>
    <w:rsid w:val="005172EC"/>
    <w:rsid w:val="0051740D"/>
    <w:rsid w:val="005178C2"/>
    <w:rsid w:val="005178CE"/>
    <w:rsid w:val="00521CAB"/>
    <w:rsid w:val="005224EF"/>
    <w:rsid w:val="00522654"/>
    <w:rsid w:val="00522835"/>
    <w:rsid w:val="0052293D"/>
    <w:rsid w:val="005229E2"/>
    <w:rsid w:val="00522AF4"/>
    <w:rsid w:val="00523499"/>
    <w:rsid w:val="00523BC7"/>
    <w:rsid w:val="00523C08"/>
    <w:rsid w:val="00523C10"/>
    <w:rsid w:val="00523E23"/>
    <w:rsid w:val="005245D5"/>
    <w:rsid w:val="00524889"/>
    <w:rsid w:val="0052506A"/>
    <w:rsid w:val="0052575D"/>
    <w:rsid w:val="00525A53"/>
    <w:rsid w:val="00525C71"/>
    <w:rsid w:val="00526569"/>
    <w:rsid w:val="00526726"/>
    <w:rsid w:val="00527256"/>
    <w:rsid w:val="00527AF7"/>
    <w:rsid w:val="00527B57"/>
    <w:rsid w:val="00527C8D"/>
    <w:rsid w:val="00527C9C"/>
    <w:rsid w:val="00530AC4"/>
    <w:rsid w:val="00531D7C"/>
    <w:rsid w:val="0053309E"/>
    <w:rsid w:val="00533169"/>
    <w:rsid w:val="00533194"/>
    <w:rsid w:val="005332C8"/>
    <w:rsid w:val="0053464E"/>
    <w:rsid w:val="005352C8"/>
    <w:rsid w:val="005354C1"/>
    <w:rsid w:val="005354FC"/>
    <w:rsid w:val="00535F99"/>
    <w:rsid w:val="00536356"/>
    <w:rsid w:val="00536CBB"/>
    <w:rsid w:val="00536DDD"/>
    <w:rsid w:val="00537033"/>
    <w:rsid w:val="00540A37"/>
    <w:rsid w:val="00540B49"/>
    <w:rsid w:val="005418DB"/>
    <w:rsid w:val="005434EA"/>
    <w:rsid w:val="00543A69"/>
    <w:rsid w:val="00545D55"/>
    <w:rsid w:val="005461AB"/>
    <w:rsid w:val="00546C6A"/>
    <w:rsid w:val="00546FBA"/>
    <w:rsid w:val="00547A4E"/>
    <w:rsid w:val="00547F04"/>
    <w:rsid w:val="00550924"/>
    <w:rsid w:val="00550D63"/>
    <w:rsid w:val="00550EF1"/>
    <w:rsid w:val="00551075"/>
    <w:rsid w:val="005513C8"/>
    <w:rsid w:val="005519BC"/>
    <w:rsid w:val="0055352C"/>
    <w:rsid w:val="005538A6"/>
    <w:rsid w:val="00554F94"/>
    <w:rsid w:val="00555161"/>
    <w:rsid w:val="00555DE6"/>
    <w:rsid w:val="00555EB3"/>
    <w:rsid w:val="005567F6"/>
    <w:rsid w:val="00556E29"/>
    <w:rsid w:val="00557474"/>
    <w:rsid w:val="00557DAA"/>
    <w:rsid w:val="00557DAD"/>
    <w:rsid w:val="00560F9D"/>
    <w:rsid w:val="00561138"/>
    <w:rsid w:val="00561699"/>
    <w:rsid w:val="0056194F"/>
    <w:rsid w:val="005619E1"/>
    <w:rsid w:val="0056219F"/>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08ED"/>
    <w:rsid w:val="005712E6"/>
    <w:rsid w:val="00572942"/>
    <w:rsid w:val="00572F2F"/>
    <w:rsid w:val="005730DB"/>
    <w:rsid w:val="00573251"/>
    <w:rsid w:val="005733A8"/>
    <w:rsid w:val="00573B5B"/>
    <w:rsid w:val="00573F55"/>
    <w:rsid w:val="00574CE3"/>
    <w:rsid w:val="0057540E"/>
    <w:rsid w:val="0057575D"/>
    <w:rsid w:val="005757B6"/>
    <w:rsid w:val="0058000F"/>
    <w:rsid w:val="00580557"/>
    <w:rsid w:val="0058074F"/>
    <w:rsid w:val="00580A76"/>
    <w:rsid w:val="00581042"/>
    <w:rsid w:val="00581703"/>
    <w:rsid w:val="00581B15"/>
    <w:rsid w:val="005821DD"/>
    <w:rsid w:val="00583908"/>
    <w:rsid w:val="00584757"/>
    <w:rsid w:val="00584E21"/>
    <w:rsid w:val="0058608B"/>
    <w:rsid w:val="005863C1"/>
    <w:rsid w:val="0058654D"/>
    <w:rsid w:val="00586786"/>
    <w:rsid w:val="00587123"/>
    <w:rsid w:val="00587729"/>
    <w:rsid w:val="00587886"/>
    <w:rsid w:val="00587A66"/>
    <w:rsid w:val="00590147"/>
    <w:rsid w:val="00590BD1"/>
    <w:rsid w:val="00590D26"/>
    <w:rsid w:val="00590E50"/>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52B"/>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532"/>
    <w:rsid w:val="005A0740"/>
    <w:rsid w:val="005A07E7"/>
    <w:rsid w:val="005A0A57"/>
    <w:rsid w:val="005A0B9F"/>
    <w:rsid w:val="005A0DBB"/>
    <w:rsid w:val="005A0EBD"/>
    <w:rsid w:val="005A1270"/>
    <w:rsid w:val="005A1295"/>
    <w:rsid w:val="005A1AF9"/>
    <w:rsid w:val="005A1FBF"/>
    <w:rsid w:val="005A29B1"/>
    <w:rsid w:val="005A2D98"/>
    <w:rsid w:val="005A2EBF"/>
    <w:rsid w:val="005A380B"/>
    <w:rsid w:val="005A4890"/>
    <w:rsid w:val="005A49D4"/>
    <w:rsid w:val="005A4D7C"/>
    <w:rsid w:val="005A50EA"/>
    <w:rsid w:val="005A51C9"/>
    <w:rsid w:val="005A5DC0"/>
    <w:rsid w:val="005A6B6D"/>
    <w:rsid w:val="005A6ED5"/>
    <w:rsid w:val="005A6F0E"/>
    <w:rsid w:val="005A6F57"/>
    <w:rsid w:val="005A7235"/>
    <w:rsid w:val="005A795B"/>
    <w:rsid w:val="005A7BAF"/>
    <w:rsid w:val="005B03B1"/>
    <w:rsid w:val="005B0652"/>
    <w:rsid w:val="005B1213"/>
    <w:rsid w:val="005B173C"/>
    <w:rsid w:val="005B1B55"/>
    <w:rsid w:val="005B1DBD"/>
    <w:rsid w:val="005B26B0"/>
    <w:rsid w:val="005B3EBD"/>
    <w:rsid w:val="005B48E8"/>
    <w:rsid w:val="005B56D9"/>
    <w:rsid w:val="005B5BA3"/>
    <w:rsid w:val="005B5E62"/>
    <w:rsid w:val="005B7E97"/>
    <w:rsid w:val="005B7F46"/>
    <w:rsid w:val="005C09A7"/>
    <w:rsid w:val="005C102D"/>
    <w:rsid w:val="005C1274"/>
    <w:rsid w:val="005C132C"/>
    <w:rsid w:val="005C17FB"/>
    <w:rsid w:val="005C1833"/>
    <w:rsid w:val="005C1838"/>
    <w:rsid w:val="005C18C2"/>
    <w:rsid w:val="005C1A4F"/>
    <w:rsid w:val="005C1C53"/>
    <w:rsid w:val="005C2063"/>
    <w:rsid w:val="005C244F"/>
    <w:rsid w:val="005C2767"/>
    <w:rsid w:val="005C2922"/>
    <w:rsid w:val="005C2F60"/>
    <w:rsid w:val="005C2FB7"/>
    <w:rsid w:val="005C323D"/>
    <w:rsid w:val="005C3772"/>
    <w:rsid w:val="005C39C3"/>
    <w:rsid w:val="005C40CE"/>
    <w:rsid w:val="005C4229"/>
    <w:rsid w:val="005C4580"/>
    <w:rsid w:val="005C5065"/>
    <w:rsid w:val="005C52F3"/>
    <w:rsid w:val="005C564C"/>
    <w:rsid w:val="005C5A98"/>
    <w:rsid w:val="005C5E96"/>
    <w:rsid w:val="005C6234"/>
    <w:rsid w:val="005C6605"/>
    <w:rsid w:val="005C71A0"/>
    <w:rsid w:val="005C7802"/>
    <w:rsid w:val="005C7B50"/>
    <w:rsid w:val="005D029E"/>
    <w:rsid w:val="005D0427"/>
    <w:rsid w:val="005D0776"/>
    <w:rsid w:val="005D07AE"/>
    <w:rsid w:val="005D0B9E"/>
    <w:rsid w:val="005D0C83"/>
    <w:rsid w:val="005D113B"/>
    <w:rsid w:val="005D1732"/>
    <w:rsid w:val="005D1DB3"/>
    <w:rsid w:val="005D2D9A"/>
    <w:rsid w:val="005D2EEA"/>
    <w:rsid w:val="005D3A6E"/>
    <w:rsid w:val="005D3B21"/>
    <w:rsid w:val="005D4019"/>
    <w:rsid w:val="005D41DC"/>
    <w:rsid w:val="005D460F"/>
    <w:rsid w:val="005D477B"/>
    <w:rsid w:val="005D4DC5"/>
    <w:rsid w:val="005D5C22"/>
    <w:rsid w:val="005D5DE7"/>
    <w:rsid w:val="005D5E6C"/>
    <w:rsid w:val="005D63A9"/>
    <w:rsid w:val="005D65D5"/>
    <w:rsid w:val="005D6C56"/>
    <w:rsid w:val="005D6F49"/>
    <w:rsid w:val="005D7E8A"/>
    <w:rsid w:val="005E056F"/>
    <w:rsid w:val="005E06FA"/>
    <w:rsid w:val="005E11A5"/>
    <w:rsid w:val="005E13D4"/>
    <w:rsid w:val="005E1435"/>
    <w:rsid w:val="005E16E6"/>
    <w:rsid w:val="005E21F3"/>
    <w:rsid w:val="005E235C"/>
    <w:rsid w:val="005E3078"/>
    <w:rsid w:val="005E33BE"/>
    <w:rsid w:val="005E34C0"/>
    <w:rsid w:val="005E45F3"/>
    <w:rsid w:val="005E49CA"/>
    <w:rsid w:val="005E5427"/>
    <w:rsid w:val="005E5428"/>
    <w:rsid w:val="005E5A7C"/>
    <w:rsid w:val="005E5C33"/>
    <w:rsid w:val="005E6976"/>
    <w:rsid w:val="005E703B"/>
    <w:rsid w:val="005E721A"/>
    <w:rsid w:val="005E74EC"/>
    <w:rsid w:val="005E7AB6"/>
    <w:rsid w:val="005E7B1E"/>
    <w:rsid w:val="005E7CBC"/>
    <w:rsid w:val="005E7D36"/>
    <w:rsid w:val="005F0A62"/>
    <w:rsid w:val="005F0FA8"/>
    <w:rsid w:val="005F1C5D"/>
    <w:rsid w:val="005F2317"/>
    <w:rsid w:val="005F2550"/>
    <w:rsid w:val="005F268E"/>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9CA"/>
    <w:rsid w:val="005F7A22"/>
    <w:rsid w:val="005F7B9D"/>
    <w:rsid w:val="00600501"/>
    <w:rsid w:val="00600B0C"/>
    <w:rsid w:val="00600FA1"/>
    <w:rsid w:val="00602DFA"/>
    <w:rsid w:val="006031D1"/>
    <w:rsid w:val="006033BF"/>
    <w:rsid w:val="00603702"/>
    <w:rsid w:val="0060381D"/>
    <w:rsid w:val="00603B4B"/>
    <w:rsid w:val="00603F20"/>
    <w:rsid w:val="00604F37"/>
    <w:rsid w:val="0060508A"/>
    <w:rsid w:val="0060541B"/>
    <w:rsid w:val="006055AF"/>
    <w:rsid w:val="00605942"/>
    <w:rsid w:val="006059CD"/>
    <w:rsid w:val="00605C9F"/>
    <w:rsid w:val="006068E8"/>
    <w:rsid w:val="00606ADB"/>
    <w:rsid w:val="00607096"/>
    <w:rsid w:val="006072DE"/>
    <w:rsid w:val="006075F4"/>
    <w:rsid w:val="006078A8"/>
    <w:rsid w:val="00607BAD"/>
    <w:rsid w:val="00607EC7"/>
    <w:rsid w:val="0061020E"/>
    <w:rsid w:val="0061048A"/>
    <w:rsid w:val="00610AE7"/>
    <w:rsid w:val="00611178"/>
    <w:rsid w:val="00611252"/>
    <w:rsid w:val="0061148D"/>
    <w:rsid w:val="00611D01"/>
    <w:rsid w:val="006122EC"/>
    <w:rsid w:val="006124B3"/>
    <w:rsid w:val="00612611"/>
    <w:rsid w:val="0061279A"/>
    <w:rsid w:val="00613009"/>
    <w:rsid w:val="006132EA"/>
    <w:rsid w:val="00613CA5"/>
    <w:rsid w:val="0061401C"/>
    <w:rsid w:val="0061420B"/>
    <w:rsid w:val="00614A99"/>
    <w:rsid w:val="00614D33"/>
    <w:rsid w:val="0061537D"/>
    <w:rsid w:val="0061537F"/>
    <w:rsid w:val="006156D7"/>
    <w:rsid w:val="00615DEA"/>
    <w:rsid w:val="00616A60"/>
    <w:rsid w:val="00616EE6"/>
    <w:rsid w:val="006171FB"/>
    <w:rsid w:val="00617632"/>
    <w:rsid w:val="00617A2A"/>
    <w:rsid w:val="006207F4"/>
    <w:rsid w:val="00620C67"/>
    <w:rsid w:val="00620FE8"/>
    <w:rsid w:val="00621646"/>
    <w:rsid w:val="00621803"/>
    <w:rsid w:val="00622056"/>
    <w:rsid w:val="006220F1"/>
    <w:rsid w:val="00622765"/>
    <w:rsid w:val="00623E46"/>
    <w:rsid w:val="00624604"/>
    <w:rsid w:val="0062462D"/>
    <w:rsid w:val="00624D2C"/>
    <w:rsid w:val="00624F7F"/>
    <w:rsid w:val="00625145"/>
    <w:rsid w:val="00625701"/>
    <w:rsid w:val="006259AB"/>
    <w:rsid w:val="00626768"/>
    <w:rsid w:val="00627402"/>
    <w:rsid w:val="00630480"/>
    <w:rsid w:val="0063058E"/>
    <w:rsid w:val="006305F8"/>
    <w:rsid w:val="00631904"/>
    <w:rsid w:val="00631DA7"/>
    <w:rsid w:val="00631FAE"/>
    <w:rsid w:val="006327BB"/>
    <w:rsid w:val="00632B9C"/>
    <w:rsid w:val="00632F18"/>
    <w:rsid w:val="006332D7"/>
    <w:rsid w:val="0063333D"/>
    <w:rsid w:val="00634225"/>
    <w:rsid w:val="00634913"/>
    <w:rsid w:val="00634D99"/>
    <w:rsid w:val="00635003"/>
    <w:rsid w:val="006351CE"/>
    <w:rsid w:val="006352FD"/>
    <w:rsid w:val="00635978"/>
    <w:rsid w:val="00635B15"/>
    <w:rsid w:val="00636037"/>
    <w:rsid w:val="00636134"/>
    <w:rsid w:val="006362B4"/>
    <w:rsid w:val="006362E1"/>
    <w:rsid w:val="006367DA"/>
    <w:rsid w:val="00636A53"/>
    <w:rsid w:val="006370E1"/>
    <w:rsid w:val="006375B2"/>
    <w:rsid w:val="006375BB"/>
    <w:rsid w:val="006409EE"/>
    <w:rsid w:val="00640BF7"/>
    <w:rsid w:val="00640FFF"/>
    <w:rsid w:val="00641761"/>
    <w:rsid w:val="006425FC"/>
    <w:rsid w:val="00642631"/>
    <w:rsid w:val="00642C5F"/>
    <w:rsid w:val="00642DF5"/>
    <w:rsid w:val="0064304A"/>
    <w:rsid w:val="0064380B"/>
    <w:rsid w:val="00643A4F"/>
    <w:rsid w:val="00643FF5"/>
    <w:rsid w:val="006441FD"/>
    <w:rsid w:val="00644E5A"/>
    <w:rsid w:val="00644F2C"/>
    <w:rsid w:val="00645099"/>
    <w:rsid w:val="00645141"/>
    <w:rsid w:val="00645AEE"/>
    <w:rsid w:val="00646428"/>
    <w:rsid w:val="00646ED8"/>
    <w:rsid w:val="0064707F"/>
    <w:rsid w:val="006471E8"/>
    <w:rsid w:val="00647E90"/>
    <w:rsid w:val="00647FA3"/>
    <w:rsid w:val="006500F7"/>
    <w:rsid w:val="00650769"/>
    <w:rsid w:val="00650BAC"/>
    <w:rsid w:val="006516B7"/>
    <w:rsid w:val="006518E4"/>
    <w:rsid w:val="00651FB8"/>
    <w:rsid w:val="00652BA0"/>
    <w:rsid w:val="00653045"/>
    <w:rsid w:val="006537A3"/>
    <w:rsid w:val="00653A25"/>
    <w:rsid w:val="00653D93"/>
    <w:rsid w:val="00653FDA"/>
    <w:rsid w:val="006541A0"/>
    <w:rsid w:val="00654E99"/>
    <w:rsid w:val="00655104"/>
    <w:rsid w:val="0065548F"/>
    <w:rsid w:val="00655633"/>
    <w:rsid w:val="006559BB"/>
    <w:rsid w:val="00655D93"/>
    <w:rsid w:val="00655E86"/>
    <w:rsid w:val="00656614"/>
    <w:rsid w:val="00656C4D"/>
    <w:rsid w:val="006570E3"/>
    <w:rsid w:val="006577CD"/>
    <w:rsid w:val="00657CCC"/>
    <w:rsid w:val="00660162"/>
    <w:rsid w:val="0066036D"/>
    <w:rsid w:val="006604FA"/>
    <w:rsid w:val="006606A4"/>
    <w:rsid w:val="0066078C"/>
    <w:rsid w:val="00660879"/>
    <w:rsid w:val="00661639"/>
    <w:rsid w:val="00661655"/>
    <w:rsid w:val="0066174D"/>
    <w:rsid w:val="00661E36"/>
    <w:rsid w:val="0066253C"/>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0CF4"/>
    <w:rsid w:val="006716F7"/>
    <w:rsid w:val="00671F3E"/>
    <w:rsid w:val="00672482"/>
    <w:rsid w:val="00672A18"/>
    <w:rsid w:val="00672E93"/>
    <w:rsid w:val="00673032"/>
    <w:rsid w:val="006735D0"/>
    <w:rsid w:val="006739E9"/>
    <w:rsid w:val="00673C8B"/>
    <w:rsid w:val="00673E61"/>
    <w:rsid w:val="00674D52"/>
    <w:rsid w:val="00674F93"/>
    <w:rsid w:val="0067546F"/>
    <w:rsid w:val="00676CE4"/>
    <w:rsid w:val="00676EC2"/>
    <w:rsid w:val="00676FA5"/>
    <w:rsid w:val="006771A4"/>
    <w:rsid w:val="006771AD"/>
    <w:rsid w:val="006774A8"/>
    <w:rsid w:val="00677572"/>
    <w:rsid w:val="00680469"/>
    <w:rsid w:val="00680A5C"/>
    <w:rsid w:val="00681229"/>
    <w:rsid w:val="0068155C"/>
    <w:rsid w:val="0068185E"/>
    <w:rsid w:val="00681BE5"/>
    <w:rsid w:val="00681E30"/>
    <w:rsid w:val="0068379B"/>
    <w:rsid w:val="00683D98"/>
    <w:rsid w:val="00683D99"/>
    <w:rsid w:val="00683E2B"/>
    <w:rsid w:val="00684079"/>
    <w:rsid w:val="0068629B"/>
    <w:rsid w:val="00686C12"/>
    <w:rsid w:val="00686D75"/>
    <w:rsid w:val="00686E5A"/>
    <w:rsid w:val="0068736A"/>
    <w:rsid w:val="00687D17"/>
    <w:rsid w:val="00687D7B"/>
    <w:rsid w:val="00690024"/>
    <w:rsid w:val="006903A4"/>
    <w:rsid w:val="0069055A"/>
    <w:rsid w:val="00690B46"/>
    <w:rsid w:val="00690CAA"/>
    <w:rsid w:val="00690EFB"/>
    <w:rsid w:val="0069137B"/>
    <w:rsid w:val="006913EC"/>
    <w:rsid w:val="006914B7"/>
    <w:rsid w:val="00691742"/>
    <w:rsid w:val="00691DEE"/>
    <w:rsid w:val="00692242"/>
    <w:rsid w:val="0069236E"/>
    <w:rsid w:val="00692704"/>
    <w:rsid w:val="00692E67"/>
    <w:rsid w:val="00693ACF"/>
    <w:rsid w:val="00693EE5"/>
    <w:rsid w:val="0069435E"/>
    <w:rsid w:val="006944C5"/>
    <w:rsid w:val="00694B8D"/>
    <w:rsid w:val="0069561C"/>
    <w:rsid w:val="00695634"/>
    <w:rsid w:val="0069600D"/>
    <w:rsid w:val="006963AE"/>
    <w:rsid w:val="00697053"/>
    <w:rsid w:val="006976A4"/>
    <w:rsid w:val="006A066A"/>
    <w:rsid w:val="006A06CA"/>
    <w:rsid w:val="006A083E"/>
    <w:rsid w:val="006A0FFD"/>
    <w:rsid w:val="006A1170"/>
    <w:rsid w:val="006A14A3"/>
    <w:rsid w:val="006A1516"/>
    <w:rsid w:val="006A159D"/>
    <w:rsid w:val="006A18BF"/>
    <w:rsid w:val="006A1F58"/>
    <w:rsid w:val="006A242E"/>
    <w:rsid w:val="006A26AB"/>
    <w:rsid w:val="006A298D"/>
    <w:rsid w:val="006A2F80"/>
    <w:rsid w:val="006A3A26"/>
    <w:rsid w:val="006A3F98"/>
    <w:rsid w:val="006A3FD6"/>
    <w:rsid w:val="006A4076"/>
    <w:rsid w:val="006A436F"/>
    <w:rsid w:val="006A4E5B"/>
    <w:rsid w:val="006A59D8"/>
    <w:rsid w:val="006A64D3"/>
    <w:rsid w:val="006A6B7B"/>
    <w:rsid w:val="006A78F8"/>
    <w:rsid w:val="006A7C26"/>
    <w:rsid w:val="006A7E27"/>
    <w:rsid w:val="006B010E"/>
    <w:rsid w:val="006B03A3"/>
    <w:rsid w:val="006B091F"/>
    <w:rsid w:val="006B0CAF"/>
    <w:rsid w:val="006B0ED0"/>
    <w:rsid w:val="006B0EED"/>
    <w:rsid w:val="006B147E"/>
    <w:rsid w:val="006B1DF6"/>
    <w:rsid w:val="006B233F"/>
    <w:rsid w:val="006B275E"/>
    <w:rsid w:val="006B28EA"/>
    <w:rsid w:val="006B2DA3"/>
    <w:rsid w:val="006B2FBB"/>
    <w:rsid w:val="006B378A"/>
    <w:rsid w:val="006B3B23"/>
    <w:rsid w:val="006B3BD5"/>
    <w:rsid w:val="006B4185"/>
    <w:rsid w:val="006B4220"/>
    <w:rsid w:val="006B4224"/>
    <w:rsid w:val="006B4493"/>
    <w:rsid w:val="006B4B62"/>
    <w:rsid w:val="006B53DC"/>
    <w:rsid w:val="006B5423"/>
    <w:rsid w:val="006B5855"/>
    <w:rsid w:val="006B58ED"/>
    <w:rsid w:val="006B5AB2"/>
    <w:rsid w:val="006B5C67"/>
    <w:rsid w:val="006B6B5D"/>
    <w:rsid w:val="006B6C0D"/>
    <w:rsid w:val="006C1818"/>
    <w:rsid w:val="006C1F8B"/>
    <w:rsid w:val="006C2721"/>
    <w:rsid w:val="006C3868"/>
    <w:rsid w:val="006C38FF"/>
    <w:rsid w:val="006C393F"/>
    <w:rsid w:val="006C3E6E"/>
    <w:rsid w:val="006C3EEA"/>
    <w:rsid w:val="006C3F92"/>
    <w:rsid w:val="006C43A6"/>
    <w:rsid w:val="006C4A4A"/>
    <w:rsid w:val="006C53EB"/>
    <w:rsid w:val="006C5D29"/>
    <w:rsid w:val="006C650D"/>
    <w:rsid w:val="006C69A5"/>
    <w:rsid w:val="006C6C44"/>
    <w:rsid w:val="006C7740"/>
    <w:rsid w:val="006C7C3A"/>
    <w:rsid w:val="006D0389"/>
    <w:rsid w:val="006D0848"/>
    <w:rsid w:val="006D097E"/>
    <w:rsid w:val="006D0BA5"/>
    <w:rsid w:val="006D0C15"/>
    <w:rsid w:val="006D0D8B"/>
    <w:rsid w:val="006D0FBF"/>
    <w:rsid w:val="006D10DC"/>
    <w:rsid w:val="006D1182"/>
    <w:rsid w:val="006D1547"/>
    <w:rsid w:val="006D1586"/>
    <w:rsid w:val="006D19C1"/>
    <w:rsid w:val="006D2827"/>
    <w:rsid w:val="006D2848"/>
    <w:rsid w:val="006D2867"/>
    <w:rsid w:val="006D2B19"/>
    <w:rsid w:val="006D2EC9"/>
    <w:rsid w:val="006D3071"/>
    <w:rsid w:val="006D3A05"/>
    <w:rsid w:val="006D3B62"/>
    <w:rsid w:val="006D3FDF"/>
    <w:rsid w:val="006D4527"/>
    <w:rsid w:val="006D4B05"/>
    <w:rsid w:val="006D4F86"/>
    <w:rsid w:val="006D5F98"/>
    <w:rsid w:val="006D6665"/>
    <w:rsid w:val="006D7098"/>
    <w:rsid w:val="006D740E"/>
    <w:rsid w:val="006D7F72"/>
    <w:rsid w:val="006E00B7"/>
    <w:rsid w:val="006E0287"/>
    <w:rsid w:val="006E0B17"/>
    <w:rsid w:val="006E0E5B"/>
    <w:rsid w:val="006E3023"/>
    <w:rsid w:val="006E3369"/>
    <w:rsid w:val="006E3D12"/>
    <w:rsid w:val="006E449C"/>
    <w:rsid w:val="006E4726"/>
    <w:rsid w:val="006E489A"/>
    <w:rsid w:val="006E4E72"/>
    <w:rsid w:val="006E50D0"/>
    <w:rsid w:val="006E663E"/>
    <w:rsid w:val="006E6EDF"/>
    <w:rsid w:val="006E73FC"/>
    <w:rsid w:val="006E7BA5"/>
    <w:rsid w:val="006F01E8"/>
    <w:rsid w:val="006F02D7"/>
    <w:rsid w:val="006F08DF"/>
    <w:rsid w:val="006F0EBB"/>
    <w:rsid w:val="006F14AE"/>
    <w:rsid w:val="006F1E96"/>
    <w:rsid w:val="006F2D24"/>
    <w:rsid w:val="006F37F7"/>
    <w:rsid w:val="006F3909"/>
    <w:rsid w:val="006F3D18"/>
    <w:rsid w:val="006F4036"/>
    <w:rsid w:val="006F428E"/>
    <w:rsid w:val="006F48E1"/>
    <w:rsid w:val="006F5160"/>
    <w:rsid w:val="006F5374"/>
    <w:rsid w:val="006F60DF"/>
    <w:rsid w:val="006F68C1"/>
    <w:rsid w:val="006F6CE2"/>
    <w:rsid w:val="006F6E10"/>
    <w:rsid w:val="007014F8"/>
    <w:rsid w:val="0070150D"/>
    <w:rsid w:val="007016D2"/>
    <w:rsid w:val="007018D8"/>
    <w:rsid w:val="00701DF3"/>
    <w:rsid w:val="007029E8"/>
    <w:rsid w:val="00703107"/>
    <w:rsid w:val="00703138"/>
    <w:rsid w:val="00703277"/>
    <w:rsid w:val="0070356D"/>
    <w:rsid w:val="00703981"/>
    <w:rsid w:val="00703D7E"/>
    <w:rsid w:val="00704178"/>
    <w:rsid w:val="0070495F"/>
    <w:rsid w:val="00704B6E"/>
    <w:rsid w:val="00704F73"/>
    <w:rsid w:val="0070508D"/>
    <w:rsid w:val="007051E9"/>
    <w:rsid w:val="0070542E"/>
    <w:rsid w:val="007058C8"/>
    <w:rsid w:val="007060D4"/>
    <w:rsid w:val="0070624C"/>
    <w:rsid w:val="00706451"/>
    <w:rsid w:val="00707E0F"/>
    <w:rsid w:val="0071068A"/>
    <w:rsid w:val="00710E19"/>
    <w:rsid w:val="00710E52"/>
    <w:rsid w:val="0071154B"/>
    <w:rsid w:val="0071174F"/>
    <w:rsid w:val="0071196A"/>
    <w:rsid w:val="007123FD"/>
    <w:rsid w:val="007123FE"/>
    <w:rsid w:val="007131CF"/>
    <w:rsid w:val="007133C0"/>
    <w:rsid w:val="00713613"/>
    <w:rsid w:val="007137C6"/>
    <w:rsid w:val="007138FC"/>
    <w:rsid w:val="0071393D"/>
    <w:rsid w:val="00713E79"/>
    <w:rsid w:val="00714245"/>
    <w:rsid w:val="00715441"/>
    <w:rsid w:val="00715739"/>
    <w:rsid w:val="0071576C"/>
    <w:rsid w:val="00715C94"/>
    <w:rsid w:val="00716A09"/>
    <w:rsid w:val="00716A6C"/>
    <w:rsid w:val="007170DB"/>
    <w:rsid w:val="00717880"/>
    <w:rsid w:val="00717CA8"/>
    <w:rsid w:val="007205E7"/>
    <w:rsid w:val="007209C4"/>
    <w:rsid w:val="00721E9E"/>
    <w:rsid w:val="007227FE"/>
    <w:rsid w:val="00722E8C"/>
    <w:rsid w:val="007233C3"/>
    <w:rsid w:val="00723C95"/>
    <w:rsid w:val="007244E7"/>
    <w:rsid w:val="0072505F"/>
    <w:rsid w:val="00725B00"/>
    <w:rsid w:val="0072628B"/>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9FC"/>
    <w:rsid w:val="00734B6F"/>
    <w:rsid w:val="00735293"/>
    <w:rsid w:val="00735376"/>
    <w:rsid w:val="00735728"/>
    <w:rsid w:val="007363EA"/>
    <w:rsid w:val="00736A02"/>
    <w:rsid w:val="00736E06"/>
    <w:rsid w:val="00736E37"/>
    <w:rsid w:val="00737286"/>
    <w:rsid w:val="007373DB"/>
    <w:rsid w:val="00737F27"/>
    <w:rsid w:val="00737FD3"/>
    <w:rsid w:val="007407DB"/>
    <w:rsid w:val="00740BFC"/>
    <w:rsid w:val="00740F76"/>
    <w:rsid w:val="00741037"/>
    <w:rsid w:val="00741969"/>
    <w:rsid w:val="007422B3"/>
    <w:rsid w:val="007424BF"/>
    <w:rsid w:val="007435F1"/>
    <w:rsid w:val="00743DDD"/>
    <w:rsid w:val="00744625"/>
    <w:rsid w:val="007446BB"/>
    <w:rsid w:val="00745882"/>
    <w:rsid w:val="00745A04"/>
    <w:rsid w:val="00745A0F"/>
    <w:rsid w:val="00745DFD"/>
    <w:rsid w:val="00746197"/>
    <w:rsid w:val="0074689C"/>
    <w:rsid w:val="00746B3F"/>
    <w:rsid w:val="00746E05"/>
    <w:rsid w:val="00747117"/>
    <w:rsid w:val="007479C2"/>
    <w:rsid w:val="00747B0D"/>
    <w:rsid w:val="00751452"/>
    <w:rsid w:val="007521A5"/>
    <w:rsid w:val="0075306D"/>
    <w:rsid w:val="00753959"/>
    <w:rsid w:val="00753A83"/>
    <w:rsid w:val="00753DD6"/>
    <w:rsid w:val="00754A4A"/>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69F8"/>
    <w:rsid w:val="00767A28"/>
    <w:rsid w:val="00767DD2"/>
    <w:rsid w:val="0077082B"/>
    <w:rsid w:val="00770E60"/>
    <w:rsid w:val="00771C8F"/>
    <w:rsid w:val="0077266E"/>
    <w:rsid w:val="0077292E"/>
    <w:rsid w:val="007737D8"/>
    <w:rsid w:val="0077391C"/>
    <w:rsid w:val="00773D24"/>
    <w:rsid w:val="00773E46"/>
    <w:rsid w:val="00774576"/>
    <w:rsid w:val="007745DA"/>
    <w:rsid w:val="0077508A"/>
    <w:rsid w:val="00775567"/>
    <w:rsid w:val="00775E0D"/>
    <w:rsid w:val="00776343"/>
    <w:rsid w:val="00776416"/>
    <w:rsid w:val="00776C7B"/>
    <w:rsid w:val="00776CEF"/>
    <w:rsid w:val="0077714A"/>
    <w:rsid w:val="00777E7E"/>
    <w:rsid w:val="007804DD"/>
    <w:rsid w:val="00780F3B"/>
    <w:rsid w:val="007816EE"/>
    <w:rsid w:val="00782071"/>
    <w:rsid w:val="00782946"/>
    <w:rsid w:val="00782ECD"/>
    <w:rsid w:val="0078363B"/>
    <w:rsid w:val="00783CCF"/>
    <w:rsid w:val="00783F5B"/>
    <w:rsid w:val="00784609"/>
    <w:rsid w:val="00784720"/>
    <w:rsid w:val="0078481D"/>
    <w:rsid w:val="007850FA"/>
    <w:rsid w:val="007859FC"/>
    <w:rsid w:val="00785D88"/>
    <w:rsid w:val="00785F4C"/>
    <w:rsid w:val="0078609C"/>
    <w:rsid w:val="00786355"/>
    <w:rsid w:val="00787370"/>
    <w:rsid w:val="007874AE"/>
    <w:rsid w:val="0078750B"/>
    <w:rsid w:val="00787F5E"/>
    <w:rsid w:val="0079024D"/>
    <w:rsid w:val="00790330"/>
    <w:rsid w:val="007909DA"/>
    <w:rsid w:val="00790B01"/>
    <w:rsid w:val="00790BF3"/>
    <w:rsid w:val="007910A6"/>
    <w:rsid w:val="007911B8"/>
    <w:rsid w:val="00791DAE"/>
    <w:rsid w:val="007930E8"/>
    <w:rsid w:val="00793A57"/>
    <w:rsid w:val="00793A9C"/>
    <w:rsid w:val="00793F28"/>
    <w:rsid w:val="007944D2"/>
    <w:rsid w:val="007945A1"/>
    <w:rsid w:val="007947CC"/>
    <w:rsid w:val="00794B19"/>
    <w:rsid w:val="00795B8D"/>
    <w:rsid w:val="00795F0E"/>
    <w:rsid w:val="0079792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5FD6"/>
    <w:rsid w:val="007A629D"/>
    <w:rsid w:val="007A6610"/>
    <w:rsid w:val="007A6DD3"/>
    <w:rsid w:val="007A6FF3"/>
    <w:rsid w:val="007A71DC"/>
    <w:rsid w:val="007A7A04"/>
    <w:rsid w:val="007B04FF"/>
    <w:rsid w:val="007B0976"/>
    <w:rsid w:val="007B0CAC"/>
    <w:rsid w:val="007B15F3"/>
    <w:rsid w:val="007B1701"/>
    <w:rsid w:val="007B1C32"/>
    <w:rsid w:val="007B1DBB"/>
    <w:rsid w:val="007B2319"/>
    <w:rsid w:val="007B2FBF"/>
    <w:rsid w:val="007B370E"/>
    <w:rsid w:val="007B3E13"/>
    <w:rsid w:val="007B4046"/>
    <w:rsid w:val="007B4300"/>
    <w:rsid w:val="007B488F"/>
    <w:rsid w:val="007B4B9A"/>
    <w:rsid w:val="007B565C"/>
    <w:rsid w:val="007B595F"/>
    <w:rsid w:val="007B5D75"/>
    <w:rsid w:val="007B6D5E"/>
    <w:rsid w:val="007B7115"/>
    <w:rsid w:val="007B726E"/>
    <w:rsid w:val="007B736B"/>
    <w:rsid w:val="007C0853"/>
    <w:rsid w:val="007C0C90"/>
    <w:rsid w:val="007C0E07"/>
    <w:rsid w:val="007C0E86"/>
    <w:rsid w:val="007C1562"/>
    <w:rsid w:val="007C20FF"/>
    <w:rsid w:val="007C249E"/>
    <w:rsid w:val="007C26CF"/>
    <w:rsid w:val="007C271B"/>
    <w:rsid w:val="007C2C14"/>
    <w:rsid w:val="007C388A"/>
    <w:rsid w:val="007C3A55"/>
    <w:rsid w:val="007C4166"/>
    <w:rsid w:val="007C44E1"/>
    <w:rsid w:val="007C4763"/>
    <w:rsid w:val="007C48DD"/>
    <w:rsid w:val="007C4A05"/>
    <w:rsid w:val="007C5173"/>
    <w:rsid w:val="007C5711"/>
    <w:rsid w:val="007C57B9"/>
    <w:rsid w:val="007C6325"/>
    <w:rsid w:val="007C73A3"/>
    <w:rsid w:val="007C7975"/>
    <w:rsid w:val="007C7EF5"/>
    <w:rsid w:val="007D0487"/>
    <w:rsid w:val="007D06AC"/>
    <w:rsid w:val="007D0741"/>
    <w:rsid w:val="007D0A53"/>
    <w:rsid w:val="007D0FFC"/>
    <w:rsid w:val="007D1013"/>
    <w:rsid w:val="007D19EC"/>
    <w:rsid w:val="007D1FE0"/>
    <w:rsid w:val="007D2608"/>
    <w:rsid w:val="007D30C3"/>
    <w:rsid w:val="007D35AC"/>
    <w:rsid w:val="007D36B1"/>
    <w:rsid w:val="007D36D7"/>
    <w:rsid w:val="007D3BA1"/>
    <w:rsid w:val="007D3EC8"/>
    <w:rsid w:val="007D40AC"/>
    <w:rsid w:val="007D4317"/>
    <w:rsid w:val="007D4C12"/>
    <w:rsid w:val="007D4FC0"/>
    <w:rsid w:val="007D57E0"/>
    <w:rsid w:val="007D5962"/>
    <w:rsid w:val="007D63B2"/>
    <w:rsid w:val="007D651D"/>
    <w:rsid w:val="007D6754"/>
    <w:rsid w:val="007D71B7"/>
    <w:rsid w:val="007D7C66"/>
    <w:rsid w:val="007D7CF3"/>
    <w:rsid w:val="007E0274"/>
    <w:rsid w:val="007E02A7"/>
    <w:rsid w:val="007E0415"/>
    <w:rsid w:val="007E0991"/>
    <w:rsid w:val="007E0B2C"/>
    <w:rsid w:val="007E107F"/>
    <w:rsid w:val="007E2FD7"/>
    <w:rsid w:val="007E310B"/>
    <w:rsid w:val="007E38DA"/>
    <w:rsid w:val="007E3D65"/>
    <w:rsid w:val="007E3EE2"/>
    <w:rsid w:val="007E47E7"/>
    <w:rsid w:val="007E4A98"/>
    <w:rsid w:val="007E4EB6"/>
    <w:rsid w:val="007E5231"/>
    <w:rsid w:val="007E5DD7"/>
    <w:rsid w:val="007E7139"/>
    <w:rsid w:val="007E7366"/>
    <w:rsid w:val="007E7DA8"/>
    <w:rsid w:val="007E7EA1"/>
    <w:rsid w:val="007E7EA4"/>
    <w:rsid w:val="007F03CE"/>
    <w:rsid w:val="007F04D3"/>
    <w:rsid w:val="007F111D"/>
    <w:rsid w:val="007F137D"/>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D12"/>
    <w:rsid w:val="007F7F02"/>
    <w:rsid w:val="00800258"/>
    <w:rsid w:val="008006D2"/>
    <w:rsid w:val="00800C97"/>
    <w:rsid w:val="00801306"/>
    <w:rsid w:val="008016F2"/>
    <w:rsid w:val="00802047"/>
    <w:rsid w:val="0080220F"/>
    <w:rsid w:val="00802735"/>
    <w:rsid w:val="008028C2"/>
    <w:rsid w:val="00802DDB"/>
    <w:rsid w:val="0080301F"/>
    <w:rsid w:val="00803503"/>
    <w:rsid w:val="008037D8"/>
    <w:rsid w:val="0080398F"/>
    <w:rsid w:val="00803B7E"/>
    <w:rsid w:val="00803DA6"/>
    <w:rsid w:val="008040D9"/>
    <w:rsid w:val="0080436E"/>
    <w:rsid w:val="00804937"/>
    <w:rsid w:val="00804E1E"/>
    <w:rsid w:val="00804E43"/>
    <w:rsid w:val="008050F5"/>
    <w:rsid w:val="0080519C"/>
    <w:rsid w:val="00810BC2"/>
    <w:rsid w:val="00810EA4"/>
    <w:rsid w:val="00811683"/>
    <w:rsid w:val="00811AFF"/>
    <w:rsid w:val="00812373"/>
    <w:rsid w:val="00812BB5"/>
    <w:rsid w:val="00813F3A"/>
    <w:rsid w:val="008140E8"/>
    <w:rsid w:val="00814941"/>
    <w:rsid w:val="00814A65"/>
    <w:rsid w:val="00814BD9"/>
    <w:rsid w:val="008158AC"/>
    <w:rsid w:val="008160AA"/>
    <w:rsid w:val="00816805"/>
    <w:rsid w:val="00816BE8"/>
    <w:rsid w:val="00816CD5"/>
    <w:rsid w:val="00816DBD"/>
    <w:rsid w:val="00816FE2"/>
    <w:rsid w:val="00817062"/>
    <w:rsid w:val="00817978"/>
    <w:rsid w:val="00817991"/>
    <w:rsid w:val="00817F58"/>
    <w:rsid w:val="008203C5"/>
    <w:rsid w:val="00820B84"/>
    <w:rsid w:val="0082145C"/>
    <w:rsid w:val="0082199B"/>
    <w:rsid w:val="00821C2A"/>
    <w:rsid w:val="008227B7"/>
    <w:rsid w:val="00823B31"/>
    <w:rsid w:val="00824124"/>
    <w:rsid w:val="008243A8"/>
    <w:rsid w:val="00824925"/>
    <w:rsid w:val="00824C8B"/>
    <w:rsid w:val="008252E8"/>
    <w:rsid w:val="00825913"/>
    <w:rsid w:val="00825BA8"/>
    <w:rsid w:val="00825C14"/>
    <w:rsid w:val="0082641D"/>
    <w:rsid w:val="008267CA"/>
    <w:rsid w:val="0082722B"/>
    <w:rsid w:val="00827BEE"/>
    <w:rsid w:val="00827C1B"/>
    <w:rsid w:val="0083016B"/>
    <w:rsid w:val="008301F1"/>
    <w:rsid w:val="00830A84"/>
    <w:rsid w:val="00830C0E"/>
    <w:rsid w:val="008313E0"/>
    <w:rsid w:val="008317EC"/>
    <w:rsid w:val="0083195D"/>
    <w:rsid w:val="00831B7B"/>
    <w:rsid w:val="00831D90"/>
    <w:rsid w:val="008324F3"/>
    <w:rsid w:val="00832691"/>
    <w:rsid w:val="008326D3"/>
    <w:rsid w:val="0083296B"/>
    <w:rsid w:val="00833547"/>
    <w:rsid w:val="00833852"/>
    <w:rsid w:val="008339B3"/>
    <w:rsid w:val="00833AB9"/>
    <w:rsid w:val="00834820"/>
    <w:rsid w:val="00834C82"/>
    <w:rsid w:val="00834DB6"/>
    <w:rsid w:val="00834F93"/>
    <w:rsid w:val="00835518"/>
    <w:rsid w:val="00840C4A"/>
    <w:rsid w:val="008411B9"/>
    <w:rsid w:val="00841228"/>
    <w:rsid w:val="0084122F"/>
    <w:rsid w:val="00841573"/>
    <w:rsid w:val="00841D08"/>
    <w:rsid w:val="00842D43"/>
    <w:rsid w:val="0084323E"/>
    <w:rsid w:val="008439E6"/>
    <w:rsid w:val="00843D50"/>
    <w:rsid w:val="0084464E"/>
    <w:rsid w:val="00844C0A"/>
    <w:rsid w:val="008458BF"/>
    <w:rsid w:val="00845D95"/>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B60"/>
    <w:rsid w:val="00852F9E"/>
    <w:rsid w:val="008533F2"/>
    <w:rsid w:val="00854053"/>
    <w:rsid w:val="008543AC"/>
    <w:rsid w:val="008548B8"/>
    <w:rsid w:val="00854965"/>
    <w:rsid w:val="008554D1"/>
    <w:rsid w:val="008558E0"/>
    <w:rsid w:val="00855B64"/>
    <w:rsid w:val="00857AF7"/>
    <w:rsid w:val="00860109"/>
    <w:rsid w:val="008601BD"/>
    <w:rsid w:val="00860359"/>
    <w:rsid w:val="00860E43"/>
    <w:rsid w:val="00861252"/>
    <w:rsid w:val="0086171A"/>
    <w:rsid w:val="0086226C"/>
    <w:rsid w:val="00863C07"/>
    <w:rsid w:val="008644A4"/>
    <w:rsid w:val="00864779"/>
    <w:rsid w:val="00864A6C"/>
    <w:rsid w:val="00864BB1"/>
    <w:rsid w:val="00864DF7"/>
    <w:rsid w:val="00865278"/>
    <w:rsid w:val="008654F9"/>
    <w:rsid w:val="008658C0"/>
    <w:rsid w:val="00866388"/>
    <w:rsid w:val="00866FE3"/>
    <w:rsid w:val="0086722D"/>
    <w:rsid w:val="00867936"/>
    <w:rsid w:val="00867D56"/>
    <w:rsid w:val="00870646"/>
    <w:rsid w:val="00870BAA"/>
    <w:rsid w:val="00870D91"/>
    <w:rsid w:val="008716D1"/>
    <w:rsid w:val="008716ED"/>
    <w:rsid w:val="008718AD"/>
    <w:rsid w:val="0087193F"/>
    <w:rsid w:val="008724E6"/>
    <w:rsid w:val="008728C8"/>
    <w:rsid w:val="00872E1E"/>
    <w:rsid w:val="00873205"/>
    <w:rsid w:val="008735E8"/>
    <w:rsid w:val="008736AF"/>
    <w:rsid w:val="0087377E"/>
    <w:rsid w:val="008744AF"/>
    <w:rsid w:val="00874594"/>
    <w:rsid w:val="00874776"/>
    <w:rsid w:val="0087487C"/>
    <w:rsid w:val="00874A07"/>
    <w:rsid w:val="00874B75"/>
    <w:rsid w:val="00875007"/>
    <w:rsid w:val="008750DB"/>
    <w:rsid w:val="008751B4"/>
    <w:rsid w:val="0087527F"/>
    <w:rsid w:val="008754B5"/>
    <w:rsid w:val="0087572D"/>
    <w:rsid w:val="00875AF3"/>
    <w:rsid w:val="008765E9"/>
    <w:rsid w:val="00876605"/>
    <w:rsid w:val="00876B13"/>
    <w:rsid w:val="0087780A"/>
    <w:rsid w:val="00877C22"/>
    <w:rsid w:val="00880017"/>
    <w:rsid w:val="00880305"/>
    <w:rsid w:val="00880324"/>
    <w:rsid w:val="0088088A"/>
    <w:rsid w:val="00880A3F"/>
    <w:rsid w:val="00880EE2"/>
    <w:rsid w:val="0088115F"/>
    <w:rsid w:val="00881732"/>
    <w:rsid w:val="008818A2"/>
    <w:rsid w:val="008818B2"/>
    <w:rsid w:val="00881FF9"/>
    <w:rsid w:val="0088213D"/>
    <w:rsid w:val="008821C6"/>
    <w:rsid w:val="0088243D"/>
    <w:rsid w:val="0088251A"/>
    <w:rsid w:val="00882D28"/>
    <w:rsid w:val="00883A67"/>
    <w:rsid w:val="008848E9"/>
    <w:rsid w:val="00884FD8"/>
    <w:rsid w:val="00885244"/>
    <w:rsid w:val="008857C7"/>
    <w:rsid w:val="008858B3"/>
    <w:rsid w:val="00885BF6"/>
    <w:rsid w:val="00886183"/>
    <w:rsid w:val="008866CF"/>
    <w:rsid w:val="00886782"/>
    <w:rsid w:val="008869A1"/>
    <w:rsid w:val="00886B3F"/>
    <w:rsid w:val="008872D8"/>
    <w:rsid w:val="0089015D"/>
    <w:rsid w:val="0089021A"/>
    <w:rsid w:val="0089022E"/>
    <w:rsid w:val="00890264"/>
    <w:rsid w:val="00890475"/>
    <w:rsid w:val="00890A7C"/>
    <w:rsid w:val="00890D11"/>
    <w:rsid w:val="008910EE"/>
    <w:rsid w:val="00891A26"/>
    <w:rsid w:val="008923F8"/>
    <w:rsid w:val="008928F1"/>
    <w:rsid w:val="00892BBF"/>
    <w:rsid w:val="00892DB5"/>
    <w:rsid w:val="008942BD"/>
    <w:rsid w:val="0089478A"/>
    <w:rsid w:val="0089480A"/>
    <w:rsid w:val="00894FE5"/>
    <w:rsid w:val="00895658"/>
    <w:rsid w:val="008956DA"/>
    <w:rsid w:val="00895BA9"/>
    <w:rsid w:val="00895D79"/>
    <w:rsid w:val="0089601B"/>
    <w:rsid w:val="0089655D"/>
    <w:rsid w:val="00896784"/>
    <w:rsid w:val="00897824"/>
    <w:rsid w:val="00897BCB"/>
    <w:rsid w:val="00897C07"/>
    <w:rsid w:val="00897DBA"/>
    <w:rsid w:val="008A02FA"/>
    <w:rsid w:val="008A06A8"/>
    <w:rsid w:val="008A0FCF"/>
    <w:rsid w:val="008A1163"/>
    <w:rsid w:val="008A1AAC"/>
    <w:rsid w:val="008A20CA"/>
    <w:rsid w:val="008A239B"/>
    <w:rsid w:val="008A2956"/>
    <w:rsid w:val="008A2EA1"/>
    <w:rsid w:val="008A2EF6"/>
    <w:rsid w:val="008A3480"/>
    <w:rsid w:val="008A362B"/>
    <w:rsid w:val="008A384E"/>
    <w:rsid w:val="008A45EA"/>
    <w:rsid w:val="008A4F3C"/>
    <w:rsid w:val="008A51AD"/>
    <w:rsid w:val="008A53BA"/>
    <w:rsid w:val="008A54A2"/>
    <w:rsid w:val="008A551D"/>
    <w:rsid w:val="008A56BA"/>
    <w:rsid w:val="008A570A"/>
    <w:rsid w:val="008A58E4"/>
    <w:rsid w:val="008A58E7"/>
    <w:rsid w:val="008A5C1D"/>
    <w:rsid w:val="008A615A"/>
    <w:rsid w:val="008A61C0"/>
    <w:rsid w:val="008A650C"/>
    <w:rsid w:val="008A6A36"/>
    <w:rsid w:val="008A6CB9"/>
    <w:rsid w:val="008A6DC1"/>
    <w:rsid w:val="008A7100"/>
    <w:rsid w:val="008A7139"/>
    <w:rsid w:val="008A776D"/>
    <w:rsid w:val="008A7C74"/>
    <w:rsid w:val="008A7C80"/>
    <w:rsid w:val="008B04C0"/>
    <w:rsid w:val="008B09E1"/>
    <w:rsid w:val="008B0A83"/>
    <w:rsid w:val="008B0C0C"/>
    <w:rsid w:val="008B0E93"/>
    <w:rsid w:val="008B17DA"/>
    <w:rsid w:val="008B198D"/>
    <w:rsid w:val="008B23A8"/>
    <w:rsid w:val="008B264A"/>
    <w:rsid w:val="008B29A4"/>
    <w:rsid w:val="008B2BB4"/>
    <w:rsid w:val="008B2C30"/>
    <w:rsid w:val="008B3C2B"/>
    <w:rsid w:val="008B4679"/>
    <w:rsid w:val="008B4D00"/>
    <w:rsid w:val="008B4D13"/>
    <w:rsid w:val="008B4E78"/>
    <w:rsid w:val="008B4FE2"/>
    <w:rsid w:val="008B6033"/>
    <w:rsid w:val="008B61A1"/>
    <w:rsid w:val="008B66DC"/>
    <w:rsid w:val="008B66EE"/>
    <w:rsid w:val="008B6793"/>
    <w:rsid w:val="008B6E87"/>
    <w:rsid w:val="008B71FA"/>
    <w:rsid w:val="008B75C2"/>
    <w:rsid w:val="008B787A"/>
    <w:rsid w:val="008C0706"/>
    <w:rsid w:val="008C0A89"/>
    <w:rsid w:val="008C0E71"/>
    <w:rsid w:val="008C1852"/>
    <w:rsid w:val="008C2157"/>
    <w:rsid w:val="008C2B92"/>
    <w:rsid w:val="008C2CFF"/>
    <w:rsid w:val="008C2E1E"/>
    <w:rsid w:val="008C2E1F"/>
    <w:rsid w:val="008C2E22"/>
    <w:rsid w:val="008C2ED2"/>
    <w:rsid w:val="008C3558"/>
    <w:rsid w:val="008C3D4D"/>
    <w:rsid w:val="008C4026"/>
    <w:rsid w:val="008C417E"/>
    <w:rsid w:val="008C5B51"/>
    <w:rsid w:val="008C5F0A"/>
    <w:rsid w:val="008C6105"/>
    <w:rsid w:val="008C6124"/>
    <w:rsid w:val="008C6334"/>
    <w:rsid w:val="008C6347"/>
    <w:rsid w:val="008C66BD"/>
    <w:rsid w:val="008C6968"/>
    <w:rsid w:val="008C6C61"/>
    <w:rsid w:val="008C7323"/>
    <w:rsid w:val="008C742A"/>
    <w:rsid w:val="008C74C7"/>
    <w:rsid w:val="008C7714"/>
    <w:rsid w:val="008C7F4F"/>
    <w:rsid w:val="008D00F3"/>
    <w:rsid w:val="008D0666"/>
    <w:rsid w:val="008D0F27"/>
    <w:rsid w:val="008D0FDC"/>
    <w:rsid w:val="008D11F0"/>
    <w:rsid w:val="008D15A2"/>
    <w:rsid w:val="008D18CD"/>
    <w:rsid w:val="008D1F86"/>
    <w:rsid w:val="008D20E0"/>
    <w:rsid w:val="008D2491"/>
    <w:rsid w:val="008D2B6E"/>
    <w:rsid w:val="008D335C"/>
    <w:rsid w:val="008D35B7"/>
    <w:rsid w:val="008D4007"/>
    <w:rsid w:val="008D436A"/>
    <w:rsid w:val="008D4883"/>
    <w:rsid w:val="008D4C72"/>
    <w:rsid w:val="008D519C"/>
    <w:rsid w:val="008D5368"/>
    <w:rsid w:val="008D561B"/>
    <w:rsid w:val="008D582B"/>
    <w:rsid w:val="008D5CF9"/>
    <w:rsid w:val="008D5D0A"/>
    <w:rsid w:val="008D6794"/>
    <w:rsid w:val="008D7BFC"/>
    <w:rsid w:val="008D7F65"/>
    <w:rsid w:val="008E0178"/>
    <w:rsid w:val="008E02F8"/>
    <w:rsid w:val="008E12AF"/>
    <w:rsid w:val="008E12EE"/>
    <w:rsid w:val="008E1DC9"/>
    <w:rsid w:val="008E211C"/>
    <w:rsid w:val="008E22E6"/>
    <w:rsid w:val="008E258E"/>
    <w:rsid w:val="008E2BB3"/>
    <w:rsid w:val="008E2BC5"/>
    <w:rsid w:val="008E2C79"/>
    <w:rsid w:val="008E3176"/>
    <w:rsid w:val="008E3564"/>
    <w:rsid w:val="008E3A0B"/>
    <w:rsid w:val="008E3A90"/>
    <w:rsid w:val="008E3AAB"/>
    <w:rsid w:val="008E4043"/>
    <w:rsid w:val="008E4520"/>
    <w:rsid w:val="008E546C"/>
    <w:rsid w:val="008E54E8"/>
    <w:rsid w:val="008E5740"/>
    <w:rsid w:val="008E5868"/>
    <w:rsid w:val="008E5DC8"/>
    <w:rsid w:val="008E6465"/>
    <w:rsid w:val="008E6C57"/>
    <w:rsid w:val="008E705B"/>
    <w:rsid w:val="008E7082"/>
    <w:rsid w:val="008E72AF"/>
    <w:rsid w:val="008F0952"/>
    <w:rsid w:val="008F0D30"/>
    <w:rsid w:val="008F0F4C"/>
    <w:rsid w:val="008F0F98"/>
    <w:rsid w:val="008F1154"/>
    <w:rsid w:val="008F1B84"/>
    <w:rsid w:val="008F1B9D"/>
    <w:rsid w:val="008F1DB6"/>
    <w:rsid w:val="008F39C0"/>
    <w:rsid w:val="008F57CD"/>
    <w:rsid w:val="008F5960"/>
    <w:rsid w:val="008F5C87"/>
    <w:rsid w:val="008F5CD0"/>
    <w:rsid w:val="008F6155"/>
    <w:rsid w:val="008F629A"/>
    <w:rsid w:val="008F6A9B"/>
    <w:rsid w:val="008F6F03"/>
    <w:rsid w:val="008F7070"/>
    <w:rsid w:val="008F7603"/>
    <w:rsid w:val="008F769D"/>
    <w:rsid w:val="008F76DC"/>
    <w:rsid w:val="008F7D2F"/>
    <w:rsid w:val="009013C5"/>
    <w:rsid w:val="0090147B"/>
    <w:rsid w:val="00901649"/>
    <w:rsid w:val="009019BB"/>
    <w:rsid w:val="00901CBA"/>
    <w:rsid w:val="00901DC6"/>
    <w:rsid w:val="009021D4"/>
    <w:rsid w:val="009021DC"/>
    <w:rsid w:val="00902867"/>
    <w:rsid w:val="00903026"/>
    <w:rsid w:val="0090357B"/>
    <w:rsid w:val="00903832"/>
    <w:rsid w:val="009044BE"/>
    <w:rsid w:val="009048EB"/>
    <w:rsid w:val="00904913"/>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566"/>
    <w:rsid w:val="009108D2"/>
    <w:rsid w:val="00910C20"/>
    <w:rsid w:val="00910FE1"/>
    <w:rsid w:val="0091106A"/>
    <w:rsid w:val="00911D1C"/>
    <w:rsid w:val="00912F38"/>
    <w:rsid w:val="00913C58"/>
    <w:rsid w:val="009140B4"/>
    <w:rsid w:val="00914174"/>
    <w:rsid w:val="0091428A"/>
    <w:rsid w:val="00914733"/>
    <w:rsid w:val="00914AA5"/>
    <w:rsid w:val="00914ACF"/>
    <w:rsid w:val="00914DFC"/>
    <w:rsid w:val="009157E9"/>
    <w:rsid w:val="009162DD"/>
    <w:rsid w:val="009163E7"/>
    <w:rsid w:val="0091671A"/>
    <w:rsid w:val="009169F6"/>
    <w:rsid w:val="0091719D"/>
    <w:rsid w:val="00917903"/>
    <w:rsid w:val="00917EC6"/>
    <w:rsid w:val="00920189"/>
    <w:rsid w:val="0092073F"/>
    <w:rsid w:val="00920997"/>
    <w:rsid w:val="00920B1E"/>
    <w:rsid w:val="00920DD5"/>
    <w:rsid w:val="00921161"/>
    <w:rsid w:val="009214DB"/>
    <w:rsid w:val="00922492"/>
    <w:rsid w:val="009224EB"/>
    <w:rsid w:val="0092272F"/>
    <w:rsid w:val="00922BE2"/>
    <w:rsid w:val="00922EDE"/>
    <w:rsid w:val="009237D9"/>
    <w:rsid w:val="0092406C"/>
    <w:rsid w:val="00924096"/>
    <w:rsid w:val="009243BC"/>
    <w:rsid w:val="009244D5"/>
    <w:rsid w:val="009252F1"/>
    <w:rsid w:val="00925588"/>
    <w:rsid w:val="00925AF5"/>
    <w:rsid w:val="00926268"/>
    <w:rsid w:val="009264A2"/>
    <w:rsid w:val="0092715D"/>
    <w:rsid w:val="00930632"/>
    <w:rsid w:val="009310BC"/>
    <w:rsid w:val="00931D3F"/>
    <w:rsid w:val="00931EB7"/>
    <w:rsid w:val="009324C4"/>
    <w:rsid w:val="00932671"/>
    <w:rsid w:val="00932A7A"/>
    <w:rsid w:val="009330BF"/>
    <w:rsid w:val="00933817"/>
    <w:rsid w:val="00934510"/>
    <w:rsid w:val="0093476C"/>
    <w:rsid w:val="009354B0"/>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6A2"/>
    <w:rsid w:val="00943EA6"/>
    <w:rsid w:val="009448F2"/>
    <w:rsid w:val="0094524B"/>
    <w:rsid w:val="009456E3"/>
    <w:rsid w:val="00945759"/>
    <w:rsid w:val="009466E9"/>
    <w:rsid w:val="00946CB3"/>
    <w:rsid w:val="00946D20"/>
    <w:rsid w:val="00946E51"/>
    <w:rsid w:val="00946EC7"/>
    <w:rsid w:val="009473F4"/>
    <w:rsid w:val="0094767D"/>
    <w:rsid w:val="00947E10"/>
    <w:rsid w:val="00950231"/>
    <w:rsid w:val="00950794"/>
    <w:rsid w:val="009507AA"/>
    <w:rsid w:val="009509EF"/>
    <w:rsid w:val="009515CA"/>
    <w:rsid w:val="00951691"/>
    <w:rsid w:val="0095195C"/>
    <w:rsid w:val="00951FCE"/>
    <w:rsid w:val="009521CC"/>
    <w:rsid w:val="0095226C"/>
    <w:rsid w:val="00952ADF"/>
    <w:rsid w:val="00952C05"/>
    <w:rsid w:val="00952D52"/>
    <w:rsid w:val="009540B7"/>
    <w:rsid w:val="009543D0"/>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17"/>
    <w:rsid w:val="0096023A"/>
    <w:rsid w:val="009607AB"/>
    <w:rsid w:val="009615DB"/>
    <w:rsid w:val="00962683"/>
    <w:rsid w:val="00962E23"/>
    <w:rsid w:val="00962F0C"/>
    <w:rsid w:val="0096487C"/>
    <w:rsid w:val="00964BC2"/>
    <w:rsid w:val="00964D43"/>
    <w:rsid w:val="00964D4A"/>
    <w:rsid w:val="00964EAE"/>
    <w:rsid w:val="00965023"/>
    <w:rsid w:val="009650B7"/>
    <w:rsid w:val="0096514A"/>
    <w:rsid w:val="0096515D"/>
    <w:rsid w:val="009651AA"/>
    <w:rsid w:val="00965841"/>
    <w:rsid w:val="00965F77"/>
    <w:rsid w:val="00966623"/>
    <w:rsid w:val="00967301"/>
    <w:rsid w:val="009678DB"/>
    <w:rsid w:val="0097019D"/>
    <w:rsid w:val="00970728"/>
    <w:rsid w:val="009707C9"/>
    <w:rsid w:val="009710DF"/>
    <w:rsid w:val="00971E0B"/>
    <w:rsid w:val="00972101"/>
    <w:rsid w:val="00972FB5"/>
    <w:rsid w:val="009736FE"/>
    <w:rsid w:val="009737F5"/>
    <w:rsid w:val="00973B96"/>
    <w:rsid w:val="00973E3C"/>
    <w:rsid w:val="00974763"/>
    <w:rsid w:val="00974ACF"/>
    <w:rsid w:val="009757CA"/>
    <w:rsid w:val="0097586D"/>
    <w:rsid w:val="00976E76"/>
    <w:rsid w:val="00977A14"/>
    <w:rsid w:val="00977E9B"/>
    <w:rsid w:val="009807BF"/>
    <w:rsid w:val="009809CE"/>
    <w:rsid w:val="0098131F"/>
    <w:rsid w:val="00981479"/>
    <w:rsid w:val="00981F74"/>
    <w:rsid w:val="009829B3"/>
    <w:rsid w:val="00982C31"/>
    <w:rsid w:val="00982D45"/>
    <w:rsid w:val="00983165"/>
    <w:rsid w:val="00983343"/>
    <w:rsid w:val="009833C4"/>
    <w:rsid w:val="009834E0"/>
    <w:rsid w:val="009838FF"/>
    <w:rsid w:val="00983EA9"/>
    <w:rsid w:val="00984149"/>
    <w:rsid w:val="00984788"/>
    <w:rsid w:val="00984909"/>
    <w:rsid w:val="00984FF3"/>
    <w:rsid w:val="00984FF9"/>
    <w:rsid w:val="009850C5"/>
    <w:rsid w:val="00985F63"/>
    <w:rsid w:val="00986326"/>
    <w:rsid w:val="00986849"/>
    <w:rsid w:val="00986BB7"/>
    <w:rsid w:val="00986C77"/>
    <w:rsid w:val="00986D4B"/>
    <w:rsid w:val="00986F6D"/>
    <w:rsid w:val="0098727C"/>
    <w:rsid w:val="00987708"/>
    <w:rsid w:val="00987DF0"/>
    <w:rsid w:val="00987E2E"/>
    <w:rsid w:val="0099008B"/>
    <w:rsid w:val="0099177B"/>
    <w:rsid w:val="00991B8C"/>
    <w:rsid w:val="00991C34"/>
    <w:rsid w:val="00991F48"/>
    <w:rsid w:val="0099367E"/>
    <w:rsid w:val="00993FE4"/>
    <w:rsid w:val="0099425E"/>
    <w:rsid w:val="00994CDC"/>
    <w:rsid w:val="00994DFE"/>
    <w:rsid w:val="00995B05"/>
    <w:rsid w:val="009969CD"/>
    <w:rsid w:val="0099770A"/>
    <w:rsid w:val="00997769"/>
    <w:rsid w:val="00997A2E"/>
    <w:rsid w:val="009A048E"/>
    <w:rsid w:val="009A07CF"/>
    <w:rsid w:val="009A119F"/>
    <w:rsid w:val="009A1609"/>
    <w:rsid w:val="009A16A3"/>
    <w:rsid w:val="009A1A7E"/>
    <w:rsid w:val="009A3480"/>
    <w:rsid w:val="009A3DB8"/>
    <w:rsid w:val="009A43B3"/>
    <w:rsid w:val="009A464D"/>
    <w:rsid w:val="009A496F"/>
    <w:rsid w:val="009A4AEC"/>
    <w:rsid w:val="009A4B78"/>
    <w:rsid w:val="009A4D73"/>
    <w:rsid w:val="009A4E41"/>
    <w:rsid w:val="009A5297"/>
    <w:rsid w:val="009A52C5"/>
    <w:rsid w:val="009A5851"/>
    <w:rsid w:val="009A5D40"/>
    <w:rsid w:val="009A5E10"/>
    <w:rsid w:val="009A632E"/>
    <w:rsid w:val="009A6665"/>
    <w:rsid w:val="009A743F"/>
    <w:rsid w:val="009A74F7"/>
    <w:rsid w:val="009B00F2"/>
    <w:rsid w:val="009B06E9"/>
    <w:rsid w:val="009B0FB2"/>
    <w:rsid w:val="009B1113"/>
    <w:rsid w:val="009B139B"/>
    <w:rsid w:val="009B1C34"/>
    <w:rsid w:val="009B1D22"/>
    <w:rsid w:val="009B1E86"/>
    <w:rsid w:val="009B27C4"/>
    <w:rsid w:val="009B2D92"/>
    <w:rsid w:val="009B3181"/>
    <w:rsid w:val="009B31DE"/>
    <w:rsid w:val="009B3250"/>
    <w:rsid w:val="009B3F14"/>
    <w:rsid w:val="009B42D2"/>
    <w:rsid w:val="009B4A06"/>
    <w:rsid w:val="009B5458"/>
    <w:rsid w:val="009B578D"/>
    <w:rsid w:val="009B5C9A"/>
    <w:rsid w:val="009B60EA"/>
    <w:rsid w:val="009B70C8"/>
    <w:rsid w:val="009B737C"/>
    <w:rsid w:val="009B742E"/>
    <w:rsid w:val="009B76BE"/>
    <w:rsid w:val="009C0AC6"/>
    <w:rsid w:val="009C11B2"/>
    <w:rsid w:val="009C1405"/>
    <w:rsid w:val="009C1456"/>
    <w:rsid w:val="009C164F"/>
    <w:rsid w:val="009C1C30"/>
    <w:rsid w:val="009C22DD"/>
    <w:rsid w:val="009C29D5"/>
    <w:rsid w:val="009C30A0"/>
    <w:rsid w:val="009C310E"/>
    <w:rsid w:val="009C359E"/>
    <w:rsid w:val="009C37FE"/>
    <w:rsid w:val="009C4082"/>
    <w:rsid w:val="009C4A38"/>
    <w:rsid w:val="009C4A72"/>
    <w:rsid w:val="009C4AD8"/>
    <w:rsid w:val="009C4D3D"/>
    <w:rsid w:val="009C4E1C"/>
    <w:rsid w:val="009C55E2"/>
    <w:rsid w:val="009C5A4E"/>
    <w:rsid w:val="009C5EE5"/>
    <w:rsid w:val="009C61E3"/>
    <w:rsid w:val="009C6B56"/>
    <w:rsid w:val="009C6C15"/>
    <w:rsid w:val="009C7DB8"/>
    <w:rsid w:val="009C7FF0"/>
    <w:rsid w:val="009D010D"/>
    <w:rsid w:val="009D0244"/>
    <w:rsid w:val="009D089D"/>
    <w:rsid w:val="009D0CE2"/>
    <w:rsid w:val="009D0F71"/>
    <w:rsid w:val="009D111C"/>
    <w:rsid w:val="009D17A0"/>
    <w:rsid w:val="009D1F7A"/>
    <w:rsid w:val="009D204E"/>
    <w:rsid w:val="009D2873"/>
    <w:rsid w:val="009D2942"/>
    <w:rsid w:val="009D3A1A"/>
    <w:rsid w:val="009D426A"/>
    <w:rsid w:val="009D4F30"/>
    <w:rsid w:val="009D5BDB"/>
    <w:rsid w:val="009D6B03"/>
    <w:rsid w:val="009D6B3D"/>
    <w:rsid w:val="009D7422"/>
    <w:rsid w:val="009D76D0"/>
    <w:rsid w:val="009D78E7"/>
    <w:rsid w:val="009E0742"/>
    <w:rsid w:val="009E1291"/>
    <w:rsid w:val="009E12BC"/>
    <w:rsid w:val="009E1F7D"/>
    <w:rsid w:val="009E224D"/>
    <w:rsid w:val="009E26D5"/>
    <w:rsid w:val="009E2A07"/>
    <w:rsid w:val="009E3398"/>
    <w:rsid w:val="009E3577"/>
    <w:rsid w:val="009E3D2B"/>
    <w:rsid w:val="009E3D6F"/>
    <w:rsid w:val="009E3E84"/>
    <w:rsid w:val="009E4097"/>
    <w:rsid w:val="009E4664"/>
    <w:rsid w:val="009E4D8E"/>
    <w:rsid w:val="009E4E90"/>
    <w:rsid w:val="009E4EB7"/>
    <w:rsid w:val="009E57C1"/>
    <w:rsid w:val="009E624A"/>
    <w:rsid w:val="009E6B32"/>
    <w:rsid w:val="009E70F3"/>
    <w:rsid w:val="009E7293"/>
    <w:rsid w:val="009E7DB7"/>
    <w:rsid w:val="009E7E98"/>
    <w:rsid w:val="009F00EE"/>
    <w:rsid w:val="009F0247"/>
    <w:rsid w:val="009F0827"/>
    <w:rsid w:val="009F0BED"/>
    <w:rsid w:val="009F1673"/>
    <w:rsid w:val="009F3255"/>
    <w:rsid w:val="009F34AA"/>
    <w:rsid w:val="009F3DCE"/>
    <w:rsid w:val="009F44FF"/>
    <w:rsid w:val="009F46E8"/>
    <w:rsid w:val="009F472D"/>
    <w:rsid w:val="009F4CF0"/>
    <w:rsid w:val="009F4E88"/>
    <w:rsid w:val="009F4FD5"/>
    <w:rsid w:val="009F50D1"/>
    <w:rsid w:val="009F573B"/>
    <w:rsid w:val="009F5918"/>
    <w:rsid w:val="009F596D"/>
    <w:rsid w:val="009F637C"/>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A0A"/>
    <w:rsid w:val="00A050A8"/>
    <w:rsid w:val="00A056A3"/>
    <w:rsid w:val="00A05B51"/>
    <w:rsid w:val="00A05CE9"/>
    <w:rsid w:val="00A06286"/>
    <w:rsid w:val="00A06318"/>
    <w:rsid w:val="00A063BC"/>
    <w:rsid w:val="00A068E1"/>
    <w:rsid w:val="00A06A80"/>
    <w:rsid w:val="00A06D8A"/>
    <w:rsid w:val="00A0711F"/>
    <w:rsid w:val="00A07B0B"/>
    <w:rsid w:val="00A1005B"/>
    <w:rsid w:val="00A102A0"/>
    <w:rsid w:val="00A10860"/>
    <w:rsid w:val="00A114FA"/>
    <w:rsid w:val="00A11AF3"/>
    <w:rsid w:val="00A12C09"/>
    <w:rsid w:val="00A13084"/>
    <w:rsid w:val="00A1327F"/>
    <w:rsid w:val="00A13817"/>
    <w:rsid w:val="00A138D3"/>
    <w:rsid w:val="00A13E0F"/>
    <w:rsid w:val="00A1448C"/>
    <w:rsid w:val="00A144B7"/>
    <w:rsid w:val="00A149B4"/>
    <w:rsid w:val="00A150D1"/>
    <w:rsid w:val="00A158AB"/>
    <w:rsid w:val="00A15F4F"/>
    <w:rsid w:val="00A160AB"/>
    <w:rsid w:val="00A16745"/>
    <w:rsid w:val="00A16747"/>
    <w:rsid w:val="00A17E93"/>
    <w:rsid w:val="00A20013"/>
    <w:rsid w:val="00A20582"/>
    <w:rsid w:val="00A20C65"/>
    <w:rsid w:val="00A21293"/>
    <w:rsid w:val="00A21767"/>
    <w:rsid w:val="00A21FD5"/>
    <w:rsid w:val="00A22751"/>
    <w:rsid w:val="00A22940"/>
    <w:rsid w:val="00A23102"/>
    <w:rsid w:val="00A2343F"/>
    <w:rsid w:val="00A23505"/>
    <w:rsid w:val="00A23C4B"/>
    <w:rsid w:val="00A2428B"/>
    <w:rsid w:val="00A24626"/>
    <w:rsid w:val="00A247E5"/>
    <w:rsid w:val="00A248BD"/>
    <w:rsid w:val="00A24D81"/>
    <w:rsid w:val="00A24EA5"/>
    <w:rsid w:val="00A24F88"/>
    <w:rsid w:val="00A25173"/>
    <w:rsid w:val="00A252F0"/>
    <w:rsid w:val="00A259F2"/>
    <w:rsid w:val="00A26463"/>
    <w:rsid w:val="00A2660E"/>
    <w:rsid w:val="00A26916"/>
    <w:rsid w:val="00A26B47"/>
    <w:rsid w:val="00A26FF1"/>
    <w:rsid w:val="00A27806"/>
    <w:rsid w:val="00A27986"/>
    <w:rsid w:val="00A3068C"/>
    <w:rsid w:val="00A3114C"/>
    <w:rsid w:val="00A3127F"/>
    <w:rsid w:val="00A31922"/>
    <w:rsid w:val="00A31BCC"/>
    <w:rsid w:val="00A31C70"/>
    <w:rsid w:val="00A325BB"/>
    <w:rsid w:val="00A3297A"/>
    <w:rsid w:val="00A32A58"/>
    <w:rsid w:val="00A32EEC"/>
    <w:rsid w:val="00A333FC"/>
    <w:rsid w:val="00A336C5"/>
    <w:rsid w:val="00A3510A"/>
    <w:rsid w:val="00A3515F"/>
    <w:rsid w:val="00A35751"/>
    <w:rsid w:val="00A3577F"/>
    <w:rsid w:val="00A35BBC"/>
    <w:rsid w:val="00A35DAB"/>
    <w:rsid w:val="00A36724"/>
    <w:rsid w:val="00A367AF"/>
    <w:rsid w:val="00A36C13"/>
    <w:rsid w:val="00A36DF5"/>
    <w:rsid w:val="00A377C2"/>
    <w:rsid w:val="00A37A31"/>
    <w:rsid w:val="00A37FAB"/>
    <w:rsid w:val="00A40B1F"/>
    <w:rsid w:val="00A40B4D"/>
    <w:rsid w:val="00A411E2"/>
    <w:rsid w:val="00A41355"/>
    <w:rsid w:val="00A41373"/>
    <w:rsid w:val="00A41638"/>
    <w:rsid w:val="00A41B15"/>
    <w:rsid w:val="00A4224E"/>
    <w:rsid w:val="00A4229F"/>
    <w:rsid w:val="00A428A9"/>
    <w:rsid w:val="00A42ACA"/>
    <w:rsid w:val="00A430EB"/>
    <w:rsid w:val="00A43AAB"/>
    <w:rsid w:val="00A43AFE"/>
    <w:rsid w:val="00A447E3"/>
    <w:rsid w:val="00A44AAD"/>
    <w:rsid w:val="00A44D3B"/>
    <w:rsid w:val="00A45280"/>
    <w:rsid w:val="00A458F2"/>
    <w:rsid w:val="00A45BF7"/>
    <w:rsid w:val="00A463B5"/>
    <w:rsid w:val="00A463BA"/>
    <w:rsid w:val="00A463F4"/>
    <w:rsid w:val="00A46675"/>
    <w:rsid w:val="00A471A3"/>
    <w:rsid w:val="00A47597"/>
    <w:rsid w:val="00A47E44"/>
    <w:rsid w:val="00A47F91"/>
    <w:rsid w:val="00A507D7"/>
    <w:rsid w:val="00A50A5C"/>
    <w:rsid w:val="00A50BE2"/>
    <w:rsid w:val="00A50CC6"/>
    <w:rsid w:val="00A50E40"/>
    <w:rsid w:val="00A51462"/>
    <w:rsid w:val="00A51946"/>
    <w:rsid w:val="00A51FF7"/>
    <w:rsid w:val="00A52058"/>
    <w:rsid w:val="00A52079"/>
    <w:rsid w:val="00A52143"/>
    <w:rsid w:val="00A521E9"/>
    <w:rsid w:val="00A5298E"/>
    <w:rsid w:val="00A52B3E"/>
    <w:rsid w:val="00A5313B"/>
    <w:rsid w:val="00A5320E"/>
    <w:rsid w:val="00A53EF9"/>
    <w:rsid w:val="00A53F7B"/>
    <w:rsid w:val="00A54090"/>
    <w:rsid w:val="00A54282"/>
    <w:rsid w:val="00A5449A"/>
    <w:rsid w:val="00A549D3"/>
    <w:rsid w:val="00A54DF0"/>
    <w:rsid w:val="00A55351"/>
    <w:rsid w:val="00A57E98"/>
    <w:rsid w:val="00A60849"/>
    <w:rsid w:val="00A60FF8"/>
    <w:rsid w:val="00A6105B"/>
    <w:rsid w:val="00A61355"/>
    <w:rsid w:val="00A61668"/>
    <w:rsid w:val="00A61DDC"/>
    <w:rsid w:val="00A621D3"/>
    <w:rsid w:val="00A628F8"/>
    <w:rsid w:val="00A62B7A"/>
    <w:rsid w:val="00A632EA"/>
    <w:rsid w:val="00A634BE"/>
    <w:rsid w:val="00A63AD7"/>
    <w:rsid w:val="00A63BFD"/>
    <w:rsid w:val="00A6491F"/>
    <w:rsid w:val="00A64C72"/>
    <w:rsid w:val="00A64D1A"/>
    <w:rsid w:val="00A65320"/>
    <w:rsid w:val="00A65BA5"/>
    <w:rsid w:val="00A66354"/>
    <w:rsid w:val="00A66C02"/>
    <w:rsid w:val="00A66E37"/>
    <w:rsid w:val="00A66ECF"/>
    <w:rsid w:val="00A67E38"/>
    <w:rsid w:val="00A703E4"/>
    <w:rsid w:val="00A70461"/>
    <w:rsid w:val="00A704C9"/>
    <w:rsid w:val="00A70B2B"/>
    <w:rsid w:val="00A70DC6"/>
    <w:rsid w:val="00A71080"/>
    <w:rsid w:val="00A71986"/>
    <w:rsid w:val="00A71E73"/>
    <w:rsid w:val="00A72740"/>
    <w:rsid w:val="00A72F9A"/>
    <w:rsid w:val="00A733B9"/>
    <w:rsid w:val="00A73A64"/>
    <w:rsid w:val="00A742AD"/>
    <w:rsid w:val="00A746D7"/>
    <w:rsid w:val="00A74AB2"/>
    <w:rsid w:val="00A75A27"/>
    <w:rsid w:val="00A75A46"/>
    <w:rsid w:val="00A75B36"/>
    <w:rsid w:val="00A75F7A"/>
    <w:rsid w:val="00A7663A"/>
    <w:rsid w:val="00A7696B"/>
    <w:rsid w:val="00A769D4"/>
    <w:rsid w:val="00A804C7"/>
    <w:rsid w:val="00A80857"/>
    <w:rsid w:val="00A80A39"/>
    <w:rsid w:val="00A80DF0"/>
    <w:rsid w:val="00A80E64"/>
    <w:rsid w:val="00A81A16"/>
    <w:rsid w:val="00A8215F"/>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291"/>
    <w:rsid w:val="00A933AE"/>
    <w:rsid w:val="00A93863"/>
    <w:rsid w:val="00A9415E"/>
    <w:rsid w:val="00A9423F"/>
    <w:rsid w:val="00A94EBD"/>
    <w:rsid w:val="00A9510D"/>
    <w:rsid w:val="00A956AC"/>
    <w:rsid w:val="00A95D2A"/>
    <w:rsid w:val="00A96060"/>
    <w:rsid w:val="00A96214"/>
    <w:rsid w:val="00A9637E"/>
    <w:rsid w:val="00A967E8"/>
    <w:rsid w:val="00A97F4B"/>
    <w:rsid w:val="00AA04C5"/>
    <w:rsid w:val="00AA0728"/>
    <w:rsid w:val="00AA0E42"/>
    <w:rsid w:val="00AA10B1"/>
    <w:rsid w:val="00AA2803"/>
    <w:rsid w:val="00AA2BF2"/>
    <w:rsid w:val="00AA2D68"/>
    <w:rsid w:val="00AA2D6F"/>
    <w:rsid w:val="00AA2E4E"/>
    <w:rsid w:val="00AA3987"/>
    <w:rsid w:val="00AA3B68"/>
    <w:rsid w:val="00AA3E79"/>
    <w:rsid w:val="00AA4FB4"/>
    <w:rsid w:val="00AA5586"/>
    <w:rsid w:val="00AA5C0B"/>
    <w:rsid w:val="00AA5E3B"/>
    <w:rsid w:val="00AA63AD"/>
    <w:rsid w:val="00AA63B8"/>
    <w:rsid w:val="00AA65B4"/>
    <w:rsid w:val="00AA68CD"/>
    <w:rsid w:val="00AA745E"/>
    <w:rsid w:val="00AB04AB"/>
    <w:rsid w:val="00AB0733"/>
    <w:rsid w:val="00AB09D2"/>
    <w:rsid w:val="00AB0B64"/>
    <w:rsid w:val="00AB0C30"/>
    <w:rsid w:val="00AB176B"/>
    <w:rsid w:val="00AB37E6"/>
    <w:rsid w:val="00AB3DBA"/>
    <w:rsid w:val="00AB431C"/>
    <w:rsid w:val="00AB470E"/>
    <w:rsid w:val="00AB5A7E"/>
    <w:rsid w:val="00AB7538"/>
    <w:rsid w:val="00AB77F3"/>
    <w:rsid w:val="00AB7CD3"/>
    <w:rsid w:val="00AC0256"/>
    <w:rsid w:val="00AC0AAD"/>
    <w:rsid w:val="00AC0EEC"/>
    <w:rsid w:val="00AC1231"/>
    <w:rsid w:val="00AC1254"/>
    <w:rsid w:val="00AC1992"/>
    <w:rsid w:val="00AC1E14"/>
    <w:rsid w:val="00AC2CFA"/>
    <w:rsid w:val="00AC3263"/>
    <w:rsid w:val="00AC3E12"/>
    <w:rsid w:val="00AC406E"/>
    <w:rsid w:val="00AC430C"/>
    <w:rsid w:val="00AC4A6B"/>
    <w:rsid w:val="00AC5C19"/>
    <w:rsid w:val="00AC60F0"/>
    <w:rsid w:val="00AC6657"/>
    <w:rsid w:val="00AC6D7A"/>
    <w:rsid w:val="00AC7363"/>
    <w:rsid w:val="00AC7401"/>
    <w:rsid w:val="00AC7901"/>
    <w:rsid w:val="00AC79F3"/>
    <w:rsid w:val="00AC7FDD"/>
    <w:rsid w:val="00AD08A5"/>
    <w:rsid w:val="00AD0949"/>
    <w:rsid w:val="00AD0F1D"/>
    <w:rsid w:val="00AD1179"/>
    <w:rsid w:val="00AD1359"/>
    <w:rsid w:val="00AD19F0"/>
    <w:rsid w:val="00AD1FCE"/>
    <w:rsid w:val="00AD26E1"/>
    <w:rsid w:val="00AD29CC"/>
    <w:rsid w:val="00AD3268"/>
    <w:rsid w:val="00AD3DE2"/>
    <w:rsid w:val="00AD3E46"/>
    <w:rsid w:val="00AD4261"/>
    <w:rsid w:val="00AD46F5"/>
    <w:rsid w:val="00AD51A3"/>
    <w:rsid w:val="00AD598B"/>
    <w:rsid w:val="00AD6013"/>
    <w:rsid w:val="00AD6C9B"/>
    <w:rsid w:val="00AD7154"/>
    <w:rsid w:val="00AD797D"/>
    <w:rsid w:val="00AD7A19"/>
    <w:rsid w:val="00AD7E02"/>
    <w:rsid w:val="00AE0483"/>
    <w:rsid w:val="00AE08DD"/>
    <w:rsid w:val="00AE1269"/>
    <w:rsid w:val="00AE13BD"/>
    <w:rsid w:val="00AE1AF9"/>
    <w:rsid w:val="00AE1E60"/>
    <w:rsid w:val="00AE2068"/>
    <w:rsid w:val="00AE2258"/>
    <w:rsid w:val="00AE277E"/>
    <w:rsid w:val="00AE2A36"/>
    <w:rsid w:val="00AE2BC6"/>
    <w:rsid w:val="00AE3251"/>
    <w:rsid w:val="00AE3FE0"/>
    <w:rsid w:val="00AE5058"/>
    <w:rsid w:val="00AE51CD"/>
    <w:rsid w:val="00AE5471"/>
    <w:rsid w:val="00AE54AA"/>
    <w:rsid w:val="00AE60E4"/>
    <w:rsid w:val="00AE6872"/>
    <w:rsid w:val="00AE6C58"/>
    <w:rsid w:val="00AE72C4"/>
    <w:rsid w:val="00AE7F05"/>
    <w:rsid w:val="00AE7F38"/>
    <w:rsid w:val="00AF008C"/>
    <w:rsid w:val="00AF054D"/>
    <w:rsid w:val="00AF0939"/>
    <w:rsid w:val="00AF17E8"/>
    <w:rsid w:val="00AF24E7"/>
    <w:rsid w:val="00AF272B"/>
    <w:rsid w:val="00AF291B"/>
    <w:rsid w:val="00AF2DAA"/>
    <w:rsid w:val="00AF2EBD"/>
    <w:rsid w:val="00AF2FF0"/>
    <w:rsid w:val="00AF33AE"/>
    <w:rsid w:val="00AF37F6"/>
    <w:rsid w:val="00AF44B1"/>
    <w:rsid w:val="00AF4EE0"/>
    <w:rsid w:val="00AF5800"/>
    <w:rsid w:val="00AF63F5"/>
    <w:rsid w:val="00AF6986"/>
    <w:rsid w:val="00AF69FE"/>
    <w:rsid w:val="00AF6D1B"/>
    <w:rsid w:val="00AF73ED"/>
    <w:rsid w:val="00AF7D69"/>
    <w:rsid w:val="00AF7ED2"/>
    <w:rsid w:val="00B004D8"/>
    <w:rsid w:val="00B00830"/>
    <w:rsid w:val="00B00CC5"/>
    <w:rsid w:val="00B016D2"/>
    <w:rsid w:val="00B02091"/>
    <w:rsid w:val="00B02328"/>
    <w:rsid w:val="00B02594"/>
    <w:rsid w:val="00B02B43"/>
    <w:rsid w:val="00B03D36"/>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403"/>
    <w:rsid w:val="00B12529"/>
    <w:rsid w:val="00B128C5"/>
    <w:rsid w:val="00B12B11"/>
    <w:rsid w:val="00B12C94"/>
    <w:rsid w:val="00B12D36"/>
    <w:rsid w:val="00B135AB"/>
    <w:rsid w:val="00B137BF"/>
    <w:rsid w:val="00B13A1B"/>
    <w:rsid w:val="00B13A76"/>
    <w:rsid w:val="00B13F4C"/>
    <w:rsid w:val="00B142D9"/>
    <w:rsid w:val="00B14BC4"/>
    <w:rsid w:val="00B14BD8"/>
    <w:rsid w:val="00B14C1C"/>
    <w:rsid w:val="00B14E8C"/>
    <w:rsid w:val="00B1519B"/>
    <w:rsid w:val="00B158A3"/>
    <w:rsid w:val="00B15B25"/>
    <w:rsid w:val="00B15C36"/>
    <w:rsid w:val="00B15EA0"/>
    <w:rsid w:val="00B168B1"/>
    <w:rsid w:val="00B17A4E"/>
    <w:rsid w:val="00B17B30"/>
    <w:rsid w:val="00B17C2F"/>
    <w:rsid w:val="00B20033"/>
    <w:rsid w:val="00B2153E"/>
    <w:rsid w:val="00B21FA7"/>
    <w:rsid w:val="00B22022"/>
    <w:rsid w:val="00B223C9"/>
    <w:rsid w:val="00B225E4"/>
    <w:rsid w:val="00B23F7A"/>
    <w:rsid w:val="00B240B1"/>
    <w:rsid w:val="00B24208"/>
    <w:rsid w:val="00B24728"/>
    <w:rsid w:val="00B248A9"/>
    <w:rsid w:val="00B24D28"/>
    <w:rsid w:val="00B24F1C"/>
    <w:rsid w:val="00B25443"/>
    <w:rsid w:val="00B25D76"/>
    <w:rsid w:val="00B27032"/>
    <w:rsid w:val="00B27441"/>
    <w:rsid w:val="00B30003"/>
    <w:rsid w:val="00B31201"/>
    <w:rsid w:val="00B31B4B"/>
    <w:rsid w:val="00B31E36"/>
    <w:rsid w:val="00B31F31"/>
    <w:rsid w:val="00B3241F"/>
    <w:rsid w:val="00B32E26"/>
    <w:rsid w:val="00B32E32"/>
    <w:rsid w:val="00B338B7"/>
    <w:rsid w:val="00B34061"/>
    <w:rsid w:val="00B34376"/>
    <w:rsid w:val="00B3440A"/>
    <w:rsid w:val="00B34441"/>
    <w:rsid w:val="00B35534"/>
    <w:rsid w:val="00B35A87"/>
    <w:rsid w:val="00B35AFD"/>
    <w:rsid w:val="00B35F9A"/>
    <w:rsid w:val="00B36236"/>
    <w:rsid w:val="00B3662E"/>
    <w:rsid w:val="00B366D2"/>
    <w:rsid w:val="00B366FA"/>
    <w:rsid w:val="00B36E86"/>
    <w:rsid w:val="00B379BA"/>
    <w:rsid w:val="00B37DF6"/>
    <w:rsid w:val="00B37EF6"/>
    <w:rsid w:val="00B412FD"/>
    <w:rsid w:val="00B41457"/>
    <w:rsid w:val="00B422BE"/>
    <w:rsid w:val="00B42343"/>
    <w:rsid w:val="00B4241D"/>
    <w:rsid w:val="00B426BB"/>
    <w:rsid w:val="00B42A76"/>
    <w:rsid w:val="00B42EB9"/>
    <w:rsid w:val="00B441FE"/>
    <w:rsid w:val="00B44821"/>
    <w:rsid w:val="00B44AD3"/>
    <w:rsid w:val="00B45152"/>
    <w:rsid w:val="00B45E54"/>
    <w:rsid w:val="00B464E4"/>
    <w:rsid w:val="00B4689A"/>
    <w:rsid w:val="00B46D5F"/>
    <w:rsid w:val="00B46E7B"/>
    <w:rsid w:val="00B47DC5"/>
    <w:rsid w:val="00B505B3"/>
    <w:rsid w:val="00B50882"/>
    <w:rsid w:val="00B50A74"/>
    <w:rsid w:val="00B51AE3"/>
    <w:rsid w:val="00B520A0"/>
    <w:rsid w:val="00B5257E"/>
    <w:rsid w:val="00B525CE"/>
    <w:rsid w:val="00B52CFD"/>
    <w:rsid w:val="00B53353"/>
    <w:rsid w:val="00B545A8"/>
    <w:rsid w:val="00B56527"/>
    <w:rsid w:val="00B576DA"/>
    <w:rsid w:val="00B57710"/>
    <w:rsid w:val="00B601C9"/>
    <w:rsid w:val="00B60856"/>
    <w:rsid w:val="00B60D04"/>
    <w:rsid w:val="00B61EE8"/>
    <w:rsid w:val="00B632A3"/>
    <w:rsid w:val="00B633A3"/>
    <w:rsid w:val="00B63533"/>
    <w:rsid w:val="00B635AF"/>
    <w:rsid w:val="00B63BDB"/>
    <w:rsid w:val="00B64A0E"/>
    <w:rsid w:val="00B64DDF"/>
    <w:rsid w:val="00B6567A"/>
    <w:rsid w:val="00B6601E"/>
    <w:rsid w:val="00B663AA"/>
    <w:rsid w:val="00B66DD5"/>
    <w:rsid w:val="00B67722"/>
    <w:rsid w:val="00B67B97"/>
    <w:rsid w:val="00B67F01"/>
    <w:rsid w:val="00B711AB"/>
    <w:rsid w:val="00B714F0"/>
    <w:rsid w:val="00B7193A"/>
    <w:rsid w:val="00B71A40"/>
    <w:rsid w:val="00B71C8C"/>
    <w:rsid w:val="00B71CB4"/>
    <w:rsid w:val="00B71FD7"/>
    <w:rsid w:val="00B725E7"/>
    <w:rsid w:val="00B72C07"/>
    <w:rsid w:val="00B72DF7"/>
    <w:rsid w:val="00B72F42"/>
    <w:rsid w:val="00B732B6"/>
    <w:rsid w:val="00B73E44"/>
    <w:rsid w:val="00B74290"/>
    <w:rsid w:val="00B74510"/>
    <w:rsid w:val="00B74BD4"/>
    <w:rsid w:val="00B74BF7"/>
    <w:rsid w:val="00B74CE1"/>
    <w:rsid w:val="00B751C0"/>
    <w:rsid w:val="00B75B54"/>
    <w:rsid w:val="00B76185"/>
    <w:rsid w:val="00B76714"/>
    <w:rsid w:val="00B76BCD"/>
    <w:rsid w:val="00B779E6"/>
    <w:rsid w:val="00B77D16"/>
    <w:rsid w:val="00B804E2"/>
    <w:rsid w:val="00B80D6C"/>
    <w:rsid w:val="00B811B2"/>
    <w:rsid w:val="00B8276E"/>
    <w:rsid w:val="00B83A62"/>
    <w:rsid w:val="00B83B59"/>
    <w:rsid w:val="00B84252"/>
    <w:rsid w:val="00B8468F"/>
    <w:rsid w:val="00B84FC6"/>
    <w:rsid w:val="00B857F5"/>
    <w:rsid w:val="00B86D6C"/>
    <w:rsid w:val="00B86F47"/>
    <w:rsid w:val="00B874B4"/>
    <w:rsid w:val="00B8787A"/>
    <w:rsid w:val="00B87887"/>
    <w:rsid w:val="00B87E4A"/>
    <w:rsid w:val="00B90123"/>
    <w:rsid w:val="00B90196"/>
    <w:rsid w:val="00B911C1"/>
    <w:rsid w:val="00B922C3"/>
    <w:rsid w:val="00B9272E"/>
    <w:rsid w:val="00B927A7"/>
    <w:rsid w:val="00B92B9E"/>
    <w:rsid w:val="00B92E61"/>
    <w:rsid w:val="00B93311"/>
    <w:rsid w:val="00B93315"/>
    <w:rsid w:val="00B93519"/>
    <w:rsid w:val="00B9372A"/>
    <w:rsid w:val="00B9425C"/>
    <w:rsid w:val="00B94AAF"/>
    <w:rsid w:val="00B953FF"/>
    <w:rsid w:val="00B9622D"/>
    <w:rsid w:val="00B96263"/>
    <w:rsid w:val="00B968A5"/>
    <w:rsid w:val="00B972CD"/>
    <w:rsid w:val="00B973D6"/>
    <w:rsid w:val="00B97999"/>
    <w:rsid w:val="00B97D02"/>
    <w:rsid w:val="00BA01BE"/>
    <w:rsid w:val="00BA0304"/>
    <w:rsid w:val="00BA0557"/>
    <w:rsid w:val="00BA1640"/>
    <w:rsid w:val="00BA1A87"/>
    <w:rsid w:val="00BA3038"/>
    <w:rsid w:val="00BA370A"/>
    <w:rsid w:val="00BA3D61"/>
    <w:rsid w:val="00BA4043"/>
    <w:rsid w:val="00BA4375"/>
    <w:rsid w:val="00BA43CA"/>
    <w:rsid w:val="00BA48BC"/>
    <w:rsid w:val="00BA4A29"/>
    <w:rsid w:val="00BA4BE7"/>
    <w:rsid w:val="00BA50AE"/>
    <w:rsid w:val="00BA5F20"/>
    <w:rsid w:val="00BA68D9"/>
    <w:rsid w:val="00BA7172"/>
    <w:rsid w:val="00BA7B01"/>
    <w:rsid w:val="00BB02D7"/>
    <w:rsid w:val="00BB0D9F"/>
    <w:rsid w:val="00BB0DEE"/>
    <w:rsid w:val="00BB1031"/>
    <w:rsid w:val="00BB19C9"/>
    <w:rsid w:val="00BB1B33"/>
    <w:rsid w:val="00BB2480"/>
    <w:rsid w:val="00BB2C4E"/>
    <w:rsid w:val="00BB2E29"/>
    <w:rsid w:val="00BB2F74"/>
    <w:rsid w:val="00BB3206"/>
    <w:rsid w:val="00BB32C2"/>
    <w:rsid w:val="00BB3B0D"/>
    <w:rsid w:val="00BB4B3E"/>
    <w:rsid w:val="00BB524C"/>
    <w:rsid w:val="00BB5DAB"/>
    <w:rsid w:val="00BB60EB"/>
    <w:rsid w:val="00BB6195"/>
    <w:rsid w:val="00BB61A3"/>
    <w:rsid w:val="00BB707E"/>
    <w:rsid w:val="00BB7568"/>
    <w:rsid w:val="00BC007C"/>
    <w:rsid w:val="00BC0986"/>
    <w:rsid w:val="00BC0AB2"/>
    <w:rsid w:val="00BC1308"/>
    <w:rsid w:val="00BC1BF4"/>
    <w:rsid w:val="00BC2600"/>
    <w:rsid w:val="00BC2F24"/>
    <w:rsid w:val="00BC33BE"/>
    <w:rsid w:val="00BC3745"/>
    <w:rsid w:val="00BC3A47"/>
    <w:rsid w:val="00BC3EEB"/>
    <w:rsid w:val="00BC4780"/>
    <w:rsid w:val="00BC52C8"/>
    <w:rsid w:val="00BC5485"/>
    <w:rsid w:val="00BC549C"/>
    <w:rsid w:val="00BC570E"/>
    <w:rsid w:val="00BC5A6C"/>
    <w:rsid w:val="00BC5AF6"/>
    <w:rsid w:val="00BC5B4B"/>
    <w:rsid w:val="00BC5EDB"/>
    <w:rsid w:val="00BC6914"/>
    <w:rsid w:val="00BC69A2"/>
    <w:rsid w:val="00BC6ED6"/>
    <w:rsid w:val="00BC6F03"/>
    <w:rsid w:val="00BC6FA1"/>
    <w:rsid w:val="00BC7487"/>
    <w:rsid w:val="00BC7C5D"/>
    <w:rsid w:val="00BD0570"/>
    <w:rsid w:val="00BD0853"/>
    <w:rsid w:val="00BD09AC"/>
    <w:rsid w:val="00BD112D"/>
    <w:rsid w:val="00BD214E"/>
    <w:rsid w:val="00BD2236"/>
    <w:rsid w:val="00BD2395"/>
    <w:rsid w:val="00BD25B8"/>
    <w:rsid w:val="00BD2842"/>
    <w:rsid w:val="00BD28CB"/>
    <w:rsid w:val="00BD3120"/>
    <w:rsid w:val="00BD3354"/>
    <w:rsid w:val="00BD384E"/>
    <w:rsid w:val="00BD3E76"/>
    <w:rsid w:val="00BD3EE2"/>
    <w:rsid w:val="00BD3FCF"/>
    <w:rsid w:val="00BD42D2"/>
    <w:rsid w:val="00BD43B4"/>
    <w:rsid w:val="00BD47D7"/>
    <w:rsid w:val="00BD4EFB"/>
    <w:rsid w:val="00BD5076"/>
    <w:rsid w:val="00BD5551"/>
    <w:rsid w:val="00BD6D43"/>
    <w:rsid w:val="00BD6F75"/>
    <w:rsid w:val="00BD7090"/>
    <w:rsid w:val="00BD7490"/>
    <w:rsid w:val="00BD767F"/>
    <w:rsid w:val="00BE09C3"/>
    <w:rsid w:val="00BE0C27"/>
    <w:rsid w:val="00BE15BB"/>
    <w:rsid w:val="00BE198F"/>
    <w:rsid w:val="00BE5078"/>
    <w:rsid w:val="00BE5964"/>
    <w:rsid w:val="00BE660B"/>
    <w:rsid w:val="00BE6AFE"/>
    <w:rsid w:val="00BE6BBE"/>
    <w:rsid w:val="00BE7021"/>
    <w:rsid w:val="00BE7300"/>
    <w:rsid w:val="00BE784F"/>
    <w:rsid w:val="00BF0238"/>
    <w:rsid w:val="00BF0717"/>
    <w:rsid w:val="00BF0727"/>
    <w:rsid w:val="00BF1750"/>
    <w:rsid w:val="00BF178E"/>
    <w:rsid w:val="00BF189F"/>
    <w:rsid w:val="00BF1B44"/>
    <w:rsid w:val="00BF1E83"/>
    <w:rsid w:val="00BF1F01"/>
    <w:rsid w:val="00BF23CC"/>
    <w:rsid w:val="00BF243F"/>
    <w:rsid w:val="00BF2713"/>
    <w:rsid w:val="00BF4C2B"/>
    <w:rsid w:val="00BF507A"/>
    <w:rsid w:val="00BF53F1"/>
    <w:rsid w:val="00BF5717"/>
    <w:rsid w:val="00BF5B9D"/>
    <w:rsid w:val="00BF5FA3"/>
    <w:rsid w:val="00BF62F2"/>
    <w:rsid w:val="00BF63A5"/>
    <w:rsid w:val="00BF72A7"/>
    <w:rsid w:val="00BF7558"/>
    <w:rsid w:val="00C005FA"/>
    <w:rsid w:val="00C0111E"/>
    <w:rsid w:val="00C01F11"/>
    <w:rsid w:val="00C02676"/>
    <w:rsid w:val="00C029AB"/>
    <w:rsid w:val="00C03BD5"/>
    <w:rsid w:val="00C03C8B"/>
    <w:rsid w:val="00C03F3C"/>
    <w:rsid w:val="00C049BE"/>
    <w:rsid w:val="00C04A71"/>
    <w:rsid w:val="00C04DF0"/>
    <w:rsid w:val="00C050EF"/>
    <w:rsid w:val="00C05A4C"/>
    <w:rsid w:val="00C05A67"/>
    <w:rsid w:val="00C0766B"/>
    <w:rsid w:val="00C07E8E"/>
    <w:rsid w:val="00C11113"/>
    <w:rsid w:val="00C111C3"/>
    <w:rsid w:val="00C11687"/>
    <w:rsid w:val="00C1175E"/>
    <w:rsid w:val="00C11E28"/>
    <w:rsid w:val="00C1225B"/>
    <w:rsid w:val="00C122F9"/>
    <w:rsid w:val="00C1253A"/>
    <w:rsid w:val="00C128C9"/>
    <w:rsid w:val="00C12CF3"/>
    <w:rsid w:val="00C12F88"/>
    <w:rsid w:val="00C131A8"/>
    <w:rsid w:val="00C1322D"/>
    <w:rsid w:val="00C135A3"/>
    <w:rsid w:val="00C1477A"/>
    <w:rsid w:val="00C14A62"/>
    <w:rsid w:val="00C14F25"/>
    <w:rsid w:val="00C150DA"/>
    <w:rsid w:val="00C1516F"/>
    <w:rsid w:val="00C154A1"/>
    <w:rsid w:val="00C158EB"/>
    <w:rsid w:val="00C159B1"/>
    <w:rsid w:val="00C15FE5"/>
    <w:rsid w:val="00C161F5"/>
    <w:rsid w:val="00C16C92"/>
    <w:rsid w:val="00C1706B"/>
    <w:rsid w:val="00C17DB7"/>
    <w:rsid w:val="00C17E48"/>
    <w:rsid w:val="00C17F0B"/>
    <w:rsid w:val="00C20136"/>
    <w:rsid w:val="00C201E7"/>
    <w:rsid w:val="00C20AA2"/>
    <w:rsid w:val="00C20B91"/>
    <w:rsid w:val="00C21155"/>
    <w:rsid w:val="00C2146C"/>
    <w:rsid w:val="00C214D7"/>
    <w:rsid w:val="00C21561"/>
    <w:rsid w:val="00C217EE"/>
    <w:rsid w:val="00C22784"/>
    <w:rsid w:val="00C230AB"/>
    <w:rsid w:val="00C23A4C"/>
    <w:rsid w:val="00C23E81"/>
    <w:rsid w:val="00C2419D"/>
    <w:rsid w:val="00C243A4"/>
    <w:rsid w:val="00C24416"/>
    <w:rsid w:val="00C248DB"/>
    <w:rsid w:val="00C25173"/>
    <w:rsid w:val="00C26170"/>
    <w:rsid w:val="00C26B5A"/>
    <w:rsid w:val="00C26D52"/>
    <w:rsid w:val="00C300D1"/>
    <w:rsid w:val="00C303E4"/>
    <w:rsid w:val="00C30775"/>
    <w:rsid w:val="00C30B8D"/>
    <w:rsid w:val="00C3134E"/>
    <w:rsid w:val="00C315D8"/>
    <w:rsid w:val="00C3191B"/>
    <w:rsid w:val="00C31C4A"/>
    <w:rsid w:val="00C31D2D"/>
    <w:rsid w:val="00C32639"/>
    <w:rsid w:val="00C32808"/>
    <w:rsid w:val="00C32AD2"/>
    <w:rsid w:val="00C32B42"/>
    <w:rsid w:val="00C33114"/>
    <w:rsid w:val="00C34193"/>
    <w:rsid w:val="00C347FD"/>
    <w:rsid w:val="00C34DAE"/>
    <w:rsid w:val="00C34E1E"/>
    <w:rsid w:val="00C34E5A"/>
    <w:rsid w:val="00C36219"/>
    <w:rsid w:val="00C363AB"/>
    <w:rsid w:val="00C3698E"/>
    <w:rsid w:val="00C36CCA"/>
    <w:rsid w:val="00C36E1C"/>
    <w:rsid w:val="00C36F42"/>
    <w:rsid w:val="00C3718A"/>
    <w:rsid w:val="00C379C5"/>
    <w:rsid w:val="00C37EEE"/>
    <w:rsid w:val="00C40453"/>
    <w:rsid w:val="00C40E71"/>
    <w:rsid w:val="00C41879"/>
    <w:rsid w:val="00C41A7C"/>
    <w:rsid w:val="00C41D5C"/>
    <w:rsid w:val="00C420A0"/>
    <w:rsid w:val="00C42CEF"/>
    <w:rsid w:val="00C42D55"/>
    <w:rsid w:val="00C43080"/>
    <w:rsid w:val="00C4370E"/>
    <w:rsid w:val="00C43823"/>
    <w:rsid w:val="00C4384B"/>
    <w:rsid w:val="00C4393C"/>
    <w:rsid w:val="00C44068"/>
    <w:rsid w:val="00C442AE"/>
    <w:rsid w:val="00C4501D"/>
    <w:rsid w:val="00C4518B"/>
    <w:rsid w:val="00C45780"/>
    <w:rsid w:val="00C458D6"/>
    <w:rsid w:val="00C4594D"/>
    <w:rsid w:val="00C4655A"/>
    <w:rsid w:val="00C466BF"/>
    <w:rsid w:val="00C46716"/>
    <w:rsid w:val="00C47385"/>
    <w:rsid w:val="00C47555"/>
    <w:rsid w:val="00C476AC"/>
    <w:rsid w:val="00C47E67"/>
    <w:rsid w:val="00C47FD9"/>
    <w:rsid w:val="00C50B6E"/>
    <w:rsid w:val="00C50C1A"/>
    <w:rsid w:val="00C50E1E"/>
    <w:rsid w:val="00C513C6"/>
    <w:rsid w:val="00C51508"/>
    <w:rsid w:val="00C51868"/>
    <w:rsid w:val="00C51D73"/>
    <w:rsid w:val="00C5288F"/>
    <w:rsid w:val="00C52A05"/>
    <w:rsid w:val="00C52E97"/>
    <w:rsid w:val="00C52EAF"/>
    <w:rsid w:val="00C53189"/>
    <w:rsid w:val="00C534E5"/>
    <w:rsid w:val="00C534F4"/>
    <w:rsid w:val="00C53688"/>
    <w:rsid w:val="00C5375B"/>
    <w:rsid w:val="00C5385D"/>
    <w:rsid w:val="00C53B15"/>
    <w:rsid w:val="00C53DA9"/>
    <w:rsid w:val="00C53EF7"/>
    <w:rsid w:val="00C54280"/>
    <w:rsid w:val="00C54929"/>
    <w:rsid w:val="00C54D0B"/>
    <w:rsid w:val="00C551C6"/>
    <w:rsid w:val="00C556B1"/>
    <w:rsid w:val="00C55A05"/>
    <w:rsid w:val="00C55E8C"/>
    <w:rsid w:val="00C56101"/>
    <w:rsid w:val="00C565F2"/>
    <w:rsid w:val="00C567E3"/>
    <w:rsid w:val="00C56C45"/>
    <w:rsid w:val="00C573CC"/>
    <w:rsid w:val="00C57B81"/>
    <w:rsid w:val="00C57FB9"/>
    <w:rsid w:val="00C6077B"/>
    <w:rsid w:val="00C60950"/>
    <w:rsid w:val="00C60DD1"/>
    <w:rsid w:val="00C61565"/>
    <w:rsid w:val="00C61574"/>
    <w:rsid w:val="00C615B4"/>
    <w:rsid w:val="00C61ACF"/>
    <w:rsid w:val="00C6211D"/>
    <w:rsid w:val="00C62B32"/>
    <w:rsid w:val="00C63DED"/>
    <w:rsid w:val="00C63E88"/>
    <w:rsid w:val="00C64F97"/>
    <w:rsid w:val="00C65585"/>
    <w:rsid w:val="00C656EB"/>
    <w:rsid w:val="00C65DF4"/>
    <w:rsid w:val="00C67246"/>
    <w:rsid w:val="00C67B49"/>
    <w:rsid w:val="00C704A2"/>
    <w:rsid w:val="00C70EE6"/>
    <w:rsid w:val="00C711F5"/>
    <w:rsid w:val="00C713A1"/>
    <w:rsid w:val="00C71828"/>
    <w:rsid w:val="00C71857"/>
    <w:rsid w:val="00C72105"/>
    <w:rsid w:val="00C73AC0"/>
    <w:rsid w:val="00C74409"/>
    <w:rsid w:val="00C74520"/>
    <w:rsid w:val="00C74954"/>
    <w:rsid w:val="00C76028"/>
    <w:rsid w:val="00C76184"/>
    <w:rsid w:val="00C7673D"/>
    <w:rsid w:val="00C76A80"/>
    <w:rsid w:val="00C76C27"/>
    <w:rsid w:val="00C76F07"/>
    <w:rsid w:val="00C77EF6"/>
    <w:rsid w:val="00C80B4B"/>
    <w:rsid w:val="00C80D63"/>
    <w:rsid w:val="00C812D5"/>
    <w:rsid w:val="00C81BEA"/>
    <w:rsid w:val="00C81DF5"/>
    <w:rsid w:val="00C82188"/>
    <w:rsid w:val="00C8242B"/>
    <w:rsid w:val="00C827DF"/>
    <w:rsid w:val="00C82A50"/>
    <w:rsid w:val="00C82C20"/>
    <w:rsid w:val="00C82DBF"/>
    <w:rsid w:val="00C83240"/>
    <w:rsid w:val="00C83381"/>
    <w:rsid w:val="00C83607"/>
    <w:rsid w:val="00C83768"/>
    <w:rsid w:val="00C83B18"/>
    <w:rsid w:val="00C840C3"/>
    <w:rsid w:val="00C841B4"/>
    <w:rsid w:val="00C84266"/>
    <w:rsid w:val="00C849E0"/>
    <w:rsid w:val="00C84B74"/>
    <w:rsid w:val="00C8512A"/>
    <w:rsid w:val="00C85970"/>
    <w:rsid w:val="00C85E9B"/>
    <w:rsid w:val="00C85F74"/>
    <w:rsid w:val="00C874C8"/>
    <w:rsid w:val="00C877E6"/>
    <w:rsid w:val="00C87B25"/>
    <w:rsid w:val="00C90165"/>
    <w:rsid w:val="00C90733"/>
    <w:rsid w:val="00C921C4"/>
    <w:rsid w:val="00C9235F"/>
    <w:rsid w:val="00C9257F"/>
    <w:rsid w:val="00C9319C"/>
    <w:rsid w:val="00C934F6"/>
    <w:rsid w:val="00C93874"/>
    <w:rsid w:val="00C93A4C"/>
    <w:rsid w:val="00C944EB"/>
    <w:rsid w:val="00C94FD2"/>
    <w:rsid w:val="00C95341"/>
    <w:rsid w:val="00C95B76"/>
    <w:rsid w:val="00C96190"/>
    <w:rsid w:val="00C96324"/>
    <w:rsid w:val="00C964C3"/>
    <w:rsid w:val="00C96635"/>
    <w:rsid w:val="00C966B7"/>
    <w:rsid w:val="00C969DB"/>
    <w:rsid w:val="00C97A4A"/>
    <w:rsid w:val="00C97DC9"/>
    <w:rsid w:val="00C97EE3"/>
    <w:rsid w:val="00CA042A"/>
    <w:rsid w:val="00CA0DA1"/>
    <w:rsid w:val="00CA12BA"/>
    <w:rsid w:val="00CA165C"/>
    <w:rsid w:val="00CA1C0D"/>
    <w:rsid w:val="00CA1DAE"/>
    <w:rsid w:val="00CA2267"/>
    <w:rsid w:val="00CA2433"/>
    <w:rsid w:val="00CA34D6"/>
    <w:rsid w:val="00CA38AD"/>
    <w:rsid w:val="00CA3EEE"/>
    <w:rsid w:val="00CA42AF"/>
    <w:rsid w:val="00CA5098"/>
    <w:rsid w:val="00CA5369"/>
    <w:rsid w:val="00CA5503"/>
    <w:rsid w:val="00CA66C3"/>
    <w:rsid w:val="00CA6CAD"/>
    <w:rsid w:val="00CA70A8"/>
    <w:rsid w:val="00CA70D0"/>
    <w:rsid w:val="00CA74A4"/>
    <w:rsid w:val="00CA7683"/>
    <w:rsid w:val="00CA7EA1"/>
    <w:rsid w:val="00CA7EEB"/>
    <w:rsid w:val="00CB002A"/>
    <w:rsid w:val="00CB009B"/>
    <w:rsid w:val="00CB0231"/>
    <w:rsid w:val="00CB0838"/>
    <w:rsid w:val="00CB1282"/>
    <w:rsid w:val="00CB1AFD"/>
    <w:rsid w:val="00CB1EB3"/>
    <w:rsid w:val="00CB2126"/>
    <w:rsid w:val="00CB24AD"/>
    <w:rsid w:val="00CB2C59"/>
    <w:rsid w:val="00CB2D9C"/>
    <w:rsid w:val="00CB34AB"/>
    <w:rsid w:val="00CB3529"/>
    <w:rsid w:val="00CB38A9"/>
    <w:rsid w:val="00CB4728"/>
    <w:rsid w:val="00CB5890"/>
    <w:rsid w:val="00CB59E7"/>
    <w:rsid w:val="00CB5D27"/>
    <w:rsid w:val="00CB5E4A"/>
    <w:rsid w:val="00CB5E7B"/>
    <w:rsid w:val="00CB6FCA"/>
    <w:rsid w:val="00CB7026"/>
    <w:rsid w:val="00CB724D"/>
    <w:rsid w:val="00CB73EA"/>
    <w:rsid w:val="00CB7D4E"/>
    <w:rsid w:val="00CC002B"/>
    <w:rsid w:val="00CC04BF"/>
    <w:rsid w:val="00CC07E5"/>
    <w:rsid w:val="00CC08E6"/>
    <w:rsid w:val="00CC09F0"/>
    <w:rsid w:val="00CC0C11"/>
    <w:rsid w:val="00CC1F52"/>
    <w:rsid w:val="00CC233F"/>
    <w:rsid w:val="00CC27FD"/>
    <w:rsid w:val="00CC31E8"/>
    <w:rsid w:val="00CC321A"/>
    <w:rsid w:val="00CC3AB9"/>
    <w:rsid w:val="00CC3C9E"/>
    <w:rsid w:val="00CC45E0"/>
    <w:rsid w:val="00CC4BBE"/>
    <w:rsid w:val="00CC4BC3"/>
    <w:rsid w:val="00CC50C7"/>
    <w:rsid w:val="00CC55AC"/>
    <w:rsid w:val="00CC5859"/>
    <w:rsid w:val="00CC5DF3"/>
    <w:rsid w:val="00CC6D1C"/>
    <w:rsid w:val="00CC71DD"/>
    <w:rsid w:val="00CC71F3"/>
    <w:rsid w:val="00CC72C0"/>
    <w:rsid w:val="00CC757D"/>
    <w:rsid w:val="00CC7C74"/>
    <w:rsid w:val="00CD00DB"/>
    <w:rsid w:val="00CD0119"/>
    <w:rsid w:val="00CD07FD"/>
    <w:rsid w:val="00CD0866"/>
    <w:rsid w:val="00CD1169"/>
    <w:rsid w:val="00CD16C7"/>
    <w:rsid w:val="00CD1A40"/>
    <w:rsid w:val="00CD1B33"/>
    <w:rsid w:val="00CD25CD"/>
    <w:rsid w:val="00CD25F3"/>
    <w:rsid w:val="00CD27FF"/>
    <w:rsid w:val="00CD305C"/>
    <w:rsid w:val="00CD3A6D"/>
    <w:rsid w:val="00CD3E5A"/>
    <w:rsid w:val="00CD3E63"/>
    <w:rsid w:val="00CD40A3"/>
    <w:rsid w:val="00CD4CD3"/>
    <w:rsid w:val="00CD589F"/>
    <w:rsid w:val="00CD60C9"/>
    <w:rsid w:val="00CD6345"/>
    <w:rsid w:val="00CD6BBB"/>
    <w:rsid w:val="00CD7482"/>
    <w:rsid w:val="00CE07C1"/>
    <w:rsid w:val="00CE1567"/>
    <w:rsid w:val="00CE186F"/>
    <w:rsid w:val="00CE2056"/>
    <w:rsid w:val="00CE20E3"/>
    <w:rsid w:val="00CE2141"/>
    <w:rsid w:val="00CE273A"/>
    <w:rsid w:val="00CE321C"/>
    <w:rsid w:val="00CE32E8"/>
    <w:rsid w:val="00CE3700"/>
    <w:rsid w:val="00CE3B69"/>
    <w:rsid w:val="00CE4559"/>
    <w:rsid w:val="00CE5118"/>
    <w:rsid w:val="00CE5487"/>
    <w:rsid w:val="00CE59B5"/>
    <w:rsid w:val="00CE59DB"/>
    <w:rsid w:val="00CE5D3A"/>
    <w:rsid w:val="00CE67D8"/>
    <w:rsid w:val="00CE7381"/>
    <w:rsid w:val="00CE7447"/>
    <w:rsid w:val="00CE74CE"/>
    <w:rsid w:val="00CE7B4B"/>
    <w:rsid w:val="00CF0829"/>
    <w:rsid w:val="00CF0E74"/>
    <w:rsid w:val="00CF1357"/>
    <w:rsid w:val="00CF1833"/>
    <w:rsid w:val="00CF1AEA"/>
    <w:rsid w:val="00CF2091"/>
    <w:rsid w:val="00CF21F6"/>
    <w:rsid w:val="00CF2278"/>
    <w:rsid w:val="00CF2C62"/>
    <w:rsid w:val="00CF2F66"/>
    <w:rsid w:val="00CF317C"/>
    <w:rsid w:val="00CF337B"/>
    <w:rsid w:val="00CF3FE7"/>
    <w:rsid w:val="00CF4416"/>
    <w:rsid w:val="00CF45F2"/>
    <w:rsid w:val="00CF50B8"/>
    <w:rsid w:val="00CF5762"/>
    <w:rsid w:val="00CF5EF9"/>
    <w:rsid w:val="00CF65B4"/>
    <w:rsid w:val="00CF69B0"/>
    <w:rsid w:val="00CF6C05"/>
    <w:rsid w:val="00CF7420"/>
    <w:rsid w:val="00CF7485"/>
    <w:rsid w:val="00CF7B61"/>
    <w:rsid w:val="00CF7E56"/>
    <w:rsid w:val="00D01744"/>
    <w:rsid w:val="00D01C03"/>
    <w:rsid w:val="00D01DE7"/>
    <w:rsid w:val="00D025CE"/>
    <w:rsid w:val="00D02A0F"/>
    <w:rsid w:val="00D02CA6"/>
    <w:rsid w:val="00D02DF3"/>
    <w:rsid w:val="00D03181"/>
    <w:rsid w:val="00D037DC"/>
    <w:rsid w:val="00D0383B"/>
    <w:rsid w:val="00D03A8A"/>
    <w:rsid w:val="00D03AEF"/>
    <w:rsid w:val="00D03DA5"/>
    <w:rsid w:val="00D03F27"/>
    <w:rsid w:val="00D043EE"/>
    <w:rsid w:val="00D0470D"/>
    <w:rsid w:val="00D05249"/>
    <w:rsid w:val="00D055CA"/>
    <w:rsid w:val="00D059FC"/>
    <w:rsid w:val="00D05DEF"/>
    <w:rsid w:val="00D06861"/>
    <w:rsid w:val="00D0688A"/>
    <w:rsid w:val="00D06F22"/>
    <w:rsid w:val="00D075A7"/>
    <w:rsid w:val="00D07A9C"/>
    <w:rsid w:val="00D10076"/>
    <w:rsid w:val="00D1033B"/>
    <w:rsid w:val="00D10477"/>
    <w:rsid w:val="00D107E2"/>
    <w:rsid w:val="00D1095E"/>
    <w:rsid w:val="00D11D76"/>
    <w:rsid w:val="00D121F5"/>
    <w:rsid w:val="00D126E4"/>
    <w:rsid w:val="00D131BF"/>
    <w:rsid w:val="00D13A90"/>
    <w:rsid w:val="00D140E6"/>
    <w:rsid w:val="00D142F6"/>
    <w:rsid w:val="00D158EF"/>
    <w:rsid w:val="00D15C14"/>
    <w:rsid w:val="00D15E74"/>
    <w:rsid w:val="00D15FAA"/>
    <w:rsid w:val="00D16B69"/>
    <w:rsid w:val="00D16ECB"/>
    <w:rsid w:val="00D16EEE"/>
    <w:rsid w:val="00D17167"/>
    <w:rsid w:val="00D17755"/>
    <w:rsid w:val="00D17BA5"/>
    <w:rsid w:val="00D2058D"/>
    <w:rsid w:val="00D2176E"/>
    <w:rsid w:val="00D2182A"/>
    <w:rsid w:val="00D2193D"/>
    <w:rsid w:val="00D22105"/>
    <w:rsid w:val="00D2211C"/>
    <w:rsid w:val="00D22B55"/>
    <w:rsid w:val="00D22E8B"/>
    <w:rsid w:val="00D22F07"/>
    <w:rsid w:val="00D23055"/>
    <w:rsid w:val="00D230AD"/>
    <w:rsid w:val="00D2320E"/>
    <w:rsid w:val="00D23BD4"/>
    <w:rsid w:val="00D251AB"/>
    <w:rsid w:val="00D25239"/>
    <w:rsid w:val="00D25AC6"/>
    <w:rsid w:val="00D261D3"/>
    <w:rsid w:val="00D27B53"/>
    <w:rsid w:val="00D319DF"/>
    <w:rsid w:val="00D31C02"/>
    <w:rsid w:val="00D3225E"/>
    <w:rsid w:val="00D3238E"/>
    <w:rsid w:val="00D324BC"/>
    <w:rsid w:val="00D32625"/>
    <w:rsid w:val="00D33565"/>
    <w:rsid w:val="00D33762"/>
    <w:rsid w:val="00D34BD1"/>
    <w:rsid w:val="00D35177"/>
    <w:rsid w:val="00D356E1"/>
    <w:rsid w:val="00D40609"/>
    <w:rsid w:val="00D40983"/>
    <w:rsid w:val="00D41188"/>
    <w:rsid w:val="00D417D3"/>
    <w:rsid w:val="00D418D5"/>
    <w:rsid w:val="00D41DB1"/>
    <w:rsid w:val="00D4276D"/>
    <w:rsid w:val="00D42798"/>
    <w:rsid w:val="00D42970"/>
    <w:rsid w:val="00D43AED"/>
    <w:rsid w:val="00D44916"/>
    <w:rsid w:val="00D44DD5"/>
    <w:rsid w:val="00D45CA4"/>
    <w:rsid w:val="00D45EA7"/>
    <w:rsid w:val="00D45F22"/>
    <w:rsid w:val="00D47178"/>
    <w:rsid w:val="00D4752E"/>
    <w:rsid w:val="00D47842"/>
    <w:rsid w:val="00D47BEF"/>
    <w:rsid w:val="00D50826"/>
    <w:rsid w:val="00D51675"/>
    <w:rsid w:val="00D51E17"/>
    <w:rsid w:val="00D51F73"/>
    <w:rsid w:val="00D52827"/>
    <w:rsid w:val="00D529BE"/>
    <w:rsid w:val="00D52CF6"/>
    <w:rsid w:val="00D53D3E"/>
    <w:rsid w:val="00D547E0"/>
    <w:rsid w:val="00D54992"/>
    <w:rsid w:val="00D55291"/>
    <w:rsid w:val="00D55C48"/>
    <w:rsid w:val="00D55DE4"/>
    <w:rsid w:val="00D55E47"/>
    <w:rsid w:val="00D56997"/>
    <w:rsid w:val="00D570E6"/>
    <w:rsid w:val="00D5730F"/>
    <w:rsid w:val="00D5774F"/>
    <w:rsid w:val="00D60809"/>
    <w:rsid w:val="00D60D7F"/>
    <w:rsid w:val="00D615CB"/>
    <w:rsid w:val="00D61C9C"/>
    <w:rsid w:val="00D62111"/>
    <w:rsid w:val="00D62229"/>
    <w:rsid w:val="00D625B8"/>
    <w:rsid w:val="00D626F8"/>
    <w:rsid w:val="00D62C3B"/>
    <w:rsid w:val="00D636DC"/>
    <w:rsid w:val="00D63F4C"/>
    <w:rsid w:val="00D64613"/>
    <w:rsid w:val="00D64621"/>
    <w:rsid w:val="00D64702"/>
    <w:rsid w:val="00D66BFD"/>
    <w:rsid w:val="00D66C91"/>
    <w:rsid w:val="00D674EE"/>
    <w:rsid w:val="00D67535"/>
    <w:rsid w:val="00D6782F"/>
    <w:rsid w:val="00D67BC9"/>
    <w:rsid w:val="00D67DBC"/>
    <w:rsid w:val="00D704D9"/>
    <w:rsid w:val="00D70BD2"/>
    <w:rsid w:val="00D713F2"/>
    <w:rsid w:val="00D72705"/>
    <w:rsid w:val="00D729B8"/>
    <w:rsid w:val="00D738BF"/>
    <w:rsid w:val="00D73B93"/>
    <w:rsid w:val="00D73C95"/>
    <w:rsid w:val="00D7427D"/>
    <w:rsid w:val="00D745C1"/>
    <w:rsid w:val="00D756F6"/>
    <w:rsid w:val="00D75731"/>
    <w:rsid w:val="00D75B45"/>
    <w:rsid w:val="00D75B5C"/>
    <w:rsid w:val="00D75F8C"/>
    <w:rsid w:val="00D76050"/>
    <w:rsid w:val="00D76309"/>
    <w:rsid w:val="00D76423"/>
    <w:rsid w:val="00D76710"/>
    <w:rsid w:val="00D767BF"/>
    <w:rsid w:val="00D77278"/>
    <w:rsid w:val="00D775B5"/>
    <w:rsid w:val="00D77961"/>
    <w:rsid w:val="00D77B20"/>
    <w:rsid w:val="00D77B3B"/>
    <w:rsid w:val="00D8007C"/>
    <w:rsid w:val="00D8079F"/>
    <w:rsid w:val="00D8103B"/>
    <w:rsid w:val="00D8110A"/>
    <w:rsid w:val="00D8111B"/>
    <w:rsid w:val="00D81242"/>
    <w:rsid w:val="00D812D2"/>
    <w:rsid w:val="00D82D02"/>
    <w:rsid w:val="00D82D0F"/>
    <w:rsid w:val="00D83A5A"/>
    <w:rsid w:val="00D84157"/>
    <w:rsid w:val="00D84BD7"/>
    <w:rsid w:val="00D84DCA"/>
    <w:rsid w:val="00D85114"/>
    <w:rsid w:val="00D857BC"/>
    <w:rsid w:val="00D85CC6"/>
    <w:rsid w:val="00D86A92"/>
    <w:rsid w:val="00D871B6"/>
    <w:rsid w:val="00D875E1"/>
    <w:rsid w:val="00D87888"/>
    <w:rsid w:val="00D90275"/>
    <w:rsid w:val="00D902F5"/>
    <w:rsid w:val="00D9075D"/>
    <w:rsid w:val="00D90959"/>
    <w:rsid w:val="00D91410"/>
    <w:rsid w:val="00D91438"/>
    <w:rsid w:val="00D91594"/>
    <w:rsid w:val="00D91ABE"/>
    <w:rsid w:val="00D91DFB"/>
    <w:rsid w:val="00D921DA"/>
    <w:rsid w:val="00D92C2F"/>
    <w:rsid w:val="00D92F7F"/>
    <w:rsid w:val="00D9443A"/>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32C"/>
    <w:rsid w:val="00DA0526"/>
    <w:rsid w:val="00DA0639"/>
    <w:rsid w:val="00DA0CF7"/>
    <w:rsid w:val="00DA0E96"/>
    <w:rsid w:val="00DA1203"/>
    <w:rsid w:val="00DA18DA"/>
    <w:rsid w:val="00DA1F0C"/>
    <w:rsid w:val="00DA3565"/>
    <w:rsid w:val="00DA3A5B"/>
    <w:rsid w:val="00DA3D0B"/>
    <w:rsid w:val="00DA3F51"/>
    <w:rsid w:val="00DA45DB"/>
    <w:rsid w:val="00DA48D9"/>
    <w:rsid w:val="00DA49F8"/>
    <w:rsid w:val="00DA4AAE"/>
    <w:rsid w:val="00DA5512"/>
    <w:rsid w:val="00DA5572"/>
    <w:rsid w:val="00DA6A15"/>
    <w:rsid w:val="00DA6C80"/>
    <w:rsid w:val="00DA6CC2"/>
    <w:rsid w:val="00DA7029"/>
    <w:rsid w:val="00DA72E7"/>
    <w:rsid w:val="00DA77A0"/>
    <w:rsid w:val="00DB09A2"/>
    <w:rsid w:val="00DB103D"/>
    <w:rsid w:val="00DB1448"/>
    <w:rsid w:val="00DB1998"/>
    <w:rsid w:val="00DB1FC4"/>
    <w:rsid w:val="00DB21F0"/>
    <w:rsid w:val="00DB2C5F"/>
    <w:rsid w:val="00DB3A58"/>
    <w:rsid w:val="00DB3BDF"/>
    <w:rsid w:val="00DB3C58"/>
    <w:rsid w:val="00DB3D46"/>
    <w:rsid w:val="00DB401C"/>
    <w:rsid w:val="00DB4289"/>
    <w:rsid w:val="00DB46C8"/>
    <w:rsid w:val="00DB4F3E"/>
    <w:rsid w:val="00DB540E"/>
    <w:rsid w:val="00DB5969"/>
    <w:rsid w:val="00DB5A63"/>
    <w:rsid w:val="00DB6166"/>
    <w:rsid w:val="00DB656B"/>
    <w:rsid w:val="00DB691E"/>
    <w:rsid w:val="00DB75A3"/>
    <w:rsid w:val="00DC0574"/>
    <w:rsid w:val="00DC0C65"/>
    <w:rsid w:val="00DC1202"/>
    <w:rsid w:val="00DC16BF"/>
    <w:rsid w:val="00DC16E1"/>
    <w:rsid w:val="00DC16FC"/>
    <w:rsid w:val="00DC1881"/>
    <w:rsid w:val="00DC1ED7"/>
    <w:rsid w:val="00DC371B"/>
    <w:rsid w:val="00DC3A6F"/>
    <w:rsid w:val="00DC3D1C"/>
    <w:rsid w:val="00DC43E1"/>
    <w:rsid w:val="00DC5199"/>
    <w:rsid w:val="00DC5A32"/>
    <w:rsid w:val="00DC5E4E"/>
    <w:rsid w:val="00DC651B"/>
    <w:rsid w:val="00DC662F"/>
    <w:rsid w:val="00DC6E78"/>
    <w:rsid w:val="00DC729A"/>
    <w:rsid w:val="00DC73B1"/>
    <w:rsid w:val="00DC7519"/>
    <w:rsid w:val="00DC7630"/>
    <w:rsid w:val="00DC777A"/>
    <w:rsid w:val="00DC77FC"/>
    <w:rsid w:val="00DC7EB5"/>
    <w:rsid w:val="00DD04AC"/>
    <w:rsid w:val="00DD04DD"/>
    <w:rsid w:val="00DD0891"/>
    <w:rsid w:val="00DD0B35"/>
    <w:rsid w:val="00DD0C4D"/>
    <w:rsid w:val="00DD0F9F"/>
    <w:rsid w:val="00DD11A7"/>
    <w:rsid w:val="00DD1298"/>
    <w:rsid w:val="00DD1778"/>
    <w:rsid w:val="00DD2300"/>
    <w:rsid w:val="00DD2309"/>
    <w:rsid w:val="00DD28B3"/>
    <w:rsid w:val="00DD2DE3"/>
    <w:rsid w:val="00DD2DE8"/>
    <w:rsid w:val="00DD316F"/>
    <w:rsid w:val="00DD357C"/>
    <w:rsid w:val="00DD37CA"/>
    <w:rsid w:val="00DD3D55"/>
    <w:rsid w:val="00DD3DF7"/>
    <w:rsid w:val="00DD49B1"/>
    <w:rsid w:val="00DD4AE2"/>
    <w:rsid w:val="00DD4BFA"/>
    <w:rsid w:val="00DD51F8"/>
    <w:rsid w:val="00DD6388"/>
    <w:rsid w:val="00DD65F1"/>
    <w:rsid w:val="00DD6B6D"/>
    <w:rsid w:val="00DD6C53"/>
    <w:rsid w:val="00DD7198"/>
    <w:rsid w:val="00DD7CB6"/>
    <w:rsid w:val="00DE0077"/>
    <w:rsid w:val="00DE0137"/>
    <w:rsid w:val="00DE01BA"/>
    <w:rsid w:val="00DE04A5"/>
    <w:rsid w:val="00DE0DCF"/>
    <w:rsid w:val="00DE137B"/>
    <w:rsid w:val="00DE19D9"/>
    <w:rsid w:val="00DE1DC6"/>
    <w:rsid w:val="00DE1F77"/>
    <w:rsid w:val="00DE21C6"/>
    <w:rsid w:val="00DE22AA"/>
    <w:rsid w:val="00DE288F"/>
    <w:rsid w:val="00DE2D49"/>
    <w:rsid w:val="00DE3536"/>
    <w:rsid w:val="00DE3E66"/>
    <w:rsid w:val="00DE3F75"/>
    <w:rsid w:val="00DE41FC"/>
    <w:rsid w:val="00DE45F5"/>
    <w:rsid w:val="00DE4AAD"/>
    <w:rsid w:val="00DE4C0C"/>
    <w:rsid w:val="00DE4FC8"/>
    <w:rsid w:val="00DE53B5"/>
    <w:rsid w:val="00DE5A50"/>
    <w:rsid w:val="00DE60C5"/>
    <w:rsid w:val="00DE7323"/>
    <w:rsid w:val="00DE75E6"/>
    <w:rsid w:val="00DE75F0"/>
    <w:rsid w:val="00DE77CB"/>
    <w:rsid w:val="00DE7C12"/>
    <w:rsid w:val="00DE7EBA"/>
    <w:rsid w:val="00DF04BD"/>
    <w:rsid w:val="00DF068D"/>
    <w:rsid w:val="00DF0CF7"/>
    <w:rsid w:val="00DF0D3A"/>
    <w:rsid w:val="00DF18FD"/>
    <w:rsid w:val="00DF1A9A"/>
    <w:rsid w:val="00DF1C2D"/>
    <w:rsid w:val="00DF1F8A"/>
    <w:rsid w:val="00DF2302"/>
    <w:rsid w:val="00DF248E"/>
    <w:rsid w:val="00DF2557"/>
    <w:rsid w:val="00DF3577"/>
    <w:rsid w:val="00DF3AA8"/>
    <w:rsid w:val="00DF4063"/>
    <w:rsid w:val="00DF5935"/>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F4"/>
    <w:rsid w:val="00E10D4E"/>
    <w:rsid w:val="00E1100C"/>
    <w:rsid w:val="00E11489"/>
    <w:rsid w:val="00E11711"/>
    <w:rsid w:val="00E11E63"/>
    <w:rsid w:val="00E12696"/>
    <w:rsid w:val="00E1310D"/>
    <w:rsid w:val="00E13359"/>
    <w:rsid w:val="00E133DC"/>
    <w:rsid w:val="00E13655"/>
    <w:rsid w:val="00E138BF"/>
    <w:rsid w:val="00E14EFA"/>
    <w:rsid w:val="00E151B9"/>
    <w:rsid w:val="00E158C4"/>
    <w:rsid w:val="00E161E6"/>
    <w:rsid w:val="00E164A1"/>
    <w:rsid w:val="00E167C9"/>
    <w:rsid w:val="00E1698C"/>
    <w:rsid w:val="00E16BDB"/>
    <w:rsid w:val="00E172BE"/>
    <w:rsid w:val="00E175F8"/>
    <w:rsid w:val="00E17CF7"/>
    <w:rsid w:val="00E205D6"/>
    <w:rsid w:val="00E216EC"/>
    <w:rsid w:val="00E2189A"/>
    <w:rsid w:val="00E22B5A"/>
    <w:rsid w:val="00E22B68"/>
    <w:rsid w:val="00E231C9"/>
    <w:rsid w:val="00E23252"/>
    <w:rsid w:val="00E23EBF"/>
    <w:rsid w:val="00E23FD5"/>
    <w:rsid w:val="00E24669"/>
    <w:rsid w:val="00E24C48"/>
    <w:rsid w:val="00E25981"/>
    <w:rsid w:val="00E25F4A"/>
    <w:rsid w:val="00E26141"/>
    <w:rsid w:val="00E266F5"/>
    <w:rsid w:val="00E270D3"/>
    <w:rsid w:val="00E27479"/>
    <w:rsid w:val="00E27A6A"/>
    <w:rsid w:val="00E27D78"/>
    <w:rsid w:val="00E27FC7"/>
    <w:rsid w:val="00E30700"/>
    <w:rsid w:val="00E31360"/>
    <w:rsid w:val="00E31D28"/>
    <w:rsid w:val="00E31EC2"/>
    <w:rsid w:val="00E325FF"/>
    <w:rsid w:val="00E328AD"/>
    <w:rsid w:val="00E32CB8"/>
    <w:rsid w:val="00E3440F"/>
    <w:rsid w:val="00E34F3A"/>
    <w:rsid w:val="00E35F99"/>
    <w:rsid w:val="00E35F9A"/>
    <w:rsid w:val="00E3637F"/>
    <w:rsid w:val="00E364B6"/>
    <w:rsid w:val="00E36723"/>
    <w:rsid w:val="00E36A3C"/>
    <w:rsid w:val="00E3713C"/>
    <w:rsid w:val="00E3767B"/>
    <w:rsid w:val="00E37A85"/>
    <w:rsid w:val="00E37E1C"/>
    <w:rsid w:val="00E37FE3"/>
    <w:rsid w:val="00E40126"/>
    <w:rsid w:val="00E4079B"/>
    <w:rsid w:val="00E40CBF"/>
    <w:rsid w:val="00E40E7D"/>
    <w:rsid w:val="00E40EE4"/>
    <w:rsid w:val="00E413C6"/>
    <w:rsid w:val="00E41AC9"/>
    <w:rsid w:val="00E420D5"/>
    <w:rsid w:val="00E42517"/>
    <w:rsid w:val="00E426DF"/>
    <w:rsid w:val="00E42D55"/>
    <w:rsid w:val="00E42FFE"/>
    <w:rsid w:val="00E4316E"/>
    <w:rsid w:val="00E4337D"/>
    <w:rsid w:val="00E435AB"/>
    <w:rsid w:val="00E44275"/>
    <w:rsid w:val="00E44705"/>
    <w:rsid w:val="00E44777"/>
    <w:rsid w:val="00E44C51"/>
    <w:rsid w:val="00E4535F"/>
    <w:rsid w:val="00E463CC"/>
    <w:rsid w:val="00E466BC"/>
    <w:rsid w:val="00E4684D"/>
    <w:rsid w:val="00E4686A"/>
    <w:rsid w:val="00E479FD"/>
    <w:rsid w:val="00E504D6"/>
    <w:rsid w:val="00E50B6F"/>
    <w:rsid w:val="00E50EBE"/>
    <w:rsid w:val="00E50F69"/>
    <w:rsid w:val="00E50FC6"/>
    <w:rsid w:val="00E52372"/>
    <w:rsid w:val="00E52786"/>
    <w:rsid w:val="00E52F05"/>
    <w:rsid w:val="00E540CA"/>
    <w:rsid w:val="00E54F0C"/>
    <w:rsid w:val="00E55B28"/>
    <w:rsid w:val="00E56194"/>
    <w:rsid w:val="00E563EF"/>
    <w:rsid w:val="00E564B7"/>
    <w:rsid w:val="00E56D4A"/>
    <w:rsid w:val="00E57119"/>
    <w:rsid w:val="00E5719E"/>
    <w:rsid w:val="00E57D7B"/>
    <w:rsid w:val="00E57F4B"/>
    <w:rsid w:val="00E602E5"/>
    <w:rsid w:val="00E602F8"/>
    <w:rsid w:val="00E6085B"/>
    <w:rsid w:val="00E60FBA"/>
    <w:rsid w:val="00E60FBF"/>
    <w:rsid w:val="00E611AE"/>
    <w:rsid w:val="00E6159C"/>
    <w:rsid w:val="00E616F9"/>
    <w:rsid w:val="00E61852"/>
    <w:rsid w:val="00E61A0C"/>
    <w:rsid w:val="00E61D22"/>
    <w:rsid w:val="00E61D96"/>
    <w:rsid w:val="00E61E4B"/>
    <w:rsid w:val="00E62201"/>
    <w:rsid w:val="00E63DA2"/>
    <w:rsid w:val="00E642AF"/>
    <w:rsid w:val="00E644C6"/>
    <w:rsid w:val="00E64555"/>
    <w:rsid w:val="00E64595"/>
    <w:rsid w:val="00E646BB"/>
    <w:rsid w:val="00E64D24"/>
    <w:rsid w:val="00E653A6"/>
    <w:rsid w:val="00E6549C"/>
    <w:rsid w:val="00E654B9"/>
    <w:rsid w:val="00E6589D"/>
    <w:rsid w:val="00E65E8C"/>
    <w:rsid w:val="00E665E7"/>
    <w:rsid w:val="00E66C96"/>
    <w:rsid w:val="00E70130"/>
    <w:rsid w:val="00E7065A"/>
    <w:rsid w:val="00E71063"/>
    <w:rsid w:val="00E715FC"/>
    <w:rsid w:val="00E71A45"/>
    <w:rsid w:val="00E71C21"/>
    <w:rsid w:val="00E72F23"/>
    <w:rsid w:val="00E730FC"/>
    <w:rsid w:val="00E7385A"/>
    <w:rsid w:val="00E73CE6"/>
    <w:rsid w:val="00E74105"/>
    <w:rsid w:val="00E74780"/>
    <w:rsid w:val="00E74956"/>
    <w:rsid w:val="00E752F7"/>
    <w:rsid w:val="00E75848"/>
    <w:rsid w:val="00E759D4"/>
    <w:rsid w:val="00E75B09"/>
    <w:rsid w:val="00E75B68"/>
    <w:rsid w:val="00E761D0"/>
    <w:rsid w:val="00E7624B"/>
    <w:rsid w:val="00E76A3C"/>
    <w:rsid w:val="00E76C5B"/>
    <w:rsid w:val="00E76F9B"/>
    <w:rsid w:val="00E771FC"/>
    <w:rsid w:val="00E773E5"/>
    <w:rsid w:val="00E77478"/>
    <w:rsid w:val="00E77A47"/>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E4E"/>
    <w:rsid w:val="00E86327"/>
    <w:rsid w:val="00E86DF0"/>
    <w:rsid w:val="00E87BD2"/>
    <w:rsid w:val="00E87CDC"/>
    <w:rsid w:val="00E90B33"/>
    <w:rsid w:val="00E911E0"/>
    <w:rsid w:val="00E918BD"/>
    <w:rsid w:val="00E93407"/>
    <w:rsid w:val="00E93877"/>
    <w:rsid w:val="00E940A8"/>
    <w:rsid w:val="00E947E8"/>
    <w:rsid w:val="00E94AB0"/>
    <w:rsid w:val="00E94B0F"/>
    <w:rsid w:val="00E9503F"/>
    <w:rsid w:val="00E95377"/>
    <w:rsid w:val="00E96E68"/>
    <w:rsid w:val="00E97EA1"/>
    <w:rsid w:val="00EA0BBE"/>
    <w:rsid w:val="00EA1FBC"/>
    <w:rsid w:val="00EA20A1"/>
    <w:rsid w:val="00EA212B"/>
    <w:rsid w:val="00EA2A88"/>
    <w:rsid w:val="00EA2D44"/>
    <w:rsid w:val="00EA2F5F"/>
    <w:rsid w:val="00EA3A1D"/>
    <w:rsid w:val="00EA3CD7"/>
    <w:rsid w:val="00EA3E2D"/>
    <w:rsid w:val="00EA429D"/>
    <w:rsid w:val="00EA43AF"/>
    <w:rsid w:val="00EA4676"/>
    <w:rsid w:val="00EA4C7C"/>
    <w:rsid w:val="00EA4D4C"/>
    <w:rsid w:val="00EA554F"/>
    <w:rsid w:val="00EA6250"/>
    <w:rsid w:val="00EA66A4"/>
    <w:rsid w:val="00EA6819"/>
    <w:rsid w:val="00EA6A1E"/>
    <w:rsid w:val="00EA7412"/>
    <w:rsid w:val="00EA75BD"/>
    <w:rsid w:val="00EA7C47"/>
    <w:rsid w:val="00EB0F0F"/>
    <w:rsid w:val="00EB12A5"/>
    <w:rsid w:val="00EB133D"/>
    <w:rsid w:val="00EB24D8"/>
    <w:rsid w:val="00EB277B"/>
    <w:rsid w:val="00EB2F20"/>
    <w:rsid w:val="00EB2F35"/>
    <w:rsid w:val="00EB31DB"/>
    <w:rsid w:val="00EB3422"/>
    <w:rsid w:val="00EB3A31"/>
    <w:rsid w:val="00EB4EAF"/>
    <w:rsid w:val="00EB51AD"/>
    <w:rsid w:val="00EB548E"/>
    <w:rsid w:val="00EB5C41"/>
    <w:rsid w:val="00EB5F5A"/>
    <w:rsid w:val="00EB657E"/>
    <w:rsid w:val="00EB695E"/>
    <w:rsid w:val="00EB69D1"/>
    <w:rsid w:val="00EB69D4"/>
    <w:rsid w:val="00EB6FE9"/>
    <w:rsid w:val="00EB72FF"/>
    <w:rsid w:val="00EB756F"/>
    <w:rsid w:val="00EB75C1"/>
    <w:rsid w:val="00EB79C8"/>
    <w:rsid w:val="00EB7E78"/>
    <w:rsid w:val="00EC0301"/>
    <w:rsid w:val="00EC09C6"/>
    <w:rsid w:val="00EC0EA5"/>
    <w:rsid w:val="00EC1056"/>
    <w:rsid w:val="00EC1470"/>
    <w:rsid w:val="00EC19B2"/>
    <w:rsid w:val="00EC1D53"/>
    <w:rsid w:val="00EC222E"/>
    <w:rsid w:val="00EC2716"/>
    <w:rsid w:val="00EC2DBB"/>
    <w:rsid w:val="00EC358E"/>
    <w:rsid w:val="00EC3FD2"/>
    <w:rsid w:val="00EC4095"/>
    <w:rsid w:val="00EC43B5"/>
    <w:rsid w:val="00EC4537"/>
    <w:rsid w:val="00EC4960"/>
    <w:rsid w:val="00EC4AE3"/>
    <w:rsid w:val="00EC4F46"/>
    <w:rsid w:val="00EC54EE"/>
    <w:rsid w:val="00EC59B2"/>
    <w:rsid w:val="00EC5A3B"/>
    <w:rsid w:val="00EC786C"/>
    <w:rsid w:val="00EC7ADD"/>
    <w:rsid w:val="00ED04FE"/>
    <w:rsid w:val="00ED07D3"/>
    <w:rsid w:val="00ED0DD0"/>
    <w:rsid w:val="00ED1240"/>
    <w:rsid w:val="00ED1989"/>
    <w:rsid w:val="00ED219A"/>
    <w:rsid w:val="00ED28F2"/>
    <w:rsid w:val="00ED3145"/>
    <w:rsid w:val="00ED3309"/>
    <w:rsid w:val="00ED356E"/>
    <w:rsid w:val="00ED3BDA"/>
    <w:rsid w:val="00ED5A3B"/>
    <w:rsid w:val="00ED5C30"/>
    <w:rsid w:val="00ED5C4F"/>
    <w:rsid w:val="00ED5E02"/>
    <w:rsid w:val="00ED5EED"/>
    <w:rsid w:val="00ED612A"/>
    <w:rsid w:val="00ED6B1C"/>
    <w:rsid w:val="00ED6CF7"/>
    <w:rsid w:val="00ED6F33"/>
    <w:rsid w:val="00ED7716"/>
    <w:rsid w:val="00ED7737"/>
    <w:rsid w:val="00ED7747"/>
    <w:rsid w:val="00ED78CD"/>
    <w:rsid w:val="00ED7CF4"/>
    <w:rsid w:val="00EE1B0E"/>
    <w:rsid w:val="00EE22FB"/>
    <w:rsid w:val="00EE2407"/>
    <w:rsid w:val="00EE26AE"/>
    <w:rsid w:val="00EE29C8"/>
    <w:rsid w:val="00EE2A54"/>
    <w:rsid w:val="00EE2FC2"/>
    <w:rsid w:val="00EE3B88"/>
    <w:rsid w:val="00EE3D01"/>
    <w:rsid w:val="00EE4B75"/>
    <w:rsid w:val="00EE4DBD"/>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7A0"/>
    <w:rsid w:val="00EF49FB"/>
    <w:rsid w:val="00EF55D6"/>
    <w:rsid w:val="00EF644D"/>
    <w:rsid w:val="00EF6D29"/>
    <w:rsid w:val="00EF6FEC"/>
    <w:rsid w:val="00EF7138"/>
    <w:rsid w:val="00EF7E0B"/>
    <w:rsid w:val="00F00881"/>
    <w:rsid w:val="00F00917"/>
    <w:rsid w:val="00F010BB"/>
    <w:rsid w:val="00F012C1"/>
    <w:rsid w:val="00F0175F"/>
    <w:rsid w:val="00F01BBA"/>
    <w:rsid w:val="00F03280"/>
    <w:rsid w:val="00F0362A"/>
    <w:rsid w:val="00F0385C"/>
    <w:rsid w:val="00F03ABE"/>
    <w:rsid w:val="00F04345"/>
    <w:rsid w:val="00F047A4"/>
    <w:rsid w:val="00F04F52"/>
    <w:rsid w:val="00F0510F"/>
    <w:rsid w:val="00F0563F"/>
    <w:rsid w:val="00F064EF"/>
    <w:rsid w:val="00F06558"/>
    <w:rsid w:val="00F06F42"/>
    <w:rsid w:val="00F07122"/>
    <w:rsid w:val="00F074C9"/>
    <w:rsid w:val="00F07C82"/>
    <w:rsid w:val="00F07F5E"/>
    <w:rsid w:val="00F1001E"/>
    <w:rsid w:val="00F10553"/>
    <w:rsid w:val="00F106BB"/>
    <w:rsid w:val="00F11027"/>
    <w:rsid w:val="00F111BA"/>
    <w:rsid w:val="00F116DD"/>
    <w:rsid w:val="00F11D9F"/>
    <w:rsid w:val="00F11E31"/>
    <w:rsid w:val="00F12584"/>
    <w:rsid w:val="00F12FD9"/>
    <w:rsid w:val="00F13AA1"/>
    <w:rsid w:val="00F13E84"/>
    <w:rsid w:val="00F13F2A"/>
    <w:rsid w:val="00F15097"/>
    <w:rsid w:val="00F15671"/>
    <w:rsid w:val="00F16695"/>
    <w:rsid w:val="00F202E3"/>
    <w:rsid w:val="00F20C6E"/>
    <w:rsid w:val="00F20D6C"/>
    <w:rsid w:val="00F2255F"/>
    <w:rsid w:val="00F225CF"/>
    <w:rsid w:val="00F2285B"/>
    <w:rsid w:val="00F22882"/>
    <w:rsid w:val="00F22985"/>
    <w:rsid w:val="00F229AF"/>
    <w:rsid w:val="00F22AEF"/>
    <w:rsid w:val="00F22F7A"/>
    <w:rsid w:val="00F2343C"/>
    <w:rsid w:val="00F23CFC"/>
    <w:rsid w:val="00F23DB5"/>
    <w:rsid w:val="00F24076"/>
    <w:rsid w:val="00F240CB"/>
    <w:rsid w:val="00F2492F"/>
    <w:rsid w:val="00F2500D"/>
    <w:rsid w:val="00F2596D"/>
    <w:rsid w:val="00F25CAA"/>
    <w:rsid w:val="00F26AD6"/>
    <w:rsid w:val="00F2711C"/>
    <w:rsid w:val="00F277E8"/>
    <w:rsid w:val="00F27B04"/>
    <w:rsid w:val="00F27E3D"/>
    <w:rsid w:val="00F301D0"/>
    <w:rsid w:val="00F305D4"/>
    <w:rsid w:val="00F3069F"/>
    <w:rsid w:val="00F30C3F"/>
    <w:rsid w:val="00F30C60"/>
    <w:rsid w:val="00F30F38"/>
    <w:rsid w:val="00F311D1"/>
    <w:rsid w:val="00F3158A"/>
    <w:rsid w:val="00F318DB"/>
    <w:rsid w:val="00F3199C"/>
    <w:rsid w:val="00F31F7D"/>
    <w:rsid w:val="00F32AFF"/>
    <w:rsid w:val="00F33825"/>
    <w:rsid w:val="00F33A32"/>
    <w:rsid w:val="00F33A8B"/>
    <w:rsid w:val="00F33D3B"/>
    <w:rsid w:val="00F34585"/>
    <w:rsid w:val="00F34A96"/>
    <w:rsid w:val="00F34EBF"/>
    <w:rsid w:val="00F34F05"/>
    <w:rsid w:val="00F356D5"/>
    <w:rsid w:val="00F361AE"/>
    <w:rsid w:val="00F36240"/>
    <w:rsid w:val="00F363EB"/>
    <w:rsid w:val="00F365DE"/>
    <w:rsid w:val="00F367CF"/>
    <w:rsid w:val="00F36D37"/>
    <w:rsid w:val="00F3719A"/>
    <w:rsid w:val="00F374CB"/>
    <w:rsid w:val="00F379BF"/>
    <w:rsid w:val="00F37EA7"/>
    <w:rsid w:val="00F40805"/>
    <w:rsid w:val="00F40C5E"/>
    <w:rsid w:val="00F40E3E"/>
    <w:rsid w:val="00F41590"/>
    <w:rsid w:val="00F4163A"/>
    <w:rsid w:val="00F41873"/>
    <w:rsid w:val="00F419C3"/>
    <w:rsid w:val="00F41D91"/>
    <w:rsid w:val="00F41E2B"/>
    <w:rsid w:val="00F423BE"/>
    <w:rsid w:val="00F424A5"/>
    <w:rsid w:val="00F425EF"/>
    <w:rsid w:val="00F428AC"/>
    <w:rsid w:val="00F42EE3"/>
    <w:rsid w:val="00F43149"/>
    <w:rsid w:val="00F43660"/>
    <w:rsid w:val="00F43859"/>
    <w:rsid w:val="00F44212"/>
    <w:rsid w:val="00F44542"/>
    <w:rsid w:val="00F448DD"/>
    <w:rsid w:val="00F44D6A"/>
    <w:rsid w:val="00F44DB8"/>
    <w:rsid w:val="00F45760"/>
    <w:rsid w:val="00F45925"/>
    <w:rsid w:val="00F45D7D"/>
    <w:rsid w:val="00F46BA6"/>
    <w:rsid w:val="00F46C97"/>
    <w:rsid w:val="00F4703E"/>
    <w:rsid w:val="00F501B0"/>
    <w:rsid w:val="00F50781"/>
    <w:rsid w:val="00F50CA3"/>
    <w:rsid w:val="00F51767"/>
    <w:rsid w:val="00F517ED"/>
    <w:rsid w:val="00F51F3F"/>
    <w:rsid w:val="00F52857"/>
    <w:rsid w:val="00F528B5"/>
    <w:rsid w:val="00F528E7"/>
    <w:rsid w:val="00F52C8A"/>
    <w:rsid w:val="00F5352D"/>
    <w:rsid w:val="00F53615"/>
    <w:rsid w:val="00F53A91"/>
    <w:rsid w:val="00F54783"/>
    <w:rsid w:val="00F547E9"/>
    <w:rsid w:val="00F5494E"/>
    <w:rsid w:val="00F54ABE"/>
    <w:rsid w:val="00F55804"/>
    <w:rsid w:val="00F55F1A"/>
    <w:rsid w:val="00F56310"/>
    <w:rsid w:val="00F563B2"/>
    <w:rsid w:val="00F567A4"/>
    <w:rsid w:val="00F5684C"/>
    <w:rsid w:val="00F57210"/>
    <w:rsid w:val="00F574C8"/>
    <w:rsid w:val="00F577FC"/>
    <w:rsid w:val="00F57E7D"/>
    <w:rsid w:val="00F602F0"/>
    <w:rsid w:val="00F60BEE"/>
    <w:rsid w:val="00F60C90"/>
    <w:rsid w:val="00F619EE"/>
    <w:rsid w:val="00F61CF5"/>
    <w:rsid w:val="00F61FF9"/>
    <w:rsid w:val="00F62069"/>
    <w:rsid w:val="00F62159"/>
    <w:rsid w:val="00F62A7C"/>
    <w:rsid w:val="00F62B93"/>
    <w:rsid w:val="00F6324C"/>
    <w:rsid w:val="00F633E5"/>
    <w:rsid w:val="00F63C89"/>
    <w:rsid w:val="00F6440E"/>
    <w:rsid w:val="00F647EC"/>
    <w:rsid w:val="00F64FAB"/>
    <w:rsid w:val="00F657B8"/>
    <w:rsid w:val="00F65CEA"/>
    <w:rsid w:val="00F65F15"/>
    <w:rsid w:val="00F66443"/>
    <w:rsid w:val="00F66D7B"/>
    <w:rsid w:val="00F675EA"/>
    <w:rsid w:val="00F7074A"/>
    <w:rsid w:val="00F70AD6"/>
    <w:rsid w:val="00F71687"/>
    <w:rsid w:val="00F71708"/>
    <w:rsid w:val="00F717C1"/>
    <w:rsid w:val="00F7186F"/>
    <w:rsid w:val="00F71CDB"/>
    <w:rsid w:val="00F725D3"/>
    <w:rsid w:val="00F72800"/>
    <w:rsid w:val="00F7281E"/>
    <w:rsid w:val="00F72B75"/>
    <w:rsid w:val="00F72C1A"/>
    <w:rsid w:val="00F72C3D"/>
    <w:rsid w:val="00F73006"/>
    <w:rsid w:val="00F730CA"/>
    <w:rsid w:val="00F737AB"/>
    <w:rsid w:val="00F74216"/>
    <w:rsid w:val="00F74F0F"/>
    <w:rsid w:val="00F75731"/>
    <w:rsid w:val="00F75841"/>
    <w:rsid w:val="00F76333"/>
    <w:rsid w:val="00F77100"/>
    <w:rsid w:val="00F8090F"/>
    <w:rsid w:val="00F81380"/>
    <w:rsid w:val="00F8139A"/>
    <w:rsid w:val="00F819EB"/>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1669"/>
    <w:rsid w:val="00F916DE"/>
    <w:rsid w:val="00F9184F"/>
    <w:rsid w:val="00F91943"/>
    <w:rsid w:val="00F92A66"/>
    <w:rsid w:val="00F92DE9"/>
    <w:rsid w:val="00F931CF"/>
    <w:rsid w:val="00F93A31"/>
    <w:rsid w:val="00F93D6E"/>
    <w:rsid w:val="00F9423D"/>
    <w:rsid w:val="00F94609"/>
    <w:rsid w:val="00F95182"/>
    <w:rsid w:val="00F957D2"/>
    <w:rsid w:val="00F95D94"/>
    <w:rsid w:val="00F96F86"/>
    <w:rsid w:val="00FA02B8"/>
    <w:rsid w:val="00FA0980"/>
    <w:rsid w:val="00FA0BFE"/>
    <w:rsid w:val="00FA1028"/>
    <w:rsid w:val="00FA157E"/>
    <w:rsid w:val="00FA181F"/>
    <w:rsid w:val="00FA1C1F"/>
    <w:rsid w:val="00FA1E82"/>
    <w:rsid w:val="00FA2137"/>
    <w:rsid w:val="00FA272D"/>
    <w:rsid w:val="00FA338D"/>
    <w:rsid w:val="00FA34A2"/>
    <w:rsid w:val="00FA3742"/>
    <w:rsid w:val="00FA3837"/>
    <w:rsid w:val="00FA39FC"/>
    <w:rsid w:val="00FA3B6D"/>
    <w:rsid w:val="00FA44B4"/>
    <w:rsid w:val="00FA4538"/>
    <w:rsid w:val="00FA4998"/>
    <w:rsid w:val="00FA4AF9"/>
    <w:rsid w:val="00FA4DC2"/>
    <w:rsid w:val="00FA67E3"/>
    <w:rsid w:val="00FA687F"/>
    <w:rsid w:val="00FA7157"/>
    <w:rsid w:val="00FA73A6"/>
    <w:rsid w:val="00FA7698"/>
    <w:rsid w:val="00FA78C2"/>
    <w:rsid w:val="00FA7A2D"/>
    <w:rsid w:val="00FA7B4F"/>
    <w:rsid w:val="00FA7DA6"/>
    <w:rsid w:val="00FB06E7"/>
    <w:rsid w:val="00FB0822"/>
    <w:rsid w:val="00FB1093"/>
    <w:rsid w:val="00FB13A0"/>
    <w:rsid w:val="00FB227E"/>
    <w:rsid w:val="00FB254E"/>
    <w:rsid w:val="00FB267D"/>
    <w:rsid w:val="00FB2A18"/>
    <w:rsid w:val="00FB2BF4"/>
    <w:rsid w:val="00FB2C8D"/>
    <w:rsid w:val="00FB2DC6"/>
    <w:rsid w:val="00FB2E0C"/>
    <w:rsid w:val="00FB30CA"/>
    <w:rsid w:val="00FB3C08"/>
    <w:rsid w:val="00FB5E81"/>
    <w:rsid w:val="00FB6E6C"/>
    <w:rsid w:val="00FB71B0"/>
    <w:rsid w:val="00FB7ABA"/>
    <w:rsid w:val="00FB7BF9"/>
    <w:rsid w:val="00FB7C21"/>
    <w:rsid w:val="00FB7C46"/>
    <w:rsid w:val="00FC00A0"/>
    <w:rsid w:val="00FC04E0"/>
    <w:rsid w:val="00FC0D98"/>
    <w:rsid w:val="00FC1042"/>
    <w:rsid w:val="00FC11C6"/>
    <w:rsid w:val="00FC1616"/>
    <w:rsid w:val="00FC166F"/>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AE7"/>
    <w:rsid w:val="00FD0B44"/>
    <w:rsid w:val="00FD0F70"/>
    <w:rsid w:val="00FD1D4D"/>
    <w:rsid w:val="00FD2315"/>
    <w:rsid w:val="00FD29A7"/>
    <w:rsid w:val="00FD2B15"/>
    <w:rsid w:val="00FD3092"/>
    <w:rsid w:val="00FD334E"/>
    <w:rsid w:val="00FD412E"/>
    <w:rsid w:val="00FD420F"/>
    <w:rsid w:val="00FD4F2F"/>
    <w:rsid w:val="00FD51F7"/>
    <w:rsid w:val="00FD5258"/>
    <w:rsid w:val="00FD5602"/>
    <w:rsid w:val="00FD5661"/>
    <w:rsid w:val="00FD5A2A"/>
    <w:rsid w:val="00FD5AE2"/>
    <w:rsid w:val="00FD62B4"/>
    <w:rsid w:val="00FD69F5"/>
    <w:rsid w:val="00FD7142"/>
    <w:rsid w:val="00FD7186"/>
    <w:rsid w:val="00FD750F"/>
    <w:rsid w:val="00FE011C"/>
    <w:rsid w:val="00FE07DC"/>
    <w:rsid w:val="00FE1116"/>
    <w:rsid w:val="00FE2075"/>
    <w:rsid w:val="00FE2080"/>
    <w:rsid w:val="00FE27B9"/>
    <w:rsid w:val="00FE2E37"/>
    <w:rsid w:val="00FE3640"/>
    <w:rsid w:val="00FE36EE"/>
    <w:rsid w:val="00FE3780"/>
    <w:rsid w:val="00FE3954"/>
    <w:rsid w:val="00FE3CF7"/>
    <w:rsid w:val="00FE4071"/>
    <w:rsid w:val="00FE42E3"/>
    <w:rsid w:val="00FE4ECD"/>
    <w:rsid w:val="00FE52B7"/>
    <w:rsid w:val="00FE53C5"/>
    <w:rsid w:val="00FE56A8"/>
    <w:rsid w:val="00FE5807"/>
    <w:rsid w:val="00FE5C39"/>
    <w:rsid w:val="00FE5C57"/>
    <w:rsid w:val="00FE5ECF"/>
    <w:rsid w:val="00FE5F8B"/>
    <w:rsid w:val="00FE624E"/>
    <w:rsid w:val="00FE6291"/>
    <w:rsid w:val="00FE6415"/>
    <w:rsid w:val="00FE69E7"/>
    <w:rsid w:val="00FE6BB8"/>
    <w:rsid w:val="00FE6E76"/>
    <w:rsid w:val="00FE7E3E"/>
    <w:rsid w:val="00FF027B"/>
    <w:rsid w:val="00FF1174"/>
    <w:rsid w:val="00FF165A"/>
    <w:rsid w:val="00FF1B72"/>
    <w:rsid w:val="00FF1CF1"/>
    <w:rsid w:val="00FF1F4C"/>
    <w:rsid w:val="00FF35DC"/>
    <w:rsid w:val="00FF3A6A"/>
    <w:rsid w:val="00FF3C7A"/>
    <w:rsid w:val="00FF3E09"/>
    <w:rsid w:val="00FF411C"/>
    <w:rsid w:val="00FF44C6"/>
    <w:rsid w:val="00FF4572"/>
    <w:rsid w:val="00FF4B2E"/>
    <w:rsid w:val="00FF4E4B"/>
    <w:rsid w:val="00FF4E4E"/>
    <w:rsid w:val="00FF5049"/>
    <w:rsid w:val="00FF5D1F"/>
    <w:rsid w:val="00FF5F95"/>
    <w:rsid w:val="00FF6126"/>
    <w:rsid w:val="00FF61F5"/>
    <w:rsid w:val="00FF6264"/>
    <w:rsid w:val="00FF62AA"/>
    <w:rsid w:val="00FF64D7"/>
    <w:rsid w:val="00FF6B6C"/>
    <w:rsid w:val="00FF6DD4"/>
    <w:rsid w:val="01095EED"/>
    <w:rsid w:val="01AA2C10"/>
    <w:rsid w:val="031C7E13"/>
    <w:rsid w:val="037738D8"/>
    <w:rsid w:val="075F0692"/>
    <w:rsid w:val="08F53B23"/>
    <w:rsid w:val="0A070656"/>
    <w:rsid w:val="0A913ED8"/>
    <w:rsid w:val="0B24171E"/>
    <w:rsid w:val="0C466B45"/>
    <w:rsid w:val="0D584403"/>
    <w:rsid w:val="0DEE7765"/>
    <w:rsid w:val="0F333B21"/>
    <w:rsid w:val="0F9E6D6F"/>
    <w:rsid w:val="101C0A97"/>
    <w:rsid w:val="10D52020"/>
    <w:rsid w:val="10F67974"/>
    <w:rsid w:val="12685FCD"/>
    <w:rsid w:val="142B5285"/>
    <w:rsid w:val="146F2C7A"/>
    <w:rsid w:val="149E4992"/>
    <w:rsid w:val="170E5D26"/>
    <w:rsid w:val="1A442DE9"/>
    <w:rsid w:val="1D321E13"/>
    <w:rsid w:val="1D7325C2"/>
    <w:rsid w:val="1F4849CA"/>
    <w:rsid w:val="1F873477"/>
    <w:rsid w:val="209D4E99"/>
    <w:rsid w:val="21455F84"/>
    <w:rsid w:val="24977600"/>
    <w:rsid w:val="24B831E2"/>
    <w:rsid w:val="26A50560"/>
    <w:rsid w:val="270F55EE"/>
    <w:rsid w:val="272F1A96"/>
    <w:rsid w:val="27F52753"/>
    <w:rsid w:val="297B0CF7"/>
    <w:rsid w:val="2B822DA1"/>
    <w:rsid w:val="2C230E3E"/>
    <w:rsid w:val="2DF63230"/>
    <w:rsid w:val="2EDD2DD9"/>
    <w:rsid w:val="2F723467"/>
    <w:rsid w:val="32A0292F"/>
    <w:rsid w:val="32A02B99"/>
    <w:rsid w:val="32AF5C16"/>
    <w:rsid w:val="33D414D0"/>
    <w:rsid w:val="35CD358A"/>
    <w:rsid w:val="385F359C"/>
    <w:rsid w:val="3BA80B19"/>
    <w:rsid w:val="3C4240EC"/>
    <w:rsid w:val="3D711B40"/>
    <w:rsid w:val="3E36074A"/>
    <w:rsid w:val="3E800AA6"/>
    <w:rsid w:val="3F3A1FEB"/>
    <w:rsid w:val="40A67243"/>
    <w:rsid w:val="42253D73"/>
    <w:rsid w:val="44807E8F"/>
    <w:rsid w:val="44E4602A"/>
    <w:rsid w:val="45CF4FB9"/>
    <w:rsid w:val="4EAC5711"/>
    <w:rsid w:val="51B2004B"/>
    <w:rsid w:val="53BA53BF"/>
    <w:rsid w:val="54556AEA"/>
    <w:rsid w:val="55622629"/>
    <w:rsid w:val="577C4984"/>
    <w:rsid w:val="5A3A2DDD"/>
    <w:rsid w:val="5E5E1DC1"/>
    <w:rsid w:val="62B8336A"/>
    <w:rsid w:val="64441196"/>
    <w:rsid w:val="65091B75"/>
    <w:rsid w:val="65D21A26"/>
    <w:rsid w:val="67096ADC"/>
    <w:rsid w:val="68C17608"/>
    <w:rsid w:val="6B241A17"/>
    <w:rsid w:val="6E914282"/>
    <w:rsid w:val="6E9C0F6F"/>
    <w:rsid w:val="6EEB1B89"/>
    <w:rsid w:val="719345FD"/>
    <w:rsid w:val="71AD7318"/>
    <w:rsid w:val="726D70E7"/>
    <w:rsid w:val="74B14416"/>
    <w:rsid w:val="758D31B2"/>
    <w:rsid w:val="7C9C4E59"/>
    <w:rsid w:val="7CF4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B60299"/>
  <w15:docId w15:val="{3C40E56C-3EEE-4DCC-BD07-AB1FFCC0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unhideWhenUsed="1"/>
    <w:lsdException w:name="annotation text"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unhideWhenUsed="1" w:qFormat="1"/>
    <w:lsdException w:name="line number" w:semiHidden="1" w:unhideWhenUsed="1"/>
    <w:lsdException w:name="page number" w:uiPriority="0" w:qFormat="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F14"/>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kern w:val="0"/>
      <w:sz w:val="32"/>
      <w:szCs w:val="32"/>
    </w:rPr>
  </w:style>
  <w:style w:type="paragraph" w:styleId="5">
    <w:name w:val="heading 5"/>
    <w:basedOn w:val="a"/>
    <w:next w:val="a0"/>
    <w:link w:val="51"/>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TOC7">
    <w:name w:val="toc 7"/>
    <w:basedOn w:val="a"/>
    <w:next w:val="a"/>
    <w:uiPriority w:val="39"/>
    <w:unhideWhenUsed/>
    <w:pPr>
      <w:ind w:leftChars="1200" w:left="2520"/>
    </w:pPr>
    <w:rPr>
      <w:rFonts w:ascii="Calibri" w:hAnsi="Calibri"/>
      <w:szCs w:val="22"/>
    </w:rPr>
  </w:style>
  <w:style w:type="paragraph" w:styleId="a4">
    <w:name w:val="List Number"/>
    <w:basedOn w:val="a"/>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annotation text"/>
    <w:basedOn w:val="a"/>
    <w:link w:val="4"/>
    <w:unhideWhenUsed/>
    <w:qFormat/>
    <w:pPr>
      <w:jc w:val="left"/>
    </w:pPr>
  </w:style>
  <w:style w:type="paragraph" w:styleId="32">
    <w:name w:val="Body Text 3"/>
    <w:basedOn w:val="a"/>
    <w:link w:val="33"/>
    <w:pPr>
      <w:spacing w:line="500" w:lineRule="exact"/>
    </w:pPr>
    <w:rPr>
      <w:b/>
      <w:bCs/>
      <w:kern w:val="0"/>
      <w:sz w:val="24"/>
    </w:rPr>
  </w:style>
  <w:style w:type="paragraph" w:styleId="a7">
    <w:name w:val="Body Text"/>
    <w:basedOn w:val="a"/>
    <w:link w:val="10"/>
    <w:uiPriority w:val="99"/>
    <w:pPr>
      <w:spacing w:line="380" w:lineRule="exact"/>
    </w:pPr>
    <w:rPr>
      <w:kern w:val="0"/>
      <w:sz w:val="24"/>
    </w:rPr>
  </w:style>
  <w:style w:type="paragraph" w:styleId="a8">
    <w:name w:val="Body Text Indent"/>
    <w:basedOn w:val="a"/>
    <w:link w:val="21"/>
    <w:pPr>
      <w:ind w:firstLineChars="352" w:firstLine="830"/>
    </w:pPr>
    <w:rPr>
      <w:rFonts w:ascii="仿宋_GB2312" w:eastAsia="仿宋_GB2312"/>
      <w:kern w:val="0"/>
      <w:sz w:val="32"/>
      <w:szCs w:val="20"/>
    </w:rPr>
  </w:style>
  <w:style w:type="paragraph" w:styleId="3">
    <w:name w:val="List Number 3"/>
    <w:basedOn w:val="a"/>
    <w:pPr>
      <w:numPr>
        <w:numId w:val="2"/>
      </w:numPr>
    </w:pPr>
  </w:style>
  <w:style w:type="paragraph" w:styleId="22">
    <w:name w:val="List 2"/>
    <w:basedOn w:val="a"/>
    <w:qFormat/>
    <w:pPr>
      <w:ind w:leftChars="200" w:left="100" w:hangingChars="200" w:hanging="200"/>
    </w:pPr>
    <w:rPr>
      <w:sz w:val="28"/>
    </w:rPr>
  </w:style>
  <w:style w:type="paragraph" w:styleId="TOC5">
    <w:name w:val="toc 5"/>
    <w:basedOn w:val="a"/>
    <w:next w:val="a"/>
    <w:uiPriority w:val="39"/>
    <w:unhideWhenUsed/>
    <w:pPr>
      <w:ind w:leftChars="800" w:left="1680"/>
    </w:pPr>
    <w:rPr>
      <w:rFonts w:ascii="Calibri" w:hAnsi="Calibri"/>
      <w:szCs w:val="22"/>
    </w:rPr>
  </w:style>
  <w:style w:type="paragraph" w:styleId="TOC3">
    <w:name w:val="toc 3"/>
    <w:basedOn w:val="a"/>
    <w:next w:val="a"/>
    <w:uiPriority w:val="39"/>
    <w:unhideWhenUsed/>
    <w:pPr>
      <w:ind w:leftChars="400" w:left="840"/>
    </w:pPr>
    <w:rPr>
      <w:rFonts w:ascii="Calibri" w:hAnsi="Calibri"/>
      <w:szCs w:val="22"/>
    </w:rPr>
  </w:style>
  <w:style w:type="paragraph" w:styleId="a9">
    <w:name w:val="Plain Text"/>
    <w:basedOn w:val="a"/>
    <w:link w:val="34"/>
    <w:qFormat/>
    <w:rPr>
      <w:rFonts w:ascii="宋体" w:hAnsi="Courier New"/>
      <w:kern w:val="0"/>
      <w:sz w:val="20"/>
      <w:szCs w:val="21"/>
    </w:rPr>
  </w:style>
  <w:style w:type="paragraph" w:styleId="TOC8">
    <w:name w:val="toc 8"/>
    <w:basedOn w:val="a"/>
    <w:next w:val="a"/>
    <w:uiPriority w:val="39"/>
    <w:unhideWhenUsed/>
    <w:pPr>
      <w:ind w:leftChars="1400" w:left="2940"/>
    </w:pPr>
    <w:rPr>
      <w:rFonts w:ascii="Calibri" w:hAnsi="Calibri"/>
      <w:szCs w:val="22"/>
    </w:rPr>
  </w:style>
  <w:style w:type="paragraph" w:styleId="aa">
    <w:name w:val="Date"/>
    <w:basedOn w:val="a"/>
    <w:next w:val="a"/>
    <w:link w:val="ab"/>
    <w:qFormat/>
    <w:pPr>
      <w:ind w:leftChars="2500" w:left="100"/>
    </w:pPr>
    <w:rPr>
      <w:rFonts w:ascii="宋体" w:hAnsi="Courier New"/>
      <w:kern w:val="0"/>
      <w:sz w:val="20"/>
      <w:szCs w:val="21"/>
    </w:rPr>
  </w:style>
  <w:style w:type="paragraph" w:styleId="23">
    <w:name w:val="Body Text Indent 2"/>
    <w:basedOn w:val="a"/>
    <w:link w:val="24"/>
    <w:pPr>
      <w:ind w:firstLine="630"/>
    </w:pPr>
    <w:rPr>
      <w:kern w:val="0"/>
      <w:sz w:val="32"/>
      <w:szCs w:val="20"/>
    </w:rPr>
  </w:style>
  <w:style w:type="paragraph" w:styleId="ac">
    <w:name w:val="endnote text"/>
    <w:basedOn w:val="a"/>
    <w:link w:val="ad"/>
    <w:uiPriority w:val="99"/>
    <w:unhideWhenUsed/>
    <w:pPr>
      <w:snapToGrid w:val="0"/>
      <w:jc w:val="left"/>
    </w:pPr>
  </w:style>
  <w:style w:type="paragraph" w:styleId="ae">
    <w:name w:val="Balloon Text"/>
    <w:basedOn w:val="a"/>
    <w:link w:val="af"/>
    <w:semiHidden/>
    <w:rPr>
      <w:kern w:val="0"/>
      <w:sz w:val="18"/>
      <w:szCs w:val="18"/>
    </w:rPr>
  </w:style>
  <w:style w:type="paragraph" w:styleId="af0">
    <w:name w:val="footer"/>
    <w:basedOn w:val="a"/>
    <w:link w:val="12"/>
    <w:uiPriority w:val="99"/>
    <w:unhideWhenUsed/>
    <w:pPr>
      <w:tabs>
        <w:tab w:val="center" w:pos="4153"/>
        <w:tab w:val="right" w:pos="8306"/>
      </w:tabs>
      <w:snapToGrid w:val="0"/>
      <w:jc w:val="left"/>
    </w:pPr>
    <w:rPr>
      <w:kern w:val="0"/>
      <w:sz w:val="18"/>
      <w:szCs w:val="18"/>
    </w:rPr>
  </w:style>
  <w:style w:type="paragraph" w:styleId="af1">
    <w:name w:val="header"/>
    <w:basedOn w:val="a"/>
    <w:link w:val="af2"/>
    <w:uiPriority w:val="99"/>
    <w:unhideWhenUsed/>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3">
    <w:name w:val="List"/>
    <w:basedOn w:val="a"/>
    <w:pPr>
      <w:ind w:left="200" w:hangingChars="200" w:hanging="200"/>
    </w:pPr>
    <w:rPr>
      <w:sz w:val="28"/>
    </w:rPr>
  </w:style>
  <w:style w:type="paragraph" w:styleId="af4">
    <w:name w:val="footnote text"/>
    <w:basedOn w:val="a"/>
    <w:link w:val="af5"/>
    <w:uiPriority w:val="99"/>
    <w:unhideWhenUsed/>
    <w:pPr>
      <w:snapToGrid w:val="0"/>
      <w:jc w:val="left"/>
    </w:pPr>
    <w:rPr>
      <w:sz w:val="18"/>
      <w:szCs w:val="18"/>
    </w:rPr>
  </w:style>
  <w:style w:type="paragraph" w:styleId="TOC6">
    <w:name w:val="toc 6"/>
    <w:basedOn w:val="a"/>
    <w:next w:val="a"/>
    <w:uiPriority w:val="39"/>
    <w:unhideWhenUsed/>
    <w:pPr>
      <w:ind w:leftChars="1000" w:left="2100"/>
    </w:pPr>
    <w:rPr>
      <w:rFonts w:ascii="Calibri" w:hAnsi="Calibri"/>
      <w:szCs w:val="22"/>
    </w:rPr>
  </w:style>
  <w:style w:type="paragraph" w:styleId="35">
    <w:name w:val="Body Text Indent 3"/>
    <w:basedOn w:val="a"/>
    <w:link w:val="36"/>
    <w:pPr>
      <w:spacing w:after="120"/>
      <w:ind w:leftChars="200" w:left="420"/>
    </w:pPr>
    <w:rPr>
      <w:kern w:val="0"/>
      <w:sz w:val="16"/>
      <w:szCs w:val="16"/>
    </w:rPr>
  </w:style>
  <w:style w:type="paragraph" w:styleId="TOC2">
    <w:name w:val="toc 2"/>
    <w:basedOn w:val="a"/>
    <w:next w:val="a"/>
    <w:uiPriority w:val="39"/>
    <w:unhideWhenUsed/>
    <w:pPr>
      <w:ind w:leftChars="200" w:left="420"/>
    </w:pPr>
  </w:style>
  <w:style w:type="paragraph" w:styleId="TOC9">
    <w:name w:val="toc 9"/>
    <w:basedOn w:val="a"/>
    <w:next w:val="a"/>
    <w:uiPriority w:val="39"/>
    <w:unhideWhenUsed/>
    <w:pPr>
      <w:ind w:leftChars="1600" w:left="3360"/>
    </w:pPr>
    <w:rPr>
      <w:rFonts w:ascii="Calibri" w:hAnsi="Calibri"/>
      <w:szCs w:val="22"/>
    </w:rPr>
  </w:style>
  <w:style w:type="paragraph" w:styleId="25">
    <w:name w:val="Body Text 2"/>
    <w:basedOn w:val="a"/>
    <w:link w:val="26"/>
    <w:qFormat/>
    <w:pPr>
      <w:spacing w:after="120" w:line="480" w:lineRule="auto"/>
    </w:pPr>
    <w:rPr>
      <w:kern w:val="0"/>
      <w:sz w:val="20"/>
    </w:rPr>
  </w:style>
  <w:style w:type="paragraph" w:styleId="af6">
    <w:name w:val="Normal (Web)"/>
    <w:basedOn w:val="a"/>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semiHidden/>
    <w:pPr>
      <w:spacing w:line="400" w:lineRule="exact"/>
      <w:ind w:firstLineChars="200" w:firstLine="420"/>
    </w:pPr>
    <w:rPr>
      <w:rFonts w:ascii="宋体" w:hAnsi="Courier New"/>
      <w:b/>
      <w:szCs w:val="20"/>
    </w:rPr>
  </w:style>
  <w:style w:type="paragraph" w:styleId="af7">
    <w:name w:val="Title"/>
    <w:basedOn w:val="a"/>
    <w:next w:val="a"/>
    <w:link w:val="af8"/>
    <w:uiPriority w:val="10"/>
    <w:qFormat/>
    <w:pPr>
      <w:spacing w:before="240" w:after="60"/>
      <w:jc w:val="center"/>
      <w:outlineLvl w:val="0"/>
    </w:pPr>
    <w:rPr>
      <w:rFonts w:ascii="Cambria" w:hAnsi="Cambria"/>
      <w:b/>
      <w:bCs/>
      <w:sz w:val="32"/>
      <w:szCs w:val="32"/>
    </w:rPr>
  </w:style>
  <w:style w:type="paragraph" w:styleId="af9">
    <w:name w:val="annotation subject"/>
    <w:basedOn w:val="a6"/>
    <w:next w:val="a6"/>
    <w:link w:val="afa"/>
    <w:uiPriority w:val="99"/>
    <w:unhideWhenUsed/>
    <w:rPr>
      <w:b/>
      <w:bCs/>
    </w:rPr>
  </w:style>
  <w:style w:type="table" w:styleId="af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ndnote reference"/>
    <w:uiPriority w:val="99"/>
    <w:unhideWhenUsed/>
    <w:rPr>
      <w:vertAlign w:val="superscript"/>
    </w:rPr>
  </w:style>
  <w:style w:type="character" w:styleId="afd">
    <w:name w:val="page number"/>
    <w:qFormat/>
  </w:style>
  <w:style w:type="character" w:styleId="afe">
    <w:name w:val="FollowedHyperlink"/>
    <w:rPr>
      <w:color w:val="800080"/>
      <w:u w:val="single"/>
    </w:rPr>
  </w:style>
  <w:style w:type="character" w:styleId="aff">
    <w:name w:val="Hyperlink"/>
    <w:uiPriority w:val="99"/>
    <w:rPr>
      <w:color w:val="0000FF"/>
      <w:u w:val="single"/>
    </w:rPr>
  </w:style>
  <w:style w:type="character" w:styleId="aff0">
    <w:name w:val="annotation reference"/>
    <w:unhideWhenUsed/>
    <w:qFormat/>
    <w:rPr>
      <w:sz w:val="21"/>
      <w:szCs w:val="21"/>
    </w:rPr>
  </w:style>
  <w:style w:type="character" w:styleId="aff1">
    <w:name w:val="footnote reference"/>
    <w:uiPriority w:val="99"/>
    <w:unhideWhenUsed/>
    <w:rPr>
      <w:vertAlign w:val="superscript"/>
    </w:rPr>
  </w:style>
  <w:style w:type="character" w:customStyle="1" w:styleId="11">
    <w:name w:val="标题 1 字符1"/>
    <w:link w:val="1"/>
    <w:rPr>
      <w:rFonts w:ascii="Times New Roman" w:eastAsia="宋体" w:hAnsi="Times New Roman" w:cs="Times New Roman"/>
      <w:b/>
      <w:bCs/>
      <w:kern w:val="44"/>
      <w:sz w:val="44"/>
      <w:szCs w:val="44"/>
    </w:rPr>
  </w:style>
  <w:style w:type="character" w:customStyle="1" w:styleId="20">
    <w:name w:val="标题 2 字符"/>
    <w:link w:val="2"/>
    <w:rPr>
      <w:rFonts w:ascii="Arial" w:eastAsia="黑体" w:hAnsi="Arial" w:cs="Times New Roman"/>
      <w:b/>
      <w:bCs/>
      <w:sz w:val="32"/>
      <w:szCs w:val="32"/>
    </w:rPr>
  </w:style>
  <w:style w:type="character" w:customStyle="1" w:styleId="31">
    <w:name w:val="标题 3 字符1"/>
    <w:link w:val="30"/>
    <w:rPr>
      <w:rFonts w:ascii="Times New Roman" w:eastAsia="宋体" w:hAnsi="Times New Roman" w:cs="Times New Roman"/>
      <w:b/>
      <w:bCs/>
      <w:sz w:val="32"/>
      <w:szCs w:val="32"/>
    </w:rPr>
  </w:style>
  <w:style w:type="character" w:customStyle="1" w:styleId="51">
    <w:name w:val="标题 5 字符1"/>
    <w:link w:val="5"/>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rFonts w:ascii="Times New Roman" w:hAnsi="Times New Roman"/>
      <w:b/>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4">
    <w:name w:val="批注文字 字符4"/>
    <w:link w:val="a6"/>
    <w:qFormat/>
    <w:rPr>
      <w:rFonts w:ascii="Times New Roman" w:hAnsi="Times New Roman"/>
      <w:kern w:val="2"/>
      <w:sz w:val="21"/>
      <w:szCs w:val="24"/>
    </w:rPr>
  </w:style>
  <w:style w:type="character" w:customStyle="1" w:styleId="33">
    <w:name w:val="正文文本 3 字符"/>
    <w:link w:val="32"/>
    <w:rPr>
      <w:rFonts w:ascii="Times New Roman" w:eastAsia="宋体" w:hAnsi="Times New Roman" w:cs="Times New Roman"/>
      <w:b/>
      <w:bCs/>
      <w:sz w:val="24"/>
      <w:szCs w:val="24"/>
    </w:rPr>
  </w:style>
  <w:style w:type="character" w:customStyle="1" w:styleId="10">
    <w:name w:val="正文文本 字符1"/>
    <w:link w:val="a7"/>
    <w:uiPriority w:val="99"/>
    <w:rPr>
      <w:rFonts w:ascii="Times New Roman" w:eastAsia="宋体" w:hAnsi="Times New Roman" w:cs="Times New Roman"/>
      <w:sz w:val="24"/>
      <w:szCs w:val="24"/>
    </w:rPr>
  </w:style>
  <w:style w:type="character" w:customStyle="1" w:styleId="21">
    <w:name w:val="正文文本缩进 字符2"/>
    <w:link w:val="a8"/>
    <w:rPr>
      <w:rFonts w:ascii="仿宋_GB2312" w:eastAsia="仿宋_GB2312" w:hAnsi="Times New Roman" w:cs="Times New Roman"/>
      <w:sz w:val="32"/>
      <w:szCs w:val="20"/>
    </w:rPr>
  </w:style>
  <w:style w:type="character" w:customStyle="1" w:styleId="34">
    <w:name w:val="纯文本 字符3"/>
    <w:link w:val="a9"/>
    <w:qFormat/>
    <w:rPr>
      <w:rFonts w:ascii="宋体" w:eastAsia="宋体" w:hAnsi="Courier New" w:cs="Courier New"/>
      <w:szCs w:val="21"/>
    </w:rPr>
  </w:style>
  <w:style w:type="character" w:customStyle="1" w:styleId="ab">
    <w:name w:val="日期 字符"/>
    <w:link w:val="aa"/>
    <w:rPr>
      <w:rFonts w:ascii="宋体" w:eastAsia="宋体" w:hAnsi="Courier New" w:cs="Courier New"/>
      <w:szCs w:val="21"/>
    </w:rPr>
  </w:style>
  <w:style w:type="character" w:customStyle="1" w:styleId="24">
    <w:name w:val="正文文本缩进 2 字符"/>
    <w:link w:val="23"/>
    <w:qFormat/>
    <w:rPr>
      <w:rFonts w:ascii="Times New Roman" w:eastAsia="宋体" w:hAnsi="Times New Roman" w:cs="Times New Roman"/>
      <w:sz w:val="32"/>
      <w:szCs w:val="20"/>
    </w:rPr>
  </w:style>
  <w:style w:type="character" w:customStyle="1" w:styleId="ad">
    <w:name w:val="尾注文本 字符"/>
    <w:link w:val="ac"/>
    <w:uiPriority w:val="99"/>
    <w:semiHidden/>
    <w:rPr>
      <w:rFonts w:ascii="Times New Roman" w:hAnsi="Times New Roman"/>
      <w:kern w:val="2"/>
      <w:sz w:val="21"/>
      <w:szCs w:val="24"/>
    </w:rPr>
  </w:style>
  <w:style w:type="character" w:customStyle="1" w:styleId="af">
    <w:name w:val="批注框文本 字符"/>
    <w:link w:val="ae"/>
    <w:semiHidden/>
    <w:rPr>
      <w:rFonts w:ascii="Times New Roman" w:eastAsia="宋体" w:hAnsi="Times New Roman" w:cs="Times New Roman"/>
      <w:sz w:val="18"/>
      <w:szCs w:val="18"/>
    </w:rPr>
  </w:style>
  <w:style w:type="character" w:customStyle="1" w:styleId="12">
    <w:name w:val="页脚 字符1"/>
    <w:link w:val="af0"/>
    <w:uiPriority w:val="99"/>
    <w:qFormat/>
    <w:rPr>
      <w:sz w:val="18"/>
      <w:szCs w:val="18"/>
    </w:rPr>
  </w:style>
  <w:style w:type="character" w:customStyle="1" w:styleId="af2">
    <w:name w:val="页眉 字符"/>
    <w:link w:val="af1"/>
    <w:uiPriority w:val="99"/>
    <w:rPr>
      <w:rFonts w:ascii="Times New Roman" w:hAnsi="Times New Roman"/>
      <w:kern w:val="2"/>
      <w:sz w:val="18"/>
      <w:szCs w:val="18"/>
    </w:rPr>
  </w:style>
  <w:style w:type="character" w:customStyle="1" w:styleId="af5">
    <w:name w:val="脚注文本 字符"/>
    <w:link w:val="af4"/>
    <w:uiPriority w:val="99"/>
    <w:semiHidden/>
    <w:rPr>
      <w:rFonts w:ascii="Times New Roman" w:hAnsi="Times New Roman"/>
      <w:kern w:val="2"/>
      <w:sz w:val="18"/>
      <w:szCs w:val="18"/>
    </w:rPr>
  </w:style>
  <w:style w:type="character" w:customStyle="1" w:styleId="36">
    <w:name w:val="正文文本缩进 3 字符"/>
    <w:link w:val="35"/>
    <w:qFormat/>
    <w:rPr>
      <w:rFonts w:ascii="Times New Roman" w:eastAsia="宋体" w:hAnsi="Times New Roman" w:cs="Times New Roman"/>
      <w:sz w:val="16"/>
      <w:szCs w:val="16"/>
    </w:rPr>
  </w:style>
  <w:style w:type="character" w:customStyle="1" w:styleId="26">
    <w:name w:val="正文文本 2 字符"/>
    <w:link w:val="25"/>
    <w:rPr>
      <w:rFonts w:ascii="Times New Roman" w:eastAsia="宋体" w:hAnsi="Times New Roman" w:cs="Times New Roman"/>
      <w:szCs w:val="24"/>
    </w:rPr>
  </w:style>
  <w:style w:type="character" w:customStyle="1" w:styleId="af8">
    <w:name w:val="标题 字符"/>
    <w:link w:val="af7"/>
    <w:uiPriority w:val="10"/>
    <w:rPr>
      <w:rFonts w:ascii="Cambria" w:hAnsi="Cambria" w:cs="Times New Roman"/>
      <w:b/>
      <w:bCs/>
      <w:kern w:val="2"/>
      <w:sz w:val="32"/>
      <w:szCs w:val="32"/>
    </w:rPr>
  </w:style>
  <w:style w:type="character" w:customStyle="1" w:styleId="afa">
    <w:name w:val="批注主题 字符"/>
    <w:link w:val="af9"/>
    <w:uiPriority w:val="99"/>
    <w:semiHidden/>
    <w:rPr>
      <w:rFonts w:ascii="Times New Roman" w:hAnsi="Times New Roman"/>
      <w:b/>
      <w:bCs/>
      <w:kern w:val="2"/>
      <w:sz w:val="21"/>
      <w:szCs w:val="24"/>
    </w:rPr>
  </w:style>
  <w:style w:type="character" w:customStyle="1" w:styleId="14">
    <w:name w:val="标题 1 字符"/>
    <w:uiPriority w:val="9"/>
    <w:qFormat/>
    <w:rPr>
      <w:rFonts w:ascii="Times New Roman" w:eastAsia="宋体" w:hAnsi="Times New Roman" w:cs="Times New Roman"/>
      <w:b/>
      <w:bCs/>
      <w:kern w:val="44"/>
      <w:sz w:val="44"/>
      <w:szCs w:val="44"/>
    </w:rPr>
  </w:style>
  <w:style w:type="character" w:customStyle="1" w:styleId="Char">
    <w:name w:val="纯文本 Char"/>
    <w:uiPriority w:val="99"/>
    <w:qFormat/>
    <w:rPr>
      <w:rFonts w:ascii="宋体" w:eastAsia="宋体" w:hAnsi="Courier New"/>
      <w:kern w:val="2"/>
      <w:sz w:val="21"/>
      <w:lang w:val="en-US" w:eastAsia="zh-CN" w:bidi="ar-SA"/>
    </w:rPr>
  </w:style>
  <w:style w:type="character" w:customStyle="1" w:styleId="15">
    <w:name w:val="纯文本 字符1"/>
    <w:qFormat/>
    <w:rPr>
      <w:rFonts w:ascii="宋体" w:hAnsi="Courier New"/>
    </w:rPr>
  </w:style>
  <w:style w:type="character" w:customStyle="1" w:styleId="aff2">
    <w:name w:val="批注文字 字符"/>
    <w:rPr>
      <w:rFonts w:ascii="Times New Roman" w:hAnsi="Times New Roman"/>
      <w:kern w:val="2"/>
      <w:sz w:val="21"/>
      <w:szCs w:val="24"/>
    </w:rPr>
  </w:style>
  <w:style w:type="character" w:customStyle="1" w:styleId="textcontents">
    <w:name w:val="textcontents"/>
  </w:style>
  <w:style w:type="character" w:customStyle="1" w:styleId="case31">
    <w:name w:val="case31"/>
    <w:rPr>
      <w:rFonts w:ascii="_x000B__x000C_" w:hAnsi="_x000B__x000C_" w:hint="default"/>
      <w:sz w:val="21"/>
      <w:szCs w:val="21"/>
    </w:rPr>
  </w:style>
  <w:style w:type="character" w:customStyle="1" w:styleId="Char1">
    <w:name w:val="批注文字 Char1"/>
    <w:semiHidden/>
    <w:qFormat/>
    <w:locked/>
    <w:rPr>
      <w:rFonts w:ascii="Times New Roman" w:hAnsi="Times New Roman"/>
      <w:kern w:val="2"/>
      <w:sz w:val="21"/>
      <w:szCs w:val="24"/>
    </w:rPr>
  </w:style>
  <w:style w:type="character" w:customStyle="1" w:styleId="apple-style-span">
    <w:name w:val="apple-style-span"/>
  </w:style>
  <w:style w:type="character" w:customStyle="1" w:styleId="aff3">
    <w:name w:val="纯文本 字符"/>
    <w:qFormat/>
    <w:rPr>
      <w:rFonts w:ascii="宋体" w:eastAsia="宋体" w:hAnsi="Courier New" w:cs="Courier New"/>
      <w:szCs w:val="21"/>
    </w:rPr>
  </w:style>
  <w:style w:type="character" w:customStyle="1" w:styleId="260pt">
    <w:name w:val="正文文本 (26) + 间距 0 pt"/>
    <w:rPr>
      <w:rFonts w:ascii="宋体" w:eastAsia="宋体" w:hAnsi="宋体" w:cs="宋体"/>
      <w:color w:val="000000"/>
      <w:spacing w:val="0"/>
      <w:w w:val="100"/>
      <w:position w:val="0"/>
      <w:sz w:val="22"/>
      <w:szCs w:val="22"/>
      <w:u w:val="none"/>
      <w:lang w:val="zh-CN" w:eastAsia="zh-CN" w:bidi="zh-CN"/>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aff4">
    <w:name w:val="正文文本缩进 字符"/>
    <w:rPr>
      <w:rFonts w:ascii="仿宋_GB2312" w:eastAsia="仿宋_GB2312" w:hAnsi="Times New Roman" w:cs="Times New Roman"/>
      <w:sz w:val="32"/>
      <w:szCs w:val="20"/>
    </w:rPr>
  </w:style>
  <w:style w:type="character" w:customStyle="1" w:styleId="headline-content4">
    <w:name w:val="headline-content4"/>
    <w:qFormat/>
  </w:style>
  <w:style w:type="paragraph" w:customStyle="1" w:styleId="aff5">
    <w:name w:val="表格"/>
    <w:basedOn w:val="a"/>
    <w:pPr>
      <w:spacing w:line="400" w:lineRule="exact"/>
    </w:pPr>
    <w:rPr>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aff6">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aff7">
    <w:name w:val="正文首行缩进两字符"/>
    <w:basedOn w:val="a"/>
    <w:pPr>
      <w:spacing w:line="360" w:lineRule="auto"/>
      <w:ind w:firstLineChars="200" w:firstLine="200"/>
    </w:pPr>
  </w:style>
  <w:style w:type="paragraph" w:customStyle="1" w:styleId="27">
    <w:name w:val="样式 首行缩进:  2 字符"/>
    <w:basedOn w:val="a"/>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paragraph" w:customStyle="1" w:styleId="aff8">
    <w:name w:val="正文段"/>
    <w:basedOn w:val="a"/>
    <w:pPr>
      <w:widowControl/>
      <w:snapToGrid w:val="0"/>
      <w:spacing w:afterLines="50" w:after="50"/>
      <w:ind w:firstLineChars="200" w:firstLine="200"/>
    </w:pPr>
    <w:rPr>
      <w:kern w:val="0"/>
      <w:sz w:val="24"/>
      <w:szCs w:val="20"/>
    </w:rPr>
  </w:style>
  <w:style w:type="paragraph" w:customStyle="1" w:styleId="16">
    <w:name w:val="纯文本1"/>
    <w:basedOn w:val="a"/>
    <w:rPr>
      <w:rFonts w:ascii="宋体" w:hAnsi="Courier New" w:cs="Century"/>
      <w:szCs w:val="21"/>
    </w:rPr>
  </w:style>
  <w:style w:type="paragraph" w:styleId="aff9">
    <w:name w:val="List Paragraph"/>
    <w:basedOn w:val="a"/>
    <w:uiPriority w:val="34"/>
    <w:qFormat/>
    <w:pPr>
      <w:ind w:firstLineChars="200" w:firstLine="420"/>
    </w:pPr>
  </w:style>
  <w:style w:type="paragraph" w:customStyle="1" w:styleId="affa">
    <w:name w:val="样式"/>
    <w:pPr>
      <w:widowControl w:val="0"/>
      <w:autoSpaceDE w:val="0"/>
      <w:autoSpaceDN w:val="0"/>
      <w:adjustRightInd w:val="0"/>
      <w:jc w:val="center"/>
    </w:pPr>
    <w:rPr>
      <w:rFonts w:ascii="宋体" w:hAnsi="宋体" w:cs="宋体"/>
      <w:sz w:val="24"/>
      <w:szCs w:val="24"/>
    </w:rPr>
  </w:style>
  <w:style w:type="paragraph" w:customStyle="1" w:styleId="Char10">
    <w:name w:val="Char1"/>
    <w:basedOn w:val="a"/>
    <w:rPr>
      <w:szCs w:val="21"/>
    </w:rPr>
  </w:style>
  <w:style w:type="character" w:customStyle="1" w:styleId="17">
    <w:name w:val="批注文字 字符1"/>
    <w:rPr>
      <w:rFonts w:ascii="Times New Roman" w:hAnsi="Times New Roman"/>
      <w:kern w:val="2"/>
      <w:sz w:val="21"/>
      <w:szCs w:val="24"/>
    </w:rPr>
  </w:style>
  <w:style w:type="character" w:customStyle="1" w:styleId="28">
    <w:name w:val="批注文字 字符2"/>
    <w:uiPriority w:val="99"/>
    <w:qFormat/>
    <w:rPr>
      <w:kern w:val="2"/>
      <w:sz w:val="21"/>
      <w:szCs w:val="24"/>
    </w:rPr>
  </w:style>
  <w:style w:type="paragraph" w:customStyle="1" w:styleId="Style200">
    <w:name w:val="_Style 200"/>
    <w:basedOn w:val="a"/>
    <w:next w:val="aff9"/>
    <w:uiPriority w:val="34"/>
    <w:qFormat/>
    <w:pPr>
      <w:ind w:firstLineChars="200" w:firstLine="420"/>
    </w:pPr>
  </w:style>
  <w:style w:type="character" w:customStyle="1" w:styleId="37">
    <w:name w:val="标题 3 字符"/>
    <w:qFormat/>
    <w:rPr>
      <w:rFonts w:ascii="Times New Roman" w:eastAsia="宋体" w:hAnsi="Times New Roman" w:cs="Times New Roman"/>
      <w:b/>
      <w:bCs/>
      <w:sz w:val="32"/>
      <w:szCs w:val="32"/>
    </w:rPr>
  </w:style>
  <w:style w:type="character" w:customStyle="1" w:styleId="50">
    <w:name w:val="标题 5 字符"/>
    <w:qFormat/>
    <w:rPr>
      <w:b/>
      <w:kern w:val="2"/>
      <w:sz w:val="28"/>
      <w:szCs w:val="24"/>
    </w:rPr>
  </w:style>
  <w:style w:type="character" w:customStyle="1" w:styleId="affb">
    <w:name w:val="正文文本 字符"/>
    <w:uiPriority w:val="99"/>
    <w:rPr>
      <w:rFonts w:ascii="Times New Roman" w:eastAsia="宋体" w:hAnsi="Times New Roman" w:cs="Times New Roman"/>
      <w:sz w:val="24"/>
      <w:szCs w:val="24"/>
    </w:rPr>
  </w:style>
  <w:style w:type="character" w:customStyle="1" w:styleId="29">
    <w:name w:val="纯文本 字符2"/>
    <w:qFormat/>
    <w:rPr>
      <w:rFonts w:ascii="宋体" w:eastAsia="宋体" w:hAnsi="Courier New" w:cs="Courier New"/>
      <w:szCs w:val="21"/>
    </w:rPr>
  </w:style>
  <w:style w:type="character" w:customStyle="1" w:styleId="affc">
    <w:name w:val="页脚 字符"/>
    <w:uiPriority w:val="99"/>
    <w:rPr>
      <w:sz w:val="18"/>
      <w:szCs w:val="18"/>
    </w:rPr>
  </w:style>
  <w:style w:type="character" w:customStyle="1" w:styleId="18">
    <w:name w:val="正文文本缩进 字符1"/>
    <w:rPr>
      <w:rFonts w:ascii="仿宋_GB2312" w:eastAsia="仿宋_GB2312" w:hAnsi="Times New Roman" w:cs="Times New Roman"/>
      <w:sz w:val="32"/>
      <w:szCs w:val="20"/>
    </w:rPr>
  </w:style>
  <w:style w:type="paragraph" w:customStyle="1" w:styleId="Style110">
    <w:name w:val="_Style 110"/>
    <w:uiPriority w:val="99"/>
    <w:unhideWhenUsed/>
    <w:rPr>
      <w:kern w:val="2"/>
      <w:sz w:val="21"/>
      <w:szCs w:val="24"/>
    </w:rPr>
  </w:style>
  <w:style w:type="character" w:customStyle="1" w:styleId="ref">
    <w:name w:val="ref"/>
  </w:style>
  <w:style w:type="character" w:customStyle="1" w:styleId="38">
    <w:name w:val="批注文字 字符3"/>
    <w:uiPriority w:val="99"/>
    <w:rPr>
      <w:rFonts w:ascii="Times New Roman" w:hAnsi="Times New Roman"/>
      <w:kern w:val="2"/>
      <w:sz w:val="21"/>
      <w:szCs w:val="24"/>
    </w:rPr>
  </w:style>
  <w:style w:type="paragraph" w:customStyle="1" w:styleId="affd">
    <w:name w:val="表格文字"/>
    <w:basedOn w:val="a"/>
    <w:next w:val="a7"/>
    <w:uiPriority w:val="99"/>
    <w:qFormat/>
    <w:pPr>
      <w:spacing w:before="25" w:after="25"/>
      <w:jc w:val="left"/>
    </w:pPr>
    <w:rPr>
      <w:bCs/>
      <w:spacing w:val="10"/>
      <w:kern w:val="0"/>
      <w:sz w:val="24"/>
    </w:rPr>
  </w:style>
  <w:style w:type="character" w:customStyle="1" w:styleId="Char3">
    <w:name w:val="纯文本 Char3"/>
    <w:qFormat/>
    <w:rPr>
      <w:rFonts w:ascii="宋体" w:eastAsia="宋体" w:hAnsi="Courier New" w:cs="Courier New"/>
      <w:szCs w:val="21"/>
    </w:rPr>
  </w:style>
  <w:style w:type="character" w:customStyle="1" w:styleId="5Char2">
    <w:name w:val="标题 5 Char2"/>
    <w:rPr>
      <w:b/>
      <w:kern w:val="2"/>
      <w:sz w:val="28"/>
      <w:szCs w:val="24"/>
    </w:rPr>
  </w:style>
  <w:style w:type="character" w:customStyle="1" w:styleId="cf01">
    <w:name w:val="cf01"/>
    <w:qFormat/>
    <w:rPr>
      <w:rFonts w:ascii="Microsoft YaHei UI" w:eastAsia="Microsoft YaHei UI" w:hAnsi="Microsoft YaHei UI" w:hint="eastAsia"/>
      <w:sz w:val="18"/>
      <w:szCs w:val="18"/>
    </w:rPr>
  </w:style>
  <w:style w:type="character" w:customStyle="1" w:styleId="Char30">
    <w:name w:val="批注文字 Char3"/>
    <w:rPr>
      <w:rFonts w:ascii="Times New Roman" w:hAnsi="Times New Roman"/>
      <w:kern w:val="2"/>
      <w:sz w:val="21"/>
      <w:szCs w:val="24"/>
    </w:rPr>
  </w:style>
  <w:style w:type="character" w:customStyle="1" w:styleId="font101">
    <w:name w:val="font101"/>
    <w:qFormat/>
    <w:rPr>
      <w:rFonts w:ascii="Arial" w:hAnsi="Arial" w:cs="Arial"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71">
    <w:name w:val="font71"/>
    <w:rPr>
      <w:rFonts w:ascii="Arial" w:hAnsi="Arial" w:cs="Arial" w:hint="default"/>
      <w:color w:val="000000"/>
      <w:sz w:val="22"/>
      <w:szCs w:val="22"/>
      <w:u w:val="none"/>
    </w:rPr>
  </w:style>
  <w:style w:type="character" w:customStyle="1" w:styleId="font51">
    <w:name w:val="font51"/>
    <w:rPr>
      <w:rFonts w:ascii="宋体" w:eastAsia="宋体" w:hAnsi="宋体" w:cs="宋体" w:hint="eastAsia"/>
      <w:color w:val="000000"/>
      <w:sz w:val="22"/>
      <w:szCs w:val="22"/>
      <w:u w:val="none"/>
    </w:rPr>
  </w:style>
  <w:style w:type="paragraph" w:styleId="affe">
    <w:name w:val="Revision"/>
    <w:hidden/>
    <w:uiPriority w:val="99"/>
    <w:unhideWhenUsed/>
    <w:rsid w:val="00D76710"/>
    <w:rPr>
      <w:kern w:val="2"/>
      <w:sz w:val="21"/>
      <w:szCs w:val="24"/>
    </w:rPr>
  </w:style>
  <w:style w:type="character" w:styleId="afff">
    <w:name w:val="Unresolved Mention"/>
    <w:basedOn w:val="a1"/>
    <w:uiPriority w:val="99"/>
    <w:semiHidden/>
    <w:unhideWhenUsed/>
    <w:rsid w:val="00142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96</Pages>
  <Words>30153</Words>
  <Characters>31361</Characters>
  <Application>Microsoft Office Word</Application>
  <DocSecurity>0</DocSecurity>
  <Lines>1844</Lines>
  <Paragraphs>1757</Paragraphs>
  <ScaleCrop>false</ScaleCrop>
  <Company/>
  <LinksUpToDate>false</LinksUpToDate>
  <CharactersWithSpaces>59757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subject/>
  <dc:creator>番茄花园</dc:creator>
  <cp:keywords/>
  <dc:description/>
  <cp:lastModifiedBy>珊 珊</cp:lastModifiedBy>
  <cp:revision>70</cp:revision>
  <cp:lastPrinted>2025-07-01T06:52:00Z</cp:lastPrinted>
  <dcterms:created xsi:type="dcterms:W3CDTF">2024-07-04T01:28:00Z</dcterms:created>
  <dcterms:modified xsi:type="dcterms:W3CDTF">2025-07-09T04:13:00Z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5A2D8D005F454FC3B175FCF428C619F7_13</vt:lpwstr>
  </property>
</Properties>
</file>