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02" w:rsidRDefault="00E33202">
      <w:pPr>
        <w:spacing w:line="360" w:lineRule="auto"/>
        <w:jc w:val="center"/>
        <w:rPr>
          <w:rFonts w:asciiTheme="minorEastAsia" w:eastAsiaTheme="minorEastAsia" w:hAnsiTheme="minorEastAsia" w:cs="仿宋_GB2312"/>
          <w:b/>
          <w:color w:val="000000" w:themeColor="text1"/>
          <w:sz w:val="24"/>
        </w:rPr>
      </w:pPr>
    </w:p>
    <w:p w:rsidR="00E33202" w:rsidRDefault="00E33202">
      <w:pPr>
        <w:spacing w:line="360" w:lineRule="auto"/>
        <w:jc w:val="center"/>
        <w:rPr>
          <w:rFonts w:asciiTheme="minorEastAsia" w:eastAsiaTheme="minorEastAsia" w:hAnsiTheme="minorEastAsia" w:cs="仿宋_GB2312"/>
          <w:b/>
          <w:color w:val="000000" w:themeColor="text1"/>
          <w:sz w:val="24"/>
        </w:rPr>
      </w:pPr>
    </w:p>
    <w:p w:rsidR="00E33202" w:rsidRDefault="00E33202">
      <w:pPr>
        <w:adjustRightInd/>
        <w:spacing w:line="360" w:lineRule="auto"/>
        <w:jc w:val="center"/>
        <w:rPr>
          <w:rFonts w:asciiTheme="minorEastAsia" w:eastAsiaTheme="minorEastAsia" w:hAnsiTheme="minorEastAsia" w:cs="仿宋_GB2312"/>
          <w:b/>
          <w:color w:val="000000" w:themeColor="text1"/>
          <w:sz w:val="44"/>
          <w:szCs w:val="44"/>
        </w:rPr>
      </w:pPr>
    </w:p>
    <w:p w:rsidR="00E33202" w:rsidRDefault="00E33202">
      <w:pPr>
        <w:adjustRightInd/>
        <w:spacing w:line="360" w:lineRule="auto"/>
        <w:jc w:val="center"/>
        <w:rPr>
          <w:rFonts w:asciiTheme="minorEastAsia" w:eastAsiaTheme="minorEastAsia" w:hAnsiTheme="minorEastAsia" w:cs="仿宋_GB2312"/>
          <w:b/>
          <w:color w:val="000000" w:themeColor="text1"/>
          <w:sz w:val="44"/>
          <w:szCs w:val="44"/>
        </w:rPr>
      </w:pPr>
    </w:p>
    <w:p w:rsidR="00E33202" w:rsidRDefault="00E84F83">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 xml:space="preserve">2025年绿化垃圾清运服务 </w:t>
      </w:r>
    </w:p>
    <w:p w:rsidR="00E33202" w:rsidRDefault="00E33202">
      <w:pPr>
        <w:adjustRightInd/>
        <w:spacing w:line="360" w:lineRule="auto"/>
        <w:jc w:val="center"/>
        <w:rPr>
          <w:rFonts w:asciiTheme="minorEastAsia" w:eastAsiaTheme="minorEastAsia" w:hAnsiTheme="minorEastAsia" w:cs="仿宋_GB2312"/>
          <w:b/>
          <w:bCs/>
          <w:color w:val="000000" w:themeColor="text1"/>
          <w:w w:val="95"/>
          <w:sz w:val="72"/>
          <w:szCs w:val="72"/>
          <w:lang w:val="zh-CN"/>
        </w:rPr>
      </w:pPr>
    </w:p>
    <w:p w:rsidR="00E33202" w:rsidRDefault="00E84F83">
      <w:pPr>
        <w:adjustRightInd/>
        <w:spacing w:line="360" w:lineRule="auto"/>
        <w:jc w:val="center"/>
        <w:rPr>
          <w:rFonts w:asciiTheme="minorEastAsia" w:eastAsiaTheme="minorEastAsia" w:hAnsiTheme="minorEastAsia" w:cs="仿宋_GB2312"/>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rsidR="00E33202" w:rsidRDefault="00E84F83">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rsidR="00E33202" w:rsidRDefault="00E33202">
      <w:pPr>
        <w:snapToGrid w:val="0"/>
        <w:spacing w:line="360" w:lineRule="auto"/>
        <w:jc w:val="center"/>
        <w:rPr>
          <w:rFonts w:asciiTheme="minorEastAsia" w:eastAsiaTheme="minorEastAsia" w:hAnsiTheme="minorEastAsia" w:cs="仿宋_GB2312"/>
          <w:color w:val="000000" w:themeColor="text1"/>
          <w:sz w:val="30"/>
          <w:szCs w:val="30"/>
        </w:rPr>
      </w:pPr>
    </w:p>
    <w:p w:rsidR="00E33202" w:rsidRDefault="00E84F83">
      <w:pPr>
        <w:snapToGrid w:val="0"/>
        <w:spacing w:line="360" w:lineRule="auto"/>
        <w:jc w:val="center"/>
        <w:rPr>
          <w:rFonts w:asciiTheme="minorEastAsia" w:eastAsia="微软雅黑"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项目编号:</w:t>
      </w:r>
      <w:r>
        <w:rPr>
          <w:rFonts w:ascii="微软雅黑" w:eastAsia="微软雅黑" w:hAnsi="微软雅黑" w:hint="eastAsia"/>
          <w:b/>
          <w:bCs/>
          <w:color w:val="606060"/>
          <w:shd w:val="clear" w:color="auto" w:fill="FFFFFF"/>
        </w:rPr>
        <w:t xml:space="preserve"> </w:t>
      </w:r>
      <w:r>
        <w:rPr>
          <w:rFonts w:asciiTheme="minorEastAsia" w:eastAsiaTheme="minorEastAsia" w:hAnsiTheme="minorEastAsia" w:cs="仿宋_GB2312" w:hint="eastAsia"/>
          <w:b/>
          <w:bCs/>
          <w:color w:val="000000" w:themeColor="text1"/>
          <w:sz w:val="30"/>
          <w:szCs w:val="30"/>
        </w:rPr>
        <w:t>BHZC2025-C3-990106-CGZX</w:t>
      </w:r>
    </w:p>
    <w:p w:rsidR="00E33202" w:rsidRDefault="00E33202">
      <w:pPr>
        <w:pStyle w:val="xl25"/>
        <w:widowControl w:val="0"/>
        <w:spacing w:before="0" w:beforeAutospacing="0" w:after="0" w:afterAutospacing="0" w:line="360" w:lineRule="auto"/>
        <w:jc w:val="both"/>
        <w:textAlignment w:val="auto"/>
        <w:rPr>
          <w:rFonts w:asciiTheme="minorEastAsia" w:eastAsiaTheme="minorEastAsia" w:hAnsiTheme="minorEastAsia" w:cs="仿宋_GB2312" w:hint="default"/>
          <w:color w:val="000000" w:themeColor="text1"/>
          <w:kern w:val="2"/>
        </w:rPr>
      </w:pPr>
    </w:p>
    <w:p w:rsidR="00E33202" w:rsidRDefault="00E84F83">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sz w:val="24"/>
        </w:rPr>
        <w:t xml:space="preserve">                                      </w:t>
      </w:r>
    </w:p>
    <w:p w:rsidR="00E33202" w:rsidRDefault="00E33202">
      <w:pPr>
        <w:snapToGrid w:val="0"/>
        <w:spacing w:line="360" w:lineRule="auto"/>
        <w:jc w:val="center"/>
        <w:rPr>
          <w:rFonts w:asciiTheme="minorEastAsia" w:eastAsiaTheme="minorEastAsia" w:hAnsiTheme="minorEastAsia" w:cs="仿宋_GB2312"/>
          <w:color w:val="000000" w:themeColor="text1"/>
          <w:sz w:val="32"/>
          <w:szCs w:val="32"/>
        </w:rPr>
      </w:pPr>
    </w:p>
    <w:p w:rsidR="00E33202" w:rsidRDefault="00E84F83">
      <w:pPr>
        <w:snapToGrid w:val="0"/>
        <w:spacing w:line="360" w:lineRule="auto"/>
        <w:jc w:val="center"/>
        <w:rPr>
          <w:rFonts w:asciiTheme="minorEastAsia" w:eastAsiaTheme="minorEastAsia" w:hAnsiTheme="minorEastAsia" w:cs="仿宋_GB2312"/>
          <w:color w:val="000000" w:themeColor="text1"/>
          <w:sz w:val="32"/>
          <w:szCs w:val="32"/>
        </w:rPr>
      </w:pPr>
      <w:r>
        <w:rPr>
          <w:rFonts w:ascii="宋体" w:hAnsi="宋体" w:cs="宋体" w:hint="eastAsia"/>
          <w:color w:val="000000" w:themeColor="text1"/>
          <w:sz w:val="32"/>
          <w:szCs w:val="32"/>
        </w:rPr>
        <w:t>采购人：北海市城市绿化管理站（北海市园林花卉研究所）</w:t>
      </w:r>
    </w:p>
    <w:p w:rsidR="00E33202" w:rsidRDefault="00E84F83">
      <w:pPr>
        <w:spacing w:line="360" w:lineRule="auto"/>
        <w:jc w:val="center"/>
        <w:rPr>
          <w:rFonts w:asciiTheme="minorEastAsia" w:eastAsiaTheme="minorEastAsia" w:hAnsiTheme="minorEastAsia" w:cs="仿宋_GB2312"/>
          <w:bCs/>
          <w:color w:val="000000" w:themeColor="text1"/>
          <w:sz w:val="32"/>
          <w:szCs w:val="32"/>
        </w:rPr>
      </w:pPr>
      <w:r>
        <w:rPr>
          <w:rFonts w:ascii="宋体" w:hAnsi="宋体" w:cs="宋体" w:hint="eastAsia"/>
          <w:bCs/>
          <w:color w:val="000000" w:themeColor="text1"/>
          <w:sz w:val="32"/>
          <w:szCs w:val="32"/>
        </w:rPr>
        <w:t>采购代理机构:北海市政府采购中心</w:t>
      </w:r>
    </w:p>
    <w:p w:rsidR="00E33202" w:rsidRDefault="009E7BC7">
      <w:pPr>
        <w:snapToGrid w:val="0"/>
        <w:spacing w:line="360" w:lineRule="auto"/>
        <w:jc w:val="center"/>
        <w:rPr>
          <w:rFonts w:asciiTheme="minorEastAsia" w:eastAsiaTheme="minorEastAsia" w:hAnsiTheme="minorEastAsia" w:cs="仿宋_GB2312"/>
          <w:bCs/>
          <w:color w:val="000000" w:themeColor="text1"/>
          <w:sz w:val="32"/>
          <w:szCs w:val="32"/>
        </w:rPr>
      </w:pPr>
      <w:r>
        <w:rPr>
          <w:rFonts w:asciiTheme="minorEastAsia" w:eastAsiaTheme="minorEastAsia" w:hAnsiTheme="minorEastAsia" w:cs="仿宋_GB2312" w:hint="eastAsia"/>
          <w:bCs/>
          <w:color w:val="000000" w:themeColor="text1"/>
          <w:sz w:val="32"/>
          <w:szCs w:val="32"/>
        </w:rPr>
        <w:t>2025年6月12</w:t>
      </w:r>
      <w:r w:rsidR="0025043F">
        <w:rPr>
          <w:rFonts w:asciiTheme="minorEastAsia" w:eastAsiaTheme="minorEastAsia" w:hAnsiTheme="minorEastAsia" w:cs="仿宋_GB2312" w:hint="eastAsia"/>
          <w:bCs/>
          <w:color w:val="000000" w:themeColor="text1"/>
          <w:sz w:val="32"/>
          <w:szCs w:val="32"/>
        </w:rPr>
        <w:t>日</w:t>
      </w:r>
    </w:p>
    <w:p w:rsidR="00E33202" w:rsidRDefault="00E84F83">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rsidR="00E33202" w:rsidRDefault="00E33202">
      <w:pPr>
        <w:tabs>
          <w:tab w:val="left" w:pos="2268"/>
        </w:tabs>
        <w:spacing w:line="360" w:lineRule="auto"/>
        <w:jc w:val="center"/>
        <w:rPr>
          <w:rFonts w:asciiTheme="minorEastAsia" w:eastAsiaTheme="minorEastAsia" w:hAnsiTheme="minorEastAsia" w:cs="仿宋_GB2312"/>
          <w:color w:val="000000" w:themeColor="text1"/>
          <w:sz w:val="24"/>
        </w:rPr>
      </w:pPr>
    </w:p>
    <w:p w:rsidR="00E33202" w:rsidRDefault="00E84F83">
      <w:pPr>
        <w:spacing w:line="360" w:lineRule="auto"/>
        <w:jc w:val="center"/>
        <w:rPr>
          <w:rFonts w:asciiTheme="minorEastAsia" w:eastAsiaTheme="minorEastAsia" w:hAnsiTheme="minorEastAsia" w:cs="仿宋_GB2312"/>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rsidR="00E33202" w:rsidRDefault="00E33202">
      <w:pPr>
        <w:spacing w:line="360" w:lineRule="auto"/>
        <w:rPr>
          <w:rFonts w:asciiTheme="minorEastAsia" w:eastAsiaTheme="minorEastAsia" w:hAnsiTheme="minorEastAsia" w:cs="仿宋_GB2312"/>
          <w:color w:val="000000" w:themeColor="text1"/>
          <w:sz w:val="32"/>
          <w:szCs w:val="32"/>
        </w:rPr>
      </w:pPr>
    </w:p>
    <w:p w:rsidR="00E33202" w:rsidRDefault="00E33202">
      <w:pPr>
        <w:spacing w:line="360" w:lineRule="auto"/>
        <w:rPr>
          <w:rFonts w:asciiTheme="minorEastAsia" w:eastAsiaTheme="minorEastAsia" w:hAnsiTheme="minorEastAsia" w:cs="仿宋_GB2312"/>
          <w:color w:val="000000" w:themeColor="text1"/>
          <w:sz w:val="32"/>
          <w:szCs w:val="32"/>
        </w:rPr>
      </w:pPr>
    </w:p>
    <w:p w:rsidR="00E33202" w:rsidRDefault="00E84F83">
      <w:pPr>
        <w:pStyle w:val="12"/>
        <w:tabs>
          <w:tab w:val="right" w:leader="dot" w:pos="9060"/>
        </w:tabs>
        <w:spacing w:line="360" w:lineRule="auto"/>
      </w:pPr>
      <w:bookmarkStart w:id="1" w:name="_Hlt91233176"/>
      <w:bookmarkStart w:id="2" w:name="_Toc91899869"/>
      <w:bookmarkEnd w:id="1"/>
      <w:r>
        <w:rPr>
          <w:rStyle w:val="afff4"/>
          <w:rFonts w:asciiTheme="minorEastAsia" w:hAnsiTheme="minorEastAsia" w:cs="仿宋_GB2312" w:hint="eastAsia"/>
          <w:b/>
          <w:sz w:val="21"/>
        </w:rPr>
        <w:t xml:space="preserve">  </w:t>
      </w:r>
      <w:r>
        <w:rPr>
          <w:rStyle w:val="afff4"/>
          <w:rFonts w:asciiTheme="minorEastAsia" w:hAnsiTheme="minorEastAsia" w:cs="仿宋_GB2312"/>
          <w:b/>
        </w:rPr>
        <w:fldChar w:fldCharType="begin"/>
      </w:r>
      <w:r>
        <w:rPr>
          <w:rStyle w:val="afff4"/>
          <w:rFonts w:asciiTheme="minorEastAsia" w:hAnsiTheme="minorEastAsia" w:cs="仿宋_GB2312"/>
          <w:b/>
        </w:rPr>
        <w:instrText xml:space="preserve"> </w:instrText>
      </w:r>
      <w:r>
        <w:rPr>
          <w:rStyle w:val="afff4"/>
          <w:rFonts w:asciiTheme="minorEastAsia" w:hAnsiTheme="minorEastAsia" w:cs="仿宋_GB2312" w:hint="eastAsia"/>
          <w:b/>
        </w:rPr>
        <w:instrText>TOC \o "1-1" \h \z \u</w:instrText>
      </w:r>
      <w:r>
        <w:rPr>
          <w:rStyle w:val="afff4"/>
          <w:rFonts w:asciiTheme="minorEastAsia" w:hAnsiTheme="minorEastAsia" w:cs="仿宋_GB2312"/>
          <w:b/>
        </w:rPr>
        <w:instrText xml:space="preserve"> </w:instrText>
      </w:r>
      <w:r>
        <w:rPr>
          <w:rStyle w:val="afff4"/>
          <w:rFonts w:asciiTheme="minorEastAsia" w:hAnsiTheme="minorEastAsia" w:cs="仿宋_GB2312"/>
          <w:b/>
        </w:rPr>
        <w:fldChar w:fldCharType="separate"/>
      </w:r>
    </w:p>
    <w:p w:rsidR="00E33202" w:rsidRPr="008F07DD" w:rsidRDefault="00E84F83">
      <w:pPr>
        <w:pStyle w:val="12"/>
        <w:tabs>
          <w:tab w:val="right" w:leader="dot" w:pos="9060"/>
        </w:tabs>
        <w:spacing w:line="360" w:lineRule="auto"/>
        <w:rPr>
          <w:rFonts w:asciiTheme="minorHAnsi" w:eastAsiaTheme="minorEastAsia" w:hAnsiTheme="minorHAnsi" w:cstheme="minorBidi"/>
          <w:b/>
          <w:szCs w:val="22"/>
        </w:rPr>
      </w:pPr>
      <w:r>
        <w:rPr>
          <w:rStyle w:val="afff4"/>
          <w:rFonts w:asciiTheme="minorEastAsia" w:hAnsiTheme="minorEastAsia" w:cs="仿宋_GB2312"/>
          <w:b/>
          <w:sz w:val="21"/>
        </w:rPr>
        <w:t>第</w:t>
      </w:r>
      <w:r>
        <w:rPr>
          <w:rStyle w:val="afff4"/>
          <w:rFonts w:asciiTheme="minorEastAsia" w:hAnsiTheme="minorEastAsia" w:cs="仿宋_GB2312" w:hint="eastAsia"/>
          <w:b/>
          <w:sz w:val="21"/>
        </w:rPr>
        <w:t>一</w:t>
      </w:r>
      <w:r>
        <w:rPr>
          <w:rStyle w:val="afff4"/>
          <w:rFonts w:asciiTheme="minorEastAsia" w:hAnsiTheme="minorEastAsia" w:cs="仿宋_GB2312"/>
          <w:b/>
          <w:sz w:val="21"/>
        </w:rPr>
        <w:t>部分</w:t>
      </w:r>
      <w:r>
        <w:rPr>
          <w:rStyle w:val="afff4"/>
          <w:rFonts w:asciiTheme="minorEastAsia" w:hAnsiTheme="minorEastAsia" w:cs="仿宋_GB2312" w:hint="eastAsia"/>
          <w:b/>
          <w:sz w:val="21"/>
        </w:rPr>
        <w:t xml:space="preserve">  </w:t>
      </w:r>
      <w:hyperlink w:anchor="_Toc196728306" w:history="1">
        <w:r w:rsidRPr="008F07DD">
          <w:rPr>
            <w:rStyle w:val="afff4"/>
            <w:rFonts w:asciiTheme="minorEastAsia" w:hAnsiTheme="minorEastAsia" w:cs="仿宋_GB2312"/>
            <w:b/>
          </w:rPr>
          <w:t>竞争性磋商公告（远程异地评标）</w:t>
        </w:r>
        <w:r w:rsidRPr="008F07DD">
          <w:rPr>
            <w:b/>
          </w:rPr>
          <w:tab/>
        </w:r>
        <w:r w:rsidRPr="008F07DD">
          <w:rPr>
            <w:b/>
          </w:rPr>
          <w:fldChar w:fldCharType="begin"/>
        </w:r>
        <w:r w:rsidRPr="008F07DD">
          <w:rPr>
            <w:b/>
          </w:rPr>
          <w:instrText xml:space="preserve"> PAGEREF _Toc196728306 \h </w:instrText>
        </w:r>
        <w:r w:rsidRPr="008F07DD">
          <w:rPr>
            <w:b/>
          </w:rPr>
        </w:r>
        <w:r w:rsidRPr="008F07DD">
          <w:rPr>
            <w:b/>
          </w:rPr>
          <w:fldChar w:fldCharType="separate"/>
        </w:r>
        <w:r w:rsidR="00BA216A">
          <w:rPr>
            <w:b/>
            <w:noProof/>
          </w:rPr>
          <w:t>3</w:t>
        </w:r>
        <w:r w:rsidRPr="008F07DD">
          <w:rPr>
            <w:b/>
          </w:rPr>
          <w:fldChar w:fldCharType="end"/>
        </w:r>
      </w:hyperlink>
    </w:p>
    <w:p w:rsidR="00E33202" w:rsidRPr="008F07DD" w:rsidRDefault="00931B30">
      <w:pPr>
        <w:pStyle w:val="12"/>
        <w:tabs>
          <w:tab w:val="right" w:leader="dot" w:pos="9060"/>
        </w:tabs>
        <w:spacing w:line="360" w:lineRule="auto"/>
        <w:rPr>
          <w:rFonts w:asciiTheme="minorHAnsi" w:eastAsiaTheme="minorEastAsia" w:hAnsiTheme="minorHAnsi" w:cstheme="minorBidi"/>
          <w:b/>
          <w:szCs w:val="22"/>
        </w:rPr>
      </w:pPr>
      <w:hyperlink w:anchor="_Toc196728307" w:history="1">
        <w:r w:rsidR="00E84F83" w:rsidRPr="008F07DD">
          <w:rPr>
            <w:rStyle w:val="afff4"/>
            <w:rFonts w:asciiTheme="minorEastAsia" w:hAnsiTheme="minorEastAsia" w:cs="仿宋_GB2312"/>
            <w:b/>
          </w:rPr>
          <w:t>第二部分</w:t>
        </w:r>
        <w:r w:rsidR="00E84F83" w:rsidRPr="008F07DD">
          <w:rPr>
            <w:rStyle w:val="afff4"/>
            <w:rFonts w:asciiTheme="minorEastAsia" w:hAnsiTheme="minorEastAsia" w:cs="仿宋_GB2312"/>
            <w:b/>
          </w:rPr>
          <w:t xml:space="preserve">  </w:t>
        </w:r>
        <w:r w:rsidR="00E84F83" w:rsidRPr="008F07DD">
          <w:rPr>
            <w:rStyle w:val="afff4"/>
            <w:rFonts w:asciiTheme="minorEastAsia" w:hAnsiTheme="minorEastAsia" w:cs="仿宋_GB2312"/>
            <w:b/>
          </w:rPr>
          <w:t>竞争性磋商流程</w:t>
        </w:r>
        <w:r w:rsidR="00E84F83" w:rsidRPr="008F07DD">
          <w:rPr>
            <w:b/>
          </w:rPr>
          <w:tab/>
        </w:r>
        <w:r w:rsidR="00E84F83" w:rsidRPr="008F07DD">
          <w:rPr>
            <w:b/>
          </w:rPr>
          <w:fldChar w:fldCharType="begin"/>
        </w:r>
        <w:r w:rsidR="00E84F83" w:rsidRPr="008F07DD">
          <w:rPr>
            <w:b/>
          </w:rPr>
          <w:instrText xml:space="preserve"> PAGEREF _Toc196728307 \h </w:instrText>
        </w:r>
        <w:r w:rsidR="00E84F83" w:rsidRPr="008F07DD">
          <w:rPr>
            <w:b/>
          </w:rPr>
        </w:r>
        <w:r w:rsidR="00E84F83" w:rsidRPr="008F07DD">
          <w:rPr>
            <w:b/>
          </w:rPr>
          <w:fldChar w:fldCharType="separate"/>
        </w:r>
        <w:r w:rsidR="00BA216A">
          <w:rPr>
            <w:b/>
            <w:noProof/>
          </w:rPr>
          <w:t>6</w:t>
        </w:r>
        <w:r w:rsidR="00E84F83" w:rsidRPr="008F07DD">
          <w:rPr>
            <w:b/>
          </w:rPr>
          <w:fldChar w:fldCharType="end"/>
        </w:r>
      </w:hyperlink>
    </w:p>
    <w:p w:rsidR="00E33202" w:rsidRPr="008F07DD" w:rsidRDefault="00931B30">
      <w:pPr>
        <w:pStyle w:val="12"/>
        <w:tabs>
          <w:tab w:val="right" w:leader="dot" w:pos="9060"/>
        </w:tabs>
        <w:spacing w:line="360" w:lineRule="auto"/>
        <w:rPr>
          <w:rFonts w:asciiTheme="minorHAnsi" w:eastAsiaTheme="minorEastAsia" w:hAnsiTheme="minorHAnsi" w:cstheme="minorBidi"/>
          <w:b/>
          <w:szCs w:val="22"/>
        </w:rPr>
      </w:pPr>
      <w:hyperlink w:anchor="_Toc196728308" w:history="1">
        <w:r w:rsidR="00E84F83" w:rsidRPr="008F07DD">
          <w:rPr>
            <w:rStyle w:val="afff4"/>
            <w:rFonts w:asciiTheme="minorEastAsia" w:hAnsiTheme="minorEastAsia" w:cs="仿宋_GB2312"/>
            <w:b/>
          </w:rPr>
          <w:t>第三部分</w:t>
        </w:r>
        <w:r w:rsidR="00E84F83" w:rsidRPr="008F07DD">
          <w:rPr>
            <w:rStyle w:val="afff4"/>
            <w:rFonts w:asciiTheme="minorEastAsia" w:hAnsiTheme="minorEastAsia" w:cs="仿宋_GB2312"/>
            <w:b/>
          </w:rPr>
          <w:t xml:space="preserve">  </w:t>
        </w:r>
        <w:r w:rsidR="00E84F83" w:rsidRPr="008F07DD">
          <w:rPr>
            <w:rStyle w:val="afff4"/>
            <w:rFonts w:asciiTheme="minorEastAsia" w:hAnsiTheme="minorEastAsia" w:cs="仿宋_GB2312"/>
            <w:b/>
          </w:rPr>
          <w:t>供应商须知</w:t>
        </w:r>
        <w:r w:rsidR="00E84F83" w:rsidRPr="008F07DD">
          <w:rPr>
            <w:b/>
          </w:rPr>
          <w:tab/>
        </w:r>
        <w:r w:rsidR="00E84F83" w:rsidRPr="008F07DD">
          <w:rPr>
            <w:b/>
          </w:rPr>
          <w:fldChar w:fldCharType="begin"/>
        </w:r>
        <w:r w:rsidR="00E84F83" w:rsidRPr="008F07DD">
          <w:rPr>
            <w:b/>
          </w:rPr>
          <w:instrText xml:space="preserve"> PAGEREF _Toc196728308 \h </w:instrText>
        </w:r>
        <w:r w:rsidR="00E84F83" w:rsidRPr="008F07DD">
          <w:rPr>
            <w:b/>
          </w:rPr>
        </w:r>
        <w:r w:rsidR="00E84F83" w:rsidRPr="008F07DD">
          <w:rPr>
            <w:b/>
          </w:rPr>
          <w:fldChar w:fldCharType="separate"/>
        </w:r>
        <w:r w:rsidR="00BA216A">
          <w:rPr>
            <w:b/>
            <w:noProof/>
          </w:rPr>
          <w:t>9</w:t>
        </w:r>
        <w:r w:rsidR="00E84F83" w:rsidRPr="008F07DD">
          <w:rPr>
            <w:b/>
          </w:rPr>
          <w:fldChar w:fldCharType="end"/>
        </w:r>
      </w:hyperlink>
    </w:p>
    <w:p w:rsidR="00E33202" w:rsidRPr="008F07DD" w:rsidRDefault="00931B30">
      <w:pPr>
        <w:pStyle w:val="12"/>
        <w:tabs>
          <w:tab w:val="right" w:leader="dot" w:pos="9060"/>
        </w:tabs>
        <w:spacing w:line="360" w:lineRule="auto"/>
        <w:rPr>
          <w:rFonts w:asciiTheme="minorHAnsi" w:eastAsiaTheme="minorEastAsia" w:hAnsiTheme="minorHAnsi" w:cstheme="minorBidi"/>
          <w:b/>
          <w:szCs w:val="22"/>
        </w:rPr>
      </w:pPr>
      <w:hyperlink w:anchor="_Toc196728307" w:history="1">
        <w:r w:rsidR="00E84F83" w:rsidRPr="008F07DD">
          <w:rPr>
            <w:rStyle w:val="afff4"/>
            <w:rFonts w:asciiTheme="minorEastAsia" w:hAnsiTheme="minorEastAsia" w:cs="仿宋_GB2312"/>
            <w:b/>
          </w:rPr>
          <w:t>第</w:t>
        </w:r>
        <w:r w:rsidR="00E84F83" w:rsidRPr="008F07DD">
          <w:rPr>
            <w:rStyle w:val="afff4"/>
            <w:rFonts w:asciiTheme="minorEastAsia" w:hAnsiTheme="minorEastAsia" w:cs="仿宋_GB2312" w:hint="eastAsia"/>
            <w:b/>
          </w:rPr>
          <w:t>四</w:t>
        </w:r>
        <w:r w:rsidR="00E84F83" w:rsidRPr="008F07DD">
          <w:rPr>
            <w:rStyle w:val="afff4"/>
            <w:rFonts w:asciiTheme="minorEastAsia" w:hAnsiTheme="minorEastAsia" w:cs="仿宋_GB2312"/>
            <w:b/>
          </w:rPr>
          <w:t>部分</w:t>
        </w:r>
        <w:r w:rsidR="00E84F83" w:rsidRPr="008F07DD">
          <w:rPr>
            <w:rStyle w:val="afff4"/>
            <w:rFonts w:asciiTheme="minorEastAsia" w:hAnsiTheme="minorEastAsia" w:cs="仿宋_GB2312"/>
            <w:b/>
          </w:rPr>
          <w:t xml:space="preserve">  </w:t>
        </w:r>
        <w:r w:rsidR="00E84F83" w:rsidRPr="008F07DD">
          <w:rPr>
            <w:rStyle w:val="afff4"/>
            <w:rFonts w:asciiTheme="minorEastAsia" w:hAnsiTheme="minorEastAsia" w:cs="仿宋_GB2312" w:hint="eastAsia"/>
            <w:b/>
          </w:rPr>
          <w:t>采购需求</w:t>
        </w:r>
        <w:r w:rsidR="00E84F83" w:rsidRPr="008F07DD">
          <w:rPr>
            <w:b/>
          </w:rPr>
          <w:tab/>
        </w:r>
        <w:r w:rsidR="008F07DD" w:rsidRPr="008F07DD">
          <w:rPr>
            <w:b/>
          </w:rPr>
          <w:t>25</w:t>
        </w:r>
      </w:hyperlink>
    </w:p>
    <w:p w:rsidR="00E33202" w:rsidRPr="008F07DD" w:rsidRDefault="00931B30">
      <w:pPr>
        <w:pStyle w:val="12"/>
        <w:tabs>
          <w:tab w:val="right" w:leader="dot" w:pos="9060"/>
        </w:tabs>
        <w:spacing w:line="360" w:lineRule="auto"/>
        <w:rPr>
          <w:rFonts w:asciiTheme="minorHAnsi" w:eastAsiaTheme="minorEastAsia" w:hAnsiTheme="minorHAnsi" w:cstheme="minorBidi"/>
          <w:b/>
          <w:szCs w:val="22"/>
        </w:rPr>
      </w:pPr>
      <w:hyperlink w:anchor="_Toc196728307" w:history="1">
        <w:r w:rsidR="00E84F83" w:rsidRPr="008F07DD">
          <w:rPr>
            <w:rStyle w:val="afff4"/>
            <w:rFonts w:asciiTheme="minorEastAsia" w:hAnsiTheme="minorEastAsia" w:cs="仿宋_GB2312" w:hint="eastAsia"/>
            <w:b/>
          </w:rPr>
          <w:t>第五部分</w:t>
        </w:r>
        <w:r w:rsidR="00E84F83" w:rsidRPr="008F07DD">
          <w:rPr>
            <w:rStyle w:val="afff4"/>
            <w:rFonts w:asciiTheme="minorEastAsia" w:hAnsiTheme="minorEastAsia" w:cs="仿宋_GB2312" w:hint="eastAsia"/>
            <w:b/>
          </w:rPr>
          <w:t xml:space="preserve">  </w:t>
        </w:r>
        <w:r w:rsidR="00E84F83" w:rsidRPr="008F07DD">
          <w:rPr>
            <w:rStyle w:val="afff4"/>
            <w:rFonts w:asciiTheme="minorEastAsia" w:hAnsiTheme="minorEastAsia" w:cs="仿宋_GB2312" w:hint="eastAsia"/>
            <w:b/>
          </w:rPr>
          <w:t>评审方法及评审标准</w:t>
        </w:r>
        <w:r w:rsidR="00E84F83" w:rsidRPr="008F07DD">
          <w:rPr>
            <w:b/>
          </w:rPr>
          <w:tab/>
          <w:t>2</w:t>
        </w:r>
        <w:r w:rsidR="008F07DD" w:rsidRPr="008F07DD">
          <w:rPr>
            <w:b/>
          </w:rPr>
          <w:t>6</w:t>
        </w:r>
      </w:hyperlink>
    </w:p>
    <w:p w:rsidR="00E33202" w:rsidRPr="008F07DD" w:rsidRDefault="00931B30">
      <w:pPr>
        <w:pStyle w:val="12"/>
        <w:tabs>
          <w:tab w:val="right" w:leader="dot" w:pos="9060"/>
        </w:tabs>
        <w:spacing w:line="360" w:lineRule="auto"/>
        <w:rPr>
          <w:rFonts w:asciiTheme="minorHAnsi" w:eastAsiaTheme="minorEastAsia" w:hAnsiTheme="minorHAnsi" w:cstheme="minorBidi"/>
          <w:b/>
          <w:szCs w:val="22"/>
        </w:rPr>
      </w:pPr>
      <w:hyperlink w:anchor="_Toc196728311" w:history="1">
        <w:r w:rsidR="00E84F83" w:rsidRPr="008F07DD">
          <w:rPr>
            <w:rStyle w:val="afff4"/>
            <w:rFonts w:asciiTheme="minorEastAsia" w:hAnsiTheme="minorEastAsia" w:cs="仿宋_GB2312"/>
            <w:b/>
          </w:rPr>
          <w:t>第六部分</w:t>
        </w:r>
        <w:r w:rsidR="00E84F83" w:rsidRPr="008F07DD">
          <w:rPr>
            <w:rStyle w:val="afff4"/>
            <w:rFonts w:asciiTheme="minorEastAsia" w:hAnsiTheme="minorEastAsia" w:cs="仿宋_GB2312"/>
            <w:b/>
          </w:rPr>
          <w:t xml:space="preserve">  </w:t>
        </w:r>
        <w:r w:rsidR="00E84F83" w:rsidRPr="008F07DD">
          <w:rPr>
            <w:rStyle w:val="afff4"/>
            <w:rFonts w:asciiTheme="minorEastAsia" w:hAnsiTheme="minorEastAsia" w:cs="仿宋_GB2312"/>
            <w:b/>
          </w:rPr>
          <w:t>拟签订的合同文本</w:t>
        </w:r>
        <w:r w:rsidR="00E84F83" w:rsidRPr="008F07DD">
          <w:rPr>
            <w:b/>
          </w:rPr>
          <w:tab/>
        </w:r>
        <w:r w:rsidR="00E84F83" w:rsidRPr="008F07DD">
          <w:rPr>
            <w:b/>
          </w:rPr>
          <w:fldChar w:fldCharType="begin"/>
        </w:r>
        <w:r w:rsidR="00E84F83" w:rsidRPr="008F07DD">
          <w:rPr>
            <w:b/>
          </w:rPr>
          <w:instrText xml:space="preserve"> PAGEREF _Toc196728311 \h </w:instrText>
        </w:r>
        <w:r w:rsidR="00E84F83" w:rsidRPr="008F07DD">
          <w:rPr>
            <w:b/>
          </w:rPr>
        </w:r>
        <w:r w:rsidR="00E84F83" w:rsidRPr="008F07DD">
          <w:rPr>
            <w:b/>
          </w:rPr>
          <w:fldChar w:fldCharType="separate"/>
        </w:r>
        <w:r w:rsidR="00BA216A">
          <w:rPr>
            <w:b/>
            <w:noProof/>
          </w:rPr>
          <w:t>35</w:t>
        </w:r>
        <w:r w:rsidR="00E84F83" w:rsidRPr="008F07DD">
          <w:rPr>
            <w:b/>
          </w:rPr>
          <w:fldChar w:fldCharType="end"/>
        </w:r>
      </w:hyperlink>
    </w:p>
    <w:p w:rsidR="00E33202" w:rsidRPr="008F07DD" w:rsidRDefault="00931B30">
      <w:pPr>
        <w:pStyle w:val="12"/>
        <w:tabs>
          <w:tab w:val="right" w:leader="dot" w:pos="9060"/>
        </w:tabs>
        <w:spacing w:line="360" w:lineRule="auto"/>
        <w:rPr>
          <w:rFonts w:asciiTheme="minorHAnsi" w:eastAsiaTheme="minorEastAsia" w:hAnsiTheme="minorHAnsi" w:cstheme="minorBidi"/>
          <w:b/>
          <w:szCs w:val="22"/>
        </w:rPr>
      </w:pPr>
      <w:hyperlink w:anchor="_Toc196728312" w:history="1">
        <w:r w:rsidR="00E84F83" w:rsidRPr="008F07DD">
          <w:rPr>
            <w:rStyle w:val="afff4"/>
            <w:rFonts w:asciiTheme="minorEastAsia" w:hAnsiTheme="minorEastAsia" w:cs="仿宋_GB2312"/>
            <w:b/>
          </w:rPr>
          <w:t>第七部分</w:t>
        </w:r>
        <w:r w:rsidR="00E84F83" w:rsidRPr="008F07DD">
          <w:rPr>
            <w:rStyle w:val="afff4"/>
            <w:rFonts w:asciiTheme="minorEastAsia" w:hAnsiTheme="minorEastAsia" w:cs="仿宋_GB2312"/>
            <w:b/>
          </w:rPr>
          <w:t xml:space="preserve">  </w:t>
        </w:r>
        <w:r w:rsidR="00E84F83" w:rsidRPr="008F07DD">
          <w:rPr>
            <w:rStyle w:val="afff4"/>
            <w:rFonts w:asciiTheme="minorEastAsia" w:hAnsiTheme="minorEastAsia" w:cs="仿宋_GB2312"/>
            <w:b/>
          </w:rPr>
          <w:t>应提交的有关格式范例</w:t>
        </w:r>
        <w:r w:rsidR="00E84F83" w:rsidRPr="008F07DD">
          <w:rPr>
            <w:b/>
          </w:rPr>
          <w:tab/>
        </w:r>
        <w:r w:rsidR="00E84F83" w:rsidRPr="008F07DD">
          <w:rPr>
            <w:b/>
          </w:rPr>
          <w:fldChar w:fldCharType="begin"/>
        </w:r>
        <w:r w:rsidR="00E84F83" w:rsidRPr="008F07DD">
          <w:rPr>
            <w:b/>
          </w:rPr>
          <w:instrText xml:space="preserve"> PAGEREF _Toc196728312 \h </w:instrText>
        </w:r>
        <w:r w:rsidR="00E84F83" w:rsidRPr="008F07DD">
          <w:rPr>
            <w:b/>
          </w:rPr>
        </w:r>
        <w:r w:rsidR="00E84F83" w:rsidRPr="008F07DD">
          <w:rPr>
            <w:b/>
          </w:rPr>
          <w:fldChar w:fldCharType="separate"/>
        </w:r>
        <w:r w:rsidR="00BA216A">
          <w:rPr>
            <w:b/>
            <w:noProof/>
          </w:rPr>
          <w:t>45</w:t>
        </w:r>
        <w:r w:rsidR="00E84F83" w:rsidRPr="008F07DD">
          <w:rPr>
            <w:b/>
          </w:rPr>
          <w:fldChar w:fldCharType="end"/>
        </w:r>
      </w:hyperlink>
    </w:p>
    <w:p w:rsidR="00E33202" w:rsidRPr="008F07DD" w:rsidRDefault="00931B30">
      <w:pPr>
        <w:pStyle w:val="12"/>
        <w:tabs>
          <w:tab w:val="right" w:leader="dot" w:pos="9060"/>
        </w:tabs>
        <w:spacing w:line="360" w:lineRule="auto"/>
        <w:rPr>
          <w:rFonts w:asciiTheme="minorHAnsi" w:eastAsiaTheme="minorEastAsia" w:hAnsiTheme="minorHAnsi" w:cstheme="minorBidi"/>
          <w:b/>
          <w:szCs w:val="22"/>
        </w:rPr>
      </w:pPr>
      <w:hyperlink w:anchor="_Toc196728313" w:history="1">
        <w:r w:rsidR="00E84F83" w:rsidRPr="008F07DD">
          <w:rPr>
            <w:rStyle w:val="afff4"/>
            <w:rFonts w:asciiTheme="minorEastAsia" w:hAnsiTheme="minorEastAsia" w:cs="仿宋_GB2312"/>
            <w:b/>
          </w:rPr>
          <w:t>第八部分</w:t>
        </w:r>
        <w:r w:rsidR="00E84F83" w:rsidRPr="008F07DD">
          <w:rPr>
            <w:rStyle w:val="afff4"/>
            <w:rFonts w:asciiTheme="minorEastAsia" w:hAnsiTheme="minorEastAsia" w:cs="仿宋_GB2312"/>
            <w:b/>
          </w:rPr>
          <w:t xml:space="preserve">  </w:t>
        </w:r>
        <w:r w:rsidR="00E84F83" w:rsidRPr="008F07DD">
          <w:rPr>
            <w:rStyle w:val="afff4"/>
            <w:rFonts w:asciiTheme="minorEastAsia" w:hAnsiTheme="minorEastAsia" w:cs="仿宋_GB2312"/>
            <w:b/>
          </w:rPr>
          <w:t>报价格式</w:t>
        </w:r>
        <w:r w:rsidR="00E84F83" w:rsidRPr="008F07DD">
          <w:rPr>
            <w:b/>
          </w:rPr>
          <w:tab/>
        </w:r>
        <w:r w:rsidR="00BA7254">
          <w:t>65</w:t>
        </w:r>
      </w:hyperlink>
    </w:p>
    <w:p w:rsidR="00E33202" w:rsidRDefault="00E84F83">
      <w:pPr>
        <w:spacing w:line="360" w:lineRule="auto"/>
        <w:ind w:firstLineChars="229" w:firstLine="414"/>
        <w:rPr>
          <w:rFonts w:asciiTheme="minorEastAsia" w:eastAsiaTheme="minorEastAsia" w:hAnsiTheme="minorEastAsia" w:cs="仿宋_GB2312"/>
          <w:color w:val="000000" w:themeColor="text1"/>
          <w:sz w:val="24"/>
        </w:rPr>
      </w:pPr>
      <w:r>
        <w:rPr>
          <w:rStyle w:val="afff4"/>
          <w:rFonts w:asciiTheme="minorEastAsia" w:hAnsiTheme="minorEastAsia" w:cs="仿宋_GB2312"/>
          <w:b/>
        </w:rPr>
        <w:fldChar w:fldCharType="end"/>
      </w:r>
    </w:p>
    <w:p w:rsidR="00E33202" w:rsidRDefault="00E33202">
      <w:pPr>
        <w:spacing w:line="360" w:lineRule="auto"/>
        <w:ind w:firstLineChars="229" w:firstLine="550"/>
        <w:rPr>
          <w:rFonts w:asciiTheme="minorEastAsia" w:eastAsiaTheme="minorEastAsia" w:hAnsiTheme="minorEastAsia" w:cs="仿宋_GB2312"/>
          <w:color w:val="000000" w:themeColor="text1"/>
          <w:sz w:val="24"/>
        </w:rPr>
      </w:pPr>
    </w:p>
    <w:p w:rsidR="00E33202" w:rsidRDefault="00E33202">
      <w:pPr>
        <w:spacing w:line="360" w:lineRule="auto"/>
        <w:ind w:firstLineChars="229" w:firstLine="550"/>
        <w:rPr>
          <w:rFonts w:asciiTheme="minorEastAsia" w:eastAsiaTheme="minorEastAsia" w:hAnsiTheme="minorEastAsia" w:cs="仿宋_GB2312"/>
          <w:color w:val="000000" w:themeColor="text1"/>
          <w:sz w:val="24"/>
        </w:rPr>
      </w:pPr>
    </w:p>
    <w:p w:rsidR="00E33202" w:rsidRDefault="00E33202">
      <w:pPr>
        <w:spacing w:line="360" w:lineRule="auto"/>
        <w:ind w:firstLineChars="229" w:firstLine="550"/>
        <w:rPr>
          <w:rFonts w:asciiTheme="minorEastAsia" w:eastAsiaTheme="minorEastAsia" w:hAnsiTheme="minorEastAsia" w:cs="仿宋_GB2312"/>
          <w:color w:val="000000" w:themeColor="text1"/>
          <w:sz w:val="24"/>
        </w:rPr>
      </w:pPr>
    </w:p>
    <w:p w:rsidR="00E33202" w:rsidRDefault="00E33202">
      <w:pPr>
        <w:spacing w:line="360" w:lineRule="auto"/>
        <w:ind w:firstLineChars="229" w:firstLine="550"/>
        <w:rPr>
          <w:rFonts w:asciiTheme="minorEastAsia" w:eastAsiaTheme="minorEastAsia" w:hAnsiTheme="minorEastAsia" w:cs="仿宋_GB2312"/>
          <w:color w:val="000000" w:themeColor="text1"/>
          <w:sz w:val="24"/>
        </w:rPr>
      </w:pPr>
    </w:p>
    <w:p w:rsidR="00E33202" w:rsidRDefault="00E33202">
      <w:pPr>
        <w:spacing w:line="360" w:lineRule="auto"/>
        <w:ind w:firstLineChars="229" w:firstLine="550"/>
        <w:rPr>
          <w:rFonts w:asciiTheme="minorEastAsia" w:eastAsiaTheme="minorEastAsia" w:hAnsiTheme="minorEastAsia" w:cs="仿宋_GB2312"/>
          <w:color w:val="000000" w:themeColor="text1"/>
          <w:sz w:val="24"/>
        </w:rPr>
      </w:pPr>
    </w:p>
    <w:p w:rsidR="00E33202" w:rsidRDefault="00E33202">
      <w:pPr>
        <w:spacing w:line="360" w:lineRule="auto"/>
        <w:ind w:firstLineChars="229" w:firstLine="550"/>
        <w:rPr>
          <w:rFonts w:asciiTheme="minorEastAsia" w:eastAsiaTheme="minorEastAsia" w:hAnsiTheme="minorEastAsia" w:cs="仿宋_GB2312"/>
          <w:color w:val="000000" w:themeColor="text1"/>
          <w:sz w:val="24"/>
        </w:rPr>
      </w:pPr>
    </w:p>
    <w:p w:rsidR="00E33202" w:rsidRDefault="00E33202">
      <w:pPr>
        <w:spacing w:line="360" w:lineRule="auto"/>
        <w:ind w:firstLineChars="229" w:firstLine="550"/>
        <w:rPr>
          <w:rFonts w:asciiTheme="minorEastAsia" w:eastAsiaTheme="minorEastAsia" w:hAnsiTheme="minorEastAsia" w:cs="仿宋_GB2312"/>
          <w:color w:val="000000" w:themeColor="text1"/>
          <w:sz w:val="24"/>
        </w:rPr>
      </w:pPr>
    </w:p>
    <w:p w:rsidR="00E33202" w:rsidRDefault="00E33202">
      <w:pPr>
        <w:spacing w:line="360" w:lineRule="auto"/>
        <w:rPr>
          <w:rFonts w:asciiTheme="minorEastAsia" w:eastAsiaTheme="minorEastAsia" w:hAnsiTheme="minorEastAsia" w:cs="仿宋_GB2312"/>
          <w:color w:val="000000" w:themeColor="text1"/>
          <w:sz w:val="24"/>
        </w:rPr>
      </w:pPr>
    </w:p>
    <w:p w:rsidR="00E33202" w:rsidRDefault="00E33202">
      <w:pPr>
        <w:spacing w:line="360" w:lineRule="auto"/>
        <w:rPr>
          <w:rFonts w:asciiTheme="minorEastAsia" w:eastAsiaTheme="minorEastAsia" w:hAnsiTheme="minorEastAsia" w:cs="仿宋_GB2312"/>
          <w:color w:val="000000" w:themeColor="text1"/>
          <w:sz w:val="24"/>
        </w:rPr>
      </w:pPr>
    </w:p>
    <w:p w:rsidR="00E33202" w:rsidRPr="005159A1" w:rsidRDefault="00E84F83" w:rsidP="00C518F5">
      <w:pPr>
        <w:adjustRightInd/>
        <w:jc w:val="center"/>
        <w:outlineLvl w:val="0"/>
        <w:rPr>
          <w:rFonts w:asciiTheme="minorEastAsia" w:eastAsiaTheme="minorEastAsia" w:hAnsiTheme="minorEastAsia" w:cs="仿宋_GB2312"/>
          <w:b/>
          <w:color w:val="000000" w:themeColor="text1"/>
          <w:sz w:val="24"/>
          <w:szCs w:val="28"/>
        </w:rPr>
      </w:pPr>
      <w:bookmarkStart w:id="3" w:name="第一部分"/>
      <w:r>
        <w:rPr>
          <w:rFonts w:asciiTheme="minorEastAsia" w:eastAsiaTheme="minorEastAsia" w:hAnsiTheme="minorEastAsia" w:cs="仿宋_GB2312" w:hint="eastAsia"/>
          <w:b/>
          <w:color w:val="000000" w:themeColor="text1"/>
          <w:sz w:val="36"/>
          <w:szCs w:val="36"/>
        </w:rPr>
        <w:br w:type="page"/>
      </w:r>
      <w:bookmarkStart w:id="4" w:name="_Hlt74649545"/>
      <w:bookmarkStart w:id="5" w:name="_Hlt74707423"/>
      <w:bookmarkStart w:id="6" w:name="_Hlt74729822"/>
      <w:bookmarkStart w:id="7" w:name="_Hlt74728647"/>
      <w:bookmarkStart w:id="8" w:name="_Toc196726141"/>
      <w:bookmarkStart w:id="9" w:name="_Toc196728305"/>
      <w:bookmarkStart w:id="10" w:name="OLE_LINK25"/>
      <w:bookmarkStart w:id="11" w:name="OLE_LINK26"/>
      <w:bookmarkStart w:id="12" w:name="第二部分"/>
      <w:bookmarkStart w:id="13" w:name="_Toc91899870"/>
      <w:bookmarkStart w:id="14" w:name="_Toc91899871"/>
      <w:bookmarkEnd w:id="2"/>
      <w:bookmarkEnd w:id="3"/>
      <w:bookmarkEnd w:id="4"/>
      <w:bookmarkEnd w:id="5"/>
      <w:bookmarkEnd w:id="6"/>
      <w:bookmarkEnd w:id="7"/>
      <w:r w:rsidRPr="005159A1">
        <w:rPr>
          <w:rFonts w:asciiTheme="minorEastAsia" w:eastAsiaTheme="minorEastAsia" w:hAnsiTheme="minorEastAsia" w:cs="仿宋_GB2312" w:hint="eastAsia"/>
          <w:b/>
          <w:color w:val="000000" w:themeColor="text1"/>
          <w:sz w:val="24"/>
          <w:szCs w:val="28"/>
        </w:rPr>
        <w:lastRenderedPageBreak/>
        <w:t>北海市政府采购中心关于北海市城市绿化管理站（北海市园林花卉研究所）2025年绿化垃圾清运服务 (BHZC2025-C3-990106-CGZX)</w:t>
      </w:r>
      <w:bookmarkEnd w:id="8"/>
      <w:bookmarkEnd w:id="9"/>
      <w:r w:rsidRPr="005159A1">
        <w:rPr>
          <w:rFonts w:asciiTheme="minorEastAsia" w:eastAsiaTheme="minorEastAsia" w:hAnsiTheme="minorEastAsia" w:cs="仿宋_GB2312"/>
          <w:b/>
          <w:color w:val="000000" w:themeColor="text1"/>
          <w:sz w:val="24"/>
          <w:szCs w:val="28"/>
        </w:rPr>
        <w:t xml:space="preserve"> </w:t>
      </w:r>
      <w:bookmarkStart w:id="15" w:name="_Toc196728306"/>
      <w:r w:rsidRPr="005159A1">
        <w:rPr>
          <w:rFonts w:asciiTheme="minorEastAsia" w:eastAsiaTheme="minorEastAsia" w:hAnsiTheme="minorEastAsia" w:cs="仿宋_GB2312" w:hint="eastAsia"/>
          <w:b/>
          <w:color w:val="000000" w:themeColor="text1"/>
          <w:sz w:val="24"/>
          <w:szCs w:val="28"/>
        </w:rPr>
        <w:t>竞争性磋商公告</w:t>
      </w:r>
      <w:bookmarkEnd w:id="15"/>
      <w:r w:rsidR="005159A1" w:rsidRPr="005159A1">
        <w:rPr>
          <w:rFonts w:asciiTheme="minorEastAsia" w:eastAsiaTheme="minorEastAsia" w:hAnsiTheme="minorEastAsia" w:cs="仿宋_GB2312" w:hint="eastAsia"/>
          <w:b/>
          <w:color w:val="000000" w:themeColor="text1"/>
          <w:sz w:val="24"/>
          <w:szCs w:val="28"/>
        </w:rPr>
        <w:t>（远程异地评标）</w:t>
      </w:r>
    </w:p>
    <w:bookmarkEnd w:id="10"/>
    <w:bookmarkEnd w:id="11"/>
    <w:p w:rsidR="00E33202" w:rsidRDefault="00E33202">
      <w:pPr>
        <w:spacing w:line="360" w:lineRule="auto"/>
        <w:rPr>
          <w:rFonts w:asciiTheme="minorEastAsia" w:eastAsiaTheme="minorEastAsia" w:hAnsiTheme="minorEastAsia"/>
          <w:color w:val="000000" w:themeColor="text1"/>
          <w:sz w:val="24"/>
        </w:rPr>
      </w:pPr>
    </w:p>
    <w:p w:rsidR="00E33202" w:rsidRDefault="00E84F83">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项目概况</w:t>
      </w:r>
    </w:p>
    <w:p w:rsidR="00E33202" w:rsidRDefault="00E84F83">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sidRPr="00E84F83">
        <w:rPr>
          <w:rFonts w:asciiTheme="minorEastAsia" w:eastAsiaTheme="minorEastAsia" w:hAnsiTheme="minorEastAsia" w:hint="eastAsia"/>
          <w:color w:val="000000" w:themeColor="text1"/>
          <w:szCs w:val="21"/>
        </w:rPr>
        <w:t>2025年绿化垃圾清运服务</w:t>
      </w:r>
      <w:r>
        <w:rPr>
          <w:rFonts w:asciiTheme="minorEastAsia" w:eastAsiaTheme="minorEastAsia" w:hAnsiTheme="minorEastAsia" w:hint="eastAsia"/>
          <w:color w:val="000000" w:themeColor="text1"/>
          <w:szCs w:val="21"/>
        </w:rPr>
        <w:t>的潜在供应商应在广西政府采购云平台（网址：http://www.gcy.zfcg.gxzf.gov.cn）获取采购文件，并于</w:t>
      </w:r>
      <w:r w:rsidR="009E7BC7">
        <w:rPr>
          <w:rFonts w:asciiTheme="minorEastAsia" w:eastAsiaTheme="minorEastAsia" w:hAnsiTheme="minorEastAsia" w:hint="eastAsia"/>
          <w:color w:val="000000" w:themeColor="text1"/>
          <w:szCs w:val="21"/>
        </w:rPr>
        <w:t>2025年6月26</w:t>
      </w:r>
      <w:r>
        <w:rPr>
          <w:rFonts w:asciiTheme="minorEastAsia" w:eastAsiaTheme="minorEastAsia" w:hAnsiTheme="minorEastAsia" w:hint="eastAsia"/>
          <w:color w:val="000000" w:themeColor="text1"/>
          <w:szCs w:val="21"/>
        </w:rPr>
        <w:t>日9时（北京时间）前提交响应文件。</w:t>
      </w:r>
    </w:p>
    <w:p w:rsidR="00E33202" w:rsidRDefault="00E33202">
      <w:pPr>
        <w:spacing w:line="360" w:lineRule="auto"/>
        <w:rPr>
          <w:rFonts w:asciiTheme="minorEastAsia" w:eastAsiaTheme="minorEastAsia" w:hAnsiTheme="minorEastAsia"/>
          <w:color w:val="000000" w:themeColor="text1"/>
          <w:sz w:val="24"/>
        </w:rPr>
      </w:pPr>
    </w:p>
    <w:p w:rsidR="00E33202" w:rsidRDefault="00E84F83">
      <w:pPr>
        <w:adjustRightInd/>
        <w:spacing w:line="360" w:lineRule="exact"/>
        <w:rPr>
          <w:rFonts w:ascii="宋体" w:hAnsi="宋体" w:cs="宋体"/>
          <w:b/>
          <w:bCs/>
        </w:rPr>
      </w:pPr>
      <w:r>
        <w:rPr>
          <w:rFonts w:ascii="宋体" w:hAnsi="宋体" w:cs="宋体" w:hint="eastAsia"/>
          <w:b/>
          <w:bCs/>
        </w:rPr>
        <w:t>一、项目基本情况</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项目编号：BHZC2025-C3-990106-CGZX </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项目名称：</w:t>
      </w:r>
      <w:r w:rsidRPr="00E84F83">
        <w:rPr>
          <w:rFonts w:ascii="宋体" w:hAnsi="宋体" w:cs="宋体" w:hint="eastAsia"/>
          <w:szCs w:val="21"/>
        </w:rPr>
        <w:t>2025年绿化垃圾清运服务 </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采购方式：竞争性磋商 </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预算总金额（元）：1,</w:t>
      </w:r>
      <w:r>
        <w:rPr>
          <w:rFonts w:ascii="宋体" w:hAnsi="宋体" w:cs="宋体"/>
          <w:szCs w:val="21"/>
        </w:rPr>
        <w:t>499</w:t>
      </w:r>
      <w:r>
        <w:rPr>
          <w:rFonts w:ascii="宋体" w:hAnsi="宋体" w:cs="宋体" w:hint="eastAsia"/>
          <w:szCs w:val="21"/>
        </w:rPr>
        <w:t>,</w:t>
      </w:r>
      <w:r>
        <w:rPr>
          <w:rFonts w:ascii="宋体" w:hAnsi="宋体" w:cs="宋体"/>
          <w:szCs w:val="21"/>
        </w:rPr>
        <w:t>96</w:t>
      </w:r>
      <w:r>
        <w:rPr>
          <w:rFonts w:ascii="宋体" w:hAnsi="宋体" w:cs="宋体" w:hint="eastAsia"/>
          <w:szCs w:val="21"/>
        </w:rPr>
        <w:t>0.00 </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采购需求： </w:t>
      </w:r>
    </w:p>
    <w:p w:rsidR="00E33202" w:rsidRPr="00E84F83" w:rsidRDefault="00E84F83" w:rsidP="00E84F83">
      <w:pPr>
        <w:adjustRightInd/>
        <w:spacing w:line="360" w:lineRule="exact"/>
        <w:ind w:firstLineChars="200" w:firstLine="420"/>
        <w:jc w:val="left"/>
        <w:rPr>
          <w:rFonts w:ascii="宋体" w:hAnsi="宋体" w:cs="宋体"/>
          <w:szCs w:val="21"/>
        </w:rPr>
      </w:pPr>
      <w:r>
        <w:rPr>
          <w:rFonts w:ascii="宋体" w:hAnsi="宋体" w:cs="宋体" w:hint="eastAsia"/>
          <w:szCs w:val="21"/>
        </w:rPr>
        <w:t>标项名称:</w:t>
      </w:r>
      <w:r w:rsidRPr="00E84F83">
        <w:rPr>
          <w:rFonts w:hint="eastAsia"/>
        </w:rPr>
        <w:t xml:space="preserve"> </w:t>
      </w:r>
      <w:r w:rsidRPr="00E84F83">
        <w:rPr>
          <w:rFonts w:ascii="宋体" w:hAnsi="宋体" w:cs="宋体" w:hint="eastAsia"/>
          <w:szCs w:val="21"/>
        </w:rPr>
        <w:t>2025年绿化垃圾清运服务</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szCs w:val="21"/>
        </w:rPr>
        <w:t>1</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预算金额（元）:</w:t>
      </w:r>
      <w:r w:rsidR="00B24429" w:rsidRPr="00B24429">
        <w:rPr>
          <w:rFonts w:ascii="宋体" w:hAnsi="宋体" w:cs="宋体" w:hint="eastAsia"/>
          <w:szCs w:val="21"/>
        </w:rPr>
        <w:t xml:space="preserve"> </w:t>
      </w:r>
      <w:r w:rsidR="00B24429">
        <w:rPr>
          <w:rFonts w:ascii="宋体" w:hAnsi="宋体" w:cs="宋体" w:hint="eastAsia"/>
          <w:szCs w:val="21"/>
        </w:rPr>
        <w:t>1,</w:t>
      </w:r>
      <w:r w:rsidR="00B24429">
        <w:rPr>
          <w:rFonts w:ascii="宋体" w:hAnsi="宋体" w:cs="宋体"/>
          <w:szCs w:val="21"/>
        </w:rPr>
        <w:t>499</w:t>
      </w:r>
      <w:r w:rsidR="00B24429">
        <w:rPr>
          <w:rFonts w:ascii="宋体" w:hAnsi="宋体" w:cs="宋体" w:hint="eastAsia"/>
          <w:szCs w:val="21"/>
        </w:rPr>
        <w:t>,</w:t>
      </w:r>
      <w:r w:rsidR="00B24429">
        <w:rPr>
          <w:rFonts w:ascii="宋体" w:hAnsi="宋体" w:cs="宋体"/>
          <w:szCs w:val="21"/>
        </w:rPr>
        <w:t>96</w:t>
      </w:r>
      <w:r w:rsidR="00B24429">
        <w:rPr>
          <w:rFonts w:ascii="宋体" w:hAnsi="宋体" w:cs="宋体" w:hint="eastAsia"/>
          <w:szCs w:val="21"/>
        </w:rPr>
        <w:t>0.00</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简要规格描述或项目基本概况介绍、用途：</w:t>
      </w:r>
      <w:r w:rsidR="009B1719">
        <w:rPr>
          <w:rFonts w:ascii="宋体" w:hAnsi="宋体" w:cs="宋体" w:hint="eastAsia"/>
          <w:szCs w:val="21"/>
        </w:rPr>
        <w:t xml:space="preserve">2025年绿化垃圾清运服务 </w:t>
      </w:r>
      <w:r>
        <w:rPr>
          <w:rFonts w:ascii="宋体" w:hAnsi="宋体" w:cs="宋体" w:hint="eastAsia"/>
          <w:szCs w:val="21"/>
        </w:rPr>
        <w:t>1项，详见磋商文件。</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最高限价（如有）：</w:t>
      </w:r>
      <w:r>
        <w:rPr>
          <w:rFonts w:ascii="宋体" w:hAnsi="宋体" w:cs="宋体"/>
          <w:szCs w:val="21"/>
        </w:rPr>
        <w:t>/</w:t>
      </w:r>
    </w:p>
    <w:p w:rsidR="00E33202" w:rsidRDefault="00E84F83">
      <w:pPr>
        <w:adjustRightInd/>
        <w:spacing w:line="360" w:lineRule="exact"/>
        <w:ind w:firstLineChars="200" w:firstLine="420"/>
        <w:jc w:val="left"/>
        <w:rPr>
          <w:rFonts w:ascii="宋体" w:hAnsi="宋体" w:cs="宋体"/>
          <w:kern w:val="0"/>
          <w:szCs w:val="21"/>
        </w:rPr>
      </w:pPr>
      <w:r>
        <w:rPr>
          <w:rFonts w:ascii="宋体" w:hAnsi="宋体" w:cs="宋体" w:hint="eastAsia"/>
          <w:szCs w:val="21"/>
        </w:rPr>
        <w:t>合同履约期限：</w:t>
      </w:r>
      <w:r w:rsidRPr="009E7BC7">
        <w:rPr>
          <w:rFonts w:ascii="宋体" w:hAnsi="宋体" w:cs="宋体" w:hint="eastAsia"/>
          <w:kern w:val="0"/>
          <w:szCs w:val="21"/>
        </w:rPr>
        <w:t>12个月</w:t>
      </w:r>
      <w:r>
        <w:rPr>
          <w:rFonts w:ascii="宋体" w:hAnsi="宋体" w:cs="宋体" w:hint="eastAsia"/>
          <w:kern w:val="0"/>
          <w:szCs w:val="21"/>
        </w:rPr>
        <w:t>。</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本标项（否）接受联合体投标</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备注：</w:t>
      </w:r>
    </w:p>
    <w:p w:rsidR="00E33202" w:rsidRDefault="00E33202">
      <w:pPr>
        <w:adjustRightInd/>
        <w:spacing w:line="360" w:lineRule="exact"/>
        <w:ind w:firstLineChars="200" w:firstLine="420"/>
        <w:jc w:val="left"/>
        <w:rPr>
          <w:rFonts w:ascii="宋体" w:hAnsi="宋体" w:cs="宋体"/>
          <w:szCs w:val="21"/>
        </w:rPr>
      </w:pPr>
    </w:p>
    <w:p w:rsidR="00E33202" w:rsidRDefault="00E84F83">
      <w:pPr>
        <w:adjustRightInd/>
        <w:spacing w:line="360" w:lineRule="exact"/>
        <w:jc w:val="left"/>
        <w:rPr>
          <w:rFonts w:ascii="宋体" w:hAnsi="宋体" w:cs="宋体"/>
          <w:b/>
          <w:szCs w:val="21"/>
        </w:rPr>
      </w:pPr>
      <w:r>
        <w:rPr>
          <w:rFonts w:ascii="宋体" w:hAnsi="宋体" w:cs="宋体" w:hint="eastAsia"/>
          <w:b/>
          <w:szCs w:val="21"/>
        </w:rPr>
        <w:t>二、申请人的资格要求</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E33202" w:rsidRDefault="00E84F83">
      <w:pPr>
        <w:adjustRightInd/>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2.落实政府采购政策需满足的资格要求：</w:t>
      </w:r>
      <w:bookmarkStart w:id="16" w:name="OLE_LINK7"/>
      <w:bookmarkStart w:id="17" w:name="OLE_LINK6"/>
      <w:bookmarkStart w:id="18" w:name="OLE_LINK16"/>
      <w:r>
        <w:rPr>
          <w:rFonts w:ascii="宋体" w:hAnsi="宋体" w:cs="宋体" w:hint="eastAsia"/>
          <w:color w:val="000000" w:themeColor="text1"/>
          <w:szCs w:val="21"/>
        </w:rPr>
        <w:t>本</w:t>
      </w:r>
      <w:r>
        <w:rPr>
          <w:rFonts w:ascii="宋体" w:hAnsi="宋体" w:cs="宋体"/>
          <w:color w:val="000000" w:themeColor="text1"/>
          <w:szCs w:val="21"/>
        </w:rPr>
        <w:t>项目</w:t>
      </w:r>
      <w:r>
        <w:rPr>
          <w:rFonts w:ascii="宋体" w:hAnsi="宋体" w:cs="宋体" w:hint="eastAsia"/>
          <w:color w:val="000000" w:themeColor="text1"/>
          <w:szCs w:val="21"/>
        </w:rPr>
        <w:t>服务内容全部由符合政策要求的小微企业承接，提供中小企业声明函；监狱企业、残疾人福利性单位视同小型和微型企业。</w:t>
      </w:r>
    </w:p>
    <w:bookmarkEnd w:id="16"/>
    <w:bookmarkEnd w:id="17"/>
    <w:bookmarkEnd w:id="18"/>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3.本项目的特定资格要求：</w:t>
      </w:r>
      <w:r w:rsidR="00B4625E">
        <w:rPr>
          <w:rFonts w:ascii="宋体" w:hAnsi="宋体" w:cs="宋体" w:hint="eastAsia"/>
          <w:szCs w:val="21"/>
        </w:rPr>
        <w:t>无</w:t>
      </w:r>
      <w:r>
        <w:rPr>
          <w:rFonts w:ascii="宋体" w:hAnsi="宋体" w:cs="宋体" w:hint="eastAsia"/>
          <w:szCs w:val="21"/>
        </w:rPr>
        <w:t>。</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三、获取采购文件</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时间：</w:t>
      </w:r>
      <w:r w:rsidR="009E7BC7">
        <w:rPr>
          <w:rFonts w:ascii="宋体" w:hAnsi="宋体" w:cs="宋体" w:hint="eastAsia"/>
          <w:szCs w:val="21"/>
        </w:rPr>
        <w:t>2025年6月12</w:t>
      </w:r>
      <w:r w:rsidR="0025043F">
        <w:rPr>
          <w:rFonts w:ascii="宋体" w:hAnsi="宋体" w:cs="宋体" w:hint="eastAsia"/>
          <w:szCs w:val="21"/>
        </w:rPr>
        <w:t>日</w:t>
      </w:r>
      <w:r>
        <w:rPr>
          <w:rFonts w:ascii="宋体" w:hAnsi="宋体" w:cs="宋体" w:hint="eastAsia"/>
          <w:szCs w:val="21"/>
        </w:rPr>
        <w:t>至2025年</w:t>
      </w:r>
      <w:r>
        <w:rPr>
          <w:rFonts w:ascii="宋体" w:hAnsi="宋体" w:cs="宋体"/>
          <w:szCs w:val="21"/>
        </w:rPr>
        <w:t>6</w:t>
      </w:r>
      <w:r>
        <w:rPr>
          <w:rFonts w:ascii="宋体" w:hAnsi="宋体" w:cs="宋体" w:hint="eastAsia"/>
          <w:szCs w:val="21"/>
        </w:rPr>
        <w:t>月</w:t>
      </w:r>
      <w:r w:rsidR="003B378F">
        <w:rPr>
          <w:rFonts w:ascii="宋体" w:hAnsi="宋体" w:cs="宋体" w:hint="eastAsia"/>
          <w:szCs w:val="21"/>
        </w:rPr>
        <w:t>2</w:t>
      </w:r>
      <w:r w:rsidR="003B378F">
        <w:rPr>
          <w:rFonts w:ascii="宋体" w:hAnsi="宋体" w:cs="宋体"/>
          <w:szCs w:val="21"/>
        </w:rPr>
        <w:t>0</w:t>
      </w:r>
      <w:r>
        <w:rPr>
          <w:rFonts w:ascii="宋体" w:hAnsi="宋体" w:cs="宋体" w:hint="eastAsia"/>
          <w:szCs w:val="21"/>
        </w:rPr>
        <w:t>日，每天上午00:00至12:00，下午12:00至23:59（北京时间，法定节假日除外）</w:t>
      </w:r>
    </w:p>
    <w:p w:rsidR="00E33202" w:rsidRDefault="00E84F83">
      <w:pPr>
        <w:spacing w:line="360" w:lineRule="exact"/>
        <w:ind w:firstLineChars="200" w:firstLine="420"/>
        <w:jc w:val="left"/>
        <w:rPr>
          <w:rFonts w:ascii="宋体" w:hAnsi="宋体" w:cs="宋体"/>
          <w:szCs w:val="21"/>
        </w:rPr>
      </w:pPr>
      <w:r>
        <w:rPr>
          <w:rFonts w:ascii="宋体" w:hAnsi="宋体" w:cs="宋体" w:hint="eastAsia"/>
          <w:szCs w:val="21"/>
        </w:rPr>
        <w:t>地点（网址）：</w:t>
      </w:r>
      <w:bookmarkStart w:id="19" w:name="OLE_LINK1"/>
      <w:r>
        <w:rPr>
          <w:rFonts w:ascii="宋体" w:hAnsi="宋体" w:cs="宋体"/>
          <w:szCs w:val="21"/>
        </w:rPr>
        <w:t>广西政府采购云平台（网址：http://www.gcy.zfcg.gxzf.gov.cn）</w:t>
      </w:r>
      <w:bookmarkEnd w:id="19"/>
    </w:p>
    <w:p w:rsidR="00E33202" w:rsidRDefault="00E84F83">
      <w:pPr>
        <w:spacing w:line="360" w:lineRule="exact"/>
        <w:ind w:firstLineChars="200" w:firstLine="420"/>
        <w:jc w:val="left"/>
        <w:rPr>
          <w:rFonts w:ascii="宋体" w:hAnsi="宋体" w:cs="宋体"/>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竞争性磋商文件</w:t>
      </w:r>
      <w:r>
        <w:rPr>
          <w:rFonts w:ascii="宋体" w:hAnsi="宋体" w:cs="宋体"/>
          <w:szCs w:val="21"/>
        </w:rPr>
        <w:t>申请后下载</w:t>
      </w:r>
      <w:r>
        <w:rPr>
          <w:rFonts w:ascii="宋体" w:hAnsi="宋体" w:cs="宋体" w:hint="eastAsia"/>
          <w:szCs w:val="21"/>
        </w:rPr>
        <w:t>竞争性磋商文件</w:t>
      </w:r>
      <w:r>
        <w:rPr>
          <w:rFonts w:ascii="宋体" w:hAnsi="宋体" w:cs="宋体"/>
          <w:szCs w:val="21"/>
        </w:rPr>
        <w:t>的时间为准）。 </w:t>
      </w:r>
    </w:p>
    <w:p w:rsidR="00E33202" w:rsidRDefault="00E84F83">
      <w:pPr>
        <w:spacing w:line="360" w:lineRule="exact"/>
        <w:ind w:firstLineChars="200" w:firstLine="420"/>
        <w:jc w:val="left"/>
        <w:rPr>
          <w:rFonts w:ascii="宋体" w:hAnsi="宋体" w:cs="宋体"/>
          <w:szCs w:val="21"/>
        </w:rPr>
      </w:pPr>
      <w:r>
        <w:rPr>
          <w:rFonts w:ascii="宋体" w:hAnsi="宋体" w:cs="宋体" w:hint="eastAsia"/>
          <w:szCs w:val="21"/>
        </w:rPr>
        <w:lastRenderedPageBreak/>
        <w:t>售价（元）：0</w:t>
      </w:r>
    </w:p>
    <w:p w:rsidR="00E33202" w:rsidRDefault="00E84F83">
      <w:pPr>
        <w:adjustRightInd/>
        <w:spacing w:line="360" w:lineRule="exact"/>
        <w:rPr>
          <w:rFonts w:ascii="宋体" w:hAnsi="宋体" w:cs="宋体"/>
          <w:b/>
          <w:bCs/>
        </w:rPr>
      </w:pPr>
      <w:r>
        <w:rPr>
          <w:rFonts w:ascii="宋体" w:hAnsi="宋体" w:cs="宋体" w:hint="eastAsia"/>
          <w:b/>
          <w:bCs/>
        </w:rPr>
        <w:t>四、</w:t>
      </w:r>
      <w:r>
        <w:rPr>
          <w:rFonts w:ascii="宋体" w:hAnsi="宋体" w:cs="宋体" w:hint="eastAsia"/>
          <w:b/>
          <w:szCs w:val="21"/>
        </w:rPr>
        <w:t>提交响应文件截止时间、开标时间和地点</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提交响应文件截止时间：</w:t>
      </w:r>
      <w:r w:rsidR="009E7BC7">
        <w:rPr>
          <w:rFonts w:ascii="宋体" w:hAnsi="宋体" w:cs="宋体" w:hint="eastAsia"/>
          <w:szCs w:val="21"/>
        </w:rPr>
        <w:t>2025年6月26</w:t>
      </w:r>
      <w:r>
        <w:rPr>
          <w:rFonts w:ascii="宋体" w:hAnsi="宋体" w:cs="宋体" w:hint="eastAsia"/>
          <w:szCs w:val="21"/>
        </w:rPr>
        <w:t>日9时（北京时间）</w:t>
      </w:r>
    </w:p>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投标地点（网址）：</w:t>
      </w:r>
      <w:bookmarkStart w:id="20" w:name="OLE_LINK9"/>
      <w:bookmarkStart w:id="21" w:name="OLE_LINK8"/>
      <w:r>
        <w:rPr>
          <w:rFonts w:ascii="宋体" w:hAnsi="宋体" w:cs="宋体" w:hint="eastAsia"/>
          <w:szCs w:val="21"/>
        </w:rPr>
        <w:t>通过广西政府采购云平台实行在线投标</w:t>
      </w:r>
    </w:p>
    <w:bookmarkEnd w:id="20"/>
    <w:bookmarkEnd w:id="21"/>
    <w:p w:rsidR="00E33202" w:rsidRDefault="00E84F83">
      <w:pPr>
        <w:adjustRightInd/>
        <w:spacing w:line="360" w:lineRule="exact"/>
        <w:ind w:firstLineChars="200" w:firstLine="420"/>
        <w:jc w:val="left"/>
        <w:rPr>
          <w:rFonts w:ascii="宋体" w:hAnsi="宋体" w:cs="宋体"/>
          <w:szCs w:val="21"/>
        </w:rPr>
      </w:pPr>
      <w:r>
        <w:rPr>
          <w:rFonts w:ascii="宋体" w:hAnsi="宋体" w:cs="宋体" w:hint="eastAsia"/>
          <w:szCs w:val="21"/>
        </w:rPr>
        <w:t>开标时间：</w:t>
      </w:r>
      <w:r w:rsidR="009E7BC7">
        <w:rPr>
          <w:rFonts w:ascii="宋体" w:hAnsi="宋体" w:cs="宋体" w:hint="eastAsia"/>
          <w:szCs w:val="21"/>
        </w:rPr>
        <w:t>2025年6月26</w:t>
      </w:r>
      <w:r>
        <w:rPr>
          <w:rFonts w:ascii="宋体" w:hAnsi="宋体" w:cs="宋体" w:hint="eastAsia"/>
          <w:szCs w:val="21"/>
        </w:rPr>
        <w:t>日9时（北京时间）</w:t>
      </w:r>
    </w:p>
    <w:p w:rsidR="00E33202" w:rsidRDefault="00E84F83">
      <w:pPr>
        <w:adjustRightInd/>
        <w:spacing w:line="360" w:lineRule="exact"/>
        <w:ind w:firstLineChars="200" w:firstLine="420"/>
        <w:rPr>
          <w:rFonts w:ascii="宋体" w:hAnsi="宋体" w:cs="宋体"/>
        </w:rPr>
      </w:pPr>
      <w:r>
        <w:rPr>
          <w:rFonts w:ascii="宋体" w:hAnsi="宋体" w:cs="宋体" w:hint="eastAsia"/>
          <w:szCs w:val="21"/>
        </w:rPr>
        <w:t>开标地点：</w:t>
      </w:r>
      <w:bookmarkStart w:id="22" w:name="_Hlk185604928"/>
      <w:r>
        <w:rPr>
          <w:rFonts w:ascii="宋体" w:hAnsi="宋体" w:cs="宋体" w:hint="eastAsia"/>
          <w:szCs w:val="21"/>
        </w:rPr>
        <w:t>通过广西政府采购云平台实行在线开标</w:t>
      </w:r>
      <w:bookmarkEnd w:id="22"/>
      <w:r>
        <w:rPr>
          <w:rFonts w:ascii="宋体" w:hAnsi="宋体" w:cs="宋体" w:hint="eastAsia"/>
          <w:szCs w:val="21"/>
        </w:rPr>
        <w:t>  </w:t>
      </w:r>
    </w:p>
    <w:p w:rsidR="00E33202" w:rsidRDefault="00E84F83">
      <w:pPr>
        <w:adjustRightInd/>
        <w:spacing w:line="360" w:lineRule="exact"/>
        <w:rPr>
          <w:rFonts w:ascii="宋体" w:hAnsi="宋体" w:cs="宋体"/>
        </w:rPr>
      </w:pPr>
      <w:r>
        <w:rPr>
          <w:rFonts w:ascii="宋体" w:hAnsi="宋体" w:cs="宋体" w:hint="eastAsia"/>
          <w:b/>
          <w:bCs/>
        </w:rPr>
        <w:t>五、响应文件开启</w:t>
      </w:r>
    </w:p>
    <w:p w:rsidR="00E33202" w:rsidRDefault="00E84F83">
      <w:pPr>
        <w:adjustRightInd/>
        <w:spacing w:line="360" w:lineRule="exact"/>
        <w:ind w:firstLineChars="200" w:firstLine="420"/>
        <w:rPr>
          <w:rFonts w:ascii="宋体" w:hAnsi="宋体" w:cs="宋体"/>
        </w:rPr>
      </w:pPr>
      <w:r>
        <w:rPr>
          <w:rFonts w:ascii="宋体" w:hAnsi="宋体" w:cs="宋体" w:hint="eastAsia"/>
        </w:rPr>
        <w:t>开启时间：</w:t>
      </w:r>
      <w:r w:rsidR="009E7BC7">
        <w:rPr>
          <w:rFonts w:ascii="宋体" w:hAnsi="宋体" w:cs="宋体" w:hint="eastAsia"/>
          <w:szCs w:val="21"/>
        </w:rPr>
        <w:t>2025年6月26</w:t>
      </w:r>
      <w:r>
        <w:rPr>
          <w:rFonts w:ascii="宋体" w:hAnsi="宋体" w:cs="宋体" w:hint="eastAsia"/>
          <w:szCs w:val="21"/>
        </w:rPr>
        <w:t>日9时（北京时间）</w:t>
      </w:r>
    </w:p>
    <w:p w:rsidR="00E33202" w:rsidRDefault="00E84F83">
      <w:pPr>
        <w:adjustRightInd/>
        <w:spacing w:line="360" w:lineRule="exact"/>
        <w:ind w:firstLineChars="200" w:firstLine="420"/>
        <w:rPr>
          <w:rFonts w:ascii="宋体" w:hAnsi="宋体" w:cs="宋体"/>
        </w:rPr>
      </w:pPr>
      <w:r>
        <w:rPr>
          <w:rFonts w:ascii="宋体" w:hAnsi="宋体" w:cs="宋体" w:hint="eastAsia"/>
        </w:rPr>
        <w:t>地点：</w:t>
      </w:r>
      <w:r>
        <w:rPr>
          <w:rFonts w:hAnsi="宋体" w:cs="宋体" w:hint="eastAsia"/>
          <w:szCs w:val="21"/>
        </w:rPr>
        <w:t>通过广西政府采购云平台实行在线解密开启</w:t>
      </w:r>
      <w:r>
        <w:rPr>
          <w:rFonts w:ascii="宋体" w:hAnsi="宋体" w:cs="宋体" w:hint="eastAsia"/>
        </w:rPr>
        <w:t> </w:t>
      </w:r>
    </w:p>
    <w:p w:rsidR="00E33202" w:rsidRDefault="00E84F83">
      <w:pPr>
        <w:adjustRightInd/>
        <w:spacing w:line="360" w:lineRule="exact"/>
        <w:rPr>
          <w:rFonts w:ascii="宋体" w:hAnsi="宋体" w:cs="宋体"/>
          <w:b/>
          <w:bCs/>
        </w:rPr>
      </w:pPr>
      <w:r>
        <w:rPr>
          <w:rFonts w:ascii="宋体" w:hAnsi="宋体" w:cs="宋体" w:hint="eastAsia"/>
          <w:b/>
          <w:bCs/>
        </w:rPr>
        <w:t>六、公告期限</w:t>
      </w:r>
    </w:p>
    <w:p w:rsidR="00E33202" w:rsidRDefault="00E84F83">
      <w:pPr>
        <w:adjustRightInd/>
        <w:spacing w:line="360" w:lineRule="exact"/>
        <w:ind w:firstLineChars="200" w:firstLine="420"/>
        <w:rPr>
          <w:rFonts w:ascii="宋体" w:hAnsi="宋体" w:cs="宋体"/>
        </w:rPr>
      </w:pPr>
      <w:r>
        <w:rPr>
          <w:rFonts w:ascii="宋体" w:hAnsi="宋体" w:cs="宋体" w:hint="eastAsia"/>
        </w:rPr>
        <w:t>自本公告发布之日起3个工作日。</w:t>
      </w:r>
    </w:p>
    <w:p w:rsidR="00E33202" w:rsidRDefault="00E84F83">
      <w:pPr>
        <w:adjustRightInd/>
        <w:spacing w:line="360" w:lineRule="exact"/>
        <w:rPr>
          <w:rFonts w:ascii="宋体" w:hAnsi="宋体" w:cs="宋体"/>
        </w:rPr>
      </w:pPr>
      <w:r>
        <w:rPr>
          <w:rFonts w:ascii="宋体" w:hAnsi="宋体" w:cs="宋体" w:hint="eastAsia"/>
          <w:b/>
          <w:bCs/>
        </w:rPr>
        <w:t>七、其他补充事宜</w:t>
      </w:r>
      <w:r>
        <w:rPr>
          <w:rFonts w:ascii="宋体" w:hAnsi="宋体" w:cs="宋体" w:hint="eastAsia"/>
        </w:rPr>
        <w:t> </w:t>
      </w:r>
    </w:p>
    <w:p w:rsidR="00E33202" w:rsidRDefault="00E84F83">
      <w:pPr>
        <w:spacing w:line="360" w:lineRule="exact"/>
        <w:ind w:firstLineChars="200" w:firstLine="420"/>
        <w:jc w:val="left"/>
        <w:rPr>
          <w:rFonts w:ascii="宋体" w:hAnsi="宋体" w:cs="宋体"/>
          <w:szCs w:val="21"/>
        </w:rPr>
      </w:pPr>
      <w:bookmarkStart w:id="23" w:name="OLE_LINK10"/>
      <w:bookmarkStart w:id="24" w:name="OLE_LINK11"/>
      <w:bookmarkStart w:id="25" w:name="OLE_LINK30"/>
      <w:bookmarkStart w:id="26" w:name="OLE_LINK31"/>
      <w:r>
        <w:rPr>
          <w:rFonts w:ascii="宋体" w:hAnsi="宋体" w:cs="宋体" w:hint="eastAsia"/>
          <w:szCs w:val="21"/>
        </w:rPr>
        <w:t>1.本项目不收取磋商保证金。</w:t>
      </w:r>
    </w:p>
    <w:p w:rsidR="00E33202" w:rsidRDefault="00E84F83">
      <w:pPr>
        <w:spacing w:line="36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E33202" w:rsidRDefault="00E84F83">
      <w:pPr>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扶持中小企业政策</w:t>
      </w:r>
      <w:bookmarkStart w:id="27" w:name="OLE_LINK29"/>
      <w:r>
        <w:rPr>
          <w:rFonts w:ascii="宋体" w:hAnsi="宋体" w:cs="宋体" w:hint="eastAsia"/>
          <w:color w:val="000000" w:themeColor="text1"/>
          <w:szCs w:val="21"/>
        </w:rPr>
        <w:t>，本</w:t>
      </w:r>
      <w:r>
        <w:rPr>
          <w:rFonts w:ascii="宋体" w:hAnsi="宋体" w:cs="宋体"/>
          <w:color w:val="000000" w:themeColor="text1"/>
          <w:szCs w:val="21"/>
        </w:rPr>
        <w:t>项目</w:t>
      </w:r>
      <w:r w:rsidR="009E7BC7">
        <w:rPr>
          <w:rFonts w:asciiTheme="minorEastAsia" w:eastAsiaTheme="minorEastAsia" w:hAnsiTheme="minorEastAsia" w:cs="宋体" w:hint="eastAsia"/>
          <w:color w:val="000000" w:themeColor="text1"/>
          <w:szCs w:val="21"/>
        </w:rPr>
        <w:t>专门面向</w:t>
      </w:r>
      <w:r>
        <w:rPr>
          <w:rFonts w:asciiTheme="minorEastAsia" w:eastAsiaTheme="minorEastAsia" w:hAnsiTheme="minorEastAsia" w:cs="宋体" w:hint="eastAsia"/>
          <w:color w:val="000000" w:themeColor="text1"/>
          <w:szCs w:val="21"/>
        </w:rPr>
        <w:t>小微企业采购，监狱企业、残疾人福利性单位视同小型和微型企业。</w:t>
      </w:r>
      <w:bookmarkEnd w:id="27"/>
    </w:p>
    <w:p w:rsidR="00E33202" w:rsidRDefault="00E84F83">
      <w:pPr>
        <w:spacing w:line="360" w:lineRule="exact"/>
        <w:ind w:firstLineChars="200" w:firstLine="420"/>
        <w:jc w:val="left"/>
        <w:rPr>
          <w:rFonts w:ascii="宋体" w:hAnsi="宋体" w:cs="宋体"/>
          <w:szCs w:val="21"/>
        </w:rPr>
      </w:pPr>
      <w:r>
        <w:rPr>
          <w:rFonts w:ascii="宋体" w:hAnsi="宋体" w:cs="宋体" w:hint="eastAsia"/>
          <w:szCs w:val="21"/>
        </w:rPr>
        <w:t>3.网上公告媒体查询：</w:t>
      </w:r>
      <w:bookmarkStart w:id="28" w:name="OLE_LINK3"/>
      <w:r>
        <w:rPr>
          <w:rFonts w:ascii="宋体" w:hAnsi="宋体" w:cs="宋体" w:hint="eastAsia"/>
          <w:szCs w:val="21"/>
        </w:rPr>
        <w:t>中国政府采购网、广西政府采购网、北海市人民政府网-北海市政府采购中心网站、全国公共资源交易平台（广西•北海）</w:t>
      </w:r>
      <w:bookmarkEnd w:id="28"/>
      <w:r>
        <w:rPr>
          <w:rFonts w:ascii="宋体" w:hAnsi="宋体" w:cs="宋体" w:hint="eastAsia"/>
          <w:szCs w:val="21"/>
        </w:rPr>
        <w:t>。</w:t>
      </w:r>
    </w:p>
    <w:p w:rsidR="00E33202" w:rsidRDefault="00E84F83">
      <w:pPr>
        <w:spacing w:line="360" w:lineRule="exact"/>
        <w:ind w:firstLineChars="200" w:firstLine="420"/>
        <w:jc w:val="left"/>
        <w:rPr>
          <w:rFonts w:ascii="宋体" w:hAnsi="宋体" w:cs="宋体"/>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E33202" w:rsidRDefault="00E84F83">
      <w:pPr>
        <w:spacing w:line="360" w:lineRule="exact"/>
        <w:ind w:firstLineChars="200" w:firstLine="420"/>
        <w:rPr>
          <w:rFonts w:ascii="宋体" w:hAnsi="宋体" w:cs="宋体"/>
          <w:szCs w:val="21"/>
        </w:rPr>
      </w:pPr>
      <w:r>
        <w:rPr>
          <w:rFonts w:ascii="宋体" w:hAnsi="宋体" w:cs="宋体" w:hint="eastAsia"/>
          <w:szCs w:val="21"/>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rsidR="005433AA" w:rsidRDefault="00E84F83" w:rsidP="005433AA">
      <w:pPr>
        <w:spacing w:line="340" w:lineRule="exact"/>
        <w:ind w:firstLineChars="200" w:firstLine="420"/>
        <w:rPr>
          <w:rFonts w:ascii="宋体" w:hAnsi="宋体" w:cs="宋体"/>
          <w:szCs w:val="21"/>
        </w:rPr>
      </w:pPr>
      <w:r>
        <w:rPr>
          <w:rFonts w:ascii="宋体" w:hAnsi="宋体" w:cs="宋体" w:hint="eastAsia"/>
          <w:szCs w:val="21"/>
        </w:rPr>
        <w:t>6.广西政府采购云平台与政采云平台操作流程一致，首次登录新平台账号密码与政采云账号密码一致，新旧平台数据相互独立，后续修改新平台密码不会影响政采云平台密码。</w:t>
      </w:r>
      <w:bookmarkEnd w:id="23"/>
      <w:bookmarkEnd w:id="24"/>
    </w:p>
    <w:p w:rsidR="00E33202" w:rsidRPr="005433AA" w:rsidRDefault="005433AA" w:rsidP="005433AA">
      <w:pPr>
        <w:spacing w:line="340" w:lineRule="exact"/>
        <w:ind w:firstLineChars="200" w:firstLine="420"/>
        <w:rPr>
          <w:rFonts w:asciiTheme="minorEastAsia" w:eastAsiaTheme="minorEastAsia" w:hAnsiTheme="minorEastAsia" w:cs="宋体"/>
          <w:szCs w:val="21"/>
        </w:rPr>
      </w:pPr>
      <w:r>
        <w:rPr>
          <w:rFonts w:ascii="宋体" w:hAnsi="宋体" w:cs="宋体" w:hint="eastAsia"/>
          <w:szCs w:val="21"/>
        </w:rPr>
        <w:t>7.</w:t>
      </w:r>
      <w:r>
        <w:rPr>
          <w:rFonts w:asciiTheme="minorEastAsia" w:eastAsiaTheme="minorEastAsia" w:hAnsiTheme="minorEastAsia" w:cs="宋体" w:hint="eastAsia"/>
          <w:szCs w:val="21"/>
        </w:rPr>
        <w:t>本项目采用远程异地评标。</w:t>
      </w:r>
    </w:p>
    <w:bookmarkEnd w:id="25"/>
    <w:bookmarkEnd w:id="26"/>
    <w:p w:rsidR="00E33202" w:rsidRDefault="00E84F83">
      <w:pPr>
        <w:adjustRightInd/>
        <w:spacing w:line="360" w:lineRule="exact"/>
        <w:rPr>
          <w:rFonts w:ascii="宋体" w:hAnsi="宋体" w:cs="宋体"/>
          <w:b/>
          <w:bCs/>
        </w:rPr>
      </w:pPr>
      <w:r>
        <w:rPr>
          <w:rFonts w:ascii="宋体" w:hAnsi="宋体" w:cs="宋体" w:hint="eastAsia"/>
          <w:b/>
          <w:bCs/>
        </w:rPr>
        <w:t>八、凡对本次磋商提出询问，请按以下方式联系</w:t>
      </w:r>
    </w:p>
    <w:p w:rsidR="00E33202" w:rsidRDefault="00E84F83">
      <w:pPr>
        <w:adjustRightInd/>
        <w:spacing w:line="360" w:lineRule="exact"/>
        <w:ind w:firstLineChars="200" w:firstLine="420"/>
        <w:rPr>
          <w:rFonts w:ascii="宋体" w:hAnsi="宋体" w:cs="宋体"/>
        </w:rPr>
      </w:pPr>
      <w:r>
        <w:rPr>
          <w:rFonts w:ascii="宋体" w:hAnsi="宋体" w:cs="宋体" w:hint="eastAsia"/>
        </w:rPr>
        <w:t>1.采购人信息</w:t>
      </w:r>
    </w:p>
    <w:p w:rsidR="00E33202" w:rsidRDefault="00E84F83">
      <w:pPr>
        <w:adjustRightInd/>
        <w:spacing w:line="360" w:lineRule="exact"/>
        <w:ind w:firstLineChars="200" w:firstLine="420"/>
        <w:rPr>
          <w:rFonts w:ascii="宋体" w:hAnsi="宋体" w:cs="宋体"/>
        </w:rPr>
      </w:pPr>
      <w:r>
        <w:rPr>
          <w:rFonts w:ascii="宋体" w:hAnsi="宋体" w:cs="宋体" w:hint="eastAsia"/>
        </w:rPr>
        <w:t xml:space="preserve">名 称： 北海市城市绿化管理站（北海市园林花卉研究所）　　　　　　　　　　　　</w:t>
      </w:r>
    </w:p>
    <w:p w:rsidR="00E33202" w:rsidRDefault="00E84F83">
      <w:pPr>
        <w:adjustRightInd/>
        <w:spacing w:line="360" w:lineRule="exact"/>
        <w:ind w:firstLineChars="200" w:firstLine="420"/>
        <w:rPr>
          <w:rFonts w:ascii="宋体" w:hAnsi="宋体" w:cs="宋体"/>
        </w:rPr>
      </w:pPr>
      <w:r>
        <w:rPr>
          <w:rFonts w:ascii="宋体" w:hAnsi="宋体" w:cs="宋体" w:hint="eastAsia"/>
        </w:rPr>
        <w:t>地址：</w:t>
      </w:r>
      <w:r w:rsidRPr="00E84F83">
        <w:rPr>
          <w:rFonts w:ascii="宋体" w:hAnsi="宋体" w:cs="宋体" w:hint="eastAsia"/>
        </w:rPr>
        <w:t>北海市文明路长青公园内北海市城市绿化管理站办公室</w:t>
      </w:r>
      <w:r>
        <w:rPr>
          <w:rFonts w:ascii="宋体" w:hAnsi="宋体" w:cs="宋体" w:hint="eastAsia"/>
        </w:rPr>
        <w:t xml:space="preserve">　　　　　　　　　　　　</w:t>
      </w:r>
    </w:p>
    <w:p w:rsidR="00E33202" w:rsidRDefault="00E84F83">
      <w:pPr>
        <w:adjustRightInd/>
        <w:spacing w:line="360" w:lineRule="exact"/>
        <w:ind w:firstLineChars="200" w:firstLine="420"/>
        <w:rPr>
          <w:rFonts w:ascii="宋体" w:hAnsi="宋体" w:cs="宋体"/>
        </w:rPr>
      </w:pPr>
      <w:r>
        <w:rPr>
          <w:rFonts w:ascii="宋体" w:hAnsi="宋体" w:cs="宋体" w:hint="eastAsia"/>
        </w:rPr>
        <w:t>联系人：</w:t>
      </w:r>
      <w:r w:rsidRPr="00E84F83">
        <w:rPr>
          <w:rFonts w:ascii="宋体" w:hAnsi="宋体" w:cs="宋体" w:hint="eastAsia"/>
        </w:rPr>
        <w:t>李珊妮</w:t>
      </w:r>
    </w:p>
    <w:p w:rsidR="00E33202" w:rsidRDefault="00E84F83">
      <w:pPr>
        <w:adjustRightInd/>
        <w:spacing w:line="360" w:lineRule="exact"/>
        <w:ind w:firstLineChars="200" w:firstLine="420"/>
        <w:rPr>
          <w:rFonts w:ascii="宋体" w:hAnsi="宋体" w:cs="宋体"/>
        </w:rPr>
      </w:pPr>
      <w:r w:rsidRPr="00E84F83">
        <w:rPr>
          <w:rFonts w:ascii="宋体" w:hAnsi="宋体" w:cs="宋体" w:hint="eastAsia"/>
        </w:rPr>
        <w:t>联系电话： 15278974645</w:t>
      </w:r>
      <w:r>
        <w:rPr>
          <w:rFonts w:ascii="宋体" w:hAnsi="宋体" w:cs="宋体" w:hint="eastAsia"/>
        </w:rPr>
        <w:t xml:space="preserve">　　　　　　　　　　　 </w:t>
      </w:r>
    </w:p>
    <w:p w:rsidR="00E33202" w:rsidRDefault="00E84F83">
      <w:pPr>
        <w:adjustRightInd/>
        <w:spacing w:line="360" w:lineRule="exact"/>
        <w:ind w:firstLineChars="200" w:firstLine="420"/>
        <w:rPr>
          <w:rFonts w:ascii="宋体" w:hAnsi="宋体" w:cs="宋体"/>
        </w:rPr>
      </w:pPr>
      <w:r>
        <w:rPr>
          <w:rFonts w:ascii="宋体" w:hAnsi="宋体" w:cs="宋体" w:hint="eastAsia"/>
        </w:rPr>
        <w:t>2.采购代理机构信息</w:t>
      </w:r>
    </w:p>
    <w:p w:rsidR="00E33202" w:rsidRDefault="00E84F83">
      <w:pPr>
        <w:adjustRightInd/>
        <w:spacing w:line="360" w:lineRule="exact"/>
        <w:ind w:firstLineChars="200" w:firstLine="420"/>
        <w:rPr>
          <w:rFonts w:ascii="宋体" w:hAnsi="宋体" w:cs="宋体"/>
        </w:rPr>
      </w:pPr>
      <w:r>
        <w:rPr>
          <w:rFonts w:ascii="宋体" w:hAnsi="宋体" w:cs="宋体" w:hint="eastAsia"/>
        </w:rPr>
        <w:t xml:space="preserve">名 称：北海市政府采购中心　　　　　　　　　　　　</w:t>
      </w:r>
    </w:p>
    <w:p w:rsidR="00E33202" w:rsidRDefault="00E84F83">
      <w:pPr>
        <w:adjustRightInd/>
        <w:spacing w:line="360" w:lineRule="exact"/>
        <w:ind w:firstLineChars="200" w:firstLine="420"/>
        <w:rPr>
          <w:rFonts w:ascii="宋体" w:hAnsi="宋体" w:cs="宋体"/>
        </w:rPr>
      </w:pPr>
      <w:r>
        <w:rPr>
          <w:rFonts w:ascii="宋体" w:hAnsi="宋体" w:cs="宋体" w:hint="eastAsia"/>
        </w:rPr>
        <w:t>地　址：</w:t>
      </w:r>
      <w:bookmarkStart w:id="29" w:name="OLE_LINK18"/>
      <w:bookmarkStart w:id="30" w:name="OLE_LINK19"/>
      <w:r>
        <w:rPr>
          <w:rFonts w:ascii="宋体" w:hAnsi="宋体" w:cs="宋体" w:hint="eastAsia"/>
        </w:rPr>
        <w:t>北海市陈文村北路7号市直机关第三办公区</w:t>
      </w:r>
      <w:bookmarkEnd w:id="29"/>
      <w:bookmarkEnd w:id="30"/>
      <w:r>
        <w:rPr>
          <w:rFonts w:ascii="宋体" w:hAnsi="宋体" w:cs="宋体" w:hint="eastAsia"/>
        </w:rPr>
        <w:t xml:space="preserve">　　　　　　　　　　　　　　　　　　　　　　　　</w:t>
      </w:r>
    </w:p>
    <w:p w:rsidR="00E33202" w:rsidRDefault="00E84F83">
      <w:pPr>
        <w:adjustRightInd/>
        <w:spacing w:line="360" w:lineRule="exact"/>
        <w:ind w:firstLineChars="200" w:firstLine="420"/>
        <w:rPr>
          <w:rFonts w:ascii="宋体" w:hAnsi="宋体" w:cs="宋体"/>
        </w:rPr>
      </w:pPr>
      <w:r>
        <w:rPr>
          <w:rFonts w:ascii="宋体" w:hAnsi="宋体" w:cs="宋体" w:hint="eastAsia"/>
        </w:rPr>
        <w:t>项目联系人：欧阳志鹏</w:t>
      </w:r>
    </w:p>
    <w:p w:rsidR="00E33202" w:rsidRDefault="00E84F83">
      <w:pPr>
        <w:spacing w:line="360" w:lineRule="exact"/>
        <w:ind w:firstLineChars="200" w:firstLine="420"/>
        <w:rPr>
          <w:rFonts w:asciiTheme="minorEastAsia" w:eastAsiaTheme="minorEastAsia" w:hAnsiTheme="minorEastAsia"/>
          <w:color w:val="000000" w:themeColor="text1"/>
          <w:szCs w:val="21"/>
        </w:rPr>
      </w:pPr>
      <w:r>
        <w:rPr>
          <w:rFonts w:ascii="宋体" w:hAnsi="宋体" w:cs="宋体" w:hint="eastAsia"/>
        </w:rPr>
        <w:t>电　话：0779-3038787</w:t>
      </w:r>
      <w:r>
        <w:rPr>
          <w:rFonts w:asciiTheme="minorEastAsia" w:eastAsiaTheme="minorEastAsia" w:hAnsiTheme="minorEastAsia" w:hint="eastAsia"/>
          <w:color w:val="000000" w:themeColor="text1"/>
          <w:szCs w:val="21"/>
        </w:rPr>
        <w:t xml:space="preserve"> </w:t>
      </w:r>
    </w:p>
    <w:p w:rsidR="00E33202" w:rsidRDefault="00E33202">
      <w:pPr>
        <w:pStyle w:val="affffffffa"/>
        <w:spacing w:line="360" w:lineRule="exact"/>
        <w:rPr>
          <w:color w:val="000000" w:themeColor="text1"/>
          <w:sz w:val="21"/>
          <w:szCs w:val="21"/>
        </w:rPr>
      </w:pPr>
    </w:p>
    <w:p w:rsidR="00E33202" w:rsidRDefault="00E84F83">
      <w:pPr>
        <w:spacing w:line="360" w:lineRule="exact"/>
        <w:ind w:firstLineChars="200" w:firstLine="420"/>
        <w:rPr>
          <w:rFonts w:ascii="宋体" w:hAnsi="宋体" w:cs="宋体"/>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E33202" w:rsidRDefault="00E33202">
      <w:pPr>
        <w:spacing w:line="360" w:lineRule="auto"/>
        <w:rPr>
          <w:rFonts w:asciiTheme="minorEastAsia" w:eastAsiaTheme="minorEastAsia" w:hAnsiTheme="minorEastAsia" w:cs="仿宋_GB2312"/>
          <w:color w:val="000000" w:themeColor="text1"/>
          <w:sz w:val="24"/>
        </w:rPr>
      </w:pPr>
    </w:p>
    <w:p w:rsidR="00E33202" w:rsidRDefault="00E33202">
      <w:pPr>
        <w:pStyle w:val="af9"/>
        <w:spacing w:line="360" w:lineRule="auto"/>
        <w:ind w:firstLineChars="200" w:firstLine="480"/>
        <w:rPr>
          <w:rFonts w:asciiTheme="minorEastAsia" w:eastAsiaTheme="minorEastAsia" w:hAnsiTheme="minorEastAsia" w:cs="仿宋_GB2312"/>
          <w:color w:val="000000" w:themeColor="text1"/>
          <w:sz w:val="24"/>
          <w:szCs w:val="24"/>
        </w:rPr>
      </w:pPr>
    </w:p>
    <w:p w:rsidR="00E33202" w:rsidRDefault="00E84F83">
      <w:pPr>
        <w:adjustRightInd/>
        <w:spacing w:line="360" w:lineRule="auto"/>
        <w:jc w:val="center"/>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rsidR="00E33202" w:rsidRDefault="00E84F83">
      <w:pPr>
        <w:adjustRightInd/>
        <w:spacing w:line="360" w:lineRule="auto"/>
        <w:jc w:val="center"/>
        <w:outlineLvl w:val="0"/>
        <w:rPr>
          <w:rFonts w:asciiTheme="minorEastAsia" w:eastAsiaTheme="minorEastAsia" w:hAnsiTheme="minorEastAsia" w:cs="仿宋_GB2312"/>
          <w:b/>
          <w:color w:val="000000" w:themeColor="text1"/>
          <w:sz w:val="32"/>
          <w:szCs w:val="20"/>
        </w:rPr>
      </w:pPr>
      <w:bookmarkStart w:id="31" w:name="_Toc196728307"/>
      <w:r>
        <w:rPr>
          <w:rFonts w:asciiTheme="minorEastAsia" w:eastAsiaTheme="minorEastAsia" w:hAnsiTheme="minorEastAsia" w:cs="仿宋_GB2312" w:hint="eastAsia"/>
          <w:b/>
          <w:color w:val="000000" w:themeColor="text1"/>
          <w:sz w:val="36"/>
          <w:szCs w:val="20"/>
        </w:rPr>
        <w:lastRenderedPageBreak/>
        <w:t>第二部分  竞争性磋商流程</w:t>
      </w:r>
      <w:bookmarkEnd w:id="31"/>
    </w:p>
    <w:p w:rsidR="00E33202" w:rsidRDefault="00E84F83">
      <w:pPr>
        <w:pStyle w:val="2f9"/>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E33202" w:rsidRDefault="00E84F83">
      <w:pPr>
        <w:pStyle w:val="2f9"/>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E33202" w:rsidRDefault="00E84F83">
      <w:pPr>
        <w:pStyle w:val="2f9"/>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在省级以上人民政府财政部门指定的政府采购信息发布媒体上发布磋商公告，邀请符合相应资格条件的供应商参与竞争性磋商采购活动。</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1.2供应商获取磋商文件。</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3</w:t>
      </w:r>
      <w:r>
        <w:rPr>
          <w:rFonts w:asciiTheme="minorEastAsia" w:eastAsiaTheme="minorEastAsia" w:hAnsiTheme="minorEastAsia" w:hint="eastAsia"/>
          <w:color w:val="000000" w:themeColor="text1"/>
          <w:szCs w:val="24"/>
        </w:rPr>
        <w:t>发布更正（延期）公告，澄清或修改磋商文件（如果有）。</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w:t>
      </w:r>
      <w:r>
        <w:rPr>
          <w:rFonts w:asciiTheme="minorEastAsia" w:eastAsiaTheme="minorEastAsia" w:hAnsiTheme="minorEastAsia"/>
          <w:color w:val="000000" w:themeColor="text1"/>
          <w:szCs w:val="24"/>
        </w:rPr>
        <w:t>4</w:t>
      </w:r>
      <w:r>
        <w:rPr>
          <w:rFonts w:asciiTheme="minorEastAsia" w:eastAsiaTheme="minorEastAsia" w:hAnsiTheme="minorEastAsia" w:hint="eastAsia"/>
          <w:color w:val="000000" w:themeColor="text1"/>
          <w:szCs w:val="24"/>
        </w:rPr>
        <w:t>供应商按磋商文件要求编制响应文件。</w:t>
      </w:r>
    </w:p>
    <w:p w:rsidR="00E33202" w:rsidRDefault="00E84F83">
      <w:pPr>
        <w:pStyle w:val="2f9"/>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2.响应文件开启与信用信息查询</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9" w:history="1">
        <w:r>
          <w:rPr>
            <w:rStyle w:val="afff4"/>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rsidR="00E33202" w:rsidRDefault="00E84F83">
      <w:pPr>
        <w:pStyle w:val="2f9"/>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3.磋商与评审</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3.1磋商小组签到。</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3.5磋商小组审查响应文件。</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3.6对于未实质性响应磋商文件的响应文件由磋商小组认定响应无效，并告知该供应商。</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w:t>
      </w:r>
      <w:r>
        <w:rPr>
          <w:rFonts w:asciiTheme="minorEastAsia" w:eastAsiaTheme="minorEastAsia" w:hAnsiTheme="minorEastAsia" w:hint="eastAsia"/>
          <w:color w:val="000000" w:themeColor="text1"/>
          <w:szCs w:val="24"/>
        </w:rPr>
        <w:lastRenderedPageBreak/>
        <w:t>平台发起磋商邀请，供应商通过广西政府采购云平台“在线评审室”进行远程视频磋商。供应商使用CA数字证书登录广西政府采购云平台——收到视频评审邀请——点击“视频评审”进入“视频评审系统”——开始远程磋商活动。</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3.9经磋商确定磋商文件的变动情况。对磋商文件作出的实质性变动是磋商文件的有效组成部分，磋商小组应当及时以书面形式同时通知所有参加磋商的供应商。</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rsidR="00E33202" w:rsidRDefault="00E84F83">
      <w:pPr>
        <w:pStyle w:val="2f9"/>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 成交</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4.2采购代理机构在收到采购人对评审报告的确认意见和对成交供应商的确定结果后，应当在2个工作日内，在</w:t>
      </w:r>
      <w:r>
        <w:rPr>
          <w:rFonts w:ascii="宋体" w:hAnsi="宋体" w:cs="宋体" w:hint="eastAsia"/>
          <w:szCs w:val="21"/>
        </w:rPr>
        <w:t>中国政府采购网、广西政府采购网、北海市人民政府网-北海市政府采购中心网站、全国公共资源交易平台（广西•北海）</w:t>
      </w:r>
      <w:r>
        <w:rPr>
          <w:rFonts w:asciiTheme="minorEastAsia" w:eastAsiaTheme="minorEastAsia" w:hAnsiTheme="minorEastAsia" w:hint="eastAsia"/>
          <w:color w:val="000000" w:themeColor="text1"/>
          <w:szCs w:val="24"/>
        </w:rPr>
        <w:t>上公告成交结果，同时向成交供应商发出成交</w:t>
      </w:r>
      <w:r>
        <w:rPr>
          <w:rFonts w:asciiTheme="minorEastAsia" w:eastAsiaTheme="minorEastAsia" w:hAnsiTheme="minorEastAsia" w:hint="eastAsia"/>
          <w:color w:val="000000" w:themeColor="text1"/>
          <w:szCs w:val="24"/>
        </w:rPr>
        <w:lastRenderedPageBreak/>
        <w:t>通知书，并将磋商文件随成交结果同时公告。</w:t>
      </w:r>
    </w:p>
    <w:p w:rsidR="00E33202" w:rsidRDefault="00E84F83">
      <w:pPr>
        <w:pStyle w:val="2f9"/>
        <w:spacing w:before="0"/>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b/>
          <w:color w:val="000000" w:themeColor="text1"/>
        </w:rPr>
        <w:t>5.合同及履约验收</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E33202" w:rsidRDefault="00E84F83">
      <w:pPr>
        <w:tabs>
          <w:tab w:val="left" w:pos="0"/>
        </w:tabs>
        <w:spacing w:line="360" w:lineRule="auto"/>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5.2成交供应商按照政策要求及合同约定缴纳履约保证金（如有）。</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5.3合同履约。</w:t>
      </w:r>
    </w:p>
    <w:p w:rsidR="00E33202" w:rsidRDefault="00E84F83">
      <w:pPr>
        <w:pStyle w:val="2f9"/>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5.4采购人组织验收。</w:t>
      </w:r>
    </w:p>
    <w:p w:rsidR="00E33202" w:rsidRPr="00C518F5" w:rsidRDefault="00E84F83">
      <w:pPr>
        <w:widowControl/>
        <w:adjustRightInd/>
        <w:jc w:val="left"/>
        <w:rPr>
          <w:rFonts w:asciiTheme="minorEastAsia" w:eastAsiaTheme="minorEastAsia" w:hAnsiTheme="minorEastAsia"/>
          <w:b/>
          <w:color w:val="000000" w:themeColor="text1"/>
          <w:sz w:val="18"/>
          <w:szCs w:val="20"/>
        </w:rPr>
      </w:pPr>
      <w:r>
        <w:rPr>
          <w:rFonts w:asciiTheme="minorEastAsia" w:eastAsiaTheme="minorEastAsia" w:hAnsiTheme="minorEastAsia" w:hint="eastAsia"/>
          <w:b/>
          <w:color w:val="000000" w:themeColor="text1"/>
        </w:rPr>
        <w:t>6.竞争性磋商流程图</w:t>
      </w:r>
    </w:p>
    <w:p w:rsidR="00E33202" w:rsidRPr="00C518F5" w:rsidRDefault="00E84F83">
      <w:pPr>
        <w:widowControl/>
        <w:adjustRightInd/>
        <w:jc w:val="left"/>
        <w:rPr>
          <w:rFonts w:asciiTheme="minorEastAsia" w:eastAsiaTheme="minorEastAsia" w:hAnsiTheme="minorEastAsia" w:cs="仿宋_GB2312"/>
          <w:b/>
          <w:color w:val="000000" w:themeColor="text1"/>
          <w:sz w:val="22"/>
          <w:szCs w:val="20"/>
        </w:rPr>
      </w:pP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7488" behindDoc="0" locked="0" layoutInCell="1" allowOverlap="1" wp14:anchorId="0C5116F5" wp14:editId="1DEA5A05">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rPr>
                                <w:rFonts w:asciiTheme="minorEastAsia" w:eastAsiaTheme="minorEastAsia" w:hAnsiTheme="minorEastAsia"/>
                              </w:rPr>
                            </w:pPr>
                            <w:r>
                              <w:rPr>
                                <w:rFonts w:asciiTheme="minorEastAsia" w:eastAsiaTheme="minorEastAsia" w:hAnsiTheme="minorEastAsia" w:hint="eastAsia"/>
                              </w:rPr>
                              <w:t>验收</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C5116F5"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3A0CE3" w:rsidRDefault="003A0CE3">
                      <w:pPr>
                        <w:rPr>
                          <w:rFonts w:asciiTheme="minorEastAsia" w:eastAsiaTheme="minorEastAsia" w:hAnsiTheme="minorEastAsia"/>
                        </w:rPr>
                      </w:pPr>
                      <w:r>
                        <w:rPr>
                          <w:rFonts w:asciiTheme="minorEastAsia" w:eastAsiaTheme="minorEastAsia" w:hAnsiTheme="minorEastAsia" w:hint="eastAsia"/>
                        </w:rPr>
                        <w:t>验收</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70016" behindDoc="0" locked="0" layoutInCell="1" allowOverlap="1" wp14:anchorId="428C4151" wp14:editId="19B28F8D">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8512" behindDoc="0" locked="0" layoutInCell="1" allowOverlap="1" wp14:anchorId="7239E6DE" wp14:editId="325AB9E7">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rPr>
                                <w:rFonts w:asciiTheme="minorEastAsia" w:eastAsiaTheme="minorEastAsia" w:hAnsiTheme="minorEastAsia"/>
                              </w:rPr>
                            </w:pPr>
                            <w:r>
                              <w:rPr>
                                <w:rFonts w:asciiTheme="minorEastAsia" w:eastAsiaTheme="minorEastAsia" w:hAnsiTheme="minorEastAsia" w:hint="eastAsia"/>
                              </w:rPr>
                              <w:t>履约</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39E6DE" id="文本框 9" o:spid="_x0000_s1027" type="#_x0000_t202" style="position:absolute;margin-left:131pt;margin-top:419.85pt;width:38.75pt;height:20.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3A0CE3" w:rsidRDefault="003A0CE3">
                      <w:pPr>
                        <w:rPr>
                          <w:rFonts w:asciiTheme="minorEastAsia" w:eastAsiaTheme="minorEastAsia" w:hAnsiTheme="minorEastAsia"/>
                        </w:rPr>
                      </w:pPr>
                      <w:r>
                        <w:rPr>
                          <w:rFonts w:asciiTheme="minorEastAsia" w:eastAsiaTheme="minorEastAsia" w:hAnsiTheme="minorEastAsia" w:hint="eastAsia"/>
                        </w:rPr>
                        <w:t>履约</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6944" behindDoc="0" locked="0" layoutInCell="1" allowOverlap="1" wp14:anchorId="5D9A9215" wp14:editId="0DE30E3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签订合同</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9A9215" id="文本框 10" o:spid="_x0000_s1028" type="#_x0000_t202" style="position:absolute;margin-left:108.7pt;margin-top:378.15pt;width:84.45pt;height:20.6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签订合同</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3872" behindDoc="0" locked="0" layoutInCell="1" allowOverlap="1" wp14:anchorId="5AA42A1E" wp14:editId="66F0A334">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rPr>
                                <w:rFonts w:asciiTheme="minorEastAsia" w:eastAsiaTheme="minorEastAsia" w:hAnsiTheme="minorEastAsia"/>
                              </w:rPr>
                            </w:pPr>
                            <w:r>
                              <w:rPr>
                                <w:rFonts w:asciiTheme="minorEastAsia" w:eastAsiaTheme="minorEastAsia" w:hAnsiTheme="minorEastAsia" w:hint="eastAsia"/>
                              </w:rPr>
                              <w:t>成交公告；成交通知书</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A42A1E" id="文本框 11" o:spid="_x0000_s1029" type="#_x0000_t202" style="position:absolute;margin-left:91.3pt;margin-top:338pt;width:124.55pt;height:20.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3A0CE3" w:rsidRDefault="003A0CE3">
                      <w:pPr>
                        <w:rPr>
                          <w:rFonts w:asciiTheme="minorEastAsia" w:eastAsiaTheme="minorEastAsia" w:hAnsiTheme="minorEastAsia"/>
                        </w:rPr>
                      </w:pPr>
                      <w:r>
                        <w:rPr>
                          <w:rFonts w:asciiTheme="minorEastAsia" w:eastAsiaTheme="minorEastAsia" w:hAnsiTheme="minorEastAsia" w:hint="eastAsia"/>
                        </w:rPr>
                        <w:t>成交公告；成交通知书</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4896" behindDoc="0" locked="0" layoutInCell="1" allowOverlap="1" wp14:anchorId="38B1E7B8" wp14:editId="1C1351EA">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B1E7B8" id="文本框 12" o:spid="_x0000_s1030" type="#_x0000_t202" style="position:absolute;margin-left:108.95pt;margin-top:295.3pt;width:84.45pt;height:20.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3A0CE3" w:rsidRDefault="003A0CE3">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9536" behindDoc="0" locked="0" layoutInCell="1" allowOverlap="1" wp14:anchorId="2C3A5035" wp14:editId="5423BEB2">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评审打分</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3A5035" id="文本框 13" o:spid="_x0000_s1031" type="#_x0000_t202" style="position:absolute;margin-left:110.15pt;margin-top:254pt;width:84.5pt;height:20.6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评审打分</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0800" behindDoc="0" locked="0" layoutInCell="1" allowOverlap="1" wp14:anchorId="7A578A67" wp14:editId="0B658629">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A578A67" id="文本框 14" o:spid="_x0000_s1032" type="#_x0000_t202" style="position:absolute;margin-left:98.2pt;margin-top:212.9pt;width:114.45pt;height:20.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9776" behindDoc="0" locked="0" layoutInCell="1" allowOverlap="1" wp14:anchorId="50D8865F" wp14:editId="1DA7BC30">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D8865F" id="文本框 15" o:spid="_x0000_s1033" type="#_x0000_t202" style="position:absolute;margin-left:108.9pt;margin-top:171.55pt;width:85.75pt;height:20.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8992" behindDoc="0" locked="0" layoutInCell="1" allowOverlap="1" wp14:anchorId="46EB3077" wp14:editId="47AF1375">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资格审查</w:t>
                            </w:r>
                          </w:p>
                          <w:p w:rsidR="003A0CE3" w:rsidRDefault="003A0CE3">
                            <w:pPr>
                              <w:jc w:val="center"/>
                              <w:rPr>
                                <w:rFonts w:ascii="仿宋_GB2312" w:eastAsia="仿宋_GB2312"/>
                              </w:rPr>
                            </w:pP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EB3077" id="文本框 16" o:spid="_x0000_s1034" type="#_x0000_t202" style="position:absolute;margin-left:109.85pt;margin-top:131.3pt;width:85.7pt;height:20.6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资格审查</w:t>
                      </w:r>
                    </w:p>
                    <w:p w:rsidR="003A0CE3" w:rsidRDefault="003A0CE3">
                      <w:pPr>
                        <w:jc w:val="center"/>
                        <w:rPr>
                          <w:rFonts w:ascii="仿宋_GB2312" w:eastAsia="仿宋_GB2312"/>
                        </w:rPr>
                      </w:pP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noProof/>
          <w:color w:val="000000" w:themeColor="text1"/>
          <w:sz w:val="18"/>
        </w:rPr>
        <mc:AlternateContent>
          <mc:Choice Requires="wps">
            <w:drawing>
              <wp:anchor distT="0" distB="0" distL="114300" distR="114300" simplePos="0" relativeHeight="251667968" behindDoc="0" locked="0" layoutInCell="1" allowOverlap="1" wp14:anchorId="228A3B42" wp14:editId="2C101EF5">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noProof/>
          <w:color w:val="000000" w:themeColor="text1"/>
          <w:sz w:val="18"/>
        </w:rPr>
        <mc:AlternateContent>
          <mc:Choice Requires="wps">
            <w:drawing>
              <wp:anchor distT="0" distB="0" distL="114300" distR="114300" simplePos="0" relativeHeight="251646464" behindDoc="0" locked="0" layoutInCell="1" allowOverlap="1" wp14:anchorId="01805787" wp14:editId="33AA8433">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45440" behindDoc="0" locked="0" layoutInCell="1" allowOverlap="1" wp14:anchorId="2F9E6E2C" wp14:editId="6BF56490">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9E6E2C" id="文本框 21" o:spid="_x0000_s1035" type="#_x0000_t202" style="position:absolute;margin-left:110.65pt;margin-top:6.65pt;width:85.75pt;height:20.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0560" behindDoc="0" locked="0" layoutInCell="1" allowOverlap="1" wp14:anchorId="401FD0F3" wp14:editId="1F9FDA6A">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开启响应文件</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1FD0F3" id="文本框 40" o:spid="_x0000_s1036" type="#_x0000_t202" style="position:absolute;margin-left:110.65pt;margin-top:89.3pt;width:85.7pt;height:20.6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开启响应文件</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1584" behindDoc="0" locked="0" layoutInCell="1" allowOverlap="1" wp14:anchorId="528AC9B5" wp14:editId="3168FD3F">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邀请供应商</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28AC9B5" id="文本框 41" o:spid="_x0000_s1037" type="#_x0000_t202" style="position:absolute;margin-left:111.9pt;margin-top:48pt;width:84.5pt;height:20.6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3A0CE3" w:rsidRDefault="003A0CE3">
                      <w:pPr>
                        <w:jc w:val="center"/>
                        <w:rPr>
                          <w:rFonts w:asciiTheme="minorEastAsia" w:eastAsiaTheme="minorEastAsia" w:hAnsiTheme="minorEastAsia"/>
                        </w:rPr>
                      </w:pPr>
                      <w:r>
                        <w:rPr>
                          <w:rFonts w:asciiTheme="minorEastAsia" w:eastAsiaTheme="minorEastAsia" w:hAnsiTheme="minorEastAsia" w:hint="eastAsia"/>
                        </w:rPr>
                        <w:t>邀请供应商</w:t>
                      </w:r>
                    </w:p>
                    <w:p w:rsidR="003A0CE3" w:rsidRDefault="003A0CE3">
                      <w:pPr>
                        <w:rPr>
                          <w:rFonts w:ascii="仿宋_GB2312" w:eastAsia="仿宋_GB2312"/>
                        </w:rPr>
                      </w:pPr>
                      <w:r>
                        <w:rPr>
                          <w:rFonts w:ascii="仿宋_GB2312" w:eastAsia="仿宋_GB2312" w:hint="eastAsia"/>
                        </w:rPr>
                        <w:t>立项</w:t>
                      </w:r>
                    </w:p>
                    <w:p w:rsidR="003A0CE3" w:rsidRDefault="003A0CE3">
                      <w:pPr>
                        <w:rPr>
                          <w:rFonts w:ascii="仿宋_GB2312" w:eastAsia="仿宋_GB2312"/>
                        </w:rPr>
                      </w:pPr>
                    </w:p>
                  </w:txbxContent>
                </v:textbox>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2608" behindDoc="0" locked="0" layoutInCell="1" allowOverlap="1" wp14:anchorId="23C82138" wp14:editId="4FAF382F">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3632" behindDoc="0" locked="0" layoutInCell="1" allowOverlap="1" wp14:anchorId="100B50EC" wp14:editId="1D2C2C27">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4656" behindDoc="0" locked="0" layoutInCell="1" allowOverlap="1" wp14:anchorId="42A69368" wp14:editId="0B71E250">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5680" behindDoc="0" locked="0" layoutInCell="1" allowOverlap="1" wp14:anchorId="2B03CF43" wp14:editId="4C32F9A8">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56704" behindDoc="0" locked="0" layoutInCell="1" allowOverlap="1" wp14:anchorId="5AA08456" wp14:editId="5B01BD12">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1824" behindDoc="0" locked="0" layoutInCell="1" allowOverlap="1" wp14:anchorId="6CBF2F9B" wp14:editId="7D9245DD">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2848" behindDoc="0" locked="0" layoutInCell="1" allowOverlap="1" wp14:anchorId="6F8F3986" wp14:editId="649ECED3">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b/>
          <w:noProof/>
          <w:color w:val="000000" w:themeColor="text1"/>
          <w:sz w:val="22"/>
          <w:szCs w:val="20"/>
        </w:rPr>
        <mc:AlternateContent>
          <mc:Choice Requires="wps">
            <w:drawing>
              <wp:anchor distT="0" distB="0" distL="114300" distR="114300" simplePos="0" relativeHeight="251665920" behindDoc="0" locked="0" layoutInCell="1" allowOverlap="1" wp14:anchorId="3B716C50" wp14:editId="095515FA">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sidRPr="00C518F5">
        <w:rPr>
          <w:rFonts w:asciiTheme="minorEastAsia" w:eastAsiaTheme="minorEastAsia" w:hAnsiTheme="minorEastAsia" w:cs="仿宋_GB2312" w:hint="eastAsia"/>
          <w:b/>
          <w:color w:val="000000" w:themeColor="text1"/>
          <w:sz w:val="22"/>
          <w:szCs w:val="20"/>
        </w:rPr>
        <w:br w:type="page"/>
      </w:r>
    </w:p>
    <w:p w:rsidR="00E33202" w:rsidRDefault="00E84F83" w:rsidP="00A83964">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32" w:name="_Toc196728308"/>
      <w:r w:rsidRPr="00C518F5">
        <w:rPr>
          <w:rFonts w:asciiTheme="minorEastAsia" w:eastAsiaTheme="minorEastAsia" w:hAnsiTheme="minorEastAsia" w:cs="仿宋_GB2312" w:hint="eastAsia"/>
          <w:b/>
          <w:color w:val="000000" w:themeColor="text1"/>
          <w:sz w:val="36"/>
          <w:szCs w:val="20"/>
        </w:rPr>
        <w:lastRenderedPageBreak/>
        <w:t>第三部分</w:t>
      </w:r>
      <w:bookmarkEnd w:id="12"/>
      <w:r w:rsidRPr="00C518F5">
        <w:rPr>
          <w:rFonts w:asciiTheme="minorEastAsia" w:eastAsiaTheme="minorEastAsia" w:hAnsiTheme="minorEastAsia" w:cs="仿宋_GB2312" w:hint="eastAsia"/>
          <w:b/>
          <w:color w:val="000000" w:themeColor="text1"/>
          <w:sz w:val="36"/>
          <w:szCs w:val="20"/>
        </w:rPr>
        <w:t xml:space="preserve">  供应商须知</w:t>
      </w:r>
      <w:bookmarkEnd w:id="13"/>
      <w:bookmarkEnd w:id="32"/>
    </w:p>
    <w:p w:rsidR="00A83964" w:rsidRPr="00A83964" w:rsidRDefault="00A83964" w:rsidP="00A83964">
      <w:pPr>
        <w:adjustRightInd/>
        <w:spacing w:line="360" w:lineRule="auto"/>
        <w:jc w:val="center"/>
        <w:outlineLvl w:val="0"/>
        <w:rPr>
          <w:rFonts w:asciiTheme="minorEastAsia" w:eastAsiaTheme="minorEastAsia" w:hAnsiTheme="minorEastAsia" w:cs="仿宋_GB2312"/>
          <w:b/>
          <w:color w:val="000000" w:themeColor="text1"/>
          <w:sz w:val="32"/>
          <w:szCs w:val="28"/>
        </w:rPr>
      </w:pPr>
      <w:r w:rsidRPr="00A83964">
        <w:rPr>
          <w:rFonts w:asciiTheme="minorEastAsia" w:eastAsiaTheme="minorEastAsia" w:hAnsiTheme="minorEastAsia" w:cs="仿宋_GB2312" w:hint="eastAsia"/>
          <w:b/>
          <w:color w:val="000000" w:themeColor="text1"/>
          <w:sz w:val="32"/>
          <w:szCs w:val="28"/>
        </w:rPr>
        <w:t>一、前附表</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38"/>
        <w:gridCol w:w="2977"/>
        <w:gridCol w:w="5953"/>
      </w:tblGrid>
      <w:tr w:rsidR="00E33202" w:rsidTr="00A83964">
        <w:trPr>
          <w:trHeight w:val="90"/>
          <w:tblHeader/>
        </w:trPr>
        <w:tc>
          <w:tcPr>
            <w:tcW w:w="738" w:type="dxa"/>
            <w:tcBorders>
              <w:top w:val="single" w:sz="4" w:space="0" w:color="auto"/>
              <w:left w:val="single" w:sz="4" w:space="0" w:color="auto"/>
              <w:bottom w:val="single" w:sz="4" w:space="0" w:color="auto"/>
              <w:right w:val="single" w:sz="4" w:space="0" w:color="auto"/>
            </w:tcBorders>
            <w:vAlign w:val="center"/>
          </w:tcPr>
          <w:p w:rsidR="00E33202" w:rsidRPr="00A83964" w:rsidRDefault="00E84F83">
            <w:pPr>
              <w:snapToGrid w:val="0"/>
              <w:spacing w:line="360" w:lineRule="auto"/>
              <w:jc w:val="center"/>
              <w:rPr>
                <w:rFonts w:asciiTheme="minorEastAsia" w:eastAsiaTheme="minorEastAsia" w:hAnsiTheme="minorEastAsia" w:cs="宋体"/>
                <w:b/>
                <w:color w:val="000000" w:themeColor="text1"/>
                <w:szCs w:val="21"/>
              </w:rPr>
            </w:pPr>
            <w:r w:rsidRPr="00A83964">
              <w:rPr>
                <w:rFonts w:asciiTheme="minorEastAsia" w:eastAsiaTheme="minorEastAsia" w:hAnsiTheme="minorEastAsia" w:cs="宋体" w:hint="eastAsia"/>
                <w:b/>
                <w:color w:val="000000" w:themeColor="text1"/>
                <w:szCs w:val="21"/>
              </w:rPr>
              <w:t>序号</w:t>
            </w:r>
          </w:p>
        </w:tc>
        <w:tc>
          <w:tcPr>
            <w:tcW w:w="2977" w:type="dxa"/>
            <w:tcBorders>
              <w:top w:val="single" w:sz="8" w:space="0" w:color="000000"/>
              <w:left w:val="single" w:sz="4" w:space="0" w:color="auto"/>
              <w:bottom w:val="single" w:sz="8" w:space="0" w:color="000000"/>
              <w:right w:val="single" w:sz="8" w:space="0" w:color="000000"/>
            </w:tcBorders>
            <w:vAlign w:val="center"/>
          </w:tcPr>
          <w:p w:rsidR="00E33202" w:rsidRPr="00A83964" w:rsidRDefault="00E84F83">
            <w:pPr>
              <w:snapToGrid w:val="0"/>
              <w:spacing w:line="360" w:lineRule="auto"/>
              <w:jc w:val="center"/>
              <w:rPr>
                <w:rFonts w:asciiTheme="minorEastAsia" w:eastAsiaTheme="minorEastAsia" w:hAnsiTheme="minorEastAsia" w:cs="宋体"/>
                <w:b/>
                <w:color w:val="000000" w:themeColor="text1"/>
                <w:szCs w:val="21"/>
              </w:rPr>
            </w:pPr>
            <w:r w:rsidRPr="00A83964">
              <w:rPr>
                <w:rFonts w:asciiTheme="minorEastAsia" w:eastAsiaTheme="minorEastAsia" w:hAnsiTheme="minorEastAsia" w:cs="宋体" w:hint="eastAsia"/>
                <w:b/>
                <w:color w:val="000000" w:themeColor="text1"/>
                <w:szCs w:val="21"/>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E33202" w:rsidRPr="00A83964" w:rsidRDefault="00E84F83">
            <w:pPr>
              <w:snapToGrid w:val="0"/>
              <w:spacing w:line="360" w:lineRule="auto"/>
              <w:jc w:val="center"/>
              <w:rPr>
                <w:rFonts w:asciiTheme="minorEastAsia" w:eastAsiaTheme="minorEastAsia" w:hAnsiTheme="minorEastAsia" w:cs="宋体"/>
                <w:b/>
                <w:color w:val="000000" w:themeColor="text1"/>
                <w:szCs w:val="21"/>
              </w:rPr>
            </w:pPr>
            <w:r w:rsidRPr="00A83964">
              <w:rPr>
                <w:rFonts w:asciiTheme="minorEastAsia" w:eastAsiaTheme="minorEastAsia" w:hAnsiTheme="minorEastAsia" w:cs="宋体" w:hint="eastAsia"/>
                <w:b/>
                <w:color w:val="000000" w:themeColor="text1"/>
                <w:szCs w:val="21"/>
              </w:rPr>
              <w:t>本项目的特别规定</w:t>
            </w:r>
          </w:p>
        </w:tc>
      </w:tr>
      <w:tr w:rsidR="00E33202" w:rsidTr="00A83964">
        <w:trPr>
          <w:trHeight w:val="486"/>
          <w:tblHeader/>
        </w:trPr>
        <w:tc>
          <w:tcPr>
            <w:tcW w:w="738" w:type="dxa"/>
            <w:tcBorders>
              <w:top w:val="single" w:sz="4" w:space="0" w:color="auto"/>
              <w:left w:val="single" w:sz="4" w:space="0" w:color="auto"/>
              <w:bottom w:val="single" w:sz="4" w:space="0" w:color="auto"/>
              <w:right w:val="single" w:sz="4" w:space="0" w:color="auto"/>
            </w:tcBorders>
            <w:vAlign w:val="center"/>
          </w:tcPr>
          <w:p w:rsidR="00E33202" w:rsidRPr="00A83964" w:rsidRDefault="00E84F83">
            <w:pPr>
              <w:snapToGrid w:val="0"/>
              <w:spacing w:line="360" w:lineRule="auto"/>
              <w:jc w:val="center"/>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hint="eastAsia"/>
                <w:color w:val="000000" w:themeColor="text1"/>
                <w:szCs w:val="21"/>
              </w:rPr>
              <w:t>1</w:t>
            </w:r>
          </w:p>
        </w:tc>
        <w:tc>
          <w:tcPr>
            <w:tcW w:w="2977" w:type="dxa"/>
            <w:tcBorders>
              <w:top w:val="single" w:sz="8" w:space="0" w:color="000000"/>
              <w:left w:val="single" w:sz="4" w:space="0" w:color="auto"/>
              <w:bottom w:val="single" w:sz="8" w:space="0" w:color="000000"/>
              <w:right w:val="single" w:sz="8" w:space="0" w:color="000000"/>
            </w:tcBorders>
            <w:vAlign w:val="center"/>
          </w:tcPr>
          <w:p w:rsidR="00E33202" w:rsidRPr="00A83964" w:rsidRDefault="00E84F83">
            <w:pPr>
              <w:snapToGrid w:val="0"/>
              <w:spacing w:line="360" w:lineRule="auto"/>
              <w:jc w:val="center"/>
              <w:rPr>
                <w:rFonts w:asciiTheme="minorEastAsia" w:eastAsiaTheme="minorEastAsia" w:hAnsiTheme="minorEastAsia" w:cs="宋体"/>
                <w:b/>
                <w:color w:val="000000" w:themeColor="text1"/>
                <w:szCs w:val="21"/>
              </w:rPr>
            </w:pPr>
            <w:r w:rsidRPr="00A83964">
              <w:rPr>
                <w:rFonts w:asciiTheme="minorEastAsia" w:eastAsiaTheme="minorEastAsia" w:hAnsiTheme="minorEastAsia" w:cs="宋体" w:hint="eastAsia"/>
                <w:b/>
                <w:color w:val="000000" w:themeColor="text1"/>
                <w:szCs w:val="21"/>
              </w:rPr>
              <w:t>项目属性</w:t>
            </w:r>
          </w:p>
        </w:tc>
        <w:tc>
          <w:tcPr>
            <w:tcW w:w="5953" w:type="dxa"/>
            <w:tcBorders>
              <w:top w:val="single" w:sz="8" w:space="0" w:color="000000"/>
              <w:left w:val="single" w:sz="2" w:space="0" w:color="000000"/>
              <w:bottom w:val="single" w:sz="8" w:space="0" w:color="000000"/>
              <w:right w:val="single" w:sz="8" w:space="0" w:color="000000"/>
            </w:tcBorders>
            <w:vAlign w:val="center"/>
          </w:tcPr>
          <w:p w:rsidR="00E33202" w:rsidRPr="00A83964" w:rsidRDefault="00E84F83">
            <w:pPr>
              <w:spacing w:line="360" w:lineRule="auto"/>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hint="eastAsia"/>
                <w:szCs w:val="21"/>
              </w:rPr>
              <w:t>服务类。</w:t>
            </w:r>
          </w:p>
        </w:tc>
      </w:tr>
      <w:tr w:rsidR="00E33202" w:rsidTr="00A83964">
        <w:trPr>
          <w:trHeight w:val="826"/>
          <w:tblHeader/>
        </w:trPr>
        <w:tc>
          <w:tcPr>
            <w:tcW w:w="738" w:type="dxa"/>
            <w:tcBorders>
              <w:top w:val="single" w:sz="4" w:space="0" w:color="auto"/>
              <w:left w:val="single" w:sz="4" w:space="0" w:color="auto"/>
              <w:bottom w:val="single" w:sz="4" w:space="0" w:color="auto"/>
              <w:right w:val="single" w:sz="4" w:space="0" w:color="auto"/>
            </w:tcBorders>
            <w:vAlign w:val="center"/>
          </w:tcPr>
          <w:p w:rsidR="00E33202" w:rsidRPr="00A83964" w:rsidRDefault="00E84F83">
            <w:pPr>
              <w:snapToGrid w:val="0"/>
              <w:spacing w:line="360" w:lineRule="auto"/>
              <w:jc w:val="center"/>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hint="eastAsia"/>
                <w:color w:val="000000" w:themeColor="text1"/>
                <w:szCs w:val="21"/>
              </w:rPr>
              <w:t>2</w:t>
            </w:r>
          </w:p>
        </w:tc>
        <w:tc>
          <w:tcPr>
            <w:tcW w:w="2977" w:type="dxa"/>
            <w:tcBorders>
              <w:top w:val="single" w:sz="8" w:space="0" w:color="000000"/>
              <w:left w:val="single" w:sz="4" w:space="0" w:color="auto"/>
              <w:bottom w:val="single" w:sz="8" w:space="0" w:color="000000"/>
              <w:right w:val="single" w:sz="8" w:space="0" w:color="000000"/>
            </w:tcBorders>
            <w:vAlign w:val="center"/>
          </w:tcPr>
          <w:p w:rsidR="00E33202" w:rsidRPr="00A83964" w:rsidRDefault="00E84F83">
            <w:pPr>
              <w:snapToGrid w:val="0"/>
              <w:spacing w:line="360" w:lineRule="auto"/>
              <w:rPr>
                <w:rFonts w:asciiTheme="minorEastAsia" w:eastAsiaTheme="minorEastAsia" w:hAnsiTheme="minorEastAsia" w:cs="宋体"/>
                <w:b/>
                <w:color w:val="000000" w:themeColor="text1"/>
                <w:kern w:val="0"/>
                <w:szCs w:val="21"/>
              </w:rPr>
            </w:pPr>
            <w:r w:rsidRPr="00A83964">
              <w:rPr>
                <w:rFonts w:asciiTheme="minorEastAsia" w:eastAsiaTheme="minorEastAsia" w:hAnsiTheme="minorEastAsia" w:cs="宋体" w:hint="eastAsia"/>
                <w:b/>
                <w:color w:val="000000" w:themeColor="text1"/>
                <w:kern w:val="0"/>
                <w:szCs w:val="21"/>
              </w:rPr>
              <w:t>采购标的及其对应的中小企业划分标准所属行业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rsidR="00E33202" w:rsidRPr="00A83964" w:rsidRDefault="00E84F83">
            <w:pPr>
              <w:snapToGrid w:val="0"/>
              <w:spacing w:line="360" w:lineRule="auto"/>
              <w:rPr>
                <w:rFonts w:asciiTheme="minorEastAsia" w:eastAsiaTheme="minorEastAsia" w:hAnsiTheme="minorEastAsia" w:cs="宋体"/>
                <w:color w:val="000000" w:themeColor="text1"/>
                <w:kern w:val="0"/>
                <w:szCs w:val="21"/>
              </w:rPr>
            </w:pPr>
            <w:r w:rsidRPr="00A83964">
              <w:rPr>
                <w:rFonts w:asciiTheme="minorEastAsia" w:eastAsiaTheme="minorEastAsia" w:hAnsiTheme="minorEastAsia" w:cs="宋体" w:hint="eastAsia"/>
                <w:color w:val="000000" w:themeColor="text1"/>
                <w:kern w:val="0"/>
                <w:szCs w:val="21"/>
              </w:rPr>
              <w:t>（1）标的：</w:t>
            </w:r>
            <w:r w:rsidRPr="00A83964">
              <w:rPr>
                <w:rFonts w:asciiTheme="minorEastAsia" w:eastAsiaTheme="minorEastAsia" w:hAnsiTheme="minorEastAsia" w:cs="宋体" w:hint="eastAsia"/>
                <w:color w:val="000000" w:themeColor="text1"/>
                <w:kern w:val="0"/>
                <w:szCs w:val="21"/>
                <w:u w:val="single"/>
              </w:rPr>
              <w:t xml:space="preserve"> </w:t>
            </w:r>
            <w:r w:rsidR="009B1719" w:rsidRPr="00A83964">
              <w:rPr>
                <w:rFonts w:asciiTheme="minorEastAsia" w:eastAsiaTheme="minorEastAsia" w:hAnsiTheme="minorEastAsia" w:cs="宋体" w:hint="eastAsia"/>
                <w:color w:val="000000" w:themeColor="text1"/>
                <w:kern w:val="0"/>
                <w:szCs w:val="21"/>
                <w:u w:val="single"/>
              </w:rPr>
              <w:t xml:space="preserve">2025年绿化垃圾清运服务 </w:t>
            </w:r>
            <w:r w:rsidRPr="00A83964">
              <w:rPr>
                <w:rFonts w:asciiTheme="minorEastAsia" w:eastAsiaTheme="minorEastAsia" w:hAnsiTheme="minorEastAsia" w:cs="宋体" w:hint="eastAsia"/>
                <w:color w:val="000000" w:themeColor="text1"/>
                <w:kern w:val="0"/>
                <w:szCs w:val="21"/>
                <w:u w:val="single"/>
              </w:rPr>
              <w:t xml:space="preserve"> </w:t>
            </w:r>
            <w:r w:rsidRPr="00A83964">
              <w:rPr>
                <w:rFonts w:asciiTheme="minorEastAsia" w:eastAsiaTheme="minorEastAsia" w:hAnsiTheme="minorEastAsia" w:cs="宋体" w:hint="eastAsia"/>
                <w:color w:val="000000" w:themeColor="text1"/>
                <w:kern w:val="0"/>
                <w:szCs w:val="21"/>
              </w:rPr>
              <w:t>，</w:t>
            </w:r>
            <w:r w:rsidRPr="00A83964">
              <w:rPr>
                <w:rFonts w:asciiTheme="minorEastAsia" w:eastAsiaTheme="minorEastAsia" w:hAnsiTheme="minorEastAsia" w:cs="宋体" w:hint="eastAsia"/>
                <w:kern w:val="0"/>
                <w:szCs w:val="21"/>
              </w:rPr>
              <w:t>属于</w:t>
            </w:r>
            <w:r w:rsidRPr="00A83964">
              <w:rPr>
                <w:rFonts w:asciiTheme="minorEastAsia" w:eastAsiaTheme="minorEastAsia" w:hAnsiTheme="minorEastAsia" w:cs="宋体" w:hint="eastAsia"/>
                <w:kern w:val="0"/>
                <w:szCs w:val="21"/>
                <w:u w:val="single"/>
              </w:rPr>
              <w:t xml:space="preserve"> 其他</w:t>
            </w:r>
            <w:r w:rsidRPr="00A83964">
              <w:rPr>
                <w:rFonts w:asciiTheme="minorEastAsia" w:eastAsiaTheme="minorEastAsia" w:hAnsiTheme="minorEastAsia" w:cs="宋体"/>
                <w:kern w:val="0"/>
                <w:szCs w:val="21"/>
                <w:u w:val="single"/>
              </w:rPr>
              <w:t>未</w:t>
            </w:r>
            <w:r w:rsidRPr="00A83964">
              <w:rPr>
                <w:rFonts w:asciiTheme="minorEastAsia" w:eastAsiaTheme="minorEastAsia" w:hAnsiTheme="minorEastAsia" w:cs="宋体" w:hint="eastAsia"/>
                <w:kern w:val="0"/>
                <w:szCs w:val="21"/>
                <w:u w:val="single"/>
              </w:rPr>
              <w:t>列明</w:t>
            </w:r>
            <w:r w:rsidRPr="00A83964">
              <w:rPr>
                <w:rFonts w:asciiTheme="minorEastAsia" w:eastAsiaTheme="minorEastAsia" w:hAnsiTheme="minorEastAsia" w:cs="宋体" w:hint="eastAsia"/>
                <w:color w:val="000000" w:themeColor="text1"/>
                <w:kern w:val="0"/>
                <w:szCs w:val="21"/>
                <w:u w:val="single"/>
              </w:rPr>
              <w:t>行业</w:t>
            </w:r>
            <w:r w:rsidRPr="00A83964">
              <w:rPr>
                <w:rFonts w:asciiTheme="minorEastAsia" w:eastAsiaTheme="minorEastAsia" w:hAnsiTheme="minorEastAsia" w:cs="宋体" w:hint="eastAsia"/>
                <w:color w:val="000000" w:themeColor="text1"/>
                <w:kern w:val="0"/>
                <w:szCs w:val="21"/>
              </w:rPr>
              <w:t>；</w:t>
            </w:r>
          </w:p>
        </w:tc>
      </w:tr>
      <w:tr w:rsidR="00E33202" w:rsidTr="00A83964">
        <w:trPr>
          <w:trHeight w:val="540"/>
          <w:tblHeader/>
        </w:trPr>
        <w:tc>
          <w:tcPr>
            <w:tcW w:w="738" w:type="dxa"/>
            <w:tcBorders>
              <w:top w:val="single" w:sz="4" w:space="0" w:color="auto"/>
              <w:left w:val="single" w:sz="4" w:space="0" w:color="auto"/>
              <w:bottom w:val="single" w:sz="4" w:space="0" w:color="auto"/>
              <w:right w:val="single" w:sz="4" w:space="0" w:color="auto"/>
            </w:tcBorders>
            <w:vAlign w:val="center"/>
          </w:tcPr>
          <w:p w:rsidR="00E33202" w:rsidRPr="00A83964" w:rsidRDefault="00E84F83">
            <w:pPr>
              <w:snapToGrid w:val="0"/>
              <w:spacing w:line="360" w:lineRule="auto"/>
              <w:jc w:val="center"/>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color w:val="000000" w:themeColor="text1"/>
                <w:szCs w:val="21"/>
              </w:rPr>
              <w:t>3</w:t>
            </w:r>
          </w:p>
        </w:tc>
        <w:tc>
          <w:tcPr>
            <w:tcW w:w="2977" w:type="dxa"/>
            <w:tcBorders>
              <w:top w:val="single" w:sz="8" w:space="0" w:color="000000"/>
              <w:left w:val="single" w:sz="4" w:space="0" w:color="auto"/>
              <w:bottom w:val="single" w:sz="8" w:space="0" w:color="000000"/>
              <w:right w:val="single" w:sz="8" w:space="0" w:color="000000"/>
            </w:tcBorders>
            <w:vAlign w:val="center"/>
          </w:tcPr>
          <w:p w:rsidR="00E33202" w:rsidRPr="00A83964" w:rsidRDefault="00E84F83">
            <w:pPr>
              <w:snapToGrid w:val="0"/>
              <w:spacing w:line="360" w:lineRule="auto"/>
              <w:ind w:firstLineChars="200" w:firstLine="422"/>
              <w:rPr>
                <w:rFonts w:asciiTheme="minorEastAsia" w:eastAsiaTheme="minorEastAsia" w:hAnsiTheme="minorEastAsia" w:cs="宋体"/>
                <w:b/>
                <w:color w:val="000000" w:themeColor="text1"/>
                <w:szCs w:val="21"/>
              </w:rPr>
            </w:pPr>
            <w:r w:rsidRPr="00A83964">
              <w:rPr>
                <w:rFonts w:asciiTheme="minorEastAsia" w:eastAsiaTheme="minorEastAsia" w:hAnsiTheme="minorEastAsia" w:cs="宋体" w:hint="eastAsia"/>
                <w:b/>
                <w:color w:val="000000" w:themeColor="text1"/>
                <w:szCs w:val="21"/>
              </w:rPr>
              <w:t>分包</w:t>
            </w:r>
          </w:p>
        </w:tc>
        <w:tc>
          <w:tcPr>
            <w:tcW w:w="5953" w:type="dxa"/>
            <w:tcBorders>
              <w:top w:val="single" w:sz="8" w:space="0" w:color="000000"/>
              <w:left w:val="single" w:sz="2" w:space="0" w:color="000000"/>
              <w:bottom w:val="single" w:sz="8" w:space="0" w:color="000000"/>
              <w:right w:val="single" w:sz="8" w:space="0" w:color="000000"/>
            </w:tcBorders>
            <w:vAlign w:val="center"/>
          </w:tcPr>
          <w:p w:rsidR="00E33202" w:rsidRPr="00A83964" w:rsidRDefault="00E84F83">
            <w:pPr>
              <w:spacing w:line="360" w:lineRule="auto"/>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hint="eastAsia"/>
                <w:color w:val="000000" w:themeColor="text1"/>
                <w:szCs w:val="21"/>
              </w:rPr>
              <w:t>不同意分包。</w:t>
            </w:r>
          </w:p>
        </w:tc>
      </w:tr>
      <w:tr w:rsidR="00E33202" w:rsidTr="00A83964">
        <w:trPr>
          <w:trHeight w:val="461"/>
          <w:tblHeader/>
        </w:trPr>
        <w:tc>
          <w:tcPr>
            <w:tcW w:w="738" w:type="dxa"/>
            <w:vMerge w:val="restart"/>
            <w:tcBorders>
              <w:top w:val="single" w:sz="4" w:space="0" w:color="auto"/>
              <w:left w:val="single" w:sz="4" w:space="0" w:color="auto"/>
              <w:right w:val="single" w:sz="4" w:space="0" w:color="auto"/>
            </w:tcBorders>
            <w:vAlign w:val="center"/>
          </w:tcPr>
          <w:p w:rsidR="00E33202" w:rsidRPr="00A83964" w:rsidRDefault="00E84F83">
            <w:pPr>
              <w:snapToGrid w:val="0"/>
              <w:spacing w:line="360" w:lineRule="auto"/>
              <w:jc w:val="center"/>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color w:val="000000" w:themeColor="text1"/>
                <w:szCs w:val="21"/>
              </w:rPr>
              <w:t>4</w:t>
            </w:r>
          </w:p>
        </w:tc>
        <w:tc>
          <w:tcPr>
            <w:tcW w:w="2977" w:type="dxa"/>
            <w:vMerge w:val="restart"/>
            <w:tcBorders>
              <w:top w:val="single" w:sz="8" w:space="0" w:color="000000"/>
              <w:left w:val="single" w:sz="4" w:space="0" w:color="auto"/>
              <w:right w:val="single" w:sz="8" w:space="0" w:color="000000"/>
            </w:tcBorders>
            <w:vAlign w:val="center"/>
          </w:tcPr>
          <w:p w:rsidR="00E33202" w:rsidRPr="00A83964" w:rsidRDefault="00E84F83">
            <w:pPr>
              <w:snapToGrid w:val="0"/>
              <w:spacing w:line="360" w:lineRule="auto"/>
              <w:jc w:val="center"/>
              <w:rPr>
                <w:rFonts w:asciiTheme="minorEastAsia" w:eastAsiaTheme="minorEastAsia" w:hAnsiTheme="minorEastAsia" w:cs="宋体"/>
                <w:b/>
                <w:color w:val="000000" w:themeColor="text1"/>
                <w:szCs w:val="21"/>
              </w:rPr>
            </w:pPr>
            <w:r w:rsidRPr="00A83964">
              <w:rPr>
                <w:rFonts w:asciiTheme="minorEastAsia" w:eastAsiaTheme="minorEastAsia" w:hAnsiTheme="minorEastAsia" w:cs="宋体" w:hint="eastAsia"/>
                <w:b/>
                <w:color w:val="000000" w:themeColor="text1"/>
                <w:szCs w:val="21"/>
              </w:rPr>
              <w:t>供应商应当提供的资格、资信证明文件</w:t>
            </w:r>
          </w:p>
        </w:tc>
        <w:tc>
          <w:tcPr>
            <w:tcW w:w="5953" w:type="dxa"/>
            <w:tcBorders>
              <w:top w:val="single" w:sz="8" w:space="0" w:color="000000"/>
              <w:left w:val="single" w:sz="2" w:space="0" w:color="000000"/>
              <w:bottom w:val="single" w:sz="4" w:space="0" w:color="auto"/>
              <w:right w:val="single" w:sz="8" w:space="0" w:color="000000"/>
            </w:tcBorders>
            <w:vAlign w:val="center"/>
          </w:tcPr>
          <w:p w:rsidR="00E33202" w:rsidRPr="00A83964" w:rsidRDefault="00E84F83">
            <w:pPr>
              <w:spacing w:line="360" w:lineRule="auto"/>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hint="eastAsia"/>
                <w:color w:val="000000" w:themeColor="text1"/>
                <w:szCs w:val="21"/>
              </w:rPr>
              <w:t>（1）资格证明文件：见磋商文件第三部分。</w:t>
            </w:r>
          </w:p>
          <w:p w:rsidR="00E33202" w:rsidRPr="00A83964" w:rsidRDefault="00E84F83">
            <w:pPr>
              <w:spacing w:line="360" w:lineRule="auto"/>
              <w:rPr>
                <w:rFonts w:asciiTheme="minorEastAsia" w:eastAsiaTheme="minorEastAsia" w:hAnsiTheme="minorEastAsia" w:cs="宋体"/>
                <w:snapToGrid w:val="0"/>
                <w:color w:val="000000" w:themeColor="text1"/>
                <w:kern w:val="0"/>
                <w:szCs w:val="21"/>
              </w:rPr>
            </w:pPr>
            <w:r w:rsidRPr="00A83964">
              <w:rPr>
                <w:rFonts w:asciiTheme="minorEastAsia" w:eastAsiaTheme="minorEastAsia" w:hAnsiTheme="minorEastAsia" w:cs="宋体" w:hint="eastAsia"/>
                <w:color w:val="000000" w:themeColor="text1"/>
                <w:kern w:val="0"/>
                <w:szCs w:val="21"/>
                <w:lang w:val="zh-CN"/>
              </w:rPr>
              <w:t>供应商未提供有效的资格证明文件的，视为供应商不具备磋商文件中规定的资格要求，响应无效。</w:t>
            </w:r>
          </w:p>
        </w:tc>
      </w:tr>
      <w:tr w:rsidR="00E33202" w:rsidTr="00A83964">
        <w:trPr>
          <w:trHeight w:val="638"/>
          <w:tblHeader/>
        </w:trPr>
        <w:tc>
          <w:tcPr>
            <w:tcW w:w="738" w:type="dxa"/>
            <w:vMerge/>
            <w:tcBorders>
              <w:left w:val="single" w:sz="4" w:space="0" w:color="auto"/>
              <w:bottom w:val="single" w:sz="4" w:space="0" w:color="auto"/>
              <w:right w:val="single" w:sz="4" w:space="0" w:color="auto"/>
            </w:tcBorders>
            <w:vAlign w:val="center"/>
          </w:tcPr>
          <w:p w:rsidR="00E33202" w:rsidRPr="00A83964" w:rsidRDefault="00E33202">
            <w:pPr>
              <w:snapToGrid w:val="0"/>
              <w:spacing w:line="360" w:lineRule="auto"/>
              <w:jc w:val="center"/>
              <w:rPr>
                <w:rFonts w:asciiTheme="minorEastAsia" w:eastAsiaTheme="minorEastAsia" w:hAnsiTheme="minorEastAsia" w:cs="宋体"/>
                <w:color w:val="000000" w:themeColor="text1"/>
                <w:szCs w:val="21"/>
              </w:rPr>
            </w:pPr>
          </w:p>
        </w:tc>
        <w:tc>
          <w:tcPr>
            <w:tcW w:w="2977" w:type="dxa"/>
            <w:vMerge/>
            <w:tcBorders>
              <w:left w:val="single" w:sz="4" w:space="0" w:color="auto"/>
              <w:bottom w:val="single" w:sz="8" w:space="0" w:color="000000"/>
              <w:right w:val="single" w:sz="8" w:space="0" w:color="000000"/>
            </w:tcBorders>
            <w:vAlign w:val="center"/>
          </w:tcPr>
          <w:p w:rsidR="00E33202" w:rsidRPr="00A83964" w:rsidRDefault="00E33202">
            <w:pPr>
              <w:snapToGrid w:val="0"/>
              <w:spacing w:line="360" w:lineRule="auto"/>
              <w:jc w:val="center"/>
              <w:rPr>
                <w:rFonts w:asciiTheme="minorEastAsia" w:eastAsiaTheme="minorEastAsia" w:hAnsiTheme="minorEastAsia" w:cs="宋体"/>
                <w:b/>
                <w:color w:val="000000" w:themeColor="text1"/>
                <w:szCs w:val="21"/>
              </w:rPr>
            </w:pPr>
          </w:p>
        </w:tc>
        <w:tc>
          <w:tcPr>
            <w:tcW w:w="5953" w:type="dxa"/>
            <w:tcBorders>
              <w:top w:val="single" w:sz="4" w:space="0" w:color="auto"/>
              <w:left w:val="single" w:sz="2" w:space="0" w:color="000000"/>
              <w:bottom w:val="single" w:sz="8" w:space="0" w:color="000000"/>
              <w:right w:val="single" w:sz="8" w:space="0" w:color="000000"/>
            </w:tcBorders>
            <w:vAlign w:val="center"/>
          </w:tcPr>
          <w:p w:rsidR="00E33202" w:rsidRPr="00A83964" w:rsidRDefault="00E84F83">
            <w:pPr>
              <w:spacing w:line="360" w:lineRule="auto"/>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hint="eastAsia"/>
                <w:color w:val="000000" w:themeColor="text1"/>
                <w:szCs w:val="21"/>
              </w:rPr>
              <w:t>（2）资信证明文件：根据磋商文件采购需求和评审标准</w:t>
            </w:r>
            <w:r w:rsidR="00B4625E" w:rsidRPr="00A83964">
              <w:rPr>
                <w:rFonts w:asciiTheme="minorEastAsia" w:eastAsiaTheme="minorEastAsia" w:hAnsiTheme="minorEastAsia" w:cs="宋体" w:hint="eastAsia"/>
                <w:color w:val="000000" w:themeColor="text1"/>
                <w:szCs w:val="21"/>
              </w:rPr>
              <w:t>的</w:t>
            </w:r>
            <w:r w:rsidRPr="00A83964">
              <w:rPr>
                <w:rFonts w:asciiTheme="minorEastAsia" w:eastAsiaTheme="minorEastAsia" w:hAnsiTheme="minorEastAsia" w:cs="宋体" w:hint="eastAsia"/>
                <w:color w:val="000000" w:themeColor="text1"/>
                <w:szCs w:val="21"/>
              </w:rPr>
              <w:t>要求提供。</w:t>
            </w:r>
          </w:p>
        </w:tc>
      </w:tr>
      <w:tr w:rsidR="00E33202" w:rsidTr="00A83964">
        <w:trPr>
          <w:trHeight w:val="686"/>
          <w:tblHeader/>
        </w:trPr>
        <w:tc>
          <w:tcPr>
            <w:tcW w:w="738" w:type="dxa"/>
            <w:tcBorders>
              <w:top w:val="single" w:sz="4" w:space="0" w:color="auto"/>
              <w:left w:val="single" w:sz="8" w:space="0" w:color="000000"/>
              <w:bottom w:val="single" w:sz="4" w:space="0" w:color="auto"/>
              <w:right w:val="single" w:sz="2" w:space="0" w:color="000000"/>
            </w:tcBorders>
            <w:vAlign w:val="center"/>
          </w:tcPr>
          <w:p w:rsidR="00E33202" w:rsidRPr="00A83964" w:rsidRDefault="00E84F83">
            <w:pPr>
              <w:snapToGrid w:val="0"/>
              <w:spacing w:line="360" w:lineRule="auto"/>
              <w:jc w:val="center"/>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color w:val="000000" w:themeColor="text1"/>
                <w:szCs w:val="21"/>
              </w:rPr>
              <w:t>5</w:t>
            </w:r>
          </w:p>
        </w:tc>
        <w:tc>
          <w:tcPr>
            <w:tcW w:w="2977" w:type="dxa"/>
            <w:tcBorders>
              <w:top w:val="single" w:sz="8" w:space="0" w:color="000000"/>
              <w:left w:val="single" w:sz="2" w:space="0" w:color="000000"/>
              <w:bottom w:val="single" w:sz="8" w:space="0" w:color="000000"/>
              <w:right w:val="single" w:sz="8" w:space="0" w:color="000000"/>
            </w:tcBorders>
            <w:vAlign w:val="center"/>
          </w:tcPr>
          <w:p w:rsidR="00E33202" w:rsidRPr="00A83964" w:rsidRDefault="00E84F83">
            <w:pPr>
              <w:snapToGrid w:val="0"/>
              <w:spacing w:line="360" w:lineRule="auto"/>
              <w:jc w:val="center"/>
              <w:rPr>
                <w:rFonts w:asciiTheme="minorEastAsia" w:eastAsiaTheme="minorEastAsia" w:hAnsiTheme="minorEastAsia" w:cs="宋体"/>
                <w:b/>
                <w:color w:val="000000" w:themeColor="text1"/>
                <w:szCs w:val="21"/>
              </w:rPr>
            </w:pPr>
            <w:r w:rsidRPr="00A83964">
              <w:rPr>
                <w:rFonts w:asciiTheme="minorEastAsia" w:eastAsiaTheme="minorEastAsia" w:hAnsiTheme="minorEastAsia" w:cs="宋体" w:hint="eastAsia"/>
                <w:b/>
                <w:color w:val="000000" w:themeColor="text1"/>
                <w:szCs w:val="21"/>
              </w:rPr>
              <w:t>最后报价要求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E33202" w:rsidRPr="00A83964" w:rsidRDefault="00E84F83">
            <w:pPr>
              <w:snapToGrid w:val="0"/>
              <w:spacing w:line="360" w:lineRule="auto"/>
              <w:jc w:val="left"/>
              <w:rPr>
                <w:rFonts w:asciiTheme="minorEastAsia" w:eastAsiaTheme="minorEastAsia" w:hAnsiTheme="minorEastAsia" w:cs="宋体"/>
                <w:b/>
                <w:color w:val="000000" w:themeColor="text1"/>
                <w:kern w:val="0"/>
                <w:szCs w:val="21"/>
                <w:lang w:val="zh-CN"/>
              </w:rPr>
            </w:pPr>
            <w:r w:rsidRPr="00A83964">
              <w:rPr>
                <w:rFonts w:asciiTheme="minorEastAsia" w:eastAsiaTheme="minorEastAsia" w:hAnsiTheme="minorEastAsia" w:cs="宋体" w:hint="eastAsia"/>
                <w:color w:val="000000" w:themeColor="text1"/>
                <w:kern w:val="0"/>
                <w:szCs w:val="21"/>
                <w:lang w:val="zh-CN"/>
              </w:rPr>
              <w:t>有关本项目实施所需的所有费用（含税费）均计入最后报价。《最后报价</w:t>
            </w:r>
            <w:r w:rsidRPr="00A83964">
              <w:rPr>
                <w:rFonts w:asciiTheme="minorEastAsia" w:eastAsiaTheme="minorEastAsia" w:hAnsiTheme="minorEastAsia" w:cs="宋体" w:hint="eastAsia"/>
                <w:color w:val="000000" w:themeColor="text1"/>
                <w:szCs w:val="21"/>
              </w:rPr>
              <w:t>一览表（报价表）</w:t>
            </w:r>
            <w:r w:rsidRPr="00A83964">
              <w:rPr>
                <w:rFonts w:asciiTheme="minorEastAsia" w:eastAsiaTheme="minorEastAsia" w:hAnsiTheme="minorEastAsia" w:cs="宋体" w:hint="eastAsia"/>
                <w:color w:val="000000" w:themeColor="text1"/>
                <w:kern w:val="0"/>
                <w:szCs w:val="21"/>
                <w:lang w:val="zh-CN"/>
              </w:rPr>
              <w:t>》</w:t>
            </w:r>
            <w:r w:rsidRPr="00A83964">
              <w:rPr>
                <w:rFonts w:asciiTheme="minorEastAsia" w:eastAsiaTheme="minorEastAsia" w:hAnsiTheme="minorEastAsia" w:cs="宋体" w:hint="eastAsia"/>
                <w:color w:val="000000" w:themeColor="text1"/>
                <w:szCs w:val="21"/>
              </w:rPr>
              <w:t>是最后报价的唯一载体</w:t>
            </w:r>
            <w:r w:rsidRPr="00A83964">
              <w:rPr>
                <w:rFonts w:asciiTheme="minorEastAsia" w:eastAsiaTheme="minorEastAsia" w:hAnsiTheme="minorEastAsia" w:cs="宋体" w:hint="eastAsia"/>
                <w:color w:val="000000" w:themeColor="text1"/>
                <w:kern w:val="0"/>
                <w:szCs w:val="21"/>
                <w:lang w:val="zh-CN"/>
              </w:rPr>
              <w:t>。磋商文件中价格全部采用人民币报价。磋商文件未列明，而供应商认为必需的费用也需列入报价。</w:t>
            </w:r>
            <w:r w:rsidRPr="00A83964">
              <w:rPr>
                <w:rFonts w:asciiTheme="minorEastAsia" w:eastAsiaTheme="minorEastAsia" w:hAnsiTheme="minorEastAsia" w:cs="宋体" w:hint="eastAsia"/>
                <w:b/>
                <w:color w:val="000000" w:themeColor="text1"/>
                <w:kern w:val="0"/>
                <w:szCs w:val="21"/>
                <w:lang w:val="zh-CN"/>
              </w:rPr>
              <w:t>提醒：验收时检测费用由采购人承担，不包含在最后报价中。</w:t>
            </w:r>
          </w:p>
          <w:p w:rsidR="00E33202" w:rsidRPr="00A83964" w:rsidRDefault="00E84F83">
            <w:pPr>
              <w:snapToGrid w:val="0"/>
              <w:spacing w:line="360" w:lineRule="auto"/>
              <w:jc w:val="left"/>
              <w:rPr>
                <w:rFonts w:asciiTheme="minorEastAsia" w:eastAsiaTheme="minorEastAsia" w:hAnsiTheme="minorEastAsia" w:cs="宋体"/>
                <w:b/>
                <w:color w:val="000000" w:themeColor="text1"/>
                <w:kern w:val="0"/>
                <w:szCs w:val="21"/>
                <w:lang w:val="zh-CN"/>
              </w:rPr>
            </w:pPr>
            <w:r w:rsidRPr="00A83964">
              <w:rPr>
                <w:rFonts w:asciiTheme="minorEastAsia" w:eastAsiaTheme="minorEastAsia" w:hAnsiTheme="minorEastAsia" w:cs="宋体" w:hint="eastAsia"/>
                <w:b/>
                <w:color w:val="000000" w:themeColor="text1"/>
                <w:kern w:val="0"/>
                <w:szCs w:val="21"/>
                <w:lang w:val="zh-CN"/>
              </w:rPr>
              <w:t>最后报价出现下列情形的，响应无效：</w:t>
            </w:r>
          </w:p>
          <w:p w:rsidR="00E33202" w:rsidRPr="00A83964" w:rsidRDefault="00E84F83">
            <w:pPr>
              <w:snapToGrid w:val="0"/>
              <w:spacing w:line="360" w:lineRule="auto"/>
              <w:ind w:firstLineChars="100" w:firstLine="211"/>
              <w:jc w:val="left"/>
              <w:rPr>
                <w:rFonts w:asciiTheme="minorEastAsia" w:eastAsiaTheme="minorEastAsia" w:hAnsiTheme="minorEastAsia" w:cs="宋体"/>
                <w:b/>
                <w:color w:val="000000" w:themeColor="text1"/>
                <w:kern w:val="0"/>
                <w:szCs w:val="21"/>
                <w:lang w:val="zh-CN"/>
              </w:rPr>
            </w:pPr>
            <w:r w:rsidRPr="00A83964">
              <w:rPr>
                <w:rFonts w:asciiTheme="minorEastAsia" w:eastAsiaTheme="minorEastAsia" w:hAnsiTheme="minorEastAsia" w:cs="宋体" w:hint="eastAsia"/>
                <w:b/>
                <w:color w:val="000000" w:themeColor="text1"/>
                <w:kern w:val="0"/>
                <w:szCs w:val="21"/>
                <w:lang w:val="zh-CN"/>
              </w:rPr>
              <w:t>响应文件出现不是唯一的、有选择性的最后报价的；</w:t>
            </w:r>
          </w:p>
          <w:p w:rsidR="00E33202" w:rsidRPr="00A83964" w:rsidRDefault="00E84F83">
            <w:pPr>
              <w:snapToGrid w:val="0"/>
              <w:spacing w:line="360" w:lineRule="auto"/>
              <w:ind w:firstLineChars="100" w:firstLine="211"/>
              <w:jc w:val="left"/>
              <w:rPr>
                <w:rFonts w:asciiTheme="minorEastAsia" w:eastAsiaTheme="minorEastAsia" w:hAnsiTheme="minorEastAsia" w:cs="宋体"/>
                <w:color w:val="000000" w:themeColor="text1"/>
                <w:kern w:val="0"/>
                <w:szCs w:val="21"/>
                <w:lang w:val="zh-CN"/>
              </w:rPr>
            </w:pPr>
            <w:r w:rsidRPr="00A83964">
              <w:rPr>
                <w:rFonts w:asciiTheme="minorEastAsia" w:eastAsiaTheme="minorEastAsia" w:hAnsiTheme="minorEastAsia" w:cs="宋体" w:hint="eastAsia"/>
                <w:b/>
                <w:color w:val="000000" w:themeColor="text1"/>
                <w:kern w:val="0"/>
                <w:szCs w:val="21"/>
                <w:lang w:val="zh-CN"/>
              </w:rPr>
              <w:t>最后报价超过磋商文件中规定的预算金额或者最高限价的;</w:t>
            </w:r>
          </w:p>
          <w:p w:rsidR="00E33202" w:rsidRPr="00A83964" w:rsidRDefault="00E84F83">
            <w:pPr>
              <w:spacing w:line="360" w:lineRule="auto"/>
              <w:ind w:firstLineChars="100" w:firstLine="211"/>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hint="eastAsia"/>
                <w:b/>
                <w:color w:val="000000" w:themeColor="text1"/>
                <w:kern w:val="0"/>
                <w:szCs w:val="21"/>
              </w:rPr>
              <w:t>供应商对根据修正原则修正后的报价不确认的</w:t>
            </w:r>
            <w:r w:rsidRPr="00A83964">
              <w:rPr>
                <w:rFonts w:asciiTheme="minorEastAsia" w:eastAsiaTheme="minorEastAsia" w:hAnsiTheme="minorEastAsia" w:cs="宋体" w:hint="eastAsia"/>
                <w:b/>
                <w:color w:val="000000" w:themeColor="text1"/>
                <w:szCs w:val="21"/>
              </w:rPr>
              <w:t>。</w:t>
            </w:r>
          </w:p>
        </w:tc>
      </w:tr>
      <w:tr w:rsidR="00E33202" w:rsidTr="00A83964">
        <w:trPr>
          <w:trHeight w:val="3498"/>
          <w:tblHeader/>
        </w:trPr>
        <w:tc>
          <w:tcPr>
            <w:tcW w:w="738" w:type="dxa"/>
            <w:tcBorders>
              <w:top w:val="single" w:sz="4" w:space="0" w:color="auto"/>
              <w:left w:val="single" w:sz="8" w:space="0" w:color="000000"/>
              <w:right w:val="single" w:sz="2" w:space="0" w:color="000000"/>
            </w:tcBorders>
            <w:vAlign w:val="center"/>
          </w:tcPr>
          <w:p w:rsidR="00E33202" w:rsidRPr="00A83964" w:rsidRDefault="00E84F83">
            <w:pPr>
              <w:snapToGrid w:val="0"/>
              <w:spacing w:line="360" w:lineRule="auto"/>
              <w:jc w:val="center"/>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color w:val="000000" w:themeColor="text1"/>
                <w:szCs w:val="21"/>
              </w:rPr>
              <w:t>6</w:t>
            </w:r>
          </w:p>
        </w:tc>
        <w:tc>
          <w:tcPr>
            <w:tcW w:w="2977" w:type="dxa"/>
            <w:tcBorders>
              <w:top w:val="single" w:sz="8" w:space="0" w:color="000000"/>
              <w:left w:val="single" w:sz="2" w:space="0" w:color="000000"/>
              <w:right w:val="single" w:sz="8" w:space="0" w:color="000000"/>
            </w:tcBorders>
            <w:vAlign w:val="center"/>
          </w:tcPr>
          <w:p w:rsidR="00E33202" w:rsidRPr="00A83964" w:rsidRDefault="00E84F83">
            <w:pPr>
              <w:snapToGrid w:val="0"/>
              <w:spacing w:line="360" w:lineRule="auto"/>
              <w:jc w:val="center"/>
              <w:rPr>
                <w:rFonts w:asciiTheme="minorEastAsia" w:eastAsiaTheme="minorEastAsia" w:hAnsiTheme="minorEastAsia" w:cs="宋体"/>
                <w:b/>
                <w:color w:val="000000" w:themeColor="text1"/>
                <w:szCs w:val="21"/>
              </w:rPr>
            </w:pPr>
            <w:r w:rsidRPr="00A83964">
              <w:rPr>
                <w:rFonts w:asciiTheme="minorEastAsia" w:eastAsiaTheme="minorEastAsia" w:hAnsiTheme="minorEastAsia" w:cs="宋体" w:hint="eastAsia"/>
                <w:b/>
                <w:color w:val="000000" w:themeColor="text1"/>
                <w:szCs w:val="21"/>
              </w:rPr>
              <w:t>中小企业信用融资</w:t>
            </w:r>
          </w:p>
        </w:tc>
        <w:tc>
          <w:tcPr>
            <w:tcW w:w="5953" w:type="dxa"/>
            <w:tcBorders>
              <w:top w:val="single" w:sz="8" w:space="0" w:color="000000"/>
              <w:left w:val="single" w:sz="2" w:space="0" w:color="000000"/>
              <w:right w:val="single" w:sz="8" w:space="0" w:color="000000"/>
            </w:tcBorders>
            <w:vAlign w:val="center"/>
          </w:tcPr>
          <w:p w:rsidR="00E33202" w:rsidRPr="00A83964" w:rsidRDefault="00E84F83">
            <w:pPr>
              <w:spacing w:line="360" w:lineRule="auto"/>
              <w:ind w:firstLineChars="200" w:firstLine="420"/>
              <w:rPr>
                <w:rFonts w:asciiTheme="minorEastAsia" w:eastAsiaTheme="minorEastAsia" w:hAnsiTheme="minorEastAsia" w:cs="宋体"/>
                <w:snapToGrid w:val="0"/>
                <w:color w:val="000000" w:themeColor="text1"/>
                <w:kern w:val="28"/>
                <w:szCs w:val="21"/>
              </w:rPr>
            </w:pPr>
            <w:r w:rsidRPr="00A83964">
              <w:rPr>
                <w:rFonts w:asciiTheme="minorEastAsia" w:eastAsiaTheme="minorEastAsia" w:hAnsiTheme="minorEastAsia" w:cs="宋体" w:hint="eastAsia"/>
                <w:snapToGrid w:val="0"/>
                <w:color w:val="000000" w:themeColor="text1"/>
                <w:kern w:val="28"/>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E33202" w:rsidRPr="00A83964" w:rsidRDefault="00E84F83">
            <w:pPr>
              <w:spacing w:line="360" w:lineRule="auto"/>
              <w:ind w:firstLineChars="200" w:firstLine="420"/>
              <w:rPr>
                <w:rFonts w:asciiTheme="minorEastAsia" w:eastAsiaTheme="minorEastAsia" w:hAnsiTheme="minorEastAsia" w:cs="宋体"/>
                <w:color w:val="000000" w:themeColor="text1"/>
                <w:szCs w:val="21"/>
              </w:rPr>
            </w:pPr>
            <w:r w:rsidRPr="00A83964">
              <w:rPr>
                <w:rFonts w:asciiTheme="minorEastAsia" w:eastAsiaTheme="minorEastAsia" w:hAnsiTheme="minorEastAsia" w:cs="宋体" w:hint="eastAsia"/>
                <w:snapToGrid w:val="0"/>
                <w:color w:val="000000" w:themeColor="text1"/>
                <w:kern w:val="28"/>
                <w:szCs w:val="21"/>
              </w:rPr>
              <w:t>供应商成交后也可在“广西政府采购云”平台申请政采贷：操作路径：登录广西政府采购云平台-金融服务中心-【融资服务】，可在热门申请中选择产品直接申请。</w:t>
            </w:r>
          </w:p>
        </w:tc>
      </w:tr>
      <w:tr w:rsidR="00E33202" w:rsidTr="00A83964">
        <w:trPr>
          <w:trHeight w:val="686"/>
          <w:tblHeader/>
        </w:trPr>
        <w:tc>
          <w:tcPr>
            <w:tcW w:w="738" w:type="dxa"/>
            <w:tcBorders>
              <w:top w:val="single" w:sz="4" w:space="0" w:color="auto"/>
              <w:left w:val="single" w:sz="4" w:space="0" w:color="auto"/>
              <w:bottom w:val="single" w:sz="4" w:space="0" w:color="auto"/>
              <w:right w:val="single" w:sz="4" w:space="0" w:color="auto"/>
            </w:tcBorders>
            <w:vAlign w:val="center"/>
          </w:tcPr>
          <w:p w:rsidR="00E33202" w:rsidRPr="00A83964" w:rsidRDefault="00E84F83">
            <w:pPr>
              <w:snapToGrid w:val="0"/>
              <w:spacing w:line="360" w:lineRule="auto"/>
              <w:jc w:val="center"/>
              <w:rPr>
                <w:rFonts w:ascii="宋体" w:hAnsi="宋体" w:cs="宋体"/>
                <w:color w:val="000000" w:themeColor="text1"/>
                <w:szCs w:val="21"/>
              </w:rPr>
            </w:pPr>
            <w:r w:rsidRPr="00A83964">
              <w:rPr>
                <w:rFonts w:ascii="宋体" w:hAnsi="宋体" w:cs="宋体"/>
                <w:color w:val="000000" w:themeColor="text1"/>
                <w:szCs w:val="21"/>
              </w:rPr>
              <w:t>7</w:t>
            </w:r>
          </w:p>
        </w:tc>
        <w:tc>
          <w:tcPr>
            <w:tcW w:w="2977" w:type="dxa"/>
            <w:tcBorders>
              <w:top w:val="single" w:sz="4" w:space="0" w:color="auto"/>
              <w:left w:val="single" w:sz="4" w:space="0" w:color="auto"/>
              <w:bottom w:val="single" w:sz="4" w:space="0" w:color="auto"/>
              <w:right w:val="single" w:sz="4" w:space="0" w:color="auto"/>
            </w:tcBorders>
            <w:vAlign w:val="center"/>
          </w:tcPr>
          <w:p w:rsidR="00E33202" w:rsidRPr="00A83964" w:rsidRDefault="00E84F83">
            <w:pPr>
              <w:snapToGrid w:val="0"/>
              <w:spacing w:line="360" w:lineRule="auto"/>
              <w:jc w:val="center"/>
              <w:rPr>
                <w:rFonts w:ascii="宋体" w:hAnsi="宋体" w:cs="宋体"/>
                <w:b/>
                <w:color w:val="000000" w:themeColor="text1"/>
                <w:szCs w:val="21"/>
              </w:rPr>
            </w:pPr>
            <w:r w:rsidRPr="00A83964">
              <w:rPr>
                <w:rFonts w:ascii="宋体" w:hAnsi="宋体" w:cs="宋体" w:hint="eastAsia"/>
                <w:b/>
                <w:color w:val="000000" w:themeColor="text1"/>
                <w:szCs w:val="21"/>
              </w:rPr>
              <w:t>解释权</w:t>
            </w:r>
          </w:p>
        </w:tc>
        <w:tc>
          <w:tcPr>
            <w:tcW w:w="5953" w:type="dxa"/>
            <w:tcBorders>
              <w:top w:val="single" w:sz="4" w:space="0" w:color="auto"/>
              <w:left w:val="single" w:sz="4" w:space="0" w:color="auto"/>
              <w:bottom w:val="single" w:sz="4" w:space="0" w:color="auto"/>
              <w:right w:val="single" w:sz="4" w:space="0" w:color="auto"/>
            </w:tcBorders>
            <w:vAlign w:val="center"/>
          </w:tcPr>
          <w:p w:rsidR="00E33202" w:rsidRPr="00A83964" w:rsidRDefault="00E84F83">
            <w:pPr>
              <w:spacing w:line="360" w:lineRule="auto"/>
              <w:rPr>
                <w:rFonts w:asciiTheme="minorEastAsia" w:eastAsiaTheme="minorEastAsia" w:hAnsiTheme="minorEastAsia" w:cs="Arial"/>
                <w:color w:val="000000" w:themeColor="text1"/>
                <w:kern w:val="0"/>
                <w:szCs w:val="21"/>
              </w:rPr>
            </w:pPr>
            <w:r w:rsidRPr="00A83964">
              <w:rPr>
                <w:rFonts w:asciiTheme="minorEastAsia" w:eastAsiaTheme="minorEastAsia" w:hAnsiTheme="minorEastAsia" w:cs="Arial" w:hint="eastAsia"/>
                <w:color w:val="000000" w:themeColor="text1"/>
                <w:kern w:val="0"/>
                <w:szCs w:val="21"/>
              </w:rPr>
              <w:t>本磋商文件解释权属采购人及代理机构。</w:t>
            </w:r>
          </w:p>
        </w:tc>
      </w:tr>
    </w:tbl>
    <w:p w:rsidR="00E33202" w:rsidRDefault="00E33202">
      <w:pPr>
        <w:snapToGrid w:val="0"/>
        <w:jc w:val="center"/>
        <w:rPr>
          <w:rFonts w:asciiTheme="minorEastAsia" w:eastAsiaTheme="minorEastAsia" w:hAnsiTheme="minorEastAsia" w:cs="仿宋_GB2312"/>
          <w:b/>
          <w:color w:val="000000" w:themeColor="text1"/>
          <w:sz w:val="32"/>
          <w:szCs w:val="20"/>
        </w:rPr>
      </w:pPr>
    </w:p>
    <w:p w:rsidR="00E33202" w:rsidRDefault="00E84F83">
      <w:pPr>
        <w:adjustRightInd/>
        <w:spacing w:line="360" w:lineRule="auto"/>
        <w:ind w:firstLineChars="1197" w:firstLine="3845"/>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lastRenderedPageBreak/>
        <w:t>二、总则</w:t>
      </w:r>
    </w:p>
    <w:p w:rsidR="00E33202" w:rsidRDefault="00E84F83">
      <w:pPr>
        <w:snapToGrid w:val="0"/>
        <w:spacing w:line="360" w:lineRule="auto"/>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适用范围</w:t>
      </w:r>
    </w:p>
    <w:p w:rsidR="00E33202" w:rsidRDefault="00E84F83">
      <w:pPr>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rsidR="00E33202" w:rsidRDefault="00E84F83">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2.定义</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 “成交人”系指经评审确定的成交供应商。</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rsidR="00E33202" w:rsidRDefault="00E84F8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E33202" w:rsidRDefault="00E33202">
      <w:pPr>
        <w:spacing w:line="360" w:lineRule="auto"/>
        <w:ind w:firstLineChars="200" w:firstLine="480"/>
        <w:rPr>
          <w:rFonts w:asciiTheme="minorEastAsia" w:eastAsiaTheme="minorEastAsia" w:hAnsiTheme="minorEastAsia"/>
          <w:color w:val="000000" w:themeColor="text1"/>
          <w:sz w:val="24"/>
        </w:rPr>
      </w:pP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2.9 “书面形式”包括数据电文形式与纸质形式。数据电文形式与纸质形式的采购活动具有同等法律效力。</w:t>
      </w:r>
    </w:p>
    <w:p w:rsidR="00E33202" w:rsidRDefault="00E84F83">
      <w:pPr>
        <w:snapToGrid w:val="0"/>
        <w:spacing w:line="360" w:lineRule="auto"/>
        <w:ind w:firstLineChars="200" w:firstLine="480"/>
        <w:jc w:val="lef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rsidR="00E33202" w:rsidRDefault="00E84F83">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3. 响应有效期</w:t>
      </w:r>
    </w:p>
    <w:p w:rsidR="00E33202" w:rsidRDefault="00E84F83">
      <w:pPr>
        <w:spacing w:line="360" w:lineRule="auto"/>
        <w:ind w:firstLineChars="200" w:firstLine="480"/>
        <w:rPr>
          <w:rFonts w:asciiTheme="minorEastAsia" w:eastAsiaTheme="minorEastAsia" w:hAnsiTheme="minorEastAsia" w:cs="仿宋_GB2312"/>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诺的响应有效期少于磋商文件中载明的磋商有效期的，响应无效。</w:t>
      </w:r>
    </w:p>
    <w:p w:rsidR="00E33202" w:rsidRDefault="00E84F83">
      <w:pPr>
        <w:pStyle w:val="2f9"/>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lastRenderedPageBreak/>
        <w:t>3.2响应文件合格提交后，自响应截止日期起，在响应有效期内有效。</w:t>
      </w:r>
    </w:p>
    <w:p w:rsidR="00E33202" w:rsidRPr="00B4625E" w:rsidRDefault="00E84F83" w:rsidP="00B4625E">
      <w:pPr>
        <w:pStyle w:val="2f9"/>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color w:val="000000" w:themeColor="text1"/>
        </w:rPr>
        <w:t>3.3</w:t>
      </w:r>
      <w:r w:rsidR="00B4625E" w:rsidRPr="00470A39">
        <w:rPr>
          <w:rFonts w:asciiTheme="minorEastAsia" w:eastAsiaTheme="minorEastAsia" w:hAnsiTheme="minorEastAsia" w:cs="仿宋_GB2312" w:hint="eastAsia"/>
        </w:rPr>
        <w:t>在原定响应有效期满之前，如果出现特殊情况，</w:t>
      </w:r>
      <w:r w:rsidR="00B4625E" w:rsidRPr="00104F30">
        <w:rPr>
          <w:rFonts w:asciiTheme="minorEastAsia" w:eastAsiaTheme="minorEastAsia" w:hAnsiTheme="minorEastAsia" w:cs="仿宋_GB2312" w:hint="eastAsia"/>
          <w:color w:val="000000" w:themeColor="text1"/>
        </w:rPr>
        <w:t>采购人或采购代理机构可以以书面形式通知所有供应商延长响应有效期。供应商同意延长的，不得要求或被</w:t>
      </w:r>
      <w:r w:rsidR="00B4625E" w:rsidRPr="00470A39">
        <w:rPr>
          <w:rFonts w:asciiTheme="minorEastAsia" w:eastAsiaTheme="minorEastAsia" w:hAnsiTheme="minorEastAsia" w:cs="仿宋_GB2312" w:hint="eastAsia"/>
        </w:rPr>
        <w:t>允许修改其响应文件;供应商拒绝延长的，其响应无效。</w:t>
      </w:r>
      <w:r w:rsidR="00B4625E" w:rsidRPr="00470A39">
        <w:rPr>
          <w:rFonts w:asciiTheme="minorEastAsia" w:eastAsiaTheme="minorEastAsia" w:hAnsiTheme="minorEastAsia" w:hint="eastAsia"/>
          <w:szCs w:val="24"/>
        </w:rPr>
        <w:t>拒绝延长磋商有效期的供应商不得再参与该项目后续采购活动</w:t>
      </w:r>
      <w:r>
        <w:rPr>
          <w:rFonts w:asciiTheme="minorEastAsia" w:eastAsiaTheme="minorEastAsia" w:hAnsiTheme="minorEastAsia" w:hint="eastAsia"/>
          <w:color w:val="000000" w:themeColor="text1"/>
          <w:szCs w:val="24"/>
        </w:rPr>
        <w:t>。</w:t>
      </w:r>
    </w:p>
    <w:p w:rsidR="00E33202" w:rsidRDefault="00E84F83">
      <w:pPr>
        <w:tabs>
          <w:tab w:val="left" w:pos="378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4．响应费用</w:t>
      </w:r>
    </w:p>
    <w:p w:rsidR="00E33202" w:rsidRDefault="00E84F83">
      <w:pPr>
        <w:pStyle w:val="af9"/>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rsidR="00E33202" w:rsidRDefault="00E33202">
      <w:pPr>
        <w:spacing w:line="360" w:lineRule="auto"/>
        <w:jc w:val="center"/>
        <w:rPr>
          <w:rFonts w:asciiTheme="minorEastAsia" w:eastAsiaTheme="minorEastAsia" w:hAnsiTheme="minorEastAsia" w:cs="仿宋_GB2312"/>
          <w:b/>
          <w:color w:val="000000" w:themeColor="text1"/>
          <w:sz w:val="24"/>
        </w:rPr>
      </w:pPr>
    </w:p>
    <w:p w:rsidR="00E33202" w:rsidRDefault="00E84F83">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rsidR="00E33202" w:rsidRDefault="00E84F83">
      <w:pPr>
        <w:pStyle w:val="2f9"/>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rsidR="00E33202" w:rsidRDefault="00E84F83">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2.支持绿色发展</w:t>
      </w:r>
    </w:p>
    <w:p w:rsidR="00E33202" w:rsidRDefault="00E84F83">
      <w:pPr>
        <w:spacing w:line="360" w:lineRule="auto"/>
        <w:ind w:firstLineChars="200" w:firstLine="480"/>
        <w:rPr>
          <w:rFonts w:asciiTheme="minorEastAsia" w:hAnsiTheme="minorEastAsia" w:cs="宋体"/>
          <w:b/>
          <w:color w:val="FF0000"/>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rsidR="00E33202" w:rsidRDefault="00E84F83">
      <w:pPr>
        <w:spacing w:line="360" w:lineRule="auto"/>
        <w:ind w:firstLineChars="200" w:firstLine="480"/>
        <w:rPr>
          <w:rFonts w:ascii="宋体" w:hAnsi="宋体" w:cs="宋体"/>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E33202" w:rsidRDefault="00E84F83">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E33202" w:rsidRDefault="00E84F83">
      <w:pPr>
        <w:pStyle w:val="af9"/>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3.1中小企业，是指在中华人民共和国境内依法设立，依据国务院批准的中小企业划分标准确定的中型企业、小型企业和微型企业，但与大企业的负责人为同一人，或者与大企业存在直接控股、管理关系的除外。</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rsidR="00E33202" w:rsidRDefault="00E84F83">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rsidR="00E33202" w:rsidRDefault="00E84F83">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E33202" w:rsidRPr="00104F30" w:rsidRDefault="00E84F83" w:rsidP="00B4625E">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r w:rsidR="00B4625E" w:rsidRPr="00104F30">
        <w:rPr>
          <w:rFonts w:asciiTheme="minorEastAsia" w:eastAsiaTheme="minorEastAsia" w:hAnsiTheme="minorEastAsia" w:cs="宋体" w:hint="eastAsia"/>
          <w:color w:val="000000" w:themeColor="text1"/>
          <w:sz w:val="24"/>
        </w:rPr>
        <w:t>专门面向中小企业采购的政府采购项目或者采购包不再执行价格扣除政策。</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）的残疾人福利性单位视同小型、微型企业；</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3.7中小企业享受扶持政策获得政府采购合同的，小微企业不得将合同分包给大中型企业，中型企业不得将合同分包给大型企业。</w:t>
      </w:r>
    </w:p>
    <w:p w:rsidR="00E33202" w:rsidRDefault="00E84F83">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4.</w:t>
      </w:r>
      <w:r>
        <w:rPr>
          <w:rFonts w:asciiTheme="minorEastAsia" w:eastAsiaTheme="minorEastAsia" w:hAnsiTheme="minorEastAsia" w:cs="宋体" w:hint="eastAsia"/>
          <w:b/>
          <w:bCs/>
          <w:color w:val="000000" w:themeColor="text1"/>
          <w:sz w:val="24"/>
        </w:rPr>
        <w:t>支持创新发展</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 采购人优先采购被认定为首台套产品和“制造精品”的自主创新产品。</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4.2首台套产品被纳入《首台套产品推广应用指导目录》之日起3年内，以及产品核心技术</w:t>
      </w:r>
      <w:r>
        <w:rPr>
          <w:rFonts w:asciiTheme="minorEastAsia" w:eastAsiaTheme="minorEastAsia" w:hAnsiTheme="minorEastAsia" w:cs="宋体" w:hint="eastAsia"/>
          <w:color w:val="000000" w:themeColor="text1"/>
          <w:sz w:val="24"/>
        </w:rPr>
        <w:lastRenderedPageBreak/>
        <w:t>高于国内领先水平，并具有明晰自主知识产权的“制造精品”产品，自认定之日起2年内视同已具备相应销售业绩，参加政府采购活动时业绩分值为满分。</w:t>
      </w:r>
    </w:p>
    <w:p w:rsidR="00E33202" w:rsidRDefault="00E84F83">
      <w:pPr>
        <w:spacing w:line="360" w:lineRule="auto"/>
        <w:rPr>
          <w:rFonts w:ascii="宋体" w:hAnsi="宋体" w:cs="宋体"/>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rsidR="00E33202" w:rsidRDefault="00E84F8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E33202" w:rsidRDefault="00E84F83">
      <w:pPr>
        <w:pStyle w:val="affffffffa"/>
        <w:ind w:firstLine="0"/>
        <w:rPr>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rsidR="00E33202" w:rsidRDefault="00E84F83">
      <w:pPr>
        <w:pStyle w:val="affffffffa"/>
        <w:rPr>
          <w:color w:val="000000" w:themeColor="text1"/>
        </w:rPr>
      </w:pPr>
      <w:r>
        <w:rPr>
          <w:rFonts w:cs="宋体" w:hint="eastAsia"/>
          <w:color w:val="000000" w:themeColor="text1"/>
        </w:rPr>
        <w:t>平等对待符合条件的破产重整企业，切实保障企业公平竞争，平等维护企业的合法利益。</w:t>
      </w:r>
    </w:p>
    <w:p w:rsidR="00E33202" w:rsidRDefault="00E33202">
      <w:pPr>
        <w:spacing w:line="360" w:lineRule="auto"/>
        <w:ind w:firstLineChars="200" w:firstLine="480"/>
        <w:rPr>
          <w:rFonts w:asciiTheme="minorEastAsia" w:eastAsiaTheme="minorEastAsia" w:hAnsiTheme="minorEastAsia"/>
          <w:color w:val="000000" w:themeColor="text1"/>
          <w:sz w:val="24"/>
        </w:rPr>
      </w:pPr>
    </w:p>
    <w:p w:rsidR="00E33202" w:rsidRDefault="00E84F83">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rsidR="00E33202" w:rsidRDefault="00E84F83">
      <w:pPr>
        <w:pStyle w:val="af9"/>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1.在线询问、质疑、投诉</w:t>
      </w:r>
    </w:p>
    <w:p w:rsidR="00E33202" w:rsidRDefault="00E84F83">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E33202" w:rsidRDefault="009E7BC7">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w:t>
      </w:r>
      <w:r w:rsidR="00E84F83">
        <w:rPr>
          <w:rFonts w:asciiTheme="minorEastAsia" w:eastAsiaTheme="minorEastAsia" w:hAnsiTheme="minorEastAsia" w:hint="eastAsia"/>
          <w:color w:val="000000" w:themeColor="text1"/>
          <w:sz w:val="24"/>
          <w:lang w:val="zh-CN"/>
        </w:rPr>
        <w:t>，联系电话：0779-3038787，地址：北海市海城区陈文村北路7号市直机关第三办公区2号楼一层。</w:t>
      </w:r>
    </w:p>
    <w:p w:rsidR="00E33202" w:rsidRDefault="009E7BC7">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质疑联系部门：北海市政府采购中心</w:t>
      </w:r>
      <w:r w:rsidR="00E84F83">
        <w:rPr>
          <w:rFonts w:asciiTheme="minorEastAsia" w:eastAsiaTheme="minorEastAsia" w:hAnsiTheme="minorEastAsia" w:hint="eastAsia"/>
          <w:color w:val="000000" w:themeColor="text1"/>
          <w:sz w:val="24"/>
          <w:lang w:val="zh-CN"/>
        </w:rPr>
        <w:t xml:space="preserve">，联系电话：0779-3960826，地址：北海市海城区陈文村北路7号市直机关第三办公区2号楼一层。 </w:t>
      </w:r>
    </w:p>
    <w:p w:rsidR="00E33202" w:rsidRDefault="00E84F83">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rsidR="00E33202" w:rsidRDefault="00E84F83">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供应商询问</w:t>
      </w:r>
    </w:p>
    <w:p w:rsidR="00E33202" w:rsidRDefault="00E84F83">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E33202" w:rsidRDefault="00E84F83">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 供应商质疑</w:t>
      </w:r>
    </w:p>
    <w:p w:rsidR="00E33202" w:rsidRDefault="00E84F83">
      <w:pPr>
        <w:pStyle w:val="af9"/>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微软雅黑" w:hint="eastAsia"/>
          <w:b/>
          <w:color w:val="000000" w:themeColor="text1"/>
          <w:kern w:val="0"/>
          <w:sz w:val="24"/>
          <w:lang w:val="zh-CN"/>
        </w:rPr>
        <w:lastRenderedPageBreak/>
        <w:t>3</w:t>
      </w:r>
      <w:r>
        <w:rPr>
          <w:rFonts w:asciiTheme="minorEastAsia" w:eastAsiaTheme="minorEastAsia" w:hAnsiTheme="minorEastAsia" w:hint="eastAsia"/>
          <w:b/>
          <w:color w:val="000000" w:themeColor="text1"/>
          <w:sz w:val="24"/>
        </w:rPr>
        <w:t>.1质疑提出时效</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E33202" w:rsidRDefault="00E84F83">
      <w:pPr>
        <w:pStyle w:val="aa"/>
        <w:spacing w:line="360" w:lineRule="auto"/>
        <w:ind w:firstLineChars="181" w:firstLine="434"/>
        <w:rPr>
          <w:rFonts w:asciiTheme="minorEastAsia" w:eastAsiaTheme="minorEastAsia" w:hAnsiTheme="minor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rsidR="00E33202" w:rsidRDefault="00E84F83">
      <w:pPr>
        <w:pStyle w:val="af9"/>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3.2质疑答复</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rsidR="00E33202" w:rsidRDefault="00E84F83">
      <w:pPr>
        <w:widowControl/>
        <w:adjustRightInd/>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e"/>
        <w:tblW w:w="9286" w:type="dxa"/>
        <w:tblLayout w:type="fixed"/>
        <w:tblLook w:val="04A0" w:firstRow="1" w:lastRow="0" w:firstColumn="1" w:lastColumn="0" w:noHBand="0" w:noVBand="1"/>
      </w:tblPr>
      <w:tblGrid>
        <w:gridCol w:w="2518"/>
        <w:gridCol w:w="4536"/>
        <w:gridCol w:w="2232"/>
      </w:tblGrid>
      <w:tr w:rsidR="00E33202">
        <w:tc>
          <w:tcPr>
            <w:tcW w:w="7054" w:type="dxa"/>
            <w:gridSpan w:val="2"/>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E33202">
        <w:tc>
          <w:tcPr>
            <w:tcW w:w="2518" w:type="dxa"/>
            <w:vMerge w:val="restart"/>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rsidR="00E33202" w:rsidRDefault="00E84F83">
            <w:pPr>
              <w:pStyle w:val="af9"/>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E33202">
        <w:tc>
          <w:tcPr>
            <w:tcW w:w="2518" w:type="dxa"/>
            <w:vMerge/>
            <w:vAlign w:val="center"/>
          </w:tcPr>
          <w:p w:rsidR="00E33202" w:rsidRDefault="00E33202">
            <w:pPr>
              <w:pStyle w:val="af9"/>
              <w:spacing w:line="360" w:lineRule="auto"/>
              <w:jc w:val="center"/>
              <w:rPr>
                <w:rFonts w:asciiTheme="minorEastAsia" w:eastAsiaTheme="minorEastAsia" w:hAnsiTheme="minorEastAsia"/>
                <w:color w:val="000000" w:themeColor="text1"/>
                <w:sz w:val="24"/>
              </w:rPr>
            </w:pPr>
          </w:p>
        </w:tc>
        <w:tc>
          <w:tcPr>
            <w:tcW w:w="4536" w:type="dxa"/>
            <w:vAlign w:val="center"/>
          </w:tcPr>
          <w:p w:rsidR="00E33202" w:rsidRDefault="00E84F83">
            <w:pPr>
              <w:pStyle w:val="af9"/>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E33202">
        <w:tc>
          <w:tcPr>
            <w:tcW w:w="2518" w:type="dxa"/>
            <w:vMerge w:val="restart"/>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rsidR="00E33202" w:rsidRDefault="00E84F83">
            <w:pPr>
              <w:pStyle w:val="af9"/>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E33202">
        <w:tc>
          <w:tcPr>
            <w:tcW w:w="2518" w:type="dxa"/>
            <w:vMerge/>
            <w:vAlign w:val="center"/>
          </w:tcPr>
          <w:p w:rsidR="00E33202" w:rsidRDefault="00E33202">
            <w:pPr>
              <w:pStyle w:val="af9"/>
              <w:spacing w:line="360" w:lineRule="auto"/>
              <w:jc w:val="center"/>
              <w:rPr>
                <w:rFonts w:asciiTheme="minorEastAsia" w:eastAsiaTheme="minorEastAsia" w:hAnsiTheme="minorEastAsia"/>
                <w:color w:val="000000" w:themeColor="text1"/>
                <w:sz w:val="24"/>
              </w:rPr>
            </w:pPr>
          </w:p>
        </w:tc>
        <w:tc>
          <w:tcPr>
            <w:tcW w:w="4536" w:type="dxa"/>
            <w:vAlign w:val="center"/>
          </w:tcPr>
          <w:p w:rsidR="00E33202" w:rsidRDefault="00E84F83">
            <w:pPr>
              <w:pStyle w:val="af9"/>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E33202">
        <w:tc>
          <w:tcPr>
            <w:tcW w:w="2518" w:type="dxa"/>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rsidR="00E33202" w:rsidRDefault="00E84F83">
            <w:pPr>
              <w:pStyle w:val="af9"/>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rsidR="00E33202" w:rsidRDefault="00E84F83">
            <w:pPr>
              <w:pStyle w:val="af9"/>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rsidR="00E33202" w:rsidRDefault="00E84F83">
      <w:pPr>
        <w:pStyle w:val="af9"/>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微软雅黑" w:hint="eastAsia"/>
          <w:b/>
          <w:color w:val="000000" w:themeColor="text1"/>
          <w:kern w:val="0"/>
          <w:sz w:val="24"/>
          <w:lang w:val="zh-CN"/>
        </w:rPr>
        <w:lastRenderedPageBreak/>
        <w:t>3.3质疑函</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3.3.1供应商提出质疑应当提交质疑函和必要的证明材料。质疑函应当包括下列内容：</w:t>
      </w:r>
    </w:p>
    <w:p w:rsidR="00E33202" w:rsidRDefault="00E84F83">
      <w:pPr>
        <w:pStyle w:val="af9"/>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3.3.1.1</w:t>
      </w:r>
      <w:r>
        <w:rPr>
          <w:rFonts w:asciiTheme="minorEastAsia" w:eastAsiaTheme="minorEastAsia" w:hAnsiTheme="minorEastAsia" w:hint="eastAsia"/>
          <w:color w:val="000000" w:themeColor="text1"/>
          <w:sz w:val="24"/>
          <w:szCs w:val="24"/>
        </w:rPr>
        <w:t>供应商的姓名或者名称、地址、邮编、联系人及联系电话；</w:t>
      </w:r>
    </w:p>
    <w:p w:rsidR="00E33202" w:rsidRDefault="00E84F83">
      <w:pPr>
        <w:pStyle w:val="af9"/>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rsidR="00E33202" w:rsidRDefault="00E84F83">
      <w:pPr>
        <w:pStyle w:val="af9"/>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rsidR="00E33202" w:rsidRDefault="00E84F83">
      <w:pPr>
        <w:pStyle w:val="af9"/>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rsidR="00E33202" w:rsidRDefault="00E84F83">
      <w:pPr>
        <w:pStyle w:val="af9"/>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rsidR="00E33202" w:rsidRDefault="00E84F83">
      <w:pPr>
        <w:pStyle w:val="af9"/>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rsidR="00E33202" w:rsidRDefault="00E84F83">
      <w:pPr>
        <w:pStyle w:val="af9"/>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rsidR="00E33202" w:rsidRDefault="00E84F83">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未在规定的时间内</w:t>
      </w:r>
      <w:r>
        <w:rPr>
          <w:rFonts w:asciiTheme="minorEastAsia" w:eastAsiaTheme="minorEastAsia" w:hAnsiTheme="minorEastAsia" w:hint="eastAsia"/>
          <w:color w:val="000000" w:themeColor="text1"/>
          <w:sz w:val="24"/>
        </w:rPr>
        <w:t>作出答复的，可以在答复期满后十五个工作日内向同级政府采购监督管理部门提出投诉。</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r>
        <w:rPr>
          <w:rFonts w:asciiTheme="minorEastAsia" w:eastAsiaTheme="minorEastAsia" w:hAnsiTheme="minorEastAsia" w:hint="eastAsia"/>
          <w:color w:val="000000" w:themeColor="text1"/>
          <w:sz w:val="24"/>
        </w:rPr>
        <w:t>商投诉的事项不得超出已质疑事项的范围，基于质疑答复内容提出的投诉事项除外。</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r>
        <w:rPr>
          <w:rFonts w:asciiTheme="minorEastAsia" w:eastAsiaTheme="minorEastAsia" w:hAnsiTheme="minorEastAsia" w:hint="eastAsia"/>
          <w:color w:val="000000" w:themeColor="text1"/>
          <w:sz w:val="24"/>
        </w:rPr>
        <w:t>商投诉应当有明确的请求和必要的证明材料。</w:t>
      </w:r>
    </w:p>
    <w:p w:rsidR="00E33202" w:rsidRDefault="00E84F83">
      <w:pPr>
        <w:pStyle w:val="af9"/>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r>
        <w:rPr>
          <w:rFonts w:asciiTheme="minorEastAsia" w:eastAsiaTheme="minorEastAsia" w:hAnsiTheme="minorEastAsia" w:hint="eastAsia"/>
          <w:color w:val="000000" w:themeColor="text1"/>
          <w:sz w:val="24"/>
        </w:rPr>
        <w:t>式参加政府采购活动的，其投诉应当由组成联合体的所有供应商共同提出。</w:t>
      </w:r>
    </w:p>
    <w:p w:rsidR="00E33202" w:rsidRDefault="00E33202">
      <w:pPr>
        <w:pStyle w:val="af9"/>
        <w:spacing w:line="360" w:lineRule="auto"/>
        <w:ind w:firstLineChars="200" w:firstLine="482"/>
        <w:rPr>
          <w:rFonts w:asciiTheme="minorEastAsia" w:eastAsiaTheme="minorEastAsia" w:hAnsiTheme="minorEastAsia"/>
          <w:b/>
          <w:color w:val="000000" w:themeColor="text1"/>
          <w:sz w:val="24"/>
        </w:rPr>
      </w:pPr>
    </w:p>
    <w:p w:rsidR="00E33202" w:rsidRDefault="00E33202">
      <w:pPr>
        <w:adjustRightInd/>
        <w:spacing w:line="360" w:lineRule="auto"/>
        <w:jc w:val="center"/>
        <w:rPr>
          <w:rFonts w:asciiTheme="minorEastAsia" w:eastAsiaTheme="minorEastAsia" w:hAnsiTheme="minorEastAsia" w:cs="仿宋_GB2312"/>
          <w:b/>
          <w:color w:val="000000" w:themeColor="text1"/>
          <w:sz w:val="32"/>
          <w:szCs w:val="20"/>
        </w:rPr>
      </w:pPr>
    </w:p>
    <w:p w:rsidR="00E33202" w:rsidRDefault="00E84F83">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五、磋商文件构成、修改、解释</w:t>
      </w:r>
    </w:p>
    <w:p w:rsidR="00E33202" w:rsidRDefault="00E84F83">
      <w:pPr>
        <w:autoSpaceDE w:val="0"/>
        <w:autoSpaceDN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1．磋商文件的构成</w:t>
      </w:r>
    </w:p>
    <w:p w:rsidR="00E33202" w:rsidRDefault="00E84F83">
      <w:pPr>
        <w:pStyle w:val="af9"/>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rsidR="00E33202" w:rsidRDefault="00E84F83">
      <w:pPr>
        <w:pStyle w:val="af9"/>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rsidR="00E33202" w:rsidRDefault="00E84F83">
      <w:pPr>
        <w:pStyle w:val="af9"/>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rsidR="00E33202" w:rsidRDefault="00E84F83">
      <w:pPr>
        <w:pStyle w:val="af9"/>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rsidR="00E33202" w:rsidRDefault="00E84F83">
      <w:pPr>
        <w:pStyle w:val="af9"/>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rsidR="00E33202" w:rsidRDefault="00E84F83">
      <w:pPr>
        <w:pStyle w:val="af9"/>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rsidR="00E33202" w:rsidRDefault="00E84F83">
      <w:pPr>
        <w:pStyle w:val="af9"/>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第六部分  拟签订的合同文本</w:t>
      </w:r>
    </w:p>
    <w:p w:rsidR="00E33202" w:rsidRDefault="00E84F83">
      <w:pPr>
        <w:pStyle w:val="af9"/>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rsidR="00E33202" w:rsidRDefault="00E84F83">
      <w:pPr>
        <w:pStyle w:val="af9"/>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rsidR="00E33202" w:rsidRDefault="00E84F83">
      <w:pPr>
        <w:pStyle w:val="af9"/>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rsidR="00E33202" w:rsidRDefault="00E84F83">
      <w:pPr>
        <w:pStyle w:val="af9"/>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rsidR="00E33202" w:rsidRDefault="00E84F83">
      <w:pPr>
        <w:pStyle w:val="2f9"/>
        <w:snapToGrid w:val="0"/>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2.1已获取磋商文件的潜在供应商，若有问题需要澄清，应于提交首次响应文件截止时间前，以书面形式向采购代理机构提出。</w:t>
      </w:r>
    </w:p>
    <w:p w:rsidR="00E33202" w:rsidRDefault="00E84F83">
      <w:pPr>
        <w:pStyle w:val="2f9"/>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rsidR="00E33202" w:rsidRDefault="00E84F83">
      <w:pPr>
        <w:pStyle w:val="2f9"/>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通知所有获取磋商文件的供应商；不足5日的，采购人、采购代理机构应当顺延提交首次响应文件截止时间。</w:t>
      </w:r>
    </w:p>
    <w:p w:rsidR="00E33202" w:rsidRDefault="00E84F83">
      <w:pPr>
        <w:pStyle w:val="2f9"/>
        <w:snapToGrid w:val="0"/>
        <w:spacing w:before="0"/>
        <w:ind w:firstLine="48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rsidR="00E33202" w:rsidRDefault="00E84F83">
      <w:pPr>
        <w:pStyle w:val="af2"/>
        <w:rPr>
          <w:rFonts w:asciiTheme="minorEastAsia" w:eastAsiaTheme="minorEastAsia" w:hAnsiTheme="minorEastAsia" w:cs="仿宋_GB2312"/>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rsidR="00E33202" w:rsidRDefault="00E84F83">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rsidR="00E33202" w:rsidRDefault="00E84F83">
      <w:pPr>
        <w:pStyle w:val="af9"/>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响应文件的语言</w:t>
      </w:r>
    </w:p>
    <w:p w:rsidR="00E33202" w:rsidRDefault="00E84F83">
      <w:pPr>
        <w:pStyle w:val="af9"/>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rsidR="00B4625E" w:rsidRPr="00470A39" w:rsidRDefault="00B4625E" w:rsidP="00B4625E">
      <w:pPr>
        <w:pStyle w:val="af9"/>
        <w:spacing w:line="360" w:lineRule="auto"/>
        <w:rPr>
          <w:rFonts w:asciiTheme="minorEastAsia" w:eastAsiaTheme="minorEastAsia" w:hAnsiTheme="minorEastAsia" w:cs="仿宋_GB2312"/>
          <w:b/>
          <w:sz w:val="24"/>
          <w:szCs w:val="24"/>
        </w:rPr>
      </w:pPr>
      <w:r w:rsidRPr="00470A39">
        <w:rPr>
          <w:rFonts w:asciiTheme="minorEastAsia" w:eastAsiaTheme="minorEastAsia" w:hAnsiTheme="minorEastAsia" w:hint="eastAsia"/>
          <w:b/>
          <w:sz w:val="24"/>
        </w:rPr>
        <w:t>2. 响应文件的组成</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470A39">
        <w:rPr>
          <w:rFonts w:asciiTheme="minorEastAsia" w:eastAsiaTheme="minorEastAsia" w:hAnsiTheme="minorEastAsia" w:hint="eastAsia"/>
          <w:sz w:val="24"/>
        </w:rPr>
        <w:t>响应文件应当包括以下主要内容</w:t>
      </w:r>
      <w:r w:rsidRPr="00104F30">
        <w:rPr>
          <w:rFonts w:asciiTheme="minorEastAsia" w:eastAsiaTheme="minorEastAsia" w:hAnsiTheme="minorEastAsia" w:hint="eastAsia"/>
          <w:color w:val="000000" w:themeColor="text1"/>
          <w:sz w:val="24"/>
        </w:rPr>
        <w:t>（标注“▲”为实质性要求，供应商必须提供，否则磋商无效。相关格式见磋商文件第七部分）：</w:t>
      </w:r>
    </w:p>
    <w:p w:rsidR="00B4625E" w:rsidRPr="00104F30" w:rsidRDefault="00B4625E" w:rsidP="00B4625E">
      <w:pPr>
        <w:pStyle w:val="af9"/>
        <w:spacing w:line="360" w:lineRule="auto"/>
        <w:ind w:firstLineChars="200" w:firstLine="480"/>
        <w:rPr>
          <w:rFonts w:asciiTheme="minorEastAsia" w:eastAsiaTheme="minorEastAsia" w:hAnsiTheme="minorEastAsia"/>
          <w:color w:val="000000" w:themeColor="text1"/>
          <w:sz w:val="24"/>
        </w:rPr>
      </w:pPr>
      <w:r w:rsidRPr="00104F30">
        <w:rPr>
          <w:rFonts w:asciiTheme="minorEastAsia" w:eastAsiaTheme="minorEastAsia" w:hAnsiTheme="minorEastAsia" w:hint="eastAsia"/>
          <w:color w:val="000000" w:themeColor="text1"/>
          <w:sz w:val="24"/>
        </w:rPr>
        <w:t>▲（1）响应函</w:t>
      </w:r>
    </w:p>
    <w:p w:rsidR="00B4625E" w:rsidRPr="00104F30" w:rsidRDefault="00B4625E" w:rsidP="00B4625E">
      <w:pPr>
        <w:pStyle w:val="af9"/>
        <w:spacing w:line="360" w:lineRule="auto"/>
        <w:ind w:firstLineChars="200" w:firstLine="480"/>
        <w:rPr>
          <w:rFonts w:asciiTheme="minorEastAsia" w:eastAsiaTheme="minorEastAsia" w:hAnsiTheme="minorEastAsia"/>
          <w:color w:val="000000" w:themeColor="text1"/>
          <w:sz w:val="24"/>
        </w:rPr>
      </w:pPr>
      <w:r w:rsidRPr="00104F30">
        <w:rPr>
          <w:rFonts w:asciiTheme="minorEastAsia" w:eastAsiaTheme="minorEastAsia" w:hAnsiTheme="minorEastAsia" w:hint="eastAsia"/>
          <w:color w:val="000000" w:themeColor="text1"/>
          <w:sz w:val="24"/>
        </w:rPr>
        <w:t>▲（2）资格文件</w:t>
      </w:r>
    </w:p>
    <w:p w:rsidR="007B7230" w:rsidRDefault="007B7230" w:rsidP="007B7230">
      <w:pPr>
        <w:pStyle w:val="af9"/>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cs="宋体" w:hint="eastAsia"/>
          <w:color w:val="000000" w:themeColor="text1"/>
          <w:sz w:val="24"/>
        </w:rPr>
        <w:t>符合参加政府采购活动应当具备的一般条件的承诺函；</w:t>
      </w:r>
    </w:p>
    <w:p w:rsidR="007B7230" w:rsidRDefault="007B7230" w:rsidP="007B7230">
      <w:pPr>
        <w:pStyle w:val="af9"/>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cs="宋体" w:hint="eastAsia"/>
          <w:color w:val="000000" w:themeColor="text1"/>
          <w:sz w:val="24"/>
        </w:rPr>
        <w:t>落实政府采购政策需满足的资格要求:《中小企业声明函》</w:t>
      </w:r>
      <w:r>
        <w:rPr>
          <w:rFonts w:asciiTheme="minorEastAsia" w:eastAsiaTheme="minorEastAsia" w:hAnsiTheme="minorEastAsia" w:cs="宋体" w:hint="eastAsia"/>
          <w:snapToGrid w:val="0"/>
          <w:color w:val="000000" w:themeColor="text1"/>
          <w:kern w:val="28"/>
          <w:sz w:val="24"/>
        </w:rPr>
        <w:t>；</w:t>
      </w:r>
    </w:p>
    <w:p w:rsidR="00B4625E" w:rsidRPr="00104F30" w:rsidRDefault="00B4625E" w:rsidP="00B4625E">
      <w:pPr>
        <w:pStyle w:val="af9"/>
        <w:spacing w:line="360" w:lineRule="auto"/>
        <w:ind w:firstLineChars="200" w:firstLine="480"/>
        <w:rPr>
          <w:rFonts w:asciiTheme="minorEastAsia" w:eastAsiaTheme="minorEastAsia" w:hAnsiTheme="minorEastAsia"/>
          <w:color w:val="000000" w:themeColor="text1"/>
          <w:sz w:val="24"/>
        </w:rPr>
      </w:pPr>
      <w:r w:rsidRPr="00104F30">
        <w:rPr>
          <w:rFonts w:asciiTheme="minorEastAsia" w:eastAsiaTheme="minorEastAsia" w:hAnsiTheme="minorEastAsia" w:hint="eastAsia"/>
          <w:color w:val="000000" w:themeColor="text1"/>
          <w:sz w:val="24"/>
        </w:rPr>
        <w:t>▲（3）</w:t>
      </w:r>
      <w:r w:rsidRPr="00104F30">
        <w:rPr>
          <w:rFonts w:hAnsi="宋体" w:cs="宋体" w:hint="eastAsia"/>
          <w:color w:val="000000" w:themeColor="text1"/>
          <w:sz w:val="24"/>
        </w:rPr>
        <w:t>授权委托书或法定代表人（单位负责人、自然人本人）身份证明；</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sidRPr="00104F30">
        <w:rPr>
          <w:rFonts w:asciiTheme="minorEastAsia" w:eastAsiaTheme="minorEastAsia" w:hAnsiTheme="minorEastAsia" w:hint="eastAsia"/>
          <w:color w:val="000000" w:themeColor="text1"/>
          <w:sz w:val="24"/>
          <w:szCs w:val="24"/>
        </w:rPr>
        <w:t>（4）</w:t>
      </w:r>
      <w:r w:rsidRPr="00104F30">
        <w:rPr>
          <w:rFonts w:asciiTheme="minorEastAsia" w:eastAsiaTheme="minorEastAsia" w:hAnsiTheme="minorEastAsia" w:cs="宋体" w:hint="eastAsia"/>
          <w:color w:val="000000" w:themeColor="text1"/>
          <w:sz w:val="24"/>
        </w:rPr>
        <w:t>分包意向协议</w:t>
      </w:r>
      <w:r w:rsidRPr="00104F30">
        <w:rPr>
          <w:rFonts w:asciiTheme="minorEastAsia" w:eastAsiaTheme="minorEastAsia" w:hAnsiTheme="minorEastAsia" w:cs="宋体" w:hint="eastAsia"/>
          <w:snapToGrid w:val="0"/>
          <w:color w:val="000000" w:themeColor="text1"/>
          <w:kern w:val="28"/>
          <w:sz w:val="24"/>
        </w:rPr>
        <w:t>（如果有)</w:t>
      </w:r>
      <w:r w:rsidRPr="00104F30">
        <w:rPr>
          <w:rFonts w:asciiTheme="minorEastAsia" w:eastAsiaTheme="minorEastAsia" w:hAnsiTheme="minorEastAsia" w:cs="仿宋_GB2312" w:hint="eastAsia"/>
          <w:color w:val="000000" w:themeColor="text1"/>
          <w:kern w:val="0"/>
          <w:sz w:val="24"/>
          <w:lang w:val="zh-CN"/>
        </w:rPr>
        <w:t>；</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color w:val="000000" w:themeColor="text1"/>
          <w:sz w:val="24"/>
        </w:rPr>
        <w:t>（5）所有资信文件</w:t>
      </w:r>
      <w:r w:rsidRPr="00104F30">
        <w:rPr>
          <w:rFonts w:asciiTheme="minorEastAsia" w:eastAsiaTheme="minorEastAsia" w:hAnsiTheme="minorEastAsia" w:cs="宋体" w:hint="eastAsia"/>
          <w:color w:val="000000" w:themeColor="text1"/>
          <w:kern w:val="0"/>
          <w:sz w:val="24"/>
        </w:rPr>
        <w:t>（如果有）；</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cs="宋体" w:hint="eastAsia"/>
          <w:color w:val="000000" w:themeColor="text1"/>
          <w:kern w:val="0"/>
          <w:sz w:val="24"/>
        </w:rPr>
        <w:t>（6）</w:t>
      </w:r>
      <w:r w:rsidRPr="00104F30">
        <w:rPr>
          <w:rFonts w:asciiTheme="minorEastAsia" w:eastAsiaTheme="minorEastAsia" w:hAnsiTheme="minorEastAsia" w:hint="eastAsia"/>
          <w:color w:val="000000" w:themeColor="text1"/>
          <w:sz w:val="24"/>
        </w:rPr>
        <w:t>响应截止时间近三年以来供应商的主要业绩证明材料</w:t>
      </w:r>
      <w:r w:rsidRPr="00104F30">
        <w:rPr>
          <w:rFonts w:asciiTheme="minorEastAsia" w:eastAsiaTheme="minorEastAsia" w:hAnsiTheme="minorEastAsia" w:cs="仿宋_GB2312" w:hint="eastAsia"/>
          <w:color w:val="000000" w:themeColor="text1"/>
          <w:kern w:val="0"/>
          <w:sz w:val="24"/>
          <w:lang w:val="zh-CN"/>
        </w:rPr>
        <w:t>（如果有）</w:t>
      </w:r>
      <w:r w:rsidRPr="00104F30">
        <w:rPr>
          <w:rFonts w:asciiTheme="minorEastAsia" w:eastAsiaTheme="minorEastAsia" w:hAnsiTheme="minorEastAsia" w:hint="eastAsia"/>
          <w:color w:val="000000" w:themeColor="text1"/>
          <w:sz w:val="24"/>
        </w:rPr>
        <w:t>（联合体响应的，联合体各方分别提供与联合体协议中规定的分工内容相应的业绩证明材料，业绩数量以提供材料</w:t>
      </w:r>
      <w:r w:rsidRPr="00104F30">
        <w:rPr>
          <w:rFonts w:asciiTheme="minorEastAsia" w:eastAsiaTheme="minorEastAsia" w:hAnsiTheme="minorEastAsia" w:hint="eastAsia"/>
          <w:color w:val="000000" w:themeColor="text1"/>
          <w:sz w:val="24"/>
        </w:rPr>
        <w:lastRenderedPageBreak/>
        <w:t>较少的一方为准；以分包方式履行政府采购合同的，还需提供其项目采购人同意分包的证明材料。)；</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snapToGrid w:val="0"/>
          <w:color w:val="000000" w:themeColor="text1"/>
          <w:sz w:val="24"/>
        </w:rPr>
        <w:t>（7）</w:t>
      </w:r>
      <w:r w:rsidRPr="00104F30">
        <w:rPr>
          <w:rFonts w:asciiTheme="minorEastAsia" w:eastAsiaTheme="minorEastAsia" w:hAnsiTheme="minorEastAsia" w:hint="eastAsia"/>
          <w:color w:val="000000" w:themeColor="text1"/>
          <w:kern w:val="0"/>
          <w:sz w:val="24"/>
          <w:lang w:val="zh-CN"/>
        </w:rPr>
        <w:t>关于对磋商文件中有关条款的拒绝声明 (如果有)</w:t>
      </w:r>
      <w:r w:rsidRPr="00104F30">
        <w:rPr>
          <w:rFonts w:asciiTheme="minorEastAsia" w:eastAsiaTheme="minorEastAsia" w:hAnsiTheme="minorEastAsia" w:hint="eastAsia"/>
          <w:color w:val="000000" w:themeColor="text1"/>
          <w:sz w:val="24"/>
          <w:lang w:val="zh-CN"/>
        </w:rPr>
        <w:t xml:space="preserve"> ；</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color w:val="000000" w:themeColor="text1"/>
          <w:sz w:val="24"/>
        </w:rPr>
        <w:t>（8）</w:t>
      </w:r>
      <w:r w:rsidRPr="00104F30">
        <w:rPr>
          <w:rFonts w:asciiTheme="minorEastAsia" w:eastAsiaTheme="minorEastAsia" w:hAnsiTheme="minorEastAsia" w:hint="eastAsia"/>
          <w:color w:val="000000" w:themeColor="text1"/>
          <w:kern w:val="0"/>
          <w:sz w:val="24"/>
          <w:lang w:val="zh-CN"/>
        </w:rPr>
        <w:t>认为需要的其他商务文件或说明 (如果有) ；</w:t>
      </w:r>
    </w:p>
    <w:p w:rsidR="00B4625E" w:rsidRPr="00104F30" w:rsidRDefault="00B24A6C" w:rsidP="00B24A6C">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服务方案。针对本项目的完整服务方案和实施方案；详细阐述项目方案的实现思路及关键技术；符合本项目对当前和未来发展的要求；以及对功能设计和实施计划的建议；</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color w:val="000000" w:themeColor="text1"/>
          <w:kern w:val="0"/>
          <w:sz w:val="24"/>
          <w:lang w:val="zh-CN"/>
        </w:rPr>
        <w:t>（10）组织实施方案</w:t>
      </w:r>
      <w:r w:rsidRPr="00104F30">
        <w:rPr>
          <w:rFonts w:asciiTheme="minorEastAsia" w:eastAsiaTheme="minorEastAsia" w:hAnsiTheme="minorEastAsia" w:cs="仿宋_GB2312" w:hint="eastAsia"/>
          <w:color w:val="000000" w:themeColor="text1"/>
          <w:sz w:val="24"/>
        </w:rPr>
        <w:t>（如果有）</w:t>
      </w:r>
      <w:r w:rsidRPr="00104F30">
        <w:rPr>
          <w:rFonts w:asciiTheme="minorEastAsia" w:eastAsiaTheme="minorEastAsia" w:hAnsiTheme="minorEastAsia" w:hint="eastAsia"/>
          <w:color w:val="000000" w:themeColor="text1"/>
          <w:kern w:val="0"/>
          <w:sz w:val="24"/>
          <w:lang w:val="zh-CN"/>
        </w:rPr>
        <w:t>。</w:t>
      </w:r>
      <w:r w:rsidRPr="00104F30">
        <w:rPr>
          <w:rFonts w:asciiTheme="minorEastAsia" w:eastAsiaTheme="minorEastAsia" w:hAnsiTheme="minorEastAsia" w:hint="eastAsia"/>
          <w:color w:val="000000" w:themeColor="text1"/>
          <w:sz w:val="24"/>
          <w:lang w:val="zh-CN"/>
        </w:rPr>
        <w:t>可以是</w:t>
      </w:r>
      <w:r w:rsidRPr="00104F30">
        <w:rPr>
          <w:rFonts w:asciiTheme="minorEastAsia" w:eastAsiaTheme="minorEastAsia" w:hAnsiTheme="minorEastAsia" w:hint="eastAsia"/>
          <w:color w:val="000000" w:themeColor="text1"/>
          <w:kern w:val="0"/>
          <w:sz w:val="24"/>
          <w:lang w:val="zh-CN"/>
        </w:rPr>
        <w:t>本项目详细工作实施组织方案，包括(但不限于)以下内容：组织机构、工作时间进度表、工作程序和步骤、管理和协调方法、关键步骤的思路和要点；</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color w:val="000000" w:themeColor="text1"/>
          <w:sz w:val="24"/>
        </w:rPr>
        <w:t>▲</w:t>
      </w:r>
      <w:r w:rsidRPr="00104F30">
        <w:rPr>
          <w:rFonts w:asciiTheme="minorEastAsia" w:eastAsiaTheme="minorEastAsia" w:hAnsiTheme="minorEastAsia" w:hint="eastAsia"/>
          <w:color w:val="000000" w:themeColor="text1"/>
          <w:kern w:val="0"/>
          <w:sz w:val="24"/>
          <w:lang w:val="zh-CN"/>
        </w:rPr>
        <w:t>（11）售后服务方案。</w:t>
      </w:r>
      <w:r w:rsidRPr="00104F30">
        <w:rPr>
          <w:rFonts w:asciiTheme="minorEastAsia" w:eastAsiaTheme="minorEastAsia" w:hAnsiTheme="minorEastAsia" w:hint="eastAsia"/>
          <w:color w:val="000000" w:themeColor="text1"/>
          <w:sz w:val="24"/>
          <w:lang w:val="zh-CN"/>
        </w:rPr>
        <w:t>可以是</w:t>
      </w:r>
      <w:r w:rsidRPr="00104F30">
        <w:rPr>
          <w:rFonts w:asciiTheme="minorEastAsia" w:eastAsiaTheme="minorEastAsia" w:hAnsiTheme="minorEastAsia" w:hint="eastAsia"/>
          <w:color w:val="000000" w:themeColor="text1"/>
          <w:kern w:val="0"/>
          <w:sz w:val="24"/>
          <w:lang w:val="zh-CN"/>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color w:val="000000" w:themeColor="text1"/>
          <w:kern w:val="0"/>
          <w:sz w:val="24"/>
          <w:lang w:val="zh-CN"/>
        </w:rPr>
        <w:t>（12）项目小组人员名单</w:t>
      </w:r>
      <w:r w:rsidRPr="00104F30">
        <w:rPr>
          <w:rFonts w:asciiTheme="minorEastAsia" w:eastAsiaTheme="minorEastAsia" w:hAnsiTheme="minorEastAsia" w:cs="仿宋_GB2312" w:hint="eastAsia"/>
          <w:color w:val="000000" w:themeColor="text1"/>
          <w:kern w:val="0"/>
          <w:sz w:val="24"/>
          <w:lang w:val="zh-CN"/>
        </w:rPr>
        <w:t>（如果有）</w:t>
      </w:r>
      <w:r w:rsidRPr="00104F30">
        <w:rPr>
          <w:rFonts w:asciiTheme="minorEastAsia" w:eastAsiaTheme="minorEastAsia" w:hAnsiTheme="minorEastAsia" w:hint="eastAsia"/>
          <w:color w:val="000000" w:themeColor="text1"/>
          <w:kern w:val="0"/>
          <w:sz w:val="24"/>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sidRPr="00104F30">
        <w:rPr>
          <w:rFonts w:asciiTheme="minorEastAsia" w:eastAsiaTheme="minorEastAsia" w:hAnsiTheme="minorEastAsia" w:cs="仿宋_GB2312" w:hint="eastAsia"/>
          <w:color w:val="000000" w:themeColor="text1"/>
          <w:kern w:val="0"/>
          <w:sz w:val="24"/>
          <w:lang w:val="zh-CN"/>
        </w:rPr>
        <w:t>资质情况等</w:t>
      </w:r>
      <w:r w:rsidRPr="00104F30">
        <w:rPr>
          <w:rFonts w:asciiTheme="minorEastAsia" w:eastAsiaTheme="minorEastAsia" w:hAnsiTheme="minorEastAsia" w:hint="eastAsia"/>
          <w:color w:val="000000" w:themeColor="text1"/>
          <w:kern w:val="0"/>
          <w:sz w:val="24"/>
          <w:lang w:val="zh-CN"/>
        </w:rPr>
        <w:t>；</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color w:val="000000" w:themeColor="text1"/>
          <w:kern w:val="0"/>
          <w:sz w:val="24"/>
          <w:lang w:val="zh-CN"/>
        </w:rPr>
        <w:t>（13）优惠条件及特殊承诺</w:t>
      </w:r>
      <w:r w:rsidRPr="00104F30">
        <w:rPr>
          <w:rFonts w:asciiTheme="minorEastAsia" w:eastAsiaTheme="minorEastAsia" w:hAnsiTheme="minorEastAsia" w:cs="仿宋_GB2312" w:hint="eastAsia"/>
          <w:color w:val="000000" w:themeColor="text1"/>
          <w:kern w:val="0"/>
          <w:sz w:val="24"/>
          <w:lang w:val="zh-CN"/>
        </w:rPr>
        <w:t>（如果有）</w:t>
      </w:r>
      <w:r w:rsidRPr="00104F30">
        <w:rPr>
          <w:rFonts w:asciiTheme="minorEastAsia" w:eastAsiaTheme="minorEastAsia" w:hAnsiTheme="minorEastAsia" w:hint="eastAsia"/>
          <w:color w:val="000000" w:themeColor="text1"/>
          <w:kern w:val="0"/>
          <w:sz w:val="24"/>
          <w:lang w:val="zh-CN"/>
        </w:rPr>
        <w:t>；</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color w:val="000000" w:themeColor="text1"/>
          <w:sz w:val="24"/>
        </w:rPr>
        <w:t>（14）</w:t>
      </w:r>
      <w:r w:rsidRPr="00104F30">
        <w:rPr>
          <w:rFonts w:asciiTheme="minorEastAsia" w:eastAsiaTheme="minorEastAsia" w:hAnsiTheme="minorEastAsia" w:cs="仿宋_GB2312" w:hint="eastAsia"/>
          <w:color w:val="000000" w:themeColor="text1"/>
          <w:kern w:val="0"/>
          <w:sz w:val="24"/>
          <w:lang w:val="zh-CN"/>
        </w:rPr>
        <w:t>培训计划（如果有）；</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b/>
          <w:color w:val="000000" w:themeColor="text1"/>
          <w:sz w:val="24"/>
          <w:szCs w:val="24"/>
        </w:rPr>
      </w:pPr>
      <w:r w:rsidRPr="00104F30">
        <w:rPr>
          <w:rFonts w:asciiTheme="minorEastAsia" w:eastAsiaTheme="minorEastAsia" w:hAnsiTheme="minorEastAsia" w:hint="eastAsia"/>
          <w:color w:val="000000" w:themeColor="text1"/>
          <w:kern w:val="0"/>
          <w:sz w:val="24"/>
        </w:rPr>
        <w:t>（15）随机特殊工具和</w:t>
      </w:r>
      <w:r w:rsidRPr="00104F30">
        <w:rPr>
          <w:rFonts w:asciiTheme="minorEastAsia" w:eastAsiaTheme="minorEastAsia" w:hAnsiTheme="minorEastAsia" w:hint="eastAsia"/>
          <w:color w:val="000000" w:themeColor="text1"/>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sidRPr="00104F30">
        <w:rPr>
          <w:rFonts w:asciiTheme="minorEastAsia" w:eastAsiaTheme="minorEastAsia" w:hAnsiTheme="minorEastAsia" w:hint="eastAsia"/>
          <w:color w:val="000000" w:themeColor="text1"/>
          <w:sz w:val="24"/>
          <w:szCs w:val="24"/>
        </w:rPr>
        <w:t>（</w:t>
      </w:r>
      <w:r w:rsidRPr="00104F30">
        <w:rPr>
          <w:rFonts w:asciiTheme="minorEastAsia" w:eastAsiaTheme="minorEastAsia" w:hAnsiTheme="minorEastAsia"/>
          <w:color w:val="000000" w:themeColor="text1"/>
          <w:sz w:val="24"/>
          <w:szCs w:val="24"/>
        </w:rPr>
        <w:t>1</w:t>
      </w:r>
      <w:r w:rsidRPr="00104F30">
        <w:rPr>
          <w:rFonts w:asciiTheme="minorEastAsia" w:eastAsiaTheme="minorEastAsia" w:hAnsiTheme="minorEastAsia" w:hint="eastAsia"/>
          <w:color w:val="000000" w:themeColor="text1"/>
          <w:sz w:val="24"/>
          <w:szCs w:val="24"/>
        </w:rPr>
        <w:t>6）</w:t>
      </w:r>
      <w:r w:rsidRPr="00104F30">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sidRPr="00104F30">
        <w:rPr>
          <w:rFonts w:asciiTheme="minorEastAsia" w:eastAsiaTheme="minorEastAsia" w:hAnsiTheme="minorEastAsia" w:hint="eastAsia"/>
          <w:color w:val="000000" w:themeColor="text1"/>
          <w:sz w:val="24"/>
        </w:rPr>
        <w:t>▲</w:t>
      </w:r>
      <w:r w:rsidRPr="00104F30">
        <w:rPr>
          <w:rFonts w:asciiTheme="minorEastAsia" w:eastAsiaTheme="minorEastAsia" w:hAnsiTheme="minorEastAsia" w:hint="eastAsia"/>
          <w:color w:val="000000" w:themeColor="text1"/>
          <w:sz w:val="24"/>
          <w:szCs w:val="24"/>
        </w:rPr>
        <w:t>（</w:t>
      </w:r>
      <w:r w:rsidRPr="00104F30">
        <w:rPr>
          <w:rFonts w:asciiTheme="minorEastAsia" w:eastAsiaTheme="minorEastAsia" w:hAnsiTheme="minorEastAsia"/>
          <w:color w:val="000000" w:themeColor="text1"/>
          <w:sz w:val="24"/>
          <w:szCs w:val="24"/>
        </w:rPr>
        <w:t>1</w:t>
      </w:r>
      <w:r w:rsidRPr="00104F30">
        <w:rPr>
          <w:rFonts w:asciiTheme="minorEastAsia" w:eastAsiaTheme="minorEastAsia" w:hAnsiTheme="minorEastAsia" w:hint="eastAsia"/>
          <w:color w:val="000000" w:themeColor="text1"/>
          <w:sz w:val="24"/>
          <w:szCs w:val="24"/>
        </w:rPr>
        <w:t>7）</w:t>
      </w:r>
      <w:r w:rsidRPr="00104F30">
        <w:rPr>
          <w:rFonts w:asciiTheme="minorEastAsia" w:eastAsiaTheme="minorEastAsia" w:hAnsiTheme="minorEastAsia" w:cs="仿宋_GB2312" w:hint="eastAsia"/>
          <w:color w:val="000000" w:themeColor="text1"/>
          <w:kern w:val="0"/>
          <w:sz w:val="24"/>
          <w:lang w:val="zh-CN"/>
        </w:rPr>
        <w:t>政府采购供应商</w:t>
      </w:r>
      <w:bookmarkStart w:id="33" w:name="OLE_LINK4"/>
      <w:r w:rsidRPr="00104F30">
        <w:rPr>
          <w:rFonts w:asciiTheme="minorEastAsia" w:eastAsiaTheme="minorEastAsia" w:hAnsiTheme="minorEastAsia" w:cs="仿宋_GB2312" w:hint="eastAsia"/>
          <w:color w:val="000000" w:themeColor="text1"/>
          <w:kern w:val="0"/>
          <w:sz w:val="24"/>
          <w:lang w:val="zh-CN"/>
        </w:rPr>
        <w:t>廉洁自律承诺书</w:t>
      </w:r>
      <w:bookmarkEnd w:id="33"/>
      <w:r w:rsidRPr="00104F30">
        <w:rPr>
          <w:rFonts w:asciiTheme="minorEastAsia" w:eastAsiaTheme="minorEastAsia" w:hAnsiTheme="minorEastAsia" w:cs="仿宋_GB2312" w:hint="eastAsia"/>
          <w:color w:val="000000" w:themeColor="text1"/>
          <w:kern w:val="0"/>
          <w:sz w:val="24"/>
          <w:lang w:val="zh-CN"/>
        </w:rPr>
        <w:t>；</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sidRPr="00104F30">
        <w:rPr>
          <w:rFonts w:asciiTheme="minorEastAsia" w:eastAsiaTheme="minorEastAsia" w:hAnsiTheme="minorEastAsia" w:hint="eastAsia"/>
          <w:color w:val="000000" w:themeColor="text1"/>
          <w:sz w:val="24"/>
        </w:rPr>
        <w:t>▲</w:t>
      </w:r>
      <w:r w:rsidRPr="00104F30">
        <w:rPr>
          <w:rFonts w:asciiTheme="minorEastAsia" w:eastAsiaTheme="minorEastAsia" w:hAnsiTheme="minorEastAsia" w:hint="eastAsia"/>
          <w:color w:val="000000" w:themeColor="text1"/>
          <w:sz w:val="24"/>
          <w:szCs w:val="24"/>
        </w:rPr>
        <w:t>（</w:t>
      </w:r>
      <w:r w:rsidRPr="00104F30">
        <w:rPr>
          <w:rFonts w:asciiTheme="minorEastAsia" w:eastAsiaTheme="minorEastAsia" w:hAnsiTheme="minorEastAsia"/>
          <w:color w:val="000000" w:themeColor="text1"/>
          <w:sz w:val="24"/>
          <w:szCs w:val="24"/>
        </w:rPr>
        <w:t>1</w:t>
      </w:r>
      <w:r w:rsidRPr="00104F30">
        <w:rPr>
          <w:rFonts w:asciiTheme="minorEastAsia" w:eastAsiaTheme="minorEastAsia" w:hAnsiTheme="minorEastAsia" w:hint="eastAsia"/>
          <w:color w:val="000000" w:themeColor="text1"/>
          <w:sz w:val="24"/>
          <w:szCs w:val="24"/>
        </w:rPr>
        <w:t>8）</w:t>
      </w:r>
      <w:r w:rsidRPr="00104F30">
        <w:rPr>
          <w:rFonts w:asciiTheme="minorEastAsia" w:eastAsiaTheme="minorEastAsia" w:hAnsiTheme="minorEastAsia" w:cs="仿宋_GB2312" w:hint="eastAsia"/>
          <w:color w:val="000000" w:themeColor="text1"/>
          <w:kern w:val="0"/>
          <w:sz w:val="24"/>
          <w:lang w:val="zh-CN"/>
        </w:rPr>
        <w:t>承诺函；</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sidRPr="00104F30">
        <w:rPr>
          <w:rFonts w:asciiTheme="minorEastAsia" w:eastAsiaTheme="minorEastAsia" w:hAnsiTheme="minorEastAsia" w:cs="仿宋_GB2312" w:hint="eastAsia"/>
          <w:color w:val="000000" w:themeColor="text1"/>
          <w:kern w:val="0"/>
          <w:sz w:val="24"/>
          <w:lang w:val="zh-CN"/>
        </w:rPr>
        <w:t>▲（19）商务、服务（技术）响应、偏离情况说明表；</w:t>
      </w:r>
    </w:p>
    <w:p w:rsidR="00B4625E" w:rsidRPr="00104F30" w:rsidRDefault="00B4625E" w:rsidP="00B4625E">
      <w:pPr>
        <w:pStyle w:val="af9"/>
        <w:spacing w:line="360" w:lineRule="auto"/>
        <w:ind w:firstLineChars="200" w:firstLine="480"/>
        <w:rPr>
          <w:rFonts w:asciiTheme="minorEastAsia" w:eastAsiaTheme="minorEastAsia" w:hAnsiTheme="minorEastAsia" w:cs="仿宋_GB2312"/>
          <w:color w:val="000000" w:themeColor="text1"/>
          <w:kern w:val="0"/>
          <w:sz w:val="24"/>
          <w:lang w:val="zh-CN"/>
        </w:rPr>
      </w:pPr>
      <w:r w:rsidRPr="00104F30">
        <w:rPr>
          <w:rFonts w:asciiTheme="minorEastAsia" w:eastAsiaTheme="minorEastAsia" w:hAnsiTheme="minorEastAsia" w:cs="仿宋_GB2312" w:hint="eastAsia"/>
          <w:color w:val="000000" w:themeColor="text1"/>
          <w:kern w:val="0"/>
          <w:sz w:val="24"/>
          <w:lang w:val="zh-CN"/>
        </w:rPr>
        <w:t>▲（20）初始报价表。</w:t>
      </w:r>
    </w:p>
    <w:p w:rsidR="00E33202" w:rsidRDefault="00E84F83">
      <w:pPr>
        <w:pStyle w:val="af9"/>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rsidR="00E33202" w:rsidRDefault="00E84F83">
      <w:pPr>
        <w:spacing w:line="360" w:lineRule="auto"/>
        <w:ind w:firstLineChars="200" w:firstLine="48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kern w:val="0"/>
          <w:sz w:val="24"/>
          <w:lang w:val="zh-CN"/>
        </w:rPr>
        <w:t>3.1各供应商在编制响应文件时请按照磋商文件第七部分规定的格式进行，混乱的编排导致响应文件被误读或磋商小组查找不到有效文件是供应商的风险。</w:t>
      </w:r>
    </w:p>
    <w:p w:rsidR="00E33202" w:rsidRDefault="00E84F83">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lastRenderedPageBreak/>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E33202" w:rsidRDefault="00E84F83">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E33202" w:rsidRDefault="00E84F83">
      <w:pPr>
        <w:pStyle w:val="2f9"/>
        <w:snapToGrid w:val="0"/>
        <w:spacing w:before="0"/>
        <w:ind w:firstLine="48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rsidR="00E33202" w:rsidRDefault="00E84F83">
      <w:pPr>
        <w:pStyle w:val="2f9"/>
        <w:snapToGrid w:val="0"/>
        <w:spacing w:before="0"/>
        <w:ind w:firstLine="480"/>
        <w:rPr>
          <w:rFonts w:asciiTheme="minorEastAsia" w:eastAsiaTheme="minorEastAsia" w:hAnsiTheme="minorEastAsia" w:cs="宋体"/>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3.5为确保网上操作合法、有效和安全，供应商应当在响应截止时间前完成在“广西政府采购云平台”的身份认证，确保在电子交易过程中能够对相关数据电文进行加密和使用电子签名。</w:t>
      </w:r>
    </w:p>
    <w:p w:rsidR="00E33202" w:rsidRDefault="00E84F83">
      <w:pPr>
        <w:pStyle w:val="2f9"/>
        <w:snapToGrid w:val="0"/>
        <w:spacing w:before="0"/>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rsidR="00E33202" w:rsidRDefault="00E33202">
      <w:pPr>
        <w:pStyle w:val="af9"/>
        <w:spacing w:line="360" w:lineRule="auto"/>
        <w:ind w:firstLineChars="200" w:firstLine="480"/>
        <w:rPr>
          <w:rFonts w:asciiTheme="minorEastAsia" w:eastAsiaTheme="minorEastAsia" w:hAnsiTheme="minorEastAsia" w:cs="仿宋_GB2312"/>
          <w:color w:val="000000" w:themeColor="text1"/>
          <w:sz w:val="24"/>
          <w:szCs w:val="24"/>
        </w:rPr>
      </w:pPr>
    </w:p>
    <w:p w:rsidR="00E33202" w:rsidRDefault="00E84F83">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w:t>
      </w:r>
    </w:p>
    <w:p w:rsidR="00E33202" w:rsidRDefault="00E33202">
      <w:pPr>
        <w:pStyle w:val="2f9"/>
        <w:spacing w:before="0"/>
        <w:ind w:firstLineChars="0" w:firstLine="0"/>
        <w:rPr>
          <w:rFonts w:asciiTheme="minorEastAsia" w:eastAsiaTheme="minorEastAsia" w:hAnsiTheme="minorEastAsia" w:cs="仿宋_GB2312"/>
          <w:b/>
          <w:color w:val="000000" w:themeColor="text1"/>
          <w:szCs w:val="24"/>
        </w:rPr>
      </w:pPr>
    </w:p>
    <w:p w:rsidR="00E33202" w:rsidRDefault="00E84F83">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rsidR="00E33202" w:rsidRDefault="00E84F83">
      <w:pPr>
        <w:pStyle w:val="2f9"/>
        <w:ind w:firstLine="480"/>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rsidR="00E33202" w:rsidRDefault="00E33202">
      <w:pPr>
        <w:pStyle w:val="af9"/>
        <w:spacing w:line="360" w:lineRule="auto"/>
        <w:ind w:firstLineChars="150" w:firstLine="360"/>
        <w:rPr>
          <w:rFonts w:asciiTheme="minorEastAsia" w:eastAsiaTheme="minorEastAsia" w:hAnsiTheme="minorEastAsia" w:cs="仿宋_GB2312"/>
          <w:color w:val="000000" w:themeColor="text1"/>
          <w:sz w:val="24"/>
          <w:szCs w:val="24"/>
        </w:rPr>
      </w:pPr>
    </w:p>
    <w:p w:rsidR="00E33202" w:rsidRDefault="00E33202">
      <w:pPr>
        <w:adjustRightInd/>
        <w:spacing w:line="360" w:lineRule="auto"/>
        <w:jc w:val="center"/>
        <w:rPr>
          <w:rFonts w:asciiTheme="minorEastAsia" w:eastAsiaTheme="minorEastAsia" w:hAnsiTheme="minorEastAsia" w:cs="仿宋_GB2312"/>
          <w:b/>
          <w:color w:val="000000" w:themeColor="text1"/>
          <w:sz w:val="32"/>
          <w:szCs w:val="20"/>
        </w:rPr>
      </w:pPr>
    </w:p>
    <w:p w:rsidR="00E33202" w:rsidRDefault="00E84F83">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rsidR="00E33202" w:rsidRDefault="00E84F83">
      <w:pPr>
        <w:pStyle w:val="af9"/>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lastRenderedPageBreak/>
        <w:t>1. 开启响应文件</w:t>
      </w:r>
    </w:p>
    <w:p w:rsidR="00E33202" w:rsidRDefault="00E84F83">
      <w:pPr>
        <w:pStyle w:val="af9"/>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rsidR="00E33202" w:rsidRDefault="00E84F83">
      <w:pPr>
        <w:pStyle w:val="af9"/>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rsidR="00E33202" w:rsidRDefault="00E84F83">
      <w:pPr>
        <w:pStyle w:val="af9"/>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1.3响应文件未在规定时间内成功解密的供应商，视为响应文件撤回。</w:t>
      </w:r>
    </w:p>
    <w:p w:rsidR="00E33202" w:rsidRDefault="00E84F83">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2.信用信息查询</w:t>
      </w:r>
    </w:p>
    <w:p w:rsidR="00E33202" w:rsidRDefault="00E84F83">
      <w:pPr>
        <w:pStyle w:val="2f9"/>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10" w:history="1">
        <w:r>
          <w:rPr>
            <w:rStyle w:val="afff4"/>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rsidR="00E33202" w:rsidRDefault="00E84F83">
      <w:pPr>
        <w:pStyle w:val="2f9"/>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rsidR="00E33202" w:rsidRDefault="00E84F83">
      <w:pPr>
        <w:pStyle w:val="2f9"/>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E33202" w:rsidRDefault="00E84F83">
      <w:pPr>
        <w:pStyle w:val="2f9"/>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E33202" w:rsidRDefault="00E33202">
      <w:pPr>
        <w:pStyle w:val="af9"/>
        <w:spacing w:line="360" w:lineRule="auto"/>
        <w:rPr>
          <w:rFonts w:asciiTheme="minorEastAsia" w:eastAsiaTheme="minorEastAsia" w:hAnsiTheme="minorEastAsia" w:cs="仿宋_GB2312"/>
          <w:b/>
          <w:color w:val="000000" w:themeColor="text1"/>
          <w:sz w:val="24"/>
          <w:szCs w:val="24"/>
        </w:rPr>
      </w:pPr>
    </w:p>
    <w:p w:rsidR="00E33202" w:rsidRDefault="00E84F83">
      <w:pPr>
        <w:adjustRightInd/>
        <w:spacing w:line="360" w:lineRule="auto"/>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rsidR="00E33202" w:rsidRDefault="00E84F83">
      <w:pPr>
        <w:snapToGrid w:val="0"/>
        <w:spacing w:line="360" w:lineRule="auto"/>
        <w:rPr>
          <w:rFonts w:asciiTheme="minorEastAsia" w:eastAsiaTheme="minorEastAsia" w:hAnsiTheme="minorEastAsia" w:cs="仿宋_GB2312"/>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rsidR="00E33202" w:rsidRDefault="00E84F83">
      <w:pPr>
        <w:pStyle w:val="af9"/>
        <w:snapToGrid w:val="0"/>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1.1最后报价一览表；</w:t>
      </w:r>
    </w:p>
    <w:p w:rsidR="00E33202" w:rsidRDefault="00E33202">
      <w:pPr>
        <w:adjustRightInd/>
        <w:spacing w:line="360" w:lineRule="auto"/>
        <w:jc w:val="center"/>
        <w:rPr>
          <w:rFonts w:asciiTheme="minorEastAsia" w:eastAsiaTheme="minorEastAsia" w:hAnsiTheme="minorEastAsia" w:cs="仿宋_GB2312"/>
          <w:b/>
          <w:color w:val="000000" w:themeColor="text1"/>
          <w:sz w:val="32"/>
          <w:szCs w:val="20"/>
        </w:rPr>
      </w:pPr>
    </w:p>
    <w:p w:rsidR="00E33202" w:rsidRDefault="00E84F83">
      <w:pPr>
        <w:adjustRightInd/>
        <w:spacing w:line="360" w:lineRule="auto"/>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rsidR="00E33202" w:rsidRDefault="00E84F83">
      <w:pPr>
        <w:pStyle w:val="2f9"/>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rsidR="00E33202" w:rsidRDefault="00E84F83">
      <w:pPr>
        <w:pStyle w:val="2f9"/>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rsidR="00E33202" w:rsidRDefault="00E84F83">
      <w:pPr>
        <w:pStyle w:val="2f9"/>
        <w:spacing w:before="0"/>
        <w:ind w:firstLineChars="0" w:firstLine="0"/>
        <w:rPr>
          <w:rFonts w:asciiTheme="minorEastAsia" w:eastAsiaTheme="minorEastAsia" w:hAnsiTheme="minor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rsidR="00E33202" w:rsidRDefault="00E33202">
      <w:pPr>
        <w:adjustRightInd/>
        <w:spacing w:line="360" w:lineRule="auto"/>
        <w:jc w:val="center"/>
        <w:rPr>
          <w:rFonts w:asciiTheme="minorEastAsia" w:eastAsiaTheme="minorEastAsia" w:hAnsiTheme="minorEastAsia" w:cs="仿宋_GB2312"/>
          <w:color w:val="000000" w:themeColor="text1"/>
          <w:sz w:val="24"/>
        </w:rPr>
      </w:pPr>
    </w:p>
    <w:p w:rsidR="00E33202" w:rsidRDefault="00E84F83">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rsidR="00E33202" w:rsidRDefault="00E84F83">
      <w:pPr>
        <w:pStyle w:val="af9"/>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lastRenderedPageBreak/>
        <w:t>1. 推荐成交候选供应商</w:t>
      </w:r>
    </w:p>
    <w:p w:rsidR="00E33202" w:rsidRDefault="00E84F83">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E33202" w:rsidRDefault="00E84F83">
      <w:pPr>
        <w:pStyle w:val="af9"/>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确定成交供应商</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E33202" w:rsidRDefault="00E84F83">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rsidR="00E33202" w:rsidRDefault="00E84F83">
      <w:pPr>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rsidR="00E33202" w:rsidRDefault="00E84F83">
      <w:pPr>
        <w:spacing w:line="360" w:lineRule="auto"/>
        <w:ind w:firstLineChars="200" w:firstLine="480"/>
        <w:rPr>
          <w:rFonts w:asciiTheme="minorEastAsia" w:eastAsiaTheme="minorEastAsia" w:hAnsiTheme="minor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采购人及其委托的采购代理机构的名称、地址、联系方式，项目名称和项目编号，成交人名称、地址和成交金额，主要成交标的的名称、规格型号、数量、单价、服务要求，</w:t>
      </w:r>
      <w:bookmarkStart w:id="34" w:name="_Hlk101184471"/>
      <w:r>
        <w:rPr>
          <w:rFonts w:asciiTheme="minorEastAsia" w:eastAsiaTheme="minorEastAsia" w:hAnsiTheme="minorEastAsia" w:cs="宋体" w:hint="eastAsia"/>
          <w:color w:val="000000" w:themeColor="text1"/>
          <w:sz w:val="24"/>
        </w:rPr>
        <w:t>评审专家抽取规则、</w:t>
      </w:r>
      <w:bookmarkEnd w:id="34"/>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rsidR="00E33202" w:rsidRDefault="00E84F83">
      <w:pPr>
        <w:spacing w:line="360" w:lineRule="auto"/>
        <w:ind w:firstLineChars="200" w:firstLine="48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rsidR="00E33202" w:rsidRDefault="00E33202">
      <w:pPr>
        <w:snapToGrid w:val="0"/>
        <w:spacing w:line="360" w:lineRule="auto"/>
        <w:jc w:val="center"/>
        <w:rPr>
          <w:rFonts w:asciiTheme="minorEastAsia" w:eastAsiaTheme="minorEastAsia" w:hAnsiTheme="minorEastAsia" w:cs="仿宋_GB2312"/>
          <w:b/>
          <w:color w:val="000000" w:themeColor="text1"/>
          <w:sz w:val="36"/>
          <w:szCs w:val="36"/>
        </w:rPr>
      </w:pPr>
    </w:p>
    <w:p w:rsidR="00E33202" w:rsidRDefault="00E84F83">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rsidR="00E33202" w:rsidRDefault="00E84F83">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rsidR="00E33202" w:rsidRDefault="00E84F83">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2.合同的签订</w:t>
      </w:r>
    </w:p>
    <w:p w:rsidR="00E33202" w:rsidRDefault="00E84F83">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E33202" w:rsidRDefault="00E84F83">
      <w:pPr>
        <w:pStyle w:val="2f9"/>
        <w:snapToGrid w:val="0"/>
        <w:spacing w:before="0"/>
        <w:ind w:firstLine="480"/>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rsidR="00E33202" w:rsidRDefault="00E84F83">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2.3采购人不得向成交供应商提出超出磋商文件以外的任何要求作为签订合同的条件，不得与成交供应商订立背离磋商文件确定的合同文本以及采购标的、规格型号、采购金额、采购</w:t>
      </w:r>
      <w:r>
        <w:rPr>
          <w:rFonts w:asciiTheme="minorEastAsia" w:eastAsiaTheme="minorEastAsia" w:hAnsiTheme="minorEastAsia" w:hint="eastAsia"/>
          <w:color w:val="000000" w:themeColor="text1"/>
          <w:sz w:val="24"/>
          <w:szCs w:val="21"/>
        </w:rPr>
        <w:lastRenderedPageBreak/>
        <w:t>数量、技术和服务要求等实质性内容的协议。</w:t>
      </w:r>
    </w:p>
    <w:p w:rsidR="00E33202" w:rsidRDefault="00E84F83">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E33202" w:rsidRDefault="00E84F83">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rsidR="00E33202" w:rsidRDefault="00E84F83">
      <w:pPr>
        <w:pStyle w:val="2f9"/>
        <w:snapToGrid w:val="0"/>
        <w:spacing w:before="0" w:after="12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rsidR="00E33202" w:rsidRDefault="00E84F83">
      <w:pPr>
        <w:pStyle w:val="2f9"/>
        <w:snapToGrid w:val="0"/>
        <w:spacing w:before="0"/>
        <w:ind w:firstLine="480"/>
        <w:rPr>
          <w:rFonts w:ascii="宋体" w:hAnsi="宋体" w:cs="宋体"/>
          <w:color w:val="000000" w:themeColor="text1"/>
        </w:rPr>
      </w:pPr>
      <w:r>
        <w:rPr>
          <w:rFonts w:ascii="宋体" w:hAnsi="宋体" w:cs="宋体" w:hint="eastAsia"/>
          <w:color w:val="000000" w:themeColor="text1"/>
        </w:rPr>
        <w:t>2.7政采贷</w:t>
      </w:r>
    </w:p>
    <w:p w:rsidR="00E33202" w:rsidRDefault="00E84F83">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E33202" w:rsidRDefault="00E84F83">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E33202" w:rsidRDefault="00E84F83">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E33202" w:rsidRDefault="00E84F83">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E33202" w:rsidRDefault="00E84F83">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rsidR="00E33202" w:rsidRDefault="00E84F83">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w:t>
      </w:r>
      <w:r>
        <w:rPr>
          <w:rFonts w:ascii="宋体" w:hAnsi="宋体" w:cs="宋体" w:hint="eastAsia"/>
          <w:color w:val="000000" w:themeColor="text1"/>
          <w:sz w:val="24"/>
          <w:szCs w:val="20"/>
        </w:rPr>
        <w:lastRenderedPageBreak/>
        <w:t>根据合同约定时间和账户信息，严格按照财政资金管理的相关规定，及时将资金支付到采购合同收款账户。</w:t>
      </w:r>
    </w:p>
    <w:p w:rsidR="00E33202" w:rsidRDefault="00E84F83">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（六）业务终止。贷款偿清后，贷款金融机构或北海市小微企业融资担保有限公司及时办理应收账款质押注销登记，业务终止。</w:t>
      </w:r>
    </w:p>
    <w:p w:rsidR="00E33202" w:rsidRDefault="00E84F83">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注：相关合作银行的具体操作流程详见北海市政府采购中心首页“政采贷”板块。</w:t>
      </w:r>
    </w:p>
    <w:p w:rsidR="00E33202" w:rsidRDefault="00E84F83">
      <w:pPr>
        <w:pStyle w:val="affffffffa"/>
        <w:rPr>
          <w:color w:val="000000" w:themeColor="text1"/>
        </w:rPr>
      </w:pPr>
      <w:r>
        <w:rPr>
          <w:rFonts w:cs="宋体" w:hint="eastAsia"/>
          <w:color w:val="000000" w:themeColor="text1"/>
        </w:rPr>
        <w:t>对于列入《政府采购信用白名单》的供应商，在获取“政采贷”流水贷产品时给予更高的授信额度，在申请“政采贷”合同贷产品时，可享受较低的贷款利率，同时信用白名单供应商获得信贷时长进一步缩短。</w:t>
      </w:r>
    </w:p>
    <w:p w:rsidR="00E33202" w:rsidRDefault="00E84F83">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供应商成交后可在“广西政府采购云”平台申请政采贷：操作路径：登录广西政府采购云平台-金融服务中心-【融资服务】，可在热门申请中选择产品直接申请。详见如下：</w:t>
      </w:r>
    </w:p>
    <w:p w:rsidR="00E33202" w:rsidRDefault="00E84F83">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1"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rsidR="00E33202" w:rsidRDefault="00E84F83">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Style w:val="1f2"/>
        <w:tblW w:w="9493" w:type="dxa"/>
        <w:jc w:val="center"/>
        <w:tblLayout w:type="fixed"/>
        <w:tblLook w:val="04A0" w:firstRow="1" w:lastRow="0" w:firstColumn="1" w:lastColumn="0" w:noHBand="0" w:noVBand="1"/>
      </w:tblPr>
      <w:tblGrid>
        <w:gridCol w:w="1242"/>
        <w:gridCol w:w="1134"/>
        <w:gridCol w:w="1701"/>
        <w:gridCol w:w="993"/>
        <w:gridCol w:w="850"/>
        <w:gridCol w:w="3573"/>
      </w:tblGrid>
      <w:tr w:rsidR="00E33202" w:rsidTr="00A83964">
        <w:trPr>
          <w:jc w:val="center"/>
        </w:trPr>
        <w:tc>
          <w:tcPr>
            <w:tcW w:w="1242"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最高授信金额</w:t>
            </w:r>
          </w:p>
        </w:tc>
        <w:tc>
          <w:tcPr>
            <w:tcW w:w="993"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573"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E33202" w:rsidTr="00A83964">
        <w:trPr>
          <w:jc w:val="center"/>
        </w:trPr>
        <w:tc>
          <w:tcPr>
            <w:tcW w:w="1242"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最高3千万</w:t>
            </w:r>
          </w:p>
        </w:tc>
        <w:tc>
          <w:tcPr>
            <w:tcW w:w="993"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573"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开设账号，线下提供申请材料，进入贷款审批流程，贷款审批通过后可自主用款，银行官方网银可自主还款。</w:t>
            </w:r>
          </w:p>
        </w:tc>
      </w:tr>
      <w:tr w:rsidR="00E33202" w:rsidTr="00A83964">
        <w:trPr>
          <w:jc w:val="center"/>
        </w:trPr>
        <w:tc>
          <w:tcPr>
            <w:tcW w:w="1242"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573"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E33202" w:rsidTr="00A83964">
        <w:trPr>
          <w:jc w:val="center"/>
        </w:trPr>
        <w:tc>
          <w:tcPr>
            <w:tcW w:w="1242"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最高1千万（单笔提款金额达合同金额70%）</w:t>
            </w:r>
          </w:p>
        </w:tc>
        <w:tc>
          <w:tcPr>
            <w:tcW w:w="993"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573"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E33202" w:rsidTr="00A83964">
        <w:trPr>
          <w:jc w:val="center"/>
        </w:trPr>
        <w:tc>
          <w:tcPr>
            <w:tcW w:w="1242"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最高1千万且不超过合同金额70%</w:t>
            </w:r>
          </w:p>
        </w:tc>
        <w:tc>
          <w:tcPr>
            <w:tcW w:w="993"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w:t>
            </w:r>
            <w:r>
              <w:rPr>
                <w:rFonts w:ascii="宋体" w:hAnsi="宋体" w:hint="eastAsia"/>
                <w:color w:val="000000" w:themeColor="text1"/>
                <w:kern w:val="0"/>
                <w:sz w:val="24"/>
                <w:szCs w:val="20"/>
              </w:rPr>
              <w:lastRenderedPageBreak/>
              <w:t>3年</w:t>
            </w:r>
          </w:p>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工程类5年</w:t>
            </w:r>
          </w:p>
        </w:tc>
        <w:tc>
          <w:tcPr>
            <w:tcW w:w="850"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3.45%</w:t>
            </w:r>
          </w:p>
        </w:tc>
        <w:tc>
          <w:tcPr>
            <w:tcW w:w="3573"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为中征系统白名单企业，提供相关要求材料，内部审批后放款自主借还。</w:t>
            </w:r>
          </w:p>
        </w:tc>
      </w:tr>
      <w:tr w:rsidR="00E33202" w:rsidTr="00A83964">
        <w:trPr>
          <w:jc w:val="center"/>
        </w:trPr>
        <w:tc>
          <w:tcPr>
            <w:tcW w:w="1242"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国民村镇银行</w:t>
            </w:r>
          </w:p>
        </w:tc>
        <w:tc>
          <w:tcPr>
            <w:tcW w:w="1134"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573"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银行开户，线下申请并提供材料，信用良好企业最快1天获批即可提款</w:t>
            </w:r>
          </w:p>
        </w:tc>
      </w:tr>
      <w:tr w:rsidR="00E33202" w:rsidTr="00A83964">
        <w:trPr>
          <w:jc w:val="center"/>
        </w:trPr>
        <w:tc>
          <w:tcPr>
            <w:tcW w:w="1242"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573"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E33202" w:rsidTr="00A83964">
        <w:trPr>
          <w:jc w:val="center"/>
        </w:trPr>
        <w:tc>
          <w:tcPr>
            <w:tcW w:w="1242"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vAlign w:val="center"/>
          </w:tcPr>
          <w:p w:rsidR="00E33202" w:rsidRDefault="00E84F83">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19907799988</w:t>
            </w:r>
          </w:p>
        </w:tc>
        <w:tc>
          <w:tcPr>
            <w:tcW w:w="1701" w:type="dxa"/>
            <w:vAlign w:val="center"/>
          </w:tcPr>
          <w:p w:rsidR="00E33202" w:rsidRDefault="00E33202">
            <w:pPr>
              <w:snapToGrid w:val="0"/>
              <w:spacing w:line="360" w:lineRule="auto"/>
              <w:jc w:val="left"/>
              <w:rPr>
                <w:rFonts w:ascii="宋体" w:hAnsi="宋体"/>
                <w:color w:val="000000" w:themeColor="text1"/>
                <w:kern w:val="0"/>
                <w:sz w:val="24"/>
                <w:szCs w:val="20"/>
              </w:rPr>
            </w:pPr>
          </w:p>
        </w:tc>
        <w:tc>
          <w:tcPr>
            <w:tcW w:w="993" w:type="dxa"/>
            <w:vAlign w:val="center"/>
          </w:tcPr>
          <w:p w:rsidR="00E33202" w:rsidRDefault="00E33202">
            <w:pPr>
              <w:snapToGrid w:val="0"/>
              <w:spacing w:line="360" w:lineRule="auto"/>
              <w:jc w:val="center"/>
              <w:rPr>
                <w:rFonts w:ascii="宋体" w:hAnsi="宋体"/>
                <w:color w:val="000000" w:themeColor="text1"/>
                <w:kern w:val="0"/>
                <w:sz w:val="24"/>
                <w:szCs w:val="20"/>
              </w:rPr>
            </w:pPr>
          </w:p>
        </w:tc>
        <w:tc>
          <w:tcPr>
            <w:tcW w:w="850" w:type="dxa"/>
            <w:vAlign w:val="center"/>
          </w:tcPr>
          <w:p w:rsidR="00E33202" w:rsidRDefault="00E33202">
            <w:pPr>
              <w:snapToGrid w:val="0"/>
              <w:spacing w:line="360" w:lineRule="auto"/>
              <w:jc w:val="center"/>
              <w:rPr>
                <w:rFonts w:ascii="宋体" w:hAnsi="宋体"/>
                <w:color w:val="000000" w:themeColor="text1"/>
                <w:kern w:val="0"/>
                <w:sz w:val="24"/>
                <w:szCs w:val="20"/>
              </w:rPr>
            </w:pPr>
          </w:p>
        </w:tc>
        <w:tc>
          <w:tcPr>
            <w:tcW w:w="3573" w:type="dxa"/>
            <w:vAlign w:val="center"/>
          </w:tcPr>
          <w:p w:rsidR="00E33202" w:rsidRDefault="00E84F83">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rsidR="00E33202" w:rsidRDefault="00E84F83">
      <w:pPr>
        <w:pStyle w:val="affffffffa"/>
        <w:rPr>
          <w:color w:val="000000" w:themeColor="text1"/>
        </w:rPr>
      </w:pPr>
      <w:r>
        <w:rPr>
          <w:rFonts w:hint="eastAsia"/>
          <w:color w:val="000000" w:themeColor="text1"/>
        </w:rPr>
        <w:t>注：表中联系电话、授信金额、授信期限、最低利率等信息可能动态更新，仅供参考，具体以办理时相关银行公布的为准。</w:t>
      </w:r>
    </w:p>
    <w:p w:rsidR="00E33202" w:rsidRDefault="00E84F83">
      <w:pPr>
        <w:tabs>
          <w:tab w:val="left" w:pos="0"/>
        </w:tabs>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rsidR="00E33202" w:rsidRDefault="00E84F83">
      <w:pPr>
        <w:pStyle w:val="affffffffa"/>
        <w:rPr>
          <w:color w:val="000000" w:themeColor="text1"/>
        </w:rPr>
      </w:pPr>
      <w:r>
        <w:rPr>
          <w:color w:val="000000" w:themeColor="text1"/>
        </w:rPr>
        <w:t>4.</w:t>
      </w:r>
      <w:r>
        <w:rPr>
          <w:rFonts w:hint="eastAsia"/>
          <w:color w:val="000000" w:themeColor="text1"/>
        </w:rPr>
        <w:t>预付款（详见</w:t>
      </w:r>
      <w:r>
        <w:rPr>
          <w:color w:val="000000" w:themeColor="text1"/>
        </w:rPr>
        <w:t>第四部分</w:t>
      </w:r>
      <w:r>
        <w:rPr>
          <w:rFonts w:hint="eastAsia"/>
          <w:color w:val="000000" w:themeColor="text1"/>
        </w:rPr>
        <w:t>）</w:t>
      </w:r>
    </w:p>
    <w:p w:rsidR="00E33202" w:rsidRDefault="00E84F83">
      <w:pPr>
        <w:adjustRightInd/>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采购单位应当在政府采购合同中约定预付款，对中小企业合同预付款比例原则上不低于合同金额的3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0%；项目分年安排预算的，每年预付款比例</w:t>
      </w:r>
      <w:r>
        <w:rPr>
          <w:rFonts w:ascii="宋体" w:hAnsi="宋体" w:hint="eastAsia"/>
          <w:color w:val="000000" w:themeColor="text1"/>
          <w:sz w:val="24"/>
        </w:rPr>
        <w:t>不低于</w:t>
      </w:r>
      <w:r>
        <w:rPr>
          <w:rFonts w:ascii="宋体" w:hAnsi="宋体"/>
          <w:color w:val="000000" w:themeColor="text1"/>
          <w:sz w:val="24"/>
        </w:rPr>
        <w:t>项目年度计划支付资金额的</w:t>
      </w:r>
      <w:r>
        <w:rPr>
          <w:rFonts w:ascii="宋体" w:hAnsi="宋体" w:hint="eastAsia"/>
          <w:color w:val="000000" w:themeColor="text1"/>
          <w:sz w:val="24"/>
        </w:rPr>
        <w:t>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0%；采购项目实施以人工投入为主的，</w:t>
      </w:r>
      <w:r>
        <w:rPr>
          <w:rFonts w:ascii="宋体" w:hAnsi="宋体" w:hint="eastAsia"/>
          <w:color w:val="000000" w:themeColor="text1"/>
          <w:sz w:val="24"/>
        </w:rPr>
        <w:t>可适当降低预付款比例，但不得低于1</w:t>
      </w:r>
      <w:r>
        <w:rPr>
          <w:rFonts w:ascii="宋体" w:hAnsi="宋体"/>
          <w:color w:val="000000" w:themeColor="text1"/>
          <w:sz w:val="24"/>
        </w:rPr>
        <w:t>0%。对供应商为大型企业的项目或者以人工投入为主且实行按月定期结算支付款项的项目，预付款可低于上述比例或者不约定预付款。在签订合同时，</w:t>
      </w:r>
      <w:r>
        <w:rPr>
          <w:rFonts w:ascii="宋体" w:hAnsi="宋体" w:hint="eastAsia"/>
          <w:color w:val="000000" w:themeColor="text1"/>
          <w:sz w:val="24"/>
        </w:rPr>
        <w:t>供应商</w:t>
      </w:r>
      <w:r>
        <w:rPr>
          <w:rFonts w:ascii="宋体" w:hAnsi="宋体"/>
          <w:color w:val="000000" w:themeColor="text1"/>
          <w:sz w:val="24"/>
        </w:rPr>
        <w:t>明确表示无需预付款或者主动要求降低预付款比例的，</w:t>
      </w:r>
      <w:r>
        <w:rPr>
          <w:rFonts w:ascii="宋体" w:hAnsi="宋体" w:hint="eastAsia"/>
          <w:color w:val="000000" w:themeColor="text1"/>
          <w:sz w:val="24"/>
        </w:rPr>
        <w:t>采购单位</w:t>
      </w:r>
      <w:r>
        <w:rPr>
          <w:rFonts w:ascii="宋体" w:hAnsi="宋体"/>
          <w:color w:val="000000" w:themeColor="text1"/>
          <w:sz w:val="24"/>
        </w:rPr>
        <w:t>可不适用前述规定。</w:t>
      </w:r>
      <w:r>
        <w:rPr>
          <w:rFonts w:ascii="宋体" w:hAnsi="宋体" w:hint="eastAsia"/>
          <w:color w:val="000000" w:themeColor="text1"/>
          <w:sz w:val="24"/>
        </w:rPr>
        <w:t>采购单位</w:t>
      </w:r>
      <w:r>
        <w:rPr>
          <w:rFonts w:ascii="宋体" w:hAnsi="宋体"/>
          <w:color w:val="000000" w:themeColor="text1"/>
          <w:sz w:val="24"/>
        </w:rPr>
        <w:t>根据项目特点、供应商诚信等因素，可以要求</w:t>
      </w:r>
      <w:r>
        <w:rPr>
          <w:rFonts w:ascii="宋体" w:hAnsi="宋体" w:hint="eastAsia"/>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w:t>
      </w:r>
      <w:r>
        <w:rPr>
          <w:rFonts w:ascii="宋体" w:hAnsi="宋体" w:hint="eastAsia"/>
          <w:color w:val="000000" w:themeColor="text1"/>
          <w:sz w:val="24"/>
        </w:rPr>
        <w:t>5</w:t>
      </w:r>
      <w:r>
        <w:rPr>
          <w:rFonts w:ascii="宋体" w:hAnsi="宋体"/>
          <w:color w:val="000000" w:themeColor="text1"/>
          <w:sz w:val="24"/>
        </w:rPr>
        <w:t>个工作日内支付。</w:t>
      </w:r>
      <w:r>
        <w:rPr>
          <w:rFonts w:ascii="宋体" w:hAnsi="宋体" w:hint="eastAsia"/>
          <w:color w:val="000000" w:themeColor="text1"/>
          <w:sz w:val="24"/>
        </w:rPr>
        <w:t>政府采购工程以及与工程建设有关的货物、服务，采用招标方式采购的，预付款从其相关规定。</w:t>
      </w:r>
    </w:p>
    <w:p w:rsidR="00E33202" w:rsidRPr="00A83964" w:rsidRDefault="00E84F83" w:rsidP="00A83964">
      <w:pPr>
        <w:tabs>
          <w:tab w:val="left" w:pos="0"/>
        </w:tabs>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宋体" w:hAnsi="宋体" w:hint="eastAsia"/>
          <w:color w:val="000000" w:themeColor="text1"/>
          <w:sz w:val="24"/>
        </w:rPr>
        <w:t>供应商可登录广西政府采购云平台前台大厅选择金融服务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/保函受理—确认保单—支付保费—成功出单。广西政府采购云平台</w:t>
      </w:r>
      <w:r>
        <w:rPr>
          <w:rFonts w:ascii="宋体" w:hAnsi="宋体" w:hint="eastAsia"/>
          <w:color w:val="000000" w:themeColor="text1"/>
          <w:sz w:val="24"/>
        </w:rPr>
        <w:t>金融专线</w:t>
      </w:r>
      <w:r>
        <w:rPr>
          <w:rFonts w:ascii="宋体" w:hAnsi="宋体"/>
          <w:color w:val="000000" w:themeColor="text1"/>
          <w:sz w:val="24"/>
        </w:rPr>
        <w:t>400-903-9583。</w:t>
      </w:r>
    </w:p>
    <w:p w:rsidR="00E33202" w:rsidRDefault="00E84F83">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rsidR="00E33202" w:rsidRDefault="00E84F83">
      <w:pPr>
        <w:pStyle w:val="af6"/>
        <w:spacing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1.验收</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lastRenderedPageBreak/>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1.2采购人可以邀请参加本项目的其他供应商或者第三方机构参与验收。参与验收的供应商或者第三方机构的意见作为验收书的参考资料一并存档。</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33202" w:rsidRPr="00A83964" w:rsidRDefault="00E84F83" w:rsidP="00A83964">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33202" w:rsidRDefault="00E84F83">
      <w:pPr>
        <w:snapToGrid w:val="0"/>
        <w:spacing w:line="360" w:lineRule="auto"/>
        <w:jc w:val="center"/>
        <w:outlineLvl w:val="1"/>
        <w:rPr>
          <w:rFonts w:asciiTheme="minorEastAsia" w:eastAsiaTheme="minorEastAsia" w:hAnsiTheme="minor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rsidR="00E33202" w:rsidRDefault="00E84F83">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电子交易活动的中止</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1.3电子交易平台发现严重安全漏洞，有潜在泄密危险的；</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rsidR="00E33202" w:rsidRDefault="00E84F83">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rsidR="00E33202" w:rsidRDefault="00E84F83">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35" w:name="_Hlt74729768"/>
      <w:bookmarkStart w:id="36" w:name="_Hlt74730295"/>
      <w:bookmarkStart w:id="37" w:name="_Hlt68072990"/>
      <w:bookmarkStart w:id="38" w:name="_Hlt75236011"/>
      <w:bookmarkStart w:id="39" w:name="_Hlt74714665"/>
      <w:bookmarkStart w:id="40" w:name="_Hlt75236290"/>
      <w:bookmarkStart w:id="41" w:name="_Hlt68057669"/>
      <w:bookmarkStart w:id="42" w:name="_Hlt74707468"/>
      <w:bookmarkStart w:id="43" w:name="_Hlt75236101"/>
      <w:bookmarkStart w:id="44" w:name="第三部分"/>
      <w:bookmarkStart w:id="45" w:name="_Toc164416483"/>
      <w:bookmarkEnd w:id="14"/>
      <w:bookmarkEnd w:id="35"/>
      <w:bookmarkEnd w:id="36"/>
      <w:bookmarkEnd w:id="37"/>
      <w:bookmarkEnd w:id="38"/>
      <w:bookmarkEnd w:id="39"/>
      <w:bookmarkEnd w:id="40"/>
      <w:bookmarkEnd w:id="41"/>
      <w:bookmarkEnd w:id="42"/>
      <w:bookmarkEnd w:id="43"/>
    </w:p>
    <w:p w:rsidR="00E33202" w:rsidRDefault="00E84F83">
      <w:pPr>
        <w:snapToGrid w:val="0"/>
        <w:spacing w:line="360" w:lineRule="auto"/>
        <w:ind w:firstLineChars="200" w:firstLine="723"/>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r>
        <w:rPr>
          <w:rFonts w:asciiTheme="minorEastAsia" w:eastAsiaTheme="minorEastAsia" w:hAnsiTheme="minorEastAsia" w:cs="仿宋_GB2312" w:hint="eastAsia"/>
          <w:b/>
          <w:color w:val="000000" w:themeColor="text1"/>
          <w:sz w:val="36"/>
          <w:szCs w:val="36"/>
        </w:rPr>
        <w:lastRenderedPageBreak/>
        <w:t>第四部分  采购需求</w:t>
      </w:r>
    </w:p>
    <w:p w:rsidR="008E6ED0" w:rsidRDefault="008E6ED0">
      <w:pPr>
        <w:adjustRightInd/>
        <w:spacing w:line="360" w:lineRule="auto"/>
        <w:jc w:val="left"/>
        <w:outlineLvl w:val="0"/>
        <w:rPr>
          <w:rFonts w:ascii="宋体" w:hAnsi="宋体" w:cs="仿宋_GB2312"/>
          <w:sz w:val="24"/>
        </w:rPr>
      </w:pPr>
      <w:bookmarkStart w:id="46" w:name="_Toc196726146"/>
      <w:bookmarkStart w:id="47" w:name="_Toc196728309"/>
    </w:p>
    <w:p w:rsidR="009E7BC7" w:rsidRPr="009E7BC7" w:rsidRDefault="009E7BC7" w:rsidP="009E7BC7">
      <w:pPr>
        <w:adjustRightInd/>
        <w:spacing w:line="360" w:lineRule="auto"/>
        <w:jc w:val="left"/>
        <w:outlineLvl w:val="0"/>
        <w:rPr>
          <w:rFonts w:ascii="宋体" w:hAnsi="宋体"/>
          <w:color w:val="000000" w:themeColor="text1"/>
          <w:sz w:val="24"/>
          <w:szCs w:val="21"/>
        </w:rPr>
      </w:pPr>
      <w:bookmarkStart w:id="48" w:name="OLE_LINK21"/>
      <w:bookmarkStart w:id="49" w:name="OLE_LINK22"/>
      <w:bookmarkEnd w:id="46"/>
      <w:bookmarkEnd w:id="47"/>
      <w:r w:rsidRPr="009E7BC7">
        <w:rPr>
          <w:rFonts w:ascii="宋体" w:hAnsi="宋体" w:cs="仿宋_GB2312" w:hint="eastAsia"/>
          <w:color w:val="000000" w:themeColor="text1"/>
          <w:sz w:val="24"/>
        </w:rPr>
        <w:t>一</w:t>
      </w:r>
      <w:r w:rsidRPr="009E7BC7">
        <w:rPr>
          <w:rFonts w:ascii="宋体" w:hAnsi="宋体" w:cs="仿宋_GB2312"/>
          <w:color w:val="000000" w:themeColor="text1"/>
          <w:sz w:val="24"/>
        </w:rPr>
        <w:t>、</w:t>
      </w:r>
      <w:r w:rsidRPr="009E7BC7">
        <w:rPr>
          <w:rFonts w:ascii="宋体" w:hAnsi="宋体" w:cs="仿宋_GB2312" w:hint="eastAsia"/>
          <w:color w:val="000000" w:themeColor="text1"/>
          <w:sz w:val="24"/>
        </w:rPr>
        <w:t xml:space="preserve">项目名称：2025年绿化垃圾清运服务 </w:t>
      </w:r>
    </w:p>
    <w:p w:rsidR="009E7BC7" w:rsidRPr="009E7BC7" w:rsidRDefault="009E7BC7" w:rsidP="009E7BC7">
      <w:pPr>
        <w:adjustRightInd/>
        <w:spacing w:line="360" w:lineRule="auto"/>
        <w:jc w:val="left"/>
        <w:outlineLvl w:val="0"/>
        <w:rPr>
          <w:rFonts w:ascii="宋体" w:hAnsi="宋体" w:cs="仿宋_GB2312"/>
          <w:color w:val="000000" w:themeColor="text1"/>
          <w:sz w:val="24"/>
        </w:rPr>
      </w:pPr>
      <w:r w:rsidRPr="009E7BC7">
        <w:rPr>
          <w:rFonts w:ascii="宋体" w:hAnsi="宋体" w:cs="仿宋_GB2312" w:hint="eastAsia"/>
          <w:color w:val="000000" w:themeColor="text1"/>
          <w:sz w:val="24"/>
        </w:rPr>
        <w:t>二、磋商报价：磋商供应商的报价以每吨单价为准即    元/吨。各供应商须根据本项目以及自身的实际情况填报，不得高于服务费用最高限价：308元/吨，否则作无效磋商处理。</w:t>
      </w:r>
    </w:p>
    <w:p w:rsidR="009E7BC7" w:rsidRPr="009E7BC7" w:rsidRDefault="009E7BC7" w:rsidP="009E7BC7">
      <w:pPr>
        <w:adjustRightInd/>
        <w:spacing w:line="360" w:lineRule="auto"/>
        <w:jc w:val="left"/>
        <w:outlineLvl w:val="0"/>
        <w:rPr>
          <w:rFonts w:ascii="宋体" w:hAnsi="宋体" w:cs="仿宋_GB2312"/>
          <w:color w:val="000000" w:themeColor="text1"/>
          <w:sz w:val="24"/>
        </w:rPr>
      </w:pPr>
      <w:r w:rsidRPr="009E7BC7">
        <w:rPr>
          <w:rFonts w:ascii="宋体" w:hAnsi="宋体" w:cs="仿宋_GB2312" w:hint="eastAsia"/>
          <w:color w:val="000000" w:themeColor="text1"/>
          <w:sz w:val="24"/>
        </w:rPr>
        <w:t>三、采购需求一览表</w:t>
      </w:r>
    </w:p>
    <w:tbl>
      <w:tblPr>
        <w:tblW w:w="98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159"/>
        <w:gridCol w:w="1067"/>
        <w:gridCol w:w="1183"/>
        <w:gridCol w:w="817"/>
        <w:gridCol w:w="4933"/>
      </w:tblGrid>
      <w:tr w:rsidR="009E7BC7" w:rsidRPr="009E7BC7" w:rsidTr="003A0CE3">
        <w:trPr>
          <w:trHeight w:val="950"/>
        </w:trPr>
        <w:tc>
          <w:tcPr>
            <w:tcW w:w="683" w:type="dxa"/>
            <w:vAlign w:val="center"/>
          </w:tcPr>
          <w:p w:rsidR="009E7BC7" w:rsidRPr="009E7BC7" w:rsidRDefault="009E7BC7" w:rsidP="003A0CE3">
            <w:pPr>
              <w:tabs>
                <w:tab w:val="left" w:pos="180"/>
                <w:tab w:val="left" w:pos="1620"/>
              </w:tabs>
              <w:spacing w:line="500" w:lineRule="exact"/>
              <w:jc w:val="center"/>
              <w:rPr>
                <w:rFonts w:ascii="宋体" w:hAnsi="宋体"/>
                <w:color w:val="000000" w:themeColor="text1"/>
                <w:szCs w:val="21"/>
              </w:rPr>
            </w:pPr>
            <w:r w:rsidRPr="009E7BC7">
              <w:rPr>
                <w:rFonts w:ascii="宋体" w:hAnsi="宋体" w:hint="eastAsia"/>
                <w:color w:val="000000" w:themeColor="text1"/>
                <w:szCs w:val="21"/>
              </w:rPr>
              <w:t>序号</w:t>
            </w:r>
          </w:p>
        </w:tc>
        <w:tc>
          <w:tcPr>
            <w:tcW w:w="1159" w:type="dxa"/>
            <w:vAlign w:val="center"/>
          </w:tcPr>
          <w:p w:rsidR="009E7BC7" w:rsidRPr="009E7BC7" w:rsidRDefault="009E7BC7" w:rsidP="003A0CE3">
            <w:pPr>
              <w:tabs>
                <w:tab w:val="left" w:pos="180"/>
                <w:tab w:val="left" w:pos="1620"/>
              </w:tabs>
              <w:spacing w:line="500" w:lineRule="exact"/>
              <w:jc w:val="center"/>
              <w:rPr>
                <w:rFonts w:ascii="宋体" w:hAnsi="宋体"/>
                <w:color w:val="000000" w:themeColor="text1"/>
                <w:szCs w:val="21"/>
              </w:rPr>
            </w:pPr>
            <w:r w:rsidRPr="009E7BC7">
              <w:rPr>
                <w:rFonts w:ascii="宋体" w:hAnsi="宋体" w:hint="eastAsia"/>
                <w:color w:val="000000" w:themeColor="text1"/>
                <w:szCs w:val="21"/>
              </w:rPr>
              <w:t>服务内容</w:t>
            </w:r>
          </w:p>
        </w:tc>
        <w:tc>
          <w:tcPr>
            <w:tcW w:w="1067" w:type="dxa"/>
            <w:vAlign w:val="center"/>
          </w:tcPr>
          <w:p w:rsidR="009E7BC7" w:rsidRPr="009E7BC7" w:rsidRDefault="009E7BC7" w:rsidP="003A0CE3">
            <w:pPr>
              <w:widowControl/>
              <w:jc w:val="center"/>
              <w:rPr>
                <w:rFonts w:ascii="宋体" w:hAnsi="宋体"/>
                <w:color w:val="000000" w:themeColor="text1"/>
                <w:szCs w:val="21"/>
              </w:rPr>
            </w:pPr>
            <w:r w:rsidRPr="009E7BC7">
              <w:rPr>
                <w:rFonts w:ascii="宋体" w:hAnsi="宋体" w:hint="eastAsia"/>
                <w:color w:val="000000" w:themeColor="text1"/>
                <w:szCs w:val="21"/>
              </w:rPr>
              <w:t>预计清运数量（吨）</w:t>
            </w:r>
          </w:p>
        </w:tc>
        <w:tc>
          <w:tcPr>
            <w:tcW w:w="1183" w:type="dxa"/>
            <w:vAlign w:val="center"/>
          </w:tcPr>
          <w:p w:rsidR="009E7BC7" w:rsidRPr="009E7BC7" w:rsidRDefault="009E7BC7" w:rsidP="003A0CE3">
            <w:pPr>
              <w:jc w:val="center"/>
              <w:rPr>
                <w:rFonts w:ascii="宋体" w:hAnsi="宋体"/>
                <w:color w:val="000000" w:themeColor="text1"/>
                <w:szCs w:val="21"/>
              </w:rPr>
            </w:pPr>
            <w:r w:rsidRPr="009E7BC7">
              <w:rPr>
                <w:rFonts w:ascii="宋体" w:hAnsi="宋体" w:hint="eastAsia"/>
                <w:color w:val="000000" w:themeColor="text1"/>
                <w:szCs w:val="21"/>
              </w:rPr>
              <w:t>含税单价(元/吨)</w:t>
            </w:r>
          </w:p>
        </w:tc>
        <w:tc>
          <w:tcPr>
            <w:tcW w:w="817" w:type="dxa"/>
            <w:vAlign w:val="center"/>
          </w:tcPr>
          <w:p w:rsidR="009E7BC7" w:rsidRPr="009E7BC7" w:rsidRDefault="009E7BC7" w:rsidP="003A0CE3">
            <w:pPr>
              <w:jc w:val="center"/>
              <w:rPr>
                <w:rFonts w:ascii="宋体" w:hAnsi="宋体"/>
                <w:color w:val="000000" w:themeColor="text1"/>
                <w:szCs w:val="21"/>
              </w:rPr>
            </w:pPr>
            <w:r w:rsidRPr="009E7BC7">
              <w:rPr>
                <w:rFonts w:ascii="宋体" w:hAnsi="宋体" w:hint="eastAsia"/>
                <w:color w:val="000000" w:themeColor="text1"/>
                <w:szCs w:val="21"/>
              </w:rPr>
              <w:t>预算金额（元）</w:t>
            </w:r>
          </w:p>
        </w:tc>
        <w:tc>
          <w:tcPr>
            <w:tcW w:w="4933" w:type="dxa"/>
            <w:vAlign w:val="center"/>
          </w:tcPr>
          <w:p w:rsidR="009E7BC7" w:rsidRPr="009E7BC7" w:rsidRDefault="009E7BC7" w:rsidP="003A0CE3">
            <w:pPr>
              <w:tabs>
                <w:tab w:val="left" w:pos="180"/>
                <w:tab w:val="left" w:pos="1620"/>
              </w:tabs>
              <w:spacing w:line="500" w:lineRule="exact"/>
              <w:jc w:val="center"/>
              <w:rPr>
                <w:rFonts w:ascii="宋体" w:hAnsi="宋体"/>
                <w:color w:val="000000" w:themeColor="text1"/>
                <w:szCs w:val="21"/>
              </w:rPr>
            </w:pPr>
            <w:r w:rsidRPr="009E7BC7">
              <w:rPr>
                <w:rFonts w:ascii="宋体" w:hAnsi="宋体" w:hint="eastAsia"/>
                <w:color w:val="000000" w:themeColor="text1"/>
                <w:szCs w:val="21"/>
              </w:rPr>
              <w:t>要求</w:t>
            </w:r>
          </w:p>
        </w:tc>
      </w:tr>
      <w:tr w:rsidR="009E7BC7" w:rsidRPr="009E7BC7" w:rsidTr="009E7BC7">
        <w:trPr>
          <w:trHeight w:val="5770"/>
        </w:trPr>
        <w:tc>
          <w:tcPr>
            <w:tcW w:w="683" w:type="dxa"/>
            <w:vAlign w:val="center"/>
          </w:tcPr>
          <w:p w:rsidR="009E7BC7" w:rsidRPr="009E7BC7" w:rsidRDefault="009E7BC7" w:rsidP="003A0CE3">
            <w:pPr>
              <w:spacing w:line="240" w:lineRule="exact"/>
              <w:jc w:val="center"/>
              <w:rPr>
                <w:rFonts w:ascii="宋体" w:hAnsi="宋体"/>
                <w:color w:val="000000" w:themeColor="text1"/>
                <w:szCs w:val="21"/>
              </w:rPr>
            </w:pPr>
            <w:r w:rsidRPr="009E7BC7">
              <w:rPr>
                <w:rFonts w:ascii="宋体" w:hAnsi="宋体" w:hint="eastAsia"/>
                <w:color w:val="000000" w:themeColor="text1"/>
                <w:szCs w:val="21"/>
              </w:rPr>
              <w:t xml:space="preserve"> 1</w:t>
            </w:r>
          </w:p>
        </w:tc>
        <w:tc>
          <w:tcPr>
            <w:tcW w:w="1159" w:type="dxa"/>
            <w:vAlign w:val="center"/>
          </w:tcPr>
          <w:p w:rsidR="009E7BC7" w:rsidRPr="009E7BC7" w:rsidRDefault="009E7BC7" w:rsidP="003A0CE3">
            <w:pPr>
              <w:tabs>
                <w:tab w:val="left" w:pos="180"/>
                <w:tab w:val="left" w:pos="1620"/>
              </w:tabs>
              <w:spacing w:line="240" w:lineRule="exact"/>
              <w:jc w:val="center"/>
              <w:rPr>
                <w:rFonts w:ascii="宋体" w:hAnsi="宋体"/>
                <w:color w:val="000000" w:themeColor="text1"/>
                <w:szCs w:val="21"/>
              </w:rPr>
            </w:pPr>
            <w:r w:rsidRPr="009E7BC7">
              <w:rPr>
                <w:rFonts w:ascii="宋体" w:hAnsi="宋体" w:cs="仿宋_GB2312" w:hint="eastAsia"/>
                <w:color w:val="000000" w:themeColor="text1"/>
                <w:sz w:val="24"/>
              </w:rPr>
              <w:t>2025年绿化垃圾清运服务</w:t>
            </w:r>
          </w:p>
        </w:tc>
        <w:tc>
          <w:tcPr>
            <w:tcW w:w="1067" w:type="dxa"/>
            <w:vAlign w:val="center"/>
          </w:tcPr>
          <w:p w:rsidR="009E7BC7" w:rsidRPr="009E7BC7" w:rsidRDefault="009E7BC7" w:rsidP="003A0CE3">
            <w:pPr>
              <w:jc w:val="center"/>
              <w:rPr>
                <w:rFonts w:ascii="宋体" w:hAnsi="宋体"/>
                <w:color w:val="000000" w:themeColor="text1"/>
                <w:szCs w:val="21"/>
              </w:rPr>
            </w:pPr>
            <w:r w:rsidRPr="009E7BC7">
              <w:rPr>
                <w:rFonts w:ascii="宋体" w:hAnsi="宋体" w:hint="eastAsia"/>
                <w:color w:val="000000" w:themeColor="text1"/>
                <w:szCs w:val="21"/>
              </w:rPr>
              <w:t>4870</w:t>
            </w:r>
          </w:p>
        </w:tc>
        <w:tc>
          <w:tcPr>
            <w:tcW w:w="1183" w:type="dxa"/>
            <w:vAlign w:val="center"/>
          </w:tcPr>
          <w:p w:rsidR="009E7BC7" w:rsidRPr="009E7BC7" w:rsidRDefault="009E7BC7" w:rsidP="003A0CE3">
            <w:pPr>
              <w:jc w:val="center"/>
              <w:rPr>
                <w:rFonts w:ascii="宋体" w:hAnsi="宋体"/>
                <w:color w:val="000000" w:themeColor="text1"/>
                <w:szCs w:val="21"/>
              </w:rPr>
            </w:pPr>
            <w:r w:rsidRPr="009E7BC7">
              <w:rPr>
                <w:rFonts w:ascii="宋体" w:hAnsi="宋体" w:hint="eastAsia"/>
                <w:color w:val="000000" w:themeColor="text1"/>
                <w:szCs w:val="21"/>
              </w:rPr>
              <w:t xml:space="preserve">308.00 </w:t>
            </w:r>
          </w:p>
        </w:tc>
        <w:tc>
          <w:tcPr>
            <w:tcW w:w="817" w:type="dxa"/>
            <w:vAlign w:val="center"/>
          </w:tcPr>
          <w:p w:rsidR="009E7BC7" w:rsidRPr="009E7BC7" w:rsidRDefault="009E7BC7" w:rsidP="003A0CE3">
            <w:pPr>
              <w:jc w:val="center"/>
              <w:rPr>
                <w:rFonts w:ascii="宋体" w:hAnsi="宋体"/>
                <w:color w:val="000000" w:themeColor="text1"/>
                <w:szCs w:val="21"/>
              </w:rPr>
            </w:pPr>
            <w:r w:rsidRPr="009E7BC7">
              <w:rPr>
                <w:rFonts w:ascii="宋体" w:hAnsi="宋体" w:hint="eastAsia"/>
                <w:color w:val="000000" w:themeColor="text1"/>
                <w:szCs w:val="21"/>
              </w:rPr>
              <w:t xml:space="preserve">1499960.00 </w:t>
            </w:r>
          </w:p>
        </w:tc>
        <w:tc>
          <w:tcPr>
            <w:tcW w:w="4933" w:type="dxa"/>
          </w:tcPr>
          <w:p w:rsidR="009E7BC7" w:rsidRPr="009E7BC7" w:rsidRDefault="009E7BC7" w:rsidP="003A0CE3">
            <w:pPr>
              <w:widowControl/>
              <w:snapToGrid w:val="0"/>
              <w:jc w:val="left"/>
              <w:rPr>
                <w:rFonts w:ascii="宋体" w:cs="宋体"/>
                <w:color w:val="000000" w:themeColor="text1"/>
                <w:kern w:val="0"/>
                <w:sz w:val="24"/>
                <w:szCs w:val="21"/>
              </w:rPr>
            </w:pPr>
            <w:r w:rsidRPr="009E7BC7">
              <w:rPr>
                <w:rFonts w:ascii="宋体" w:cs="宋体" w:hint="eastAsia"/>
                <w:color w:val="000000" w:themeColor="text1"/>
                <w:kern w:val="0"/>
                <w:sz w:val="24"/>
                <w:szCs w:val="21"/>
              </w:rPr>
              <w:t>1.服务时间：2025年7月1日-2026年6月30日</w:t>
            </w:r>
          </w:p>
          <w:p w:rsidR="009E7BC7" w:rsidRPr="009E7BC7" w:rsidRDefault="009E7BC7" w:rsidP="003A0CE3">
            <w:pPr>
              <w:widowControl/>
              <w:snapToGrid w:val="0"/>
              <w:jc w:val="left"/>
              <w:rPr>
                <w:rFonts w:ascii="宋体" w:cs="宋体"/>
                <w:color w:val="000000" w:themeColor="text1"/>
                <w:kern w:val="0"/>
                <w:sz w:val="24"/>
                <w:szCs w:val="21"/>
              </w:rPr>
            </w:pPr>
            <w:r w:rsidRPr="009E7BC7">
              <w:rPr>
                <w:rFonts w:ascii="宋体" w:cs="宋体" w:hint="eastAsia"/>
                <w:color w:val="000000" w:themeColor="text1"/>
                <w:kern w:val="0"/>
                <w:sz w:val="24"/>
                <w:szCs w:val="21"/>
              </w:rPr>
              <w:t>2.服务地点：广西北海市内采购人指定地点</w:t>
            </w:r>
          </w:p>
          <w:p w:rsidR="009E7BC7" w:rsidRPr="009E7BC7" w:rsidRDefault="009E7BC7" w:rsidP="003A0CE3">
            <w:pPr>
              <w:widowControl/>
              <w:snapToGrid w:val="0"/>
              <w:jc w:val="left"/>
              <w:rPr>
                <w:rFonts w:ascii="宋体" w:cs="宋体"/>
                <w:color w:val="000000" w:themeColor="text1"/>
                <w:kern w:val="0"/>
                <w:sz w:val="24"/>
                <w:szCs w:val="21"/>
              </w:rPr>
            </w:pPr>
            <w:r w:rsidRPr="009E7BC7">
              <w:rPr>
                <w:rFonts w:ascii="宋体" w:cs="宋体" w:hint="eastAsia"/>
                <w:color w:val="000000" w:themeColor="text1"/>
                <w:kern w:val="0"/>
                <w:sz w:val="24"/>
                <w:szCs w:val="21"/>
              </w:rPr>
              <w:t>3.服务要求：供应商利用车辆将指定绿化垃圾运输到北海市城市绿化管理站（北海市园林花卉研究所）绿化垃圾处理场（地</w:t>
            </w:r>
            <w:r w:rsidRPr="009E7BC7">
              <w:rPr>
                <w:rFonts w:ascii="宋体" w:cs="宋体"/>
                <w:color w:val="000000" w:themeColor="text1"/>
                <w:kern w:val="0"/>
                <w:sz w:val="24"/>
                <w:szCs w:val="21"/>
              </w:rPr>
              <w:t>址：</w:t>
            </w:r>
            <w:r w:rsidRPr="009E7BC7">
              <w:rPr>
                <w:rFonts w:ascii="宋体" w:cs="宋体" w:hint="eastAsia"/>
                <w:color w:val="000000" w:themeColor="text1"/>
                <w:kern w:val="0"/>
                <w:sz w:val="24"/>
                <w:szCs w:val="21"/>
              </w:rPr>
              <w:t>北海市植物园（南珠大道东）西北角），包括装车、运输、过磅称重、卸车以及过程拍照、资料整理等内容</w:t>
            </w:r>
          </w:p>
          <w:p w:rsidR="009E7BC7" w:rsidRPr="009E7BC7" w:rsidRDefault="009E7BC7" w:rsidP="003A0CE3">
            <w:pPr>
              <w:widowControl/>
              <w:snapToGrid w:val="0"/>
              <w:jc w:val="left"/>
              <w:rPr>
                <w:rFonts w:ascii="宋体" w:cs="宋体"/>
                <w:color w:val="000000" w:themeColor="text1"/>
                <w:kern w:val="0"/>
                <w:sz w:val="24"/>
                <w:szCs w:val="21"/>
              </w:rPr>
            </w:pPr>
            <w:r w:rsidRPr="009E7BC7">
              <w:rPr>
                <w:rFonts w:ascii="宋体" w:cs="宋体" w:hint="eastAsia"/>
                <w:color w:val="000000" w:themeColor="text1"/>
                <w:kern w:val="0"/>
                <w:sz w:val="24"/>
                <w:szCs w:val="21"/>
              </w:rPr>
              <w:t>4.配备要求：</w:t>
            </w:r>
          </w:p>
          <w:p w:rsidR="009E7BC7" w:rsidRPr="009E7BC7" w:rsidRDefault="009E7BC7" w:rsidP="003A0CE3">
            <w:pPr>
              <w:widowControl/>
              <w:snapToGrid w:val="0"/>
              <w:jc w:val="left"/>
              <w:rPr>
                <w:rFonts w:ascii="宋体" w:cs="宋体"/>
                <w:color w:val="000000" w:themeColor="text1"/>
                <w:kern w:val="0"/>
                <w:sz w:val="24"/>
                <w:szCs w:val="21"/>
              </w:rPr>
            </w:pPr>
            <w:r w:rsidRPr="009E7BC7">
              <w:rPr>
                <w:rFonts w:ascii="宋体" w:cs="宋体" w:hint="eastAsia"/>
                <w:color w:val="000000" w:themeColor="text1"/>
                <w:kern w:val="0"/>
                <w:sz w:val="24"/>
                <w:szCs w:val="21"/>
              </w:rPr>
              <w:t>4.1供应商必须提供足够的符合国家技术标准的车辆，确保采购单位的绿化垃圾日产日清；</w:t>
            </w:r>
          </w:p>
          <w:p w:rsidR="009E7BC7" w:rsidRPr="009E7BC7" w:rsidRDefault="009E7BC7" w:rsidP="003A0CE3">
            <w:pPr>
              <w:widowControl/>
              <w:snapToGrid w:val="0"/>
              <w:jc w:val="left"/>
              <w:rPr>
                <w:rFonts w:ascii="宋体" w:cs="宋体"/>
                <w:color w:val="000000" w:themeColor="text1"/>
                <w:kern w:val="0"/>
                <w:sz w:val="24"/>
                <w:szCs w:val="21"/>
              </w:rPr>
            </w:pPr>
            <w:r w:rsidRPr="009E7BC7">
              <w:rPr>
                <w:rFonts w:ascii="宋体" w:cs="宋体" w:hint="eastAsia"/>
                <w:color w:val="000000" w:themeColor="text1"/>
                <w:kern w:val="0"/>
                <w:sz w:val="24"/>
                <w:szCs w:val="21"/>
              </w:rPr>
              <w:t>4.2供应商车辆必须配备相应驾驶资质的司机，供应商司机在工作中必须遵守交通法规，确保安全驾驶；</w:t>
            </w:r>
          </w:p>
          <w:p w:rsidR="009E7BC7" w:rsidRPr="009E7BC7" w:rsidRDefault="009E7BC7" w:rsidP="003A0CE3">
            <w:pPr>
              <w:spacing w:line="300" w:lineRule="exact"/>
              <w:rPr>
                <w:rFonts w:ascii="宋体" w:hAnsi="宋体" w:cs="宋体"/>
                <w:color w:val="000000" w:themeColor="text1"/>
                <w:szCs w:val="21"/>
              </w:rPr>
            </w:pPr>
            <w:r w:rsidRPr="009E7BC7">
              <w:rPr>
                <w:rFonts w:ascii="宋体" w:cs="宋体" w:hint="eastAsia"/>
                <w:color w:val="000000" w:themeColor="text1"/>
                <w:kern w:val="0"/>
                <w:sz w:val="24"/>
                <w:szCs w:val="21"/>
              </w:rPr>
              <w:t>4.3供应商车辆必须配备清运人员，随车清运人员必须做好安全防护保障，确保人身安全。</w:t>
            </w:r>
          </w:p>
        </w:tc>
      </w:tr>
    </w:tbl>
    <w:p w:rsidR="009E7BC7" w:rsidRPr="009E7BC7" w:rsidRDefault="009E7BC7" w:rsidP="009E7BC7">
      <w:pPr>
        <w:spacing w:line="360" w:lineRule="exact"/>
        <w:ind w:firstLineChars="200" w:firstLine="480"/>
        <w:rPr>
          <w:rFonts w:ascii="宋体" w:hAnsi="宋体"/>
          <w:color w:val="000000" w:themeColor="text1"/>
          <w:sz w:val="24"/>
          <w:u w:val="single"/>
        </w:rPr>
      </w:pPr>
      <w:r w:rsidRPr="009E7BC7">
        <w:rPr>
          <w:rFonts w:ascii="宋体" w:hAnsi="宋体" w:hint="eastAsia"/>
          <w:color w:val="000000" w:themeColor="text1"/>
          <w:sz w:val="24"/>
        </w:rPr>
        <w:t>四、服务要求:</w:t>
      </w:r>
    </w:p>
    <w:p w:rsidR="009E7BC7" w:rsidRPr="009E7BC7" w:rsidRDefault="009E7BC7" w:rsidP="009E7BC7">
      <w:pPr>
        <w:widowControl/>
        <w:snapToGrid w:val="0"/>
        <w:spacing w:line="360" w:lineRule="auto"/>
        <w:ind w:firstLineChars="202" w:firstLine="485"/>
        <w:jc w:val="left"/>
        <w:rPr>
          <w:rFonts w:ascii="宋体" w:hAnsi="Calibri" w:cs="宋体"/>
          <w:color w:val="000000" w:themeColor="text1"/>
          <w:kern w:val="0"/>
          <w:sz w:val="24"/>
          <w:szCs w:val="21"/>
        </w:rPr>
      </w:pPr>
      <w:r w:rsidRPr="009E7BC7">
        <w:rPr>
          <w:rFonts w:ascii="宋体" w:hAnsi="宋体" w:cs="宋体"/>
          <w:color w:val="000000" w:themeColor="text1"/>
          <w:kern w:val="0"/>
          <w:sz w:val="24"/>
          <w:szCs w:val="21"/>
        </w:rPr>
        <w:t>1</w:t>
      </w:r>
      <w:r w:rsidRPr="009E7BC7">
        <w:rPr>
          <w:rFonts w:ascii="宋体" w:hAnsi="宋体" w:cs="宋体" w:hint="eastAsia"/>
          <w:color w:val="000000" w:themeColor="text1"/>
          <w:kern w:val="0"/>
          <w:sz w:val="24"/>
          <w:szCs w:val="21"/>
        </w:rPr>
        <w:t>．交货（交付）时间：2025年7月1日-2026年6月30日。</w:t>
      </w:r>
    </w:p>
    <w:p w:rsidR="009E7BC7" w:rsidRPr="009E7BC7" w:rsidRDefault="009E7BC7" w:rsidP="009E7BC7">
      <w:pPr>
        <w:widowControl/>
        <w:snapToGrid w:val="0"/>
        <w:spacing w:line="360" w:lineRule="auto"/>
        <w:ind w:firstLineChars="202" w:firstLine="485"/>
        <w:jc w:val="left"/>
        <w:rPr>
          <w:rFonts w:ascii="宋体" w:hAnsi="Calibri" w:cs="宋体"/>
          <w:color w:val="000000" w:themeColor="text1"/>
          <w:kern w:val="0"/>
          <w:sz w:val="24"/>
          <w:szCs w:val="21"/>
        </w:rPr>
      </w:pPr>
      <w:r w:rsidRPr="009E7BC7">
        <w:rPr>
          <w:rFonts w:ascii="宋体" w:hAnsi="宋体" w:cs="宋体"/>
          <w:color w:val="000000" w:themeColor="text1"/>
          <w:kern w:val="0"/>
          <w:sz w:val="24"/>
          <w:szCs w:val="21"/>
        </w:rPr>
        <w:t>2</w:t>
      </w:r>
      <w:r w:rsidRPr="009E7BC7">
        <w:rPr>
          <w:rFonts w:ascii="宋体" w:hAnsi="宋体" w:cs="宋体" w:hint="eastAsia"/>
          <w:color w:val="000000" w:themeColor="text1"/>
          <w:kern w:val="0"/>
          <w:sz w:val="24"/>
          <w:szCs w:val="21"/>
        </w:rPr>
        <w:t>．交货地点：广西北海市内采购人指定地点。</w:t>
      </w:r>
    </w:p>
    <w:p w:rsidR="009E7BC7" w:rsidRPr="009E7BC7" w:rsidRDefault="009E7BC7" w:rsidP="009E7BC7">
      <w:pPr>
        <w:widowControl/>
        <w:snapToGrid w:val="0"/>
        <w:spacing w:line="360" w:lineRule="auto"/>
        <w:ind w:firstLineChars="202" w:firstLine="485"/>
        <w:jc w:val="left"/>
        <w:rPr>
          <w:rFonts w:ascii="宋体" w:hAnsi="宋体" w:cs="宋体"/>
          <w:color w:val="000000" w:themeColor="text1"/>
          <w:kern w:val="0"/>
          <w:sz w:val="24"/>
          <w:szCs w:val="21"/>
        </w:rPr>
      </w:pPr>
      <w:r w:rsidRPr="009E7BC7">
        <w:rPr>
          <w:rFonts w:ascii="宋体" w:hAnsi="宋体" w:cs="宋体"/>
          <w:color w:val="000000" w:themeColor="text1"/>
          <w:kern w:val="0"/>
          <w:sz w:val="24"/>
          <w:szCs w:val="21"/>
        </w:rPr>
        <w:t>3</w:t>
      </w:r>
      <w:r w:rsidRPr="009E7BC7">
        <w:rPr>
          <w:rFonts w:ascii="宋体" w:hAnsi="宋体" w:cs="宋体" w:hint="eastAsia"/>
          <w:color w:val="000000" w:themeColor="text1"/>
          <w:kern w:val="0"/>
          <w:sz w:val="24"/>
          <w:szCs w:val="21"/>
        </w:rPr>
        <w:t>．付款时间和方式：</w:t>
      </w:r>
    </w:p>
    <w:p w:rsidR="009E7BC7" w:rsidRPr="009E7BC7" w:rsidRDefault="009E7BC7" w:rsidP="009E7BC7">
      <w:pPr>
        <w:widowControl/>
        <w:snapToGrid w:val="0"/>
        <w:spacing w:line="360" w:lineRule="auto"/>
        <w:ind w:firstLineChars="202" w:firstLine="485"/>
        <w:jc w:val="left"/>
        <w:rPr>
          <w:rFonts w:ascii="宋体" w:hAnsi="宋体" w:cs="宋体"/>
          <w:color w:val="000000" w:themeColor="text1"/>
          <w:kern w:val="0"/>
          <w:sz w:val="24"/>
          <w:szCs w:val="21"/>
        </w:rPr>
      </w:pPr>
      <w:r w:rsidRPr="009E7BC7">
        <w:rPr>
          <w:rFonts w:ascii="宋体" w:hAnsi="宋体" w:cs="宋体" w:hint="eastAsia"/>
          <w:color w:val="000000" w:themeColor="text1"/>
          <w:kern w:val="0"/>
          <w:sz w:val="24"/>
          <w:szCs w:val="21"/>
        </w:rPr>
        <w:t>（1）本合同执行中的一切税费由乙方负担；</w:t>
      </w:r>
    </w:p>
    <w:p w:rsidR="009E7BC7" w:rsidRPr="009E7BC7" w:rsidRDefault="009E7BC7" w:rsidP="009E7BC7">
      <w:pPr>
        <w:widowControl/>
        <w:snapToGrid w:val="0"/>
        <w:spacing w:line="360" w:lineRule="auto"/>
        <w:ind w:firstLineChars="202" w:firstLine="485"/>
        <w:jc w:val="left"/>
        <w:rPr>
          <w:rFonts w:ascii="宋体" w:hAnsi="宋体" w:cs="宋体"/>
          <w:color w:val="000000" w:themeColor="text1"/>
          <w:kern w:val="0"/>
          <w:sz w:val="24"/>
          <w:szCs w:val="21"/>
        </w:rPr>
      </w:pPr>
      <w:r w:rsidRPr="009E7BC7">
        <w:rPr>
          <w:rFonts w:ascii="宋体" w:hAnsi="宋体" w:cs="宋体" w:hint="eastAsia"/>
          <w:color w:val="000000" w:themeColor="text1"/>
          <w:kern w:val="0"/>
          <w:sz w:val="24"/>
          <w:szCs w:val="21"/>
        </w:rPr>
        <w:t>（2）合同金额按实际发生的数量结算；</w:t>
      </w:r>
    </w:p>
    <w:p w:rsidR="009E7BC7" w:rsidRPr="009E7BC7" w:rsidRDefault="009E7BC7" w:rsidP="009E7BC7">
      <w:pPr>
        <w:widowControl/>
        <w:snapToGrid w:val="0"/>
        <w:spacing w:line="360" w:lineRule="auto"/>
        <w:ind w:firstLineChars="202" w:firstLine="485"/>
        <w:jc w:val="left"/>
        <w:rPr>
          <w:rFonts w:ascii="宋体" w:hAnsi="宋体" w:cs="宋体"/>
          <w:color w:val="000000" w:themeColor="text1"/>
          <w:kern w:val="0"/>
          <w:sz w:val="24"/>
          <w:szCs w:val="21"/>
        </w:rPr>
      </w:pPr>
      <w:r w:rsidRPr="009E7BC7">
        <w:rPr>
          <w:rFonts w:ascii="宋体" w:hAnsi="宋体" w:cs="宋体" w:hint="eastAsia"/>
          <w:color w:val="000000" w:themeColor="text1"/>
          <w:kern w:val="0"/>
          <w:sz w:val="24"/>
          <w:szCs w:val="21"/>
        </w:rPr>
        <w:t>（3）结算计算公式：结算金额=中标含税单价×过磅绿化垃圾重量；</w:t>
      </w:r>
    </w:p>
    <w:p w:rsidR="009E7BC7" w:rsidRPr="009E7BC7" w:rsidRDefault="009E7BC7" w:rsidP="009E7BC7">
      <w:pPr>
        <w:widowControl/>
        <w:snapToGrid w:val="0"/>
        <w:spacing w:line="360" w:lineRule="auto"/>
        <w:ind w:firstLineChars="202" w:firstLine="485"/>
        <w:jc w:val="left"/>
        <w:rPr>
          <w:rFonts w:ascii="宋体" w:hAnsi="宋体" w:cs="宋体"/>
          <w:color w:val="000000" w:themeColor="text1"/>
          <w:kern w:val="0"/>
          <w:sz w:val="24"/>
          <w:szCs w:val="21"/>
        </w:rPr>
      </w:pPr>
      <w:r w:rsidRPr="009E7BC7">
        <w:rPr>
          <w:rFonts w:ascii="宋体" w:hAnsi="宋体" w:cs="宋体" w:hint="eastAsia"/>
          <w:color w:val="000000" w:themeColor="text1"/>
          <w:kern w:val="0"/>
          <w:sz w:val="24"/>
          <w:szCs w:val="21"/>
        </w:rPr>
        <w:t xml:space="preserve">（4）付款方式：每月支付一次，次月支付上个月费用。由乙方向甲方提供符合要求的等额发票，甲方在收到发票之日起30日内予以支付款项。                                   </w:t>
      </w:r>
    </w:p>
    <w:p w:rsidR="009E7BC7" w:rsidRPr="009E7BC7" w:rsidRDefault="009E7BC7" w:rsidP="009E7BC7">
      <w:pPr>
        <w:widowControl/>
        <w:snapToGrid w:val="0"/>
        <w:spacing w:line="360" w:lineRule="auto"/>
        <w:ind w:firstLineChars="200" w:firstLine="480"/>
        <w:jc w:val="left"/>
        <w:rPr>
          <w:rFonts w:ascii="宋体" w:hAnsi="宋体" w:cs="宋体"/>
          <w:color w:val="000000" w:themeColor="text1"/>
          <w:kern w:val="0"/>
          <w:sz w:val="24"/>
          <w:szCs w:val="21"/>
        </w:rPr>
      </w:pPr>
      <w:r w:rsidRPr="009E7BC7">
        <w:rPr>
          <w:rFonts w:ascii="宋体" w:hAnsi="宋体" w:cs="宋体" w:hint="eastAsia"/>
          <w:color w:val="000000" w:themeColor="text1"/>
          <w:kern w:val="0"/>
          <w:sz w:val="24"/>
          <w:szCs w:val="21"/>
        </w:rPr>
        <w:lastRenderedPageBreak/>
        <w:t>4</w:t>
      </w:r>
      <w:r w:rsidRPr="009E7BC7">
        <w:rPr>
          <w:rFonts w:ascii="宋体" w:hAnsi="宋体" w:cs="宋体"/>
          <w:color w:val="000000" w:themeColor="text1"/>
          <w:kern w:val="0"/>
          <w:sz w:val="24"/>
          <w:szCs w:val="21"/>
        </w:rPr>
        <w:t>.</w:t>
      </w:r>
      <w:r w:rsidRPr="009E7BC7">
        <w:rPr>
          <w:rFonts w:ascii="宋体" w:hAnsi="宋体" w:cs="宋体" w:hint="eastAsia"/>
          <w:color w:val="000000" w:themeColor="text1"/>
          <w:kern w:val="0"/>
          <w:sz w:val="24"/>
          <w:szCs w:val="21"/>
        </w:rPr>
        <w:t>保修和服务要求：供应商利用车辆将指定绿化垃圾运输到北海市城市绿化管理站（北海市园林花卉研究所）绿化垃圾处理场（地址：北海市植物园（南珠大道东）西北角），包括装车、运输、过磅称重、卸车以及过程拍照、资料整理等内容。</w:t>
      </w:r>
    </w:p>
    <w:p w:rsidR="009E7BC7" w:rsidRPr="009E7BC7" w:rsidRDefault="009E7BC7" w:rsidP="009E7BC7">
      <w:pPr>
        <w:widowControl/>
        <w:snapToGrid w:val="0"/>
        <w:spacing w:line="360" w:lineRule="auto"/>
        <w:ind w:firstLineChars="200" w:firstLine="480"/>
        <w:jc w:val="left"/>
        <w:rPr>
          <w:rFonts w:ascii="宋体" w:hAnsi="宋体" w:cs="宋体"/>
          <w:color w:val="000000" w:themeColor="text1"/>
          <w:kern w:val="0"/>
          <w:sz w:val="24"/>
          <w:szCs w:val="21"/>
        </w:rPr>
      </w:pPr>
      <w:r w:rsidRPr="009E7BC7">
        <w:rPr>
          <w:rFonts w:ascii="宋体" w:hAnsi="宋体" w:cs="宋体"/>
          <w:color w:val="000000" w:themeColor="text1"/>
          <w:kern w:val="0"/>
          <w:sz w:val="24"/>
          <w:szCs w:val="21"/>
        </w:rPr>
        <w:t>5.</w:t>
      </w:r>
      <w:r w:rsidRPr="009E7BC7">
        <w:rPr>
          <w:rFonts w:ascii="宋体" w:hAnsi="宋体" w:cs="宋体" w:hint="eastAsia"/>
          <w:color w:val="000000" w:themeColor="text1"/>
          <w:kern w:val="0"/>
          <w:sz w:val="24"/>
          <w:szCs w:val="21"/>
        </w:rPr>
        <w:t>其他要求：</w:t>
      </w:r>
    </w:p>
    <w:p w:rsidR="009B1719" w:rsidRPr="009E7BC7" w:rsidRDefault="009E7BC7" w:rsidP="009E7BC7">
      <w:pPr>
        <w:widowControl/>
        <w:snapToGrid w:val="0"/>
        <w:spacing w:line="360" w:lineRule="auto"/>
        <w:ind w:firstLineChars="200" w:firstLine="480"/>
        <w:jc w:val="left"/>
        <w:rPr>
          <w:rFonts w:ascii="宋体" w:hAnsi="宋体" w:cs="宋体"/>
          <w:color w:val="000000" w:themeColor="text1"/>
          <w:kern w:val="0"/>
          <w:sz w:val="24"/>
          <w:szCs w:val="21"/>
        </w:rPr>
      </w:pPr>
      <w:r w:rsidRPr="009E7BC7">
        <w:rPr>
          <w:rFonts w:ascii="宋体" w:hAnsi="宋体" w:cs="宋体" w:hint="eastAsia"/>
          <w:color w:val="000000" w:themeColor="text1"/>
          <w:kern w:val="0"/>
          <w:sz w:val="24"/>
          <w:szCs w:val="21"/>
        </w:rPr>
        <w:t>验收方式：采购单位安排、调动供应</w:t>
      </w:r>
      <w:r w:rsidRPr="009E7BC7">
        <w:rPr>
          <w:rFonts w:ascii="宋体" w:hAnsi="宋体" w:cs="宋体"/>
          <w:color w:val="000000" w:themeColor="text1"/>
          <w:kern w:val="0"/>
          <w:sz w:val="24"/>
          <w:szCs w:val="21"/>
        </w:rPr>
        <w:t>商</w:t>
      </w:r>
      <w:r w:rsidRPr="009E7BC7">
        <w:rPr>
          <w:rFonts w:ascii="宋体" w:hAnsi="宋体" w:cs="宋体" w:hint="eastAsia"/>
          <w:color w:val="000000" w:themeColor="text1"/>
          <w:kern w:val="0"/>
          <w:sz w:val="24"/>
          <w:szCs w:val="21"/>
        </w:rPr>
        <w:t>车辆及装车人员清运绿化垃圾，并签收乙方过磅的绿化垃圾重量。</w:t>
      </w:r>
    </w:p>
    <w:bookmarkEnd w:id="48"/>
    <w:bookmarkEnd w:id="49"/>
    <w:p w:rsidR="008A49E7" w:rsidRDefault="008A49E7" w:rsidP="00A83964">
      <w:pPr>
        <w:widowControl/>
        <w:adjustRightInd/>
        <w:ind w:firstLineChars="550" w:firstLine="1988"/>
        <w:jc w:val="left"/>
        <w:rPr>
          <w:rFonts w:asciiTheme="minorEastAsia" w:eastAsiaTheme="minorEastAsia" w:hAnsiTheme="minorEastAsia" w:cs="仿宋_GB2312"/>
          <w:b/>
          <w:color w:val="000000" w:themeColor="text1"/>
          <w:sz w:val="36"/>
          <w:szCs w:val="36"/>
        </w:rPr>
      </w:pPr>
    </w:p>
    <w:p w:rsidR="00BC1FA2" w:rsidRDefault="00BC1FA2" w:rsidP="00BC1FA2">
      <w:pPr>
        <w:widowControl/>
        <w:adjustRightInd/>
        <w:ind w:firstLineChars="550" w:firstLine="1988"/>
        <w:jc w:val="left"/>
        <w:rPr>
          <w:rFonts w:asciiTheme="minorEastAsia" w:eastAsiaTheme="minorEastAsia" w:hAnsiTheme="minorEastAsia" w:cs="仿宋_GB2312"/>
          <w:b/>
          <w:color w:val="000000" w:themeColor="text1"/>
          <w:sz w:val="36"/>
          <w:szCs w:val="36"/>
        </w:rPr>
      </w:pPr>
      <w:bookmarkStart w:id="50" w:name="第四部分"/>
      <w:bookmarkEnd w:id="44"/>
      <w:bookmarkEnd w:id="45"/>
      <w:r>
        <w:rPr>
          <w:rFonts w:asciiTheme="minorEastAsia" w:eastAsiaTheme="minorEastAsia" w:hAnsiTheme="minorEastAsia" w:cs="仿宋_GB2312" w:hint="eastAsia"/>
          <w:b/>
          <w:color w:val="000000" w:themeColor="text1"/>
          <w:sz w:val="36"/>
          <w:szCs w:val="36"/>
        </w:rPr>
        <w:t>第五部分  评审方法及评审标准</w:t>
      </w:r>
    </w:p>
    <w:p w:rsidR="00BC1FA2" w:rsidRDefault="00BC1FA2" w:rsidP="00BC1FA2">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p w:rsidR="00BC1FA2" w:rsidRDefault="00BC1FA2" w:rsidP="00BC1FA2">
      <w:pPr>
        <w:snapToGrid w:val="0"/>
        <w:spacing w:line="420" w:lineRule="exact"/>
        <w:ind w:firstLineChars="200" w:firstLine="482"/>
        <w:rPr>
          <w:rFonts w:ascii="宋体" w:hAnsi="Calibri" w:cs="宋体"/>
          <w:b/>
          <w:bCs/>
          <w:sz w:val="24"/>
        </w:rPr>
      </w:pPr>
      <w:r>
        <w:rPr>
          <w:rFonts w:ascii="宋体" w:hAnsi="Calibri" w:cs="宋体" w:hint="eastAsia"/>
          <w:b/>
          <w:bCs/>
          <w:sz w:val="24"/>
        </w:rPr>
        <w:t>一、磋商原则</w:t>
      </w:r>
    </w:p>
    <w:p w:rsidR="00BC1FA2" w:rsidRDefault="00BC1FA2" w:rsidP="00BC1FA2">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(一)磋商小组构成：本采购项目的磋商小组由采购人代表和有关技术、经济等方面的专家组成，成员人数应当为三人以上单数。其中，技术、经济等方面的专家不得少于成员总数的三分之二。</w:t>
      </w:r>
    </w:p>
    <w:p w:rsidR="00BC1FA2" w:rsidRDefault="00BC1FA2" w:rsidP="00BC1FA2">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（二)磋商依据：评委将以磋商文件、磋商响应文件为磋商依据，对磋商供应商的价格、服务方案、履约能力等方面内容按百分制打分。</w:t>
      </w:r>
    </w:p>
    <w:p w:rsidR="00BC1FA2" w:rsidRDefault="00BC1FA2" w:rsidP="00BC1FA2">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(三)磋商方式：以封闭方式进行。</w:t>
      </w:r>
    </w:p>
    <w:p w:rsidR="00BC1FA2" w:rsidRDefault="00BC1FA2" w:rsidP="00BC1FA2">
      <w:pPr>
        <w:widowControl/>
        <w:adjustRightInd/>
        <w:spacing w:line="420" w:lineRule="exact"/>
        <w:ind w:left="562" w:hanging="562"/>
        <w:rPr>
          <w:rFonts w:ascii="宋体" w:hAnsi="宋体" w:cs="宋体"/>
          <w:b/>
          <w:bCs/>
          <w:kern w:val="0"/>
          <w:sz w:val="24"/>
        </w:rPr>
      </w:pPr>
      <w:r>
        <w:rPr>
          <w:rFonts w:ascii="宋体" w:hAnsi="宋体" w:cs="宋体" w:hint="eastAsia"/>
          <w:b/>
          <w:kern w:val="0"/>
          <w:sz w:val="24"/>
        </w:rPr>
        <w:t xml:space="preserve">    </w:t>
      </w:r>
      <w:r>
        <w:rPr>
          <w:rFonts w:ascii="宋体" w:hAnsi="宋体" w:cs="宋体" w:hint="eastAsia"/>
          <w:b/>
          <w:bCs/>
          <w:kern w:val="0"/>
          <w:sz w:val="24"/>
        </w:rPr>
        <w:t>二、评审方法</w:t>
      </w:r>
    </w:p>
    <w:p w:rsidR="00BC1FA2" w:rsidRDefault="00BC1FA2" w:rsidP="00BC1FA2">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（一）对进入详评的，采用百分制综合评分法。</w:t>
      </w:r>
    </w:p>
    <w:p w:rsidR="00BC1FA2" w:rsidRDefault="00BC1FA2" w:rsidP="00BC1FA2">
      <w:pPr>
        <w:spacing w:before="11" w:line="420" w:lineRule="exact"/>
        <w:ind w:firstLineChars="200" w:firstLine="480"/>
        <w:jc w:val="left"/>
        <w:outlineLvl w:val="6"/>
        <w:rPr>
          <w:rFonts w:ascii="宋体" w:hAnsi="宋体" w:cs="宋体"/>
          <w:kern w:val="0"/>
          <w:sz w:val="24"/>
        </w:rPr>
      </w:pPr>
      <w:r>
        <w:rPr>
          <w:rFonts w:ascii="宋体" w:hAnsi="宋体" w:cs="宋体" w:hint="eastAsia"/>
          <w:kern w:val="0"/>
          <w:sz w:val="24"/>
        </w:rPr>
        <w:t>（二）计分办法（按四舍五入取至百分位）：</w:t>
      </w:r>
    </w:p>
    <w:p w:rsidR="00BC1FA2" w:rsidRDefault="00BC1FA2" w:rsidP="00BC1FA2">
      <w:pPr>
        <w:spacing w:before="181" w:line="468" w:lineRule="exact"/>
        <w:ind w:firstLineChars="200" w:firstLine="482"/>
        <w:rPr>
          <w:rFonts w:ascii="宋体" w:hAnsi="宋体" w:cs="宋体"/>
          <w:sz w:val="24"/>
        </w:rPr>
      </w:pPr>
      <w:r>
        <w:rPr>
          <w:rFonts w:ascii="宋体" w:hAnsi="宋体" w:cs="宋体" w:hint="eastAsia"/>
          <w:b/>
          <w:bCs/>
          <w:kern w:val="0"/>
          <w:sz w:val="24"/>
        </w:rPr>
        <w:t>三</w:t>
      </w:r>
      <w:r>
        <w:rPr>
          <w:rFonts w:ascii="宋体" w:hAnsi="宋体" w:cs="宋体"/>
          <w:b/>
          <w:bCs/>
          <w:kern w:val="0"/>
          <w:sz w:val="24"/>
        </w:rPr>
        <w:t>、评审标准</w:t>
      </w:r>
    </w:p>
    <w:p w:rsidR="00BC1FA2" w:rsidRDefault="00BC1FA2" w:rsidP="00BC1FA2">
      <w:pPr>
        <w:spacing w:line="88" w:lineRule="exact"/>
        <w:rPr>
          <w:sz w:val="24"/>
        </w:rPr>
      </w:pP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7"/>
        <w:gridCol w:w="2458"/>
        <w:gridCol w:w="5642"/>
        <w:gridCol w:w="1005"/>
      </w:tblGrid>
      <w:tr w:rsidR="00BC1FA2" w:rsidTr="003A0CE3">
        <w:trPr>
          <w:trHeight w:val="635"/>
          <w:jc w:val="center"/>
        </w:trPr>
        <w:tc>
          <w:tcPr>
            <w:tcW w:w="777" w:type="dxa"/>
          </w:tcPr>
          <w:p w:rsidR="00BC1FA2" w:rsidRDefault="00BC1FA2" w:rsidP="003A0CE3">
            <w:pPr>
              <w:spacing w:before="221" w:line="223" w:lineRule="auto"/>
              <w:ind w:left="182"/>
              <w:rPr>
                <w:rFonts w:ascii="宋体" w:hAnsi="宋体" w:cs="宋体"/>
                <w:sz w:val="24"/>
              </w:rPr>
            </w:pPr>
            <w:r>
              <w:rPr>
                <w:rFonts w:ascii="宋体" w:hAnsi="宋体" w:cs="宋体"/>
                <w:spacing w:val="-2"/>
                <w:sz w:val="24"/>
                <w14:textOutline w14:w="2679" w14:cap="flat" w14:cmpd="sng" w14:algn="ctr">
                  <w14:solidFill>
                    <w14:srgbClr w14:val="000000"/>
                  </w14:solidFill>
                  <w14:prstDash w14:val="solid"/>
                  <w14:miter w14:lim="0"/>
                </w14:textOutline>
              </w:rPr>
              <w:t>序</w:t>
            </w:r>
            <w:r>
              <w:rPr>
                <w:rFonts w:ascii="宋体" w:hAnsi="宋体" w:cs="宋体"/>
                <w:spacing w:val="-1"/>
                <w:sz w:val="24"/>
                <w14:textOutline w14:w="2679" w14:cap="flat" w14:cmpd="sng" w14:algn="ctr">
                  <w14:solidFill>
                    <w14:srgbClr w14:val="000000"/>
                  </w14:solidFill>
                  <w14:prstDash w14:val="solid"/>
                  <w14:miter w14:lim="0"/>
                </w14:textOutline>
              </w:rPr>
              <w:t>号</w:t>
            </w:r>
          </w:p>
        </w:tc>
        <w:tc>
          <w:tcPr>
            <w:tcW w:w="2458" w:type="dxa"/>
          </w:tcPr>
          <w:p w:rsidR="00BC1FA2" w:rsidRDefault="00BC1FA2" w:rsidP="003A0CE3">
            <w:pPr>
              <w:spacing w:before="221" w:line="221" w:lineRule="auto"/>
              <w:ind w:left="811"/>
              <w:rPr>
                <w:rFonts w:ascii="宋体" w:hAnsi="宋体" w:cs="宋体"/>
                <w:sz w:val="24"/>
              </w:rPr>
            </w:pPr>
            <w:r>
              <w:rPr>
                <w:rFonts w:ascii="宋体" w:hAnsi="宋体" w:cs="宋体" w:hint="eastAsia"/>
                <w:spacing w:val="-1"/>
                <w:sz w:val="24"/>
                <w14:textOutline w14:w="2679" w14:cap="flat" w14:cmpd="sng" w14:algn="ctr">
                  <w14:solidFill>
                    <w14:srgbClr w14:val="000000"/>
                  </w14:solidFill>
                  <w14:prstDash w14:val="solid"/>
                  <w14:miter w14:lim="0"/>
                </w14:textOutline>
              </w:rPr>
              <w:t>评审分项</w:t>
            </w:r>
          </w:p>
        </w:tc>
        <w:tc>
          <w:tcPr>
            <w:tcW w:w="5642" w:type="dxa"/>
          </w:tcPr>
          <w:p w:rsidR="00BC1FA2" w:rsidRDefault="00BC1FA2" w:rsidP="003A0CE3">
            <w:pPr>
              <w:spacing w:before="221" w:line="222" w:lineRule="auto"/>
              <w:ind w:left="2405"/>
              <w:rPr>
                <w:rFonts w:ascii="宋体" w:hAnsi="宋体" w:cs="宋体"/>
                <w:sz w:val="24"/>
              </w:rPr>
            </w:pPr>
            <w:r>
              <w:rPr>
                <w:rFonts w:ascii="宋体" w:hAnsi="宋体" w:cs="宋体" w:hint="eastAsia"/>
                <w:spacing w:val="-1"/>
                <w:sz w:val="24"/>
                <w14:textOutline w14:w="2679" w14:cap="flat" w14:cmpd="sng" w14:algn="ctr">
                  <w14:solidFill>
                    <w14:srgbClr w14:val="000000"/>
                  </w14:solidFill>
                  <w14:prstDash w14:val="solid"/>
                  <w14:miter w14:lim="0"/>
                </w14:textOutline>
              </w:rPr>
              <w:t>评审因素</w:t>
            </w:r>
          </w:p>
        </w:tc>
        <w:tc>
          <w:tcPr>
            <w:tcW w:w="1005" w:type="dxa"/>
          </w:tcPr>
          <w:p w:rsidR="00BC1FA2" w:rsidRDefault="00BC1FA2" w:rsidP="003A0CE3">
            <w:pPr>
              <w:spacing w:before="221" w:line="221" w:lineRule="auto"/>
              <w:ind w:left="299"/>
              <w:rPr>
                <w:rFonts w:ascii="宋体" w:hAnsi="宋体" w:cs="宋体"/>
                <w:sz w:val="24"/>
              </w:rPr>
            </w:pPr>
            <w:r>
              <w:rPr>
                <w:rFonts w:ascii="宋体" w:hAnsi="宋体" w:cs="宋体"/>
                <w:spacing w:val="-3"/>
                <w:sz w:val="24"/>
                <w14:textOutline w14:w="2679" w14:cap="flat" w14:cmpd="sng" w14:algn="ctr">
                  <w14:solidFill>
                    <w14:srgbClr w14:val="000000"/>
                  </w14:solidFill>
                  <w14:prstDash w14:val="solid"/>
                  <w14:miter w14:lim="0"/>
                </w14:textOutline>
              </w:rPr>
              <w:t>分</w:t>
            </w:r>
            <w:r>
              <w:rPr>
                <w:rFonts w:ascii="宋体" w:hAnsi="宋体" w:cs="宋体"/>
                <w:spacing w:val="-2"/>
                <w:sz w:val="24"/>
                <w14:textOutline w14:w="2679" w14:cap="flat" w14:cmpd="sng" w14:algn="ctr">
                  <w14:solidFill>
                    <w14:srgbClr w14:val="000000"/>
                  </w14:solidFill>
                  <w14:prstDash w14:val="solid"/>
                  <w14:miter w14:lim="0"/>
                </w14:textOutline>
              </w:rPr>
              <w:t>值</w:t>
            </w:r>
          </w:p>
        </w:tc>
      </w:tr>
      <w:tr w:rsidR="00BC1FA2" w:rsidTr="003A0CE3">
        <w:trPr>
          <w:trHeight w:val="2157"/>
          <w:jc w:val="center"/>
        </w:trPr>
        <w:tc>
          <w:tcPr>
            <w:tcW w:w="777" w:type="dxa"/>
            <w:vAlign w:val="center"/>
          </w:tcPr>
          <w:p w:rsidR="00BC1FA2" w:rsidRDefault="00BC1FA2" w:rsidP="003A0CE3">
            <w:pPr>
              <w:spacing w:before="68" w:line="187" w:lineRule="auto"/>
              <w:ind w:left="357"/>
              <w:rPr>
                <w:rFonts w:ascii="宋体" w:hAnsi="宋体" w:cs="宋体"/>
                <w:sz w:val="24"/>
              </w:rPr>
            </w:pPr>
            <w:r>
              <w:rPr>
                <w:rFonts w:ascii="宋体" w:hAnsi="宋体" w:cs="宋体"/>
                <w:sz w:val="24"/>
                <w14:textOutline w14:w="2679" w14:cap="flat" w14:cmpd="sng" w14:algn="ctr">
                  <w14:solidFill>
                    <w14:srgbClr w14:val="000000"/>
                  </w14:solidFill>
                  <w14:prstDash w14:val="solid"/>
                  <w14:miter w14:lim="0"/>
                </w14:textOutline>
              </w:rPr>
              <w:t>1</w:t>
            </w:r>
          </w:p>
        </w:tc>
        <w:tc>
          <w:tcPr>
            <w:tcW w:w="2458" w:type="dxa"/>
            <w:vAlign w:val="center"/>
          </w:tcPr>
          <w:p w:rsidR="00BC1FA2" w:rsidRDefault="00BC1FA2" w:rsidP="003A0CE3">
            <w:pPr>
              <w:spacing w:line="221" w:lineRule="auto"/>
              <w:jc w:val="center"/>
              <w:rPr>
                <w:rFonts w:ascii="宋体" w:hAnsi="宋体" w:cs="宋体"/>
                <w:sz w:val="24"/>
              </w:rPr>
            </w:pPr>
            <w:r>
              <w:rPr>
                <w:rFonts w:ascii="宋体" w:hAnsi="宋体" w:cs="宋体" w:hint="eastAsia"/>
                <w:spacing w:val="-1"/>
                <w:position w:val="19"/>
                <w:sz w:val="24"/>
                <w14:textOutline w14:w="2679" w14:cap="flat" w14:cmpd="sng" w14:algn="ctr">
                  <w14:solidFill>
                    <w14:srgbClr w14:val="000000"/>
                  </w14:solidFill>
                  <w14:prstDash w14:val="solid"/>
                  <w14:miter w14:lim="0"/>
                </w14:textOutline>
              </w:rPr>
              <w:t>价格分</w:t>
            </w:r>
          </w:p>
        </w:tc>
        <w:tc>
          <w:tcPr>
            <w:tcW w:w="5642" w:type="dxa"/>
          </w:tcPr>
          <w:p w:rsidR="00BC1FA2" w:rsidRPr="00BA216A" w:rsidRDefault="00BC1FA2" w:rsidP="003A0CE3">
            <w:pPr>
              <w:autoSpaceDE w:val="0"/>
              <w:autoSpaceDN w:val="0"/>
              <w:spacing w:line="420" w:lineRule="exact"/>
              <w:jc w:val="left"/>
              <w:rPr>
                <w:rFonts w:ascii="宋体" w:hAnsi="宋体" w:cs="宋体"/>
                <w:color w:val="000000" w:themeColor="text1"/>
                <w:kern w:val="0"/>
                <w:sz w:val="24"/>
              </w:rPr>
            </w:pPr>
            <w:r>
              <w:rPr>
                <w:rFonts w:ascii="宋体" w:hAnsi="宋体" w:cs="宋体" w:hint="eastAsia"/>
                <w:kern w:val="0"/>
                <w:sz w:val="24"/>
              </w:rPr>
              <w:t>（</w:t>
            </w:r>
            <w:r w:rsidRPr="00BA216A">
              <w:rPr>
                <w:rFonts w:ascii="宋体" w:hAnsi="宋体" w:cs="宋体" w:hint="eastAsia"/>
                <w:color w:val="000000" w:themeColor="text1"/>
                <w:kern w:val="0"/>
                <w:sz w:val="24"/>
              </w:rPr>
              <w:t>1）本项目为专门面向小微企业采购的项目，按照《政府采购促进中小企业发展管理办法》（财库〔2020〕46号）的规定，对投标人的投标报价不再执行价格评审优惠的扶持政策。</w:t>
            </w:r>
          </w:p>
          <w:p w:rsidR="00BC1FA2" w:rsidRPr="00BA216A" w:rsidRDefault="00BC1FA2" w:rsidP="003A0CE3">
            <w:pPr>
              <w:autoSpaceDE w:val="0"/>
              <w:autoSpaceDN w:val="0"/>
              <w:spacing w:line="420" w:lineRule="exact"/>
              <w:jc w:val="left"/>
              <w:rPr>
                <w:rFonts w:ascii="宋体" w:hAnsi="宋体" w:cs="宋体"/>
                <w:color w:val="000000" w:themeColor="text1"/>
                <w:kern w:val="0"/>
                <w:sz w:val="24"/>
              </w:rPr>
            </w:pPr>
            <w:r w:rsidRPr="00BA216A">
              <w:rPr>
                <w:rFonts w:ascii="宋体" w:hAnsi="宋体" w:cs="宋体" w:hint="eastAsia"/>
                <w:color w:val="000000" w:themeColor="text1"/>
                <w:kern w:val="0"/>
                <w:sz w:val="24"/>
              </w:rPr>
              <w:t>（2）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rsidR="00BC1FA2" w:rsidRPr="00BA216A" w:rsidRDefault="00BC1FA2" w:rsidP="003A0CE3">
            <w:pPr>
              <w:autoSpaceDE w:val="0"/>
              <w:autoSpaceDN w:val="0"/>
              <w:spacing w:line="420" w:lineRule="exact"/>
              <w:jc w:val="left"/>
              <w:rPr>
                <w:rFonts w:ascii="宋体" w:hAnsi="宋体" w:cs="宋体"/>
                <w:color w:val="000000" w:themeColor="text1"/>
                <w:kern w:val="0"/>
                <w:sz w:val="24"/>
              </w:rPr>
            </w:pPr>
            <w:r w:rsidRPr="00BA216A">
              <w:rPr>
                <w:rFonts w:ascii="宋体" w:hAnsi="宋体" w:cs="宋体" w:hint="eastAsia"/>
                <w:color w:val="000000" w:themeColor="text1"/>
                <w:kern w:val="0"/>
                <w:sz w:val="24"/>
              </w:rPr>
              <w:lastRenderedPageBreak/>
              <w:t>（3）按照《关于促进残疾人就业政府采购政策的通知》（财库〔2017〕141号）的规定，残疾人福利性单位视同小型、微型企业。残疾人福利性单位参加政府采购活动时，应当提供该通知规定的《残疾人福利性单位声明函》，并对声明的真实性负责。</w:t>
            </w:r>
          </w:p>
          <w:p w:rsidR="00BC1FA2" w:rsidRPr="00BA216A" w:rsidRDefault="00BC1FA2" w:rsidP="003A0CE3">
            <w:pPr>
              <w:autoSpaceDE w:val="0"/>
              <w:autoSpaceDN w:val="0"/>
              <w:spacing w:line="420" w:lineRule="exact"/>
              <w:jc w:val="left"/>
              <w:rPr>
                <w:rFonts w:ascii="宋体" w:hAnsi="宋体" w:cs="宋体"/>
                <w:color w:val="000000" w:themeColor="text1"/>
                <w:kern w:val="0"/>
                <w:sz w:val="24"/>
              </w:rPr>
            </w:pPr>
            <w:r w:rsidRPr="00BA216A">
              <w:rPr>
                <w:rFonts w:ascii="宋体" w:hAnsi="宋体" w:cs="宋体" w:hint="eastAsia"/>
                <w:color w:val="000000" w:themeColor="text1"/>
                <w:kern w:val="0"/>
                <w:sz w:val="24"/>
              </w:rPr>
              <w:t>（4）评审价为供应商的最后报价，以进入比较与评价环节的最低的评审价为基准价，基准价得分为30分。</w:t>
            </w:r>
          </w:p>
          <w:p w:rsidR="00BC1FA2" w:rsidRPr="00BA216A" w:rsidRDefault="00BC1FA2" w:rsidP="003A0CE3">
            <w:pPr>
              <w:autoSpaceDE w:val="0"/>
              <w:autoSpaceDN w:val="0"/>
              <w:spacing w:line="420" w:lineRule="exact"/>
              <w:jc w:val="left"/>
              <w:rPr>
                <w:rFonts w:ascii="宋体" w:hAnsi="宋体" w:cs="宋体"/>
                <w:color w:val="000000" w:themeColor="text1"/>
                <w:kern w:val="0"/>
                <w:sz w:val="24"/>
              </w:rPr>
            </w:pPr>
            <w:r w:rsidRPr="00BA216A">
              <w:rPr>
                <w:rFonts w:ascii="宋体" w:hAnsi="宋体" w:cs="宋体" w:hint="eastAsia"/>
                <w:color w:val="000000" w:themeColor="text1"/>
                <w:kern w:val="0"/>
                <w:sz w:val="24"/>
              </w:rPr>
              <w:t>（5）价格分计算公式：</w:t>
            </w:r>
          </w:p>
          <w:p w:rsidR="00BC1FA2" w:rsidRDefault="00BC1FA2" w:rsidP="003A0CE3">
            <w:pPr>
              <w:autoSpaceDE w:val="0"/>
              <w:autoSpaceDN w:val="0"/>
              <w:spacing w:line="420" w:lineRule="exact"/>
              <w:jc w:val="left"/>
              <w:rPr>
                <w:rFonts w:ascii="宋体" w:hAnsi="宋体" w:cs="宋体"/>
                <w:sz w:val="24"/>
              </w:rPr>
            </w:pPr>
            <w:r w:rsidRPr="00BA216A">
              <w:rPr>
                <w:rFonts w:ascii="宋体" w:hAnsi="宋体" w:cs="宋体" w:hint="eastAsia"/>
                <w:color w:val="000000" w:themeColor="text1"/>
                <w:kern w:val="0"/>
                <w:sz w:val="24"/>
              </w:rPr>
              <w:t>某磋商供应商价格分=磋商基准价/某磋商供应商评审价×30分</w:t>
            </w:r>
          </w:p>
        </w:tc>
        <w:tc>
          <w:tcPr>
            <w:tcW w:w="1005" w:type="dxa"/>
            <w:vAlign w:val="center"/>
          </w:tcPr>
          <w:p w:rsidR="00BC1FA2" w:rsidRDefault="00BC1FA2" w:rsidP="003A0CE3">
            <w:pPr>
              <w:spacing w:line="224" w:lineRule="auto"/>
              <w:jc w:val="center"/>
              <w:rPr>
                <w:rFonts w:ascii="宋体" w:hAnsi="宋体" w:cs="宋体"/>
                <w:sz w:val="24"/>
              </w:rPr>
            </w:pPr>
            <w:r>
              <w:rPr>
                <w:rFonts w:ascii="宋体" w:hAnsi="宋体" w:cs="宋体" w:hint="eastAsia"/>
                <w:sz w:val="24"/>
                <w14:textOutline w14:w="2679" w14:cap="flat" w14:cmpd="sng" w14:algn="ctr">
                  <w14:solidFill>
                    <w14:srgbClr w14:val="000000"/>
                  </w14:solidFill>
                  <w14:prstDash w14:val="solid"/>
                  <w14:miter w14:lim="0"/>
                </w14:textOutline>
              </w:rPr>
              <w:lastRenderedPageBreak/>
              <w:t>3</w:t>
            </w:r>
            <w:r>
              <w:rPr>
                <w:rFonts w:ascii="宋体" w:hAnsi="宋体" w:cs="宋体"/>
                <w:sz w:val="24"/>
                <w14:textOutline w14:w="2679" w14:cap="flat" w14:cmpd="sng" w14:algn="ctr">
                  <w14:solidFill>
                    <w14:srgbClr w14:val="000000"/>
                  </w14:solidFill>
                  <w14:prstDash w14:val="solid"/>
                  <w14:miter w14:lim="0"/>
                </w14:textOutline>
              </w:rPr>
              <w:t>0分</w:t>
            </w:r>
          </w:p>
        </w:tc>
      </w:tr>
      <w:tr w:rsidR="00BC1FA2" w:rsidTr="003A0CE3">
        <w:trPr>
          <w:trHeight w:val="496"/>
          <w:jc w:val="center"/>
        </w:trPr>
        <w:tc>
          <w:tcPr>
            <w:tcW w:w="777" w:type="dxa"/>
            <w:vAlign w:val="center"/>
          </w:tcPr>
          <w:p w:rsidR="00BC1FA2" w:rsidRDefault="00BC1FA2" w:rsidP="003A0CE3">
            <w:pPr>
              <w:spacing w:before="68" w:line="187" w:lineRule="auto"/>
              <w:ind w:left="344"/>
              <w:rPr>
                <w:rFonts w:ascii="宋体" w:hAnsi="宋体" w:cs="宋体"/>
                <w:sz w:val="24"/>
                <w14:textOutline w14:w="2679" w14:cap="flat" w14:cmpd="sng" w14:algn="ctr">
                  <w14:solidFill>
                    <w14:srgbClr w14:val="000000"/>
                  </w14:solidFill>
                  <w14:prstDash w14:val="solid"/>
                  <w14:miter w14:lim="0"/>
                </w14:textOutline>
              </w:rPr>
            </w:pPr>
            <w:r>
              <w:rPr>
                <w:rFonts w:ascii="宋体" w:hAnsi="宋体" w:cs="宋体" w:hint="eastAsia"/>
                <w:sz w:val="24"/>
                <w14:textOutline w14:w="2679" w14:cap="flat" w14:cmpd="sng" w14:algn="ctr">
                  <w14:solidFill>
                    <w14:srgbClr w14:val="000000"/>
                  </w14:solidFill>
                  <w14:prstDash w14:val="solid"/>
                  <w14:miter w14:lim="0"/>
                </w14:textOutline>
              </w:rPr>
              <w:lastRenderedPageBreak/>
              <w:t>2</w:t>
            </w:r>
          </w:p>
        </w:tc>
        <w:tc>
          <w:tcPr>
            <w:tcW w:w="2458" w:type="dxa"/>
            <w:vAlign w:val="center"/>
          </w:tcPr>
          <w:p w:rsidR="00BC1FA2" w:rsidRDefault="00BC1FA2" w:rsidP="003A0CE3">
            <w:pPr>
              <w:jc w:val="center"/>
              <w:rPr>
                <w:rFonts w:ascii="宋体" w:hAnsi="宋体" w:cs="宋体"/>
                <w:spacing w:val="19"/>
                <w:sz w:val="24"/>
                <w14:textOutline w14:w="2679" w14:cap="flat" w14:cmpd="sng" w14:algn="ctr">
                  <w14:solidFill>
                    <w14:srgbClr w14:val="000000"/>
                  </w14:solidFill>
                  <w14:prstDash w14:val="solid"/>
                  <w14:miter w14:lim="0"/>
                </w14:textOutline>
              </w:rPr>
            </w:pPr>
            <w:r>
              <w:rPr>
                <w:rFonts w:ascii="宋体" w:hAnsi="宋体" w:cs="宋体" w:hint="eastAsia"/>
                <w:sz w:val="24"/>
                <w14:textOutline w14:w="2679" w14:cap="flat" w14:cmpd="sng" w14:algn="ctr">
                  <w14:solidFill>
                    <w14:srgbClr w14:val="000000"/>
                  </w14:solidFill>
                  <w14:prstDash w14:val="solid"/>
                  <w14:miter w14:lim="0"/>
                </w14:textOutline>
              </w:rPr>
              <w:t>技术分</w:t>
            </w:r>
          </w:p>
        </w:tc>
        <w:tc>
          <w:tcPr>
            <w:tcW w:w="5642" w:type="dxa"/>
            <w:vAlign w:val="center"/>
          </w:tcPr>
          <w:p w:rsidR="00BC1FA2" w:rsidRDefault="00BC1FA2" w:rsidP="003A0CE3">
            <w:pPr>
              <w:autoSpaceDE w:val="0"/>
              <w:autoSpaceDN w:val="0"/>
              <w:jc w:val="center"/>
              <w:rPr>
                <w:rFonts w:ascii="宋体" w:hAnsi="宋体" w:cs="宋体"/>
                <w:kern w:val="0"/>
                <w:sz w:val="24"/>
              </w:rPr>
            </w:pPr>
            <w:r>
              <w:rPr>
                <w:rFonts w:ascii="宋体" w:hAnsi="宋体" w:cs="宋体" w:hint="eastAsia"/>
                <w:kern w:val="0"/>
                <w:sz w:val="24"/>
                <w14:textOutline w14:w="2679" w14:cap="flat" w14:cmpd="sng" w14:algn="ctr">
                  <w14:solidFill>
                    <w14:srgbClr w14:val="000000"/>
                  </w14:solidFill>
                  <w14:prstDash w14:val="solid"/>
                  <w14:miter w14:lim="0"/>
                </w14:textOutline>
              </w:rPr>
              <w:t>评审因素</w:t>
            </w:r>
          </w:p>
        </w:tc>
        <w:tc>
          <w:tcPr>
            <w:tcW w:w="1005" w:type="dxa"/>
            <w:vAlign w:val="center"/>
          </w:tcPr>
          <w:p w:rsidR="00BC1FA2" w:rsidRDefault="00BC1FA2" w:rsidP="003A0CE3">
            <w:pPr>
              <w:jc w:val="center"/>
              <w:rPr>
                <w:rFonts w:ascii="宋体" w:hAnsi="宋体" w:cs="宋体"/>
                <w:sz w:val="24"/>
                <w14:textOutline w14:w="2679" w14:cap="flat" w14:cmpd="sng" w14:algn="ctr">
                  <w14:solidFill>
                    <w14:srgbClr w14:val="000000"/>
                  </w14:solidFill>
                  <w14:prstDash w14:val="solid"/>
                  <w14:miter w14:lim="0"/>
                </w14:textOutline>
              </w:rPr>
            </w:pPr>
            <w:r>
              <w:rPr>
                <w:rFonts w:ascii="宋体" w:hAnsi="宋体" w:cs="宋体" w:hint="eastAsia"/>
                <w:sz w:val="24"/>
                <w14:textOutline w14:w="2679" w14:cap="flat" w14:cmpd="sng" w14:algn="ctr">
                  <w14:solidFill>
                    <w14:srgbClr w14:val="000000"/>
                  </w14:solidFill>
                  <w14:prstDash w14:val="solid"/>
                  <w14:miter w14:lim="0"/>
                </w14:textOutline>
              </w:rPr>
              <w:t>分值</w:t>
            </w:r>
          </w:p>
        </w:tc>
      </w:tr>
      <w:tr w:rsidR="00BC1FA2" w:rsidTr="003A0CE3">
        <w:trPr>
          <w:trHeight w:val="4357"/>
          <w:jc w:val="center"/>
        </w:trPr>
        <w:tc>
          <w:tcPr>
            <w:tcW w:w="777"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2.1</w:t>
            </w:r>
          </w:p>
        </w:tc>
        <w:tc>
          <w:tcPr>
            <w:tcW w:w="2458"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垃圾清运方案分</w:t>
            </w:r>
          </w:p>
        </w:tc>
        <w:tc>
          <w:tcPr>
            <w:tcW w:w="5642" w:type="dxa"/>
          </w:tcPr>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不提供得0分。</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一档(5分)：提供了垃圾清运服务方案，内容简单，无具体实施内容；</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 xml:space="preserve">二档(10分)：提供了较详细的垃圾清运服务方案，能够提供项目工作计划、各工种的岗位设置、安全、文明服务保证措施等； </w:t>
            </w:r>
          </w:p>
          <w:p w:rsidR="00BC1FA2" w:rsidRDefault="00BC1FA2" w:rsidP="003A0CE3">
            <w:pPr>
              <w:autoSpaceDE w:val="0"/>
              <w:autoSpaceDN w:val="0"/>
              <w:spacing w:line="420" w:lineRule="exact"/>
              <w:ind w:firstLineChars="200" w:firstLine="480"/>
              <w:jc w:val="left"/>
              <w:rPr>
                <w:rFonts w:ascii="宋体" w:hAnsi="宋体" w:cs="宋体"/>
                <w:sz w:val="24"/>
              </w:rPr>
            </w:pPr>
            <w:r>
              <w:rPr>
                <w:rFonts w:ascii="宋体" w:hAnsi="宋体" w:cs="宋体" w:hint="eastAsia"/>
                <w:kern w:val="0"/>
                <w:sz w:val="24"/>
              </w:rPr>
              <w:t>三档(15分)：满足二档的基础上，垃</w:t>
            </w:r>
            <w:r w:rsidRPr="00BA216A">
              <w:rPr>
                <w:rFonts w:ascii="宋体" w:hAnsi="宋体" w:cs="宋体" w:hint="eastAsia"/>
                <w:color w:val="000000" w:themeColor="text1"/>
                <w:kern w:val="0"/>
                <w:sz w:val="24"/>
              </w:rPr>
              <w:t>圾清运服务方案对各项关键工作安排阐述详细；提供了垃圾清运线路规划、质量标准、装车、车辆数量、配置作业人员数量等内容。</w:t>
            </w:r>
          </w:p>
        </w:tc>
        <w:tc>
          <w:tcPr>
            <w:tcW w:w="1005" w:type="dxa"/>
            <w:vAlign w:val="center"/>
          </w:tcPr>
          <w:p w:rsidR="00BC1FA2" w:rsidRDefault="00BC1FA2" w:rsidP="003A0CE3">
            <w:pPr>
              <w:spacing w:line="224" w:lineRule="auto"/>
              <w:jc w:val="center"/>
              <w:rPr>
                <w:rFonts w:ascii="宋体" w:hAnsi="宋体" w:cs="宋体"/>
                <w:sz w:val="24"/>
              </w:rPr>
            </w:pPr>
            <w:r>
              <w:rPr>
                <w:rFonts w:ascii="宋体" w:hAnsi="宋体" w:cs="宋体" w:hint="eastAsia"/>
                <w:kern w:val="0"/>
                <w:sz w:val="24"/>
              </w:rPr>
              <w:t>15分</w:t>
            </w:r>
          </w:p>
        </w:tc>
      </w:tr>
      <w:tr w:rsidR="00BC1FA2" w:rsidTr="003A0CE3">
        <w:trPr>
          <w:trHeight w:val="3649"/>
          <w:jc w:val="center"/>
        </w:trPr>
        <w:tc>
          <w:tcPr>
            <w:tcW w:w="777"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2.2</w:t>
            </w:r>
          </w:p>
        </w:tc>
        <w:tc>
          <w:tcPr>
            <w:tcW w:w="2458"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安全作业管理方案分</w:t>
            </w:r>
          </w:p>
        </w:tc>
        <w:tc>
          <w:tcPr>
            <w:tcW w:w="5642" w:type="dxa"/>
          </w:tcPr>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不提供得0分。</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一档（5分）：提供的安全作业管理方案内容简单，描述笼统，无针对性，可操作性不强；</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二档（10分）：提供的安全作业管理方案内容全面，具有较强可操作性；</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三档（15分）：提供的安全作业管理方案内容全面且细致，在确保人员安全、车辆安全及作业安全等方面针对性强，可操作性高，安全保障措施到位。</w:t>
            </w:r>
          </w:p>
        </w:tc>
        <w:tc>
          <w:tcPr>
            <w:tcW w:w="1005" w:type="dxa"/>
            <w:vAlign w:val="center"/>
          </w:tcPr>
          <w:p w:rsidR="00BC1FA2" w:rsidRDefault="00BC1FA2" w:rsidP="003A0CE3">
            <w:pPr>
              <w:spacing w:line="224" w:lineRule="auto"/>
              <w:jc w:val="center"/>
              <w:rPr>
                <w:rFonts w:ascii="宋体" w:hAnsi="宋体" w:cs="宋体"/>
                <w:kern w:val="0"/>
                <w:sz w:val="24"/>
              </w:rPr>
            </w:pPr>
            <w:r>
              <w:rPr>
                <w:rFonts w:ascii="宋体" w:hAnsi="宋体" w:cs="宋体" w:hint="eastAsia"/>
                <w:kern w:val="0"/>
                <w:sz w:val="24"/>
              </w:rPr>
              <w:t>15分</w:t>
            </w:r>
          </w:p>
        </w:tc>
      </w:tr>
      <w:tr w:rsidR="00BC1FA2" w:rsidTr="003A0CE3">
        <w:trPr>
          <w:trHeight w:val="969"/>
          <w:jc w:val="center"/>
        </w:trPr>
        <w:tc>
          <w:tcPr>
            <w:tcW w:w="777"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2.3</w:t>
            </w:r>
          </w:p>
        </w:tc>
        <w:tc>
          <w:tcPr>
            <w:tcW w:w="2458"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管理规章制度</w:t>
            </w:r>
          </w:p>
        </w:tc>
        <w:tc>
          <w:tcPr>
            <w:tcW w:w="5642" w:type="dxa"/>
          </w:tcPr>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不提供得0分。</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一档（3分）:建立相关运营管理制度性文件，规</w:t>
            </w:r>
            <w:r>
              <w:rPr>
                <w:rFonts w:ascii="宋体" w:hAnsi="宋体" w:cs="宋体" w:hint="eastAsia"/>
                <w:kern w:val="0"/>
                <w:sz w:val="24"/>
              </w:rPr>
              <w:lastRenderedPageBreak/>
              <w:t>章制度不够健全；</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二档（5分）:建立相关运营管理制度性文件，规章制度比较完善，项目运作机制比较成熟，可行，便于项目实施；</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三档（10分）: 建立相关运营管理制度性文件，规章制度完善，项目运作机制成熟，科学合理、切实可行，有针对性，逻辑清晰、切合实际，可操作性较强。</w:t>
            </w:r>
          </w:p>
        </w:tc>
        <w:tc>
          <w:tcPr>
            <w:tcW w:w="1005" w:type="dxa"/>
            <w:vAlign w:val="center"/>
          </w:tcPr>
          <w:p w:rsidR="00BC1FA2" w:rsidRDefault="00BC1FA2" w:rsidP="003A0CE3">
            <w:pPr>
              <w:spacing w:line="224" w:lineRule="auto"/>
              <w:jc w:val="center"/>
              <w:rPr>
                <w:rFonts w:ascii="宋体" w:hAnsi="宋体" w:cs="宋体"/>
                <w:kern w:val="0"/>
                <w:sz w:val="24"/>
              </w:rPr>
            </w:pPr>
            <w:r>
              <w:rPr>
                <w:rFonts w:ascii="宋体" w:hAnsi="宋体" w:cs="宋体" w:hint="eastAsia"/>
                <w:kern w:val="0"/>
                <w:sz w:val="24"/>
              </w:rPr>
              <w:lastRenderedPageBreak/>
              <w:t>10分</w:t>
            </w:r>
          </w:p>
        </w:tc>
      </w:tr>
      <w:tr w:rsidR="00BC1FA2" w:rsidTr="003A0CE3">
        <w:trPr>
          <w:trHeight w:val="3488"/>
          <w:jc w:val="center"/>
        </w:trPr>
        <w:tc>
          <w:tcPr>
            <w:tcW w:w="777"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lastRenderedPageBreak/>
              <w:t>2.4</w:t>
            </w:r>
          </w:p>
        </w:tc>
        <w:tc>
          <w:tcPr>
            <w:tcW w:w="2458"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应急保障方案</w:t>
            </w:r>
          </w:p>
        </w:tc>
        <w:tc>
          <w:tcPr>
            <w:tcW w:w="5642" w:type="dxa"/>
          </w:tcPr>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不提供得0分。</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一档（3分）:建立相关应急保障方案，方案不够健全；</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二档（5分）:建立相关应急保障方案，方案建全，便于项目实施；</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三档（10分）：建立相关应急保障方案，方案完善详细且切合实际，科学合理，有针对性，可操作性强。</w:t>
            </w:r>
          </w:p>
        </w:tc>
        <w:tc>
          <w:tcPr>
            <w:tcW w:w="1005" w:type="dxa"/>
            <w:vAlign w:val="center"/>
          </w:tcPr>
          <w:p w:rsidR="00BC1FA2" w:rsidRDefault="00BC1FA2" w:rsidP="003A0CE3">
            <w:pPr>
              <w:spacing w:line="224" w:lineRule="auto"/>
              <w:jc w:val="center"/>
              <w:rPr>
                <w:rFonts w:ascii="宋体" w:hAnsi="宋体" w:cs="宋体"/>
                <w:kern w:val="0"/>
                <w:sz w:val="24"/>
              </w:rPr>
            </w:pPr>
            <w:r>
              <w:rPr>
                <w:rFonts w:ascii="宋体" w:hAnsi="宋体" w:cs="宋体" w:hint="eastAsia"/>
                <w:kern w:val="0"/>
                <w:sz w:val="24"/>
              </w:rPr>
              <w:t>10分</w:t>
            </w:r>
          </w:p>
        </w:tc>
      </w:tr>
      <w:tr w:rsidR="00BC1FA2" w:rsidTr="003A0CE3">
        <w:trPr>
          <w:trHeight w:val="3567"/>
          <w:jc w:val="center"/>
        </w:trPr>
        <w:tc>
          <w:tcPr>
            <w:tcW w:w="777"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2.5</w:t>
            </w:r>
          </w:p>
        </w:tc>
        <w:tc>
          <w:tcPr>
            <w:tcW w:w="2458" w:type="dxa"/>
            <w:vAlign w:val="center"/>
          </w:tcPr>
          <w:p w:rsidR="00BC1FA2" w:rsidRDefault="00BC1FA2" w:rsidP="003A0CE3">
            <w:pPr>
              <w:autoSpaceDE w:val="0"/>
              <w:autoSpaceDN w:val="0"/>
              <w:spacing w:line="420" w:lineRule="exact"/>
              <w:jc w:val="center"/>
              <w:rPr>
                <w:rFonts w:ascii="宋体" w:hAnsi="宋体" w:cs="宋体"/>
                <w:kern w:val="0"/>
                <w:sz w:val="24"/>
              </w:rPr>
            </w:pPr>
            <w:r>
              <w:rPr>
                <w:rFonts w:ascii="宋体" w:hAnsi="宋体" w:cs="宋体" w:hint="eastAsia"/>
                <w:kern w:val="0"/>
                <w:sz w:val="24"/>
              </w:rPr>
              <w:t>售后服务承诺分</w:t>
            </w:r>
          </w:p>
        </w:tc>
        <w:tc>
          <w:tcPr>
            <w:tcW w:w="5642" w:type="dxa"/>
          </w:tcPr>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不提供得0分。</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 xml:space="preserve">一档（3分）：售后服务承诺能满足竞争性磋商采购文件要求，未有相应的售后保障措施； </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 xml:space="preserve">二档（5分）：售后服务承诺能满足竞争性磋商采购文件要求，有基本满足项目要求的售后保障措施； </w:t>
            </w:r>
          </w:p>
          <w:p w:rsidR="00BC1FA2" w:rsidRDefault="00BC1FA2" w:rsidP="003A0CE3">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三档（10分）：售后服务承诺能完全满足竞争性磋商采购文件要求，售后服务承诺的内容能为采购人考虑周全，可行性高，有较为可行的保障措施。</w:t>
            </w:r>
          </w:p>
        </w:tc>
        <w:tc>
          <w:tcPr>
            <w:tcW w:w="1005" w:type="dxa"/>
            <w:vAlign w:val="center"/>
          </w:tcPr>
          <w:p w:rsidR="00BC1FA2" w:rsidRDefault="00BC1FA2" w:rsidP="003A0CE3">
            <w:pPr>
              <w:spacing w:line="224" w:lineRule="auto"/>
              <w:jc w:val="center"/>
              <w:rPr>
                <w:rFonts w:ascii="宋体" w:hAnsi="宋体" w:cs="宋体"/>
                <w:kern w:val="0"/>
                <w:sz w:val="24"/>
              </w:rPr>
            </w:pPr>
            <w:r>
              <w:rPr>
                <w:rFonts w:ascii="宋体" w:hAnsi="宋体" w:cs="宋体" w:hint="eastAsia"/>
                <w:kern w:val="0"/>
                <w:sz w:val="24"/>
              </w:rPr>
              <w:t>10分</w:t>
            </w:r>
          </w:p>
        </w:tc>
      </w:tr>
      <w:tr w:rsidR="00BC1FA2" w:rsidTr="003A0CE3">
        <w:trPr>
          <w:trHeight w:val="558"/>
          <w:jc w:val="center"/>
        </w:trPr>
        <w:tc>
          <w:tcPr>
            <w:tcW w:w="777" w:type="dxa"/>
            <w:vAlign w:val="center"/>
          </w:tcPr>
          <w:p w:rsidR="00BC1FA2" w:rsidRDefault="00BC1FA2" w:rsidP="003A0CE3">
            <w:pPr>
              <w:keepNext/>
              <w:keepLines/>
              <w:spacing w:before="69" w:line="185" w:lineRule="auto"/>
              <w:jc w:val="center"/>
              <w:rPr>
                <w:rFonts w:ascii="宋体" w:hAnsi="宋体" w:cs="宋体"/>
                <w:sz w:val="24"/>
              </w:rPr>
            </w:pPr>
            <w:r>
              <w:rPr>
                <w:rFonts w:ascii="宋体" w:hAnsi="宋体" w:cs="宋体"/>
                <w:sz w:val="24"/>
                <w14:textOutline w14:w="2679" w14:cap="flat" w14:cmpd="sng" w14:algn="ctr">
                  <w14:solidFill>
                    <w14:srgbClr w14:val="000000"/>
                  </w14:solidFill>
                  <w14:prstDash w14:val="solid"/>
                  <w14:miter w14:lim="0"/>
                </w14:textOutline>
              </w:rPr>
              <w:t>3</w:t>
            </w:r>
          </w:p>
        </w:tc>
        <w:tc>
          <w:tcPr>
            <w:tcW w:w="2458" w:type="dxa"/>
            <w:vAlign w:val="center"/>
          </w:tcPr>
          <w:p w:rsidR="00BC1FA2" w:rsidRDefault="00BC1FA2" w:rsidP="003A0CE3">
            <w:pPr>
              <w:keepNext/>
              <w:keepLines/>
              <w:spacing w:before="69" w:line="218" w:lineRule="auto"/>
              <w:jc w:val="center"/>
              <w:rPr>
                <w:rFonts w:ascii="宋体" w:hAnsi="宋体" w:cs="宋体"/>
                <w:sz w:val="24"/>
              </w:rPr>
            </w:pPr>
            <w:bookmarkStart w:id="51" w:name="OLE_LINK23"/>
            <w:r>
              <w:rPr>
                <w:rFonts w:ascii="宋体" w:hAnsi="宋体" w:cs="宋体" w:hint="eastAsia"/>
                <w:sz w:val="24"/>
                <w14:textOutline w14:w="2679" w14:cap="flat" w14:cmpd="sng" w14:algn="ctr">
                  <w14:solidFill>
                    <w14:srgbClr w14:val="000000"/>
                  </w14:solidFill>
                  <w14:prstDash w14:val="solid"/>
                  <w14:miter w14:lim="0"/>
                </w14:textOutline>
              </w:rPr>
              <w:t>商务分</w:t>
            </w:r>
            <w:bookmarkEnd w:id="51"/>
          </w:p>
        </w:tc>
        <w:tc>
          <w:tcPr>
            <w:tcW w:w="5642" w:type="dxa"/>
            <w:vAlign w:val="center"/>
          </w:tcPr>
          <w:p w:rsidR="00BC1FA2" w:rsidRDefault="00BC1FA2" w:rsidP="003A0CE3">
            <w:pPr>
              <w:autoSpaceDE w:val="0"/>
              <w:autoSpaceDN w:val="0"/>
              <w:jc w:val="center"/>
              <w:rPr>
                <w:rFonts w:ascii="宋体" w:hAnsi="宋体" w:cs="宋体"/>
                <w:kern w:val="0"/>
                <w:sz w:val="24"/>
              </w:rPr>
            </w:pPr>
            <w:r>
              <w:rPr>
                <w:rFonts w:ascii="宋体" w:hAnsi="宋体" w:cs="宋体" w:hint="eastAsia"/>
                <w:kern w:val="0"/>
                <w:sz w:val="24"/>
                <w14:textOutline w14:w="2679" w14:cap="flat" w14:cmpd="sng" w14:algn="ctr">
                  <w14:solidFill>
                    <w14:srgbClr w14:val="000000"/>
                  </w14:solidFill>
                  <w14:prstDash w14:val="solid"/>
                  <w14:miter w14:lim="0"/>
                </w14:textOutline>
              </w:rPr>
              <w:t>评审因素</w:t>
            </w:r>
          </w:p>
        </w:tc>
        <w:tc>
          <w:tcPr>
            <w:tcW w:w="1005" w:type="dxa"/>
            <w:vAlign w:val="center"/>
          </w:tcPr>
          <w:p w:rsidR="00BC1FA2" w:rsidRDefault="00BC1FA2" w:rsidP="003A0CE3">
            <w:pPr>
              <w:spacing w:before="68"/>
              <w:jc w:val="center"/>
              <w:rPr>
                <w:rFonts w:ascii="宋体" w:hAnsi="宋体" w:cs="宋体"/>
                <w:sz w:val="24"/>
              </w:rPr>
            </w:pPr>
            <w:r>
              <w:rPr>
                <w:rFonts w:ascii="宋体" w:hAnsi="宋体" w:cs="宋体" w:hint="eastAsia"/>
                <w:kern w:val="0"/>
                <w:sz w:val="24"/>
                <w14:textOutline w14:w="2679" w14:cap="flat" w14:cmpd="sng" w14:algn="ctr">
                  <w14:solidFill>
                    <w14:srgbClr w14:val="000000"/>
                  </w14:solidFill>
                  <w14:prstDash w14:val="solid"/>
                  <w14:miter w14:lim="0"/>
                </w14:textOutline>
              </w:rPr>
              <w:t>分值</w:t>
            </w:r>
          </w:p>
        </w:tc>
      </w:tr>
      <w:tr w:rsidR="00BC1FA2" w:rsidTr="003A0CE3">
        <w:trPr>
          <w:trHeight w:val="1485"/>
          <w:jc w:val="center"/>
        </w:trPr>
        <w:tc>
          <w:tcPr>
            <w:tcW w:w="777" w:type="dxa"/>
            <w:vAlign w:val="center"/>
          </w:tcPr>
          <w:p w:rsidR="00BC1FA2" w:rsidRDefault="00BC1FA2" w:rsidP="003A0CE3">
            <w:pPr>
              <w:keepNext/>
              <w:keepLines/>
              <w:spacing w:before="69" w:line="185" w:lineRule="auto"/>
              <w:jc w:val="center"/>
              <w:rPr>
                <w:rFonts w:ascii="宋体" w:hAnsi="宋体" w:cs="宋体"/>
                <w:sz w:val="24"/>
                <w14:textOutline w14:w="2679" w14:cap="flat" w14:cmpd="sng" w14:algn="ctr">
                  <w14:solidFill>
                    <w14:srgbClr w14:val="000000"/>
                  </w14:solidFill>
                  <w14:prstDash w14:val="solid"/>
                  <w14:miter w14:lim="0"/>
                </w14:textOutline>
              </w:rPr>
            </w:pPr>
            <w:r>
              <w:rPr>
                <w:rFonts w:ascii="宋体" w:hAnsi="宋体" w:cs="宋体" w:hint="eastAsia"/>
                <w:kern w:val="0"/>
                <w:sz w:val="24"/>
              </w:rPr>
              <w:t>3.1</w:t>
            </w:r>
          </w:p>
        </w:tc>
        <w:tc>
          <w:tcPr>
            <w:tcW w:w="2458" w:type="dxa"/>
            <w:vAlign w:val="center"/>
          </w:tcPr>
          <w:p w:rsidR="00BC1FA2" w:rsidRDefault="00BC1FA2" w:rsidP="003A0CE3">
            <w:pPr>
              <w:keepNext/>
              <w:keepLines/>
              <w:spacing w:before="69" w:line="218" w:lineRule="auto"/>
              <w:jc w:val="center"/>
              <w:rPr>
                <w:rFonts w:ascii="宋体" w:hAnsi="宋体" w:cs="宋体"/>
                <w:sz w:val="24"/>
                <w14:textOutline w14:w="2679" w14:cap="flat" w14:cmpd="sng" w14:algn="ctr">
                  <w14:solidFill>
                    <w14:srgbClr w14:val="000000"/>
                  </w14:solidFill>
                  <w14:prstDash w14:val="solid"/>
                  <w14:miter w14:lim="0"/>
                </w14:textOutline>
              </w:rPr>
            </w:pPr>
            <w:r>
              <w:rPr>
                <w:rFonts w:ascii="宋体" w:hAnsi="宋体" w:cs="宋体" w:hint="eastAsia"/>
                <w:kern w:val="0"/>
                <w:sz w:val="24"/>
              </w:rPr>
              <w:t>履约能力分</w:t>
            </w:r>
          </w:p>
        </w:tc>
        <w:tc>
          <w:tcPr>
            <w:tcW w:w="5642" w:type="dxa"/>
            <w:vAlign w:val="center"/>
          </w:tcPr>
          <w:p w:rsidR="00BC1FA2" w:rsidRDefault="00BC1FA2" w:rsidP="003A0CE3">
            <w:pPr>
              <w:autoSpaceDE w:val="0"/>
              <w:autoSpaceDN w:val="0"/>
              <w:ind w:firstLineChars="200" w:firstLine="480"/>
              <w:rPr>
                <w:rFonts w:ascii="宋体" w:hAnsi="宋体" w:cs="宋体"/>
                <w:kern w:val="0"/>
                <w:sz w:val="24"/>
                <w14:textOutline w14:w="2679" w14:cap="flat" w14:cmpd="sng" w14:algn="ctr">
                  <w14:solidFill>
                    <w14:srgbClr w14:val="000000"/>
                  </w14:solidFill>
                  <w14:prstDash w14:val="solid"/>
                  <w14:miter w14:lim="0"/>
                </w14:textOutline>
              </w:rPr>
            </w:pPr>
            <w:r>
              <w:rPr>
                <w:rFonts w:ascii="宋体" w:hAnsi="宋体" w:cs="宋体" w:hint="eastAsia"/>
                <w:kern w:val="0"/>
                <w:sz w:val="24"/>
              </w:rPr>
              <w:t>供应商有同类垃圾清运服务业绩的每个得5分，满分10分【供应商在响应文件中提供服务协议（合同）或中标（成交）通知书复印件，复印件须加盖供应商公章，否则不予计分。】</w:t>
            </w:r>
          </w:p>
        </w:tc>
        <w:tc>
          <w:tcPr>
            <w:tcW w:w="1005" w:type="dxa"/>
            <w:vAlign w:val="center"/>
          </w:tcPr>
          <w:p w:rsidR="00BC1FA2" w:rsidRDefault="00BC1FA2" w:rsidP="003A0CE3">
            <w:pPr>
              <w:spacing w:before="68"/>
              <w:jc w:val="center"/>
              <w:rPr>
                <w:rFonts w:ascii="宋体" w:hAnsi="宋体" w:cs="宋体"/>
                <w:kern w:val="0"/>
                <w:sz w:val="24"/>
                <w14:textOutline w14:w="2679" w14:cap="flat" w14:cmpd="sng" w14:algn="ctr">
                  <w14:solidFill>
                    <w14:srgbClr w14:val="000000"/>
                  </w14:solidFill>
                  <w14:prstDash w14:val="solid"/>
                  <w14:miter w14:lim="0"/>
                </w14:textOutline>
              </w:rPr>
            </w:pPr>
            <w:r>
              <w:rPr>
                <w:rFonts w:ascii="宋体" w:hAnsi="宋体" w:cs="宋体" w:hint="eastAsia"/>
                <w:kern w:val="0"/>
                <w:sz w:val="24"/>
              </w:rPr>
              <w:t>10分</w:t>
            </w:r>
          </w:p>
        </w:tc>
      </w:tr>
      <w:tr w:rsidR="00BC1FA2" w:rsidTr="003A0CE3">
        <w:trPr>
          <w:trHeight w:val="630"/>
          <w:jc w:val="center"/>
        </w:trPr>
        <w:tc>
          <w:tcPr>
            <w:tcW w:w="9882" w:type="dxa"/>
            <w:gridSpan w:val="4"/>
            <w:vAlign w:val="center"/>
          </w:tcPr>
          <w:p w:rsidR="00BC1FA2" w:rsidRDefault="00BC1FA2" w:rsidP="003A0CE3">
            <w:pPr>
              <w:spacing w:before="68"/>
              <w:jc w:val="left"/>
              <w:rPr>
                <w:rFonts w:ascii="宋体" w:hAnsi="宋体" w:cs="宋体"/>
                <w:kern w:val="0"/>
                <w:sz w:val="24"/>
              </w:rPr>
            </w:pPr>
            <w:r>
              <w:rPr>
                <w:rFonts w:ascii="宋体" w:hAnsi="宋体" w:cs="宋体" w:hint="eastAsia"/>
                <w:spacing w:val="1"/>
                <w:szCs w:val="21"/>
                <w14:textOutline w14:w="2679" w14:cap="flat" w14:cmpd="sng" w14:algn="ctr">
                  <w14:solidFill>
                    <w14:srgbClr w14:val="000000"/>
                  </w14:solidFill>
                  <w14:prstDash w14:val="solid"/>
                  <w14:miter w14:lim="0"/>
                </w14:textOutline>
              </w:rPr>
              <w:t>总得分</w:t>
            </w:r>
            <w:r>
              <w:rPr>
                <w:rFonts w:ascii="宋体" w:hAnsi="宋体" w:cs="宋体"/>
                <w:spacing w:val="1"/>
                <w:szCs w:val="21"/>
                <w14:textOutline w14:w="2679" w14:cap="flat" w14:cmpd="sng" w14:algn="ctr">
                  <w14:solidFill>
                    <w14:srgbClr w14:val="000000"/>
                  </w14:solidFill>
                  <w14:prstDash w14:val="solid"/>
                  <w14:miter w14:lim="0"/>
                </w14:textOutline>
              </w:rPr>
              <w:t>=1+2+3</w:t>
            </w:r>
          </w:p>
        </w:tc>
      </w:tr>
    </w:tbl>
    <w:p w:rsidR="00BC1FA2" w:rsidRDefault="00BC1FA2" w:rsidP="00BC1FA2">
      <w:pPr>
        <w:rPr>
          <w:sz w:val="24"/>
        </w:rPr>
        <w:sectPr w:rsidR="00BC1FA2">
          <w:footerReference w:type="default" r:id="rId12"/>
          <w:pgSz w:w="11906" w:h="16838"/>
          <w:pgMar w:top="1431" w:right="884" w:bottom="960" w:left="1132" w:header="0" w:footer="798" w:gutter="0"/>
          <w:cols w:space="720"/>
        </w:sectPr>
      </w:pPr>
    </w:p>
    <w:p w:rsidR="00BC1FA2" w:rsidRDefault="00BC1FA2" w:rsidP="00BC1FA2">
      <w:pPr>
        <w:widowControl/>
        <w:adjustRightInd/>
        <w:spacing w:line="420" w:lineRule="exact"/>
        <w:ind w:firstLineChars="200" w:firstLine="422"/>
        <w:rPr>
          <w:rFonts w:ascii="宋体" w:hAnsi="Calibri" w:cs="宋体"/>
          <w:b/>
          <w:kern w:val="0"/>
          <w:szCs w:val="21"/>
        </w:rPr>
      </w:pPr>
      <w:r>
        <w:rPr>
          <w:rFonts w:ascii="宋体" w:hAnsi="Calibri" w:cs="宋体" w:hint="eastAsia"/>
          <w:b/>
          <w:kern w:val="0"/>
          <w:szCs w:val="21"/>
        </w:rPr>
        <w:lastRenderedPageBreak/>
        <w:t>四、成交候选人推荐原则</w:t>
      </w:r>
    </w:p>
    <w:p w:rsidR="00BC1FA2" w:rsidRDefault="00BC1FA2" w:rsidP="00BC1FA2">
      <w:pPr>
        <w:adjustRightInd/>
        <w:spacing w:line="420" w:lineRule="exact"/>
        <w:ind w:firstLineChars="200" w:firstLine="420"/>
        <w:rPr>
          <w:rFonts w:ascii="宋体" w:hAnsi="Calibri" w:cs="宋体"/>
          <w:kern w:val="0"/>
          <w:szCs w:val="21"/>
        </w:rPr>
      </w:pPr>
      <w:r>
        <w:rPr>
          <w:rFonts w:ascii="宋体" w:hAnsi="Calibri" w:cs="宋体" w:hint="eastAsia"/>
          <w:kern w:val="0"/>
          <w:szCs w:val="21"/>
        </w:rPr>
        <w:t>磋商小组将根据得分由高到低排列次序（得分相同时，以最后报价由低到高顺序排列；得分相同且最后报价相同的，按技术指标优劣顺序推荐）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人也可以决定重新采购。</w:t>
      </w:r>
    </w:p>
    <w:p w:rsidR="00BC1FA2" w:rsidRDefault="00BC1FA2">
      <w:pPr>
        <w:pStyle w:val="2f9"/>
        <w:spacing w:before="0"/>
        <w:ind w:firstLine="643"/>
        <w:jc w:val="center"/>
        <w:outlineLvl w:val="1"/>
        <w:rPr>
          <w:rFonts w:asciiTheme="minorEastAsia" w:eastAsiaTheme="minorEastAsia" w:hAnsiTheme="minorEastAsia" w:cs="仿宋_GB2312"/>
          <w:b/>
          <w:color w:val="000000" w:themeColor="text1"/>
          <w:sz w:val="32"/>
        </w:rPr>
      </w:pPr>
    </w:p>
    <w:p w:rsidR="00E33202" w:rsidRDefault="00E84F83">
      <w:pPr>
        <w:pStyle w:val="2f9"/>
        <w:spacing w:before="0"/>
        <w:ind w:firstLine="643"/>
        <w:jc w:val="center"/>
        <w:outlineLvl w:val="1"/>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sz w:val="32"/>
        </w:rPr>
        <w:t>一、评审方法</w:t>
      </w:r>
    </w:p>
    <w:p w:rsidR="00E33202" w:rsidRDefault="00E84F83">
      <w:pPr>
        <w:adjustRightInd/>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综合评分法，是指响应文件满足磋商文件全部实质性要求，且按照评审因素的量化指标评审得分最高的供应商为成交候选人的评审方法。</w:t>
      </w:r>
    </w:p>
    <w:p w:rsidR="00E33202" w:rsidRDefault="00E33202">
      <w:pPr>
        <w:adjustRightInd/>
        <w:spacing w:line="360" w:lineRule="auto"/>
        <w:rPr>
          <w:rFonts w:asciiTheme="minorEastAsia" w:eastAsiaTheme="minorEastAsia" w:hAnsiTheme="minorEastAsia" w:cs="Arial"/>
          <w:color w:val="000000" w:themeColor="text1"/>
          <w:kern w:val="0"/>
          <w:sz w:val="24"/>
        </w:rPr>
      </w:pPr>
    </w:p>
    <w:p w:rsidR="00E33202" w:rsidRDefault="00E84F83">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二、磋商小组的组成</w:t>
      </w:r>
    </w:p>
    <w:p w:rsidR="00E33202" w:rsidRDefault="00E84F83">
      <w:pPr>
        <w:pStyle w:val="2f9"/>
        <w:spacing w:before="0"/>
        <w:ind w:firstLineChars="0" w:firstLine="0"/>
        <w:rPr>
          <w:rFonts w:asciiTheme="minorEastAsia" w:eastAsiaTheme="minorEastAsia" w:hAnsiTheme="minorEastAsia" w:cs="Arial"/>
          <w:b/>
          <w:color w:val="000000" w:themeColor="text1"/>
          <w:kern w:val="0"/>
        </w:rPr>
      </w:pPr>
      <w:r>
        <w:rPr>
          <w:rFonts w:asciiTheme="minorEastAsia" w:eastAsiaTheme="minorEastAsia" w:hAnsiTheme="minorEastAsia" w:cs="Arial" w:hint="eastAsia"/>
          <w:b/>
          <w:color w:val="000000" w:themeColor="text1"/>
          <w:kern w:val="0"/>
        </w:rPr>
        <w:t>1.磋商小组的组成。</w:t>
      </w:r>
    </w:p>
    <w:p w:rsidR="00E33202" w:rsidRDefault="00E84F83">
      <w:pPr>
        <w:pStyle w:val="2f9"/>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E33202" w:rsidRDefault="00E84F83">
      <w:pPr>
        <w:snapToGrid w:val="0"/>
        <w:spacing w:line="360" w:lineRule="auto"/>
        <w:rPr>
          <w:rFonts w:asciiTheme="minorEastAsia" w:eastAsiaTheme="minorEastAsia" w:hAnsiTheme="minorEastAsia" w:cs="Arial"/>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rsidR="00E33202" w:rsidRDefault="00E84F83">
      <w:pPr>
        <w:pStyle w:val="2f9"/>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2.1参加采购活动前3年内与供应商存在劳动关系；</w:t>
      </w:r>
    </w:p>
    <w:p w:rsidR="00E33202" w:rsidRDefault="00E84F83">
      <w:pPr>
        <w:pStyle w:val="2f9"/>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rsidR="00E33202" w:rsidRDefault="00E84F83">
      <w:pPr>
        <w:pStyle w:val="2f9"/>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2.3参加采购活动前3年内是供应商的控股股东或者实际控制人；</w:t>
      </w:r>
    </w:p>
    <w:p w:rsidR="00E33202" w:rsidRDefault="00E84F83">
      <w:pPr>
        <w:pStyle w:val="2f9"/>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rsidR="00E33202" w:rsidRDefault="00E84F83">
      <w:pPr>
        <w:pStyle w:val="2f9"/>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rsidR="00E33202" w:rsidRDefault="00E33202">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E33202" w:rsidRDefault="00E84F83">
      <w:pPr>
        <w:snapToGrid w:val="0"/>
        <w:spacing w:line="360" w:lineRule="auto"/>
        <w:ind w:leftChars="57" w:left="120" w:firstLineChars="150" w:firstLine="482"/>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三、磋商小组的职责</w:t>
      </w:r>
    </w:p>
    <w:p w:rsidR="00E33202" w:rsidRDefault="00E84F83">
      <w:pPr>
        <w:pStyle w:val="2f9"/>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1.2审查、评价响应文件是否符合磋商文件的商务、技术等实质性要求；</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1.3要求供应商对响应文件有关事项作出澄清、说明或者更正；</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1.4磋商小组集中与单一供应商分别进行磋商；</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1.5确定磋商文件的变动情况，并确定提交最后报价的供应商；</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1.9法律、法规、规章、磋商文件等规定的其它事项。</w:t>
      </w:r>
    </w:p>
    <w:p w:rsidR="00E33202" w:rsidRDefault="00E84F83">
      <w:pPr>
        <w:pStyle w:val="2f9"/>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2.1确定参与本项目至评审结束前私自接触供应商；</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2.4对需要专业判断的主观评审因素协商评分；</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2.6记录、复制或者带走任何评审资料；</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2.7其他不遵守评审纪律的行为。</w:t>
      </w:r>
    </w:p>
    <w:p w:rsidR="00E33202" w:rsidRDefault="00E84F83">
      <w:pPr>
        <w:pStyle w:val="2f9"/>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rsidR="00E33202" w:rsidRDefault="00E33202">
      <w:pPr>
        <w:pStyle w:val="2f9"/>
        <w:spacing w:before="0"/>
        <w:ind w:firstLineChars="0" w:firstLine="0"/>
        <w:rPr>
          <w:rFonts w:asciiTheme="minorEastAsia" w:eastAsiaTheme="minorEastAsia" w:hAnsiTheme="minorEastAsia"/>
          <w:b/>
          <w:color w:val="000000" w:themeColor="text1"/>
        </w:rPr>
      </w:pPr>
    </w:p>
    <w:p w:rsidR="00E33202" w:rsidRDefault="00E33202">
      <w:pPr>
        <w:pStyle w:val="2f9"/>
        <w:spacing w:before="0"/>
        <w:ind w:firstLineChars="0" w:firstLine="0"/>
        <w:rPr>
          <w:rFonts w:asciiTheme="minorEastAsia" w:eastAsiaTheme="minorEastAsia" w:hAnsiTheme="minorEastAsia"/>
          <w:b/>
          <w:color w:val="000000" w:themeColor="text1"/>
        </w:rPr>
      </w:pPr>
    </w:p>
    <w:p w:rsidR="00E33202" w:rsidRDefault="00E84F83">
      <w:pPr>
        <w:pStyle w:val="2f9"/>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四、评审程序</w:t>
      </w:r>
    </w:p>
    <w:p w:rsidR="00E33202" w:rsidRDefault="00E84F83">
      <w:pPr>
        <w:pStyle w:val="2f9"/>
        <w:spacing w:before="0"/>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详见磋商文件“第二部分 竞争性磋商流程”。</w:t>
      </w:r>
    </w:p>
    <w:p w:rsidR="00E33202" w:rsidRDefault="00E33202">
      <w:pPr>
        <w:pStyle w:val="2f9"/>
        <w:spacing w:before="0"/>
        <w:ind w:firstLineChars="0" w:firstLine="0"/>
        <w:rPr>
          <w:rFonts w:asciiTheme="minorEastAsia" w:eastAsiaTheme="minorEastAsia" w:hAnsiTheme="minorEastAsia"/>
          <w:b/>
          <w:color w:val="000000" w:themeColor="text1"/>
        </w:rPr>
      </w:pPr>
    </w:p>
    <w:p w:rsidR="00E33202" w:rsidRDefault="00E84F83">
      <w:pPr>
        <w:pStyle w:val="2f9"/>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lastRenderedPageBreak/>
        <w:t>五、评审须知</w:t>
      </w:r>
    </w:p>
    <w:p w:rsidR="00E33202" w:rsidRDefault="00E84F83">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szCs w:val="24"/>
        </w:rPr>
        <w:t>1. 响应文件的澄清</w:t>
      </w:r>
    </w:p>
    <w:p w:rsidR="00E33202" w:rsidRDefault="00E84F83">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E33202" w:rsidRDefault="00E84F83">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2.最后报价的修正原则</w:t>
      </w:r>
    </w:p>
    <w:p w:rsidR="00E33202" w:rsidRDefault="00E84F83">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rsidR="00E33202" w:rsidRDefault="00E84F83">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rsidR="00E33202" w:rsidRDefault="00E84F83">
      <w:pPr>
        <w:pStyle w:val="2f9"/>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rsidR="00E33202" w:rsidRDefault="00E84F83">
      <w:pPr>
        <w:pStyle w:val="af6"/>
        <w:spacing w:line="360" w:lineRule="auto"/>
        <w:ind w:firstLineChars="250" w:firstLine="600"/>
        <w:rPr>
          <w:rFonts w:asciiTheme="minorEastAsia" w:eastAsiaTheme="minorEastAsia" w:hAnsiTheme="minor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rsidR="00E33202" w:rsidRDefault="00E84F83">
      <w:pPr>
        <w:spacing w:line="360" w:lineRule="auto"/>
        <w:ind w:firstLineChars="200" w:firstLine="480"/>
        <w:rPr>
          <w:rFonts w:asciiTheme="minorEastAsia" w:eastAsiaTheme="minorEastAsia" w:hAnsiTheme="minorEastAsia" w:cs="仿宋_GB2312"/>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3.3供应商不具备磋商文件中规定的资格要求的（供应商未提供有效的资格证明文件的，视为供应商不具备磋商文件中规定的资格要求）；</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3.4如以联合体形式参加政府采购活动的，联合协议不符合磋商文件规定的联合协议要求的；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3.5响应文件未按磋商文件的澄清、修改的内容编制，又不符合实质性要求的；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3.6响应文件组成漏项，内容不全或内容字迹模糊辨认不清的；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采购人拟采购的产品属于政府强制采购的节能产品品目清单范围的，供应商相应的响应产品未获得国家确定的认证机构出具的、处于有效期之内的节能产品认证证书的；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3.10响应文件含有采购人不能接受的附加条件的；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3.11响应文件中承诺的响应有效期少于磋商文件中载明的响应有效期的；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3.12供应商所投内容不符合磋商文件中实质性要求的；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3.17供应商提供虚假材料响应的（包括但不限于以下情节）；</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3.17.1使用伪造、变造的许可证件；</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3.17.4提供虚假的信用状况；</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3.17.5其他弄虚作假的行为。</w:t>
      </w:r>
    </w:p>
    <w:p w:rsidR="00E33202" w:rsidRDefault="00E84F83">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rsidR="00E33202" w:rsidRDefault="00E84F83">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3.18.2供应商按照采购人或者采购代理机构的授意撤换、修改投标文件或者响应文件；</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3.18.4属于同一集团、协会、商会等组织成员的供应商按照该组织要求协同参加政府采购活动；</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3.18.5供应商之间事先约定由某一特定供应商中标、成交；</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3.18.6供应商之间商定部分供应商放弃参加政府采购活动或者放弃中标、成交；</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3.18.11不同供应商的响应文件异常一致或者最后报价呈规律性差异。</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rsidR="00E33202" w:rsidRDefault="00E84F8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3.20法律、法规、规章（适用本市的）及省级以上规范性文件（适用本市的）规定的其他无效情形。</w:t>
      </w:r>
    </w:p>
    <w:p w:rsidR="00E33202" w:rsidRDefault="00E84F83">
      <w:pPr>
        <w:pStyle w:val="2f9"/>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4. 重新开展采购活动</w:t>
      </w:r>
    </w:p>
    <w:p w:rsidR="00E33202" w:rsidRDefault="00E84F83">
      <w:pPr>
        <w:spacing w:line="360" w:lineRule="auto"/>
        <w:ind w:firstLineChars="194" w:firstLine="407"/>
        <w:rPr>
          <w:rFonts w:asciiTheme="minorEastAsia" w:eastAsiaTheme="minorEastAsia" w:hAnsiTheme="minor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rsidR="00E33202" w:rsidRDefault="00E84F83">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rsidR="00E33202" w:rsidRDefault="00E84F83">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（2）出现影响采购公正的违法、违规行为的；</w:t>
      </w:r>
    </w:p>
    <w:p w:rsidR="00E33202" w:rsidRDefault="00E84F83">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rsidR="00E33202" w:rsidRDefault="00E84F83">
      <w:pPr>
        <w:pStyle w:val="2f9"/>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 终止采购活动</w:t>
      </w:r>
    </w:p>
    <w:p w:rsidR="00E33202" w:rsidRDefault="00E84F83">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采购代理机构有权对磋商小组各成员的评分情况和评审意见进行合理性和合规性审查</w:t>
      </w:r>
      <w:r>
        <w:rPr>
          <w:rFonts w:asciiTheme="minorEastAsia" w:eastAsiaTheme="minorEastAsia" w:hAnsiTheme="minorEastAsia" w:cs="仿宋_GB2312" w:hint="eastAsia"/>
          <w:color w:val="000000" w:themeColor="text1"/>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E33202" w:rsidRDefault="00E33202">
      <w:pPr>
        <w:pStyle w:val="2f9"/>
        <w:spacing w:before="0"/>
        <w:ind w:firstLineChars="0" w:firstLine="0"/>
        <w:rPr>
          <w:rFonts w:asciiTheme="minorEastAsia" w:eastAsiaTheme="minorEastAsia" w:hAnsiTheme="minorEastAsia" w:cs="仿宋_GB2312"/>
          <w:b/>
          <w:color w:val="000000" w:themeColor="text1"/>
        </w:rPr>
      </w:pPr>
    </w:p>
    <w:p w:rsidR="00E33202" w:rsidRDefault="00E84F83">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六、评审过程的保密与录像</w:t>
      </w:r>
    </w:p>
    <w:p w:rsidR="00E33202" w:rsidRDefault="00E84F83">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lastRenderedPageBreak/>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E33202" w:rsidRDefault="00E84F83">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rsidR="00E33202" w:rsidRDefault="00E84F83">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E33202" w:rsidRDefault="00E84F83">
      <w:pPr>
        <w:spacing w:line="360" w:lineRule="auto"/>
        <w:jc w:val="center"/>
        <w:outlineLvl w:val="0"/>
        <w:rPr>
          <w:rFonts w:asciiTheme="minorEastAsia" w:eastAsiaTheme="minorEastAsia" w:hAnsiTheme="minorEastAsia" w:cs="仿宋_GB2312"/>
          <w:b/>
          <w:color w:val="000000" w:themeColor="text1"/>
          <w:sz w:val="36"/>
          <w:szCs w:val="36"/>
        </w:rPr>
      </w:pPr>
      <w:bookmarkStart w:id="52" w:name="_Toc196728311"/>
      <w:r>
        <w:rPr>
          <w:rFonts w:asciiTheme="minorEastAsia" w:eastAsiaTheme="minorEastAsia" w:hAnsiTheme="minorEastAsia" w:cs="仿宋_GB2312" w:hint="eastAsia"/>
          <w:b/>
          <w:color w:val="000000" w:themeColor="text1"/>
          <w:sz w:val="36"/>
          <w:szCs w:val="36"/>
        </w:rPr>
        <w:lastRenderedPageBreak/>
        <w:t>第六部分</w:t>
      </w:r>
      <w:bookmarkEnd w:id="50"/>
      <w:r>
        <w:rPr>
          <w:rFonts w:asciiTheme="minorEastAsia" w:eastAsiaTheme="minorEastAsia" w:hAnsiTheme="minorEastAsia" w:cs="仿宋_GB2312" w:hint="eastAsia"/>
          <w:b/>
          <w:color w:val="000000" w:themeColor="text1"/>
          <w:sz w:val="36"/>
          <w:szCs w:val="36"/>
        </w:rPr>
        <w:t xml:space="preserve">  拟签订的合同文本</w:t>
      </w:r>
      <w:bookmarkEnd w:id="52"/>
    </w:p>
    <w:p w:rsidR="00E33202" w:rsidRDefault="00E33202">
      <w:pPr>
        <w:spacing w:line="480" w:lineRule="auto"/>
        <w:jc w:val="center"/>
        <w:rPr>
          <w:rFonts w:ascii="宋体" w:hAnsi="宋体" w:cs="宋体"/>
          <w:b/>
          <w:color w:val="000000" w:themeColor="text1"/>
          <w:sz w:val="24"/>
        </w:rPr>
      </w:pPr>
      <w:bookmarkStart w:id="53" w:name="第五部分"/>
      <w:bookmarkStart w:id="54" w:name="_Toc86217003"/>
    </w:p>
    <w:p w:rsidR="00E33202" w:rsidRDefault="00E33202">
      <w:pPr>
        <w:spacing w:line="480" w:lineRule="auto"/>
        <w:jc w:val="center"/>
        <w:rPr>
          <w:rFonts w:ascii="宋体" w:hAnsi="宋体" w:cs="宋体"/>
          <w:b/>
          <w:color w:val="000000" w:themeColor="text1"/>
          <w:sz w:val="24"/>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84F83">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E33202" w:rsidRDefault="00E84F83">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E33202" w:rsidRDefault="00E33202">
      <w:pPr>
        <w:pStyle w:val="1b"/>
        <w:ind w:firstLineChars="1180" w:firstLine="2843"/>
        <w:rPr>
          <w:rFonts w:ascii="宋体" w:hAnsi="宋体" w:cs="宋体"/>
          <w:b/>
          <w:color w:val="000000" w:themeColor="text1"/>
          <w:szCs w:val="24"/>
        </w:rPr>
      </w:pPr>
    </w:p>
    <w:p w:rsidR="00E33202" w:rsidRDefault="00E33202">
      <w:pPr>
        <w:pStyle w:val="af6"/>
        <w:spacing w:after="120"/>
        <w:rPr>
          <w:color w:val="000000" w:themeColor="text1"/>
        </w:rPr>
      </w:pPr>
    </w:p>
    <w:p w:rsidR="00E33202" w:rsidRDefault="00E33202">
      <w:pPr>
        <w:pStyle w:val="af6"/>
        <w:spacing w:after="120"/>
        <w:rPr>
          <w:color w:val="000000" w:themeColor="text1"/>
        </w:rPr>
      </w:pPr>
    </w:p>
    <w:p w:rsidR="00E33202" w:rsidRDefault="00E84F83">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E33202" w:rsidRDefault="00E84F83">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E33202" w:rsidRDefault="00E84F83">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E33202" w:rsidRDefault="00E84F83">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E33202" w:rsidRDefault="00E33202">
      <w:pPr>
        <w:pStyle w:val="affffffffa"/>
        <w:rPr>
          <w:color w:val="000000" w:themeColor="text1"/>
        </w:rPr>
      </w:pPr>
    </w:p>
    <w:p w:rsidR="00FB06CC" w:rsidRDefault="00FB06CC" w:rsidP="00FB06CC">
      <w:pPr>
        <w:spacing w:line="360" w:lineRule="auto"/>
        <w:jc w:val="center"/>
        <w:outlineLvl w:val="1"/>
        <w:rPr>
          <w:rFonts w:ascii="宋体" w:hAnsi="宋体" w:cs="宋体"/>
          <w:b/>
          <w:color w:val="000000" w:themeColor="text1"/>
          <w:sz w:val="24"/>
        </w:rPr>
      </w:pPr>
      <w:bookmarkStart w:id="55" w:name="_Toc22209"/>
      <w:r>
        <w:rPr>
          <w:rFonts w:ascii="宋体" w:hAnsi="宋体" w:hint="eastAsia"/>
          <w:b/>
          <w:color w:val="000000" w:themeColor="text1"/>
          <w:sz w:val="24"/>
        </w:rPr>
        <w:lastRenderedPageBreak/>
        <w:t>第一节 政府采购合同协议书</w:t>
      </w:r>
      <w:bookmarkEnd w:id="55"/>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hint="eastAsia"/>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hint="eastAsia"/>
          <w:color w:val="000000" w:themeColor="text1"/>
          <w:sz w:val="24"/>
          <w:u w:val="single"/>
        </w:rPr>
        <w:t xml:space="preserve">   </w:t>
      </w:r>
      <w:r>
        <w:rPr>
          <w:rFonts w:ascii="宋体" w:hAnsi="宋体" w:hint="eastAsia"/>
          <w:color w:val="000000" w:themeColor="text1"/>
          <w:sz w:val="24"/>
        </w:rPr>
        <w:t>以</w:t>
      </w:r>
      <w:r>
        <w:rPr>
          <w:rFonts w:ascii="宋体" w:hAnsi="宋体" w:hint="eastAsia"/>
          <w:color w:val="000000" w:themeColor="text1"/>
          <w:sz w:val="24"/>
          <w:u w:val="single"/>
        </w:rPr>
        <w:t xml:space="preserve">   （政府采购方式）  </w:t>
      </w:r>
      <w:r>
        <w:rPr>
          <w:rFonts w:ascii="宋体" w:hAnsi="宋体" w:hint="eastAsia"/>
          <w:color w:val="000000" w:themeColor="text1"/>
          <w:sz w:val="24"/>
        </w:rPr>
        <w:t>对</w:t>
      </w:r>
      <w:r>
        <w:rPr>
          <w:rFonts w:ascii="宋体" w:hAnsi="宋体" w:hint="eastAsia"/>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hint="eastAsia"/>
          <w:color w:val="000000" w:themeColor="text1"/>
          <w:sz w:val="24"/>
          <w:u w:val="single"/>
        </w:rPr>
        <w:t xml:space="preserve">  </w:t>
      </w:r>
      <w:r>
        <w:rPr>
          <w:rFonts w:ascii="宋体" w:hAnsi="宋体" w:hint="eastAsia"/>
          <w:color w:val="000000" w:themeColor="text1"/>
          <w:sz w:val="24"/>
        </w:rPr>
        <w:t>项目进行了采购。经</w:t>
      </w:r>
      <w:r>
        <w:rPr>
          <w:rFonts w:ascii="宋体" w:hAnsi="宋体" w:hint="eastAsia"/>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hint="eastAsia"/>
          <w:color w:val="000000" w:themeColor="text1"/>
          <w:sz w:val="24"/>
          <w:u w:val="single"/>
        </w:rPr>
        <w:t xml:space="preserve">   （成交供应商名称） </w:t>
      </w:r>
      <w:r>
        <w:rPr>
          <w:rFonts w:ascii="宋体" w:hAnsi="宋体" w:hint="eastAsia"/>
          <w:color w:val="000000" w:themeColor="text1"/>
          <w:sz w:val="24"/>
        </w:rPr>
        <w:t>为该项目</w:t>
      </w:r>
      <w:r>
        <w:rPr>
          <w:rFonts w:ascii="宋体" w:hAnsi="宋体" w:cs="宋体" w:hint="eastAsia"/>
          <w:color w:val="000000" w:themeColor="text1"/>
          <w:sz w:val="24"/>
        </w:rPr>
        <w:t>成交供应商</w:t>
      </w:r>
      <w:r>
        <w:rPr>
          <w:rFonts w:ascii="宋体" w:hAnsi="宋体" w:hint="eastAsia"/>
          <w:color w:val="000000" w:themeColor="text1"/>
          <w:sz w:val="24"/>
        </w:rPr>
        <w:t>。现于</w:t>
      </w:r>
      <w:r>
        <w:rPr>
          <w:rFonts w:ascii="宋体" w:hAnsi="宋体" w:cs="宋体" w:hint="eastAsia"/>
          <w:color w:val="000000" w:themeColor="text1"/>
          <w:sz w:val="24"/>
        </w:rPr>
        <w:t>成交通知书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hint="eastAsia"/>
          <w:color w:val="000000" w:themeColor="text1"/>
          <w:sz w:val="24"/>
          <w:u w:val="single"/>
        </w:rPr>
        <w:t xml:space="preserve">   （采购人）   </w:t>
      </w:r>
      <w:r>
        <w:rPr>
          <w:rFonts w:ascii="宋体" w:hAnsi="宋体" w:hint="eastAsia"/>
          <w:color w:val="000000" w:themeColor="text1"/>
          <w:sz w:val="24"/>
          <w:lang w:val="zh-CN"/>
        </w:rPr>
        <w:t>(以下简称：甲方)和</w:t>
      </w:r>
      <w:r>
        <w:rPr>
          <w:rFonts w:ascii="宋体" w:hAnsi="宋体" w:hint="eastAsia"/>
          <w:color w:val="000000" w:themeColor="text1"/>
          <w:sz w:val="24"/>
          <w:u w:val="single"/>
        </w:rPr>
        <w:t xml:space="preserve">   （成交标供应商名称）   </w:t>
      </w:r>
      <w:r>
        <w:rPr>
          <w:rFonts w:ascii="宋体" w:hAnsi="宋体" w:hint="eastAsia"/>
          <w:color w:val="000000" w:themeColor="text1"/>
          <w:sz w:val="24"/>
          <w:lang w:val="zh-CN"/>
        </w:rPr>
        <w:t>(以下简称：乙方)协商一致，约定以下合同</w:t>
      </w:r>
      <w:r>
        <w:rPr>
          <w:rFonts w:ascii="宋体" w:hAnsi="宋体" w:hint="eastAsia"/>
          <w:color w:val="000000" w:themeColor="text1"/>
          <w:sz w:val="24"/>
        </w:rPr>
        <w:t>条款，以兹共同遵守、全面履行。</w:t>
      </w:r>
    </w:p>
    <w:p w:rsidR="00FB06CC" w:rsidRDefault="00FB06CC" w:rsidP="00FB06CC">
      <w:pPr>
        <w:spacing w:line="360" w:lineRule="auto"/>
        <w:ind w:firstLineChars="200" w:firstLine="482"/>
        <w:rPr>
          <w:rFonts w:ascii="宋体" w:hAnsi="宋体" w:hint="eastAsia"/>
          <w:color w:val="000000" w:themeColor="text1"/>
          <w:sz w:val="24"/>
        </w:rPr>
      </w:pPr>
      <w:bookmarkStart w:id="56" w:name="_Toc28855"/>
      <w:bookmarkStart w:id="57" w:name="_Toc19273"/>
      <w:bookmarkStart w:id="58" w:name="_Toc22967"/>
      <w:bookmarkStart w:id="59" w:name="_Toc15367"/>
      <w:bookmarkStart w:id="60" w:name="_Toc20421"/>
      <w:r>
        <w:rPr>
          <w:rFonts w:ascii="宋体" w:hAnsi="宋体" w:hint="eastAsia"/>
          <w:b/>
          <w:color w:val="000000" w:themeColor="text1"/>
          <w:sz w:val="24"/>
        </w:rPr>
        <w:t>1.1 合同组成部分</w:t>
      </w:r>
      <w:bookmarkEnd w:id="56"/>
      <w:bookmarkEnd w:id="57"/>
      <w:bookmarkEnd w:id="58"/>
      <w:bookmarkEnd w:id="59"/>
      <w:bookmarkEnd w:id="60"/>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1.1.1 本合同及其补充合同、变更协议；</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1.1.2 中标或者成交通知书；</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1.1.3 投标或者响应文件（含澄清或者说明文件）；</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1.1.4 采购文件（含澄清或者修改文件）；</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1.1.5 其他相关采购文件。</w:t>
      </w:r>
    </w:p>
    <w:p w:rsidR="00FB06CC" w:rsidRDefault="00FB06CC" w:rsidP="00FB06CC">
      <w:pPr>
        <w:spacing w:line="360" w:lineRule="auto"/>
        <w:ind w:firstLineChars="200" w:firstLine="482"/>
        <w:rPr>
          <w:rFonts w:ascii="宋体" w:hAnsi="宋体" w:hint="eastAsia"/>
          <w:b/>
          <w:color w:val="000000" w:themeColor="text1"/>
          <w:sz w:val="24"/>
        </w:rPr>
      </w:pPr>
      <w:bookmarkStart w:id="61" w:name="_Toc6773"/>
      <w:bookmarkStart w:id="62" w:name="_Toc22185"/>
      <w:bookmarkStart w:id="63" w:name="_Toc6311"/>
      <w:bookmarkStart w:id="64" w:name="_Toc2918"/>
      <w:bookmarkStart w:id="65" w:name="_Toc18585"/>
      <w:r>
        <w:rPr>
          <w:rFonts w:ascii="宋体" w:hAnsi="宋体" w:hint="eastAsia"/>
          <w:b/>
          <w:color w:val="000000" w:themeColor="text1"/>
          <w:sz w:val="24"/>
        </w:rPr>
        <w:t>1.2 标的</w:t>
      </w:r>
      <w:bookmarkEnd w:id="61"/>
      <w:bookmarkEnd w:id="62"/>
      <w:bookmarkEnd w:id="63"/>
      <w:bookmarkEnd w:id="64"/>
      <w:bookmarkEnd w:id="65"/>
    </w:p>
    <w:p w:rsidR="00FB06CC" w:rsidRDefault="00FB06CC" w:rsidP="00FB06CC">
      <w:pPr>
        <w:spacing w:line="360" w:lineRule="auto"/>
        <w:ind w:firstLineChars="200" w:firstLine="480"/>
        <w:rPr>
          <w:rFonts w:ascii="宋体" w:hAnsi="宋体" w:hint="eastAsia"/>
          <w:color w:val="000000" w:themeColor="text1"/>
          <w:sz w:val="24"/>
          <w:u w:val="single"/>
        </w:rPr>
      </w:pPr>
      <w:r>
        <w:rPr>
          <w:rFonts w:ascii="宋体" w:hAnsi="宋体" w:hint="eastAsia"/>
          <w:color w:val="000000" w:themeColor="text1"/>
          <w:sz w:val="24"/>
        </w:rPr>
        <w:t>1.2.1 服务内容：</w:t>
      </w:r>
      <w:r>
        <w:rPr>
          <w:rFonts w:ascii="宋体" w:hAnsi="宋体" w:hint="eastAsia"/>
          <w:color w:val="FF0000"/>
          <w:sz w:val="24"/>
          <w:u w:val="single"/>
        </w:rPr>
        <w:t xml:space="preserve"> 利用车辆将指定绿化垃圾运输到北海市城市绿化管理站（北海市园林花卉研究所）绿化垃圾处理场（地址：北海市植物园（南珠大道东）西北角），包括装车、运输、过磅称重、卸车以及过程拍照、资料整理等内容 </w:t>
      </w:r>
      <w:r>
        <w:rPr>
          <w:rFonts w:ascii="宋体" w:hAnsi="宋体" w:hint="eastAsia"/>
          <w:color w:val="FF0000"/>
          <w:sz w:val="24"/>
        </w:rPr>
        <w:t>；</w:t>
      </w:r>
    </w:p>
    <w:p w:rsidR="00FB06CC" w:rsidRDefault="00FB06CC" w:rsidP="00FB06CC">
      <w:pPr>
        <w:spacing w:line="360" w:lineRule="auto"/>
        <w:ind w:firstLineChars="200" w:firstLine="480"/>
        <w:rPr>
          <w:rFonts w:ascii="宋体" w:hAnsi="宋体" w:hint="eastAsia"/>
          <w:color w:val="000000" w:themeColor="text1"/>
          <w:sz w:val="24"/>
          <w:u w:val="single"/>
        </w:rPr>
      </w:pPr>
      <w:r>
        <w:rPr>
          <w:rFonts w:ascii="宋体" w:hAnsi="宋体" w:hint="eastAsia"/>
          <w:color w:val="000000" w:themeColor="text1"/>
          <w:sz w:val="24"/>
        </w:rPr>
        <w:t>1.2.2 服务标准</w:t>
      </w:r>
      <w:r>
        <w:rPr>
          <w:rFonts w:ascii="宋体" w:hAnsi="宋体" w:hint="eastAsia"/>
          <w:color w:val="FF0000"/>
          <w:sz w:val="24"/>
        </w:rPr>
        <w:t>：</w:t>
      </w:r>
      <w:r>
        <w:rPr>
          <w:rFonts w:ascii="宋体" w:hAnsi="宋体" w:hint="eastAsia"/>
          <w:color w:val="FF0000"/>
          <w:sz w:val="24"/>
          <w:u w:val="single"/>
        </w:rPr>
        <w:t xml:space="preserve"> 乙方所提供的服务及服务内容必须与响应文件承诺相一致，有国家强制性标准的，还必须符合国家强制性标准的规定，没有国家强制性标准但有其他强制性标准的，必须符合其他强制性标准的规定 </w:t>
      </w:r>
      <w:r>
        <w:rPr>
          <w:rFonts w:ascii="宋体" w:hAnsi="宋体" w:hint="eastAsia"/>
          <w:color w:val="FF0000"/>
          <w:sz w:val="24"/>
        </w:rPr>
        <w:t>；</w:t>
      </w:r>
    </w:p>
    <w:p w:rsidR="00FB06CC" w:rsidRDefault="00FB06CC" w:rsidP="00FB06CC">
      <w:pPr>
        <w:spacing w:line="360" w:lineRule="auto"/>
        <w:ind w:firstLineChars="200" w:firstLine="480"/>
        <w:rPr>
          <w:rFonts w:ascii="宋体" w:hAnsi="宋体" w:hint="eastAsia"/>
          <w:color w:val="000000" w:themeColor="text1"/>
          <w:sz w:val="24"/>
          <w:u w:val="single"/>
        </w:rPr>
      </w:pPr>
      <w:r>
        <w:rPr>
          <w:rFonts w:ascii="宋体" w:hAnsi="宋体" w:hint="eastAsia"/>
          <w:color w:val="000000" w:themeColor="text1"/>
          <w:sz w:val="24"/>
        </w:rPr>
        <w:t>1.2.3 技术保障：</w:t>
      </w:r>
      <w:r>
        <w:rPr>
          <w:rFonts w:ascii="宋体" w:hAnsi="宋体" w:hint="eastAsia"/>
          <w:color w:val="000000" w:themeColor="text1"/>
          <w:sz w:val="24"/>
          <w:u w:val="single"/>
        </w:rPr>
        <w:t xml:space="preserve">　　　　　　　　　                      　      ；</w:t>
      </w:r>
    </w:p>
    <w:p w:rsidR="00FB06CC" w:rsidRDefault="00FB06CC" w:rsidP="00FB06CC">
      <w:pPr>
        <w:spacing w:line="360" w:lineRule="auto"/>
        <w:ind w:firstLineChars="200" w:firstLine="480"/>
        <w:jc w:val="left"/>
        <w:rPr>
          <w:rFonts w:ascii="宋体" w:hAnsi="宋体" w:hint="eastAsia"/>
          <w:color w:val="000000" w:themeColor="text1"/>
          <w:sz w:val="24"/>
        </w:rPr>
      </w:pPr>
      <w:r>
        <w:rPr>
          <w:rFonts w:ascii="宋体" w:hAnsi="宋体" w:hint="eastAsia"/>
          <w:color w:val="000000" w:themeColor="text1"/>
          <w:sz w:val="24"/>
        </w:rPr>
        <w:t>1.2.4 服务人员组成：</w:t>
      </w:r>
      <w:r>
        <w:rPr>
          <w:rFonts w:ascii="宋体" w:hAnsi="宋体" w:hint="eastAsia"/>
          <w:color w:val="000000" w:themeColor="text1"/>
          <w:sz w:val="24"/>
          <w:u w:val="single"/>
        </w:rPr>
        <w:t xml:space="preserve">　　             　      </w:t>
      </w:r>
      <w:r>
        <w:rPr>
          <w:rFonts w:ascii="宋体" w:hAnsi="宋体" w:hint="eastAsia"/>
          <w:color w:val="000000" w:themeColor="text1"/>
          <w:sz w:val="24"/>
        </w:rPr>
        <w:t>；</w:t>
      </w:r>
    </w:p>
    <w:p w:rsidR="00FB06CC" w:rsidRDefault="00FB06CC" w:rsidP="00FB06CC">
      <w:pPr>
        <w:pStyle w:val="text-tag"/>
        <w:spacing w:before="0" w:beforeAutospacing="0" w:after="0" w:afterAutospacing="0" w:line="360" w:lineRule="auto"/>
        <w:ind w:left="2940" w:firstLine="480"/>
        <w:rPr>
          <w:rFonts w:hint="eastAsia"/>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FB06CC" w:rsidRDefault="00FB06CC" w:rsidP="00FB06CC">
      <w:pPr>
        <w:spacing w:line="360" w:lineRule="auto"/>
        <w:ind w:firstLineChars="200" w:firstLine="480"/>
        <w:rPr>
          <w:rFonts w:ascii="宋体" w:hAnsi="宋体" w:cs="宋体" w:hint="eastAsia"/>
          <w:color w:val="000000" w:themeColor="text1"/>
          <w:sz w:val="24"/>
          <w:u w:val="single"/>
        </w:rPr>
      </w:pPr>
      <w:bookmarkStart w:id="66" w:name="_Toc21124"/>
      <w:bookmarkStart w:id="67" w:name="_Toc4929"/>
      <w:bookmarkStart w:id="68" w:name="_Toc5635"/>
      <w:bookmarkStart w:id="69" w:name="_Toc1386"/>
      <w:bookmarkStart w:id="70" w:name="_Toc13918"/>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FB06CC" w:rsidRDefault="00FB06CC" w:rsidP="00FB06CC">
      <w:pPr>
        <w:spacing w:line="360" w:lineRule="auto"/>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lastRenderedPageBreak/>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FB06CC" w:rsidRDefault="00FB06CC" w:rsidP="00FB06CC">
      <w:pPr>
        <w:spacing w:line="360" w:lineRule="auto"/>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FB06CC" w:rsidRDefault="00FB06CC" w:rsidP="00FB06CC">
      <w:pPr>
        <w:spacing w:line="360" w:lineRule="auto"/>
        <w:ind w:firstLineChars="200" w:firstLine="482"/>
        <w:rPr>
          <w:rFonts w:ascii="宋体" w:hAnsi="宋体" w:hint="eastAsia"/>
          <w:b/>
          <w:color w:val="000000" w:themeColor="text1"/>
          <w:sz w:val="24"/>
        </w:rPr>
      </w:pPr>
      <w:r>
        <w:rPr>
          <w:rFonts w:ascii="宋体" w:hAnsi="宋体" w:hint="eastAsia"/>
          <w:b/>
          <w:color w:val="FF0000"/>
          <w:sz w:val="24"/>
        </w:rPr>
        <w:t>1.3 价款</w:t>
      </w:r>
      <w:bookmarkEnd w:id="66"/>
      <w:bookmarkEnd w:id="67"/>
      <w:bookmarkEnd w:id="68"/>
      <w:bookmarkEnd w:id="69"/>
      <w:bookmarkEnd w:id="70"/>
      <w:r>
        <w:rPr>
          <w:rFonts w:ascii="宋体" w:hAnsi="宋体" w:hint="eastAsia"/>
          <w:b/>
          <w:color w:val="FF0000"/>
          <w:sz w:val="24"/>
        </w:rPr>
        <w:t>及支付</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hint="eastAsia"/>
          <w:bCs/>
          <w:color w:val="000000" w:themeColor="text1"/>
          <w:sz w:val="24"/>
          <w:u w:val="single"/>
        </w:rPr>
        <w:t>1.3.2</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1.3.1总价合同，本合同总价（含税）为：￥</w:t>
      </w:r>
      <w:r>
        <w:rPr>
          <w:rFonts w:ascii="宋体" w:hAnsi="宋体" w:hint="eastAsia"/>
          <w:color w:val="000000" w:themeColor="text1"/>
          <w:sz w:val="24"/>
          <w:u w:val="single"/>
        </w:rPr>
        <w:t xml:space="preserve">           </w:t>
      </w:r>
      <w:r>
        <w:rPr>
          <w:rFonts w:ascii="宋体" w:hAnsi="宋体" w:hint="eastAsia"/>
          <w:color w:val="000000" w:themeColor="text1"/>
          <w:sz w:val="24"/>
        </w:rPr>
        <w:t>元（大写：</w:t>
      </w:r>
      <w:r>
        <w:rPr>
          <w:rFonts w:ascii="宋体" w:hAnsi="宋体" w:hint="eastAsia"/>
          <w:color w:val="000000" w:themeColor="text1"/>
          <w:sz w:val="24"/>
          <w:u w:val="single"/>
        </w:rPr>
        <w:t xml:space="preserve">                 </w:t>
      </w:r>
      <w:r>
        <w:rPr>
          <w:rFonts w:ascii="宋体" w:hAnsi="宋体" w:hint="eastAsia"/>
          <w:color w:val="000000" w:themeColor="text1"/>
          <w:sz w:val="24"/>
        </w:rPr>
        <w:t>元人民币）。</w:t>
      </w:r>
    </w:p>
    <w:p w:rsidR="00FB06CC" w:rsidRDefault="00FB06CC" w:rsidP="00FB06CC">
      <w:pPr>
        <w:spacing w:line="360" w:lineRule="auto"/>
        <w:ind w:firstLineChars="200" w:firstLine="480"/>
        <w:rPr>
          <w:rFonts w:ascii="宋体" w:hAnsi="宋体" w:hint="eastAsia"/>
          <w:color w:val="000000" w:themeColor="text1"/>
          <w:sz w:val="24"/>
          <w:u w:val="single"/>
        </w:rPr>
      </w:pPr>
      <w:r>
        <w:rPr>
          <w:rFonts w:ascii="宋体" w:hAnsi="宋体" w:hint="eastAsia"/>
          <w:color w:val="000000" w:themeColor="text1"/>
          <w:sz w:val="24"/>
        </w:rPr>
        <w:t>分项价格：</w:t>
      </w:r>
    </w:p>
    <w:tbl>
      <w:tblPr>
        <w:tblW w:w="7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3401"/>
        <w:gridCol w:w="2551"/>
      </w:tblGrid>
      <w:tr w:rsidR="00FB06CC" w:rsidTr="00FB06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hideMark/>
          </w:tcPr>
          <w:p w:rsidR="00FB06CC" w:rsidRDefault="00FB06CC">
            <w:pPr>
              <w:pStyle w:val="1f0"/>
              <w:spacing w:line="360" w:lineRule="auto"/>
              <w:jc w:val="center"/>
              <w:rPr>
                <w:rFonts w:hAnsi="宋体" w:hint="eastAsia"/>
                <w:color w:val="000000" w:themeColor="text1"/>
                <w:sz w:val="24"/>
                <w:szCs w:val="24"/>
              </w:rPr>
            </w:pPr>
            <w:r>
              <w:rPr>
                <w:rFonts w:hAnsi="宋体" w:hint="eastAsia"/>
                <w:color w:val="000000" w:themeColor="text1"/>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hideMark/>
          </w:tcPr>
          <w:p w:rsidR="00FB06CC" w:rsidRDefault="00FB06CC">
            <w:pPr>
              <w:pStyle w:val="1f0"/>
              <w:spacing w:line="360" w:lineRule="auto"/>
              <w:ind w:firstLine="200"/>
              <w:jc w:val="center"/>
              <w:rPr>
                <w:rFonts w:hAnsi="宋体" w:hint="eastAsia"/>
                <w:color w:val="000000" w:themeColor="text1"/>
                <w:sz w:val="24"/>
                <w:szCs w:val="24"/>
              </w:rPr>
            </w:pPr>
            <w:r>
              <w:rPr>
                <w:rFonts w:hAnsi="宋体" w:hint="eastAsia"/>
                <w:color w:val="000000" w:themeColor="text1"/>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B06CC" w:rsidRDefault="00FB06CC">
            <w:pPr>
              <w:pStyle w:val="1f0"/>
              <w:spacing w:line="360" w:lineRule="auto"/>
              <w:jc w:val="center"/>
              <w:rPr>
                <w:rFonts w:hAnsi="宋体" w:hint="eastAsia"/>
                <w:color w:val="000000" w:themeColor="text1"/>
                <w:sz w:val="24"/>
                <w:szCs w:val="24"/>
              </w:rPr>
            </w:pPr>
            <w:r>
              <w:rPr>
                <w:rFonts w:hAnsi="宋体" w:hint="eastAsia"/>
                <w:color w:val="000000" w:themeColor="text1"/>
                <w:sz w:val="24"/>
                <w:szCs w:val="24"/>
              </w:rPr>
              <w:t>分项价格</w:t>
            </w:r>
          </w:p>
        </w:tc>
      </w:tr>
      <w:tr w:rsidR="00FB06CC" w:rsidTr="00FB06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r>
      <w:tr w:rsidR="00FB06CC" w:rsidTr="00FB06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r>
      <w:tr w:rsidR="00FB06CC" w:rsidTr="00FB06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r>
      <w:tr w:rsidR="00FB06CC" w:rsidTr="00FB06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r>
      <w:tr w:rsidR="00FB06CC" w:rsidTr="00FB06CC">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hideMark/>
          </w:tcPr>
          <w:p w:rsidR="00FB06CC" w:rsidRDefault="00FB06CC">
            <w:pPr>
              <w:pStyle w:val="1f0"/>
              <w:spacing w:line="360" w:lineRule="auto"/>
              <w:ind w:firstLine="200"/>
              <w:jc w:val="center"/>
              <w:rPr>
                <w:rFonts w:hAnsi="宋体" w:hint="eastAsia"/>
                <w:color w:val="000000" w:themeColor="text1"/>
                <w:sz w:val="24"/>
                <w:szCs w:val="24"/>
              </w:rPr>
            </w:pPr>
            <w:r>
              <w:rPr>
                <w:rFonts w:hAnsi="宋体" w:hint="eastAsia"/>
                <w:color w:val="000000" w:themeColor="text1"/>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FB06CC" w:rsidRDefault="00FB06CC">
            <w:pPr>
              <w:pStyle w:val="1f0"/>
              <w:spacing w:line="360" w:lineRule="auto"/>
              <w:ind w:firstLine="200"/>
              <w:jc w:val="center"/>
              <w:rPr>
                <w:rFonts w:hAnsi="宋体" w:hint="eastAsia"/>
                <w:color w:val="000000" w:themeColor="text1"/>
                <w:sz w:val="24"/>
                <w:szCs w:val="24"/>
              </w:rPr>
            </w:pPr>
          </w:p>
        </w:tc>
      </w:tr>
    </w:tbl>
    <w:p w:rsidR="00FB06CC" w:rsidRDefault="00FB06CC" w:rsidP="00FB06CC">
      <w:pPr>
        <w:pStyle w:val="affffffffa"/>
        <w:rPr>
          <w:rFonts w:cs="宋体" w:hint="eastAsia"/>
          <w:color w:val="FF0000"/>
        </w:rPr>
      </w:pPr>
      <w:bookmarkStart w:id="71" w:name="_Toc3654"/>
      <w:bookmarkStart w:id="72" w:name="_Toc26916"/>
      <w:bookmarkStart w:id="73" w:name="_Toc30158"/>
      <w:bookmarkStart w:id="74" w:name="_Toc30506"/>
      <w:bookmarkStart w:id="75" w:name="_Toc14993"/>
      <w:r>
        <w:rPr>
          <w:rFonts w:hint="eastAsia"/>
          <w:bCs/>
          <w:color w:val="FF0000"/>
        </w:rPr>
        <w:t>1.3.2单价合同，本合同单价（含税）标准为：</w:t>
      </w:r>
      <w:r>
        <w:rPr>
          <w:rFonts w:hint="eastAsia"/>
          <w:bCs/>
          <w:color w:val="FF0000"/>
          <w:u w:val="single"/>
        </w:rPr>
        <w:t xml:space="preserve">                   </w:t>
      </w:r>
      <w:r>
        <w:rPr>
          <w:rFonts w:hint="eastAsia"/>
          <w:color w:val="FF0000"/>
        </w:rPr>
        <w:t>。服务工作量的计量方式为：</w:t>
      </w:r>
      <w:r>
        <w:rPr>
          <w:rFonts w:hint="eastAsia"/>
          <w:bCs/>
          <w:color w:val="FF0000"/>
          <w:u w:val="single"/>
        </w:rPr>
        <w:t xml:space="preserve">     过磅绿化垃圾重量   </w:t>
      </w:r>
      <w:r>
        <w:rPr>
          <w:rFonts w:hint="eastAsia"/>
          <w:color w:val="FF0000"/>
        </w:rPr>
        <w:t>。结算计算公式：结算金额=中标含税单价×过磅绿化垃圾重量。单价合同，</w:t>
      </w:r>
      <w:r>
        <w:rPr>
          <w:rFonts w:cs="宋体" w:hint="eastAsia"/>
          <w:color w:val="FF0000"/>
        </w:rPr>
        <w:t>每月支付一次，次月支付上个月费用。由乙方向甲方提供符合要求的等额发票，甲方收到乙方发票之日起10个工作日内向财政部门申请资金，财政资金到位后5个工作日内予以支付。</w:t>
      </w:r>
    </w:p>
    <w:p w:rsidR="00FB06CC" w:rsidRDefault="00FB06CC" w:rsidP="00FB06CC">
      <w:pPr>
        <w:pStyle w:val="affffffffa"/>
        <w:rPr>
          <w:rFonts w:cstheme="minorBidi" w:hint="eastAsia"/>
          <w:color w:val="000000" w:themeColor="text1"/>
        </w:rPr>
      </w:pPr>
      <w:r>
        <w:rPr>
          <w:rFonts w:hint="eastAsia"/>
          <w:color w:val="000000" w:themeColor="text1"/>
        </w:rPr>
        <w:t>1.3.3其他计价方式：                   。</w:t>
      </w:r>
    </w:p>
    <w:p w:rsidR="00FB06CC" w:rsidRDefault="00FB06CC" w:rsidP="00FB06CC">
      <w:pPr>
        <w:pStyle w:val="text-tag"/>
        <w:spacing w:before="0" w:beforeAutospacing="0" w:after="0" w:afterAutospacing="0" w:line="360" w:lineRule="auto"/>
        <w:ind w:left="2940" w:firstLine="480"/>
        <w:rPr>
          <w:rFonts w:hint="eastAsia"/>
          <w:b/>
          <w:color w:val="000000" w:themeColor="text1"/>
        </w:rPr>
      </w:pPr>
      <w:bookmarkStart w:id="76" w:name="_Toc22618"/>
      <w:bookmarkStart w:id="77" w:name="_Toc10340"/>
      <w:bookmarkStart w:id="78" w:name="_Toc1814"/>
      <w:bookmarkStart w:id="79" w:name="_Toc31421"/>
      <w:bookmarkStart w:id="80" w:name="_Toc8772"/>
      <w:bookmarkStart w:id="81" w:name="_Toc4760"/>
      <w:bookmarkStart w:id="82" w:name="_Toc3625"/>
      <w:bookmarkStart w:id="83" w:name="_Toc11108"/>
      <w:bookmarkEnd w:id="71"/>
      <w:bookmarkEnd w:id="72"/>
      <w:bookmarkEnd w:id="73"/>
      <w:bookmarkEnd w:id="74"/>
      <w:bookmarkEnd w:id="75"/>
      <w:r>
        <w:rPr>
          <w:rFonts w:hint="eastAsia"/>
          <w:b/>
          <w:color w:val="000000" w:themeColor="text1"/>
        </w:rPr>
        <w:t>1.4履约保证金</w:t>
      </w:r>
    </w:p>
    <w:p w:rsidR="00FB06CC" w:rsidRDefault="00FB06CC" w:rsidP="00FB06CC">
      <w:pPr>
        <w:pStyle w:val="text-tag"/>
        <w:spacing w:before="0" w:beforeAutospacing="0" w:after="0" w:afterAutospacing="0" w:line="360" w:lineRule="auto"/>
        <w:ind w:left="2940" w:firstLine="480"/>
        <w:rPr>
          <w:rFonts w:hint="eastAsia"/>
          <w:color w:val="000000" w:themeColor="text1"/>
        </w:rPr>
      </w:pPr>
      <w:r>
        <w:rPr>
          <w:rFonts w:hint="eastAsia"/>
          <w:color w:val="000000" w:themeColor="text1"/>
        </w:rPr>
        <w:t>乙方</w:t>
      </w:r>
      <w:r>
        <w:rPr>
          <w:rFonts w:hint="eastAsia"/>
          <w:color w:val="FF0000"/>
          <w:u w:val="single"/>
        </w:rPr>
        <w:t xml:space="preserve"> 否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FB06CC" w:rsidRDefault="00FB06CC" w:rsidP="00FB06CC">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FB06CC" w:rsidRDefault="00FB06CC" w:rsidP="00FB06CC">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FB06CC" w:rsidRDefault="00FB06CC" w:rsidP="00FB06CC">
      <w:pPr>
        <w:pStyle w:val="affffffffa"/>
        <w:rPr>
          <w:rFonts w:cstheme="minorBidi" w:hint="eastAsia"/>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B06CC" w:rsidRDefault="00FB06CC" w:rsidP="00FB06CC">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w:t>
      </w:r>
      <w:r>
        <w:rPr>
          <w:rFonts w:ascii="宋体" w:hAnsi="宋体" w:cs="宋体" w:hint="eastAsia"/>
          <w:color w:val="000000" w:themeColor="text1"/>
          <w:kern w:val="0"/>
          <w:sz w:val="24"/>
        </w:rPr>
        <w:lastRenderedPageBreak/>
        <w:t>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FB06CC" w:rsidRDefault="00FB06CC" w:rsidP="00FB06CC">
      <w:pPr>
        <w:spacing w:line="360" w:lineRule="auto"/>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1.5</w:t>
      </w:r>
      <w:bookmarkEnd w:id="76"/>
      <w:bookmarkEnd w:id="77"/>
      <w:bookmarkEnd w:id="78"/>
      <w:r>
        <w:rPr>
          <w:rFonts w:ascii="宋体" w:hAnsi="宋体" w:cs="宋体" w:hint="eastAsia"/>
          <w:b/>
          <w:color w:val="000000" w:themeColor="text1"/>
          <w:sz w:val="24"/>
        </w:rPr>
        <w:t>预付款</w:t>
      </w:r>
    </w:p>
    <w:p w:rsidR="00FB06CC" w:rsidRDefault="00FB06CC" w:rsidP="00FB06CC">
      <w:pPr>
        <w:pStyle w:val="text-tag"/>
        <w:spacing w:before="0" w:beforeAutospacing="0" w:after="0" w:afterAutospacing="0" w:line="360" w:lineRule="auto"/>
        <w:ind w:left="2940" w:firstLine="480"/>
        <w:rPr>
          <w:rFonts w:hint="eastAsia"/>
          <w:color w:val="000000" w:themeColor="text1"/>
        </w:rPr>
      </w:pPr>
      <w:r>
        <w:rPr>
          <w:rFonts w:hint="eastAsia"/>
          <w:color w:val="000000" w:themeColor="text1"/>
        </w:rPr>
        <w:t>甲方</w:t>
      </w:r>
      <w:r>
        <w:rPr>
          <w:rFonts w:hint="eastAsia"/>
          <w:color w:val="FF0000"/>
          <w:u w:val="single"/>
        </w:rPr>
        <w:t xml:space="preserve">  否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FB06CC" w:rsidRDefault="00FB06CC" w:rsidP="00FB06CC">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FB06CC" w:rsidRDefault="00FB06CC" w:rsidP="00FB06CC">
      <w:pPr>
        <w:pStyle w:val="text-tag"/>
        <w:spacing w:before="0" w:beforeAutospacing="0" w:after="0" w:afterAutospacing="0" w:line="360" w:lineRule="auto"/>
        <w:ind w:left="2940" w:firstLine="480"/>
        <w:rPr>
          <w:rFonts w:hint="eastAsia"/>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FB06CC" w:rsidRDefault="00FB06CC" w:rsidP="00FB06CC">
      <w:pPr>
        <w:pStyle w:val="text-tag"/>
        <w:spacing w:before="0" w:beforeAutospacing="0" w:after="0" w:afterAutospacing="0" w:line="360" w:lineRule="auto"/>
        <w:ind w:left="2940" w:firstLine="480"/>
        <w:rPr>
          <w:rFonts w:hint="eastAsia"/>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FB06CC" w:rsidRDefault="00FB06CC" w:rsidP="00FB06CC">
      <w:pPr>
        <w:pStyle w:val="text-tag"/>
        <w:spacing w:before="0" w:beforeAutospacing="0" w:after="0" w:afterAutospacing="0" w:line="360" w:lineRule="auto"/>
        <w:ind w:left="2940" w:firstLine="480"/>
        <w:rPr>
          <w:rFonts w:hint="eastAsia"/>
          <w:b/>
          <w:bCs/>
          <w:color w:val="000000" w:themeColor="text1"/>
        </w:rPr>
      </w:pPr>
      <w:r>
        <w:rPr>
          <w:rFonts w:hint="eastAsia"/>
          <w:b/>
          <w:bCs/>
          <w:color w:val="000000" w:themeColor="text1"/>
        </w:rPr>
        <w:t>1.6资金支付</w:t>
      </w:r>
    </w:p>
    <w:p w:rsidR="00FB06CC" w:rsidRDefault="00FB06CC" w:rsidP="00FB06CC">
      <w:pPr>
        <w:spacing w:line="360" w:lineRule="auto"/>
        <w:ind w:firstLineChars="200" w:firstLine="480"/>
        <w:rPr>
          <w:rFonts w:ascii="宋体" w:hAnsi="宋体" w:cs="宋体" w:hint="eastAsia"/>
          <w:color w:val="FF0000"/>
          <w:kern w:val="0"/>
          <w:sz w:val="24"/>
        </w:rPr>
      </w:pPr>
      <w:r>
        <w:rPr>
          <w:rFonts w:ascii="宋体" w:hAnsi="宋体" w:cs="宋体" w:hint="eastAsia"/>
          <w:color w:val="FF0000"/>
          <w:kern w:val="0"/>
          <w:sz w:val="24"/>
        </w:rPr>
        <w:t>1.6.1本合同执行中的一切税费由乙方负担；</w:t>
      </w:r>
    </w:p>
    <w:p w:rsidR="00FB06CC" w:rsidRDefault="00FB06CC" w:rsidP="00FB06CC">
      <w:pPr>
        <w:spacing w:line="360" w:lineRule="auto"/>
        <w:ind w:firstLineChars="200" w:firstLine="480"/>
        <w:rPr>
          <w:rFonts w:ascii="宋体" w:hAnsi="宋体" w:cs="宋体" w:hint="eastAsia"/>
          <w:color w:val="FF0000"/>
          <w:kern w:val="0"/>
          <w:sz w:val="24"/>
        </w:rPr>
      </w:pPr>
      <w:r>
        <w:rPr>
          <w:rFonts w:ascii="宋体" w:hAnsi="宋体" w:cs="宋体" w:hint="eastAsia"/>
          <w:color w:val="FF0000"/>
          <w:kern w:val="0"/>
          <w:sz w:val="24"/>
        </w:rPr>
        <w:t>1.6.2合同金额按实际发生的数量结算；</w:t>
      </w:r>
    </w:p>
    <w:p w:rsidR="00FB06CC" w:rsidRDefault="00FB06CC" w:rsidP="00FB06CC">
      <w:pPr>
        <w:spacing w:line="360" w:lineRule="auto"/>
        <w:ind w:firstLineChars="200" w:firstLine="480"/>
        <w:rPr>
          <w:rFonts w:ascii="宋体" w:hAnsi="宋体" w:cs="宋体" w:hint="eastAsia"/>
          <w:color w:val="FF0000"/>
          <w:kern w:val="0"/>
          <w:sz w:val="24"/>
        </w:rPr>
      </w:pPr>
      <w:r>
        <w:rPr>
          <w:rFonts w:ascii="宋体" w:hAnsi="宋体" w:cs="宋体" w:hint="eastAsia"/>
          <w:color w:val="FF0000"/>
          <w:kern w:val="0"/>
          <w:sz w:val="24"/>
        </w:rPr>
        <w:t>1.6.3结算计算公式：结算金额=中标含税单价×过磅绿化垃圾重量；</w:t>
      </w:r>
    </w:p>
    <w:p w:rsidR="00FB06CC" w:rsidRDefault="00FB06CC" w:rsidP="00FB06CC">
      <w:pPr>
        <w:spacing w:line="360" w:lineRule="auto"/>
        <w:ind w:firstLineChars="200" w:firstLine="480"/>
        <w:rPr>
          <w:rFonts w:ascii="宋体" w:hAnsi="宋体" w:cs="宋体" w:hint="eastAsia"/>
          <w:color w:val="FF0000"/>
          <w:kern w:val="0"/>
          <w:sz w:val="24"/>
        </w:rPr>
      </w:pPr>
      <w:r>
        <w:rPr>
          <w:rFonts w:ascii="宋体" w:hAnsi="宋体" w:cs="宋体" w:hint="eastAsia"/>
          <w:color w:val="FF0000"/>
          <w:kern w:val="0"/>
          <w:sz w:val="24"/>
        </w:rPr>
        <w:t>1.6.4每月支付一次，次月支付上个月费用。由乙方向甲方提供符合要求的等额发票，甲方在收到发票之日起30日内予以支付款项。</w:t>
      </w:r>
    </w:p>
    <w:p w:rsidR="00FB06CC" w:rsidRDefault="00FB06CC" w:rsidP="00FB06CC">
      <w:pPr>
        <w:spacing w:line="360" w:lineRule="auto"/>
        <w:ind w:firstLineChars="200" w:firstLine="482"/>
        <w:rPr>
          <w:rFonts w:ascii="宋体" w:hAnsi="宋体" w:hint="eastAsia"/>
          <w:b/>
          <w:color w:val="000000" w:themeColor="text1"/>
          <w:sz w:val="24"/>
        </w:rPr>
      </w:pPr>
      <w:r>
        <w:rPr>
          <w:rFonts w:ascii="宋体" w:hAnsi="宋体" w:hint="eastAsia"/>
          <w:b/>
          <w:color w:val="000000" w:themeColor="text1"/>
          <w:sz w:val="24"/>
        </w:rPr>
        <w:t>1.7 履行期限、地点和方式</w:t>
      </w:r>
      <w:bookmarkEnd w:id="79"/>
      <w:bookmarkEnd w:id="80"/>
      <w:bookmarkEnd w:id="81"/>
      <w:bookmarkEnd w:id="82"/>
      <w:bookmarkEnd w:id="83"/>
    </w:p>
    <w:p w:rsidR="00FB06CC" w:rsidRDefault="00FB06CC" w:rsidP="00FB06CC">
      <w:pPr>
        <w:spacing w:line="360" w:lineRule="auto"/>
        <w:ind w:firstLineChars="200" w:firstLine="480"/>
        <w:rPr>
          <w:rFonts w:ascii="宋体" w:hAnsi="宋体" w:hint="eastAsia"/>
          <w:color w:val="000000" w:themeColor="text1"/>
          <w:sz w:val="24"/>
          <w:u w:val="single"/>
        </w:rPr>
      </w:pPr>
      <w:r>
        <w:rPr>
          <w:rFonts w:ascii="宋体" w:hAnsi="宋体" w:hint="eastAsia"/>
          <w:color w:val="000000" w:themeColor="text1"/>
          <w:sz w:val="24"/>
        </w:rPr>
        <w:t>1.7.1 服务交付（实施）的时间（期限）：</w:t>
      </w:r>
      <w:r>
        <w:rPr>
          <w:rFonts w:ascii="宋体" w:hAnsi="宋体" w:hint="eastAsia"/>
          <w:b/>
          <w:color w:val="FF0000"/>
          <w:sz w:val="24"/>
          <w:u w:val="single"/>
        </w:rPr>
        <w:t>2025年7月1日-2026年6月30日；</w:t>
      </w:r>
    </w:p>
    <w:p w:rsidR="00FB06CC" w:rsidRDefault="00FB06CC" w:rsidP="00FB06CC">
      <w:pPr>
        <w:spacing w:line="360" w:lineRule="auto"/>
        <w:ind w:firstLineChars="200" w:firstLine="480"/>
        <w:rPr>
          <w:rFonts w:ascii="宋体" w:hAnsi="宋体" w:hint="eastAsia"/>
          <w:color w:val="FF0000"/>
          <w:sz w:val="24"/>
        </w:rPr>
      </w:pPr>
      <w:r>
        <w:rPr>
          <w:rFonts w:ascii="宋体" w:hAnsi="宋体" w:hint="eastAsia"/>
          <w:color w:val="000000" w:themeColor="text1"/>
          <w:sz w:val="24"/>
        </w:rPr>
        <w:t>1.7.2 服</w:t>
      </w:r>
      <w:r>
        <w:rPr>
          <w:rFonts w:ascii="宋体" w:hAnsi="宋体" w:cs="宋体" w:hint="eastAsia"/>
          <w:color w:val="000000" w:themeColor="text1"/>
          <w:sz w:val="24"/>
        </w:rPr>
        <w:t>务交付（实施）的地点（地域范围）：</w:t>
      </w:r>
      <w:r>
        <w:rPr>
          <w:rFonts w:ascii="宋体" w:hAnsi="宋体" w:hint="eastAsia"/>
          <w:b/>
          <w:color w:val="FF0000"/>
          <w:sz w:val="24"/>
          <w:u w:val="single"/>
        </w:rPr>
        <w:t>广西北海市内甲方指定地点；</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1.7.3 服务交付（实施）的方式：</w:t>
      </w:r>
      <w:r>
        <w:rPr>
          <w:rFonts w:ascii="宋体" w:hAnsi="宋体" w:hint="eastAsia"/>
          <w:b/>
          <w:color w:val="FF0000"/>
          <w:sz w:val="24"/>
          <w:u w:val="single"/>
        </w:rPr>
        <w:t>甲方安排、调动乙方车辆及装车人员清运绿化垃圾，并签收乙方 过磅的绿化垃圾重量。</w:t>
      </w:r>
    </w:p>
    <w:p w:rsidR="00FB06CC" w:rsidRDefault="00FB06CC" w:rsidP="00FB06CC">
      <w:pPr>
        <w:spacing w:line="360" w:lineRule="auto"/>
        <w:ind w:firstLineChars="200" w:firstLine="480"/>
        <w:rPr>
          <w:rFonts w:ascii="宋体" w:hAnsi="宋体" w:hint="eastAsia"/>
          <w:bCs/>
          <w:color w:val="000000" w:themeColor="text1"/>
          <w:sz w:val="24"/>
        </w:rPr>
      </w:pPr>
      <w:bookmarkStart w:id="84" w:name="_Toc24662"/>
      <w:bookmarkStart w:id="85" w:name="_Toc3079"/>
      <w:bookmarkStart w:id="86" w:name="_Toc8586"/>
      <w:bookmarkStart w:id="87" w:name="_Toc2375"/>
      <w:bookmarkStart w:id="88" w:name="_Toc5698"/>
      <w:r>
        <w:rPr>
          <w:rFonts w:ascii="宋体" w:hAnsi="宋体" w:hint="eastAsia"/>
          <w:bCs/>
          <w:color w:val="000000" w:themeColor="text1"/>
          <w:sz w:val="24"/>
        </w:rPr>
        <w:t>1.7.4若服务</w:t>
      </w:r>
      <w:r>
        <w:rPr>
          <w:rFonts w:hint="eastAsia"/>
          <w:bCs/>
          <w:color w:val="000000" w:themeColor="text1"/>
          <w:sz w:val="24"/>
        </w:rPr>
        <w:t>涉及货物的，则货物的：</w:t>
      </w:r>
    </w:p>
    <w:p w:rsidR="00FB06CC" w:rsidRDefault="00FB06CC" w:rsidP="00FB06CC">
      <w:pPr>
        <w:spacing w:line="360" w:lineRule="auto"/>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FB06CC" w:rsidRDefault="00FB06CC" w:rsidP="00FB06CC">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FB06CC" w:rsidRDefault="00FB06CC" w:rsidP="00FB06CC">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FB06CC" w:rsidRDefault="00FB06CC" w:rsidP="00FB06CC">
      <w:pPr>
        <w:spacing w:line="360" w:lineRule="auto"/>
        <w:ind w:firstLineChars="200" w:firstLine="482"/>
        <w:rPr>
          <w:rFonts w:ascii="宋体" w:hAnsi="宋体" w:hint="eastAsia"/>
          <w:b/>
          <w:color w:val="FF0000"/>
          <w:sz w:val="24"/>
        </w:rPr>
      </w:pPr>
      <w:r>
        <w:rPr>
          <w:rFonts w:ascii="宋体" w:hAnsi="宋体" w:hint="eastAsia"/>
          <w:b/>
          <w:color w:val="FF0000"/>
          <w:sz w:val="24"/>
        </w:rPr>
        <w:t>1.8 双方职责</w:t>
      </w:r>
    </w:p>
    <w:p w:rsidR="00FB06CC" w:rsidRDefault="00FB06CC" w:rsidP="00FB06CC">
      <w:pPr>
        <w:pStyle w:val="2"/>
        <w:keepNext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1.8.1甲方权责：</w:t>
      </w:r>
    </w:p>
    <w:p w:rsidR="00FB06CC" w:rsidRDefault="00FB06CC" w:rsidP="00FB06CC">
      <w:pPr>
        <w:pStyle w:val="2"/>
        <w:keepNext w:val="0"/>
        <w:keepLines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1.8.1.1甲方享有安排、调动乙方车辆清运指定绿化垃圾的权利，乙方必须配合。</w:t>
      </w:r>
    </w:p>
    <w:p w:rsidR="00FB06CC" w:rsidRDefault="00FB06CC" w:rsidP="00FB06CC">
      <w:pPr>
        <w:pStyle w:val="2"/>
        <w:keepNext w:val="0"/>
        <w:keepLines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1.8.1.2甲方有权扣除或拒签乙方清运非甲方指定的绿化垃圾或弄虚作假的重量数据。</w:t>
      </w:r>
    </w:p>
    <w:p w:rsidR="00FB06CC" w:rsidRDefault="00FB06CC" w:rsidP="00FB06CC">
      <w:pPr>
        <w:pStyle w:val="2"/>
        <w:keepNext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1.8.1.3及时签收乙方的过磅重量并按约定时间支付合同款。</w:t>
      </w:r>
    </w:p>
    <w:p w:rsidR="00FB06CC" w:rsidRDefault="00FB06CC" w:rsidP="00FB06CC">
      <w:pPr>
        <w:pStyle w:val="2"/>
        <w:keepNext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lastRenderedPageBreak/>
        <w:t>1.8.2乙方权责：</w:t>
      </w:r>
    </w:p>
    <w:p w:rsidR="00FB06CC" w:rsidRDefault="00FB06CC" w:rsidP="00FB06CC">
      <w:pPr>
        <w:pStyle w:val="2"/>
        <w:keepNext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1.8.2.1乙方有权要求甲方按照合同约定的金额、时间付款。</w:t>
      </w:r>
    </w:p>
    <w:p w:rsidR="00FB06CC" w:rsidRDefault="00FB06CC" w:rsidP="00FB06CC">
      <w:pPr>
        <w:pStyle w:val="2"/>
        <w:keepNext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1.8.2.2乙方必须提供足够的符合国家技术标准的车辆，确保甲方的绿化垃圾日产日清。</w:t>
      </w:r>
    </w:p>
    <w:p w:rsidR="00FB06CC" w:rsidRDefault="00FB06CC" w:rsidP="00FB06CC">
      <w:pPr>
        <w:pStyle w:val="2"/>
        <w:keepNext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1.8.2.3乙方车辆必须配备相应驾驶资质的司机，乙方司机在工作中必须遵守交通法规，确保安全驾驶。</w:t>
      </w:r>
    </w:p>
    <w:p w:rsidR="00FB06CC" w:rsidRDefault="00FB06CC" w:rsidP="00FB06CC">
      <w:pPr>
        <w:pStyle w:val="2"/>
        <w:keepNext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1.8.2.4乙方车辆必须配备清运人员，随车清运人员必须做好安全防护保障，确保人身安全。</w:t>
      </w:r>
    </w:p>
    <w:p w:rsidR="00FB06CC" w:rsidRDefault="00FB06CC" w:rsidP="00FB06CC">
      <w:pPr>
        <w:pStyle w:val="2"/>
        <w:keepNext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1.8.2.5乙方应加强司机及随车清运人员安全教育及安全防护保障，服务期间乙方司机及随车清运人员所引发的全部安全责任，由此所产生的一切责任及损失由乙方自行负责。</w:t>
      </w:r>
    </w:p>
    <w:p w:rsidR="00FB06CC" w:rsidRDefault="00FB06CC" w:rsidP="00FB06CC">
      <w:pPr>
        <w:pStyle w:val="2"/>
        <w:keepNext w:val="0"/>
        <w:keepLines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1.8.2.6服务期内，乙方不得弄虚作假，提供虚假的车数或重量数据，或通过其他手段隐瞒真实的清运重量数据。乙方车辆必须服从甲方的工作安排，不许清运非甲方指定的绿化垃圾，乙方对不配合甲方或弄虚作假的司机及时进行教育，对拒不整改的司机进行更换。</w:t>
      </w:r>
    </w:p>
    <w:p w:rsidR="00FB06CC" w:rsidRDefault="00FB06CC" w:rsidP="00FB06CC">
      <w:pPr>
        <w:pStyle w:val="2"/>
        <w:keepNext w:val="0"/>
        <w:keepLines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1.8.2.7在服务期内，由于乙方原因造成的一切纠纷，包括但不限于与司机及清运人员的劳动合同纠纷、侵权纠纷、乙方为履行本合同而与第三人发生的各种合同纠纷，概与甲方无关，由乙方承担相关责任，如因为化解矛盾、行政部门的行政决定、仲裁部门的裁决、法院的判决由甲方承担相关责任或承担连带责任导致甲方先行承担责任而垫付相关款项的，甲方有权扣留应付给乙方的款项用于弥补甲方垫付的费用。乙方无相应款项用于扣留或可以扣留的款项不足以弥补甲方执付费用的，乙方须在甲方垫付之日起30日内将相关款项偿还给甲方，逾期的，甲方有权按银行贷款利率四倍要求乙方支付逾期利息。乙方逾期不偿还，甲方通过仲裁或诉讼方式实现权利的，乙方须承担甲方由此支付的包括但不限于诉讼费用、仲裁费用、执行费用、律师代理费等一切实现权利的费用。</w:t>
      </w:r>
    </w:p>
    <w:p w:rsidR="00FB06CC" w:rsidRDefault="00FB06CC" w:rsidP="00FB06CC">
      <w:pPr>
        <w:pStyle w:val="2"/>
        <w:keepNext w:val="0"/>
        <w:keepLines w:val="0"/>
        <w:numPr>
          <w:ilvl w:val="0"/>
          <w:numId w:val="0"/>
        </w:numPr>
        <w:ind w:firstLineChars="200" w:firstLine="480"/>
        <w:rPr>
          <w:rFonts w:ascii="宋体" w:eastAsia="宋体" w:hAnsi="宋体" w:cs="宋体" w:hint="eastAsia"/>
          <w:b w:val="0"/>
          <w:bCs w:val="0"/>
          <w:color w:val="FF0000"/>
          <w:kern w:val="0"/>
          <w:sz w:val="24"/>
          <w:szCs w:val="24"/>
          <w:lang w:val="en-US"/>
        </w:rPr>
      </w:pPr>
      <w:r>
        <w:rPr>
          <w:rFonts w:ascii="宋体" w:eastAsia="宋体" w:hAnsi="宋体" w:cs="宋体" w:hint="eastAsia"/>
          <w:b w:val="0"/>
          <w:bCs w:val="0"/>
          <w:color w:val="FF0000"/>
          <w:kern w:val="0"/>
          <w:sz w:val="24"/>
          <w:szCs w:val="24"/>
          <w:lang w:val="en-US"/>
        </w:rPr>
        <w:t>1.8.2.8在合同履行期间，未经甲方同意，乙方不得单方面解除或终止履行本合同。</w:t>
      </w:r>
    </w:p>
    <w:p w:rsidR="00FB06CC" w:rsidRDefault="00FB06CC" w:rsidP="00FB06CC">
      <w:pPr>
        <w:spacing w:line="360" w:lineRule="auto"/>
        <w:ind w:firstLineChars="200" w:firstLine="480"/>
        <w:rPr>
          <w:rFonts w:ascii="宋体" w:hAnsi="宋体" w:hint="eastAsia"/>
          <w:b/>
          <w:color w:val="000000" w:themeColor="text1"/>
          <w:sz w:val="24"/>
        </w:rPr>
      </w:pPr>
      <w:r>
        <w:rPr>
          <w:rFonts w:ascii="宋体" w:hAnsi="宋体" w:cs="宋体" w:hint="eastAsia"/>
          <w:color w:val="FF0000"/>
          <w:kern w:val="0"/>
          <w:sz w:val="24"/>
        </w:rPr>
        <w:t>1.8.2.9乙方不得擅自转让其应履行的合同义务。</w:t>
      </w:r>
    </w:p>
    <w:p w:rsidR="00FB06CC" w:rsidRDefault="00FB06CC" w:rsidP="00FB06CC">
      <w:pPr>
        <w:spacing w:line="360" w:lineRule="auto"/>
        <w:ind w:firstLineChars="200" w:firstLine="482"/>
        <w:rPr>
          <w:rFonts w:ascii="宋体" w:hAnsi="宋体" w:hint="eastAsia"/>
          <w:color w:val="000000" w:themeColor="text1"/>
          <w:sz w:val="24"/>
          <w:u w:val="single"/>
        </w:rPr>
      </w:pPr>
      <w:r>
        <w:rPr>
          <w:rFonts w:ascii="宋体" w:hAnsi="宋体" w:hint="eastAsia"/>
          <w:b/>
          <w:color w:val="000000" w:themeColor="text1"/>
          <w:sz w:val="24"/>
        </w:rPr>
        <w:t>1.9违约责任</w:t>
      </w:r>
      <w:bookmarkEnd w:id="84"/>
      <w:bookmarkEnd w:id="85"/>
      <w:bookmarkEnd w:id="86"/>
      <w:bookmarkEnd w:id="87"/>
      <w:bookmarkEnd w:id="88"/>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1.9.1 除不可抗力外，如果乙方没有按照本合同约定的期限、地点和方式交付服务</w:t>
      </w:r>
      <w:r>
        <w:rPr>
          <w:rFonts w:ascii="宋体" w:hAnsi="宋体" w:hint="eastAsia"/>
          <w:color w:val="000000" w:themeColor="text1"/>
          <w:sz w:val="24"/>
        </w:rPr>
        <w:lastRenderedPageBreak/>
        <w:t>成果或者实施服务，那么甲方可要求乙方支付违约金，迟延履行违约金按每迟延履行一日的应提供而未提供服务价格的</w:t>
      </w:r>
      <w:r>
        <w:rPr>
          <w:rFonts w:ascii="宋体" w:hAnsi="宋体" w:hint="eastAsia"/>
          <w:color w:val="000000" w:themeColor="text1"/>
          <w:sz w:val="24"/>
          <w:u w:val="single"/>
        </w:rPr>
        <w:t xml:space="preserve">0.05 </w:t>
      </w:r>
      <w:r>
        <w:rPr>
          <w:rFonts w:ascii="宋体" w:hAnsi="宋体" w:hint="eastAsia"/>
          <w:color w:val="000000" w:themeColor="text1"/>
          <w:sz w:val="24"/>
        </w:rPr>
        <w:t>%计算，最高限额为本合同总价的</w:t>
      </w:r>
      <w:r>
        <w:rPr>
          <w:rFonts w:ascii="宋体" w:hAnsi="宋体" w:hint="eastAsia"/>
          <w:color w:val="000000" w:themeColor="text1"/>
          <w:sz w:val="24"/>
          <w:u w:val="single"/>
        </w:rPr>
        <w:t xml:space="preserve">  20   </w:t>
      </w:r>
      <w:r>
        <w:rPr>
          <w:rFonts w:ascii="宋体" w:hAnsi="宋体" w:hint="eastAsia"/>
          <w:color w:val="000000" w:themeColor="text1"/>
          <w:sz w:val="24"/>
        </w:rPr>
        <w:t>%；迟延履行的违约金计算数额达到前述最高限额之日起，甲方有权在要求乙方支付违约金的同时，书面通知乙方解除本合同；</w:t>
      </w:r>
    </w:p>
    <w:p w:rsidR="00FB06CC" w:rsidRDefault="00FB06CC" w:rsidP="00FB06CC">
      <w:pPr>
        <w:pStyle w:val="affffffffa"/>
        <w:rPr>
          <w:rFonts w:hint="eastAsia"/>
          <w:b/>
          <w:bCs/>
          <w:color w:val="000000" w:themeColor="text1"/>
        </w:rPr>
      </w:pPr>
      <w:r>
        <w:rPr>
          <w:rFonts w:hint="eastAsia"/>
          <w:color w:val="000000" w:themeColor="text1"/>
        </w:rPr>
        <w:t>1.9.2服务中涉及的货物，除不可抗力外，如果乙方没有按照本合同约定的期限、地点和方式交付货物，那么甲方可要求乙方支付违约金，违约金按每迟延交付货物一日的应交付而未交付货物价格的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rsidR="00FB06CC" w:rsidRDefault="00FB06CC" w:rsidP="00FB06CC">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1.9.3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Pr>
          <w:rFonts w:ascii="宋体" w:hAnsi="宋体" w:hint="eastAsia"/>
          <w:color w:val="000000" w:themeColor="text1"/>
          <w:sz w:val="24"/>
        </w:rPr>
        <w:t>；</w:t>
      </w:r>
    </w:p>
    <w:p w:rsidR="00FB06CC" w:rsidRDefault="00FB06CC" w:rsidP="00FB06CC">
      <w:pPr>
        <w:spacing w:line="360" w:lineRule="auto"/>
        <w:ind w:firstLineChars="200" w:firstLine="480"/>
        <w:rPr>
          <w:rFonts w:ascii="宋体" w:hAnsi="宋体" w:cs="宋体" w:hint="eastAsia"/>
          <w:color w:val="000000" w:themeColor="text1"/>
          <w:sz w:val="24"/>
        </w:rPr>
      </w:pPr>
      <w:bookmarkStart w:id="89" w:name="_Toc32454"/>
      <w:bookmarkStart w:id="90" w:name="_Toc18683"/>
      <w:bookmarkStart w:id="91" w:name="_Toc9497"/>
      <w:bookmarkStart w:id="92" w:name="_Toc30329"/>
      <w:bookmarkStart w:id="93" w:name="_Toc26807"/>
      <w:r>
        <w:rPr>
          <w:rFonts w:ascii="宋体" w:hAnsi="宋体" w:cs="宋体" w:hint="eastAsia"/>
          <w:color w:val="000000" w:themeColor="text1"/>
          <w:sz w:val="24"/>
        </w:rPr>
        <w:t>1.9.4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B06CC" w:rsidRDefault="00FB06CC" w:rsidP="00FB06CC">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1.9.5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FB06CC" w:rsidRDefault="00FB06CC" w:rsidP="00FB06CC">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1.9.6如果出现政府采购监督管理部门在处理投诉事项期间，书面通知甲方暂停采购活动的情形，或者询问或质疑事项可能影响中标或者成交结果的，导致甲方中止履行合同的情形，均不视为甲方违约。</w:t>
      </w:r>
    </w:p>
    <w:p w:rsidR="00FB06CC" w:rsidRDefault="00FB06CC" w:rsidP="00FB06CC">
      <w:pPr>
        <w:spacing w:line="360" w:lineRule="auto"/>
        <w:ind w:rightChars="-200" w:right="-420" w:firstLineChars="200" w:firstLine="480"/>
        <w:rPr>
          <w:rFonts w:ascii="宋体" w:hAnsi="宋体" w:cs="宋体" w:hint="eastAsia"/>
          <w:color w:val="000000" w:themeColor="text1"/>
        </w:rPr>
      </w:pPr>
      <w:r>
        <w:rPr>
          <w:rFonts w:ascii="宋体" w:hAnsi="宋体" w:cs="宋体" w:hint="eastAsia"/>
          <w:color w:val="000000" w:themeColor="text1"/>
          <w:sz w:val="24"/>
        </w:rPr>
        <w:t>1.9.7违约责任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bookmarkEnd w:id="89"/>
    <w:bookmarkEnd w:id="90"/>
    <w:bookmarkEnd w:id="91"/>
    <w:bookmarkEnd w:id="92"/>
    <w:bookmarkEnd w:id="93"/>
    <w:p w:rsidR="00FB06CC" w:rsidRDefault="00FB06CC" w:rsidP="00FB06CC">
      <w:pPr>
        <w:spacing w:line="360" w:lineRule="auto"/>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2.1合同争议的解决</w:t>
      </w:r>
    </w:p>
    <w:p w:rsidR="00FB06CC" w:rsidRDefault="00FB06CC" w:rsidP="00FB06CC">
      <w:pPr>
        <w:spacing w:line="360" w:lineRule="auto"/>
        <w:ind w:leftChars="-29" w:left="-61" w:rightChars="-200" w:right="-420" w:firstLineChars="100" w:firstLine="240"/>
        <w:rPr>
          <w:rFonts w:ascii="宋体" w:hAnsi="宋体" w:cs="宋体" w:hint="eastAsia"/>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w:t>
      </w:r>
      <w:r>
        <w:rPr>
          <w:rFonts w:ascii="宋体" w:hAnsi="宋体" w:cs="宋体" w:hint="eastAsia"/>
          <w:color w:val="FF0000"/>
          <w:sz w:val="24"/>
        </w:rPr>
        <w:t>第</w:t>
      </w:r>
      <w:r>
        <w:rPr>
          <w:rFonts w:ascii="宋体" w:hAnsi="宋体" w:cs="宋体" w:hint="eastAsia"/>
          <w:b/>
          <w:color w:val="FF0000"/>
          <w:sz w:val="24"/>
          <w:u w:val="single"/>
        </w:rPr>
        <w:t xml:space="preserve">  2   </w:t>
      </w:r>
      <w:r>
        <w:rPr>
          <w:rFonts w:ascii="宋体" w:hAnsi="宋体" w:cs="宋体" w:hint="eastAsia"/>
          <w:color w:val="FF0000"/>
          <w:sz w:val="24"/>
        </w:rPr>
        <w:t>条</w:t>
      </w:r>
      <w:r>
        <w:rPr>
          <w:rFonts w:ascii="宋体" w:hAnsi="宋体" w:cs="宋体" w:hint="eastAsia"/>
          <w:color w:val="000000" w:themeColor="text1"/>
          <w:sz w:val="24"/>
        </w:rPr>
        <w:t>款规定的方式解决：</w:t>
      </w:r>
    </w:p>
    <w:p w:rsidR="00FB06CC" w:rsidRDefault="00FB06CC" w:rsidP="00FB06CC">
      <w:pPr>
        <w:spacing w:line="360" w:lineRule="auto"/>
        <w:ind w:firstLineChars="250" w:firstLine="600"/>
        <w:rPr>
          <w:rFonts w:ascii="宋体" w:hAnsi="宋体" w:cs="宋体" w:hint="eastAsia"/>
          <w:color w:val="000000" w:themeColor="text1"/>
          <w:sz w:val="24"/>
        </w:rPr>
      </w:pPr>
      <w:r>
        <w:rPr>
          <w:rFonts w:ascii="宋体" w:hAnsi="宋体" w:cs="宋体" w:hint="eastAsia"/>
          <w:color w:val="000000" w:themeColor="text1"/>
          <w:sz w:val="24"/>
        </w:rPr>
        <w:lastRenderedPageBreak/>
        <w:t>2.1.1 将</w:t>
      </w:r>
      <w:r>
        <w:rPr>
          <w:rFonts w:ascii="宋体" w:hAnsi="宋体" w:cs="宋体" w:hint="eastAsia"/>
          <w:color w:val="FF0000"/>
          <w:sz w:val="24"/>
        </w:rPr>
        <w:t>争议提交</w:t>
      </w:r>
      <w:r>
        <w:rPr>
          <w:rFonts w:ascii="宋体" w:hAnsi="宋体" w:cs="宋体" w:hint="eastAsia"/>
          <w:b/>
          <w:color w:val="FF0000"/>
          <w:sz w:val="24"/>
          <w:u w:val="single"/>
        </w:rPr>
        <w:t>北海市</w:t>
      </w:r>
      <w:r>
        <w:rPr>
          <w:rFonts w:ascii="宋体" w:hAnsi="宋体" w:cs="宋体" w:hint="eastAsia"/>
          <w:color w:val="FF0000"/>
          <w:sz w:val="24"/>
        </w:rPr>
        <w:t>仲裁委</w:t>
      </w:r>
      <w:r>
        <w:rPr>
          <w:rFonts w:ascii="宋体" w:hAnsi="宋体" w:cs="宋体" w:hint="eastAsia"/>
          <w:color w:val="000000" w:themeColor="text1"/>
          <w:sz w:val="24"/>
        </w:rPr>
        <w:t>员会依申请仲裁时其现行有效的仲裁规则裁决；</w:t>
      </w:r>
    </w:p>
    <w:p w:rsidR="00FB06CC" w:rsidRDefault="00FB06CC" w:rsidP="00FB06CC">
      <w:pPr>
        <w:spacing w:line="360" w:lineRule="auto"/>
        <w:ind w:firstLineChars="250" w:firstLine="600"/>
        <w:rPr>
          <w:rFonts w:ascii="宋体" w:hAnsi="宋体" w:cs="宋体" w:hint="eastAsia"/>
          <w:color w:val="000000" w:themeColor="text1"/>
          <w:sz w:val="24"/>
        </w:rPr>
      </w:pPr>
      <w:r>
        <w:rPr>
          <w:rFonts w:ascii="宋体" w:hAnsi="宋体" w:cs="宋体" w:hint="eastAsia"/>
          <w:color w:val="000000" w:themeColor="text1"/>
          <w:sz w:val="24"/>
        </w:rPr>
        <w:t xml:space="preserve">2.1.2 </w:t>
      </w:r>
      <w:r>
        <w:rPr>
          <w:rFonts w:ascii="宋体" w:hAnsi="宋体" w:cs="宋体" w:hint="eastAsia"/>
          <w:color w:val="FF0000"/>
          <w:sz w:val="24"/>
        </w:rPr>
        <w:t>向</w:t>
      </w:r>
      <w:r>
        <w:rPr>
          <w:rFonts w:ascii="宋体" w:hAnsi="宋体" w:cs="宋体" w:hint="eastAsia"/>
          <w:b/>
          <w:color w:val="FF0000"/>
          <w:sz w:val="24"/>
          <w:u w:val="single"/>
        </w:rPr>
        <w:t>北海市海城区</w:t>
      </w:r>
      <w:r>
        <w:rPr>
          <w:rFonts w:ascii="宋体" w:hAnsi="宋体" w:cs="宋体" w:hint="eastAsia"/>
          <w:color w:val="FF0000"/>
          <w:sz w:val="24"/>
        </w:rPr>
        <w:t>人民法院起诉。</w:t>
      </w:r>
    </w:p>
    <w:p w:rsidR="00FB06CC" w:rsidRDefault="00FB06CC" w:rsidP="00FB06CC">
      <w:pPr>
        <w:spacing w:line="360" w:lineRule="auto"/>
        <w:ind w:firstLineChars="200" w:firstLine="482"/>
        <w:rPr>
          <w:rFonts w:ascii="宋体" w:hAnsi="宋体" w:cs="宋体" w:hint="eastAsia"/>
          <w:b/>
          <w:color w:val="000000" w:themeColor="text1"/>
          <w:sz w:val="24"/>
        </w:rPr>
      </w:pPr>
    </w:p>
    <w:p w:rsidR="00FB06CC" w:rsidRDefault="00FB06CC" w:rsidP="00FB06CC">
      <w:pPr>
        <w:spacing w:line="360" w:lineRule="auto"/>
        <w:ind w:firstLineChars="200" w:firstLine="482"/>
        <w:rPr>
          <w:rFonts w:ascii="宋体" w:hAnsi="宋体" w:cs="宋体" w:hint="eastAsia"/>
          <w:b/>
          <w:color w:val="000000" w:themeColor="text1"/>
          <w:sz w:val="24"/>
        </w:rPr>
      </w:pPr>
    </w:p>
    <w:p w:rsidR="00FB06CC" w:rsidRDefault="00FB06CC" w:rsidP="00FB06CC">
      <w:pPr>
        <w:spacing w:line="360" w:lineRule="auto"/>
        <w:ind w:firstLineChars="200" w:firstLine="482"/>
        <w:rPr>
          <w:rFonts w:ascii="宋体" w:hAnsi="宋体" w:cs="宋体" w:hint="eastAsia"/>
          <w:b/>
          <w:color w:val="000000" w:themeColor="text1"/>
          <w:sz w:val="24"/>
        </w:rPr>
      </w:pPr>
    </w:p>
    <w:p w:rsidR="00FB06CC" w:rsidRDefault="00FB06CC" w:rsidP="00FB06CC">
      <w:pPr>
        <w:spacing w:line="360" w:lineRule="auto"/>
        <w:ind w:firstLineChars="200" w:firstLine="482"/>
        <w:rPr>
          <w:rFonts w:ascii="宋体" w:hAnsi="宋体" w:cs="宋体" w:hint="eastAsia"/>
          <w:b/>
          <w:color w:val="000000" w:themeColor="text1"/>
          <w:sz w:val="24"/>
        </w:rPr>
      </w:pPr>
    </w:p>
    <w:p w:rsidR="00FB06CC" w:rsidRDefault="00FB06CC" w:rsidP="00FB06CC">
      <w:pPr>
        <w:spacing w:line="360" w:lineRule="auto"/>
        <w:ind w:firstLineChars="200" w:firstLine="482"/>
        <w:rPr>
          <w:rFonts w:ascii="宋体" w:hAnsi="宋体" w:cs="宋体" w:hint="eastAsia"/>
          <w:b/>
          <w:color w:val="000000" w:themeColor="text1"/>
          <w:sz w:val="24"/>
        </w:rPr>
      </w:pPr>
    </w:p>
    <w:p w:rsidR="00FB06CC" w:rsidRDefault="00FB06CC" w:rsidP="00FB06CC">
      <w:pPr>
        <w:spacing w:line="360" w:lineRule="auto"/>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3.0 合同生效</w:t>
      </w:r>
    </w:p>
    <w:p w:rsidR="00FB06CC" w:rsidRDefault="00FB06CC" w:rsidP="00FB06CC">
      <w:pPr>
        <w:spacing w:line="360" w:lineRule="auto"/>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本合同自双方当事人盖章签字时生效。</w:t>
      </w:r>
    </w:p>
    <w:p w:rsidR="00FB06CC" w:rsidRDefault="00FB06CC" w:rsidP="00FB06CC">
      <w:pPr>
        <w:autoSpaceDE w:val="0"/>
        <w:autoSpaceDN w:val="0"/>
        <w:spacing w:line="360" w:lineRule="auto"/>
        <w:rPr>
          <w:rFonts w:ascii="宋体" w:hAnsi="宋体" w:hint="eastAsia"/>
          <w:color w:val="000000" w:themeColor="text1"/>
          <w:sz w:val="24"/>
          <w:lang w:val="zh-CN"/>
        </w:rPr>
      </w:pPr>
    </w:p>
    <w:tbl>
      <w:tblPr>
        <w:tblW w:w="9156"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061"/>
        <w:gridCol w:w="2630"/>
        <w:gridCol w:w="2157"/>
        <w:gridCol w:w="2308"/>
      </w:tblGrid>
      <w:tr w:rsidR="00FB06CC" w:rsidTr="00FB06CC">
        <w:trPr>
          <w:trHeight w:val="490"/>
        </w:trPr>
        <w:tc>
          <w:tcPr>
            <w:tcW w:w="4688" w:type="dxa"/>
            <w:gridSpan w:val="2"/>
            <w:tcBorders>
              <w:top w:val="single" w:sz="4"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hint="eastAsia"/>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4462" w:type="dxa"/>
            <w:gridSpan w:val="2"/>
            <w:tcBorders>
              <w:top w:val="single" w:sz="4" w:space="0" w:color="auto"/>
              <w:left w:val="single" w:sz="2" w:space="0" w:color="auto"/>
              <w:bottom w:val="single" w:sz="2" w:space="0" w:color="auto"/>
              <w:right w:val="single" w:sz="4"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FB06CC" w:rsidTr="00FB06CC">
        <w:trPr>
          <w:trHeight w:val="917"/>
        </w:trPr>
        <w:tc>
          <w:tcPr>
            <w:tcW w:w="2060" w:type="dxa"/>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1171"/>
        </w:trPr>
        <w:tc>
          <w:tcPr>
            <w:tcW w:w="2060" w:type="dxa"/>
            <w:vMerge w:val="restart"/>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FB06CC" w:rsidRDefault="00FB06CC">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2628" w:type="dxa"/>
            <w:vMerge w:val="restart"/>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z w:val="24"/>
              </w:rPr>
            </w:pPr>
          </w:p>
        </w:tc>
      </w:tr>
      <w:tr w:rsidR="00FB06CC" w:rsidTr="00FB06CC">
        <w:trPr>
          <w:trHeight w:val="483"/>
        </w:trPr>
        <w:tc>
          <w:tcPr>
            <w:tcW w:w="9150" w:type="dxa"/>
            <w:vMerge/>
            <w:tcBorders>
              <w:top w:val="single" w:sz="2" w:space="0" w:color="auto"/>
              <w:left w:val="single" w:sz="4" w:space="0" w:color="auto"/>
              <w:bottom w:val="single" w:sz="2" w:space="0" w:color="auto"/>
              <w:right w:val="single" w:sz="2" w:space="0" w:color="auto"/>
            </w:tcBorders>
            <w:vAlign w:val="center"/>
            <w:hideMark/>
          </w:tcPr>
          <w:p w:rsidR="00FB06CC" w:rsidRDefault="00FB06CC">
            <w:pPr>
              <w:widowControl/>
              <w:adjustRightInd/>
              <w:jc w:val="left"/>
              <w:rPr>
                <w:rFonts w:ascii="Calibri" w:hAnsi="Calibri"/>
                <w:color w:val="000000" w:themeColor="text1"/>
                <w:sz w:val="24"/>
              </w:rPr>
            </w:pPr>
          </w:p>
        </w:tc>
        <w:tc>
          <w:tcPr>
            <w:tcW w:w="2628" w:type="dxa"/>
            <w:vMerge/>
            <w:tcBorders>
              <w:top w:val="single" w:sz="2" w:space="0" w:color="auto"/>
              <w:left w:val="single" w:sz="2" w:space="0" w:color="auto"/>
              <w:bottom w:val="single" w:sz="2" w:space="0" w:color="auto"/>
              <w:right w:val="single" w:sz="2" w:space="0" w:color="auto"/>
            </w:tcBorders>
            <w:vAlign w:val="center"/>
            <w:hideMark/>
          </w:tcPr>
          <w:p w:rsidR="00FB06CC" w:rsidRDefault="00FB06CC">
            <w:pPr>
              <w:widowControl/>
              <w:adjustRightInd/>
              <w:jc w:val="left"/>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FB06CC" w:rsidRDefault="00FB06CC">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hideMark/>
          </w:tcPr>
          <w:p w:rsidR="00FB06CC" w:rsidRDefault="00FB06CC">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2306" w:type="dxa"/>
            <w:tcBorders>
              <w:top w:val="single" w:sz="2" w:space="0" w:color="auto"/>
              <w:left w:val="single" w:sz="2" w:space="0" w:color="auto"/>
              <w:bottom w:val="single" w:sz="2" w:space="0" w:color="auto"/>
              <w:right w:val="single" w:sz="4" w:space="0" w:color="auto"/>
            </w:tcBorders>
            <w:vAlign w:val="center"/>
          </w:tcPr>
          <w:p w:rsidR="00FB06CC" w:rsidRDefault="00FB06CC">
            <w:pPr>
              <w:snapToGrid w:val="0"/>
              <w:spacing w:line="360" w:lineRule="auto"/>
              <w:jc w:val="center"/>
              <w:rPr>
                <w:rFonts w:ascii="Calibri" w:hAnsi="Calibri"/>
                <w:color w:val="000000" w:themeColor="text1"/>
                <w:spacing w:val="20"/>
                <w:sz w:val="24"/>
              </w:rPr>
            </w:pPr>
          </w:p>
        </w:tc>
      </w:tr>
      <w:tr w:rsidR="00FB06CC" w:rsidTr="00FB06CC">
        <w:trPr>
          <w:trHeight w:val="586"/>
        </w:trPr>
        <w:tc>
          <w:tcPr>
            <w:tcW w:w="9150" w:type="dxa"/>
            <w:gridSpan w:val="4"/>
            <w:tcBorders>
              <w:top w:val="single" w:sz="2" w:space="0" w:color="auto"/>
              <w:left w:val="single" w:sz="4" w:space="0" w:color="auto"/>
              <w:bottom w:val="single" w:sz="4" w:space="0" w:color="auto"/>
              <w:right w:val="single" w:sz="4" w:space="0" w:color="auto"/>
            </w:tcBorders>
            <w:vAlign w:val="center"/>
            <w:hideMark/>
          </w:tcPr>
          <w:p w:rsidR="00FB06CC" w:rsidRDefault="00FB06CC">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lastRenderedPageBreak/>
              <w:t>注：涉及联合体或其他合同主体的信息应按上表格式加列。</w:t>
            </w:r>
          </w:p>
        </w:tc>
      </w:tr>
    </w:tbl>
    <w:p w:rsidR="00FB06CC" w:rsidRDefault="00FB06CC" w:rsidP="00FB06CC">
      <w:pPr>
        <w:widowControl/>
        <w:spacing w:line="360" w:lineRule="auto"/>
        <w:jc w:val="left"/>
        <w:rPr>
          <w:rFonts w:ascii="宋体" w:hAnsi="宋体"/>
          <w:b/>
          <w:color w:val="000000" w:themeColor="text1"/>
          <w:sz w:val="24"/>
        </w:rPr>
      </w:pPr>
    </w:p>
    <w:p w:rsidR="00E33202" w:rsidRDefault="00E84F83">
      <w:pPr>
        <w:pStyle w:val="1b"/>
        <w:spacing w:after="0"/>
        <w:ind w:firstLine="482"/>
        <w:jc w:val="center"/>
        <w:outlineLvl w:val="1"/>
        <w:rPr>
          <w:rFonts w:ascii="宋体" w:hAnsi="宋体"/>
          <w:b/>
          <w:color w:val="000000" w:themeColor="text1"/>
          <w:szCs w:val="24"/>
        </w:rPr>
      </w:pPr>
      <w:bookmarkStart w:id="94" w:name="_GoBack"/>
      <w:bookmarkEnd w:id="94"/>
      <w:r>
        <w:rPr>
          <w:rFonts w:ascii="宋体" w:hAnsi="宋体" w:hint="eastAsia"/>
          <w:b/>
          <w:color w:val="000000" w:themeColor="text1"/>
          <w:szCs w:val="24"/>
        </w:rPr>
        <w:t>第二节</w:t>
      </w:r>
      <w:r>
        <w:rPr>
          <w:rFonts w:ascii="宋体" w:hAnsi="宋体"/>
          <w:b/>
          <w:color w:val="000000" w:themeColor="text1"/>
          <w:szCs w:val="24"/>
        </w:rPr>
        <w:t xml:space="preserve"> </w:t>
      </w:r>
      <w:r>
        <w:rPr>
          <w:rFonts w:ascii="宋体" w:hAnsi="宋体" w:hint="eastAsia"/>
          <w:b/>
          <w:color w:val="000000" w:themeColor="text1"/>
          <w:szCs w:val="24"/>
        </w:rPr>
        <w:t>合同一般条款</w:t>
      </w:r>
    </w:p>
    <w:p w:rsidR="00E33202" w:rsidRDefault="00E84F83">
      <w:pPr>
        <w:spacing w:line="360" w:lineRule="auto"/>
        <w:ind w:firstLineChars="200" w:firstLine="482"/>
        <w:rPr>
          <w:rFonts w:ascii="宋体" w:hAnsi="宋体"/>
          <w:b/>
          <w:color w:val="000000" w:themeColor="text1"/>
          <w:sz w:val="24"/>
        </w:rPr>
      </w:pPr>
      <w:bookmarkStart w:id="95" w:name="_Toc5228"/>
      <w:bookmarkStart w:id="96" w:name="_Toc31297"/>
      <w:bookmarkStart w:id="97" w:name="_Toc19680"/>
      <w:bookmarkStart w:id="98" w:name="_Toc25079"/>
      <w:bookmarkStart w:id="99" w:name="_Toc14021"/>
      <w:r>
        <w:rPr>
          <w:rFonts w:ascii="宋体" w:hAnsi="宋体"/>
          <w:b/>
          <w:color w:val="000000" w:themeColor="text1"/>
          <w:sz w:val="24"/>
        </w:rPr>
        <w:t>2.1 定义</w:t>
      </w:r>
      <w:bookmarkEnd w:id="95"/>
      <w:bookmarkEnd w:id="96"/>
      <w:bookmarkEnd w:id="97"/>
      <w:bookmarkEnd w:id="98"/>
      <w:bookmarkEnd w:id="99"/>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成交</w:t>
      </w:r>
      <w:r>
        <w:rPr>
          <w:rFonts w:ascii="宋体" w:hAnsi="宋体"/>
          <w:color w:val="000000" w:themeColor="text1"/>
          <w:sz w:val="24"/>
        </w:rPr>
        <w:t>供应商签订的载明双方当事人所达成的协议，并包括所有的附件、附录和构成合同的其他文件。</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rsidR="00E33202" w:rsidRDefault="00E84F83">
      <w:pPr>
        <w:spacing w:line="360" w:lineRule="auto"/>
        <w:ind w:firstLineChars="200" w:firstLine="482"/>
        <w:rPr>
          <w:rFonts w:ascii="宋体" w:hAnsi="宋体"/>
          <w:b/>
          <w:color w:val="000000" w:themeColor="text1"/>
          <w:sz w:val="24"/>
        </w:rPr>
      </w:pPr>
      <w:bookmarkStart w:id="100" w:name="_Toc3769"/>
      <w:bookmarkStart w:id="101" w:name="_Toc31402"/>
      <w:bookmarkStart w:id="102" w:name="_Toc16752"/>
      <w:bookmarkStart w:id="103" w:name="_Toc23289"/>
      <w:bookmarkStart w:id="104" w:name="_Toc19539"/>
      <w:r>
        <w:rPr>
          <w:rFonts w:ascii="宋体" w:hAnsi="宋体"/>
          <w:b/>
          <w:color w:val="000000" w:themeColor="text1"/>
          <w:sz w:val="24"/>
        </w:rPr>
        <w:t>2.2 技术规范</w:t>
      </w:r>
      <w:bookmarkEnd w:id="100"/>
      <w:bookmarkEnd w:id="101"/>
      <w:bookmarkEnd w:id="102"/>
      <w:bookmarkEnd w:id="103"/>
      <w:bookmarkEnd w:id="104"/>
    </w:p>
    <w:p w:rsidR="00E33202" w:rsidRDefault="00E84F8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E33202" w:rsidRDefault="00E84F83">
      <w:pPr>
        <w:spacing w:line="360" w:lineRule="auto"/>
        <w:ind w:firstLineChars="200" w:firstLine="482"/>
        <w:rPr>
          <w:rFonts w:ascii="宋体" w:hAnsi="宋体"/>
          <w:b/>
          <w:color w:val="000000" w:themeColor="text1"/>
          <w:sz w:val="24"/>
        </w:rPr>
      </w:pPr>
      <w:bookmarkStart w:id="105" w:name="_Toc9161"/>
      <w:bookmarkStart w:id="106" w:name="_Toc12412"/>
      <w:bookmarkStart w:id="107" w:name="_Toc27945"/>
      <w:bookmarkStart w:id="108" w:name="_Toc13673"/>
      <w:bookmarkStart w:id="109" w:name="_Toc4133"/>
      <w:r>
        <w:rPr>
          <w:rFonts w:ascii="宋体" w:hAnsi="宋体"/>
          <w:b/>
          <w:color w:val="000000" w:themeColor="text1"/>
          <w:sz w:val="24"/>
        </w:rPr>
        <w:t>2.3 知识产权</w:t>
      </w:r>
      <w:bookmarkEnd w:id="105"/>
      <w:bookmarkEnd w:id="106"/>
      <w:bookmarkEnd w:id="107"/>
      <w:bookmarkEnd w:id="108"/>
      <w:bookmarkEnd w:id="109"/>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E33202" w:rsidRDefault="00E84F83">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E33202" w:rsidRDefault="00E84F83">
      <w:pPr>
        <w:spacing w:line="360" w:lineRule="auto"/>
        <w:ind w:firstLineChars="200" w:firstLine="482"/>
        <w:rPr>
          <w:rFonts w:ascii="宋体" w:hAnsi="宋体"/>
          <w:b/>
          <w:color w:val="000000" w:themeColor="text1"/>
          <w:sz w:val="24"/>
        </w:rPr>
      </w:pPr>
      <w:bookmarkStart w:id="110" w:name="_Toc31233"/>
      <w:bookmarkStart w:id="111" w:name="_Toc32670"/>
      <w:bookmarkStart w:id="112" w:name="_Toc22011"/>
      <w:bookmarkStart w:id="113" w:name="_Toc15447"/>
      <w:bookmarkStart w:id="114" w:name="_Toc26555"/>
      <w:r>
        <w:rPr>
          <w:rFonts w:ascii="宋体" w:hAnsi="宋体"/>
          <w:b/>
          <w:color w:val="000000" w:themeColor="text1"/>
          <w:sz w:val="24"/>
        </w:rPr>
        <w:t>2.5 结算方式和付款条件</w:t>
      </w:r>
      <w:bookmarkEnd w:id="110"/>
      <w:bookmarkEnd w:id="111"/>
      <w:bookmarkEnd w:id="112"/>
      <w:bookmarkEnd w:id="113"/>
      <w:bookmarkEnd w:id="114"/>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E33202" w:rsidRDefault="00E84F83">
      <w:pPr>
        <w:spacing w:line="360" w:lineRule="auto"/>
        <w:ind w:firstLineChars="200" w:firstLine="482"/>
        <w:rPr>
          <w:rFonts w:ascii="宋体" w:hAnsi="宋体"/>
          <w:b/>
          <w:color w:val="000000" w:themeColor="text1"/>
          <w:sz w:val="24"/>
        </w:rPr>
      </w:pPr>
      <w:bookmarkStart w:id="115" w:name="_Toc13467"/>
      <w:bookmarkStart w:id="116" w:name="_Toc30507"/>
      <w:bookmarkStart w:id="117" w:name="_Toc16163"/>
      <w:bookmarkStart w:id="118" w:name="_Toc18990"/>
      <w:bookmarkStart w:id="119" w:name="_Toc13154"/>
      <w:r>
        <w:rPr>
          <w:rFonts w:ascii="宋体" w:hAnsi="宋体"/>
          <w:b/>
          <w:color w:val="000000" w:themeColor="text1"/>
          <w:sz w:val="24"/>
        </w:rPr>
        <w:t>2.6 技术资料和保密义务</w:t>
      </w:r>
      <w:bookmarkEnd w:id="115"/>
      <w:bookmarkEnd w:id="116"/>
      <w:bookmarkEnd w:id="117"/>
      <w:bookmarkEnd w:id="118"/>
      <w:bookmarkEnd w:id="119"/>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、商业秘密和商业信息等，并采取一切合理和必要措施和方式防止任何第三方接触到对方当事人的上述保密信息和资料。</w:t>
      </w:r>
    </w:p>
    <w:p w:rsidR="00E33202" w:rsidRDefault="00E84F83">
      <w:pPr>
        <w:spacing w:line="360" w:lineRule="auto"/>
        <w:ind w:firstLineChars="200" w:firstLine="482"/>
        <w:rPr>
          <w:rFonts w:ascii="宋体" w:hAnsi="宋体"/>
          <w:b/>
          <w:color w:val="000000" w:themeColor="text1"/>
          <w:sz w:val="24"/>
        </w:rPr>
      </w:pPr>
      <w:bookmarkStart w:id="120"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120"/>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E33202" w:rsidRDefault="00E84F83">
      <w:pPr>
        <w:spacing w:line="360" w:lineRule="auto"/>
        <w:ind w:firstLineChars="200" w:firstLine="482"/>
        <w:rPr>
          <w:rFonts w:ascii="宋体" w:hAnsi="宋体"/>
          <w:b/>
          <w:color w:val="000000" w:themeColor="text1"/>
          <w:sz w:val="24"/>
        </w:rPr>
      </w:pPr>
      <w:bookmarkStart w:id="121"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121"/>
    </w:p>
    <w:p w:rsidR="00E33202" w:rsidRDefault="00E84F8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E33202" w:rsidRDefault="00E84F83">
      <w:pPr>
        <w:spacing w:line="360" w:lineRule="auto"/>
        <w:ind w:firstLineChars="200" w:firstLine="482"/>
        <w:rPr>
          <w:rFonts w:ascii="宋体" w:hAnsi="宋体"/>
          <w:b/>
          <w:color w:val="000000" w:themeColor="text1"/>
          <w:sz w:val="24"/>
        </w:rPr>
      </w:pPr>
      <w:bookmarkStart w:id="122"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122"/>
    </w:p>
    <w:p w:rsidR="00E33202" w:rsidRDefault="00E84F8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E33202" w:rsidRDefault="00E84F83">
      <w:pPr>
        <w:spacing w:line="360" w:lineRule="auto"/>
        <w:ind w:firstLineChars="200" w:firstLine="482"/>
        <w:rPr>
          <w:rFonts w:ascii="宋体" w:hAnsi="宋体"/>
          <w:b/>
          <w:color w:val="000000" w:themeColor="text1"/>
          <w:sz w:val="24"/>
        </w:rPr>
      </w:pPr>
      <w:bookmarkStart w:id="123" w:name="_Toc23368"/>
      <w:bookmarkStart w:id="124" w:name="_Toc21830"/>
      <w:bookmarkStart w:id="125" w:name="_Toc42"/>
      <w:bookmarkStart w:id="126" w:name="_Toc10663"/>
      <w:bookmarkStart w:id="127" w:name="_Toc26689"/>
      <w:r>
        <w:rPr>
          <w:rFonts w:ascii="宋体" w:hAnsi="宋体"/>
          <w:b/>
          <w:color w:val="000000" w:themeColor="text1"/>
          <w:sz w:val="24"/>
        </w:rPr>
        <w:t>2.10 合同转让和分包</w:t>
      </w:r>
      <w:bookmarkEnd w:id="123"/>
      <w:bookmarkEnd w:id="124"/>
      <w:bookmarkEnd w:id="125"/>
      <w:bookmarkEnd w:id="126"/>
      <w:bookmarkEnd w:id="127"/>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w:t>
      </w:r>
      <w:r>
        <w:rPr>
          <w:rFonts w:ascii="宋体" w:hAnsi="宋体" w:hint="eastAsia"/>
          <w:color w:val="000000" w:themeColor="text1"/>
          <w:sz w:val="24"/>
        </w:rPr>
        <w:lastRenderedPageBreak/>
        <w:t>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t>与分包供应商就分包项目向甲方承担连带责任。</w:t>
      </w:r>
    </w:p>
    <w:p w:rsidR="00E33202" w:rsidRDefault="00E84F83">
      <w:pPr>
        <w:spacing w:line="360" w:lineRule="auto"/>
        <w:ind w:firstLineChars="200" w:firstLine="482"/>
        <w:rPr>
          <w:rFonts w:ascii="宋体" w:hAnsi="宋体"/>
          <w:b/>
          <w:color w:val="000000" w:themeColor="text1"/>
          <w:sz w:val="24"/>
        </w:rPr>
      </w:pPr>
      <w:bookmarkStart w:id="128" w:name="_Toc4720"/>
      <w:bookmarkStart w:id="129" w:name="_Toc26633"/>
      <w:bookmarkStart w:id="130" w:name="_Toc14371"/>
      <w:bookmarkStart w:id="131" w:name="_Toc25571"/>
      <w:bookmarkStart w:id="132" w:name="_Toc32494"/>
      <w:r>
        <w:rPr>
          <w:rFonts w:ascii="宋体" w:hAnsi="宋体"/>
          <w:b/>
          <w:color w:val="000000" w:themeColor="text1"/>
          <w:sz w:val="24"/>
        </w:rPr>
        <w:t>2.11 不可抗力</w:t>
      </w:r>
      <w:bookmarkEnd w:id="128"/>
      <w:bookmarkEnd w:id="129"/>
      <w:bookmarkEnd w:id="130"/>
      <w:bookmarkEnd w:id="131"/>
      <w:bookmarkEnd w:id="132"/>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E33202" w:rsidRDefault="00E84F83">
      <w:pPr>
        <w:spacing w:line="360" w:lineRule="auto"/>
        <w:ind w:firstLineChars="200" w:firstLine="482"/>
        <w:rPr>
          <w:rFonts w:ascii="宋体" w:hAnsi="宋体"/>
          <w:b/>
          <w:color w:val="000000" w:themeColor="text1"/>
          <w:sz w:val="24"/>
        </w:rPr>
      </w:pPr>
      <w:bookmarkStart w:id="133" w:name="_Toc25783"/>
      <w:bookmarkStart w:id="134" w:name="_Toc14115"/>
      <w:bookmarkStart w:id="135" w:name="_Toc24465"/>
      <w:bookmarkStart w:id="136" w:name="_Toc23854"/>
      <w:bookmarkStart w:id="137" w:name="_Toc3638"/>
      <w:r>
        <w:rPr>
          <w:rFonts w:ascii="宋体" w:hAnsi="宋体"/>
          <w:b/>
          <w:color w:val="000000" w:themeColor="text1"/>
          <w:sz w:val="24"/>
        </w:rPr>
        <w:t>2.12 税费</w:t>
      </w:r>
      <w:bookmarkEnd w:id="133"/>
      <w:bookmarkEnd w:id="134"/>
      <w:bookmarkEnd w:id="135"/>
      <w:bookmarkEnd w:id="136"/>
      <w:bookmarkEnd w:id="137"/>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E33202" w:rsidRDefault="00E84F83">
      <w:pPr>
        <w:spacing w:line="360" w:lineRule="auto"/>
        <w:ind w:firstLineChars="200" w:firstLine="482"/>
        <w:rPr>
          <w:rFonts w:ascii="宋体" w:hAnsi="宋体"/>
          <w:b/>
          <w:color w:val="000000" w:themeColor="text1"/>
          <w:sz w:val="24"/>
        </w:rPr>
      </w:pPr>
      <w:bookmarkStart w:id="138" w:name="_Toc25525"/>
      <w:bookmarkStart w:id="139" w:name="_Toc7315"/>
      <w:bookmarkStart w:id="140" w:name="_Toc14814"/>
      <w:bookmarkStart w:id="141" w:name="_Toc30105"/>
      <w:bookmarkStart w:id="142" w:name="_Toc26883"/>
      <w:r>
        <w:rPr>
          <w:rFonts w:ascii="宋体" w:hAnsi="宋体"/>
          <w:b/>
          <w:color w:val="000000" w:themeColor="text1"/>
          <w:sz w:val="24"/>
        </w:rPr>
        <w:t>2.13 乙方破产</w:t>
      </w:r>
      <w:bookmarkEnd w:id="138"/>
      <w:bookmarkEnd w:id="139"/>
      <w:bookmarkEnd w:id="140"/>
      <w:bookmarkEnd w:id="141"/>
      <w:bookmarkEnd w:id="142"/>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E33202" w:rsidRDefault="00E84F83">
      <w:pPr>
        <w:spacing w:line="360" w:lineRule="auto"/>
        <w:ind w:firstLineChars="200" w:firstLine="482"/>
        <w:rPr>
          <w:rFonts w:ascii="宋体" w:hAnsi="宋体"/>
          <w:b/>
          <w:color w:val="000000" w:themeColor="text1"/>
          <w:sz w:val="24"/>
        </w:rPr>
      </w:pPr>
      <w:bookmarkStart w:id="143" w:name="_Toc1123"/>
      <w:bookmarkStart w:id="144" w:name="_Toc2016"/>
      <w:bookmarkStart w:id="145" w:name="_Toc23323"/>
      <w:r>
        <w:rPr>
          <w:rFonts w:ascii="宋体" w:hAnsi="宋体"/>
          <w:b/>
          <w:color w:val="000000" w:themeColor="text1"/>
          <w:sz w:val="24"/>
        </w:rPr>
        <w:t>2.14 合同中止、终止</w:t>
      </w:r>
      <w:bookmarkEnd w:id="143"/>
      <w:bookmarkEnd w:id="144"/>
      <w:bookmarkEnd w:id="145"/>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E33202" w:rsidRDefault="00E84F83">
      <w:pPr>
        <w:spacing w:line="360" w:lineRule="auto"/>
        <w:ind w:firstLineChars="200" w:firstLine="482"/>
        <w:rPr>
          <w:rFonts w:ascii="宋体" w:hAnsi="宋体"/>
          <w:b/>
          <w:color w:val="000000" w:themeColor="text1"/>
          <w:sz w:val="24"/>
        </w:rPr>
      </w:pPr>
      <w:bookmarkStart w:id="146" w:name="_Toc17363"/>
      <w:bookmarkStart w:id="147" w:name="_Toc14525"/>
      <w:bookmarkStart w:id="148" w:name="_Toc1969"/>
      <w:r>
        <w:rPr>
          <w:rFonts w:ascii="宋体" w:hAnsi="宋体"/>
          <w:b/>
          <w:color w:val="000000" w:themeColor="text1"/>
          <w:sz w:val="24"/>
        </w:rPr>
        <w:t>2.15 检验和验收</w:t>
      </w:r>
      <w:bookmarkEnd w:id="146"/>
      <w:bookmarkEnd w:id="147"/>
      <w:bookmarkEnd w:id="148"/>
    </w:p>
    <w:p w:rsidR="00E33202" w:rsidRDefault="00E84F83">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E33202" w:rsidRDefault="00E84F83">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E33202" w:rsidRDefault="00E84F83">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 xml:space="preserve">2.15.3 </w:t>
      </w:r>
      <w:r>
        <w:rPr>
          <w:rFonts w:ascii="宋体" w:hAnsi="宋体" w:hint="eastAsia"/>
          <w:color w:val="000000" w:themeColor="text1"/>
          <w:sz w:val="24"/>
        </w:rPr>
        <w:t>检验和验收标准、程序等具体内容以及前述验收书的效力详见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E33202" w:rsidRDefault="00E84F83">
      <w:pPr>
        <w:spacing w:line="360" w:lineRule="auto"/>
        <w:ind w:firstLineChars="200" w:firstLine="482"/>
        <w:rPr>
          <w:rFonts w:ascii="宋体" w:hAnsi="宋体"/>
          <w:b/>
          <w:color w:val="000000" w:themeColor="text1"/>
          <w:sz w:val="24"/>
        </w:rPr>
      </w:pPr>
      <w:bookmarkStart w:id="149" w:name="_Toc31892"/>
      <w:bookmarkStart w:id="150" w:name="_Toc12666"/>
      <w:bookmarkStart w:id="151" w:name="_Toc25198"/>
      <w:bookmarkStart w:id="152" w:name="_Toc9808"/>
      <w:bookmarkStart w:id="153" w:name="_Toc2308"/>
      <w:r>
        <w:rPr>
          <w:rFonts w:ascii="宋体" w:hAnsi="宋体"/>
          <w:b/>
          <w:color w:val="000000" w:themeColor="text1"/>
          <w:sz w:val="24"/>
        </w:rPr>
        <w:t>2.16 通知和送达</w:t>
      </w:r>
      <w:bookmarkEnd w:id="149"/>
      <w:bookmarkEnd w:id="150"/>
      <w:bookmarkEnd w:id="151"/>
      <w:bookmarkEnd w:id="152"/>
      <w:bookmarkEnd w:id="153"/>
    </w:p>
    <w:p w:rsidR="00E33202" w:rsidRDefault="00E84F83">
      <w:pPr>
        <w:spacing w:line="360" w:lineRule="auto"/>
        <w:ind w:firstLineChars="200" w:firstLine="480"/>
        <w:rPr>
          <w:rFonts w:ascii="宋体" w:hAnsi="宋体"/>
          <w:color w:val="000000" w:themeColor="text1"/>
          <w:sz w:val="24"/>
        </w:rPr>
      </w:pPr>
      <w:bookmarkStart w:id="154" w:name="_Toc27674"/>
      <w:bookmarkStart w:id="155"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154"/>
      <w:bookmarkEnd w:id="155"/>
    </w:p>
    <w:p w:rsidR="00E33202" w:rsidRDefault="00E84F83">
      <w:pPr>
        <w:spacing w:line="360" w:lineRule="auto"/>
        <w:ind w:firstLineChars="200" w:firstLine="482"/>
        <w:rPr>
          <w:rFonts w:ascii="宋体" w:hAnsi="宋体"/>
          <w:b/>
          <w:color w:val="000000" w:themeColor="text1"/>
          <w:sz w:val="24"/>
        </w:rPr>
      </w:pPr>
      <w:bookmarkStart w:id="156" w:name="_Toc5063"/>
      <w:bookmarkStart w:id="157" w:name="_Toc20808"/>
      <w:bookmarkStart w:id="158" w:name="_Toc28906"/>
      <w:bookmarkStart w:id="159" w:name="_Toc27644"/>
      <w:bookmarkStart w:id="160" w:name="_Toc1225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156"/>
      <w:bookmarkEnd w:id="157"/>
      <w:bookmarkEnd w:id="158"/>
      <w:bookmarkEnd w:id="159"/>
      <w:bookmarkEnd w:id="160"/>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E33202" w:rsidRDefault="00E84F83">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2.18 计量单位</w:t>
      </w:r>
    </w:p>
    <w:p w:rsidR="00E33202" w:rsidRDefault="00E84F8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E33202" w:rsidRDefault="00E84F83">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E33202" w:rsidRDefault="00E84F83">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E33202" w:rsidRDefault="00E84F83">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 合同专用条款</w:t>
      </w:r>
    </w:p>
    <w:p w:rsidR="00E33202" w:rsidRDefault="00E84F83">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6"/>
        <w:gridCol w:w="8150"/>
      </w:tblGrid>
      <w:tr w:rsidR="00E33202">
        <w:trPr>
          <w:trHeight w:val="391"/>
        </w:trPr>
        <w:tc>
          <w:tcPr>
            <w:tcW w:w="976" w:type="dxa"/>
            <w:tcBorders>
              <w:left w:val="single" w:sz="4" w:space="0" w:color="auto"/>
            </w:tcBorders>
            <w:vAlign w:val="center"/>
          </w:tcPr>
          <w:p w:rsidR="00E33202" w:rsidRDefault="00E84F83">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8150" w:type="dxa"/>
            <w:vAlign w:val="center"/>
          </w:tcPr>
          <w:p w:rsidR="00E33202" w:rsidRDefault="00E84F83">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8150" w:type="dxa"/>
            <w:vAlign w:val="center"/>
          </w:tcPr>
          <w:p w:rsidR="00E33202" w:rsidRDefault="00E33202">
            <w:pPr>
              <w:spacing w:line="360" w:lineRule="auto"/>
              <w:ind w:leftChars="-200" w:left="-420" w:rightChars="-200" w:right="-420" w:firstLineChars="200" w:firstLine="480"/>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8150" w:type="dxa"/>
            <w:vAlign w:val="center"/>
          </w:tcPr>
          <w:p w:rsidR="00E33202" w:rsidRDefault="00E33202">
            <w:pPr>
              <w:spacing w:line="360" w:lineRule="auto"/>
              <w:ind w:leftChars="-200" w:left="-420" w:rightChars="-200" w:right="-420" w:firstLineChars="200" w:firstLine="480"/>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8150" w:type="dxa"/>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88"/>
        </w:trPr>
        <w:tc>
          <w:tcPr>
            <w:tcW w:w="976" w:type="dxa"/>
            <w:tcBorders>
              <w:left w:val="single" w:sz="4" w:space="0" w:color="auto"/>
            </w:tcBorders>
            <w:vAlign w:val="center"/>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8150" w:type="dxa"/>
            <w:vAlign w:val="center"/>
          </w:tcPr>
          <w:p w:rsidR="00E33202" w:rsidRDefault="00E33202">
            <w:pPr>
              <w:spacing w:line="360" w:lineRule="auto"/>
              <w:rPr>
                <w:rFonts w:ascii="宋体" w:hAnsi="宋体" w:cs="宋体"/>
                <w:color w:val="000000" w:themeColor="text1"/>
                <w:sz w:val="24"/>
              </w:rPr>
            </w:pPr>
          </w:p>
        </w:tc>
      </w:tr>
      <w:tr w:rsidR="00E33202">
        <w:trPr>
          <w:trHeight w:val="352"/>
        </w:trPr>
        <w:tc>
          <w:tcPr>
            <w:tcW w:w="976" w:type="dxa"/>
            <w:tcBorders>
              <w:left w:val="single" w:sz="4" w:space="0" w:color="auto"/>
            </w:tcBorders>
          </w:tcPr>
          <w:p w:rsidR="00E33202" w:rsidRDefault="00E84F83">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8150" w:type="dxa"/>
          </w:tcPr>
          <w:p w:rsidR="00E33202" w:rsidRDefault="00E33202">
            <w:pPr>
              <w:spacing w:line="360" w:lineRule="auto"/>
              <w:rPr>
                <w:rFonts w:ascii="宋体" w:hAnsi="宋体" w:cs="宋体"/>
                <w:color w:val="000000" w:themeColor="text1"/>
                <w:sz w:val="24"/>
              </w:rPr>
            </w:pPr>
          </w:p>
        </w:tc>
      </w:tr>
    </w:tbl>
    <w:p w:rsidR="00E33202" w:rsidRDefault="00E33202">
      <w:pPr>
        <w:spacing w:line="360" w:lineRule="auto"/>
        <w:ind w:leftChars="-200" w:left="-420" w:rightChars="-200" w:right="-420" w:firstLineChars="200" w:firstLine="480"/>
        <w:rPr>
          <w:rFonts w:ascii="宋体" w:hAnsi="宋体" w:cs="宋体"/>
          <w:color w:val="000000" w:themeColor="text1"/>
          <w:sz w:val="24"/>
        </w:rPr>
      </w:pPr>
    </w:p>
    <w:p w:rsidR="00E33202" w:rsidRDefault="00E33202">
      <w:pPr>
        <w:spacing w:line="360" w:lineRule="auto"/>
        <w:ind w:firstLineChars="200" w:firstLine="562"/>
        <w:jc w:val="center"/>
        <w:rPr>
          <w:rFonts w:asciiTheme="minorEastAsia" w:eastAsiaTheme="minorEastAsia" w:hAnsiTheme="minorEastAsia"/>
          <w:b/>
          <w:color w:val="000000" w:themeColor="text1"/>
          <w:sz w:val="28"/>
          <w:szCs w:val="28"/>
        </w:rPr>
      </w:pPr>
    </w:p>
    <w:p w:rsidR="00E33202" w:rsidRDefault="00E84F83">
      <w:pPr>
        <w:snapToGrid w:val="0"/>
        <w:spacing w:line="360" w:lineRule="auto"/>
        <w:jc w:val="center"/>
        <w:outlineLvl w:val="0"/>
        <w:rPr>
          <w:rFonts w:asciiTheme="minorEastAsia" w:eastAsiaTheme="minorEastAsia" w:hAnsiTheme="minorEastAsia" w:cs="仿宋_GB2312"/>
          <w:b/>
          <w:color w:val="000000" w:themeColor="text1"/>
          <w:sz w:val="36"/>
          <w:szCs w:val="20"/>
        </w:rPr>
      </w:pPr>
      <w:bookmarkStart w:id="161" w:name="_Toc196728312"/>
      <w:r>
        <w:rPr>
          <w:rFonts w:asciiTheme="minorEastAsia" w:eastAsiaTheme="minorEastAsia" w:hAnsiTheme="minorEastAsia" w:cs="仿宋_GB2312" w:hint="eastAsia"/>
          <w:b/>
          <w:color w:val="000000" w:themeColor="text1"/>
          <w:sz w:val="36"/>
          <w:szCs w:val="20"/>
        </w:rPr>
        <w:lastRenderedPageBreak/>
        <w:t>第七部分</w:t>
      </w:r>
      <w:bookmarkEnd w:id="53"/>
      <w:r>
        <w:rPr>
          <w:rFonts w:asciiTheme="minorEastAsia" w:eastAsiaTheme="minorEastAsia" w:hAnsiTheme="minorEastAsia" w:cs="仿宋_GB2312" w:hint="eastAsia"/>
          <w:b/>
          <w:color w:val="000000" w:themeColor="text1"/>
          <w:sz w:val="36"/>
          <w:szCs w:val="20"/>
        </w:rPr>
        <w:t xml:space="preserve">  </w:t>
      </w:r>
      <w:bookmarkEnd w:id="54"/>
      <w:r>
        <w:rPr>
          <w:rFonts w:asciiTheme="minorEastAsia" w:eastAsiaTheme="minorEastAsia" w:hAnsiTheme="minorEastAsia" w:cs="仿宋_GB2312" w:hint="eastAsia"/>
          <w:b/>
          <w:color w:val="000000" w:themeColor="text1"/>
          <w:sz w:val="36"/>
          <w:szCs w:val="20"/>
        </w:rPr>
        <w:t>应提交的有关格式范例</w:t>
      </w:r>
      <w:bookmarkEnd w:id="161"/>
    </w:p>
    <w:p w:rsidR="00E33202" w:rsidRDefault="00E84F83" w:rsidP="00B4625E">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供应商按照以下格式编制响应文件。</w:t>
      </w:r>
    </w:p>
    <w:p w:rsidR="00E33202" w:rsidRDefault="00E84F83">
      <w:pPr>
        <w:spacing w:line="360" w:lineRule="auto"/>
        <w:jc w:val="center"/>
        <w:rPr>
          <w:rFonts w:asciiTheme="minorEastAsia" w:eastAsiaTheme="minorEastAsia" w:hAnsiTheme="minorEastAsia" w:cs="仿宋_GB2312"/>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rsidR="00B4625E" w:rsidRPr="00470A39" w:rsidRDefault="00B4625E" w:rsidP="00B4625E">
      <w:pPr>
        <w:pStyle w:val="56"/>
        <w:spacing w:line="360" w:lineRule="auto"/>
        <w:rPr>
          <w:rFonts w:asciiTheme="minorEastAsia" w:eastAsiaTheme="minorEastAsia" w:hAnsiTheme="minorEastAsia" w:cs="仿宋_GB2312"/>
        </w:rPr>
      </w:pPr>
      <w:r w:rsidRPr="00470A39">
        <w:rPr>
          <w:rFonts w:asciiTheme="minorEastAsia" w:eastAsiaTheme="minorEastAsia" w:hAnsiTheme="minorEastAsia" w:cs="仿宋_GB2312" w:hint="eastAsia"/>
        </w:rPr>
        <w:t>（1）响应函………………………………………………………………………（页码）</w:t>
      </w:r>
    </w:p>
    <w:p w:rsidR="00B4625E" w:rsidRPr="00470A39" w:rsidRDefault="00B4625E" w:rsidP="00B4625E">
      <w:pPr>
        <w:pStyle w:val="56"/>
        <w:spacing w:line="360" w:lineRule="auto"/>
        <w:rPr>
          <w:rFonts w:asciiTheme="minorEastAsia" w:eastAsiaTheme="minorEastAsia" w:hAnsiTheme="minorEastAsia" w:cs="仿宋_GB2312"/>
        </w:rPr>
      </w:pPr>
      <w:r w:rsidRPr="00470A39">
        <w:rPr>
          <w:rFonts w:asciiTheme="minorEastAsia" w:eastAsiaTheme="minorEastAsia" w:hAnsiTheme="minorEastAsia" w:cs="仿宋_GB2312" w:hint="eastAsia"/>
        </w:rPr>
        <w:t>（2）资格文件…………………………………………………………………（页码）</w:t>
      </w:r>
    </w:p>
    <w:p w:rsidR="00B4625E" w:rsidRPr="00470A39" w:rsidRDefault="00B4625E" w:rsidP="00B4625E">
      <w:pPr>
        <w:snapToGrid w:val="0"/>
        <w:spacing w:line="360" w:lineRule="auto"/>
        <w:ind w:leftChars="228" w:left="479"/>
        <w:rPr>
          <w:rFonts w:asciiTheme="minorEastAsia" w:eastAsiaTheme="minorEastAsia" w:hAnsiTheme="minorEastAsia" w:cs="宋体"/>
        </w:rPr>
      </w:pPr>
      <w:r w:rsidRPr="00FE1EED">
        <w:rPr>
          <w:rFonts w:asciiTheme="minorEastAsia" w:eastAsiaTheme="minorEastAsia" w:hAnsiTheme="minorEastAsia" w:cs="仿宋_GB2312" w:hint="eastAsia"/>
          <w:color w:val="000000" w:themeColor="text1"/>
          <w:sz w:val="24"/>
        </w:rPr>
        <w:t>（3）授权委托书或法定代表人（单位负责人、自然人本人）身份证明……（页码）</w:t>
      </w:r>
      <w:r w:rsidRPr="00470A39">
        <w:rPr>
          <w:rFonts w:asciiTheme="minorEastAsia" w:eastAsiaTheme="minorEastAsia" w:hAnsiTheme="minorEastAsia" w:cs="宋体" w:hint="eastAsia"/>
          <w:sz w:val="24"/>
        </w:rPr>
        <w:t>（4）分包意向协议</w:t>
      </w:r>
      <w:r w:rsidRPr="00470A39">
        <w:rPr>
          <w:rFonts w:asciiTheme="minorEastAsia" w:eastAsiaTheme="minorEastAsia" w:hAnsiTheme="minorEastAsia" w:cs="宋体" w:hint="eastAsia"/>
        </w:rPr>
        <w:t>…………………………………………………………………………</w:t>
      </w:r>
      <w:r w:rsidRPr="004379AA">
        <w:rPr>
          <w:rFonts w:asciiTheme="minorEastAsia" w:eastAsiaTheme="minorEastAsia" w:hAnsiTheme="minorEastAsia" w:cs="宋体" w:hint="eastAsia"/>
          <w:sz w:val="24"/>
        </w:rPr>
        <w:t>（页码）</w:t>
      </w:r>
    </w:p>
    <w:p w:rsidR="00B4625E" w:rsidRPr="00470A39" w:rsidRDefault="00B4625E" w:rsidP="00B4625E">
      <w:pPr>
        <w:pStyle w:val="56"/>
        <w:spacing w:line="360" w:lineRule="auto"/>
        <w:rPr>
          <w:rFonts w:asciiTheme="minorEastAsia" w:eastAsiaTheme="minorEastAsia" w:hAnsiTheme="minorEastAsia" w:cs="仿宋_GB2312"/>
        </w:rPr>
      </w:pPr>
      <w:r w:rsidRPr="00470A39">
        <w:rPr>
          <w:rFonts w:asciiTheme="minorEastAsia" w:eastAsiaTheme="minorEastAsia" w:hAnsiTheme="minorEastAsia" w:cs="仿宋_GB2312" w:hint="eastAsia"/>
        </w:rPr>
        <w:t>（5）所有资信文件（复印件）…………………………………………………（页码）</w:t>
      </w:r>
    </w:p>
    <w:p w:rsidR="00B4625E" w:rsidRPr="00470A39" w:rsidRDefault="00B4625E" w:rsidP="00B4625E">
      <w:pPr>
        <w:pStyle w:val="56"/>
        <w:spacing w:line="360" w:lineRule="auto"/>
        <w:rPr>
          <w:rFonts w:asciiTheme="minorEastAsia" w:eastAsiaTheme="minorEastAsia" w:hAnsiTheme="minorEastAsia" w:cs="仿宋_GB2312"/>
        </w:rPr>
      </w:pPr>
      <w:r w:rsidRPr="00470A39">
        <w:rPr>
          <w:rFonts w:asciiTheme="minorEastAsia" w:eastAsiaTheme="minorEastAsia" w:hAnsiTheme="minorEastAsia" w:cs="仿宋_GB2312" w:hint="eastAsia"/>
        </w:rPr>
        <w:t>（6）主要业绩证明</w:t>
      </w:r>
      <w:r w:rsidRPr="00470A39">
        <w:rPr>
          <w:rFonts w:asciiTheme="minorEastAsia" w:eastAsiaTheme="minorEastAsia" w:hAnsiTheme="minorEastAsia" w:cs="仿宋_GB2312" w:hint="eastAsia"/>
          <w:lang w:val="zh-CN"/>
        </w:rPr>
        <w:t>…………………………………………</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lang w:val="zh-CN"/>
        </w:rPr>
        <w:t>……………</w:t>
      </w:r>
      <w:r w:rsidRPr="00470A39">
        <w:rPr>
          <w:rFonts w:asciiTheme="minorEastAsia" w:eastAsiaTheme="minorEastAsia" w:hAnsiTheme="minorEastAsia" w:cs="仿宋_GB2312" w:hint="eastAsia"/>
        </w:rPr>
        <w:t>（页码）</w:t>
      </w:r>
    </w:p>
    <w:p w:rsidR="00B4625E" w:rsidRPr="00470A39" w:rsidRDefault="00B4625E" w:rsidP="00B4625E">
      <w:pPr>
        <w:pStyle w:val="56"/>
        <w:spacing w:line="360" w:lineRule="auto"/>
        <w:rPr>
          <w:rFonts w:asciiTheme="minorEastAsia" w:eastAsiaTheme="minorEastAsia" w:hAnsiTheme="minorEastAsia" w:cs="仿宋_GB2312"/>
        </w:rPr>
      </w:pPr>
      <w:r w:rsidRPr="00470A39">
        <w:rPr>
          <w:rFonts w:asciiTheme="minorEastAsia" w:eastAsiaTheme="minorEastAsia" w:hAnsiTheme="minorEastAsia" w:cs="仿宋_GB2312" w:hint="eastAsia"/>
        </w:rPr>
        <w:t>（7）</w:t>
      </w:r>
      <w:r w:rsidRPr="00470A39">
        <w:rPr>
          <w:rFonts w:asciiTheme="minorEastAsia" w:eastAsiaTheme="minorEastAsia" w:hAnsiTheme="minorEastAsia" w:cs="仿宋_GB2312" w:hint="eastAsia"/>
          <w:lang w:val="zh-CN"/>
        </w:rPr>
        <w:t>关于对磋商文件中有关条款的拒绝声明……………</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lang w:val="zh-CN"/>
        </w:rPr>
        <w:t>……………</w:t>
      </w:r>
      <w:r w:rsidRPr="00470A39">
        <w:rPr>
          <w:rFonts w:asciiTheme="minorEastAsia" w:eastAsiaTheme="minorEastAsia" w:hAnsiTheme="minorEastAsia" w:cs="仿宋_GB2312" w:hint="eastAsia"/>
        </w:rPr>
        <w:t>（页码）</w:t>
      </w:r>
    </w:p>
    <w:p w:rsidR="00B4625E" w:rsidRPr="00470A39" w:rsidRDefault="00B4625E" w:rsidP="00B4625E">
      <w:pPr>
        <w:pStyle w:val="56"/>
        <w:spacing w:line="360" w:lineRule="auto"/>
        <w:rPr>
          <w:rFonts w:asciiTheme="minorEastAsia" w:eastAsiaTheme="minorEastAsia" w:hAnsiTheme="minorEastAsia" w:cs="仿宋_GB2312"/>
        </w:rPr>
      </w:pPr>
      <w:r w:rsidRPr="00470A39">
        <w:rPr>
          <w:rFonts w:asciiTheme="minorEastAsia" w:eastAsiaTheme="minorEastAsia" w:hAnsiTheme="minorEastAsia" w:cs="仿宋_GB2312" w:hint="eastAsia"/>
        </w:rPr>
        <w:t>（8）认为需要的其他商务文件或说明…………………………………………（页码）</w:t>
      </w:r>
    </w:p>
    <w:p w:rsidR="00B4625E" w:rsidRPr="00470A39" w:rsidRDefault="00FE1EED" w:rsidP="00B4625E">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w:t>
      </w:r>
      <w:r w:rsidR="00B4625E" w:rsidRPr="00470A39">
        <w:rPr>
          <w:rFonts w:asciiTheme="minorEastAsia" w:eastAsiaTheme="minorEastAsia" w:hAnsiTheme="minorEastAsia" w:cs="仿宋_GB2312" w:hint="eastAsia"/>
          <w:kern w:val="0"/>
          <w:sz w:val="24"/>
        </w:rPr>
        <w:t>…………………………………</w:t>
      </w:r>
      <w:r w:rsidR="00B4625E" w:rsidRPr="00470A39">
        <w:rPr>
          <w:rFonts w:asciiTheme="minorEastAsia" w:eastAsiaTheme="minorEastAsia" w:hAnsiTheme="minorEastAsia" w:cs="仿宋_GB2312" w:hint="eastAsia"/>
        </w:rPr>
        <w:t>…………</w:t>
      </w:r>
      <w:r w:rsidR="00B4625E" w:rsidRPr="00470A39">
        <w:rPr>
          <w:rFonts w:asciiTheme="minorEastAsia" w:eastAsiaTheme="minorEastAsia" w:hAnsiTheme="minorEastAsia" w:cs="仿宋_GB2312" w:hint="eastAsia"/>
          <w:kern w:val="0"/>
          <w:sz w:val="24"/>
        </w:rPr>
        <w:t>…………………（页码）</w:t>
      </w:r>
    </w:p>
    <w:p w:rsidR="00B4625E" w:rsidRPr="00470A39" w:rsidRDefault="00B4625E" w:rsidP="00B4625E">
      <w:pPr>
        <w:spacing w:line="360" w:lineRule="auto"/>
        <w:ind w:firstLineChars="200" w:firstLine="48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rPr>
        <w:t>（10</w:t>
      </w:r>
      <w:r w:rsidRPr="00470A39">
        <w:rPr>
          <w:rFonts w:asciiTheme="minorEastAsia" w:eastAsiaTheme="minorEastAsia" w:hAnsiTheme="minorEastAsia" w:cs="仿宋_GB2312"/>
          <w:kern w:val="0"/>
          <w:sz w:val="24"/>
        </w:rPr>
        <w:t>）组织实施方案………………………………………</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kern w:val="0"/>
          <w:sz w:val="24"/>
        </w:rPr>
        <w:t>……………（页码）</w:t>
      </w:r>
    </w:p>
    <w:p w:rsidR="00B4625E" w:rsidRPr="00470A39" w:rsidRDefault="00B4625E" w:rsidP="00B4625E">
      <w:pPr>
        <w:spacing w:line="360" w:lineRule="auto"/>
        <w:ind w:firstLineChars="200" w:firstLine="48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rPr>
        <w:t>（</w:t>
      </w:r>
      <w:r w:rsidRPr="00470A39">
        <w:rPr>
          <w:rFonts w:asciiTheme="minorEastAsia" w:eastAsiaTheme="minorEastAsia" w:hAnsiTheme="minorEastAsia" w:cs="仿宋_GB2312"/>
          <w:kern w:val="0"/>
          <w:sz w:val="24"/>
        </w:rPr>
        <w:t>1</w:t>
      </w:r>
      <w:r w:rsidRPr="00470A39">
        <w:rPr>
          <w:rFonts w:asciiTheme="minorEastAsia" w:eastAsiaTheme="minorEastAsia" w:hAnsiTheme="minorEastAsia" w:cs="仿宋_GB2312" w:hint="eastAsia"/>
          <w:kern w:val="0"/>
          <w:sz w:val="24"/>
        </w:rPr>
        <w:t>1</w:t>
      </w:r>
      <w:r w:rsidRPr="00470A39">
        <w:rPr>
          <w:rFonts w:asciiTheme="minorEastAsia" w:eastAsiaTheme="minorEastAsia" w:hAnsiTheme="minorEastAsia" w:cs="仿宋_GB2312"/>
          <w:kern w:val="0"/>
          <w:sz w:val="24"/>
        </w:rPr>
        <w:t>）售后服务方案……………………………………</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kern w:val="0"/>
          <w:sz w:val="24"/>
        </w:rPr>
        <w:t>………………（页码）</w:t>
      </w:r>
    </w:p>
    <w:p w:rsidR="00B4625E" w:rsidRPr="00470A39" w:rsidRDefault="00B4625E" w:rsidP="00B4625E">
      <w:pPr>
        <w:spacing w:line="360" w:lineRule="auto"/>
        <w:ind w:firstLineChars="200" w:firstLine="48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rPr>
        <w:t>（12</w:t>
      </w:r>
      <w:r w:rsidRPr="00470A39">
        <w:rPr>
          <w:rFonts w:asciiTheme="minorEastAsia" w:eastAsiaTheme="minorEastAsia" w:hAnsiTheme="minorEastAsia" w:cs="仿宋_GB2312"/>
          <w:kern w:val="0"/>
          <w:sz w:val="24"/>
        </w:rPr>
        <w:t>）项目小组人员名单…</w:t>
      </w:r>
      <w:r w:rsidRPr="00470A39">
        <w:rPr>
          <w:rFonts w:asciiTheme="minorEastAsia" w:eastAsiaTheme="minorEastAsia" w:hAnsiTheme="minorEastAsia" w:cs="仿宋_GB2312" w:hint="eastAsia"/>
          <w:kern w:val="0"/>
          <w:sz w:val="24"/>
        </w:rPr>
        <w:t>…………………………</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kern w:val="0"/>
          <w:sz w:val="24"/>
        </w:rPr>
        <w:t>…………………（页码）</w:t>
      </w:r>
    </w:p>
    <w:p w:rsidR="00B4625E" w:rsidRPr="00470A39" w:rsidRDefault="00B4625E" w:rsidP="00B4625E">
      <w:pPr>
        <w:spacing w:line="360" w:lineRule="auto"/>
        <w:ind w:firstLineChars="200" w:firstLine="48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rPr>
        <w:t>（13）</w:t>
      </w:r>
      <w:r w:rsidRPr="00470A39">
        <w:rPr>
          <w:rFonts w:asciiTheme="minorEastAsia" w:eastAsiaTheme="minorEastAsia" w:hAnsiTheme="minorEastAsia" w:cs="仿宋_GB2312" w:hint="eastAsia"/>
          <w:kern w:val="0"/>
          <w:sz w:val="24"/>
          <w:lang w:val="zh-CN"/>
        </w:rPr>
        <w:t>优惠条件及特殊承诺………………………………</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kern w:val="0"/>
          <w:sz w:val="24"/>
          <w:lang w:val="zh-CN"/>
        </w:rPr>
        <w:t>……………</w:t>
      </w:r>
      <w:r w:rsidRPr="00470A39">
        <w:rPr>
          <w:rFonts w:asciiTheme="minorEastAsia" w:eastAsiaTheme="minorEastAsia" w:hAnsiTheme="minorEastAsia" w:cs="仿宋_GB2312" w:hint="eastAsia"/>
          <w:kern w:val="0"/>
          <w:sz w:val="24"/>
        </w:rPr>
        <w:t>（页码）</w:t>
      </w:r>
    </w:p>
    <w:p w:rsidR="00B4625E" w:rsidRPr="00470A39" w:rsidRDefault="00B4625E" w:rsidP="00B4625E">
      <w:pPr>
        <w:spacing w:line="360" w:lineRule="auto"/>
        <w:ind w:firstLineChars="200" w:firstLine="48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rPr>
        <w:t>（14）</w:t>
      </w:r>
      <w:r w:rsidRPr="00470A39">
        <w:rPr>
          <w:rFonts w:asciiTheme="minorEastAsia" w:eastAsiaTheme="minorEastAsia" w:hAnsiTheme="minorEastAsia" w:cs="仿宋_GB2312" w:hint="eastAsia"/>
          <w:kern w:val="0"/>
          <w:sz w:val="24"/>
          <w:lang w:val="zh-CN"/>
        </w:rPr>
        <w:t>培训计划……………………………………………</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kern w:val="0"/>
          <w:sz w:val="24"/>
          <w:lang w:val="zh-CN"/>
        </w:rPr>
        <w:t>……………</w:t>
      </w:r>
      <w:r w:rsidRPr="00470A39">
        <w:rPr>
          <w:rFonts w:asciiTheme="minorEastAsia" w:eastAsiaTheme="minorEastAsia" w:hAnsiTheme="minorEastAsia" w:cs="仿宋_GB2312" w:hint="eastAsia"/>
          <w:kern w:val="0"/>
          <w:sz w:val="24"/>
        </w:rPr>
        <w:t>（页码）</w:t>
      </w:r>
    </w:p>
    <w:p w:rsidR="00B4625E" w:rsidRPr="00470A39" w:rsidRDefault="00B4625E" w:rsidP="00B4625E">
      <w:pPr>
        <w:spacing w:line="360" w:lineRule="auto"/>
        <w:ind w:firstLineChars="200" w:firstLine="48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rPr>
        <w:t>（15）</w:t>
      </w:r>
      <w:r w:rsidRPr="00470A39">
        <w:rPr>
          <w:rFonts w:asciiTheme="minorEastAsia" w:eastAsiaTheme="minorEastAsia" w:hAnsiTheme="minorEastAsia" w:cs="仿宋_GB2312" w:hint="eastAsia"/>
          <w:sz w:val="24"/>
        </w:rPr>
        <w:t>随机特殊工具和备品备件清单</w:t>
      </w:r>
      <w:r w:rsidRPr="00470A39">
        <w:rPr>
          <w:rFonts w:asciiTheme="minorEastAsia" w:eastAsiaTheme="minorEastAsia" w:hAnsiTheme="minorEastAsia" w:cs="仿宋_GB2312" w:hint="eastAsia"/>
          <w:kern w:val="0"/>
          <w:sz w:val="24"/>
          <w:lang w:val="zh-CN"/>
        </w:rPr>
        <w:t>…………………</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kern w:val="0"/>
          <w:sz w:val="24"/>
          <w:lang w:val="zh-CN"/>
        </w:rPr>
        <w:t>………………</w:t>
      </w:r>
      <w:r w:rsidRPr="00470A39">
        <w:rPr>
          <w:rFonts w:asciiTheme="minorEastAsia" w:eastAsiaTheme="minorEastAsia" w:hAnsiTheme="minorEastAsia" w:cs="仿宋_GB2312" w:hint="eastAsia"/>
          <w:kern w:val="0"/>
          <w:sz w:val="24"/>
        </w:rPr>
        <w:t>（页码）</w:t>
      </w:r>
    </w:p>
    <w:p w:rsidR="00B4625E" w:rsidRPr="00470A39" w:rsidRDefault="00B4625E" w:rsidP="00B4625E">
      <w:pPr>
        <w:spacing w:line="360" w:lineRule="auto"/>
        <w:ind w:firstLine="480"/>
        <w:jc w:val="center"/>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rPr>
        <w:t>（16）</w:t>
      </w:r>
      <w:r w:rsidRPr="00470A39">
        <w:rPr>
          <w:rFonts w:asciiTheme="minorEastAsia" w:eastAsiaTheme="minorEastAsia" w:hAnsiTheme="minorEastAsia" w:cs="仿宋_GB2312" w:hint="eastAsia"/>
          <w:kern w:val="0"/>
          <w:sz w:val="24"/>
          <w:lang w:val="zh-CN"/>
        </w:rPr>
        <w:t>认为需要的其他技术文件或说明…………………</w:t>
      </w:r>
      <w:r w:rsidRPr="00470A39">
        <w:rPr>
          <w:rFonts w:asciiTheme="minorEastAsia" w:eastAsiaTheme="minorEastAsia" w:hAnsiTheme="minorEastAsia" w:cs="仿宋_GB2312" w:hint="eastAsia"/>
        </w:rPr>
        <w:t>…………</w:t>
      </w:r>
      <w:r w:rsidRPr="00470A39">
        <w:rPr>
          <w:rFonts w:asciiTheme="minorEastAsia" w:eastAsiaTheme="minorEastAsia" w:hAnsiTheme="minorEastAsia" w:cs="仿宋_GB2312" w:hint="eastAsia"/>
          <w:kern w:val="0"/>
          <w:sz w:val="24"/>
          <w:lang w:val="zh-CN"/>
        </w:rPr>
        <w:t>……………</w:t>
      </w:r>
      <w:r w:rsidRPr="00470A39">
        <w:rPr>
          <w:rFonts w:asciiTheme="minorEastAsia" w:eastAsiaTheme="minorEastAsia" w:hAnsiTheme="minorEastAsia" w:cs="仿宋_GB2312" w:hint="eastAsia"/>
          <w:kern w:val="0"/>
          <w:sz w:val="24"/>
        </w:rPr>
        <w:t>（页码）</w:t>
      </w:r>
    </w:p>
    <w:p w:rsidR="00B4625E" w:rsidRPr="00470A39" w:rsidRDefault="00B4625E" w:rsidP="00B4625E">
      <w:pPr>
        <w:tabs>
          <w:tab w:val="left" w:pos="0"/>
        </w:tabs>
        <w:autoSpaceDE w:val="0"/>
        <w:autoSpaceDN w:val="0"/>
        <w:spacing w:line="360" w:lineRule="auto"/>
        <w:ind w:firstLineChars="200" w:firstLine="48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rPr>
        <w:t>（17）</w:t>
      </w:r>
      <w:r w:rsidRPr="00470A39">
        <w:rPr>
          <w:rFonts w:asciiTheme="minorEastAsia" w:eastAsiaTheme="minorEastAsia" w:hAnsiTheme="minorEastAsia" w:cs="仿宋_GB2312" w:hint="eastAsia"/>
          <w:kern w:val="0"/>
          <w:sz w:val="24"/>
          <w:lang w:val="zh-CN"/>
        </w:rPr>
        <w:t>政府采购供应商廉洁自律承诺书………………………………………</w:t>
      </w:r>
      <w:r w:rsidRPr="00470A39">
        <w:rPr>
          <w:rFonts w:asciiTheme="minorEastAsia" w:eastAsiaTheme="minorEastAsia" w:hAnsiTheme="minorEastAsia" w:cs="仿宋_GB2312" w:hint="eastAsia"/>
          <w:kern w:val="0"/>
          <w:sz w:val="24"/>
        </w:rPr>
        <w:t>（页码）</w:t>
      </w:r>
    </w:p>
    <w:p w:rsidR="00B4625E" w:rsidRDefault="00B4625E" w:rsidP="00B4625E">
      <w:pPr>
        <w:pStyle w:val="affffffffa"/>
        <w:rPr>
          <w:rFonts w:cs="宋体"/>
        </w:rPr>
      </w:pPr>
      <w:r w:rsidRPr="00470A39">
        <w:rPr>
          <w:rFonts w:cs="宋体" w:hint="eastAsia"/>
          <w:lang w:val="zh-CN"/>
        </w:rPr>
        <w:t>（</w:t>
      </w:r>
      <w:r w:rsidRPr="00470A39">
        <w:rPr>
          <w:rFonts w:cs="宋体" w:hint="eastAsia"/>
        </w:rPr>
        <w:t>18</w:t>
      </w:r>
      <w:r w:rsidRPr="00470A39">
        <w:rPr>
          <w:rFonts w:cs="宋体" w:hint="eastAsia"/>
          <w:lang w:val="zh-CN"/>
        </w:rPr>
        <w:t>）承诺函</w:t>
      </w:r>
      <w:r w:rsidRPr="00470A39">
        <w:rPr>
          <w:rFonts w:cs="宋体" w:hint="eastAsia"/>
        </w:rPr>
        <w:t>………………………………………………………………………（页码）</w:t>
      </w:r>
    </w:p>
    <w:p w:rsidR="00B4625E" w:rsidRPr="00D54B95" w:rsidRDefault="00B4625E" w:rsidP="00B4625E">
      <w:pPr>
        <w:pStyle w:val="affffffffa"/>
        <w:rPr>
          <w:color w:val="FF0000"/>
        </w:rPr>
      </w:pPr>
      <w:r w:rsidRPr="00D54B95">
        <w:rPr>
          <w:rFonts w:hint="eastAsia"/>
          <w:color w:val="FF0000"/>
        </w:rPr>
        <w:t>（19）商务、服务（技术）响应、偏离情况说明表…………………………（页码）</w:t>
      </w:r>
    </w:p>
    <w:p w:rsidR="00B4625E" w:rsidRPr="00D54B95" w:rsidRDefault="00B4625E" w:rsidP="00B4625E">
      <w:pPr>
        <w:pStyle w:val="affffffffa"/>
        <w:rPr>
          <w:color w:val="FF0000"/>
        </w:rPr>
      </w:pPr>
      <w:r w:rsidRPr="00D54B95">
        <w:rPr>
          <w:rFonts w:hint="eastAsia"/>
          <w:color w:val="FF0000"/>
        </w:rPr>
        <w:t>（20）初始报价表…………………………………………………………………（页码）</w:t>
      </w:r>
    </w:p>
    <w:p w:rsidR="00E33202" w:rsidRPr="00B4625E" w:rsidRDefault="00B4625E" w:rsidP="00B4625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b/>
          <w:bCs/>
          <w:sz w:val="24"/>
        </w:rPr>
        <w:t>注：以上目录是编制供应商响应文件的基本格式要求，各供应商可根据自身情况进一步细化。</w:t>
      </w:r>
    </w:p>
    <w:p w:rsidR="00E33202" w:rsidRDefault="00E84F83">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lastRenderedPageBreak/>
        <w:t>一、响应</w:t>
      </w:r>
      <w:r>
        <w:rPr>
          <w:rFonts w:asciiTheme="minorEastAsia" w:eastAsiaTheme="minorEastAsia" w:hAnsiTheme="minorEastAsia" w:cs="仿宋_GB2312" w:hint="eastAsia"/>
          <w:b/>
          <w:color w:val="000000" w:themeColor="text1"/>
          <w:sz w:val="32"/>
          <w:szCs w:val="32"/>
        </w:rPr>
        <w:t>函</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rsidR="00E33202" w:rsidRDefault="00E84F83">
      <w:pPr>
        <w:pStyle w:val="afff9"/>
        <w:numPr>
          <w:ilvl w:val="0"/>
          <w:numId w:val="8"/>
        </w:numPr>
        <w:snapToGrid w:val="0"/>
        <w:ind w:firstLineChars="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天，</w:t>
      </w:r>
      <w:r>
        <w:rPr>
          <w:rFonts w:asciiTheme="minorEastAsia" w:eastAsiaTheme="minorEastAsia" w:hAnsiTheme="minorEastAsia" w:cs="宋体" w:hint="eastAsia"/>
          <w:color w:val="000000" w:themeColor="text1"/>
        </w:rPr>
        <w:t>（不少于60天），</w:t>
      </w:r>
      <w:r>
        <w:rPr>
          <w:rFonts w:asciiTheme="minorEastAsia" w:eastAsiaTheme="minorEastAsia" w:hAnsiTheme="minorEastAsia" w:cs="仿宋_GB2312" w:hint="eastAsia"/>
          <w:color w:val="000000" w:themeColor="text1"/>
        </w:rPr>
        <w:t>本响应文件在响应有效期满之前均具有约束力。</w:t>
      </w:r>
    </w:p>
    <w:p w:rsidR="00E33202" w:rsidRDefault="00E84F83">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磋商文件中</w:t>
      </w:r>
      <w:r>
        <w:rPr>
          <w:rFonts w:asciiTheme="minorEastAsia" w:eastAsiaTheme="minorEastAsia" w:hAnsiTheme="minorEastAsia" w:cs="仿宋_GB2312" w:hint="eastAsia"/>
          <w:color w:val="000000" w:themeColor="text1"/>
          <w:sz w:val="24"/>
        </w:rPr>
        <w:t>规定的全部响应文件。</w:t>
      </w:r>
    </w:p>
    <w:p w:rsidR="00E33202" w:rsidRDefault="00E84F83">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rsidR="00E33202" w:rsidRDefault="00E84F83">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保证遵守磋商文件中的其他有关规定。</w:t>
      </w:r>
    </w:p>
    <w:p w:rsidR="00E33202" w:rsidRDefault="00E84F83">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我方愿意向贵方提供任何与该项目响应有关的数据、情况和技术资料。若贵方需要，我方愿意提供我方作出的一切承诺的证明材料。</w:t>
      </w:r>
    </w:p>
    <w:p w:rsidR="00E33202" w:rsidRDefault="00E84F83">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我方已详细阅读全部磋商文件，包括磋商文件“更正（延期）公告”（如果有）、参考资料及有关附件，确认无误。</w:t>
      </w:r>
    </w:p>
    <w:p w:rsidR="00E33202" w:rsidRDefault="00E84F83">
      <w:pPr>
        <w:numPr>
          <w:ilvl w:val="0"/>
          <w:numId w:val="8"/>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如我方成交，我方承诺：</w:t>
      </w:r>
    </w:p>
    <w:p w:rsidR="00E33202" w:rsidRDefault="00E84F83">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rsidR="00E33202" w:rsidRDefault="00E84F83">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rsidR="00E33202" w:rsidRDefault="00E84F83">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rsidR="00E33202" w:rsidRDefault="00E84F83">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rsidR="00E33202" w:rsidRDefault="00E84F83">
      <w:pPr>
        <w:numPr>
          <w:ilvl w:val="0"/>
          <w:numId w:val="8"/>
        </w:numPr>
        <w:adjustRightInd/>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其他补充说明:                                        。</w:t>
      </w:r>
    </w:p>
    <w:p w:rsidR="00E33202" w:rsidRDefault="00E33202">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rsidR="00E33202" w:rsidRDefault="00E84F83">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E33202" w:rsidRDefault="00E84F83">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E33202" w:rsidRDefault="00E84F83">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E33202" w:rsidRDefault="00E84F83">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E33202" w:rsidRDefault="00E33202">
      <w:pPr>
        <w:autoSpaceDE w:val="0"/>
        <w:autoSpaceDN w:val="0"/>
        <w:spacing w:line="360" w:lineRule="auto"/>
        <w:rPr>
          <w:rFonts w:asciiTheme="minorEastAsia" w:eastAsiaTheme="minorEastAsia" w:hAnsiTheme="minorEastAsia" w:cs="仿宋_GB2312"/>
          <w:color w:val="000000" w:themeColor="text1"/>
          <w:kern w:val="0"/>
          <w:sz w:val="24"/>
        </w:rPr>
      </w:pPr>
    </w:p>
    <w:p w:rsidR="00E33202" w:rsidRDefault="00E33202">
      <w:pPr>
        <w:pStyle w:val="15"/>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rsidR="00E33202" w:rsidRDefault="00E33202">
      <w:pPr>
        <w:spacing w:line="360" w:lineRule="auto"/>
        <w:rPr>
          <w:rFonts w:asciiTheme="minorEastAsia" w:eastAsiaTheme="minorEastAsia" w:hAnsiTheme="minorEastAsia" w:cs="仿宋_GB2312"/>
          <w:color w:val="000000" w:themeColor="text1"/>
          <w:sz w:val="24"/>
        </w:rPr>
      </w:pPr>
    </w:p>
    <w:p w:rsidR="00E33202" w:rsidRDefault="00E33202">
      <w:pPr>
        <w:spacing w:line="360" w:lineRule="auto"/>
        <w:rPr>
          <w:rFonts w:asciiTheme="minorEastAsia" w:eastAsiaTheme="minorEastAsia" w:hAnsiTheme="minorEastAsia" w:cs="仿宋_GB2312"/>
          <w:color w:val="000000" w:themeColor="text1"/>
          <w:sz w:val="18"/>
          <w:szCs w:val="18"/>
        </w:rPr>
      </w:pPr>
    </w:p>
    <w:p w:rsidR="00E33202" w:rsidRDefault="00E33202">
      <w:pPr>
        <w:spacing w:line="360" w:lineRule="auto"/>
        <w:rPr>
          <w:rFonts w:asciiTheme="minorEastAsia" w:eastAsiaTheme="minorEastAsia" w:hAnsiTheme="minorEastAsia" w:cs="仿宋_GB2312"/>
          <w:color w:val="000000" w:themeColor="text1"/>
          <w:sz w:val="18"/>
          <w:szCs w:val="18"/>
        </w:rPr>
      </w:pPr>
    </w:p>
    <w:p w:rsidR="00E33202" w:rsidRDefault="00E84F83">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lastRenderedPageBreak/>
        <w:t>二、资格文件</w:t>
      </w:r>
    </w:p>
    <w:p w:rsidR="00E33202" w:rsidRDefault="00E33202">
      <w:pPr>
        <w:pStyle w:val="afff9"/>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rsidR="00E33202" w:rsidRDefault="00E84F83">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rsidR="00E33202" w:rsidRDefault="00E33202">
      <w:pPr>
        <w:snapToGrid w:val="0"/>
        <w:spacing w:line="360" w:lineRule="auto"/>
        <w:ind w:right="480"/>
        <w:jc w:val="center"/>
        <w:rPr>
          <w:rFonts w:ascii="宋体" w:hAnsi="宋体" w:cs="宋体"/>
          <w:color w:val="000000" w:themeColor="text1"/>
          <w:sz w:val="24"/>
        </w:rPr>
      </w:pPr>
    </w:p>
    <w:p w:rsidR="00E33202" w:rsidRDefault="00E84F83">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E33202" w:rsidRDefault="00E33202">
      <w:pPr>
        <w:snapToGrid w:val="0"/>
        <w:spacing w:line="360" w:lineRule="auto"/>
        <w:rPr>
          <w:rFonts w:ascii="宋体" w:hAnsi="宋体" w:cs="宋体"/>
          <w:color w:val="000000" w:themeColor="text1"/>
          <w:sz w:val="24"/>
        </w:rPr>
      </w:pPr>
    </w:p>
    <w:p w:rsidR="00E33202" w:rsidRDefault="00E84F83">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E33202" w:rsidRDefault="00E84F83">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E33202" w:rsidRDefault="00E84F83">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E33202" w:rsidRDefault="00E84F83">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E33202" w:rsidRDefault="00E84F83">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E33202" w:rsidRDefault="00E84F83">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E33202" w:rsidRDefault="00E84F83">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E33202" w:rsidRDefault="00E84F83">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E33202" w:rsidRDefault="00E84F83">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E33202" w:rsidRDefault="00E84F83">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E33202" w:rsidRDefault="00E84F83">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E33202" w:rsidRDefault="00E33202">
      <w:pPr>
        <w:snapToGrid w:val="0"/>
        <w:spacing w:line="360" w:lineRule="auto"/>
        <w:ind w:right="480"/>
        <w:rPr>
          <w:rFonts w:ascii="宋体" w:hAnsi="宋体" w:cs="宋体"/>
          <w:color w:val="000000" w:themeColor="text1"/>
          <w:sz w:val="24"/>
        </w:rPr>
      </w:pPr>
    </w:p>
    <w:p w:rsidR="00E33202" w:rsidRDefault="00E84F83">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E33202" w:rsidRDefault="00E84F83">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E33202" w:rsidRDefault="00E84F83">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E33202" w:rsidRDefault="00E33202">
      <w:pPr>
        <w:snapToGrid w:val="0"/>
        <w:spacing w:line="360" w:lineRule="auto"/>
        <w:ind w:right="480"/>
        <w:rPr>
          <w:rFonts w:ascii="宋体" w:hAnsi="宋体" w:cs="宋体"/>
          <w:color w:val="000000" w:themeColor="text1"/>
          <w:sz w:val="24"/>
        </w:rPr>
      </w:pPr>
    </w:p>
    <w:p w:rsidR="00E33202" w:rsidRDefault="00E33202">
      <w:pPr>
        <w:snapToGrid w:val="0"/>
        <w:spacing w:line="360" w:lineRule="auto"/>
        <w:ind w:right="480"/>
        <w:rPr>
          <w:rFonts w:ascii="宋体" w:hAnsi="宋体" w:cs="宋体"/>
          <w:color w:val="000000" w:themeColor="text1"/>
          <w:sz w:val="24"/>
        </w:rPr>
      </w:pPr>
    </w:p>
    <w:p w:rsidR="00E33202" w:rsidRPr="00EE74AD" w:rsidRDefault="00E33202">
      <w:pPr>
        <w:snapToGrid w:val="0"/>
        <w:spacing w:line="360" w:lineRule="auto"/>
        <w:ind w:right="480"/>
        <w:rPr>
          <w:rFonts w:ascii="宋体" w:hAnsi="宋体" w:cs="宋体"/>
          <w:color w:val="000000" w:themeColor="text1"/>
          <w:sz w:val="24"/>
        </w:rPr>
      </w:pPr>
    </w:p>
    <w:p w:rsidR="00E33202" w:rsidRDefault="00E33202">
      <w:pPr>
        <w:snapToGrid w:val="0"/>
        <w:spacing w:line="360" w:lineRule="auto"/>
        <w:ind w:right="480"/>
        <w:rPr>
          <w:rFonts w:ascii="宋体" w:hAnsi="宋体" w:cs="宋体"/>
          <w:color w:val="000000" w:themeColor="text1"/>
          <w:sz w:val="24"/>
        </w:rPr>
      </w:pPr>
    </w:p>
    <w:p w:rsidR="00E33202" w:rsidRDefault="00E33202">
      <w:pPr>
        <w:snapToGrid w:val="0"/>
        <w:spacing w:line="360" w:lineRule="auto"/>
        <w:ind w:right="480"/>
        <w:rPr>
          <w:rFonts w:ascii="宋体" w:hAnsi="宋体" w:cs="宋体"/>
          <w:color w:val="000000" w:themeColor="text1"/>
          <w:sz w:val="24"/>
        </w:rPr>
      </w:pPr>
    </w:p>
    <w:p w:rsidR="00E33202" w:rsidRDefault="00E33202">
      <w:pPr>
        <w:snapToGrid w:val="0"/>
        <w:spacing w:line="360" w:lineRule="auto"/>
        <w:ind w:right="480"/>
        <w:rPr>
          <w:rFonts w:ascii="宋体" w:hAnsi="宋体" w:cs="宋体"/>
          <w:color w:val="000000" w:themeColor="text1"/>
          <w:sz w:val="24"/>
        </w:rPr>
      </w:pPr>
    </w:p>
    <w:p w:rsidR="007B7230" w:rsidRDefault="007B7230">
      <w:pPr>
        <w:snapToGrid w:val="0"/>
        <w:spacing w:line="360" w:lineRule="auto"/>
        <w:ind w:right="480"/>
        <w:jc w:val="center"/>
        <w:rPr>
          <w:rFonts w:asciiTheme="minorEastAsia" w:eastAsiaTheme="minorEastAsia" w:hAnsiTheme="minorEastAsia" w:cs="仿宋_GB2312"/>
          <w:b/>
          <w:color w:val="000000" w:themeColor="text1"/>
          <w:sz w:val="32"/>
          <w:szCs w:val="32"/>
        </w:rPr>
      </w:pPr>
    </w:p>
    <w:p w:rsidR="00E33202" w:rsidRDefault="00E84F83">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b/>
          <w:color w:val="000000" w:themeColor="text1"/>
          <w:sz w:val="32"/>
          <w:szCs w:val="32"/>
        </w:rPr>
        <w:t>B</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落实政府采购政策需满足的资格要求</w:t>
      </w:r>
    </w:p>
    <w:p w:rsidR="00E33202" w:rsidRDefault="00E84F83">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（根据</w:t>
      </w:r>
      <w:r>
        <w:rPr>
          <w:rFonts w:asciiTheme="minorEastAsia" w:eastAsiaTheme="minorEastAsia" w:hAnsiTheme="minorEastAsia" w:cs="宋体" w:hint="eastAsia"/>
          <w:b/>
          <w:bCs/>
          <w:color w:val="000000" w:themeColor="text1"/>
          <w:sz w:val="24"/>
        </w:rPr>
        <w:t>磋商文件第一部分竞争性磋商邀请公告中</w:t>
      </w:r>
      <w:r>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rsidR="00E33202" w:rsidRDefault="00E84F83">
      <w:pPr>
        <w:snapToGrid w:val="0"/>
        <w:spacing w:before="50" w:after="50"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a</w:t>
      </w:r>
      <w:r>
        <w:rPr>
          <w:rFonts w:asciiTheme="minorEastAsia" w:eastAsiaTheme="minorEastAsia" w:hAnsiTheme="minorEastAsia" w:cs="宋体" w:hint="eastAsia"/>
          <w:color w:val="000000" w:themeColor="text1"/>
          <w:sz w:val="24"/>
        </w:rPr>
        <w:t>.</w:t>
      </w:r>
      <w:bookmarkStart w:id="162" w:name="OLE_LINK14"/>
      <w:bookmarkStart w:id="163" w:name="OLE_LINK15"/>
      <w:bookmarkStart w:id="164" w:name="OLE_LINK2"/>
      <w:r>
        <w:rPr>
          <w:rFonts w:asciiTheme="minorEastAsia" w:eastAsiaTheme="minorEastAsia" w:hAnsiTheme="minorEastAsia" w:cs="宋体" w:hint="eastAsia"/>
          <w:color w:val="000000" w:themeColor="text1"/>
          <w:sz w:val="24"/>
        </w:rPr>
        <w:t>提供相应的</w:t>
      </w:r>
      <w:bookmarkStart w:id="165" w:name="OLE_LINK12"/>
      <w:bookmarkStart w:id="166" w:name="OLE_LINK13"/>
      <w:r>
        <w:rPr>
          <w:rFonts w:asciiTheme="minorEastAsia" w:eastAsiaTheme="minorEastAsia" w:hAnsiTheme="minorEastAsia" w:cs="宋体" w:hint="eastAsia"/>
          <w:color w:val="000000" w:themeColor="text1"/>
          <w:sz w:val="24"/>
        </w:rPr>
        <w:t>中小企业声明函</w:t>
      </w:r>
      <w:bookmarkEnd w:id="162"/>
      <w:bookmarkEnd w:id="163"/>
      <w:bookmarkEnd w:id="164"/>
      <w:bookmarkEnd w:id="165"/>
      <w:bookmarkEnd w:id="166"/>
      <w:r>
        <w:rPr>
          <w:rFonts w:asciiTheme="minorEastAsia" w:eastAsiaTheme="minorEastAsia" w:hAnsiTheme="minorEastAsia" w:cs="宋体" w:hint="eastAsia"/>
          <w:color w:val="000000" w:themeColor="text1"/>
          <w:sz w:val="24"/>
        </w:rPr>
        <w:t xml:space="preserve">。 </w:t>
      </w:r>
    </w:p>
    <w:p w:rsidR="00E33202" w:rsidRDefault="00E33202">
      <w:pPr>
        <w:widowControl/>
        <w:spacing w:line="360" w:lineRule="auto"/>
        <w:ind w:firstLine="480"/>
        <w:jc w:val="left"/>
        <w:rPr>
          <w:rFonts w:asciiTheme="minorEastAsia" w:eastAsiaTheme="minorEastAsia" w:hAnsiTheme="minorEastAsia" w:cs="宋体"/>
          <w:color w:val="000000" w:themeColor="text1"/>
          <w:sz w:val="24"/>
        </w:rPr>
      </w:pPr>
    </w:p>
    <w:p w:rsidR="00E33202" w:rsidRDefault="00E33202">
      <w:pPr>
        <w:widowControl/>
        <w:spacing w:line="360" w:lineRule="auto"/>
        <w:ind w:firstLineChars="200" w:firstLine="480"/>
        <w:jc w:val="left"/>
        <w:rPr>
          <w:rFonts w:asciiTheme="minorEastAsia" w:eastAsiaTheme="minorEastAsia" w:hAnsiTheme="minorEastAsia" w:cs="仿宋_GB2312"/>
          <w:color w:val="000000" w:themeColor="text1"/>
          <w:sz w:val="24"/>
        </w:rPr>
      </w:pPr>
    </w:p>
    <w:p w:rsidR="00E33202" w:rsidRDefault="00E33202">
      <w:pPr>
        <w:snapToGrid w:val="0"/>
        <w:spacing w:line="360" w:lineRule="auto"/>
        <w:rPr>
          <w:rFonts w:asciiTheme="minorEastAsia" w:eastAsiaTheme="minorEastAsia" w:hAnsiTheme="minorEastAsia" w:cs="仿宋_GB2312"/>
          <w:color w:val="000000" w:themeColor="text1"/>
          <w:kern w:val="0"/>
          <w:sz w:val="24"/>
          <w:lang w:val="zh-CN"/>
        </w:rPr>
      </w:pPr>
    </w:p>
    <w:p w:rsidR="00E33202" w:rsidRDefault="00E33202">
      <w:pPr>
        <w:snapToGrid w:val="0"/>
        <w:spacing w:line="360" w:lineRule="auto"/>
        <w:rPr>
          <w:rFonts w:asciiTheme="minorEastAsia" w:eastAsiaTheme="minorEastAsia" w:hAnsiTheme="minorEastAsia" w:cs="仿宋_GB2312"/>
          <w:color w:val="000000" w:themeColor="text1"/>
          <w:kern w:val="0"/>
          <w:sz w:val="24"/>
          <w:lang w:val="zh-CN"/>
        </w:rPr>
      </w:pPr>
    </w:p>
    <w:p w:rsidR="00E33202" w:rsidRDefault="00E33202">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E33202">
          <w:headerReference w:type="default" r:id="rId13"/>
          <w:footerReference w:type="even" r:id="rId14"/>
          <w:footerReference w:type="default" r:id="rId15"/>
          <w:headerReference w:type="first" r:id="rId16"/>
          <w:footerReference w:type="first" r:id="rId17"/>
          <w:pgSz w:w="11906" w:h="16838"/>
          <w:pgMar w:top="1247" w:right="1418" w:bottom="1276" w:left="1418" w:header="851" w:footer="992" w:gutter="0"/>
          <w:cols w:space="720"/>
          <w:titlePg/>
          <w:docGrid w:linePitch="312"/>
        </w:sectPr>
      </w:pPr>
    </w:p>
    <w:p w:rsidR="00E33202" w:rsidRDefault="00E33202">
      <w:pPr>
        <w:widowControl/>
        <w:spacing w:line="360" w:lineRule="auto"/>
        <w:jc w:val="center"/>
        <w:rPr>
          <w:rFonts w:asciiTheme="minorEastAsia" w:eastAsiaTheme="minorEastAsia" w:hAnsiTheme="minorEastAsia" w:cs="仿宋_GB2312"/>
          <w:b/>
          <w:color w:val="000000" w:themeColor="text1"/>
          <w:kern w:val="0"/>
          <w:sz w:val="32"/>
          <w:szCs w:val="32"/>
          <w:lang w:val="zh-CN"/>
        </w:rPr>
      </w:pPr>
    </w:p>
    <w:p w:rsidR="00C518F5" w:rsidRPr="00104F30" w:rsidRDefault="00C518F5" w:rsidP="00C518F5">
      <w:pPr>
        <w:jc w:val="center"/>
        <w:rPr>
          <w:rFonts w:ascii="宋体" w:hAnsi="宋体" w:cs="宋体"/>
          <w:b/>
          <w:color w:val="000000" w:themeColor="text1"/>
          <w:kern w:val="0"/>
          <w:sz w:val="32"/>
          <w:szCs w:val="32"/>
          <w:lang w:val="zh-CN"/>
        </w:rPr>
      </w:pPr>
      <w:r w:rsidRPr="00104F30">
        <w:rPr>
          <w:rFonts w:asciiTheme="minorEastAsia" w:eastAsiaTheme="minorEastAsia" w:hAnsiTheme="minorEastAsia" w:cs="仿宋_GB2312" w:hint="eastAsia"/>
          <w:b/>
          <w:color w:val="000000" w:themeColor="text1"/>
          <w:kern w:val="0"/>
          <w:sz w:val="32"/>
          <w:szCs w:val="32"/>
          <w:lang w:val="zh-CN"/>
        </w:rPr>
        <w:t>三、</w:t>
      </w:r>
      <w:r w:rsidRPr="00104F30">
        <w:rPr>
          <w:rFonts w:ascii="宋体" w:hAnsi="宋体" w:cs="宋体" w:hint="eastAsia"/>
          <w:b/>
          <w:color w:val="000000" w:themeColor="text1"/>
          <w:kern w:val="0"/>
          <w:sz w:val="32"/>
          <w:szCs w:val="32"/>
          <w:lang w:val="zh-CN"/>
        </w:rPr>
        <w:t>授权委托书或法定代表人（单位负责人、自然人本人）身份证明</w:t>
      </w:r>
    </w:p>
    <w:p w:rsidR="00C518F5" w:rsidRPr="00104F30" w:rsidRDefault="00C518F5" w:rsidP="00C518F5">
      <w:pPr>
        <w:snapToGrid w:val="0"/>
        <w:spacing w:line="360" w:lineRule="auto"/>
        <w:rPr>
          <w:rFonts w:ascii="宋体" w:hAnsi="宋体" w:cs="宋体"/>
          <w:color w:val="000000" w:themeColor="text1"/>
          <w:sz w:val="24"/>
        </w:rPr>
      </w:pPr>
      <w:r w:rsidRPr="00104F30">
        <w:rPr>
          <w:rFonts w:ascii="宋体" w:hAnsi="宋体" w:cs="宋体" w:hint="eastAsia"/>
          <w:color w:val="000000" w:themeColor="text1"/>
          <w:sz w:val="24"/>
        </w:rPr>
        <w:t xml:space="preserve">                                </w:t>
      </w:r>
    </w:p>
    <w:p w:rsidR="00C518F5" w:rsidRPr="00104F30" w:rsidRDefault="00C518F5" w:rsidP="00104F30">
      <w:pPr>
        <w:snapToGrid w:val="0"/>
        <w:spacing w:line="360" w:lineRule="auto"/>
        <w:ind w:firstLineChars="1144" w:firstLine="3675"/>
        <w:rPr>
          <w:rFonts w:ascii="宋体" w:hAnsi="宋体" w:cs="宋体"/>
          <w:color w:val="000000" w:themeColor="text1"/>
        </w:rPr>
      </w:pPr>
      <w:r w:rsidRPr="00104F30">
        <w:rPr>
          <w:rFonts w:ascii="宋体" w:hAnsi="宋体" w:cs="宋体" w:hint="eastAsia"/>
          <w:b/>
          <w:color w:val="000000" w:themeColor="text1"/>
          <w:kern w:val="0"/>
          <w:sz w:val="32"/>
          <w:szCs w:val="32"/>
          <w:lang w:val="zh-CN"/>
        </w:rPr>
        <w:t>授权委托书</w:t>
      </w:r>
      <w:r w:rsidRPr="00104F30">
        <w:rPr>
          <w:rFonts w:ascii="宋体" w:hAnsi="宋体" w:cs="宋体" w:hint="eastAsia"/>
          <w:color w:val="000000" w:themeColor="text1"/>
        </w:rPr>
        <w:t xml:space="preserve">                               </w:t>
      </w:r>
    </w:p>
    <w:p w:rsidR="00C518F5" w:rsidRPr="00104F30" w:rsidRDefault="00C518F5" w:rsidP="00C518F5">
      <w:pPr>
        <w:snapToGrid w:val="0"/>
        <w:spacing w:line="360" w:lineRule="auto"/>
        <w:rPr>
          <w:rFonts w:ascii="宋体" w:hAnsi="宋体" w:cs="宋体"/>
          <w:color w:val="000000" w:themeColor="text1"/>
          <w:kern w:val="0"/>
          <w:sz w:val="24"/>
        </w:rPr>
      </w:pPr>
      <w:r w:rsidRPr="00104F30">
        <w:rPr>
          <w:rFonts w:ascii="宋体" w:hAnsi="宋体" w:cs="宋体" w:hint="eastAsia"/>
          <w:color w:val="000000" w:themeColor="text1"/>
          <w:sz w:val="24"/>
        </w:rPr>
        <w:t>（采购人）、（采购代理机构）</w:t>
      </w:r>
      <w:r w:rsidRPr="00104F30">
        <w:rPr>
          <w:rFonts w:ascii="宋体" w:hAnsi="宋体" w:cs="宋体" w:hint="eastAsia"/>
          <w:color w:val="000000" w:themeColor="text1"/>
          <w:kern w:val="0"/>
          <w:sz w:val="24"/>
          <w:lang w:val="zh-CN"/>
        </w:rPr>
        <w:t>：</w:t>
      </w:r>
    </w:p>
    <w:p w:rsidR="00C518F5" w:rsidRPr="00104F30" w:rsidRDefault="00C518F5" w:rsidP="00C518F5">
      <w:pPr>
        <w:snapToGrid w:val="0"/>
        <w:spacing w:line="360" w:lineRule="auto"/>
        <w:ind w:firstLine="576"/>
        <w:rPr>
          <w:rFonts w:ascii="宋体" w:hAnsi="宋体" w:cs="宋体"/>
          <w:color w:val="000000" w:themeColor="text1"/>
          <w:kern w:val="0"/>
          <w:sz w:val="24"/>
        </w:rPr>
      </w:pPr>
      <w:r w:rsidRPr="00104F30">
        <w:rPr>
          <w:rFonts w:ascii="宋体" w:hAnsi="宋体" w:cs="宋体" w:hint="eastAsia"/>
          <w:color w:val="000000" w:themeColor="text1"/>
          <w:kern w:val="0"/>
          <w:sz w:val="24"/>
        </w:rPr>
        <w:t>现</w:t>
      </w:r>
      <w:r w:rsidRPr="00104F30">
        <w:rPr>
          <w:rFonts w:ascii="宋体" w:hAnsi="宋体" w:cs="宋体" w:hint="eastAsia"/>
          <w:color w:val="000000" w:themeColor="text1"/>
          <w:kern w:val="0"/>
          <w:sz w:val="24"/>
          <w:lang w:val="zh-CN"/>
        </w:rPr>
        <w:t>委托</w:t>
      </w: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（姓名）为我方代理人（身份证号码：</w:t>
      </w: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，手机：</w:t>
      </w: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），以我方名义处理</w:t>
      </w:r>
      <w:r w:rsidRPr="00104F30">
        <w:rPr>
          <w:rFonts w:ascii="宋体" w:hAnsi="宋体" w:cs="宋体" w:hint="eastAsia"/>
          <w:color w:val="000000" w:themeColor="text1"/>
          <w:sz w:val="24"/>
        </w:rPr>
        <w:t>（项目名称）【项目编号：（采购编号）】</w:t>
      </w:r>
      <w:r w:rsidRPr="00104F30">
        <w:rPr>
          <w:rFonts w:ascii="宋体" w:hAnsi="宋体" w:cs="宋体" w:hint="eastAsia"/>
          <w:color w:val="000000" w:themeColor="text1"/>
          <w:kern w:val="0"/>
          <w:sz w:val="24"/>
          <w:lang w:val="zh-CN"/>
        </w:rPr>
        <w:t>政府采购磋商的一切事项，其法律后果由我方承担。</w:t>
      </w:r>
    </w:p>
    <w:p w:rsidR="00C518F5" w:rsidRPr="00104F30" w:rsidRDefault="00C518F5" w:rsidP="00C518F5">
      <w:pPr>
        <w:snapToGrid w:val="0"/>
        <w:spacing w:line="360" w:lineRule="auto"/>
        <w:rPr>
          <w:rFonts w:ascii="宋体" w:hAnsi="宋体" w:cs="宋体"/>
          <w:color w:val="000000" w:themeColor="text1"/>
          <w:kern w:val="0"/>
          <w:sz w:val="24"/>
        </w:rPr>
      </w:pP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委托期限</w:t>
      </w:r>
      <w:r w:rsidRPr="00104F30">
        <w:rPr>
          <w:rFonts w:ascii="宋体" w:hAnsi="宋体" w:cs="宋体" w:hint="eastAsia"/>
          <w:color w:val="000000" w:themeColor="text1"/>
          <w:kern w:val="0"/>
          <w:sz w:val="24"/>
        </w:rPr>
        <w:t>：</w:t>
      </w:r>
      <w:r w:rsidRPr="00104F30">
        <w:rPr>
          <w:rFonts w:ascii="宋体" w:hAnsi="宋体" w:cs="宋体" w:hint="eastAsia"/>
          <w:color w:val="000000" w:themeColor="text1"/>
          <w:kern w:val="0"/>
          <w:sz w:val="24"/>
          <w:lang w:val="zh-CN"/>
        </w:rPr>
        <w:t>自</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年</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月</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日起至</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年</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月</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日止。</w:t>
      </w:r>
    </w:p>
    <w:p w:rsidR="00C518F5" w:rsidRPr="00104F30" w:rsidRDefault="00C518F5" w:rsidP="00C518F5">
      <w:pPr>
        <w:snapToGrid w:val="0"/>
        <w:spacing w:line="360" w:lineRule="auto"/>
        <w:rPr>
          <w:rFonts w:ascii="宋体" w:hAnsi="宋体" w:cs="宋体"/>
          <w:color w:val="000000" w:themeColor="text1"/>
          <w:kern w:val="0"/>
          <w:sz w:val="24"/>
        </w:rPr>
      </w:pP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特此告知。</w:t>
      </w:r>
    </w:p>
    <w:p w:rsidR="00C518F5" w:rsidRPr="00104F30" w:rsidRDefault="00C518F5" w:rsidP="00C518F5">
      <w:pPr>
        <w:spacing w:line="360" w:lineRule="auto"/>
        <w:ind w:leftChars="2214" w:left="4649" w:firstLineChars="1500" w:firstLine="3600"/>
        <w:rPr>
          <w:rFonts w:ascii="宋体" w:hAnsi="宋体" w:cs="宋体"/>
          <w:color w:val="000000" w:themeColor="text1"/>
          <w:sz w:val="24"/>
        </w:rPr>
      </w:pPr>
      <w:r w:rsidRPr="00104F30">
        <w:rPr>
          <w:rFonts w:ascii="宋体" w:hAnsi="宋体" w:cs="宋体" w:hint="eastAsia"/>
          <w:color w:val="000000" w:themeColor="text1"/>
          <w:kern w:val="0"/>
          <w:sz w:val="24"/>
          <w:lang w:val="zh-CN"/>
        </w:rPr>
        <w:t xml:space="preserve">                                                 </w:t>
      </w:r>
      <w:r w:rsidRPr="00104F30">
        <w:rPr>
          <w:rFonts w:ascii="宋体" w:hAnsi="宋体" w:cs="宋体" w:hint="eastAsia"/>
          <w:color w:val="000000" w:themeColor="text1"/>
          <w:sz w:val="24"/>
        </w:rPr>
        <w:t>磋商供应商名称（公章）：</w:t>
      </w:r>
    </w:p>
    <w:p w:rsidR="00C518F5" w:rsidRPr="00104F30" w:rsidRDefault="00C518F5" w:rsidP="00C518F5">
      <w:pPr>
        <w:snapToGrid w:val="0"/>
        <w:spacing w:line="360" w:lineRule="auto"/>
        <w:ind w:leftChars="2214" w:left="4649"/>
        <w:rPr>
          <w:rFonts w:ascii="宋体" w:hAnsi="宋体" w:cs="宋体"/>
          <w:color w:val="000000" w:themeColor="text1"/>
          <w:kern w:val="0"/>
          <w:sz w:val="24"/>
        </w:rPr>
      </w:pPr>
      <w:r w:rsidRPr="00104F30">
        <w:rPr>
          <w:rFonts w:ascii="宋体" w:hAnsi="宋体" w:cs="宋体" w:hint="eastAsia"/>
          <w:color w:val="000000" w:themeColor="text1"/>
          <w:sz w:val="24"/>
        </w:rPr>
        <w:t>法定代表人（负责人） (签名)：</w:t>
      </w:r>
    </w:p>
    <w:p w:rsidR="00C518F5" w:rsidRPr="00104F30" w:rsidRDefault="00C518F5" w:rsidP="00C518F5">
      <w:pPr>
        <w:snapToGrid w:val="0"/>
        <w:spacing w:line="360" w:lineRule="auto"/>
        <w:rPr>
          <w:rFonts w:ascii="宋体" w:hAnsi="宋体" w:cs="宋体"/>
          <w:color w:val="000000" w:themeColor="text1"/>
          <w:kern w:val="0"/>
          <w:sz w:val="24"/>
          <w:lang w:val="zh-CN"/>
        </w:rPr>
      </w:pPr>
      <w:r w:rsidRPr="00104F30">
        <w:rPr>
          <w:rFonts w:ascii="宋体" w:hAnsi="宋体" w:cs="宋体" w:hint="eastAsia"/>
          <w:color w:val="000000" w:themeColor="text1"/>
          <w:kern w:val="0"/>
          <w:sz w:val="24"/>
          <w:lang w:val="zh-CN"/>
        </w:rPr>
        <w:t xml:space="preserve">                                       签发日期：  年  月   日</w:t>
      </w:r>
    </w:p>
    <w:p w:rsidR="00C518F5" w:rsidRPr="00104F30" w:rsidRDefault="00C518F5" w:rsidP="00C518F5">
      <w:pPr>
        <w:adjustRightInd/>
        <w:spacing w:line="360" w:lineRule="auto"/>
        <w:rPr>
          <w:rFonts w:ascii="宋体" w:hAnsi="宋体"/>
          <w:color w:val="000000" w:themeColor="text1"/>
          <w:sz w:val="24"/>
          <w:szCs w:val="21"/>
        </w:rPr>
      </w:pPr>
    </w:p>
    <w:p w:rsidR="00C518F5" w:rsidRPr="00104F30" w:rsidRDefault="00C518F5" w:rsidP="00C518F5">
      <w:pPr>
        <w:adjustRightInd/>
        <w:spacing w:line="360" w:lineRule="auto"/>
        <w:rPr>
          <w:rFonts w:ascii="宋体" w:hAnsi="宋体" w:cs="宋体"/>
          <w:bCs/>
          <w:color w:val="000000" w:themeColor="text1"/>
          <w:sz w:val="24"/>
          <w:szCs w:val="21"/>
        </w:rPr>
      </w:pPr>
      <w:r w:rsidRPr="00104F30">
        <w:rPr>
          <w:rFonts w:ascii="宋体" w:hAnsi="宋体" w:hint="eastAsia"/>
          <w:color w:val="000000" w:themeColor="text1"/>
          <w:sz w:val="24"/>
          <w:szCs w:val="21"/>
        </w:rPr>
        <w:t>委托代理人和法定代表人</w:t>
      </w:r>
      <w:r w:rsidRPr="00104F30">
        <w:rPr>
          <w:rFonts w:ascii="宋体" w:hAnsi="宋体" w:cs="宋体" w:hint="eastAsia"/>
          <w:color w:val="000000" w:themeColor="text1"/>
          <w:kern w:val="0"/>
          <w:sz w:val="24"/>
          <w:szCs w:val="21"/>
        </w:rPr>
        <w:t>（负责人）</w:t>
      </w:r>
      <w:r w:rsidRPr="00104F30">
        <w:rPr>
          <w:rFonts w:ascii="宋体" w:hAnsi="宋体" w:cs="宋体" w:hint="eastAsia"/>
          <w:bCs/>
          <w:color w:val="000000" w:themeColor="text1"/>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04F30" w:rsidRPr="00104F30" w:rsidTr="00287648">
        <w:trPr>
          <w:trHeight w:val="3534"/>
          <w:jc w:val="center"/>
        </w:trPr>
        <w:tc>
          <w:tcPr>
            <w:tcW w:w="9207" w:type="dxa"/>
          </w:tcPr>
          <w:p w:rsidR="00C518F5" w:rsidRPr="00104F30" w:rsidRDefault="00C518F5" w:rsidP="00287648">
            <w:pPr>
              <w:spacing w:line="360" w:lineRule="auto"/>
              <w:rPr>
                <w:rFonts w:ascii="宋体" w:hAnsi="宋体" w:cs="宋体"/>
                <w:bCs/>
                <w:color w:val="000000" w:themeColor="text1"/>
                <w:sz w:val="24"/>
                <w:szCs w:val="21"/>
              </w:rPr>
            </w:pPr>
            <w:r w:rsidRPr="00104F30">
              <w:rPr>
                <w:rFonts w:ascii="宋体" w:hAnsi="宋体" w:cs="宋体" w:hint="eastAsia"/>
                <w:bCs/>
                <w:color w:val="000000" w:themeColor="text1"/>
                <w:sz w:val="24"/>
                <w:szCs w:val="21"/>
              </w:rPr>
              <w:t>正面：                                 反面：</w:t>
            </w:r>
          </w:p>
          <w:p w:rsidR="00C518F5" w:rsidRPr="00104F30" w:rsidRDefault="00C518F5" w:rsidP="00287648">
            <w:pPr>
              <w:spacing w:line="360" w:lineRule="auto"/>
              <w:rPr>
                <w:rFonts w:ascii="宋体" w:hAnsi="宋体" w:cs="宋体"/>
                <w:bCs/>
                <w:color w:val="000000" w:themeColor="text1"/>
                <w:sz w:val="24"/>
                <w:szCs w:val="21"/>
              </w:rPr>
            </w:pPr>
          </w:p>
          <w:p w:rsidR="00C518F5" w:rsidRPr="00104F30" w:rsidRDefault="00C518F5" w:rsidP="00287648">
            <w:pPr>
              <w:spacing w:line="360" w:lineRule="auto"/>
              <w:rPr>
                <w:rFonts w:ascii="宋体" w:hAnsi="宋体" w:cs="宋体"/>
                <w:bCs/>
                <w:color w:val="000000" w:themeColor="text1"/>
                <w:sz w:val="24"/>
                <w:szCs w:val="21"/>
              </w:rPr>
            </w:pPr>
          </w:p>
          <w:p w:rsidR="00C518F5" w:rsidRPr="00104F30" w:rsidRDefault="00C518F5" w:rsidP="00287648">
            <w:pPr>
              <w:spacing w:line="360" w:lineRule="auto"/>
              <w:rPr>
                <w:rFonts w:ascii="宋体" w:hAnsi="宋体" w:cs="宋体"/>
                <w:bCs/>
                <w:color w:val="000000" w:themeColor="text1"/>
                <w:sz w:val="24"/>
                <w:szCs w:val="21"/>
              </w:rPr>
            </w:pPr>
          </w:p>
          <w:p w:rsidR="00C518F5" w:rsidRPr="00104F30" w:rsidRDefault="00C518F5" w:rsidP="00287648">
            <w:pPr>
              <w:spacing w:line="360" w:lineRule="auto"/>
              <w:rPr>
                <w:rFonts w:ascii="宋体" w:hAnsi="宋体" w:cs="宋体"/>
                <w:bCs/>
                <w:color w:val="000000" w:themeColor="text1"/>
                <w:sz w:val="24"/>
                <w:szCs w:val="21"/>
              </w:rPr>
            </w:pPr>
            <w:r w:rsidRPr="00104F30">
              <w:rPr>
                <w:rFonts w:ascii="宋体" w:hAnsi="宋体" w:cs="宋体" w:hint="eastAsia"/>
                <w:bCs/>
                <w:color w:val="000000" w:themeColor="text1"/>
                <w:sz w:val="24"/>
                <w:szCs w:val="21"/>
              </w:rPr>
              <w:t>正面：                                 反面：</w:t>
            </w:r>
          </w:p>
          <w:p w:rsidR="00C518F5" w:rsidRPr="00104F30" w:rsidRDefault="00C518F5" w:rsidP="00287648">
            <w:pPr>
              <w:spacing w:line="360" w:lineRule="auto"/>
              <w:rPr>
                <w:rFonts w:ascii="宋体" w:hAnsi="宋体" w:cs="宋体"/>
                <w:bCs/>
                <w:color w:val="000000" w:themeColor="text1"/>
                <w:sz w:val="24"/>
                <w:szCs w:val="21"/>
              </w:rPr>
            </w:pPr>
          </w:p>
        </w:tc>
      </w:tr>
    </w:tbl>
    <w:p w:rsidR="00C518F5" w:rsidRPr="00104F30" w:rsidRDefault="00C518F5" w:rsidP="00C518F5">
      <w:pPr>
        <w:snapToGrid w:val="0"/>
        <w:spacing w:line="360" w:lineRule="auto"/>
        <w:ind w:firstLine="576"/>
        <w:jc w:val="center"/>
        <w:rPr>
          <w:rFonts w:ascii="宋体" w:hAnsi="宋体" w:cs="宋体"/>
          <w:color w:val="000000" w:themeColor="text1"/>
          <w:kern w:val="0"/>
          <w:sz w:val="24"/>
        </w:rPr>
      </w:pPr>
      <w:r w:rsidRPr="00104F30">
        <w:rPr>
          <w:rFonts w:ascii="宋体" w:hAnsi="宋体" w:cs="宋体" w:hint="eastAsia"/>
          <w:color w:val="000000" w:themeColor="text1"/>
          <w:kern w:val="0"/>
          <w:sz w:val="24"/>
        </w:rPr>
        <w:t xml:space="preserve">                 </w:t>
      </w:r>
    </w:p>
    <w:p w:rsidR="00E33202" w:rsidRPr="00104F30" w:rsidRDefault="00C518F5" w:rsidP="00C518F5">
      <w:pPr>
        <w:snapToGrid w:val="0"/>
        <w:spacing w:line="360" w:lineRule="auto"/>
        <w:ind w:firstLine="576"/>
        <w:jc w:val="center"/>
        <w:rPr>
          <w:rFonts w:ascii="宋体" w:hAnsi="宋体" w:cs="宋体"/>
          <w:color w:val="000000" w:themeColor="text1"/>
          <w:kern w:val="0"/>
          <w:sz w:val="24"/>
        </w:rPr>
      </w:pPr>
      <w:r w:rsidRPr="00104F30">
        <w:rPr>
          <w:rFonts w:ascii="宋体" w:hAnsi="宋体" w:cs="宋体" w:hint="eastAsia"/>
          <w:color w:val="000000" w:themeColor="text1"/>
          <w:kern w:val="0"/>
          <w:sz w:val="24"/>
        </w:rPr>
        <w:t xml:space="preserve">         </w:t>
      </w:r>
    </w:p>
    <w:p w:rsidR="00E33202" w:rsidRDefault="00E33202">
      <w:pPr>
        <w:snapToGrid w:val="0"/>
        <w:spacing w:line="360" w:lineRule="auto"/>
        <w:ind w:firstLine="576"/>
        <w:jc w:val="center"/>
        <w:rPr>
          <w:rFonts w:asciiTheme="minorEastAsia" w:eastAsiaTheme="minorEastAsia" w:hAnsiTheme="minorEastAsia" w:cs="仿宋_GB2312"/>
          <w:color w:val="000000" w:themeColor="text1"/>
          <w:sz w:val="28"/>
          <w:szCs w:val="28"/>
        </w:rPr>
      </w:pPr>
    </w:p>
    <w:p w:rsidR="00C518F5" w:rsidRPr="0057212E" w:rsidRDefault="00C518F5" w:rsidP="00ED669E">
      <w:pPr>
        <w:widowControl/>
        <w:adjustRightInd/>
        <w:jc w:val="left"/>
        <w:rPr>
          <w:rFonts w:asciiTheme="minorEastAsia" w:eastAsiaTheme="minorEastAsia" w:hAnsiTheme="minorEastAsia" w:cs="仿宋_GB2312"/>
          <w:b/>
          <w:color w:val="000000" w:themeColor="text1"/>
          <w:kern w:val="0"/>
          <w:sz w:val="32"/>
          <w:szCs w:val="32"/>
        </w:rPr>
      </w:pPr>
    </w:p>
    <w:p w:rsidR="00C518F5" w:rsidRPr="00104F30" w:rsidRDefault="00C518F5" w:rsidP="00C518F5">
      <w:pPr>
        <w:jc w:val="center"/>
        <w:rPr>
          <w:rFonts w:ascii="宋体" w:hAnsi="宋体" w:cs="宋体"/>
          <w:b/>
          <w:color w:val="000000" w:themeColor="text1"/>
          <w:kern w:val="0"/>
          <w:sz w:val="32"/>
          <w:szCs w:val="32"/>
          <w:lang w:val="zh-CN"/>
        </w:rPr>
      </w:pPr>
      <w:r w:rsidRPr="00D90FC1">
        <w:rPr>
          <w:rFonts w:ascii="宋体" w:hAnsi="宋体" w:cs="宋体" w:hint="eastAsia"/>
          <w:b/>
          <w:color w:val="FF0000"/>
          <w:kern w:val="0"/>
          <w:sz w:val="32"/>
          <w:szCs w:val="32"/>
        </w:rPr>
        <w:t xml:space="preserve">      </w:t>
      </w:r>
      <w:r w:rsidRPr="00104F30">
        <w:rPr>
          <w:rFonts w:ascii="宋体" w:hAnsi="宋体" w:cs="宋体" w:hint="eastAsia"/>
          <w:b/>
          <w:color w:val="000000" w:themeColor="text1"/>
          <w:kern w:val="0"/>
          <w:sz w:val="32"/>
          <w:szCs w:val="32"/>
        </w:rPr>
        <w:t xml:space="preserve"> </w:t>
      </w:r>
      <w:r w:rsidRPr="00104F30">
        <w:rPr>
          <w:rFonts w:ascii="宋体" w:hAnsi="宋体" w:cs="宋体" w:hint="eastAsia"/>
          <w:b/>
          <w:color w:val="000000" w:themeColor="text1"/>
          <w:kern w:val="0"/>
          <w:sz w:val="32"/>
          <w:szCs w:val="32"/>
          <w:lang w:val="zh-CN"/>
        </w:rPr>
        <w:t>授权委托书（适用于联合体磋商）</w:t>
      </w:r>
    </w:p>
    <w:p w:rsidR="00C518F5" w:rsidRPr="00104F30" w:rsidRDefault="00C518F5" w:rsidP="00C518F5">
      <w:pPr>
        <w:pStyle w:val="affffffffa"/>
        <w:rPr>
          <w:color w:val="000000" w:themeColor="text1"/>
        </w:rPr>
      </w:pPr>
    </w:p>
    <w:p w:rsidR="00C518F5" w:rsidRPr="00104F30" w:rsidRDefault="00C518F5" w:rsidP="00C518F5">
      <w:pPr>
        <w:snapToGrid w:val="0"/>
        <w:spacing w:line="360" w:lineRule="auto"/>
        <w:rPr>
          <w:rFonts w:ascii="宋体" w:hAnsi="宋体" w:cs="宋体"/>
          <w:color w:val="000000" w:themeColor="text1"/>
          <w:kern w:val="0"/>
          <w:sz w:val="24"/>
        </w:rPr>
      </w:pPr>
      <w:r w:rsidRPr="00104F30">
        <w:rPr>
          <w:rFonts w:ascii="宋体" w:hAnsi="宋体" w:cs="宋体" w:hint="eastAsia"/>
          <w:color w:val="000000" w:themeColor="text1"/>
          <w:sz w:val="24"/>
        </w:rPr>
        <w:t>（采购人）、（采购代理机构）</w:t>
      </w:r>
      <w:r w:rsidRPr="00104F30">
        <w:rPr>
          <w:rFonts w:ascii="宋体" w:hAnsi="宋体" w:cs="宋体" w:hint="eastAsia"/>
          <w:color w:val="000000" w:themeColor="text1"/>
          <w:kern w:val="0"/>
          <w:sz w:val="24"/>
          <w:lang w:val="zh-CN"/>
        </w:rPr>
        <w:t>：</w:t>
      </w:r>
    </w:p>
    <w:p w:rsidR="00C518F5" w:rsidRPr="00104F30" w:rsidRDefault="00C518F5" w:rsidP="00C518F5">
      <w:pPr>
        <w:snapToGrid w:val="0"/>
        <w:spacing w:line="360" w:lineRule="auto"/>
        <w:ind w:firstLine="576"/>
        <w:rPr>
          <w:rFonts w:ascii="宋体" w:hAnsi="宋体" w:cs="宋体"/>
          <w:color w:val="000000" w:themeColor="text1"/>
          <w:kern w:val="0"/>
          <w:sz w:val="24"/>
        </w:rPr>
      </w:pPr>
      <w:r w:rsidRPr="00104F30">
        <w:rPr>
          <w:rFonts w:ascii="宋体" w:hAnsi="宋体" w:cs="宋体" w:hint="eastAsia"/>
          <w:color w:val="000000" w:themeColor="text1"/>
          <w:kern w:val="0"/>
          <w:sz w:val="24"/>
        </w:rPr>
        <w:t>现</w:t>
      </w:r>
      <w:r w:rsidRPr="00104F30">
        <w:rPr>
          <w:rFonts w:ascii="宋体" w:hAnsi="宋体" w:cs="宋体" w:hint="eastAsia"/>
          <w:color w:val="000000" w:themeColor="text1"/>
          <w:kern w:val="0"/>
          <w:sz w:val="24"/>
          <w:lang w:val="zh-CN"/>
        </w:rPr>
        <w:t>委托</w:t>
      </w: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（姓名）为我方代理人（身份证号码：</w:t>
      </w: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，手机：</w:t>
      </w: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），以我方名义处理</w:t>
      </w:r>
      <w:r w:rsidRPr="00104F30">
        <w:rPr>
          <w:rFonts w:ascii="宋体" w:hAnsi="宋体" w:cs="宋体" w:hint="eastAsia"/>
          <w:color w:val="000000" w:themeColor="text1"/>
          <w:sz w:val="24"/>
        </w:rPr>
        <w:t>（项目名称）【项目编号：（采购编号）】</w:t>
      </w:r>
      <w:r w:rsidRPr="00104F30">
        <w:rPr>
          <w:rFonts w:ascii="宋体" w:hAnsi="宋体" w:cs="宋体" w:hint="eastAsia"/>
          <w:color w:val="000000" w:themeColor="text1"/>
          <w:kern w:val="0"/>
          <w:sz w:val="24"/>
          <w:lang w:val="zh-CN"/>
        </w:rPr>
        <w:t>政府采购磋商的一切事项，其法律后果由我方承担。</w:t>
      </w:r>
    </w:p>
    <w:p w:rsidR="00C518F5" w:rsidRPr="00104F30" w:rsidRDefault="00C518F5" w:rsidP="00C518F5">
      <w:pPr>
        <w:snapToGrid w:val="0"/>
        <w:spacing w:line="360" w:lineRule="auto"/>
        <w:rPr>
          <w:rFonts w:ascii="宋体" w:hAnsi="宋体" w:cs="宋体"/>
          <w:color w:val="000000" w:themeColor="text1"/>
          <w:kern w:val="0"/>
          <w:sz w:val="24"/>
        </w:rPr>
      </w:pP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委托期限</w:t>
      </w:r>
      <w:r w:rsidRPr="00104F30">
        <w:rPr>
          <w:rFonts w:ascii="宋体" w:hAnsi="宋体" w:cs="宋体" w:hint="eastAsia"/>
          <w:color w:val="000000" w:themeColor="text1"/>
          <w:kern w:val="0"/>
          <w:sz w:val="24"/>
        </w:rPr>
        <w:t>：</w:t>
      </w:r>
      <w:r w:rsidRPr="00104F30">
        <w:rPr>
          <w:rFonts w:ascii="宋体" w:hAnsi="宋体" w:cs="宋体" w:hint="eastAsia"/>
          <w:color w:val="000000" w:themeColor="text1"/>
          <w:kern w:val="0"/>
          <w:sz w:val="24"/>
          <w:lang w:val="zh-CN"/>
        </w:rPr>
        <w:t>自</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年</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月</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日起至</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年</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月</w:t>
      </w: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日止。</w:t>
      </w:r>
    </w:p>
    <w:p w:rsidR="00C518F5" w:rsidRPr="00104F30" w:rsidRDefault="00C518F5" w:rsidP="00C518F5">
      <w:pPr>
        <w:snapToGrid w:val="0"/>
        <w:spacing w:line="360" w:lineRule="auto"/>
        <w:rPr>
          <w:rFonts w:ascii="宋体" w:hAnsi="宋体" w:cs="宋体"/>
          <w:color w:val="000000" w:themeColor="text1"/>
          <w:kern w:val="0"/>
          <w:sz w:val="24"/>
        </w:rPr>
      </w:pPr>
      <w:r w:rsidRPr="00104F30">
        <w:rPr>
          <w:rFonts w:ascii="宋体" w:hAnsi="宋体" w:cs="宋体" w:hint="eastAsia"/>
          <w:color w:val="000000" w:themeColor="text1"/>
          <w:kern w:val="0"/>
          <w:sz w:val="24"/>
        </w:rPr>
        <w:t xml:space="preserve">    </w:t>
      </w:r>
      <w:r w:rsidRPr="00104F30">
        <w:rPr>
          <w:rFonts w:ascii="宋体" w:hAnsi="宋体" w:cs="宋体" w:hint="eastAsia"/>
          <w:color w:val="000000" w:themeColor="text1"/>
          <w:kern w:val="0"/>
          <w:sz w:val="24"/>
          <w:lang w:val="zh-CN"/>
        </w:rPr>
        <w:t>特此告知。</w:t>
      </w:r>
    </w:p>
    <w:p w:rsidR="00C518F5" w:rsidRPr="00104F30" w:rsidRDefault="00C518F5" w:rsidP="00C518F5">
      <w:pPr>
        <w:jc w:val="center"/>
        <w:rPr>
          <w:rFonts w:ascii="宋体" w:hAnsi="宋体" w:cs="宋体"/>
          <w:b/>
          <w:color w:val="000000" w:themeColor="text1"/>
          <w:kern w:val="0"/>
          <w:sz w:val="32"/>
          <w:szCs w:val="32"/>
        </w:rPr>
      </w:pPr>
    </w:p>
    <w:p w:rsidR="00C518F5" w:rsidRPr="00104F30" w:rsidRDefault="00C518F5" w:rsidP="00C518F5">
      <w:pPr>
        <w:jc w:val="center"/>
        <w:rPr>
          <w:rFonts w:ascii="宋体" w:hAnsi="宋体" w:cs="宋体"/>
          <w:b/>
          <w:color w:val="000000" w:themeColor="text1"/>
          <w:kern w:val="0"/>
          <w:sz w:val="32"/>
          <w:szCs w:val="32"/>
        </w:rPr>
      </w:pPr>
    </w:p>
    <w:p w:rsidR="00C518F5" w:rsidRPr="00104F30" w:rsidRDefault="00C518F5" w:rsidP="00C518F5">
      <w:pPr>
        <w:jc w:val="center"/>
        <w:rPr>
          <w:rFonts w:ascii="宋体" w:hAnsi="宋体" w:cs="宋体"/>
          <w:b/>
          <w:color w:val="000000" w:themeColor="text1"/>
          <w:kern w:val="0"/>
          <w:sz w:val="32"/>
          <w:szCs w:val="32"/>
        </w:rPr>
      </w:pPr>
    </w:p>
    <w:p w:rsidR="00C518F5" w:rsidRPr="00104F30" w:rsidRDefault="00C518F5" w:rsidP="00C518F5">
      <w:pPr>
        <w:rPr>
          <w:rFonts w:ascii="宋体" w:hAnsi="宋体" w:cs="宋体"/>
          <w:color w:val="000000" w:themeColor="text1"/>
        </w:rPr>
      </w:pPr>
    </w:p>
    <w:p w:rsidR="00C518F5" w:rsidRPr="00104F30" w:rsidRDefault="00C518F5" w:rsidP="00C518F5">
      <w:pPr>
        <w:snapToGrid w:val="0"/>
        <w:spacing w:line="360" w:lineRule="auto"/>
        <w:ind w:firstLineChars="2100" w:firstLine="5040"/>
        <w:rPr>
          <w:rFonts w:ascii="宋体" w:hAnsi="宋体" w:cs="宋体"/>
          <w:color w:val="000000" w:themeColor="text1"/>
          <w:kern w:val="0"/>
          <w:sz w:val="24"/>
          <w:lang w:val="zh-CN"/>
        </w:rPr>
      </w:pPr>
      <w:r w:rsidRPr="00104F30">
        <w:rPr>
          <w:rFonts w:ascii="宋体" w:hAnsi="宋体" w:cs="宋体" w:hint="eastAsia"/>
          <w:color w:val="000000" w:themeColor="text1"/>
          <w:kern w:val="0"/>
          <w:sz w:val="24"/>
          <w:lang w:val="zh-CN"/>
        </w:rPr>
        <w:t>联合体成员名称(公章)：</w:t>
      </w:r>
    </w:p>
    <w:p w:rsidR="00C518F5" w:rsidRPr="00104F30" w:rsidRDefault="00C518F5" w:rsidP="00C518F5">
      <w:pPr>
        <w:snapToGrid w:val="0"/>
        <w:spacing w:line="360" w:lineRule="auto"/>
        <w:ind w:firstLineChars="2100" w:firstLine="5040"/>
        <w:rPr>
          <w:rFonts w:ascii="宋体" w:hAnsi="宋体"/>
          <w:color w:val="000000" w:themeColor="text1"/>
          <w:sz w:val="24"/>
        </w:rPr>
      </w:pPr>
      <w:r w:rsidRPr="00104F30">
        <w:rPr>
          <w:rFonts w:ascii="宋体" w:hAnsi="宋体" w:hint="eastAsia"/>
          <w:color w:val="000000" w:themeColor="text1"/>
          <w:sz w:val="24"/>
        </w:rPr>
        <w:t>法定代表人（负责人） (签名)：</w:t>
      </w:r>
    </w:p>
    <w:p w:rsidR="00C518F5" w:rsidRPr="00104F30" w:rsidRDefault="00C518F5" w:rsidP="00C518F5">
      <w:pPr>
        <w:snapToGrid w:val="0"/>
        <w:spacing w:line="360" w:lineRule="auto"/>
        <w:ind w:firstLineChars="2100" w:firstLine="5040"/>
        <w:rPr>
          <w:rFonts w:ascii="宋体" w:hAnsi="宋体" w:cs="宋体"/>
          <w:color w:val="000000" w:themeColor="text1"/>
          <w:kern w:val="0"/>
          <w:sz w:val="24"/>
          <w:lang w:val="zh-CN"/>
        </w:rPr>
      </w:pPr>
      <w:r w:rsidRPr="00104F30">
        <w:rPr>
          <w:rFonts w:ascii="宋体" w:hAnsi="宋体" w:hint="eastAsia"/>
          <w:color w:val="000000" w:themeColor="text1"/>
          <w:sz w:val="24"/>
        </w:rPr>
        <w:t>联合体成</w:t>
      </w:r>
      <w:r w:rsidRPr="00104F30">
        <w:rPr>
          <w:rFonts w:ascii="宋体" w:hAnsi="宋体" w:cs="宋体" w:hint="eastAsia"/>
          <w:color w:val="000000" w:themeColor="text1"/>
          <w:kern w:val="0"/>
          <w:sz w:val="24"/>
          <w:lang w:val="zh-CN"/>
        </w:rPr>
        <w:t>员名称(公章)：</w:t>
      </w:r>
    </w:p>
    <w:p w:rsidR="00C518F5" w:rsidRPr="00104F30" w:rsidRDefault="00C518F5" w:rsidP="00C518F5">
      <w:pPr>
        <w:snapToGrid w:val="0"/>
        <w:spacing w:line="360" w:lineRule="auto"/>
        <w:ind w:firstLineChars="2100" w:firstLine="5040"/>
        <w:jc w:val="left"/>
        <w:rPr>
          <w:rFonts w:ascii="宋体" w:hAnsi="宋体"/>
          <w:color w:val="000000" w:themeColor="text1"/>
          <w:kern w:val="0"/>
          <w:sz w:val="24"/>
          <w:szCs w:val="20"/>
        </w:rPr>
      </w:pPr>
      <w:r w:rsidRPr="00104F30">
        <w:rPr>
          <w:rFonts w:ascii="宋体" w:hAnsi="宋体" w:hint="eastAsia"/>
          <w:color w:val="000000" w:themeColor="text1"/>
          <w:kern w:val="0"/>
          <w:sz w:val="24"/>
          <w:szCs w:val="20"/>
        </w:rPr>
        <w:t>法定代表人（负责人） (签名)：</w:t>
      </w:r>
    </w:p>
    <w:p w:rsidR="00C518F5" w:rsidRPr="00104F30" w:rsidRDefault="00C518F5" w:rsidP="00C518F5">
      <w:pPr>
        <w:snapToGrid w:val="0"/>
        <w:spacing w:line="360" w:lineRule="auto"/>
        <w:ind w:firstLineChars="2100" w:firstLine="5040"/>
        <w:rPr>
          <w:rFonts w:ascii="宋体" w:hAnsi="宋体" w:cs="宋体"/>
          <w:color w:val="000000" w:themeColor="text1"/>
          <w:kern w:val="0"/>
          <w:sz w:val="24"/>
          <w:lang w:val="zh-CN"/>
        </w:rPr>
      </w:pPr>
    </w:p>
    <w:p w:rsidR="00C518F5" w:rsidRPr="00104F30" w:rsidRDefault="00C518F5" w:rsidP="00C518F5">
      <w:pPr>
        <w:snapToGrid w:val="0"/>
        <w:spacing w:line="360" w:lineRule="auto"/>
        <w:ind w:firstLineChars="2400" w:firstLine="5760"/>
        <w:rPr>
          <w:rFonts w:ascii="宋体" w:hAnsi="宋体" w:cs="宋体"/>
          <w:color w:val="000000" w:themeColor="text1"/>
        </w:rPr>
      </w:pPr>
      <w:r w:rsidRPr="00104F30">
        <w:rPr>
          <w:rFonts w:ascii="宋体" w:hAnsi="宋体" w:cs="宋体" w:hint="eastAsia"/>
          <w:color w:val="000000" w:themeColor="text1"/>
          <w:kern w:val="0"/>
          <w:sz w:val="24"/>
          <w:lang w:val="zh-CN"/>
        </w:rPr>
        <w:t>……</w:t>
      </w:r>
    </w:p>
    <w:p w:rsidR="00C518F5" w:rsidRPr="00104F30" w:rsidRDefault="00C518F5" w:rsidP="00C518F5">
      <w:pPr>
        <w:snapToGrid w:val="0"/>
        <w:spacing w:line="360" w:lineRule="auto"/>
        <w:rPr>
          <w:rFonts w:ascii="宋体" w:hAnsi="宋体" w:cs="宋体"/>
          <w:color w:val="000000" w:themeColor="text1"/>
          <w:kern w:val="0"/>
          <w:sz w:val="24"/>
          <w:lang w:val="zh-CN"/>
        </w:rPr>
      </w:pPr>
      <w:r w:rsidRPr="00104F30">
        <w:rPr>
          <w:rFonts w:ascii="宋体" w:hAnsi="宋体" w:cs="宋体" w:hint="eastAsia"/>
          <w:color w:val="000000" w:themeColor="text1"/>
          <w:kern w:val="0"/>
          <w:sz w:val="24"/>
          <w:lang w:val="zh-CN"/>
        </w:rPr>
        <w:t xml:space="preserve">                                               日期：  年  月   日</w:t>
      </w:r>
    </w:p>
    <w:p w:rsidR="00C518F5" w:rsidRPr="00104F30" w:rsidRDefault="00C518F5" w:rsidP="00C518F5">
      <w:pPr>
        <w:adjustRightInd/>
        <w:spacing w:line="360" w:lineRule="auto"/>
        <w:rPr>
          <w:rFonts w:ascii="宋体" w:hAnsi="宋体"/>
          <w:color w:val="000000" w:themeColor="text1"/>
          <w:sz w:val="24"/>
          <w:szCs w:val="21"/>
        </w:rPr>
      </w:pPr>
    </w:p>
    <w:p w:rsidR="00C518F5" w:rsidRPr="00104F30" w:rsidRDefault="00C518F5" w:rsidP="00C518F5">
      <w:pPr>
        <w:adjustRightInd/>
        <w:spacing w:line="360" w:lineRule="auto"/>
        <w:rPr>
          <w:rFonts w:ascii="宋体" w:hAnsi="宋体" w:cs="宋体"/>
          <w:bCs/>
          <w:color w:val="000000" w:themeColor="text1"/>
          <w:sz w:val="24"/>
          <w:szCs w:val="21"/>
        </w:rPr>
      </w:pPr>
      <w:r w:rsidRPr="00104F30">
        <w:rPr>
          <w:rFonts w:ascii="宋体" w:hAnsi="宋体" w:hint="eastAsia"/>
          <w:color w:val="000000" w:themeColor="text1"/>
          <w:sz w:val="24"/>
          <w:szCs w:val="21"/>
        </w:rPr>
        <w:t>委托代理人和联合体牵头单位法定代表人</w:t>
      </w:r>
      <w:r w:rsidRPr="00104F30">
        <w:rPr>
          <w:rFonts w:ascii="宋体" w:hAnsi="宋体" w:cs="宋体" w:hint="eastAsia"/>
          <w:color w:val="000000" w:themeColor="text1"/>
          <w:kern w:val="0"/>
          <w:sz w:val="24"/>
          <w:szCs w:val="21"/>
        </w:rPr>
        <w:t>（负责人）</w:t>
      </w:r>
      <w:r w:rsidRPr="00104F30">
        <w:rPr>
          <w:rFonts w:ascii="宋体" w:hAnsi="宋体" w:cs="宋体" w:hint="eastAsia"/>
          <w:bCs/>
          <w:color w:val="000000" w:themeColor="text1"/>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04F30" w:rsidRPr="00104F30" w:rsidTr="00287648">
        <w:trPr>
          <w:trHeight w:val="3534"/>
          <w:jc w:val="center"/>
        </w:trPr>
        <w:tc>
          <w:tcPr>
            <w:tcW w:w="9207" w:type="dxa"/>
          </w:tcPr>
          <w:p w:rsidR="00C518F5" w:rsidRPr="00104F30" w:rsidRDefault="00C518F5" w:rsidP="00287648">
            <w:pPr>
              <w:spacing w:line="360" w:lineRule="auto"/>
              <w:rPr>
                <w:rFonts w:ascii="宋体" w:hAnsi="宋体" w:cs="宋体"/>
                <w:bCs/>
                <w:color w:val="000000" w:themeColor="text1"/>
                <w:sz w:val="24"/>
                <w:szCs w:val="21"/>
              </w:rPr>
            </w:pPr>
            <w:r w:rsidRPr="00104F30">
              <w:rPr>
                <w:rFonts w:ascii="宋体" w:hAnsi="宋体" w:cs="宋体" w:hint="eastAsia"/>
                <w:bCs/>
                <w:color w:val="000000" w:themeColor="text1"/>
                <w:sz w:val="24"/>
                <w:szCs w:val="21"/>
              </w:rPr>
              <w:t>正面：                                 反面：</w:t>
            </w:r>
          </w:p>
          <w:p w:rsidR="00C518F5" w:rsidRPr="00104F30" w:rsidRDefault="00C518F5" w:rsidP="00287648">
            <w:pPr>
              <w:spacing w:line="360" w:lineRule="auto"/>
              <w:rPr>
                <w:rFonts w:ascii="宋体" w:hAnsi="宋体" w:cs="宋体"/>
                <w:bCs/>
                <w:color w:val="000000" w:themeColor="text1"/>
                <w:sz w:val="24"/>
                <w:szCs w:val="21"/>
              </w:rPr>
            </w:pPr>
          </w:p>
          <w:p w:rsidR="00C518F5" w:rsidRPr="00104F30" w:rsidRDefault="00C518F5" w:rsidP="00287648">
            <w:pPr>
              <w:spacing w:line="360" w:lineRule="auto"/>
              <w:rPr>
                <w:rFonts w:ascii="宋体" w:hAnsi="宋体" w:cs="宋体"/>
                <w:bCs/>
                <w:color w:val="000000" w:themeColor="text1"/>
                <w:sz w:val="24"/>
                <w:szCs w:val="21"/>
              </w:rPr>
            </w:pPr>
          </w:p>
          <w:p w:rsidR="00C518F5" w:rsidRPr="00104F30" w:rsidRDefault="00C518F5" w:rsidP="00287648">
            <w:pPr>
              <w:spacing w:line="360" w:lineRule="auto"/>
              <w:rPr>
                <w:rFonts w:ascii="宋体" w:hAnsi="宋体" w:cs="宋体"/>
                <w:bCs/>
                <w:color w:val="000000" w:themeColor="text1"/>
                <w:sz w:val="24"/>
                <w:szCs w:val="21"/>
              </w:rPr>
            </w:pPr>
          </w:p>
          <w:p w:rsidR="00C518F5" w:rsidRPr="00104F30" w:rsidRDefault="00C518F5" w:rsidP="00287648">
            <w:pPr>
              <w:spacing w:line="360" w:lineRule="auto"/>
              <w:rPr>
                <w:rFonts w:ascii="宋体" w:hAnsi="宋体" w:cs="宋体"/>
                <w:bCs/>
                <w:color w:val="000000" w:themeColor="text1"/>
                <w:sz w:val="24"/>
                <w:szCs w:val="21"/>
              </w:rPr>
            </w:pPr>
            <w:r w:rsidRPr="00104F30">
              <w:rPr>
                <w:rFonts w:ascii="宋体" w:hAnsi="宋体" w:cs="宋体" w:hint="eastAsia"/>
                <w:bCs/>
                <w:color w:val="000000" w:themeColor="text1"/>
                <w:sz w:val="24"/>
                <w:szCs w:val="21"/>
              </w:rPr>
              <w:t>正面：                                 反面：</w:t>
            </w:r>
          </w:p>
          <w:p w:rsidR="00C518F5" w:rsidRPr="00104F30" w:rsidRDefault="00C518F5" w:rsidP="00287648">
            <w:pPr>
              <w:spacing w:line="360" w:lineRule="auto"/>
              <w:rPr>
                <w:rFonts w:ascii="宋体" w:hAnsi="宋体" w:cs="宋体"/>
                <w:bCs/>
                <w:color w:val="000000" w:themeColor="text1"/>
                <w:sz w:val="24"/>
                <w:szCs w:val="21"/>
              </w:rPr>
            </w:pPr>
          </w:p>
        </w:tc>
      </w:tr>
    </w:tbl>
    <w:p w:rsidR="00C518F5" w:rsidRPr="00104F30" w:rsidRDefault="00C518F5" w:rsidP="00C518F5">
      <w:pPr>
        <w:snapToGrid w:val="0"/>
        <w:spacing w:line="360" w:lineRule="auto"/>
        <w:ind w:firstLine="576"/>
        <w:jc w:val="center"/>
        <w:rPr>
          <w:rFonts w:ascii="宋体" w:hAnsi="宋体" w:cs="宋体"/>
          <w:color w:val="000000" w:themeColor="text1"/>
          <w:kern w:val="0"/>
          <w:sz w:val="24"/>
        </w:rPr>
      </w:pPr>
      <w:r w:rsidRPr="00104F30">
        <w:rPr>
          <w:rFonts w:ascii="宋体" w:hAnsi="宋体" w:cs="宋体" w:hint="eastAsia"/>
          <w:color w:val="000000" w:themeColor="text1"/>
          <w:kern w:val="0"/>
          <w:sz w:val="24"/>
        </w:rPr>
        <w:t xml:space="preserve">                 </w:t>
      </w:r>
    </w:p>
    <w:p w:rsidR="00C518F5" w:rsidRPr="00D90FC1" w:rsidRDefault="00C518F5" w:rsidP="00C518F5">
      <w:pPr>
        <w:snapToGrid w:val="0"/>
        <w:spacing w:line="360" w:lineRule="auto"/>
        <w:ind w:right="480"/>
        <w:rPr>
          <w:rFonts w:ascii="宋体" w:hAnsi="宋体" w:cs="宋体"/>
          <w:b/>
          <w:color w:val="FF0000"/>
          <w:kern w:val="0"/>
          <w:sz w:val="32"/>
          <w:szCs w:val="32"/>
        </w:rPr>
        <w:sectPr w:rsidR="00C518F5" w:rsidRPr="00D90FC1">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104F30" w:rsidRPr="00BA7254" w:rsidRDefault="00104F30" w:rsidP="00C518F5">
      <w:pPr>
        <w:autoSpaceDE w:val="0"/>
        <w:autoSpaceDN w:val="0"/>
        <w:spacing w:line="360" w:lineRule="auto"/>
        <w:jc w:val="center"/>
        <w:rPr>
          <w:rFonts w:ascii="宋体" w:hAnsi="宋体" w:cs="宋体"/>
          <w:b/>
          <w:color w:val="000000" w:themeColor="text1"/>
          <w:kern w:val="0"/>
          <w:sz w:val="32"/>
          <w:szCs w:val="32"/>
        </w:rPr>
      </w:pPr>
    </w:p>
    <w:p w:rsidR="00C518F5" w:rsidRPr="00104F30" w:rsidRDefault="00C518F5" w:rsidP="00C518F5">
      <w:pPr>
        <w:autoSpaceDE w:val="0"/>
        <w:autoSpaceDN w:val="0"/>
        <w:spacing w:line="360" w:lineRule="auto"/>
        <w:jc w:val="center"/>
        <w:rPr>
          <w:rFonts w:ascii="宋体" w:hAnsi="宋体" w:cs="宋体"/>
          <w:b/>
          <w:color w:val="000000" w:themeColor="text1"/>
          <w:sz w:val="24"/>
        </w:rPr>
      </w:pPr>
      <w:r w:rsidRPr="00104F30">
        <w:rPr>
          <w:rFonts w:ascii="宋体" w:hAnsi="宋体" w:cs="宋体" w:hint="eastAsia"/>
          <w:b/>
          <w:color w:val="000000" w:themeColor="text1"/>
          <w:kern w:val="0"/>
          <w:sz w:val="32"/>
          <w:szCs w:val="32"/>
          <w:lang w:val="zh-CN"/>
        </w:rPr>
        <w:t>法定代表人、单位负责人或自然人本人</w:t>
      </w:r>
      <w:r w:rsidRPr="00104F30">
        <w:rPr>
          <w:rFonts w:ascii="宋体" w:hAnsi="宋体" w:cs="宋体" w:hint="eastAsia"/>
          <w:b/>
          <w:color w:val="000000" w:themeColor="text1"/>
          <w:sz w:val="30"/>
          <w:szCs w:val="30"/>
        </w:rPr>
        <w:t>的身份证明（适用于法定代表人、单位负责人或者自然人本人代表磋商供应商参加谈判）</w:t>
      </w:r>
    </w:p>
    <w:p w:rsidR="00C518F5" w:rsidRPr="00104F30" w:rsidRDefault="00C518F5" w:rsidP="00C518F5">
      <w:pPr>
        <w:adjustRightInd/>
        <w:spacing w:line="360" w:lineRule="auto"/>
        <w:rPr>
          <w:rFonts w:ascii="宋体" w:hAnsi="宋体" w:cs="宋体"/>
          <w:bCs/>
          <w:color w:val="000000" w:themeColor="text1"/>
          <w:sz w:val="24"/>
          <w:szCs w:val="21"/>
        </w:rPr>
      </w:pPr>
    </w:p>
    <w:p w:rsidR="00C518F5" w:rsidRPr="00104F30" w:rsidRDefault="00C518F5" w:rsidP="00C518F5">
      <w:pPr>
        <w:adjustRightInd/>
        <w:snapToGrid w:val="0"/>
        <w:spacing w:beforeLines="50" w:before="120" w:after="50" w:line="600" w:lineRule="exact"/>
        <w:jc w:val="center"/>
        <w:rPr>
          <w:rFonts w:ascii="宋体" w:hAnsi="宋体"/>
          <w:b/>
          <w:color w:val="000000" w:themeColor="text1"/>
          <w:sz w:val="30"/>
          <w:szCs w:val="30"/>
        </w:rPr>
      </w:pPr>
      <w:r w:rsidRPr="00104F30">
        <w:rPr>
          <w:rFonts w:ascii="宋体" w:hAnsi="宋体" w:hint="eastAsia"/>
          <w:b/>
          <w:color w:val="000000" w:themeColor="text1"/>
          <w:sz w:val="30"/>
          <w:szCs w:val="30"/>
        </w:rPr>
        <w:t>法定代表人、单位负责人或自然人身份证明书</w:t>
      </w:r>
    </w:p>
    <w:p w:rsidR="00C518F5" w:rsidRPr="00104F30" w:rsidRDefault="00C518F5" w:rsidP="00C518F5">
      <w:pPr>
        <w:snapToGrid w:val="0"/>
        <w:spacing w:line="276" w:lineRule="auto"/>
        <w:ind w:firstLineChars="400" w:firstLine="960"/>
        <w:rPr>
          <w:rFonts w:ascii="宋体" w:hAnsi="宋体"/>
          <w:color w:val="000000" w:themeColor="text1"/>
          <w:sz w:val="24"/>
          <w:u w:val="single"/>
        </w:rPr>
      </w:pPr>
    </w:p>
    <w:p w:rsidR="00C518F5" w:rsidRPr="00104F30" w:rsidRDefault="00C518F5" w:rsidP="00C518F5">
      <w:pPr>
        <w:snapToGrid w:val="0"/>
        <w:spacing w:line="720" w:lineRule="exact"/>
        <w:ind w:firstLineChars="400" w:firstLine="960"/>
        <w:rPr>
          <w:rFonts w:ascii="宋体" w:hAnsi="宋体"/>
          <w:color w:val="000000" w:themeColor="text1"/>
          <w:sz w:val="24"/>
        </w:rPr>
      </w:pP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（姓名）（身份证号码：</w:t>
      </w: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，手机：</w:t>
      </w:r>
      <w:r w:rsidRPr="00104F30">
        <w:rPr>
          <w:rFonts w:ascii="宋体" w:hAnsi="宋体" w:cs="宋体" w:hint="eastAsia"/>
          <w:color w:val="000000" w:themeColor="text1"/>
          <w:kern w:val="0"/>
          <w:sz w:val="24"/>
          <w:u w:val="single"/>
          <w:lang w:val="zh-CN"/>
        </w:rPr>
        <w:t xml:space="preserve">          </w:t>
      </w:r>
      <w:r w:rsidRPr="00104F30">
        <w:rPr>
          <w:rFonts w:ascii="宋体" w:hAnsi="宋体" w:cs="宋体" w:hint="eastAsia"/>
          <w:color w:val="000000" w:themeColor="text1"/>
          <w:kern w:val="0"/>
          <w:sz w:val="24"/>
          <w:lang w:val="zh-CN"/>
        </w:rPr>
        <w:t>）</w:t>
      </w:r>
      <w:r w:rsidRPr="00104F30">
        <w:rPr>
          <w:rFonts w:ascii="宋体" w:hAnsi="宋体" w:hint="eastAsia"/>
          <w:color w:val="000000" w:themeColor="text1"/>
          <w:sz w:val="24"/>
        </w:rPr>
        <w:t>在我公司（单位）任</w:t>
      </w:r>
      <w:r w:rsidRPr="00104F30">
        <w:rPr>
          <w:rFonts w:ascii="宋体" w:hAnsi="宋体" w:hint="eastAsia"/>
          <w:color w:val="000000" w:themeColor="text1"/>
          <w:sz w:val="24"/>
          <w:u w:val="single"/>
        </w:rPr>
        <w:t xml:space="preserve">          </w:t>
      </w:r>
      <w:r w:rsidRPr="00104F30">
        <w:rPr>
          <w:rFonts w:ascii="宋体" w:hAnsi="宋体" w:hint="eastAsia"/>
          <w:color w:val="000000" w:themeColor="text1"/>
          <w:sz w:val="24"/>
        </w:rPr>
        <w:t>职务，是我公司（单位）</w:t>
      </w:r>
      <w:r w:rsidRPr="00104F30">
        <w:rPr>
          <w:rFonts w:ascii="宋体" w:hAnsi="宋体" w:hint="eastAsia"/>
          <w:color w:val="000000" w:themeColor="text1"/>
          <w:sz w:val="24"/>
          <w:u w:val="single"/>
        </w:rPr>
        <w:t xml:space="preserve">          </w:t>
      </w:r>
      <w:r w:rsidRPr="00104F30">
        <w:rPr>
          <w:rFonts w:ascii="宋体" w:hAnsi="宋体" w:hint="eastAsia"/>
          <w:color w:val="000000" w:themeColor="text1"/>
          <w:sz w:val="24"/>
        </w:rPr>
        <w:t>的法定代表人</w:t>
      </w:r>
      <w:r w:rsidRPr="00104F30">
        <w:rPr>
          <w:rFonts w:ascii="宋体" w:hAnsi="宋体" w:cs="宋体" w:hint="eastAsia"/>
          <w:color w:val="000000" w:themeColor="text1"/>
          <w:kern w:val="0"/>
          <w:sz w:val="24"/>
        </w:rPr>
        <w:t>（负责人）</w:t>
      </w:r>
      <w:r w:rsidRPr="00104F30">
        <w:rPr>
          <w:rFonts w:ascii="宋体" w:hAnsi="宋体" w:hint="eastAsia"/>
          <w:color w:val="000000" w:themeColor="text1"/>
          <w:sz w:val="24"/>
        </w:rPr>
        <w:t>。</w:t>
      </w:r>
    </w:p>
    <w:p w:rsidR="00C518F5" w:rsidRPr="00104F30" w:rsidRDefault="00C518F5" w:rsidP="00C518F5">
      <w:pPr>
        <w:snapToGrid w:val="0"/>
        <w:spacing w:line="720" w:lineRule="exact"/>
        <w:ind w:firstLineChars="350" w:firstLine="840"/>
        <w:rPr>
          <w:rFonts w:ascii="宋体" w:hAnsi="宋体"/>
          <w:color w:val="000000" w:themeColor="text1"/>
          <w:sz w:val="24"/>
        </w:rPr>
      </w:pPr>
      <w:r w:rsidRPr="00104F30">
        <w:rPr>
          <w:rFonts w:ascii="宋体" w:hAnsi="宋体" w:hint="eastAsia"/>
          <w:color w:val="000000" w:themeColor="text1"/>
          <w:sz w:val="24"/>
        </w:rPr>
        <w:t>特此证明。</w:t>
      </w:r>
    </w:p>
    <w:p w:rsidR="00C518F5" w:rsidRPr="00104F30" w:rsidRDefault="00C518F5" w:rsidP="00C518F5">
      <w:pPr>
        <w:snapToGrid w:val="0"/>
        <w:spacing w:line="276" w:lineRule="auto"/>
        <w:rPr>
          <w:rFonts w:ascii="宋体" w:hAnsi="宋体"/>
          <w:color w:val="000000" w:themeColor="text1"/>
          <w:sz w:val="24"/>
        </w:rPr>
      </w:pPr>
    </w:p>
    <w:p w:rsidR="00C518F5" w:rsidRPr="00104F30" w:rsidRDefault="00C518F5" w:rsidP="00C518F5">
      <w:pPr>
        <w:snapToGrid w:val="0"/>
        <w:spacing w:line="276" w:lineRule="auto"/>
        <w:rPr>
          <w:rFonts w:ascii="宋体" w:hAnsi="宋体"/>
          <w:color w:val="000000" w:themeColor="text1"/>
          <w:sz w:val="24"/>
        </w:rPr>
      </w:pPr>
      <w:r w:rsidRPr="00104F30">
        <w:rPr>
          <w:rFonts w:ascii="宋体" w:hAnsi="宋体" w:hint="eastAsia"/>
          <w:color w:val="000000" w:themeColor="text1"/>
          <w:sz w:val="24"/>
        </w:rPr>
        <w:t xml:space="preserve">                        </w:t>
      </w:r>
    </w:p>
    <w:p w:rsidR="00C518F5" w:rsidRPr="00104F30" w:rsidRDefault="00C518F5" w:rsidP="00C518F5">
      <w:pPr>
        <w:snapToGrid w:val="0"/>
        <w:spacing w:line="276" w:lineRule="auto"/>
        <w:rPr>
          <w:rFonts w:ascii="宋体" w:hAnsi="宋体"/>
          <w:color w:val="000000" w:themeColor="text1"/>
          <w:sz w:val="24"/>
        </w:rPr>
      </w:pPr>
    </w:p>
    <w:p w:rsidR="00C518F5" w:rsidRPr="00104F30" w:rsidRDefault="00C518F5" w:rsidP="00C518F5">
      <w:pPr>
        <w:snapToGrid w:val="0"/>
        <w:spacing w:line="360" w:lineRule="auto"/>
        <w:ind w:firstLine="576"/>
        <w:jc w:val="center"/>
        <w:rPr>
          <w:rFonts w:ascii="宋体" w:hAnsi="宋体" w:cs="宋体"/>
          <w:color w:val="000000" w:themeColor="text1"/>
          <w:kern w:val="0"/>
          <w:sz w:val="24"/>
          <w:lang w:val="zh-CN"/>
        </w:rPr>
      </w:pPr>
      <w:r w:rsidRPr="00104F30">
        <w:rPr>
          <w:rFonts w:ascii="宋体" w:hAnsi="宋体" w:cs="宋体" w:hint="eastAsia"/>
          <w:color w:val="000000" w:themeColor="text1"/>
          <w:sz w:val="24"/>
        </w:rPr>
        <w:t>磋商供应商名称</w:t>
      </w:r>
      <w:r w:rsidRPr="00104F30">
        <w:rPr>
          <w:rFonts w:ascii="宋体" w:hAnsi="宋体" w:cs="宋体" w:hint="eastAsia"/>
          <w:color w:val="000000" w:themeColor="text1"/>
          <w:kern w:val="0"/>
          <w:sz w:val="24"/>
          <w:lang w:val="zh-CN"/>
        </w:rPr>
        <w:t xml:space="preserve">(公章)：                              </w:t>
      </w:r>
    </w:p>
    <w:p w:rsidR="00C518F5" w:rsidRPr="00104F30" w:rsidRDefault="00C518F5" w:rsidP="00C518F5">
      <w:pPr>
        <w:adjustRightInd/>
        <w:spacing w:line="360" w:lineRule="auto"/>
        <w:rPr>
          <w:rFonts w:ascii="宋体" w:hAnsi="宋体" w:cs="宋体"/>
          <w:bCs/>
          <w:color w:val="000000" w:themeColor="text1"/>
          <w:sz w:val="24"/>
          <w:szCs w:val="21"/>
        </w:rPr>
      </w:pPr>
      <w:r w:rsidRPr="00104F30">
        <w:rPr>
          <w:rFonts w:ascii="宋体" w:hAnsi="宋体" w:cs="宋体" w:hint="eastAsia"/>
          <w:color w:val="000000" w:themeColor="text1"/>
          <w:kern w:val="0"/>
          <w:sz w:val="24"/>
          <w:szCs w:val="21"/>
          <w:lang w:val="zh-CN"/>
        </w:rPr>
        <w:t xml:space="preserve">                               日期：  年  月  日</w:t>
      </w:r>
    </w:p>
    <w:p w:rsidR="00C518F5" w:rsidRPr="00104F30" w:rsidRDefault="00C518F5" w:rsidP="00C518F5">
      <w:pPr>
        <w:adjustRightInd/>
        <w:spacing w:line="360" w:lineRule="auto"/>
        <w:rPr>
          <w:rFonts w:ascii="宋体" w:hAnsi="宋体" w:cs="宋体"/>
          <w:bCs/>
          <w:color w:val="000000" w:themeColor="text1"/>
          <w:sz w:val="24"/>
          <w:szCs w:val="21"/>
        </w:rPr>
      </w:pPr>
    </w:p>
    <w:p w:rsidR="00C518F5" w:rsidRPr="00104F30" w:rsidRDefault="00C518F5" w:rsidP="00C518F5">
      <w:pPr>
        <w:adjustRightInd/>
        <w:spacing w:line="360" w:lineRule="auto"/>
        <w:rPr>
          <w:rFonts w:ascii="宋体" w:hAnsi="宋体" w:cs="宋体"/>
          <w:bCs/>
          <w:color w:val="000000" w:themeColor="text1"/>
          <w:sz w:val="24"/>
          <w:szCs w:val="21"/>
        </w:rPr>
      </w:pPr>
      <w:r w:rsidRPr="00104F30">
        <w:rPr>
          <w:rFonts w:ascii="宋体" w:hAnsi="宋体" w:hint="eastAsia"/>
          <w:color w:val="000000" w:themeColor="text1"/>
          <w:sz w:val="24"/>
          <w:szCs w:val="21"/>
        </w:rPr>
        <w:t>法定代表人</w:t>
      </w:r>
      <w:r w:rsidRPr="00104F30">
        <w:rPr>
          <w:rFonts w:ascii="宋体" w:hAnsi="宋体" w:cs="宋体" w:hint="eastAsia"/>
          <w:color w:val="000000" w:themeColor="text1"/>
          <w:kern w:val="0"/>
          <w:sz w:val="24"/>
          <w:szCs w:val="21"/>
        </w:rPr>
        <w:t>（负责人）</w:t>
      </w:r>
      <w:r w:rsidRPr="00104F30">
        <w:rPr>
          <w:rFonts w:ascii="宋体" w:hAnsi="宋体" w:cs="宋体" w:hint="eastAsia"/>
          <w:bCs/>
          <w:color w:val="000000" w:themeColor="text1"/>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04F30" w:rsidRPr="00104F30" w:rsidTr="00287648">
        <w:trPr>
          <w:trHeight w:val="3534"/>
          <w:jc w:val="center"/>
        </w:trPr>
        <w:tc>
          <w:tcPr>
            <w:tcW w:w="9207" w:type="dxa"/>
          </w:tcPr>
          <w:p w:rsidR="00C518F5" w:rsidRPr="00104F30" w:rsidRDefault="00C518F5" w:rsidP="00287648">
            <w:pPr>
              <w:spacing w:line="360" w:lineRule="auto"/>
              <w:rPr>
                <w:rFonts w:ascii="宋体" w:hAnsi="宋体" w:cs="宋体"/>
                <w:bCs/>
                <w:color w:val="000000" w:themeColor="text1"/>
                <w:sz w:val="24"/>
                <w:szCs w:val="21"/>
              </w:rPr>
            </w:pPr>
            <w:r w:rsidRPr="00104F30">
              <w:rPr>
                <w:rFonts w:ascii="宋体" w:hAnsi="宋体" w:cs="宋体" w:hint="eastAsia"/>
                <w:bCs/>
                <w:color w:val="000000" w:themeColor="text1"/>
                <w:sz w:val="24"/>
                <w:szCs w:val="21"/>
              </w:rPr>
              <w:t>正面：                                 反面：</w:t>
            </w:r>
          </w:p>
          <w:p w:rsidR="00C518F5" w:rsidRPr="00104F30" w:rsidRDefault="00C518F5" w:rsidP="00287648">
            <w:pPr>
              <w:spacing w:line="360" w:lineRule="auto"/>
              <w:rPr>
                <w:rFonts w:ascii="宋体" w:hAnsi="宋体" w:cs="宋体"/>
                <w:bCs/>
                <w:color w:val="000000" w:themeColor="text1"/>
                <w:sz w:val="24"/>
                <w:szCs w:val="21"/>
              </w:rPr>
            </w:pPr>
          </w:p>
        </w:tc>
      </w:tr>
    </w:tbl>
    <w:p w:rsidR="00C518F5" w:rsidRPr="00D90FC1" w:rsidRDefault="00C518F5" w:rsidP="00C518F5">
      <w:pPr>
        <w:snapToGrid w:val="0"/>
        <w:spacing w:line="360" w:lineRule="auto"/>
        <w:ind w:firstLine="576"/>
        <w:jc w:val="center"/>
        <w:rPr>
          <w:rFonts w:ascii="宋体" w:hAnsi="宋体" w:cs="宋体"/>
          <w:color w:val="FF0000"/>
          <w:kern w:val="0"/>
          <w:sz w:val="24"/>
          <w:lang w:val="zh-CN"/>
        </w:rPr>
      </w:pPr>
      <w:r w:rsidRPr="00D90FC1">
        <w:rPr>
          <w:rFonts w:ascii="宋体" w:hAnsi="宋体" w:cs="宋体" w:hint="eastAsia"/>
          <w:color w:val="FF0000"/>
          <w:kern w:val="0"/>
          <w:sz w:val="24"/>
          <w:lang w:val="zh-CN"/>
        </w:rPr>
        <w:t xml:space="preserve">                 </w:t>
      </w:r>
    </w:p>
    <w:p w:rsidR="00C518F5" w:rsidRDefault="00C518F5" w:rsidP="00C518F5">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C518F5" w:rsidRDefault="00C518F5" w:rsidP="00C518F5">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C518F5" w:rsidRDefault="00C518F5">
      <w:pPr>
        <w:snapToGrid w:val="0"/>
        <w:spacing w:line="360" w:lineRule="auto"/>
        <w:rPr>
          <w:rFonts w:asciiTheme="minorEastAsia" w:eastAsiaTheme="minorEastAsia" w:hAnsiTheme="minorEastAsia" w:cs="仿宋_GB2312"/>
          <w:b/>
          <w:color w:val="000000" w:themeColor="text1"/>
          <w:kern w:val="0"/>
          <w:sz w:val="32"/>
          <w:szCs w:val="32"/>
          <w:lang w:val="zh-CN"/>
        </w:rPr>
      </w:pPr>
    </w:p>
    <w:p w:rsidR="00C518F5" w:rsidRDefault="00C518F5">
      <w:pPr>
        <w:snapToGrid w:val="0"/>
        <w:spacing w:line="360" w:lineRule="auto"/>
        <w:rPr>
          <w:rFonts w:asciiTheme="minorEastAsia" w:eastAsiaTheme="minorEastAsia" w:hAnsiTheme="minorEastAsia" w:cs="仿宋_GB2312"/>
          <w:b/>
          <w:color w:val="000000" w:themeColor="text1"/>
          <w:kern w:val="0"/>
          <w:sz w:val="32"/>
          <w:szCs w:val="32"/>
          <w:lang w:val="zh-CN"/>
        </w:rPr>
      </w:pPr>
    </w:p>
    <w:p w:rsidR="00E33202" w:rsidRDefault="00E84F83">
      <w:pPr>
        <w:snapToGrid w:val="0"/>
        <w:spacing w:line="360" w:lineRule="auto"/>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rsidR="00E33202" w:rsidRDefault="00E84F83">
      <w:pPr>
        <w:widowControl/>
        <w:spacing w:line="360" w:lineRule="auto"/>
        <w:ind w:firstLineChars="50" w:firstLine="12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color w:val="000000" w:themeColor="text1"/>
          <w:sz w:val="24"/>
        </w:rPr>
        <w:t>）</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rsidR="00E33202" w:rsidRDefault="00E84F83">
      <w:pPr>
        <w:pStyle w:val="affffffffa"/>
        <w:rPr>
          <w:color w:val="000000" w:themeColor="text1"/>
        </w:rPr>
      </w:pPr>
      <w:r>
        <w:rPr>
          <w:rFonts w:hint="eastAsia"/>
          <w:color w:val="000000" w:themeColor="text1"/>
        </w:rPr>
        <w:t>……</w:t>
      </w:r>
    </w:p>
    <w:p w:rsidR="00E33202" w:rsidRDefault="00E84F83">
      <w:pPr>
        <w:ind w:firstLine="3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zh-CN"/>
        </w:rPr>
        <w:t xml:space="preserve"> </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rsidR="00E33202" w:rsidRDefault="00E84F83">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……）提供的服务全部由小微企业承接，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rsidR="00E33202" w:rsidRDefault="00E84F83">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rsidR="00E33202" w:rsidRDefault="00E84F83">
      <w:pPr>
        <w:snapToGrid w:val="0"/>
        <w:spacing w:line="360" w:lineRule="auto"/>
        <w:ind w:firstLine="576"/>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 xml:space="preserve">                                                                                  </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rsidR="00E33202" w:rsidRDefault="00E84F83">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E33202" w:rsidRDefault="00E84F83">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E33202" w:rsidRDefault="00E84F83">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lastRenderedPageBreak/>
        <w:t>八、其他</w:t>
      </w:r>
    </w:p>
    <w:p w:rsidR="00E33202" w:rsidRDefault="00E84F83">
      <w:pPr>
        <w:snapToGrid w:val="0"/>
        <w:spacing w:line="360" w:lineRule="auto"/>
        <w:ind w:left="5520" w:hangingChars="2300" w:hanging="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rsidR="00E33202" w:rsidRDefault="00E33202">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p>
    <w:p w:rsidR="00E33202" w:rsidRDefault="00E84F83">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rsidR="00E33202" w:rsidRDefault="00E84F83">
      <w:pPr>
        <w:snapToGrid w:val="0"/>
        <w:spacing w:line="360" w:lineRule="auto"/>
        <w:jc w:val="right"/>
        <w:rPr>
          <w:rStyle w:val="Charff1"/>
          <w:color w:val="000000" w:themeColor="text1"/>
        </w:rPr>
      </w:pPr>
      <w:r>
        <w:rPr>
          <w:rStyle w:val="Charff1"/>
          <w:rFonts w:hint="eastAsia"/>
          <w:color w:val="000000" w:themeColor="text1"/>
        </w:rPr>
        <w:t>法定代表人（负责人） (签名)：</w:t>
      </w:r>
    </w:p>
    <w:p w:rsidR="00E33202" w:rsidRDefault="00E84F83">
      <w:pPr>
        <w:snapToGrid w:val="0"/>
        <w:spacing w:line="360" w:lineRule="auto"/>
        <w:ind w:right="480" w:firstLineChars="2300" w:firstLine="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rsidR="00E33202" w:rsidRDefault="00E84F83">
      <w:pPr>
        <w:snapToGrid w:val="0"/>
        <w:spacing w:line="360" w:lineRule="auto"/>
        <w:jc w:val="right"/>
        <w:rPr>
          <w:rFonts w:asciiTheme="minorEastAsia" w:eastAsiaTheme="minorEastAsia" w:hAnsiTheme="minorEastAsia" w:cs="宋体"/>
          <w:color w:val="000000" w:themeColor="text1"/>
          <w:kern w:val="0"/>
          <w:sz w:val="24"/>
          <w:lang w:val="zh-CN"/>
        </w:rPr>
      </w:pPr>
      <w:r>
        <w:rPr>
          <w:rStyle w:val="Charff1"/>
          <w:rFonts w:hint="eastAsia"/>
          <w:color w:val="000000" w:themeColor="text1"/>
        </w:rPr>
        <w:t>法定代表人（负责人） (签名)：</w:t>
      </w:r>
    </w:p>
    <w:p w:rsidR="00E33202" w:rsidRDefault="00E84F83">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E33202" w:rsidRDefault="00E84F83">
      <w:pPr>
        <w:spacing w:line="360" w:lineRule="auto"/>
        <w:jc w:val="center"/>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E33202" w:rsidRDefault="00E84F83">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E33202" w:rsidRDefault="00E33202">
      <w:pPr>
        <w:spacing w:line="360" w:lineRule="auto"/>
        <w:jc w:val="center"/>
        <w:rPr>
          <w:rFonts w:asciiTheme="minorEastAsia" w:eastAsiaTheme="minorEastAsia" w:hAnsiTheme="minorEastAsia" w:cs="仿宋_GB2312"/>
          <w:b/>
          <w:color w:val="000000" w:themeColor="text1"/>
          <w:kern w:val="0"/>
          <w:sz w:val="32"/>
          <w:szCs w:val="32"/>
          <w:lang w:val="zh-CN"/>
        </w:rPr>
      </w:pPr>
    </w:p>
    <w:p w:rsidR="00E33202" w:rsidRDefault="00E84F83">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t>五</w:t>
      </w:r>
      <w:r>
        <w:rPr>
          <w:rFonts w:asciiTheme="minorEastAsia" w:eastAsiaTheme="minorEastAsia" w:hAnsiTheme="minorEastAsia" w:cs="仿宋_GB2312" w:hint="eastAsia"/>
          <w:b/>
          <w:color w:val="000000" w:themeColor="text1"/>
          <w:sz w:val="32"/>
          <w:szCs w:val="32"/>
        </w:rPr>
        <w:t>、所有资信文件（复印件）</w:t>
      </w:r>
    </w:p>
    <w:p w:rsidR="00E33202" w:rsidRDefault="00E84F83">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rsidR="00E33202" w:rsidRDefault="00E33202">
      <w:pPr>
        <w:spacing w:line="360" w:lineRule="auto"/>
        <w:jc w:val="center"/>
        <w:rPr>
          <w:rFonts w:asciiTheme="minorEastAsia" w:eastAsiaTheme="minorEastAsia" w:hAnsiTheme="minorEastAsia" w:cs="仿宋_GB2312"/>
          <w:b/>
          <w:color w:val="000000" w:themeColor="text1"/>
          <w:sz w:val="30"/>
          <w:szCs w:val="30"/>
        </w:rPr>
      </w:pPr>
    </w:p>
    <w:p w:rsidR="00E33202" w:rsidRDefault="00E84F83">
      <w:pPr>
        <w:snapToGrid w:val="0"/>
        <w:spacing w:line="360" w:lineRule="auto"/>
        <w:ind w:firstLineChars="2150" w:firstLine="51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rsidR="00E33202" w:rsidRDefault="00E84F83">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rsidR="00E33202" w:rsidRDefault="00E33202">
      <w:pPr>
        <w:spacing w:line="360" w:lineRule="auto"/>
        <w:jc w:val="center"/>
        <w:rPr>
          <w:rFonts w:asciiTheme="minorEastAsia" w:eastAsiaTheme="minorEastAsia" w:hAnsiTheme="minorEastAsia" w:cs="仿宋_GB2312"/>
          <w:b/>
          <w:color w:val="000000" w:themeColor="text1"/>
          <w:kern w:val="0"/>
          <w:sz w:val="32"/>
          <w:szCs w:val="32"/>
        </w:rPr>
      </w:pPr>
    </w:p>
    <w:p w:rsidR="00E33202" w:rsidRDefault="00E84F83">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color w:val="000000" w:themeColor="text1"/>
          <w:kern w:val="0"/>
          <w:sz w:val="32"/>
          <w:szCs w:val="32"/>
        </w:rPr>
        <w:t>六</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主要业绩证明</w:t>
      </w:r>
    </w:p>
    <w:p w:rsidR="00E33202" w:rsidRDefault="00E84F83">
      <w:pPr>
        <w:autoSpaceDE w:val="0"/>
        <w:autoSpaceDN w:val="0"/>
        <w:spacing w:line="360" w:lineRule="auto"/>
        <w:ind w:firstLine="12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E33202">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投资</w:t>
            </w:r>
          </w:p>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E33202" w:rsidRDefault="00E84F83">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所在页码</w:t>
            </w:r>
          </w:p>
        </w:tc>
      </w:tr>
      <w:tr w:rsidR="00E33202">
        <w:trPr>
          <w:trHeight w:val="894"/>
        </w:trPr>
        <w:tc>
          <w:tcPr>
            <w:tcW w:w="1800"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r>
      <w:tr w:rsidR="00E33202">
        <w:trPr>
          <w:trHeight w:val="920"/>
        </w:trPr>
        <w:tc>
          <w:tcPr>
            <w:tcW w:w="1800"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r>
      <w:tr w:rsidR="00E33202">
        <w:trPr>
          <w:trHeight w:val="933"/>
        </w:trPr>
        <w:tc>
          <w:tcPr>
            <w:tcW w:w="1800"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r>
      <w:tr w:rsidR="00E33202">
        <w:trPr>
          <w:trHeight w:val="933"/>
        </w:trPr>
        <w:tc>
          <w:tcPr>
            <w:tcW w:w="1800"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r>
      <w:tr w:rsidR="00E33202">
        <w:trPr>
          <w:trHeight w:val="927"/>
        </w:trPr>
        <w:tc>
          <w:tcPr>
            <w:tcW w:w="1800"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E33202" w:rsidRDefault="00E33202">
            <w:pPr>
              <w:autoSpaceDE w:val="0"/>
              <w:autoSpaceDN w:val="0"/>
              <w:spacing w:line="360" w:lineRule="auto"/>
              <w:rPr>
                <w:rFonts w:asciiTheme="minorEastAsia" w:eastAsiaTheme="minorEastAsia" w:hAnsiTheme="minorEastAsia" w:cs="仿宋_GB2312"/>
                <w:color w:val="000000" w:themeColor="text1"/>
                <w:sz w:val="24"/>
              </w:rPr>
            </w:pPr>
          </w:p>
        </w:tc>
      </w:tr>
    </w:tbl>
    <w:p w:rsidR="00E33202" w:rsidRPr="00104F30" w:rsidRDefault="00E84F83" w:rsidP="00104F30">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rsidR="00E33202" w:rsidRDefault="00E33202">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E33202" w:rsidRDefault="00E84F83">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E33202" w:rsidRDefault="00E84F83">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E33202" w:rsidRDefault="00E33202">
      <w:pPr>
        <w:spacing w:line="360" w:lineRule="auto"/>
        <w:jc w:val="center"/>
        <w:rPr>
          <w:rFonts w:asciiTheme="minorEastAsia" w:eastAsiaTheme="minorEastAsia" w:hAnsiTheme="minorEastAsia" w:cs="仿宋_GB2312"/>
          <w:b/>
          <w:bCs/>
          <w:color w:val="000000" w:themeColor="text1"/>
          <w:sz w:val="32"/>
          <w:szCs w:val="32"/>
        </w:rPr>
      </w:pPr>
    </w:p>
    <w:p w:rsidR="00104F30" w:rsidRDefault="00104F30">
      <w:pPr>
        <w:spacing w:line="360" w:lineRule="auto"/>
        <w:jc w:val="center"/>
        <w:rPr>
          <w:rFonts w:asciiTheme="minorEastAsia" w:eastAsiaTheme="minorEastAsia" w:hAnsiTheme="minorEastAsia" w:cs="仿宋_GB2312"/>
          <w:b/>
          <w:bCs/>
          <w:color w:val="000000" w:themeColor="text1"/>
          <w:sz w:val="32"/>
          <w:szCs w:val="32"/>
        </w:rPr>
      </w:pPr>
    </w:p>
    <w:p w:rsidR="00E33202" w:rsidRDefault="00E84F83">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rsidR="00E33202" w:rsidRDefault="00E84F83">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E33202" w:rsidRDefault="00E33202">
      <w:pPr>
        <w:spacing w:line="360" w:lineRule="auto"/>
        <w:rPr>
          <w:rFonts w:asciiTheme="minorEastAsia" w:eastAsiaTheme="minorEastAsia" w:hAnsiTheme="minorEastAsia" w:cs="仿宋_GB2312"/>
          <w:color w:val="000000" w:themeColor="text1"/>
          <w:sz w:val="24"/>
        </w:rPr>
      </w:pPr>
    </w:p>
    <w:p w:rsidR="00E33202" w:rsidRDefault="00E84F83">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rsidR="00E33202" w:rsidRDefault="00E84F83">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E33202" w:rsidRDefault="00E84F83">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E33202" w:rsidRDefault="00E33202">
      <w:pPr>
        <w:spacing w:line="360" w:lineRule="auto"/>
        <w:jc w:val="center"/>
        <w:rPr>
          <w:rFonts w:asciiTheme="minorEastAsia" w:eastAsiaTheme="minorEastAsia" w:hAnsiTheme="minorEastAsia" w:cs="仿宋_GB2312"/>
          <w:b/>
          <w:bCs/>
          <w:color w:val="000000" w:themeColor="text1"/>
          <w:sz w:val="32"/>
          <w:szCs w:val="32"/>
        </w:rPr>
      </w:pPr>
    </w:p>
    <w:p w:rsidR="00E33202" w:rsidRDefault="00E33202">
      <w:pPr>
        <w:spacing w:line="360" w:lineRule="auto"/>
        <w:jc w:val="center"/>
        <w:rPr>
          <w:rFonts w:asciiTheme="minorEastAsia" w:eastAsiaTheme="minorEastAsia" w:hAnsiTheme="minorEastAsia" w:cs="仿宋_GB2312"/>
          <w:b/>
          <w:bCs/>
          <w:color w:val="000000" w:themeColor="text1"/>
          <w:sz w:val="32"/>
          <w:szCs w:val="32"/>
        </w:rPr>
      </w:pPr>
    </w:p>
    <w:p w:rsidR="00E33202" w:rsidRDefault="00E33202">
      <w:pPr>
        <w:spacing w:line="360" w:lineRule="auto"/>
        <w:jc w:val="center"/>
        <w:rPr>
          <w:rFonts w:asciiTheme="minorEastAsia" w:eastAsiaTheme="minorEastAsia" w:hAnsiTheme="minorEastAsia" w:cs="仿宋_GB2312"/>
          <w:b/>
          <w:bCs/>
          <w:color w:val="000000" w:themeColor="text1"/>
          <w:sz w:val="32"/>
          <w:szCs w:val="32"/>
        </w:rPr>
      </w:pPr>
    </w:p>
    <w:p w:rsidR="00E33202" w:rsidRDefault="00E84F83">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rsidR="00E33202" w:rsidRDefault="00E84F83">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E33202" w:rsidRDefault="00E33202">
      <w:pPr>
        <w:spacing w:line="360" w:lineRule="auto"/>
        <w:jc w:val="center"/>
        <w:rPr>
          <w:rFonts w:asciiTheme="minorEastAsia" w:eastAsiaTheme="minorEastAsia" w:hAnsiTheme="minorEastAsia" w:cs="仿宋_GB2312"/>
          <w:color w:val="000000" w:themeColor="text1"/>
          <w:sz w:val="24"/>
        </w:rPr>
      </w:pPr>
    </w:p>
    <w:p w:rsidR="00E33202" w:rsidRDefault="00E33202">
      <w:pPr>
        <w:spacing w:line="360" w:lineRule="auto"/>
        <w:rPr>
          <w:rFonts w:asciiTheme="minorEastAsia" w:eastAsiaTheme="minorEastAsia" w:hAnsiTheme="minorEastAsia" w:cs="仿宋_GB2312"/>
          <w:color w:val="000000" w:themeColor="text1"/>
          <w:sz w:val="24"/>
        </w:rPr>
      </w:pPr>
    </w:p>
    <w:p w:rsidR="00E33202" w:rsidRDefault="00E84F83">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E33202" w:rsidRDefault="00E84F83">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E33202" w:rsidRDefault="00E33202">
      <w:pPr>
        <w:spacing w:line="360" w:lineRule="auto"/>
        <w:jc w:val="center"/>
        <w:rPr>
          <w:rFonts w:asciiTheme="minorEastAsia" w:eastAsiaTheme="minorEastAsia" w:hAnsiTheme="minorEastAsia" w:cs="仿宋_GB2312"/>
          <w:b/>
          <w:bCs/>
          <w:color w:val="000000" w:themeColor="text1"/>
          <w:sz w:val="32"/>
          <w:szCs w:val="32"/>
        </w:rPr>
      </w:pPr>
    </w:p>
    <w:p w:rsidR="00E33202" w:rsidRDefault="00E33202">
      <w:pPr>
        <w:spacing w:line="360" w:lineRule="auto"/>
        <w:rPr>
          <w:rFonts w:asciiTheme="minorEastAsia" w:eastAsiaTheme="minorEastAsia" w:hAnsiTheme="minorEastAsia" w:cs="仿宋_GB2312"/>
          <w:b/>
          <w:bCs/>
          <w:color w:val="000000" w:themeColor="text1"/>
          <w:kern w:val="0"/>
          <w:sz w:val="24"/>
        </w:rPr>
      </w:pPr>
    </w:p>
    <w:p w:rsidR="00E33202" w:rsidRDefault="00E84F83">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rPr>
        <w:br w:type="page"/>
      </w:r>
    </w:p>
    <w:p w:rsidR="00E33202" w:rsidRDefault="00E33202">
      <w:pPr>
        <w:spacing w:line="360" w:lineRule="auto"/>
        <w:jc w:val="center"/>
        <w:rPr>
          <w:rFonts w:asciiTheme="minorEastAsia" w:eastAsiaTheme="minorEastAsia" w:hAnsiTheme="minorEastAsia" w:cs="仿宋_GB2312"/>
          <w:b/>
          <w:bCs/>
          <w:color w:val="000000" w:themeColor="text1"/>
          <w:sz w:val="32"/>
          <w:szCs w:val="32"/>
        </w:rPr>
      </w:pPr>
    </w:p>
    <w:p w:rsidR="00FE1EED" w:rsidRDefault="00FE1EED" w:rsidP="00FE1EED">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九、服务方案</w:t>
      </w:r>
    </w:p>
    <w:p w:rsidR="00FE1EED" w:rsidRDefault="00FE1EED" w:rsidP="00FE1EED">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FE1EED" w:rsidRDefault="00FE1EED" w:rsidP="00FE1EED">
      <w:pPr>
        <w:spacing w:line="360" w:lineRule="auto"/>
        <w:jc w:val="center"/>
        <w:rPr>
          <w:rFonts w:asciiTheme="minorEastAsia" w:eastAsiaTheme="minorEastAsia" w:hAnsiTheme="minorEastAsia" w:cs="仿宋_GB2312"/>
          <w:color w:val="000000" w:themeColor="text1"/>
          <w:sz w:val="24"/>
        </w:rPr>
      </w:pPr>
    </w:p>
    <w:p w:rsidR="00FE1EED" w:rsidRDefault="00FE1EED" w:rsidP="00FE1EED">
      <w:pPr>
        <w:autoSpaceDE w:val="0"/>
        <w:autoSpaceDN w:val="0"/>
        <w:spacing w:line="360" w:lineRule="auto"/>
        <w:rPr>
          <w:rFonts w:asciiTheme="minorEastAsia" w:eastAsiaTheme="minorEastAsia" w:hAnsiTheme="minorEastAsia" w:cs="仿宋_GB2312"/>
          <w:color w:val="000000" w:themeColor="text1"/>
          <w:kern w:val="0"/>
          <w:sz w:val="24"/>
        </w:rPr>
      </w:pPr>
    </w:p>
    <w:p w:rsidR="00FE1EED" w:rsidRDefault="00FE1EED" w:rsidP="00FE1EED">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rsidR="00FE1EED" w:rsidRDefault="00FE1EED" w:rsidP="00FE1EED">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FE1EED" w:rsidRDefault="00FE1EED" w:rsidP="00FE1EED">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ED669E" w:rsidRPr="00470A39" w:rsidRDefault="00ED669E" w:rsidP="00ED669E">
      <w:pPr>
        <w:autoSpaceDE w:val="0"/>
        <w:autoSpaceDN w:val="0"/>
        <w:spacing w:line="360" w:lineRule="auto"/>
        <w:rPr>
          <w:rFonts w:asciiTheme="minorEastAsia" w:eastAsiaTheme="minorEastAsia" w:hAnsiTheme="minorEastAsia" w:cs="仿宋_GB2312"/>
          <w:kern w:val="0"/>
          <w:sz w:val="24"/>
        </w:rPr>
      </w:pPr>
    </w:p>
    <w:p w:rsidR="00ED669E" w:rsidRPr="00FE1EED" w:rsidRDefault="00FE1EED" w:rsidP="00FE1EED">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kern w:val="0"/>
          <w:sz w:val="24"/>
          <w:lang w:val="zh-CN"/>
        </w:rPr>
        <w:t xml:space="preserve"> </w:t>
      </w:r>
    </w:p>
    <w:p w:rsidR="00ED669E" w:rsidRPr="00470A39" w:rsidRDefault="00ED669E" w:rsidP="00ED669E">
      <w:pPr>
        <w:spacing w:line="360" w:lineRule="auto"/>
        <w:ind w:firstLineChars="400" w:firstLine="1333"/>
        <w:jc w:val="left"/>
        <w:rPr>
          <w:rFonts w:asciiTheme="minorEastAsia" w:eastAsiaTheme="minorEastAsia" w:hAnsiTheme="minorEastAsia"/>
          <w:b/>
          <w:spacing w:val="6"/>
          <w:sz w:val="32"/>
          <w:szCs w:val="32"/>
        </w:rPr>
      </w:pPr>
    </w:p>
    <w:p w:rsidR="00ED669E" w:rsidRPr="00470A39" w:rsidRDefault="00ED669E" w:rsidP="00ED669E">
      <w:pPr>
        <w:autoSpaceDE w:val="0"/>
        <w:autoSpaceDN w:val="0"/>
        <w:spacing w:line="360" w:lineRule="auto"/>
        <w:rPr>
          <w:rFonts w:asciiTheme="minorEastAsia" w:eastAsiaTheme="minorEastAsia" w:hAnsiTheme="minorEastAsia" w:cs="仿宋_GB2312"/>
          <w:b/>
          <w:kern w:val="0"/>
          <w:sz w:val="28"/>
          <w:szCs w:val="28"/>
        </w:rPr>
      </w:pPr>
    </w:p>
    <w:p w:rsidR="00ED669E" w:rsidRPr="00470A39" w:rsidRDefault="00ED669E"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FE1EED" w:rsidRDefault="00FE1EED"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ED669E" w:rsidRPr="00470A39" w:rsidRDefault="00ED669E" w:rsidP="00ED669E">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sidRPr="00470A39">
        <w:rPr>
          <w:rFonts w:asciiTheme="minorEastAsia" w:eastAsiaTheme="minorEastAsia" w:hAnsiTheme="minorEastAsia" w:cs="仿宋_GB2312" w:hint="eastAsia"/>
          <w:b/>
          <w:bCs/>
          <w:kern w:val="0"/>
          <w:sz w:val="32"/>
          <w:szCs w:val="32"/>
          <w:lang w:val="zh-CN"/>
        </w:rPr>
        <w:t>十、组织实施方案</w:t>
      </w:r>
    </w:p>
    <w:p w:rsidR="00ED669E" w:rsidRPr="00470A39" w:rsidRDefault="00ED669E" w:rsidP="00ED669E">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（由供应商根据采购需求及磋商文件要求编制）</w:t>
      </w:r>
    </w:p>
    <w:p w:rsidR="00ED669E" w:rsidRPr="00470A39" w:rsidRDefault="00ED669E" w:rsidP="00ED669E">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sidRPr="00470A39">
        <w:rPr>
          <w:rFonts w:asciiTheme="minorEastAsia" w:eastAsiaTheme="minorEastAsia" w:hAnsiTheme="minorEastAsia" w:cs="仿宋_GB2312" w:hint="eastAsia"/>
          <w:b/>
          <w:bCs/>
          <w:kern w:val="0"/>
          <w:sz w:val="24"/>
          <w:lang w:val="zh-CN"/>
        </w:rPr>
        <w:t>附表:项目实施进度计划表</w:t>
      </w:r>
      <w:r w:rsidRPr="00470A39">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ED669E" w:rsidRPr="00470A39" w:rsidTr="00287648">
        <w:trPr>
          <w:trHeight w:val="1860"/>
        </w:trPr>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noProof/>
                <w:sz w:val="24"/>
              </w:rPr>
              <mc:AlternateContent>
                <mc:Choice Requires="wpg">
                  <w:drawing>
                    <wp:anchor distT="0" distB="0" distL="114300" distR="114300" simplePos="0" relativeHeight="251672064" behindDoc="0" locked="0" layoutInCell="1" allowOverlap="1" wp14:anchorId="2038D44A" wp14:editId="3F34E4C3">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3A0CE3" w:rsidRDefault="003A0CE3" w:rsidP="00ED669E">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3A0CE3" w:rsidRDefault="003A0CE3" w:rsidP="00ED669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3A0CE3" w:rsidRDefault="003A0CE3" w:rsidP="00ED669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2038D44A" id="Group 7" o:spid="_x0000_s1038" style="position:absolute;left:0;text-align:left;margin-left:-5.15pt;margin-top:0;width:58.9pt;height:93pt;z-index:2516720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">
                      <v:line id="__TH_L2" o:spid="_x0000_s1039"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__TH_B113" o:spid="_x0000_s1040"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3A0CE3" w:rsidRDefault="003A0CE3" w:rsidP="00ED669E">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3A0CE3" w:rsidRDefault="003A0CE3" w:rsidP="00ED669E">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3A0CE3" w:rsidRDefault="003A0CE3" w:rsidP="00ED669E">
                              <w:pPr>
                                <w:snapToGrid w:val="0"/>
                              </w:pPr>
                              <w:r>
                                <w:rPr>
                                  <w:rFonts w:hint="eastAsia"/>
                                </w:rPr>
                                <w:t>日</w:t>
                              </w:r>
                            </w:p>
                          </w:txbxContent>
                        </v:textbox>
                      </v:shape>
                    </v:group>
                  </w:pict>
                </mc:Fallback>
              </mc:AlternateContent>
            </w:r>
          </w:p>
          <w:p w:rsidR="00ED669E" w:rsidRPr="00470A39" w:rsidRDefault="00ED669E" w:rsidP="00287648">
            <w:pPr>
              <w:spacing w:line="360" w:lineRule="auto"/>
              <w:rPr>
                <w:rFonts w:asciiTheme="minorEastAsia" w:eastAsiaTheme="minorEastAsia" w:hAnsiTheme="minorEastAsia" w:cs="仿宋_GB2312"/>
                <w:sz w:val="24"/>
              </w:rPr>
            </w:pPr>
          </w:p>
          <w:p w:rsidR="00ED669E" w:rsidRPr="00470A39" w:rsidRDefault="00ED669E" w:rsidP="00287648">
            <w:pPr>
              <w:spacing w:line="360" w:lineRule="auto"/>
              <w:rPr>
                <w:rFonts w:asciiTheme="minorEastAsia" w:eastAsiaTheme="minorEastAsia" w:hAnsiTheme="minorEastAsia" w:cs="仿宋_GB2312"/>
                <w:sz w:val="24"/>
              </w:rPr>
            </w:pPr>
          </w:p>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内容</w:t>
            </w:r>
          </w:p>
        </w:tc>
        <w:tc>
          <w:tcPr>
            <w:tcW w:w="552"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1</w:t>
            </w:r>
          </w:p>
        </w:tc>
        <w:tc>
          <w:tcPr>
            <w:tcW w:w="552"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2</w:t>
            </w:r>
          </w:p>
        </w:tc>
        <w:tc>
          <w:tcPr>
            <w:tcW w:w="552"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3</w:t>
            </w:r>
          </w:p>
        </w:tc>
        <w:tc>
          <w:tcPr>
            <w:tcW w:w="552"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4</w:t>
            </w:r>
          </w:p>
        </w:tc>
        <w:tc>
          <w:tcPr>
            <w:tcW w:w="552"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5</w:t>
            </w:r>
          </w:p>
        </w:tc>
        <w:tc>
          <w:tcPr>
            <w:tcW w:w="552"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6</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7</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8</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9</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10</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11</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12</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13</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14</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15</w:t>
            </w:r>
          </w:p>
        </w:tc>
        <w:tc>
          <w:tcPr>
            <w:tcW w:w="553" w:type="dxa"/>
            <w:vAlign w:val="center"/>
          </w:tcPr>
          <w:p w:rsidR="00ED669E" w:rsidRPr="00470A39" w:rsidRDefault="00ED669E" w:rsidP="00287648">
            <w:pPr>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w:t>
            </w: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r w:rsidR="00ED669E" w:rsidRPr="00470A39" w:rsidTr="00287648">
        <w:tc>
          <w:tcPr>
            <w:tcW w:w="1188" w:type="dxa"/>
            <w:vAlign w:val="center"/>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2"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c>
          <w:tcPr>
            <w:tcW w:w="553" w:type="dxa"/>
          </w:tcPr>
          <w:p w:rsidR="00ED669E" w:rsidRPr="00470A39" w:rsidRDefault="00ED669E" w:rsidP="00287648">
            <w:pPr>
              <w:spacing w:line="360" w:lineRule="auto"/>
              <w:rPr>
                <w:rFonts w:asciiTheme="minorEastAsia" w:eastAsiaTheme="minorEastAsia" w:hAnsiTheme="minorEastAsia" w:cs="仿宋_GB2312"/>
                <w:sz w:val="24"/>
              </w:rPr>
            </w:pPr>
          </w:p>
        </w:tc>
      </w:tr>
    </w:tbl>
    <w:p w:rsidR="00ED669E" w:rsidRPr="00470A39" w:rsidRDefault="00ED669E" w:rsidP="00ED669E">
      <w:pPr>
        <w:autoSpaceDE w:val="0"/>
        <w:autoSpaceDN w:val="0"/>
        <w:spacing w:line="360" w:lineRule="auto"/>
        <w:rPr>
          <w:rFonts w:asciiTheme="minorEastAsia" w:eastAsiaTheme="minorEastAsia" w:hAnsiTheme="minorEastAsia" w:cs="仿宋_GB2312"/>
          <w:b/>
          <w:sz w:val="24"/>
        </w:rPr>
      </w:pPr>
      <w:r w:rsidRPr="00470A39">
        <w:rPr>
          <w:rFonts w:asciiTheme="minorEastAsia" w:eastAsiaTheme="minorEastAsia" w:hAnsiTheme="minorEastAsia" w:cs="仿宋_GB2312" w:hint="eastAsia"/>
          <w:b/>
          <w:sz w:val="24"/>
        </w:rPr>
        <w:t>注：供应商可按上述时间表的格式自行编制切合实际的具体时间表。</w:t>
      </w:r>
    </w:p>
    <w:p w:rsidR="00ED669E" w:rsidRPr="00470A39" w:rsidRDefault="00ED669E" w:rsidP="00ED669E">
      <w:pPr>
        <w:autoSpaceDE w:val="0"/>
        <w:autoSpaceDN w:val="0"/>
        <w:spacing w:line="360" w:lineRule="auto"/>
        <w:ind w:firstLineChars="1900" w:firstLine="4560"/>
        <w:rPr>
          <w:rFonts w:asciiTheme="minorEastAsia" w:eastAsiaTheme="minorEastAsia" w:hAnsiTheme="minorEastAsia" w:cs="仿宋_GB2312"/>
          <w:kern w:val="0"/>
          <w:sz w:val="24"/>
        </w:rPr>
      </w:pPr>
    </w:p>
    <w:p w:rsidR="00ED669E" w:rsidRPr="00470A39" w:rsidRDefault="00ED669E" w:rsidP="00ED669E">
      <w:pPr>
        <w:autoSpaceDE w:val="0"/>
        <w:autoSpaceDN w:val="0"/>
        <w:spacing w:line="360" w:lineRule="auto"/>
        <w:ind w:firstLineChars="1900" w:firstLine="456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lang w:val="zh-CN"/>
        </w:rPr>
        <w:t>磋商供应商名称(公章)</w:t>
      </w:r>
      <w:r w:rsidRPr="00470A39">
        <w:rPr>
          <w:rFonts w:asciiTheme="minorEastAsia" w:eastAsiaTheme="minorEastAsia" w:hAnsiTheme="minorEastAsia" w:cs="仿宋_GB2312" w:hint="eastAsia"/>
          <w:kern w:val="0"/>
          <w:sz w:val="24"/>
        </w:rPr>
        <w:t xml:space="preserve">：                       </w:t>
      </w:r>
    </w:p>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kern w:val="0"/>
          <w:sz w:val="24"/>
        </w:rPr>
        <w:t xml:space="preserve">                                      日期：  年  月   日</w:t>
      </w: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r w:rsidRPr="00470A39">
        <w:rPr>
          <w:rFonts w:asciiTheme="minorEastAsia" w:eastAsiaTheme="minorEastAsia" w:hAnsiTheme="minorEastAsia" w:cs="仿宋_GB2312" w:hint="eastAsia"/>
          <w:b/>
          <w:bCs/>
          <w:sz w:val="32"/>
          <w:szCs w:val="32"/>
        </w:rPr>
        <w:t>十一、售后服务方案</w:t>
      </w:r>
    </w:p>
    <w:p w:rsidR="00ED669E" w:rsidRPr="00470A39" w:rsidRDefault="00ED669E" w:rsidP="00ED669E">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（由</w:t>
      </w:r>
      <w:r w:rsidRPr="00470A39">
        <w:rPr>
          <w:rFonts w:asciiTheme="minorEastAsia" w:eastAsiaTheme="minorEastAsia" w:hAnsiTheme="minorEastAsia" w:cs="仿宋_GB2312" w:hint="eastAsia"/>
          <w:kern w:val="0"/>
          <w:sz w:val="24"/>
        </w:rPr>
        <w:t>供应商</w:t>
      </w:r>
      <w:r w:rsidRPr="00470A39">
        <w:rPr>
          <w:rFonts w:asciiTheme="minorEastAsia" w:eastAsiaTheme="minorEastAsia" w:hAnsiTheme="minorEastAsia" w:cs="仿宋_GB2312" w:hint="eastAsia"/>
          <w:sz w:val="24"/>
        </w:rPr>
        <w:t>根据采购需求及磋商文件要求编制）</w:t>
      </w:r>
    </w:p>
    <w:p w:rsidR="00ED669E" w:rsidRPr="00470A39" w:rsidRDefault="00ED669E" w:rsidP="00ED669E">
      <w:pPr>
        <w:autoSpaceDE w:val="0"/>
        <w:autoSpaceDN w:val="0"/>
        <w:spacing w:line="360" w:lineRule="auto"/>
        <w:rPr>
          <w:rFonts w:asciiTheme="minorEastAsia" w:eastAsiaTheme="minorEastAsia" w:hAnsiTheme="minorEastAsia" w:cs="仿宋_GB2312"/>
          <w:kern w:val="0"/>
          <w:sz w:val="24"/>
        </w:rPr>
      </w:pPr>
    </w:p>
    <w:p w:rsidR="00ED669E" w:rsidRPr="00470A39" w:rsidRDefault="00ED669E" w:rsidP="00ED669E">
      <w:pPr>
        <w:autoSpaceDE w:val="0"/>
        <w:autoSpaceDN w:val="0"/>
        <w:spacing w:line="360" w:lineRule="auto"/>
        <w:ind w:firstLineChars="1900" w:firstLine="456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lang w:val="zh-CN"/>
        </w:rPr>
        <w:t>磋商供应商名称(公章)</w:t>
      </w:r>
      <w:r w:rsidRPr="00470A39">
        <w:rPr>
          <w:rFonts w:asciiTheme="minorEastAsia" w:eastAsiaTheme="minorEastAsia" w:hAnsiTheme="minorEastAsia" w:cs="仿宋_GB2312" w:hint="eastAsia"/>
          <w:kern w:val="0"/>
          <w:sz w:val="24"/>
        </w:rPr>
        <w:t xml:space="preserve">：                       </w:t>
      </w:r>
    </w:p>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kern w:val="0"/>
          <w:sz w:val="24"/>
        </w:rPr>
        <w:t xml:space="preserve">                                      日期：  年  月   日</w:t>
      </w: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r w:rsidRPr="00470A39">
        <w:rPr>
          <w:rFonts w:asciiTheme="minorEastAsia" w:eastAsiaTheme="minorEastAsia" w:hAnsiTheme="minorEastAsia" w:cs="仿宋_GB2312" w:hint="eastAsia"/>
          <w:b/>
          <w:bCs/>
          <w:sz w:val="32"/>
          <w:szCs w:val="32"/>
        </w:rPr>
        <w:t>十二、项目小组人员名单</w:t>
      </w:r>
    </w:p>
    <w:p w:rsidR="00ED669E" w:rsidRPr="00470A39" w:rsidRDefault="00ED669E" w:rsidP="00ED669E">
      <w:pPr>
        <w:spacing w:line="360" w:lineRule="auto"/>
        <w:jc w:val="center"/>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sz w:val="24"/>
        </w:rPr>
        <w:t>（由供应商根据采购需求及磋商文件要求编制）</w:t>
      </w:r>
    </w:p>
    <w:p w:rsidR="00ED669E" w:rsidRPr="00470A39" w:rsidRDefault="00ED669E" w:rsidP="00ED669E">
      <w:pPr>
        <w:keepNext/>
        <w:autoSpaceDE w:val="0"/>
        <w:autoSpaceDN w:val="0"/>
        <w:spacing w:line="360" w:lineRule="auto"/>
        <w:ind w:firstLine="477"/>
        <w:rPr>
          <w:rFonts w:asciiTheme="minorEastAsia" w:eastAsiaTheme="minorEastAsia" w:hAnsiTheme="minorEastAsia" w:cs="仿宋_GB2312"/>
          <w:b/>
          <w:sz w:val="24"/>
        </w:rPr>
      </w:pPr>
      <w:r w:rsidRPr="00470A39">
        <w:rPr>
          <w:rFonts w:asciiTheme="minorEastAsia" w:eastAsiaTheme="minorEastAsia" w:hAnsiTheme="minorEastAsia"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ED669E" w:rsidRPr="00470A39" w:rsidTr="00287648">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响应截止时间近3年业绩及承担的主要工作情况，曾担任项目经理的项目应列明细</w:t>
            </w:r>
          </w:p>
        </w:tc>
      </w:tr>
      <w:tr w:rsidR="00ED669E" w:rsidRPr="00470A39" w:rsidTr="0028764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r w:rsidR="00ED669E" w:rsidRPr="00470A39" w:rsidTr="00287648">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r w:rsidR="00ED669E" w:rsidRPr="00470A39" w:rsidTr="0028764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r w:rsidR="00ED669E" w:rsidRPr="00470A39" w:rsidTr="00287648">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r w:rsidR="00ED669E" w:rsidRPr="00470A39" w:rsidTr="00287648">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r w:rsidR="00ED669E" w:rsidRPr="00470A39" w:rsidTr="00287648">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r w:rsidR="00ED669E" w:rsidRPr="00470A39" w:rsidTr="00287648">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r w:rsidR="00ED669E" w:rsidRPr="00470A39" w:rsidTr="00287648">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r w:rsidR="00ED669E" w:rsidRPr="00470A39" w:rsidTr="00287648">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r>
    </w:tbl>
    <w:p w:rsidR="00ED669E" w:rsidRPr="00470A39" w:rsidRDefault="00ED669E" w:rsidP="00ED669E">
      <w:pPr>
        <w:autoSpaceDE w:val="0"/>
        <w:autoSpaceDN w:val="0"/>
        <w:spacing w:line="360" w:lineRule="auto"/>
        <w:rPr>
          <w:rFonts w:asciiTheme="minorEastAsia" w:eastAsiaTheme="minorEastAsia" w:hAnsiTheme="minorEastAsia" w:cs="仿宋_GB2312"/>
          <w:b/>
          <w:sz w:val="24"/>
        </w:rPr>
      </w:pPr>
      <w:r w:rsidRPr="00470A39">
        <w:rPr>
          <w:rFonts w:asciiTheme="minorEastAsia" w:eastAsiaTheme="minorEastAsia" w:hAnsiTheme="minorEastAsia" w:cs="仿宋_GB2312" w:hint="eastAsia"/>
          <w:b/>
          <w:sz w:val="24"/>
        </w:rPr>
        <w:t>注：须随表提交相应的证书复印件并注明所在响应文件页码。</w:t>
      </w:r>
    </w:p>
    <w:p w:rsidR="00ED669E" w:rsidRPr="00470A39" w:rsidRDefault="00ED669E" w:rsidP="00ED669E">
      <w:pPr>
        <w:autoSpaceDE w:val="0"/>
        <w:autoSpaceDN w:val="0"/>
        <w:spacing w:line="360" w:lineRule="auto"/>
        <w:rPr>
          <w:rFonts w:asciiTheme="minorEastAsia" w:eastAsiaTheme="minorEastAsia" w:hAnsiTheme="minorEastAsia" w:cs="仿宋_GB2312"/>
          <w:b/>
          <w:sz w:val="24"/>
        </w:rPr>
      </w:pPr>
      <w:r w:rsidRPr="00470A39">
        <w:rPr>
          <w:rFonts w:asciiTheme="minorEastAsia" w:eastAsiaTheme="minorEastAsia" w:hAnsiTheme="minorEastAsia" w:cs="仿宋_GB2312" w:hint="eastAsia"/>
          <w:b/>
          <w:sz w:val="24"/>
        </w:rPr>
        <w:t>附表B:本项目的项目小组人员情况表</w:t>
      </w:r>
      <w:r w:rsidRPr="00470A39">
        <w:rPr>
          <w:rFonts w:asciiTheme="minorEastAsia" w:eastAsiaTheme="minorEastAsia" w:hAnsiTheme="minorEastAsia"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ED669E" w:rsidRPr="00470A39" w:rsidTr="00287648">
        <w:tc>
          <w:tcPr>
            <w:tcW w:w="420"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学历</w:t>
            </w:r>
          </w:p>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专业</w:t>
            </w:r>
          </w:p>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职称</w:t>
            </w:r>
          </w:p>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参与本项目的到位情况</w:t>
            </w:r>
          </w:p>
        </w:tc>
      </w:tr>
      <w:tr w:rsidR="00ED669E" w:rsidRPr="00470A39" w:rsidTr="00287648">
        <w:trPr>
          <w:trHeight w:val="479"/>
        </w:trPr>
        <w:tc>
          <w:tcPr>
            <w:tcW w:w="42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r>
      <w:tr w:rsidR="00ED669E" w:rsidRPr="00470A39" w:rsidTr="00287648">
        <w:trPr>
          <w:trHeight w:val="473"/>
        </w:trPr>
        <w:tc>
          <w:tcPr>
            <w:tcW w:w="42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r>
      <w:tr w:rsidR="00ED669E" w:rsidRPr="00470A39" w:rsidTr="00287648">
        <w:trPr>
          <w:trHeight w:val="339"/>
        </w:trPr>
        <w:tc>
          <w:tcPr>
            <w:tcW w:w="42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autoSpaceDE w:val="0"/>
              <w:autoSpaceDN w:val="0"/>
              <w:spacing w:line="360" w:lineRule="auto"/>
              <w:rPr>
                <w:rFonts w:asciiTheme="minorEastAsia" w:eastAsiaTheme="minorEastAsia" w:hAnsiTheme="minorEastAsia" w:cs="仿宋_GB2312"/>
                <w:sz w:val="24"/>
              </w:rPr>
            </w:pPr>
          </w:p>
        </w:tc>
      </w:tr>
    </w:tbl>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b/>
          <w:sz w:val="24"/>
        </w:rPr>
        <w:t>注：供应商可按上述的格式自行编制，须随表提交相应的证书复印件并注明所在响应文件页码。</w:t>
      </w:r>
    </w:p>
    <w:p w:rsidR="00ED669E" w:rsidRPr="00470A39" w:rsidRDefault="00ED669E" w:rsidP="00ED669E">
      <w:pPr>
        <w:spacing w:line="360" w:lineRule="auto"/>
        <w:rPr>
          <w:rFonts w:asciiTheme="minorEastAsia" w:eastAsiaTheme="minorEastAsia" w:hAnsiTheme="minorEastAsia" w:cs="仿宋_GB2312"/>
          <w:b/>
          <w:sz w:val="24"/>
        </w:rPr>
      </w:pPr>
    </w:p>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b/>
          <w:sz w:val="24"/>
        </w:rPr>
        <w:t>附表C:本项目的项目经理和小组人员交纳社保记录情况表</w:t>
      </w:r>
      <w:r w:rsidRPr="00470A39">
        <w:rPr>
          <w:rFonts w:asciiTheme="minorEastAsia" w:eastAsiaTheme="minorEastAsia" w:hAnsiTheme="minorEastAsia" w:cs="仿宋_GB2312" w:hint="eastAsia"/>
          <w:sz w:val="24"/>
        </w:rPr>
        <w:t>（以社保局缴纳凭证作附件）</w:t>
      </w:r>
    </w:p>
    <w:p w:rsidR="00ED669E" w:rsidRPr="00470A39" w:rsidRDefault="00ED669E" w:rsidP="00ED669E">
      <w:pPr>
        <w:autoSpaceDE w:val="0"/>
        <w:autoSpaceDN w:val="0"/>
        <w:spacing w:line="360" w:lineRule="auto"/>
        <w:ind w:firstLineChars="1900" w:firstLine="456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lang w:val="zh-CN"/>
        </w:rPr>
        <w:t>磋商供应商名称(公章)</w:t>
      </w:r>
      <w:r w:rsidRPr="00470A39">
        <w:rPr>
          <w:rFonts w:asciiTheme="minorEastAsia" w:eastAsiaTheme="minorEastAsia" w:hAnsiTheme="minorEastAsia" w:cs="仿宋_GB2312" w:hint="eastAsia"/>
          <w:kern w:val="0"/>
          <w:sz w:val="24"/>
        </w:rPr>
        <w:t xml:space="preserve">：                       </w:t>
      </w:r>
    </w:p>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kern w:val="0"/>
          <w:sz w:val="24"/>
        </w:rPr>
        <w:t xml:space="preserve">                                      日期：  年  月   日</w:t>
      </w: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p>
    <w:p w:rsidR="00ED669E" w:rsidRPr="00470A39" w:rsidRDefault="00ED669E" w:rsidP="00ED669E">
      <w:pPr>
        <w:spacing w:line="360" w:lineRule="auto"/>
        <w:jc w:val="center"/>
        <w:rPr>
          <w:rFonts w:asciiTheme="minorEastAsia" w:eastAsiaTheme="minorEastAsia" w:hAnsiTheme="minorEastAsia" w:cs="仿宋_GB2312"/>
          <w:b/>
          <w:kern w:val="0"/>
          <w:sz w:val="32"/>
          <w:szCs w:val="32"/>
          <w:lang w:val="zh-CN"/>
        </w:rPr>
      </w:pPr>
      <w:r w:rsidRPr="00470A39">
        <w:rPr>
          <w:rFonts w:asciiTheme="minorEastAsia" w:eastAsiaTheme="minorEastAsia" w:hAnsiTheme="minorEastAsia" w:cs="仿宋_GB2312" w:hint="eastAsia"/>
          <w:b/>
          <w:bCs/>
          <w:sz w:val="24"/>
        </w:rPr>
        <w:br w:type="page"/>
      </w:r>
      <w:r w:rsidRPr="00470A39">
        <w:rPr>
          <w:rFonts w:asciiTheme="minorEastAsia" w:eastAsiaTheme="minorEastAsia" w:hAnsiTheme="minorEastAsia" w:cs="仿宋_GB2312" w:hint="eastAsia"/>
          <w:b/>
          <w:kern w:val="0"/>
          <w:sz w:val="32"/>
          <w:szCs w:val="32"/>
          <w:lang w:val="zh-CN"/>
        </w:rPr>
        <w:lastRenderedPageBreak/>
        <w:t>十三</w:t>
      </w:r>
      <w:r w:rsidRPr="00470A39">
        <w:rPr>
          <w:rFonts w:asciiTheme="minorEastAsia" w:eastAsiaTheme="minorEastAsia" w:hAnsiTheme="minorEastAsia" w:cs="仿宋_GB2312" w:hint="eastAsia"/>
          <w:b/>
          <w:bCs/>
          <w:sz w:val="32"/>
          <w:szCs w:val="32"/>
        </w:rPr>
        <w:t>、</w:t>
      </w:r>
      <w:r w:rsidRPr="00470A39">
        <w:rPr>
          <w:rFonts w:asciiTheme="minorEastAsia" w:eastAsiaTheme="minorEastAsia" w:hAnsiTheme="minorEastAsia" w:cs="仿宋_GB2312" w:hint="eastAsia"/>
          <w:b/>
          <w:kern w:val="0"/>
          <w:sz w:val="32"/>
          <w:szCs w:val="32"/>
          <w:lang w:val="zh-CN"/>
        </w:rPr>
        <w:t>优惠条件及特殊承诺</w:t>
      </w:r>
    </w:p>
    <w:p w:rsidR="00ED669E" w:rsidRPr="00470A39" w:rsidRDefault="00ED669E" w:rsidP="00ED669E">
      <w:pPr>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（由供应商根据采购需求自行编制）</w:t>
      </w:r>
    </w:p>
    <w:p w:rsidR="00ED669E" w:rsidRPr="00470A39" w:rsidRDefault="00ED669E" w:rsidP="00ED669E">
      <w:pPr>
        <w:spacing w:line="360" w:lineRule="auto"/>
        <w:jc w:val="center"/>
        <w:rPr>
          <w:rFonts w:asciiTheme="minorEastAsia" w:eastAsiaTheme="minorEastAsia" w:hAnsiTheme="minorEastAsia" w:cs="仿宋_GB2312"/>
          <w:sz w:val="24"/>
        </w:rPr>
      </w:pPr>
    </w:p>
    <w:p w:rsidR="00ED669E" w:rsidRPr="00470A39" w:rsidRDefault="00ED669E" w:rsidP="00ED669E">
      <w:pPr>
        <w:autoSpaceDE w:val="0"/>
        <w:autoSpaceDN w:val="0"/>
        <w:spacing w:line="360" w:lineRule="auto"/>
        <w:ind w:firstLineChars="1900" w:firstLine="456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lang w:val="zh-CN"/>
        </w:rPr>
        <w:t>磋商供应商名称(公章)</w:t>
      </w:r>
      <w:r w:rsidRPr="00470A39">
        <w:rPr>
          <w:rFonts w:asciiTheme="minorEastAsia" w:eastAsiaTheme="minorEastAsia" w:hAnsiTheme="minorEastAsia" w:cs="仿宋_GB2312" w:hint="eastAsia"/>
          <w:kern w:val="0"/>
          <w:sz w:val="24"/>
        </w:rPr>
        <w:t xml:space="preserve">：                       </w:t>
      </w:r>
    </w:p>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kern w:val="0"/>
          <w:sz w:val="24"/>
        </w:rPr>
        <w:t xml:space="preserve">                                      日期：  年  月   日</w:t>
      </w: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p>
    <w:p w:rsidR="00ED669E" w:rsidRPr="00470A39" w:rsidRDefault="00ED669E" w:rsidP="00ED669E">
      <w:pPr>
        <w:spacing w:line="360" w:lineRule="auto"/>
        <w:jc w:val="center"/>
        <w:rPr>
          <w:rFonts w:asciiTheme="minorEastAsia" w:eastAsiaTheme="minorEastAsia" w:hAnsiTheme="minorEastAsia" w:cs="仿宋_GB2312"/>
          <w:b/>
          <w:bCs/>
          <w:sz w:val="24"/>
        </w:rPr>
      </w:pPr>
    </w:p>
    <w:p w:rsidR="00ED669E" w:rsidRPr="00470A39" w:rsidRDefault="00ED669E" w:rsidP="00ED669E">
      <w:pPr>
        <w:spacing w:line="360" w:lineRule="auto"/>
        <w:jc w:val="center"/>
        <w:rPr>
          <w:rFonts w:asciiTheme="minorEastAsia" w:eastAsiaTheme="minorEastAsia" w:hAnsiTheme="minorEastAsia" w:cs="仿宋_GB2312"/>
          <w:b/>
          <w:kern w:val="0"/>
          <w:sz w:val="32"/>
          <w:szCs w:val="32"/>
          <w:lang w:val="zh-CN"/>
        </w:rPr>
      </w:pPr>
      <w:r w:rsidRPr="00470A39">
        <w:rPr>
          <w:rFonts w:asciiTheme="minorEastAsia" w:eastAsiaTheme="minorEastAsia" w:hAnsiTheme="minorEastAsia" w:cs="仿宋_GB2312" w:hint="eastAsia"/>
          <w:b/>
          <w:bCs/>
          <w:sz w:val="32"/>
          <w:szCs w:val="32"/>
        </w:rPr>
        <w:t>十四、</w:t>
      </w:r>
      <w:r w:rsidRPr="00470A39">
        <w:rPr>
          <w:rFonts w:asciiTheme="minorEastAsia" w:eastAsiaTheme="minorEastAsia" w:hAnsiTheme="minorEastAsia" w:cs="仿宋_GB2312" w:hint="eastAsia"/>
          <w:b/>
          <w:kern w:val="0"/>
          <w:sz w:val="32"/>
          <w:szCs w:val="32"/>
          <w:lang w:val="zh-CN"/>
        </w:rPr>
        <w:t>培训计划</w:t>
      </w:r>
    </w:p>
    <w:p w:rsidR="00ED669E" w:rsidRPr="00470A39" w:rsidRDefault="00ED669E" w:rsidP="00ED669E">
      <w:pPr>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（由供应商根据采购需求自行编制）</w:t>
      </w:r>
    </w:p>
    <w:p w:rsidR="00ED669E" w:rsidRPr="00470A39" w:rsidRDefault="00ED669E" w:rsidP="00ED669E">
      <w:pPr>
        <w:keepNext/>
        <w:autoSpaceDE w:val="0"/>
        <w:autoSpaceDN w:val="0"/>
        <w:spacing w:line="360" w:lineRule="auto"/>
        <w:ind w:firstLine="477"/>
        <w:jc w:val="left"/>
        <w:rPr>
          <w:rFonts w:asciiTheme="minorEastAsia" w:eastAsiaTheme="minorEastAsia" w:hAnsiTheme="minorEastAsia" w:cs="仿宋_GB2312"/>
          <w:b/>
          <w:sz w:val="24"/>
        </w:rPr>
      </w:pPr>
      <w:r w:rsidRPr="00470A39">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ED669E" w:rsidRPr="00470A39" w:rsidTr="00287648">
        <w:trPr>
          <w:trHeight w:val="1013"/>
        </w:trPr>
        <w:tc>
          <w:tcPr>
            <w:tcW w:w="1806" w:type="dxa"/>
            <w:tcBorders>
              <w:top w:val="single" w:sz="6" w:space="0" w:color="auto"/>
              <w:left w:val="single" w:sz="6" w:space="0" w:color="auto"/>
              <w:bottom w:val="nil"/>
              <w:right w:val="nil"/>
            </w:tcBorders>
            <w:shd w:val="pct10" w:color="auto" w:fill="auto"/>
            <w:vAlign w:val="center"/>
          </w:tcPr>
          <w:p w:rsidR="00ED669E" w:rsidRPr="00470A39" w:rsidRDefault="00ED669E" w:rsidP="00287648">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ED669E" w:rsidRPr="00470A39" w:rsidRDefault="00ED669E" w:rsidP="00287648">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ED669E" w:rsidRPr="00470A39" w:rsidRDefault="00ED669E" w:rsidP="00287648">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ED669E" w:rsidRPr="00470A39" w:rsidRDefault="00ED669E" w:rsidP="00287648">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ED669E" w:rsidRPr="00470A39" w:rsidRDefault="00ED669E" w:rsidP="00287648">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ED669E" w:rsidRPr="00470A39" w:rsidRDefault="00ED669E" w:rsidP="00287648">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ED669E" w:rsidRPr="00470A39" w:rsidRDefault="00ED669E" w:rsidP="00287648">
            <w:pPr>
              <w:suppressAutoHyphens/>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课程费用</w:t>
            </w:r>
          </w:p>
        </w:tc>
      </w:tr>
      <w:tr w:rsidR="00ED669E" w:rsidRPr="00470A39" w:rsidTr="00287648">
        <w:trPr>
          <w:trHeight w:val="398"/>
        </w:trPr>
        <w:tc>
          <w:tcPr>
            <w:tcW w:w="1806" w:type="dxa"/>
            <w:tcBorders>
              <w:top w:val="single" w:sz="6" w:space="0" w:color="auto"/>
              <w:left w:val="single" w:sz="6" w:space="0" w:color="auto"/>
              <w:bottom w:val="nil"/>
              <w:right w:val="nil"/>
            </w:tcBorders>
          </w:tcPr>
          <w:p w:rsidR="00ED669E" w:rsidRPr="00470A39" w:rsidRDefault="00ED669E" w:rsidP="002876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ED669E" w:rsidRPr="00470A39" w:rsidRDefault="00ED669E" w:rsidP="002876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ED669E" w:rsidRPr="00470A39" w:rsidRDefault="00ED669E" w:rsidP="002876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ED669E" w:rsidRPr="00470A39" w:rsidRDefault="00ED669E" w:rsidP="0028764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ED669E" w:rsidRPr="00470A39" w:rsidRDefault="00ED669E" w:rsidP="0028764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ED669E" w:rsidRPr="00470A39" w:rsidRDefault="00ED669E" w:rsidP="002876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ED669E" w:rsidRPr="00470A39" w:rsidRDefault="00ED669E" w:rsidP="00287648">
            <w:pPr>
              <w:suppressAutoHyphens/>
              <w:autoSpaceDE w:val="0"/>
              <w:autoSpaceDN w:val="0"/>
              <w:spacing w:line="360" w:lineRule="auto"/>
              <w:rPr>
                <w:rFonts w:asciiTheme="minorEastAsia" w:eastAsiaTheme="minorEastAsia" w:hAnsiTheme="minorEastAsia" w:cs="仿宋_GB2312"/>
                <w:sz w:val="24"/>
              </w:rPr>
            </w:pPr>
          </w:p>
        </w:tc>
      </w:tr>
      <w:tr w:rsidR="00ED669E" w:rsidRPr="00470A39" w:rsidTr="00287648">
        <w:tc>
          <w:tcPr>
            <w:tcW w:w="1806" w:type="dxa"/>
            <w:tcBorders>
              <w:top w:val="single" w:sz="6" w:space="0" w:color="auto"/>
              <w:left w:val="single" w:sz="6" w:space="0" w:color="auto"/>
              <w:bottom w:val="nil"/>
              <w:right w:val="nil"/>
            </w:tcBorders>
          </w:tcPr>
          <w:p w:rsidR="00ED669E" w:rsidRPr="00470A39" w:rsidRDefault="00ED669E" w:rsidP="002876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ED669E" w:rsidRPr="00470A39" w:rsidRDefault="00ED669E" w:rsidP="002876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ED669E" w:rsidRPr="00470A39" w:rsidRDefault="00ED669E" w:rsidP="002876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ED669E" w:rsidRPr="00470A39" w:rsidRDefault="00ED669E" w:rsidP="0028764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ED669E" w:rsidRPr="00470A39" w:rsidRDefault="00ED669E" w:rsidP="0028764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ED669E" w:rsidRPr="00470A39" w:rsidRDefault="00ED669E" w:rsidP="0028764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ED669E" w:rsidRPr="00470A39" w:rsidRDefault="00ED669E" w:rsidP="00287648">
            <w:pPr>
              <w:suppressAutoHyphens/>
              <w:autoSpaceDE w:val="0"/>
              <w:autoSpaceDN w:val="0"/>
              <w:spacing w:line="360" w:lineRule="auto"/>
              <w:rPr>
                <w:rFonts w:asciiTheme="minorEastAsia" w:eastAsiaTheme="minorEastAsia" w:hAnsiTheme="minorEastAsia" w:cs="仿宋_GB2312"/>
                <w:sz w:val="24"/>
              </w:rPr>
            </w:pPr>
          </w:p>
        </w:tc>
      </w:tr>
      <w:tr w:rsidR="00ED669E" w:rsidRPr="00470A39" w:rsidTr="00287648">
        <w:tc>
          <w:tcPr>
            <w:tcW w:w="1806" w:type="dxa"/>
            <w:tcBorders>
              <w:top w:val="single" w:sz="6" w:space="0" w:color="auto"/>
              <w:left w:val="single" w:sz="6" w:space="0" w:color="auto"/>
              <w:bottom w:val="nil"/>
              <w:right w:val="nil"/>
            </w:tcBorders>
          </w:tcPr>
          <w:p w:rsidR="00ED669E" w:rsidRPr="00470A39" w:rsidRDefault="00ED669E" w:rsidP="002876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ED669E" w:rsidRPr="00470A39" w:rsidRDefault="00ED669E" w:rsidP="002876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ED669E" w:rsidRPr="00470A39" w:rsidRDefault="00ED669E" w:rsidP="002876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ED669E" w:rsidRPr="00470A39" w:rsidRDefault="00ED669E" w:rsidP="0028764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ED669E" w:rsidRPr="00470A39" w:rsidRDefault="00ED669E" w:rsidP="0028764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ED669E" w:rsidRPr="00470A39" w:rsidRDefault="00ED669E" w:rsidP="0028764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ED669E" w:rsidRPr="00470A39" w:rsidRDefault="00ED669E" w:rsidP="00287648">
            <w:pPr>
              <w:suppressAutoHyphens/>
              <w:autoSpaceDE w:val="0"/>
              <w:autoSpaceDN w:val="0"/>
              <w:spacing w:line="360" w:lineRule="auto"/>
              <w:rPr>
                <w:rFonts w:asciiTheme="minorEastAsia" w:eastAsiaTheme="minorEastAsia" w:hAnsiTheme="minorEastAsia" w:cs="仿宋_GB2312"/>
                <w:sz w:val="24"/>
              </w:rPr>
            </w:pPr>
          </w:p>
        </w:tc>
      </w:tr>
      <w:tr w:rsidR="00ED669E" w:rsidRPr="00470A39" w:rsidTr="00287648">
        <w:tc>
          <w:tcPr>
            <w:tcW w:w="1806" w:type="dxa"/>
            <w:tcBorders>
              <w:top w:val="single" w:sz="6" w:space="0" w:color="auto"/>
              <w:left w:val="single" w:sz="6" w:space="0" w:color="auto"/>
              <w:bottom w:val="single" w:sz="6" w:space="0" w:color="auto"/>
              <w:right w:val="single" w:sz="6" w:space="0" w:color="auto"/>
            </w:tcBorders>
            <w:vAlign w:val="center"/>
          </w:tcPr>
          <w:p w:rsidR="00ED669E" w:rsidRPr="00470A39" w:rsidRDefault="00ED669E" w:rsidP="00287648">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ED669E" w:rsidRPr="00470A39" w:rsidRDefault="00ED669E" w:rsidP="00287648">
            <w:pPr>
              <w:suppressAutoHyphens/>
              <w:autoSpaceDE w:val="0"/>
              <w:autoSpaceDN w:val="0"/>
              <w:spacing w:line="360" w:lineRule="auto"/>
              <w:rPr>
                <w:rFonts w:asciiTheme="minorEastAsia" w:eastAsiaTheme="minorEastAsia" w:hAnsiTheme="minorEastAsia" w:cs="仿宋_GB2312"/>
                <w:sz w:val="24"/>
              </w:rPr>
            </w:pPr>
          </w:p>
        </w:tc>
      </w:tr>
    </w:tbl>
    <w:p w:rsidR="00ED669E" w:rsidRPr="00470A39" w:rsidRDefault="00ED669E" w:rsidP="00ED669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注解:A</w:t>
      </w:r>
      <w:r w:rsidRPr="00470A39">
        <w:rPr>
          <w:rFonts w:asciiTheme="minorEastAsia" w:eastAsiaTheme="minorEastAsia" w:hAnsiTheme="minorEastAsia" w:cs="仿宋_GB2312" w:hint="eastAsia"/>
          <w:sz w:val="24"/>
        </w:rPr>
        <w:tab/>
        <w:t>课程清单按时间顺序排列，并提供以下详细资料：</w:t>
      </w:r>
    </w:p>
    <w:p w:rsidR="00ED669E" w:rsidRPr="00470A39" w:rsidRDefault="00ED669E" w:rsidP="00ED669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课程概要</w:t>
      </w:r>
    </w:p>
    <w:p w:rsidR="00ED669E" w:rsidRPr="00470A39" w:rsidRDefault="00ED669E" w:rsidP="00ED669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课程目的</w:t>
      </w:r>
    </w:p>
    <w:p w:rsidR="00ED669E" w:rsidRPr="00470A39" w:rsidRDefault="00ED669E" w:rsidP="00ED669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教学方式</w:t>
      </w:r>
    </w:p>
    <w:p w:rsidR="00ED669E" w:rsidRPr="00470A39" w:rsidRDefault="00ED669E" w:rsidP="00ED669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先决条件</w:t>
      </w:r>
    </w:p>
    <w:p w:rsidR="00ED669E" w:rsidRPr="00470A39" w:rsidRDefault="00ED669E" w:rsidP="00ED669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教材目录</w:t>
      </w:r>
    </w:p>
    <w:p w:rsidR="00ED669E" w:rsidRPr="00470A39" w:rsidRDefault="00ED669E" w:rsidP="00ED669E">
      <w:pPr>
        <w:autoSpaceDE w:val="0"/>
        <w:autoSpaceDN w:val="0"/>
        <w:spacing w:line="360" w:lineRule="auto"/>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B  按照附表A提供授课教师的简历</w:t>
      </w:r>
    </w:p>
    <w:p w:rsidR="00ED669E" w:rsidRPr="00470A39" w:rsidRDefault="00ED669E" w:rsidP="00ED669E">
      <w:pPr>
        <w:autoSpaceDE w:val="0"/>
        <w:autoSpaceDN w:val="0"/>
        <w:spacing w:line="360" w:lineRule="auto"/>
        <w:rPr>
          <w:rFonts w:asciiTheme="minorEastAsia" w:eastAsiaTheme="minorEastAsia" w:hAnsiTheme="minorEastAsia" w:cs="仿宋_GB2312"/>
          <w:b/>
          <w:sz w:val="24"/>
        </w:rPr>
      </w:pPr>
      <w:r w:rsidRPr="00470A39">
        <w:rPr>
          <w:rFonts w:asciiTheme="minorEastAsia" w:eastAsiaTheme="minorEastAsia" w:hAnsiTheme="minorEastAsia" w:cs="仿宋_GB2312" w:hint="eastAsia"/>
          <w:b/>
          <w:sz w:val="24"/>
        </w:rPr>
        <w:t>注：须随表提交相应的证书复印件并注明所在响应文件页码。</w:t>
      </w:r>
    </w:p>
    <w:p w:rsidR="00ED669E" w:rsidRPr="00470A39" w:rsidRDefault="00ED669E" w:rsidP="00ED669E">
      <w:pPr>
        <w:autoSpaceDE w:val="0"/>
        <w:autoSpaceDN w:val="0"/>
        <w:spacing w:line="360" w:lineRule="auto"/>
        <w:rPr>
          <w:rFonts w:asciiTheme="minorEastAsia" w:eastAsiaTheme="minorEastAsia" w:hAnsiTheme="minorEastAsia" w:cs="仿宋_GB2312"/>
          <w:b/>
          <w:sz w:val="24"/>
        </w:rPr>
      </w:pPr>
    </w:p>
    <w:p w:rsidR="00ED669E" w:rsidRPr="00470A39" w:rsidRDefault="00ED669E" w:rsidP="00ED669E">
      <w:pPr>
        <w:autoSpaceDE w:val="0"/>
        <w:autoSpaceDN w:val="0"/>
        <w:spacing w:line="360" w:lineRule="auto"/>
        <w:ind w:firstLineChars="1900" w:firstLine="456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lang w:val="zh-CN"/>
        </w:rPr>
        <w:t>磋商供应商名称(公章)</w:t>
      </w:r>
      <w:r w:rsidRPr="00470A39">
        <w:rPr>
          <w:rFonts w:asciiTheme="minorEastAsia" w:eastAsiaTheme="minorEastAsia" w:hAnsiTheme="minorEastAsia" w:cs="仿宋_GB2312" w:hint="eastAsia"/>
          <w:kern w:val="0"/>
          <w:sz w:val="24"/>
        </w:rPr>
        <w:t xml:space="preserve">：                       </w:t>
      </w:r>
    </w:p>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kern w:val="0"/>
          <w:sz w:val="24"/>
        </w:rPr>
        <w:t xml:space="preserve">                                      日期：  年  月   日</w:t>
      </w: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p>
    <w:p w:rsidR="00ED669E" w:rsidRPr="00470A39" w:rsidRDefault="00ED669E" w:rsidP="00ED669E">
      <w:pPr>
        <w:spacing w:line="360" w:lineRule="auto"/>
        <w:jc w:val="center"/>
        <w:rPr>
          <w:rFonts w:asciiTheme="minorEastAsia" w:eastAsiaTheme="minorEastAsia" w:hAnsiTheme="minorEastAsia" w:cs="仿宋_GB2312"/>
          <w:kern w:val="0"/>
          <w:sz w:val="24"/>
        </w:rPr>
      </w:pPr>
    </w:p>
    <w:p w:rsidR="00104F30" w:rsidRDefault="00104F30" w:rsidP="00ED669E">
      <w:pPr>
        <w:spacing w:line="360" w:lineRule="auto"/>
        <w:jc w:val="center"/>
        <w:rPr>
          <w:rFonts w:asciiTheme="minorEastAsia" w:eastAsiaTheme="minorEastAsia" w:hAnsiTheme="minorEastAsia" w:cs="仿宋_GB2312"/>
          <w:b/>
          <w:sz w:val="32"/>
          <w:szCs w:val="32"/>
        </w:rPr>
      </w:pPr>
    </w:p>
    <w:p w:rsidR="00ED669E" w:rsidRPr="00470A39" w:rsidRDefault="00ED669E" w:rsidP="00ED669E">
      <w:pPr>
        <w:spacing w:line="360" w:lineRule="auto"/>
        <w:jc w:val="center"/>
        <w:rPr>
          <w:rFonts w:asciiTheme="minorEastAsia" w:eastAsiaTheme="minorEastAsia" w:hAnsiTheme="minorEastAsia" w:cs="仿宋_GB2312"/>
          <w:b/>
          <w:sz w:val="32"/>
          <w:szCs w:val="32"/>
        </w:rPr>
      </w:pPr>
      <w:r w:rsidRPr="00470A39">
        <w:rPr>
          <w:rFonts w:asciiTheme="minorEastAsia" w:eastAsiaTheme="minorEastAsia" w:hAnsiTheme="minorEastAsia" w:cs="仿宋_GB2312" w:hint="eastAsia"/>
          <w:b/>
          <w:sz w:val="32"/>
          <w:szCs w:val="32"/>
        </w:rPr>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ED669E" w:rsidRPr="00470A39" w:rsidTr="00287648">
        <w:tc>
          <w:tcPr>
            <w:tcW w:w="1088" w:type="dxa"/>
            <w:vAlign w:val="center"/>
          </w:tcPr>
          <w:p w:rsidR="00ED669E" w:rsidRPr="00470A39" w:rsidRDefault="00ED669E" w:rsidP="00287648">
            <w:pPr>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名称</w:t>
            </w:r>
          </w:p>
        </w:tc>
        <w:tc>
          <w:tcPr>
            <w:tcW w:w="1900" w:type="dxa"/>
            <w:vAlign w:val="center"/>
          </w:tcPr>
          <w:p w:rsidR="00ED669E" w:rsidRPr="00470A39" w:rsidRDefault="00ED669E" w:rsidP="00287648">
            <w:pPr>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品牌</w:t>
            </w:r>
          </w:p>
        </w:tc>
        <w:tc>
          <w:tcPr>
            <w:tcW w:w="1800" w:type="dxa"/>
            <w:vAlign w:val="center"/>
          </w:tcPr>
          <w:p w:rsidR="00ED669E" w:rsidRPr="00470A39" w:rsidRDefault="00ED669E" w:rsidP="00287648">
            <w:pPr>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制造厂/原产地</w:t>
            </w:r>
          </w:p>
        </w:tc>
        <w:tc>
          <w:tcPr>
            <w:tcW w:w="2880" w:type="dxa"/>
            <w:vAlign w:val="center"/>
          </w:tcPr>
          <w:p w:rsidR="00ED669E" w:rsidRPr="00470A39" w:rsidRDefault="00ED669E" w:rsidP="00287648">
            <w:pPr>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规格型号</w:t>
            </w:r>
          </w:p>
        </w:tc>
        <w:tc>
          <w:tcPr>
            <w:tcW w:w="1332" w:type="dxa"/>
            <w:vAlign w:val="center"/>
          </w:tcPr>
          <w:p w:rsidR="00ED669E" w:rsidRPr="00470A39" w:rsidRDefault="00ED669E" w:rsidP="00287648">
            <w:pPr>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数 量</w:t>
            </w:r>
          </w:p>
        </w:tc>
      </w:tr>
      <w:tr w:rsidR="00ED669E" w:rsidRPr="00470A39" w:rsidTr="00287648">
        <w:tc>
          <w:tcPr>
            <w:tcW w:w="1088"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9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8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288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332"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r>
      <w:tr w:rsidR="00ED669E" w:rsidRPr="00470A39" w:rsidTr="00287648">
        <w:tc>
          <w:tcPr>
            <w:tcW w:w="1088"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9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8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288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332"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r>
      <w:tr w:rsidR="00ED669E" w:rsidRPr="00470A39" w:rsidTr="00287648">
        <w:tc>
          <w:tcPr>
            <w:tcW w:w="1088"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9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8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288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332"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r>
      <w:tr w:rsidR="00ED669E" w:rsidRPr="00470A39" w:rsidTr="00287648">
        <w:tc>
          <w:tcPr>
            <w:tcW w:w="1088"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9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8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288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332"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r>
      <w:tr w:rsidR="00ED669E" w:rsidRPr="00470A39" w:rsidTr="00287648">
        <w:tc>
          <w:tcPr>
            <w:tcW w:w="1088"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9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8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288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332"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r>
      <w:tr w:rsidR="00ED669E" w:rsidRPr="00470A39" w:rsidTr="00287648">
        <w:tc>
          <w:tcPr>
            <w:tcW w:w="1088" w:type="dxa"/>
          </w:tcPr>
          <w:p w:rsidR="00ED669E" w:rsidRPr="00470A39" w:rsidRDefault="00ED669E" w:rsidP="00287648">
            <w:pPr>
              <w:pStyle w:val="af9"/>
              <w:spacing w:line="360" w:lineRule="auto"/>
              <w:rPr>
                <w:rFonts w:asciiTheme="minorEastAsia" w:eastAsiaTheme="minorEastAsia" w:hAnsiTheme="minorEastAsia" w:cs="仿宋_GB2312"/>
                <w:sz w:val="24"/>
              </w:rPr>
            </w:pPr>
          </w:p>
        </w:tc>
        <w:tc>
          <w:tcPr>
            <w:tcW w:w="19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8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288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332"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r>
      <w:tr w:rsidR="00ED669E" w:rsidRPr="00470A39" w:rsidTr="00287648">
        <w:tc>
          <w:tcPr>
            <w:tcW w:w="1088"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9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80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2880"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c>
          <w:tcPr>
            <w:tcW w:w="1332" w:type="dxa"/>
          </w:tcPr>
          <w:p w:rsidR="00ED669E" w:rsidRPr="00470A39" w:rsidRDefault="00ED669E" w:rsidP="00287648">
            <w:pPr>
              <w:pStyle w:val="af9"/>
              <w:spacing w:line="360" w:lineRule="auto"/>
              <w:jc w:val="center"/>
              <w:rPr>
                <w:rFonts w:asciiTheme="minorEastAsia" w:eastAsiaTheme="minorEastAsia" w:hAnsiTheme="minorEastAsia" w:cs="仿宋_GB2312"/>
                <w:sz w:val="24"/>
              </w:rPr>
            </w:pPr>
          </w:p>
        </w:tc>
      </w:tr>
    </w:tbl>
    <w:p w:rsidR="00ED669E" w:rsidRPr="00470A39" w:rsidRDefault="00ED669E" w:rsidP="00ED669E">
      <w:pPr>
        <w:spacing w:line="360" w:lineRule="auto"/>
        <w:ind w:firstLineChars="196" w:firstLine="470"/>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注：随机特殊工具和备品备件是指供应商在供货时免费赠送给采购人的工具及零配件，以备用。</w:t>
      </w:r>
    </w:p>
    <w:p w:rsidR="00ED669E" w:rsidRPr="00470A39" w:rsidRDefault="00ED669E" w:rsidP="00ED669E">
      <w:pPr>
        <w:spacing w:line="360" w:lineRule="auto"/>
        <w:ind w:firstLineChars="200" w:firstLine="480"/>
        <w:rPr>
          <w:rFonts w:asciiTheme="minorEastAsia" w:eastAsiaTheme="minorEastAsia" w:hAnsiTheme="minorEastAsia" w:cs="仿宋_GB2312"/>
          <w:sz w:val="24"/>
        </w:rPr>
      </w:pPr>
    </w:p>
    <w:p w:rsidR="00ED669E" w:rsidRPr="00470A39" w:rsidRDefault="00ED669E" w:rsidP="00ED669E">
      <w:pPr>
        <w:autoSpaceDE w:val="0"/>
        <w:autoSpaceDN w:val="0"/>
        <w:spacing w:line="360" w:lineRule="auto"/>
        <w:ind w:firstLineChars="1900" w:firstLine="456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lang w:val="zh-CN"/>
        </w:rPr>
        <w:t>磋商供应商名称(公章)</w:t>
      </w:r>
      <w:r w:rsidRPr="00470A39">
        <w:rPr>
          <w:rFonts w:asciiTheme="minorEastAsia" w:eastAsiaTheme="minorEastAsia" w:hAnsiTheme="minorEastAsia" w:cs="仿宋_GB2312" w:hint="eastAsia"/>
          <w:kern w:val="0"/>
          <w:sz w:val="24"/>
        </w:rPr>
        <w:t xml:space="preserve">：                       </w:t>
      </w:r>
    </w:p>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kern w:val="0"/>
          <w:sz w:val="24"/>
        </w:rPr>
        <w:t xml:space="preserve">                                      日期：  年  月   日</w:t>
      </w: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p>
    <w:p w:rsidR="00ED669E" w:rsidRPr="00470A39" w:rsidRDefault="00ED669E" w:rsidP="00ED669E">
      <w:pPr>
        <w:spacing w:line="360" w:lineRule="auto"/>
        <w:jc w:val="center"/>
        <w:rPr>
          <w:rFonts w:asciiTheme="minorEastAsia" w:eastAsiaTheme="minorEastAsia" w:hAnsiTheme="minorEastAsia" w:cs="仿宋_GB2312"/>
          <w:kern w:val="0"/>
          <w:sz w:val="24"/>
        </w:rPr>
      </w:pPr>
    </w:p>
    <w:p w:rsidR="00ED669E" w:rsidRPr="00470A39" w:rsidRDefault="00ED669E" w:rsidP="00ED669E">
      <w:pPr>
        <w:spacing w:line="360" w:lineRule="auto"/>
        <w:jc w:val="center"/>
        <w:rPr>
          <w:rFonts w:asciiTheme="minorEastAsia" w:eastAsiaTheme="minorEastAsia" w:hAnsiTheme="minorEastAsia" w:cs="仿宋_GB2312"/>
          <w:kern w:val="0"/>
          <w:sz w:val="24"/>
        </w:rPr>
      </w:pPr>
    </w:p>
    <w:p w:rsidR="00ED669E" w:rsidRPr="00470A39" w:rsidRDefault="00ED669E" w:rsidP="00ED669E">
      <w:pPr>
        <w:spacing w:line="360" w:lineRule="auto"/>
        <w:jc w:val="center"/>
        <w:rPr>
          <w:rFonts w:asciiTheme="minorEastAsia" w:eastAsiaTheme="minorEastAsia" w:hAnsiTheme="minorEastAsia" w:cs="仿宋_GB2312"/>
          <w:b/>
          <w:kern w:val="0"/>
          <w:sz w:val="32"/>
          <w:szCs w:val="32"/>
          <w:lang w:val="zh-CN"/>
        </w:rPr>
      </w:pPr>
      <w:r w:rsidRPr="00470A39">
        <w:rPr>
          <w:rFonts w:asciiTheme="minorEastAsia" w:eastAsiaTheme="minorEastAsia" w:hAnsiTheme="minorEastAsia" w:cs="仿宋_GB2312" w:hint="eastAsia"/>
          <w:b/>
          <w:bCs/>
          <w:sz w:val="32"/>
          <w:szCs w:val="32"/>
        </w:rPr>
        <w:t>十六、认为需求的</w:t>
      </w:r>
      <w:r w:rsidRPr="00470A39">
        <w:rPr>
          <w:rFonts w:asciiTheme="minorEastAsia" w:eastAsiaTheme="minorEastAsia" w:hAnsiTheme="minorEastAsia" w:cs="仿宋_GB2312" w:hint="eastAsia"/>
          <w:b/>
          <w:kern w:val="0"/>
          <w:sz w:val="32"/>
          <w:szCs w:val="32"/>
          <w:lang w:val="zh-CN"/>
        </w:rPr>
        <w:t>其他技术文件或说明</w:t>
      </w:r>
    </w:p>
    <w:p w:rsidR="00ED669E" w:rsidRPr="00470A39" w:rsidRDefault="00ED669E" w:rsidP="00ED669E">
      <w:pPr>
        <w:spacing w:line="360" w:lineRule="auto"/>
        <w:jc w:val="center"/>
        <w:rPr>
          <w:rFonts w:asciiTheme="minorEastAsia" w:eastAsiaTheme="minorEastAsia" w:hAnsiTheme="minorEastAsia" w:cs="仿宋_GB2312"/>
          <w:sz w:val="24"/>
        </w:rPr>
      </w:pPr>
      <w:r w:rsidRPr="00470A39">
        <w:rPr>
          <w:rFonts w:asciiTheme="minorEastAsia" w:eastAsiaTheme="minorEastAsia" w:hAnsiTheme="minorEastAsia" w:cs="仿宋_GB2312" w:hint="eastAsia"/>
          <w:sz w:val="24"/>
        </w:rPr>
        <w:t>（由供应商根据采购需求自行编制）</w:t>
      </w:r>
    </w:p>
    <w:p w:rsidR="00ED669E" w:rsidRPr="00470A39" w:rsidRDefault="00ED669E" w:rsidP="00ED669E">
      <w:pPr>
        <w:spacing w:line="360" w:lineRule="auto"/>
        <w:rPr>
          <w:rFonts w:asciiTheme="minorEastAsia" w:eastAsiaTheme="minorEastAsia" w:hAnsiTheme="minorEastAsia" w:cs="仿宋_GB2312"/>
          <w:sz w:val="24"/>
        </w:rPr>
      </w:pPr>
    </w:p>
    <w:p w:rsidR="00ED669E" w:rsidRPr="00470A39" w:rsidRDefault="00ED669E" w:rsidP="00ED669E">
      <w:pPr>
        <w:autoSpaceDE w:val="0"/>
        <w:autoSpaceDN w:val="0"/>
        <w:spacing w:line="360" w:lineRule="auto"/>
        <w:ind w:firstLineChars="1900" w:firstLine="4560"/>
        <w:rPr>
          <w:rFonts w:asciiTheme="minorEastAsia" w:eastAsiaTheme="minorEastAsia" w:hAnsiTheme="minorEastAsia" w:cs="仿宋_GB2312"/>
          <w:kern w:val="0"/>
          <w:sz w:val="24"/>
        </w:rPr>
      </w:pPr>
      <w:r w:rsidRPr="00470A39">
        <w:rPr>
          <w:rFonts w:asciiTheme="minorEastAsia" w:eastAsiaTheme="minorEastAsia" w:hAnsiTheme="minorEastAsia" w:cs="仿宋_GB2312" w:hint="eastAsia"/>
          <w:kern w:val="0"/>
          <w:sz w:val="24"/>
          <w:lang w:val="zh-CN"/>
        </w:rPr>
        <w:t>磋商供应商名称(公章)</w:t>
      </w:r>
      <w:r w:rsidRPr="00470A39">
        <w:rPr>
          <w:rFonts w:asciiTheme="minorEastAsia" w:eastAsiaTheme="minorEastAsia" w:hAnsiTheme="minorEastAsia" w:cs="仿宋_GB2312" w:hint="eastAsia"/>
          <w:kern w:val="0"/>
          <w:sz w:val="24"/>
        </w:rPr>
        <w:t xml:space="preserve">：                       </w:t>
      </w:r>
    </w:p>
    <w:p w:rsidR="00ED669E" w:rsidRPr="00470A39" w:rsidRDefault="00ED669E" w:rsidP="00ED669E">
      <w:pPr>
        <w:spacing w:line="360" w:lineRule="auto"/>
        <w:rPr>
          <w:rFonts w:asciiTheme="minorEastAsia" w:eastAsiaTheme="minorEastAsia" w:hAnsiTheme="minorEastAsia" w:cs="仿宋_GB2312"/>
          <w:b/>
          <w:bCs/>
          <w:sz w:val="24"/>
        </w:rPr>
      </w:pPr>
      <w:r w:rsidRPr="00470A39">
        <w:rPr>
          <w:rFonts w:asciiTheme="minorEastAsia" w:eastAsiaTheme="minorEastAsia" w:hAnsiTheme="minorEastAsia" w:cs="仿宋_GB2312" w:hint="eastAsia"/>
          <w:kern w:val="0"/>
          <w:sz w:val="24"/>
        </w:rPr>
        <w:t xml:space="preserve">                                      日期：  年  月   日</w:t>
      </w:r>
    </w:p>
    <w:p w:rsidR="00ED669E" w:rsidRPr="00470A39" w:rsidRDefault="00ED669E" w:rsidP="00ED669E">
      <w:pPr>
        <w:spacing w:line="360" w:lineRule="auto"/>
        <w:jc w:val="center"/>
        <w:rPr>
          <w:rFonts w:asciiTheme="minorEastAsia" w:eastAsiaTheme="minorEastAsia" w:hAnsiTheme="minorEastAsia" w:cs="仿宋_GB2312"/>
          <w:b/>
          <w:bCs/>
          <w:sz w:val="32"/>
          <w:szCs w:val="32"/>
        </w:rPr>
      </w:pPr>
    </w:p>
    <w:p w:rsidR="00ED669E" w:rsidRPr="00470A39" w:rsidRDefault="00ED669E" w:rsidP="00ED669E">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ED669E" w:rsidRPr="00470A39" w:rsidRDefault="00ED669E" w:rsidP="00ED669E">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ED669E" w:rsidRPr="00470A39" w:rsidRDefault="00ED669E" w:rsidP="00ED669E">
      <w:pPr>
        <w:widowControl/>
        <w:adjustRightInd/>
        <w:jc w:val="left"/>
        <w:rPr>
          <w:rFonts w:asciiTheme="minorEastAsia" w:eastAsiaTheme="minorEastAsia" w:hAnsiTheme="minorEastAsia" w:cs="仿宋_GB2312"/>
          <w:b/>
          <w:bCs/>
          <w:sz w:val="30"/>
          <w:szCs w:val="30"/>
        </w:rPr>
      </w:pPr>
      <w:r w:rsidRPr="00470A39">
        <w:rPr>
          <w:rFonts w:asciiTheme="minorEastAsia" w:eastAsiaTheme="minorEastAsia" w:hAnsiTheme="minorEastAsia" w:cs="仿宋_GB2312"/>
          <w:b/>
          <w:bCs/>
          <w:sz w:val="30"/>
          <w:szCs w:val="30"/>
        </w:rPr>
        <w:br w:type="page"/>
      </w:r>
    </w:p>
    <w:p w:rsidR="00104F30" w:rsidRDefault="00104F30" w:rsidP="00ED669E">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ED669E" w:rsidRPr="00470A39" w:rsidRDefault="00ED669E" w:rsidP="00ED669E">
      <w:pPr>
        <w:tabs>
          <w:tab w:val="left" w:pos="0"/>
        </w:tabs>
        <w:autoSpaceDE w:val="0"/>
        <w:autoSpaceDN w:val="0"/>
        <w:spacing w:line="360" w:lineRule="auto"/>
        <w:jc w:val="center"/>
        <w:rPr>
          <w:rFonts w:asciiTheme="minorEastAsia" w:eastAsiaTheme="minorEastAsia" w:hAnsiTheme="minorEastAsia" w:cs="仿宋_GB2312"/>
          <w:b/>
          <w:bCs/>
          <w:sz w:val="30"/>
          <w:szCs w:val="30"/>
        </w:rPr>
      </w:pPr>
      <w:r w:rsidRPr="00470A39">
        <w:rPr>
          <w:rFonts w:asciiTheme="minorEastAsia" w:eastAsiaTheme="minorEastAsia" w:hAnsiTheme="minorEastAsia" w:cs="仿宋_GB2312" w:hint="eastAsia"/>
          <w:b/>
          <w:bCs/>
          <w:sz w:val="30"/>
          <w:szCs w:val="30"/>
        </w:rPr>
        <w:t>十七、</w:t>
      </w:r>
      <w:r w:rsidRPr="00470A39">
        <w:rPr>
          <w:rFonts w:asciiTheme="minorEastAsia" w:eastAsiaTheme="minorEastAsia" w:hAnsiTheme="minorEastAsia" w:cs="宋体" w:hint="eastAsia"/>
          <w:b/>
          <w:kern w:val="0"/>
          <w:sz w:val="32"/>
          <w:szCs w:val="32"/>
          <w:lang w:val="zh-CN"/>
        </w:rPr>
        <w:t>政府采购供应商廉洁自律承诺书</w:t>
      </w:r>
    </w:p>
    <w:p w:rsidR="00ED669E" w:rsidRPr="00470A39" w:rsidRDefault="00ED669E" w:rsidP="00ED669E">
      <w:pPr>
        <w:autoSpaceDE w:val="0"/>
        <w:autoSpaceDN w:val="0"/>
        <w:spacing w:line="360" w:lineRule="auto"/>
        <w:jc w:val="left"/>
        <w:rPr>
          <w:rFonts w:asciiTheme="minorEastAsia" w:eastAsiaTheme="minorEastAsia" w:hAnsiTheme="minorEastAsia" w:cs="仿宋_GB2312"/>
          <w:kern w:val="0"/>
          <w:sz w:val="24"/>
          <w:lang w:val="zh-CN"/>
        </w:rPr>
      </w:pPr>
      <w:r w:rsidRPr="00470A39">
        <w:rPr>
          <w:rFonts w:ascii="宋体" w:hAnsi="宋体" w:cs="宋体" w:hint="eastAsia"/>
          <w:color w:val="0000FF"/>
          <w:sz w:val="24"/>
        </w:rPr>
        <w:t>（采购人）</w:t>
      </w:r>
      <w:r w:rsidRPr="00470A39">
        <w:rPr>
          <w:rFonts w:ascii="宋体" w:hAnsi="宋体" w:cs="宋体" w:hint="eastAsia"/>
          <w:sz w:val="24"/>
        </w:rPr>
        <w:t>、（采购代理机构）</w:t>
      </w:r>
      <w:r w:rsidRPr="00470A39">
        <w:rPr>
          <w:rFonts w:asciiTheme="minorEastAsia" w:eastAsiaTheme="minorEastAsia" w:hAnsiTheme="minorEastAsia" w:cs="仿宋_GB2312" w:hint="eastAsia"/>
          <w:kern w:val="0"/>
          <w:sz w:val="24"/>
          <w:lang w:val="zh-CN"/>
        </w:rPr>
        <w:t xml:space="preserve">：    </w:t>
      </w:r>
    </w:p>
    <w:p w:rsidR="00ED669E" w:rsidRPr="00470A39" w:rsidRDefault="00ED669E" w:rsidP="00ED669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我单位响应你</w:t>
      </w:r>
      <w:r w:rsidRPr="00470A39">
        <w:rPr>
          <w:rFonts w:asciiTheme="minorEastAsia" w:eastAsiaTheme="minorEastAsia" w:hAnsiTheme="minorEastAsia" w:cs="仿宋_GB2312" w:hint="eastAsia"/>
          <w:sz w:val="24"/>
        </w:rPr>
        <w:t>单位</w:t>
      </w:r>
      <w:r w:rsidRPr="00470A39">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ED669E" w:rsidRPr="00470A39" w:rsidRDefault="00ED669E" w:rsidP="00ED669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ED669E" w:rsidRPr="00470A39" w:rsidRDefault="00ED669E" w:rsidP="00ED669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ED669E" w:rsidRPr="00470A39" w:rsidRDefault="00ED669E" w:rsidP="00ED669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ED669E" w:rsidRPr="00470A39" w:rsidRDefault="00ED669E" w:rsidP="00ED669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四、不为项目有关人员及部门出国（境）、旅游等提供方便；</w:t>
      </w:r>
    </w:p>
    <w:p w:rsidR="00ED669E" w:rsidRPr="00470A39" w:rsidRDefault="00ED669E" w:rsidP="00ED669E">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五、不为项目有关人员个人装修住房、婚丧嫁娶、配偶子女工作安排等提供</w:t>
      </w:r>
    </w:p>
    <w:p w:rsidR="00ED669E" w:rsidRPr="00470A39" w:rsidRDefault="00ED669E" w:rsidP="00ED669E">
      <w:pPr>
        <w:autoSpaceDE w:val="0"/>
        <w:autoSpaceDN w:val="0"/>
        <w:spacing w:line="360" w:lineRule="auto"/>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好处；</w:t>
      </w:r>
    </w:p>
    <w:p w:rsidR="00ED669E" w:rsidRPr="00470A39" w:rsidRDefault="00ED669E" w:rsidP="00ED669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ED669E" w:rsidRPr="00470A39" w:rsidRDefault="00ED669E" w:rsidP="00ED669E">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如违反上述承诺，你</w:t>
      </w:r>
      <w:r w:rsidRPr="00470A39">
        <w:rPr>
          <w:rFonts w:asciiTheme="minorEastAsia" w:eastAsiaTheme="minorEastAsia" w:hAnsiTheme="minorEastAsia" w:cs="仿宋_GB2312" w:hint="eastAsia"/>
          <w:sz w:val="24"/>
        </w:rPr>
        <w:t>单位</w:t>
      </w:r>
      <w:r w:rsidRPr="00470A39">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sidRPr="00470A39">
        <w:rPr>
          <w:rFonts w:asciiTheme="minorEastAsia" w:eastAsiaTheme="minorEastAsia" w:hAnsiTheme="minorEastAsia" w:cs="仿宋_GB2312" w:hint="eastAsia"/>
          <w:sz w:val="24"/>
        </w:rPr>
        <w:t>单位</w:t>
      </w:r>
      <w:r w:rsidRPr="00470A39">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ED669E" w:rsidRPr="00470A39" w:rsidRDefault="00ED669E" w:rsidP="00ED669E">
      <w:pPr>
        <w:autoSpaceDE w:val="0"/>
        <w:autoSpaceDN w:val="0"/>
        <w:spacing w:line="360" w:lineRule="auto"/>
        <w:ind w:left="2"/>
        <w:jc w:val="left"/>
        <w:rPr>
          <w:rFonts w:asciiTheme="minorEastAsia" w:eastAsiaTheme="minorEastAsia" w:hAnsiTheme="minorEastAsia" w:cs="仿宋_GB2312"/>
          <w:kern w:val="0"/>
          <w:sz w:val="24"/>
          <w:lang w:val="zh-CN"/>
        </w:rPr>
      </w:pPr>
    </w:p>
    <w:p w:rsidR="00ED669E" w:rsidRPr="00470A39" w:rsidRDefault="00ED669E" w:rsidP="00ED669E">
      <w:pPr>
        <w:autoSpaceDE w:val="0"/>
        <w:autoSpaceDN w:val="0"/>
        <w:spacing w:line="360" w:lineRule="auto"/>
        <w:ind w:left="2"/>
        <w:jc w:val="left"/>
        <w:rPr>
          <w:rFonts w:asciiTheme="minorEastAsia" w:eastAsiaTheme="minorEastAsia" w:hAnsiTheme="minorEastAsia" w:cs="仿宋_GB2312"/>
          <w:kern w:val="0"/>
          <w:sz w:val="24"/>
          <w:lang w:val="zh-CN"/>
        </w:rPr>
      </w:pPr>
    </w:p>
    <w:p w:rsidR="00ED669E" w:rsidRPr="00470A39" w:rsidRDefault="00ED669E" w:rsidP="00ED669E">
      <w:pPr>
        <w:autoSpaceDE w:val="0"/>
        <w:autoSpaceDN w:val="0"/>
        <w:spacing w:line="360" w:lineRule="auto"/>
        <w:ind w:left="2"/>
        <w:jc w:val="left"/>
        <w:rPr>
          <w:rFonts w:asciiTheme="minorEastAsia" w:eastAsiaTheme="minorEastAsia" w:hAnsiTheme="minorEastAsia" w:cs="仿宋_GB2312"/>
          <w:kern w:val="0"/>
          <w:sz w:val="24"/>
          <w:lang w:val="zh-CN"/>
        </w:rPr>
      </w:pPr>
    </w:p>
    <w:p w:rsidR="00ED669E" w:rsidRPr="00470A39" w:rsidRDefault="00ED669E" w:rsidP="00ED669E">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磋商供应商名称(公章)： </w:t>
      </w:r>
    </w:p>
    <w:p w:rsidR="00ED669E" w:rsidRPr="00470A39" w:rsidRDefault="00ED669E" w:rsidP="00ED669E">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法定代表人（负责人）或委托代理人(签名)：              </w:t>
      </w:r>
    </w:p>
    <w:p w:rsidR="00ED669E" w:rsidRPr="00470A39" w:rsidRDefault="00ED669E" w:rsidP="00ED669E">
      <w:pPr>
        <w:spacing w:line="360" w:lineRule="auto"/>
        <w:ind w:leftChars="2200" w:left="4620"/>
        <w:rPr>
          <w:rFonts w:asciiTheme="minorEastAsia" w:eastAsiaTheme="minorEastAsia" w:hAnsiTheme="minorEastAsia"/>
          <w:sz w:val="24"/>
        </w:rPr>
      </w:pPr>
      <w:r w:rsidRPr="00470A39">
        <w:rPr>
          <w:rFonts w:asciiTheme="minorEastAsia" w:eastAsiaTheme="minorEastAsia" w:hAnsiTheme="minorEastAsia" w:cs="仿宋_GB2312" w:hint="eastAsia"/>
          <w:kern w:val="0"/>
          <w:sz w:val="24"/>
          <w:lang w:val="zh-CN"/>
        </w:rPr>
        <w:t>日期</w:t>
      </w:r>
      <w:r w:rsidRPr="00470A39">
        <w:rPr>
          <w:rFonts w:asciiTheme="minorEastAsia" w:eastAsiaTheme="minorEastAsia" w:hAnsiTheme="minorEastAsia" w:cs="仿宋_GB2312" w:hint="eastAsia"/>
          <w:kern w:val="0"/>
          <w:sz w:val="24"/>
        </w:rPr>
        <w:t>：</w:t>
      </w:r>
      <w:r w:rsidRPr="00470A39">
        <w:rPr>
          <w:rFonts w:asciiTheme="minorEastAsia" w:eastAsiaTheme="minorEastAsia" w:hAnsiTheme="minorEastAsia" w:cs="仿宋_GB2312" w:hint="eastAsia"/>
          <w:kern w:val="0"/>
          <w:sz w:val="24"/>
          <w:lang w:val="zh-CN"/>
        </w:rPr>
        <w:t xml:space="preserve">   年   月   日</w:t>
      </w:r>
    </w:p>
    <w:p w:rsidR="00ED669E" w:rsidRPr="00470A39" w:rsidRDefault="00ED669E" w:rsidP="00ED669E">
      <w:pPr>
        <w:spacing w:line="360" w:lineRule="auto"/>
        <w:jc w:val="center"/>
        <w:rPr>
          <w:rFonts w:asciiTheme="minorEastAsia" w:eastAsiaTheme="minorEastAsia" w:hAnsiTheme="minorEastAsia" w:cs="仿宋_GB2312"/>
          <w:b/>
          <w:sz w:val="36"/>
          <w:szCs w:val="36"/>
        </w:rPr>
      </w:pPr>
    </w:p>
    <w:p w:rsidR="00ED669E" w:rsidRPr="00470A39" w:rsidRDefault="00ED669E" w:rsidP="00ED669E">
      <w:pPr>
        <w:widowControl/>
        <w:adjustRightInd/>
        <w:jc w:val="left"/>
        <w:rPr>
          <w:rFonts w:asciiTheme="minorEastAsia" w:eastAsiaTheme="minorEastAsia" w:hAnsiTheme="minorEastAsia" w:cs="仿宋_GB2312"/>
          <w:b/>
          <w:sz w:val="36"/>
          <w:szCs w:val="36"/>
        </w:rPr>
      </w:pPr>
      <w:r w:rsidRPr="00470A39">
        <w:rPr>
          <w:rFonts w:asciiTheme="minorEastAsia" w:eastAsiaTheme="minorEastAsia" w:hAnsiTheme="minorEastAsia" w:cs="仿宋_GB2312"/>
          <w:b/>
          <w:sz w:val="36"/>
          <w:szCs w:val="36"/>
        </w:rPr>
        <w:br w:type="page"/>
      </w:r>
    </w:p>
    <w:p w:rsidR="00104F30" w:rsidRDefault="00104F30" w:rsidP="00ED669E">
      <w:pPr>
        <w:jc w:val="center"/>
        <w:rPr>
          <w:rFonts w:asciiTheme="minorEastAsia" w:eastAsiaTheme="minorEastAsia" w:hAnsiTheme="minorEastAsia" w:cs="仿宋_GB2312"/>
          <w:b/>
          <w:bCs/>
          <w:sz w:val="30"/>
          <w:szCs w:val="30"/>
        </w:rPr>
      </w:pPr>
    </w:p>
    <w:p w:rsidR="00ED669E" w:rsidRPr="00470A39" w:rsidRDefault="00ED669E" w:rsidP="00ED669E">
      <w:pPr>
        <w:jc w:val="center"/>
        <w:rPr>
          <w:rFonts w:ascii="宋体" w:hAnsi="宋体" w:cs="宋体"/>
          <w:b/>
          <w:kern w:val="0"/>
          <w:sz w:val="32"/>
          <w:szCs w:val="21"/>
        </w:rPr>
      </w:pPr>
      <w:r w:rsidRPr="00470A39">
        <w:rPr>
          <w:rFonts w:asciiTheme="minorEastAsia" w:eastAsiaTheme="minorEastAsia" w:hAnsiTheme="minorEastAsia" w:cs="仿宋_GB2312" w:hint="eastAsia"/>
          <w:b/>
          <w:bCs/>
          <w:sz w:val="30"/>
          <w:szCs w:val="30"/>
        </w:rPr>
        <w:t>十八</w:t>
      </w:r>
      <w:r w:rsidRPr="00470A39">
        <w:rPr>
          <w:rFonts w:ascii="宋体" w:hAnsi="宋体" w:cs="宋体" w:hint="eastAsia"/>
          <w:b/>
          <w:kern w:val="0"/>
          <w:sz w:val="32"/>
          <w:szCs w:val="32"/>
        </w:rPr>
        <w:t>、</w:t>
      </w:r>
      <w:r w:rsidRPr="00470A39">
        <w:rPr>
          <w:rFonts w:ascii="宋体" w:hAnsi="宋体" w:cs="宋体" w:hint="eastAsia"/>
          <w:b/>
          <w:kern w:val="0"/>
          <w:sz w:val="32"/>
          <w:szCs w:val="21"/>
        </w:rPr>
        <w:t>承诺函</w:t>
      </w:r>
    </w:p>
    <w:p w:rsidR="00ED669E" w:rsidRPr="00470A39" w:rsidRDefault="00ED669E" w:rsidP="00ED669E">
      <w:pPr>
        <w:widowControl/>
        <w:adjustRightInd/>
        <w:ind w:firstLineChars="200" w:firstLine="640"/>
        <w:jc w:val="left"/>
        <w:rPr>
          <w:rFonts w:ascii="宋体" w:hAnsi="宋体" w:cs="宋体"/>
          <w:kern w:val="0"/>
          <w:sz w:val="32"/>
          <w:szCs w:val="21"/>
        </w:rPr>
      </w:pPr>
    </w:p>
    <w:p w:rsidR="00ED669E" w:rsidRPr="00470A39" w:rsidRDefault="00ED669E" w:rsidP="00ED669E">
      <w:pPr>
        <w:snapToGrid w:val="0"/>
        <w:spacing w:line="360" w:lineRule="auto"/>
        <w:rPr>
          <w:rFonts w:ascii="宋体" w:hAnsi="宋体" w:cs="宋体"/>
          <w:kern w:val="0"/>
          <w:sz w:val="24"/>
        </w:rPr>
      </w:pPr>
      <w:r w:rsidRPr="00470A39">
        <w:rPr>
          <w:rFonts w:ascii="宋体" w:hAnsi="宋体" w:cs="宋体" w:hint="eastAsia"/>
          <w:color w:val="0000FF"/>
          <w:sz w:val="24"/>
        </w:rPr>
        <w:t>（采购人）</w:t>
      </w:r>
      <w:r w:rsidRPr="00470A39">
        <w:rPr>
          <w:rFonts w:ascii="宋体" w:hAnsi="宋体" w:cs="宋体" w:hint="eastAsia"/>
          <w:sz w:val="24"/>
        </w:rPr>
        <w:t>、（采购代理机构）</w:t>
      </w:r>
      <w:r w:rsidRPr="00470A39">
        <w:rPr>
          <w:rFonts w:ascii="宋体" w:hAnsi="宋体" w:cs="宋体" w:hint="eastAsia"/>
          <w:kern w:val="0"/>
          <w:sz w:val="24"/>
          <w:lang w:val="zh-CN"/>
        </w:rPr>
        <w:t>：</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我方作为本次采购项目的磋商供应商，根据磋商文件要求，现郑重承诺如下：</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二、参加本次磋商采购活动，不存在与单位负责人为同一人或者存在直接控股、管理关系的其他供应商参与同一合同项下的政府采购活动的行为。</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四、参加本次磋商采购活动，不存在和其他供应商在同一合同项下的采购项目中，同时委托同一个自然人、同一家庭的人员、同一单位的人员作为代理人的行为。</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五、响应文件中提供的能够给予我方带来优惠、好处的任何材料资料和技术、服务、商务、响应产品等响应承诺情况都是真实的、有效的、合法的。</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七、国家或行业主管部门对采购产品的技术标准、质量标准和资格资质条件等有强制性规定的，我方承诺符合其要求。</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八、参加本次磋商采购活动，我方完全同意磋商文件第三部分关于“磋商费用”、“合同分包”、“合同转包”、“履约保证金”的实质性要求，并承诺严格按照磋商文件要求履行。</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w:t>
      </w:r>
      <w:r w:rsidRPr="00470A39">
        <w:rPr>
          <w:rFonts w:ascii="宋体" w:hAnsi="宋体" w:cs="宋体" w:hint="eastAsia"/>
          <w:kern w:val="0"/>
          <w:sz w:val="24"/>
        </w:rPr>
        <w:lastRenderedPageBreak/>
        <w:t>如我方在项目实施过程中采用非自有的知识产权，则在磋商报价中已包括合法获取该知识产权的相关费用。</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r w:rsidRPr="00470A39">
        <w:rPr>
          <w:rFonts w:ascii="宋体" w:hAnsi="宋体" w:cs="宋体" w:hint="eastAsia"/>
          <w:kern w:val="0"/>
          <w:sz w:val="24"/>
        </w:rPr>
        <w:t>我方对上述承诺的内容事项真实性负责。如经查实上述承诺的内容事项存在虚假，我方愿意接受以提供虚假材料谋取成交追究法律责任。</w:t>
      </w:r>
    </w:p>
    <w:p w:rsidR="00ED669E" w:rsidRPr="00470A39" w:rsidRDefault="00ED669E" w:rsidP="00ED669E">
      <w:pPr>
        <w:widowControl/>
        <w:adjustRightInd/>
        <w:spacing w:line="360" w:lineRule="auto"/>
        <w:ind w:firstLineChars="200" w:firstLine="480"/>
        <w:jc w:val="left"/>
        <w:rPr>
          <w:rFonts w:ascii="宋体" w:hAnsi="宋体" w:cs="宋体"/>
          <w:kern w:val="0"/>
          <w:sz w:val="24"/>
        </w:rPr>
      </w:pPr>
    </w:p>
    <w:p w:rsidR="00ED669E" w:rsidRPr="00470A39" w:rsidRDefault="00ED669E" w:rsidP="00ED669E">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磋商供应商名称(公章)： </w:t>
      </w:r>
    </w:p>
    <w:p w:rsidR="00ED669E" w:rsidRPr="00470A39" w:rsidRDefault="00ED669E" w:rsidP="00ED669E">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法定代表人（负责人）或委托代理人(签名)：              </w:t>
      </w:r>
    </w:p>
    <w:p w:rsidR="00ED669E" w:rsidRPr="00470A39" w:rsidRDefault="00ED669E" w:rsidP="00ED669E">
      <w:pPr>
        <w:spacing w:line="360" w:lineRule="auto"/>
        <w:ind w:leftChars="2200" w:left="4620"/>
        <w:rPr>
          <w:rFonts w:asciiTheme="minorEastAsia" w:eastAsiaTheme="minorEastAsia" w:hAnsiTheme="minorEastAsia"/>
          <w:sz w:val="24"/>
        </w:rPr>
      </w:pPr>
      <w:r w:rsidRPr="00470A39">
        <w:rPr>
          <w:rFonts w:asciiTheme="minorEastAsia" w:eastAsiaTheme="minorEastAsia" w:hAnsiTheme="minorEastAsia" w:cs="仿宋_GB2312" w:hint="eastAsia"/>
          <w:kern w:val="0"/>
          <w:sz w:val="24"/>
          <w:lang w:val="zh-CN"/>
        </w:rPr>
        <w:t>日期</w:t>
      </w:r>
      <w:r w:rsidRPr="00470A39">
        <w:rPr>
          <w:rFonts w:asciiTheme="minorEastAsia" w:eastAsiaTheme="minorEastAsia" w:hAnsiTheme="minorEastAsia" w:cs="仿宋_GB2312" w:hint="eastAsia"/>
          <w:kern w:val="0"/>
          <w:sz w:val="24"/>
        </w:rPr>
        <w:t>：</w:t>
      </w:r>
      <w:r w:rsidRPr="00470A39">
        <w:rPr>
          <w:rFonts w:asciiTheme="minorEastAsia" w:eastAsiaTheme="minorEastAsia" w:hAnsiTheme="minorEastAsia" w:cs="仿宋_GB2312" w:hint="eastAsia"/>
          <w:kern w:val="0"/>
          <w:sz w:val="24"/>
          <w:lang w:val="zh-CN"/>
        </w:rPr>
        <w:t xml:space="preserve">   年   月   日</w:t>
      </w:r>
    </w:p>
    <w:p w:rsidR="00ED669E" w:rsidRPr="00470A39" w:rsidRDefault="00ED669E" w:rsidP="00ED669E">
      <w:pPr>
        <w:spacing w:line="360" w:lineRule="auto"/>
        <w:jc w:val="center"/>
        <w:rPr>
          <w:rFonts w:ascii="宋体" w:hAnsi="宋体" w:cs="宋体"/>
          <w:b/>
          <w:bCs/>
          <w:sz w:val="24"/>
        </w:rPr>
      </w:pPr>
    </w:p>
    <w:p w:rsidR="00ED669E" w:rsidRPr="00470A39" w:rsidRDefault="00ED669E" w:rsidP="00ED669E">
      <w:pPr>
        <w:spacing w:line="360" w:lineRule="auto"/>
        <w:ind w:right="420"/>
        <w:rPr>
          <w:rFonts w:ascii="宋体" w:hAnsi="宋体" w:cs="宋体"/>
          <w:sz w:val="24"/>
        </w:rPr>
      </w:pPr>
      <w:r w:rsidRPr="00470A39">
        <w:rPr>
          <w:rFonts w:ascii="宋体" w:hAnsi="宋体" w:cs="宋体" w:hint="eastAsia"/>
          <w:sz w:val="24"/>
        </w:rPr>
        <w:t>注：按本格式和要求提供。</w:t>
      </w:r>
    </w:p>
    <w:p w:rsidR="00ED669E" w:rsidRDefault="00ED669E" w:rsidP="00ED669E">
      <w:pPr>
        <w:jc w:val="center"/>
        <w:rPr>
          <w:rFonts w:ascii="宋体" w:hAnsi="宋体" w:cs="宋体"/>
          <w:b/>
          <w:bCs/>
          <w:sz w:val="32"/>
          <w:szCs w:val="32"/>
        </w:rPr>
      </w:pPr>
    </w:p>
    <w:p w:rsidR="00ED669E" w:rsidRDefault="00ED669E" w:rsidP="00ED669E">
      <w:pPr>
        <w:jc w:val="center"/>
        <w:rPr>
          <w:rFonts w:ascii="宋体" w:hAnsi="宋体" w:cs="宋体"/>
          <w:b/>
          <w:bCs/>
          <w:sz w:val="32"/>
          <w:szCs w:val="32"/>
        </w:rPr>
      </w:pPr>
    </w:p>
    <w:p w:rsidR="00ED669E" w:rsidRPr="007B7235" w:rsidRDefault="00ED669E" w:rsidP="00ED669E">
      <w:pPr>
        <w:jc w:val="center"/>
        <w:rPr>
          <w:rFonts w:ascii="宋体" w:hAnsi="宋体" w:cs="宋体"/>
          <w:b/>
          <w:bCs/>
          <w:sz w:val="32"/>
          <w:szCs w:val="32"/>
        </w:rPr>
      </w:pPr>
      <w:r w:rsidRPr="00726921">
        <w:rPr>
          <w:rFonts w:ascii="宋体" w:hAnsi="宋体" w:cs="宋体" w:hint="eastAsia"/>
          <w:b/>
          <w:bCs/>
          <w:sz w:val="32"/>
          <w:szCs w:val="32"/>
        </w:rPr>
        <w:t>十</w:t>
      </w:r>
      <w:r>
        <w:rPr>
          <w:rFonts w:ascii="宋体" w:hAnsi="宋体" w:cs="宋体" w:hint="eastAsia"/>
          <w:b/>
          <w:bCs/>
          <w:sz w:val="32"/>
          <w:szCs w:val="32"/>
        </w:rPr>
        <w:t>九</w:t>
      </w:r>
      <w:r w:rsidRPr="00726921">
        <w:rPr>
          <w:rFonts w:ascii="宋体" w:hAnsi="宋体" w:cs="宋体" w:hint="eastAsia"/>
          <w:b/>
          <w:kern w:val="0"/>
          <w:sz w:val="32"/>
          <w:szCs w:val="32"/>
        </w:rPr>
        <w:t>、</w:t>
      </w:r>
      <w:r w:rsidRPr="007B7235">
        <w:rPr>
          <w:rFonts w:ascii="宋体" w:hAnsi="宋体" w:cs="宋体" w:hint="eastAsia"/>
          <w:b/>
          <w:bCs/>
          <w:sz w:val="32"/>
          <w:szCs w:val="32"/>
        </w:rPr>
        <w:t>商务、服务（技术）响应、偏离情况说明表</w:t>
      </w:r>
    </w:p>
    <w:p w:rsidR="00ED669E" w:rsidRPr="00293E33" w:rsidRDefault="00ED669E" w:rsidP="00ED669E">
      <w:pPr>
        <w:snapToGrid w:val="0"/>
        <w:spacing w:line="400" w:lineRule="exact"/>
        <w:ind w:firstLineChars="200" w:firstLine="420"/>
        <w:rPr>
          <w:rFonts w:asciiTheme="minorEastAsia" w:eastAsiaTheme="minorEastAsia" w:hAnsiTheme="minorEastAsia"/>
          <w:szCs w:val="21"/>
        </w:rPr>
      </w:pPr>
    </w:p>
    <w:p w:rsidR="00ED669E" w:rsidRPr="00293E33" w:rsidRDefault="00ED669E" w:rsidP="00ED669E">
      <w:pPr>
        <w:snapToGrid w:val="0"/>
        <w:spacing w:line="400" w:lineRule="exact"/>
        <w:ind w:firstLineChars="200" w:firstLine="480"/>
        <w:rPr>
          <w:rFonts w:asciiTheme="minorEastAsia" w:eastAsiaTheme="minorEastAsia" w:hAnsiTheme="minorEastAsia"/>
          <w:sz w:val="24"/>
          <w:u w:val="single"/>
        </w:rPr>
      </w:pPr>
      <w:r w:rsidRPr="00293E33">
        <w:rPr>
          <w:rFonts w:asciiTheme="minorEastAsia" w:eastAsiaTheme="minorEastAsia" w:hAnsiTheme="minorEastAsia" w:hint="eastAsia"/>
          <w:sz w:val="24"/>
        </w:rPr>
        <w:t>项目名称:</w:t>
      </w:r>
    </w:p>
    <w:p w:rsidR="00ED669E" w:rsidRPr="00293E33" w:rsidRDefault="00ED669E" w:rsidP="00ED669E">
      <w:pPr>
        <w:snapToGrid w:val="0"/>
        <w:spacing w:line="400" w:lineRule="exact"/>
        <w:ind w:firstLineChars="200" w:firstLine="480"/>
        <w:rPr>
          <w:rFonts w:asciiTheme="minorEastAsia" w:eastAsiaTheme="minorEastAsia" w:hAnsiTheme="minorEastAsia"/>
          <w:sz w:val="24"/>
        </w:rPr>
      </w:pPr>
      <w:r w:rsidRPr="00293E33">
        <w:rPr>
          <w:rFonts w:asciiTheme="minorEastAsia" w:eastAsiaTheme="minorEastAsia" w:hAnsiTheme="minorEastAsia" w:hint="eastAsia"/>
          <w:sz w:val="24"/>
        </w:rPr>
        <w:t xml:space="preserve">项目编号:   </w:t>
      </w:r>
    </w:p>
    <w:p w:rsidR="00ED669E" w:rsidRPr="00293E33" w:rsidRDefault="00ED669E" w:rsidP="00ED669E">
      <w:pPr>
        <w:pStyle w:val="Default"/>
        <w:snapToGrid w:val="0"/>
        <w:spacing w:after="120" w:line="400" w:lineRule="exact"/>
        <w:ind w:firstLineChars="200" w:firstLine="480"/>
        <w:rPr>
          <w:rFonts w:asciiTheme="minorEastAsia" w:eastAsiaTheme="minorEastAsia" w:hAnsiTheme="minorEastAsia"/>
          <w:color w:val="auto"/>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ED669E" w:rsidRPr="00293E33" w:rsidTr="00287648">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磋商</w:t>
            </w:r>
            <w:r w:rsidRPr="00293E33">
              <w:rPr>
                <w:rFonts w:asciiTheme="minorEastAsia" w:eastAsiaTheme="minorEastAsia" w:hAnsiTheme="minorEastAsia" w:hint="eastAsia"/>
                <w:sz w:val="24"/>
              </w:rPr>
              <w:t>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响应</w:t>
            </w:r>
            <w:r w:rsidRPr="00293E33">
              <w:rPr>
                <w:rFonts w:asciiTheme="minorEastAsia" w:eastAsiaTheme="minorEastAsia" w:hAnsiTheme="minorEastAsia" w:hint="eastAsia"/>
                <w:sz w:val="24"/>
              </w:rPr>
              <w:t>文件具体响应</w:t>
            </w:r>
          </w:p>
        </w:tc>
        <w:tc>
          <w:tcPr>
            <w:tcW w:w="1464" w:type="dxa"/>
            <w:tcBorders>
              <w:top w:val="single" w:sz="4"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正偏离/无偏离/负偏离</w:t>
            </w:r>
          </w:p>
        </w:tc>
        <w:tc>
          <w:tcPr>
            <w:tcW w:w="1361" w:type="dxa"/>
            <w:tcBorders>
              <w:top w:val="single" w:sz="4" w:space="0" w:color="auto"/>
              <w:left w:val="single" w:sz="6"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说明</w:t>
            </w:r>
          </w:p>
        </w:tc>
      </w:tr>
      <w:tr w:rsidR="00ED669E" w:rsidRPr="00293E33" w:rsidTr="00287648">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商务部分</w:t>
            </w:r>
          </w:p>
        </w:tc>
      </w:tr>
      <w:tr w:rsidR="00ED669E" w:rsidRPr="00293E33" w:rsidTr="00287648">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r>
      <w:tr w:rsidR="00ED669E" w:rsidRPr="00293E33" w:rsidTr="0028764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r>
      <w:tr w:rsidR="00ED669E" w:rsidRPr="00293E33" w:rsidTr="0028764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r>
      <w:tr w:rsidR="00ED669E" w:rsidRPr="00293E33" w:rsidTr="0028764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r>
      <w:tr w:rsidR="00ED669E" w:rsidRPr="00293E33" w:rsidTr="00287648">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服务（技术）部分</w:t>
            </w:r>
          </w:p>
        </w:tc>
      </w:tr>
      <w:tr w:rsidR="00ED669E" w:rsidRPr="00293E33" w:rsidTr="0028764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r>
      <w:tr w:rsidR="00ED669E" w:rsidRPr="00293E33" w:rsidTr="0028764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r>
      <w:tr w:rsidR="00ED669E" w:rsidRPr="00293E33" w:rsidTr="00287648">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r>
      <w:tr w:rsidR="00ED669E" w:rsidRPr="00293E33" w:rsidTr="00287648">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r w:rsidRPr="00293E33">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ED669E" w:rsidRPr="00293E33" w:rsidRDefault="00ED669E" w:rsidP="00287648">
            <w:pPr>
              <w:snapToGrid w:val="0"/>
              <w:spacing w:line="400" w:lineRule="exact"/>
              <w:jc w:val="center"/>
              <w:rPr>
                <w:rFonts w:asciiTheme="minorEastAsia" w:eastAsiaTheme="minorEastAsia" w:hAnsiTheme="minorEastAsia"/>
                <w:sz w:val="24"/>
              </w:rPr>
            </w:pPr>
          </w:p>
        </w:tc>
      </w:tr>
    </w:tbl>
    <w:p w:rsidR="00ED669E" w:rsidRPr="00293E33" w:rsidRDefault="00ED669E" w:rsidP="00ED669E">
      <w:pPr>
        <w:snapToGrid w:val="0"/>
        <w:spacing w:line="400" w:lineRule="exact"/>
        <w:rPr>
          <w:rFonts w:asciiTheme="minorEastAsia" w:eastAsiaTheme="minorEastAsia" w:hAnsiTheme="minorEastAsia"/>
          <w:sz w:val="24"/>
        </w:rPr>
      </w:pPr>
      <w:r w:rsidRPr="00293E33">
        <w:rPr>
          <w:rFonts w:asciiTheme="minorEastAsia" w:eastAsiaTheme="minorEastAsia" w:hAnsiTheme="minorEastAsia" w:hint="eastAsia"/>
          <w:sz w:val="24"/>
        </w:rPr>
        <w:t>说明：1.应写明</w:t>
      </w:r>
      <w:r>
        <w:rPr>
          <w:rFonts w:asciiTheme="minorEastAsia" w:eastAsiaTheme="minorEastAsia" w:hAnsiTheme="minorEastAsia" w:hint="eastAsia"/>
          <w:sz w:val="24"/>
        </w:rPr>
        <w:t>磋商</w:t>
      </w:r>
      <w:r w:rsidRPr="00293E33">
        <w:rPr>
          <w:rFonts w:asciiTheme="minorEastAsia" w:eastAsiaTheme="minorEastAsia" w:hAnsiTheme="minorEastAsia" w:hint="eastAsia"/>
          <w:sz w:val="24"/>
        </w:rPr>
        <w:t>文件对商务与服务技术要求的响应和偏离情况</w:t>
      </w:r>
      <w:r w:rsidRPr="00293E33">
        <w:rPr>
          <w:rFonts w:asciiTheme="minorEastAsia" w:eastAsiaTheme="minorEastAsia" w:hAnsiTheme="minorEastAsia" w:hint="eastAsia"/>
          <w:bCs/>
          <w:sz w:val="24"/>
        </w:rPr>
        <w:t>；</w:t>
      </w:r>
    </w:p>
    <w:p w:rsidR="00ED669E" w:rsidRPr="00293E33" w:rsidRDefault="00ED669E" w:rsidP="00ED669E">
      <w:pPr>
        <w:snapToGrid w:val="0"/>
        <w:spacing w:line="400" w:lineRule="exact"/>
        <w:ind w:firstLineChars="300" w:firstLine="720"/>
        <w:rPr>
          <w:rFonts w:asciiTheme="minorEastAsia" w:eastAsiaTheme="minorEastAsia" w:hAnsiTheme="minorEastAsia"/>
          <w:sz w:val="24"/>
        </w:rPr>
      </w:pPr>
      <w:r w:rsidRPr="00293E33">
        <w:rPr>
          <w:rFonts w:asciiTheme="minorEastAsia" w:eastAsiaTheme="minorEastAsia" w:hAnsiTheme="minorEastAsia" w:hint="eastAsia"/>
          <w:sz w:val="24"/>
        </w:rPr>
        <w:lastRenderedPageBreak/>
        <w:t>2.应对照</w:t>
      </w:r>
      <w:r>
        <w:rPr>
          <w:rFonts w:asciiTheme="minorEastAsia" w:eastAsiaTheme="minorEastAsia" w:hAnsiTheme="minorEastAsia" w:hint="eastAsia"/>
          <w:sz w:val="24"/>
        </w:rPr>
        <w:t>磋商</w:t>
      </w:r>
      <w:r w:rsidRPr="00293E33">
        <w:rPr>
          <w:rFonts w:asciiTheme="minorEastAsia" w:eastAsiaTheme="minorEastAsia" w:hAnsiTheme="minorEastAsia" w:hint="eastAsia"/>
          <w:sz w:val="24"/>
        </w:rPr>
        <w:t>文件“第</w:t>
      </w:r>
      <w:r>
        <w:rPr>
          <w:rFonts w:asciiTheme="minorEastAsia" w:eastAsiaTheme="minorEastAsia" w:hAnsiTheme="minorEastAsia" w:hint="eastAsia"/>
          <w:sz w:val="24"/>
        </w:rPr>
        <w:t>四部分</w:t>
      </w:r>
      <w:r w:rsidRPr="00293E33">
        <w:rPr>
          <w:rFonts w:asciiTheme="minorEastAsia" w:eastAsiaTheme="minorEastAsia" w:hAnsiTheme="minorEastAsia" w:hint="eastAsia"/>
          <w:sz w:val="24"/>
        </w:rPr>
        <w:t xml:space="preserve">  采购需求”，逐条说明所提供服务已对</w:t>
      </w:r>
      <w:r>
        <w:rPr>
          <w:rFonts w:asciiTheme="minorEastAsia" w:eastAsiaTheme="minorEastAsia" w:hAnsiTheme="minorEastAsia" w:hint="eastAsia"/>
          <w:sz w:val="24"/>
        </w:rPr>
        <w:t>磋商</w:t>
      </w:r>
      <w:r w:rsidRPr="00293E33">
        <w:rPr>
          <w:rFonts w:asciiTheme="minorEastAsia" w:eastAsiaTheme="minorEastAsia" w:hAnsiTheme="minorEastAsia" w:hint="eastAsia"/>
          <w:sz w:val="24"/>
        </w:rPr>
        <w:t>文件的商务、服务、技术要求做出了实质性的响应，并申明与采购项目要求的偏离情况。特别对有具体商务、服务、技术要求的，供应商必须提供对应的详细应答。如果仅注明“符合”、“满足”或简单复制</w:t>
      </w:r>
      <w:r>
        <w:rPr>
          <w:rFonts w:asciiTheme="minorEastAsia" w:eastAsiaTheme="minorEastAsia" w:hAnsiTheme="minorEastAsia" w:hint="eastAsia"/>
          <w:sz w:val="24"/>
        </w:rPr>
        <w:t>磋商</w:t>
      </w:r>
      <w:r w:rsidRPr="00293E33">
        <w:rPr>
          <w:rFonts w:asciiTheme="minorEastAsia" w:eastAsiaTheme="minorEastAsia" w:hAnsiTheme="minorEastAsia" w:hint="eastAsia"/>
          <w:sz w:val="24"/>
        </w:rPr>
        <w:t>文件要求，将导致</w:t>
      </w:r>
      <w:r>
        <w:rPr>
          <w:rFonts w:asciiTheme="minorEastAsia" w:eastAsiaTheme="minorEastAsia" w:hAnsiTheme="minorEastAsia" w:hint="eastAsia"/>
          <w:sz w:val="24"/>
        </w:rPr>
        <w:t>磋商</w:t>
      </w:r>
      <w:r w:rsidRPr="00293E33">
        <w:rPr>
          <w:rFonts w:asciiTheme="minorEastAsia" w:eastAsiaTheme="minorEastAsia" w:hAnsiTheme="minorEastAsia" w:hint="eastAsia"/>
          <w:sz w:val="24"/>
        </w:rPr>
        <w:t>被拒绝。</w:t>
      </w:r>
    </w:p>
    <w:p w:rsidR="00ED669E" w:rsidRPr="00293E33" w:rsidRDefault="00ED669E" w:rsidP="00ED669E">
      <w:pPr>
        <w:snapToGrid w:val="0"/>
        <w:spacing w:line="400" w:lineRule="exact"/>
        <w:rPr>
          <w:rFonts w:asciiTheme="minorEastAsia" w:eastAsiaTheme="minorEastAsia" w:hAnsiTheme="minorEastAsia" w:cs="Courier New"/>
          <w:sz w:val="24"/>
        </w:rPr>
      </w:pPr>
    </w:p>
    <w:p w:rsidR="00ED669E" w:rsidRPr="00726921" w:rsidRDefault="00ED669E" w:rsidP="00ED669E">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sidRPr="00726921">
        <w:rPr>
          <w:rFonts w:asciiTheme="minorEastAsia" w:eastAsiaTheme="minorEastAsia" w:hAnsiTheme="minorEastAsia" w:cs="宋体" w:hint="eastAsia"/>
          <w:kern w:val="0"/>
          <w:sz w:val="24"/>
          <w:lang w:val="zh-CN"/>
        </w:rPr>
        <w:t>谈判供应商名称(公章)</w:t>
      </w:r>
      <w:r w:rsidRPr="00726921">
        <w:rPr>
          <w:rFonts w:asciiTheme="minorEastAsia" w:eastAsiaTheme="minorEastAsia" w:hAnsiTheme="minorEastAsia" w:cs="仿宋_GB2312" w:hint="eastAsia"/>
          <w:kern w:val="0"/>
          <w:sz w:val="24"/>
        </w:rPr>
        <w:t>：</w:t>
      </w:r>
    </w:p>
    <w:p w:rsidR="00ED669E" w:rsidRPr="00726921" w:rsidRDefault="00ED669E" w:rsidP="00ED669E">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sidRPr="00726921">
        <w:rPr>
          <w:rFonts w:asciiTheme="minorEastAsia" w:eastAsiaTheme="minorEastAsia" w:hAnsiTheme="minorEastAsia" w:cs="仿宋_GB2312" w:hint="eastAsia"/>
          <w:kern w:val="0"/>
          <w:sz w:val="24"/>
          <w:lang w:val="zh-CN"/>
        </w:rPr>
        <w:t xml:space="preserve">法定代表人（负责人）或委托代理人(签名)：                   </w:t>
      </w:r>
    </w:p>
    <w:p w:rsidR="00ED669E" w:rsidRPr="00726921" w:rsidRDefault="00ED669E" w:rsidP="00ED669E">
      <w:pPr>
        <w:spacing w:line="360" w:lineRule="auto"/>
        <w:ind w:leftChars="2200" w:left="4620"/>
        <w:rPr>
          <w:rFonts w:asciiTheme="minorEastAsia" w:eastAsiaTheme="minorEastAsia" w:hAnsiTheme="minorEastAsia"/>
          <w:sz w:val="24"/>
        </w:rPr>
      </w:pPr>
      <w:r w:rsidRPr="00726921">
        <w:rPr>
          <w:rFonts w:asciiTheme="minorEastAsia" w:eastAsiaTheme="minorEastAsia" w:hAnsiTheme="minorEastAsia" w:cs="仿宋_GB2312" w:hint="eastAsia"/>
          <w:kern w:val="0"/>
          <w:sz w:val="24"/>
          <w:lang w:val="zh-CN"/>
        </w:rPr>
        <w:t>日期</w:t>
      </w:r>
      <w:r w:rsidRPr="00726921">
        <w:rPr>
          <w:rFonts w:asciiTheme="minorEastAsia" w:eastAsiaTheme="minorEastAsia" w:hAnsiTheme="minorEastAsia" w:cs="仿宋_GB2312" w:hint="eastAsia"/>
          <w:kern w:val="0"/>
          <w:sz w:val="24"/>
        </w:rPr>
        <w:t>：</w:t>
      </w:r>
      <w:r w:rsidRPr="00726921">
        <w:rPr>
          <w:rFonts w:asciiTheme="minorEastAsia" w:eastAsiaTheme="minorEastAsia" w:hAnsiTheme="minorEastAsia" w:cs="仿宋_GB2312" w:hint="eastAsia"/>
          <w:kern w:val="0"/>
          <w:sz w:val="24"/>
          <w:lang w:val="zh-CN"/>
        </w:rPr>
        <w:t xml:space="preserve">   年   月   日</w:t>
      </w:r>
    </w:p>
    <w:p w:rsidR="00ED669E" w:rsidRPr="00293E33" w:rsidRDefault="00ED669E" w:rsidP="00ED669E">
      <w:pPr>
        <w:spacing w:line="360" w:lineRule="auto"/>
        <w:jc w:val="center"/>
        <w:rPr>
          <w:rFonts w:asciiTheme="minorEastAsia" w:eastAsiaTheme="minorEastAsia" w:hAnsiTheme="minorEastAsia" w:cs="仿宋_GB2312"/>
          <w:b/>
          <w:sz w:val="36"/>
          <w:szCs w:val="36"/>
        </w:rPr>
      </w:pPr>
    </w:p>
    <w:p w:rsidR="00143D51" w:rsidRPr="003A0CE3" w:rsidRDefault="00ED669E" w:rsidP="00143D51">
      <w:pPr>
        <w:jc w:val="center"/>
        <w:rPr>
          <w:rFonts w:ascii="宋体" w:hAnsi="宋体" w:cs="宋体"/>
          <w:b/>
          <w:bCs/>
          <w:color w:val="000000" w:themeColor="text1"/>
          <w:sz w:val="32"/>
          <w:szCs w:val="32"/>
        </w:rPr>
      </w:pPr>
      <w:r w:rsidRPr="003A0CE3">
        <w:rPr>
          <w:rFonts w:ascii="宋体" w:hAnsi="宋体" w:cs="宋体" w:hint="eastAsia"/>
          <w:b/>
          <w:bCs/>
          <w:color w:val="000000" w:themeColor="text1"/>
          <w:sz w:val="32"/>
          <w:szCs w:val="32"/>
        </w:rPr>
        <w:t>二十</w:t>
      </w:r>
      <w:r w:rsidRPr="003A0CE3">
        <w:rPr>
          <w:rFonts w:ascii="宋体" w:hAnsi="宋体" w:cs="宋体" w:hint="eastAsia"/>
          <w:b/>
          <w:color w:val="000000" w:themeColor="text1"/>
          <w:kern w:val="0"/>
          <w:sz w:val="32"/>
          <w:szCs w:val="32"/>
        </w:rPr>
        <w:t>、</w:t>
      </w:r>
      <w:r w:rsidR="0004231F">
        <w:rPr>
          <w:rFonts w:ascii="宋体" w:hAnsi="宋体" w:cs="宋体" w:hint="eastAsia"/>
          <w:b/>
          <w:color w:val="000000" w:themeColor="text1"/>
          <w:kern w:val="0"/>
          <w:sz w:val="32"/>
          <w:szCs w:val="32"/>
        </w:rPr>
        <w:t>初始</w:t>
      </w:r>
      <w:r w:rsidRPr="003A0CE3">
        <w:rPr>
          <w:rFonts w:ascii="宋体" w:hAnsi="宋体" w:cs="宋体" w:hint="eastAsia"/>
          <w:b/>
          <w:bCs/>
          <w:color w:val="000000" w:themeColor="text1"/>
          <w:sz w:val="32"/>
          <w:szCs w:val="32"/>
        </w:rPr>
        <w:t>报价表</w:t>
      </w:r>
      <w:r w:rsidR="00143D51" w:rsidRPr="003A0CE3">
        <w:rPr>
          <w:rFonts w:hint="eastAsia"/>
          <w:b/>
          <w:color w:val="000000" w:themeColor="text1"/>
          <w:sz w:val="32"/>
        </w:rPr>
        <w:t>（格式）</w:t>
      </w:r>
    </w:p>
    <w:p w:rsidR="0004231F" w:rsidRDefault="0004231F" w:rsidP="00143D51">
      <w:pPr>
        <w:spacing w:line="500" w:lineRule="exact"/>
        <w:rPr>
          <w:rFonts w:ascii="宋体"/>
          <w:color w:val="000000" w:themeColor="text1"/>
          <w:szCs w:val="21"/>
        </w:rPr>
      </w:pPr>
    </w:p>
    <w:p w:rsidR="00143D51" w:rsidRDefault="00143D51" w:rsidP="00143D51">
      <w:pPr>
        <w:spacing w:line="500" w:lineRule="exact"/>
        <w:rPr>
          <w:rFonts w:ascii="宋体"/>
          <w:szCs w:val="21"/>
          <w:u w:val="single"/>
        </w:rPr>
      </w:pPr>
      <w:r w:rsidRPr="003A0CE3">
        <w:rPr>
          <w:rFonts w:ascii="宋体" w:hint="eastAsia"/>
          <w:color w:val="000000" w:themeColor="text1"/>
          <w:szCs w:val="21"/>
        </w:rPr>
        <w:t>项目名称:</w:t>
      </w:r>
      <w:r w:rsidRPr="003A0CE3">
        <w:rPr>
          <w:rFonts w:ascii="宋体" w:hint="eastAsia"/>
          <w:color w:val="000000" w:themeColor="text1"/>
          <w:szCs w:val="21"/>
          <w:u w:val="single"/>
        </w:rPr>
        <w:t xml:space="preserve">            </w:t>
      </w:r>
      <w:r>
        <w:rPr>
          <w:rFonts w:ascii="宋体" w:hint="eastAsia"/>
          <w:szCs w:val="21"/>
          <w:u w:val="single"/>
        </w:rPr>
        <w:t xml:space="preserve">     </w:t>
      </w:r>
    </w:p>
    <w:p w:rsidR="00143D51" w:rsidRDefault="00143D51" w:rsidP="00143D51">
      <w:pPr>
        <w:spacing w:line="500" w:lineRule="exact"/>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rsidR="00143D51" w:rsidRPr="003A0CE3" w:rsidRDefault="00143D51" w:rsidP="00143D51">
      <w:pPr>
        <w:widowControl/>
        <w:snapToGrid w:val="0"/>
        <w:spacing w:after="200" w:line="440" w:lineRule="exact"/>
        <w:jc w:val="left"/>
        <w:rPr>
          <w:rFonts w:ascii="宋体" w:hAnsi="宋体" w:cs="微软雅黑"/>
          <w:b/>
          <w:color w:val="000000"/>
          <w:szCs w:val="21"/>
        </w:rPr>
      </w:pPr>
      <w:r w:rsidRPr="003A0CE3">
        <w:rPr>
          <w:rFonts w:ascii="宋体" w:hAnsi="宋体" w:cs="微软雅黑" w:hint="eastAsia"/>
          <w:b/>
          <w:color w:val="000000"/>
          <w:szCs w:val="21"/>
        </w:rPr>
        <w:t>报价说明：磋商供应商的报价以服务费用单价为准即    元/吨。各供应商须根据本项目以及自身的实际情况填报，不得高于服务费用最高限价：</w:t>
      </w:r>
      <w:r w:rsidRPr="003A0CE3">
        <w:rPr>
          <w:rFonts w:ascii="宋体" w:hAnsi="宋体" w:cs="微软雅黑"/>
          <w:b/>
          <w:color w:val="FF0000"/>
          <w:szCs w:val="21"/>
        </w:rPr>
        <w:t>308</w:t>
      </w:r>
      <w:r w:rsidRPr="003A0CE3">
        <w:rPr>
          <w:rFonts w:ascii="宋体" w:hAnsi="宋体" w:cs="微软雅黑" w:hint="eastAsia"/>
          <w:b/>
          <w:color w:val="FF0000"/>
          <w:szCs w:val="21"/>
        </w:rPr>
        <w:t>元</w:t>
      </w:r>
      <w:r w:rsidRPr="003A0CE3">
        <w:rPr>
          <w:rFonts w:ascii="宋体" w:hAnsi="宋体" w:cs="微软雅黑" w:hint="eastAsia"/>
          <w:b/>
          <w:color w:val="000000"/>
          <w:szCs w:val="21"/>
        </w:rPr>
        <w:t>/吨，否则作无效磋商处理。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835"/>
        <w:gridCol w:w="4253"/>
        <w:gridCol w:w="1712"/>
      </w:tblGrid>
      <w:tr w:rsidR="00143D51" w:rsidTr="00B271AB">
        <w:trPr>
          <w:cantSplit/>
          <w:trHeight w:val="845"/>
          <w:jc w:val="center"/>
        </w:trPr>
        <w:tc>
          <w:tcPr>
            <w:tcW w:w="807" w:type="dxa"/>
          </w:tcPr>
          <w:p w:rsidR="00143D51" w:rsidRDefault="00143D51" w:rsidP="00B271AB">
            <w:pPr>
              <w:pStyle w:val="af9"/>
              <w:rPr>
                <w:rFonts w:hAnsi="宋体"/>
                <w:sz w:val="22"/>
              </w:rPr>
            </w:pPr>
          </w:p>
          <w:p w:rsidR="00143D51" w:rsidRPr="00243378" w:rsidRDefault="00143D51" w:rsidP="00B271AB">
            <w:pPr>
              <w:pStyle w:val="af9"/>
              <w:rPr>
                <w:rFonts w:hAnsi="宋体"/>
                <w:sz w:val="22"/>
              </w:rPr>
            </w:pPr>
            <w:r w:rsidRPr="00243378">
              <w:rPr>
                <w:rFonts w:hAnsi="宋体" w:hint="eastAsia"/>
                <w:sz w:val="22"/>
              </w:rPr>
              <w:t>标</w:t>
            </w:r>
            <w:r w:rsidRPr="00243378">
              <w:rPr>
                <w:rFonts w:hAnsi="宋体"/>
                <w:sz w:val="22"/>
              </w:rPr>
              <w:t>项</w:t>
            </w:r>
          </w:p>
        </w:tc>
        <w:tc>
          <w:tcPr>
            <w:tcW w:w="2835" w:type="dxa"/>
            <w:vAlign w:val="center"/>
          </w:tcPr>
          <w:p w:rsidR="00143D51" w:rsidRDefault="00143D51" w:rsidP="00B271AB">
            <w:pPr>
              <w:pStyle w:val="af9"/>
              <w:ind w:firstLine="420"/>
              <w:jc w:val="center"/>
              <w:rPr>
                <w:rFonts w:hAnsi="宋体"/>
              </w:rPr>
            </w:pPr>
            <w:r>
              <w:rPr>
                <w:rFonts w:hAnsi="宋体" w:hint="eastAsia"/>
              </w:rPr>
              <w:t>服务名称</w:t>
            </w:r>
          </w:p>
        </w:tc>
        <w:tc>
          <w:tcPr>
            <w:tcW w:w="4253" w:type="dxa"/>
            <w:vAlign w:val="center"/>
          </w:tcPr>
          <w:p w:rsidR="00143D51" w:rsidRDefault="00143D51" w:rsidP="00B271AB">
            <w:pPr>
              <w:pStyle w:val="af9"/>
              <w:spacing w:line="260" w:lineRule="exact"/>
              <w:ind w:firstLine="420"/>
              <w:jc w:val="center"/>
              <w:rPr>
                <w:rFonts w:hAnsi="宋体"/>
                <w:b/>
              </w:rPr>
            </w:pPr>
            <w:r>
              <w:rPr>
                <w:rFonts w:hAnsi="宋体" w:hint="eastAsia"/>
                <w:b/>
              </w:rPr>
              <w:t>报价单价（元/吨）</w:t>
            </w:r>
          </w:p>
        </w:tc>
        <w:tc>
          <w:tcPr>
            <w:tcW w:w="1712" w:type="dxa"/>
            <w:vAlign w:val="center"/>
          </w:tcPr>
          <w:p w:rsidR="00143D51" w:rsidRDefault="00143D51" w:rsidP="00B271AB">
            <w:pPr>
              <w:pStyle w:val="af9"/>
              <w:ind w:firstLineChars="50" w:firstLine="105"/>
              <w:rPr>
                <w:rFonts w:hAnsi="宋体"/>
              </w:rPr>
            </w:pPr>
            <w:r>
              <w:rPr>
                <w:rFonts w:hAnsi="宋体" w:hint="eastAsia"/>
              </w:rPr>
              <w:t>备注</w:t>
            </w:r>
          </w:p>
        </w:tc>
      </w:tr>
      <w:tr w:rsidR="00143D51" w:rsidTr="00B271AB">
        <w:trPr>
          <w:cantSplit/>
          <w:trHeight w:val="896"/>
          <w:jc w:val="center"/>
        </w:trPr>
        <w:tc>
          <w:tcPr>
            <w:tcW w:w="807" w:type="dxa"/>
          </w:tcPr>
          <w:p w:rsidR="00143D51" w:rsidRPr="00243378" w:rsidRDefault="00143D51" w:rsidP="00B271AB">
            <w:pPr>
              <w:jc w:val="center"/>
              <w:rPr>
                <w:rFonts w:ascii="宋体" w:hAnsi="宋体"/>
                <w:sz w:val="24"/>
                <w:szCs w:val="21"/>
              </w:rPr>
            </w:pPr>
          </w:p>
          <w:p w:rsidR="00143D51" w:rsidRPr="00243378" w:rsidRDefault="00143D51" w:rsidP="00B271AB">
            <w:pPr>
              <w:jc w:val="center"/>
              <w:rPr>
                <w:rFonts w:ascii="宋体" w:hAnsi="宋体"/>
                <w:sz w:val="24"/>
                <w:szCs w:val="21"/>
              </w:rPr>
            </w:pPr>
            <w:r w:rsidRPr="00243378">
              <w:rPr>
                <w:rFonts w:ascii="宋体" w:hAnsi="宋体" w:hint="eastAsia"/>
                <w:sz w:val="24"/>
                <w:szCs w:val="21"/>
              </w:rPr>
              <w:t>1</w:t>
            </w:r>
          </w:p>
        </w:tc>
        <w:tc>
          <w:tcPr>
            <w:tcW w:w="2835" w:type="dxa"/>
            <w:vAlign w:val="center"/>
          </w:tcPr>
          <w:p w:rsidR="00143D51" w:rsidRDefault="00143D51" w:rsidP="00B271AB">
            <w:pPr>
              <w:jc w:val="center"/>
              <w:rPr>
                <w:rFonts w:ascii="宋体" w:hAnsi="宋体"/>
                <w:szCs w:val="21"/>
              </w:rPr>
            </w:pPr>
          </w:p>
        </w:tc>
        <w:tc>
          <w:tcPr>
            <w:tcW w:w="4253" w:type="dxa"/>
            <w:vAlign w:val="center"/>
          </w:tcPr>
          <w:p w:rsidR="00143D51" w:rsidRDefault="00143D51" w:rsidP="00B271AB">
            <w:pPr>
              <w:pStyle w:val="af9"/>
              <w:spacing w:line="260" w:lineRule="exact"/>
              <w:ind w:firstLine="420"/>
              <w:jc w:val="center"/>
              <w:rPr>
                <w:rFonts w:hAnsi="宋体"/>
                <w:b/>
              </w:rPr>
            </w:pPr>
          </w:p>
        </w:tc>
        <w:tc>
          <w:tcPr>
            <w:tcW w:w="1712" w:type="dxa"/>
            <w:vAlign w:val="center"/>
          </w:tcPr>
          <w:p w:rsidR="00143D51" w:rsidRDefault="00143D51" w:rsidP="00B271AB">
            <w:pPr>
              <w:pStyle w:val="af9"/>
              <w:ind w:firstLine="420"/>
              <w:rPr>
                <w:rFonts w:hAnsi="宋体"/>
              </w:rPr>
            </w:pPr>
          </w:p>
        </w:tc>
      </w:tr>
    </w:tbl>
    <w:p w:rsidR="00143D51" w:rsidRDefault="00143D51" w:rsidP="00143D51">
      <w:pPr>
        <w:snapToGrid w:val="0"/>
        <w:spacing w:before="50" w:after="50" w:line="400" w:lineRule="exact"/>
        <w:jc w:val="left"/>
        <w:rPr>
          <w:rFonts w:ascii="宋体" w:hAnsi="宋体"/>
          <w:szCs w:val="21"/>
        </w:rPr>
      </w:pPr>
      <w:r>
        <w:rPr>
          <w:rFonts w:ascii="宋体" w:hAnsi="宋体" w:hint="eastAsia"/>
          <w:szCs w:val="21"/>
        </w:rPr>
        <w:t xml:space="preserve">注: </w:t>
      </w:r>
    </w:p>
    <w:p w:rsidR="00104F30" w:rsidRDefault="00104F30" w:rsidP="00104F30">
      <w:pPr>
        <w:snapToGrid w:val="0"/>
        <w:spacing w:before="50" w:after="50" w:line="400" w:lineRule="exact"/>
        <w:ind w:firstLineChars="200" w:firstLine="420"/>
        <w:jc w:val="left"/>
        <w:rPr>
          <w:rFonts w:ascii="宋体" w:hAnsi="宋体"/>
          <w:szCs w:val="21"/>
        </w:rPr>
      </w:pPr>
      <w:r>
        <w:rPr>
          <w:rFonts w:ascii="宋体" w:hAnsi="宋体" w:hint="eastAsia"/>
          <w:szCs w:val="21"/>
        </w:rPr>
        <w:t>1.供应商的报价表必须加盖单位公章并签字，否则其磋商作无效磋商处理。</w:t>
      </w:r>
    </w:p>
    <w:p w:rsidR="00104F30" w:rsidRDefault="00104F30" w:rsidP="00104F30">
      <w:pPr>
        <w:snapToGrid w:val="0"/>
        <w:spacing w:before="50" w:after="50" w:line="400" w:lineRule="exact"/>
        <w:ind w:firstLineChars="200" w:firstLine="420"/>
        <w:jc w:val="left"/>
        <w:rPr>
          <w:rFonts w:ascii="宋体" w:hAnsi="宋体"/>
          <w:szCs w:val="21"/>
        </w:rPr>
      </w:pPr>
      <w:r>
        <w:rPr>
          <w:rFonts w:ascii="宋体" w:hAnsi="宋体" w:hint="eastAsia"/>
          <w:szCs w:val="21"/>
        </w:rPr>
        <w:t>2.报价一经涂改，应在涂改处加盖单位公章或者由法定代表人或授权委托人签字或盖章，否则其磋商作无效标处理。</w:t>
      </w:r>
    </w:p>
    <w:p w:rsidR="00104F30" w:rsidRPr="00B271AB" w:rsidRDefault="00104F30" w:rsidP="00104F30">
      <w:pPr>
        <w:spacing w:line="360" w:lineRule="auto"/>
        <w:ind w:leftChars="-1" w:left="-2" w:firstLineChars="200" w:firstLine="420"/>
        <w:rPr>
          <w:rFonts w:ascii="宋体" w:hAnsi="宋体"/>
          <w:szCs w:val="21"/>
        </w:rPr>
      </w:pPr>
      <w:r>
        <w:rPr>
          <w:rFonts w:ascii="宋体" w:hAnsi="宋体" w:hint="eastAsia"/>
          <w:szCs w:val="21"/>
        </w:rPr>
        <w:t>3.</w:t>
      </w:r>
      <w:r w:rsidR="00EE74AD">
        <w:rPr>
          <w:rFonts w:ascii="宋体" w:hAnsi="宋体" w:hint="eastAsia"/>
          <w:szCs w:val="21"/>
        </w:rPr>
        <w:t>本项目按报价不超过</w:t>
      </w:r>
      <w:r>
        <w:rPr>
          <w:rFonts w:ascii="宋体" w:hAnsi="宋体"/>
          <w:szCs w:val="21"/>
        </w:rPr>
        <w:t>308</w:t>
      </w:r>
      <w:r w:rsidRPr="00B271AB">
        <w:rPr>
          <w:rFonts w:ascii="宋体" w:hAnsi="宋体" w:hint="eastAsia"/>
          <w:szCs w:val="21"/>
        </w:rPr>
        <w:t>元/</w:t>
      </w:r>
      <w:r>
        <w:rPr>
          <w:rFonts w:ascii="宋体" w:hAnsi="宋体" w:hint="eastAsia"/>
          <w:szCs w:val="21"/>
        </w:rPr>
        <w:t>吨</w:t>
      </w:r>
      <w:r w:rsidRPr="00B271AB">
        <w:rPr>
          <w:rFonts w:ascii="宋体" w:hAnsi="宋体" w:hint="eastAsia"/>
          <w:szCs w:val="21"/>
        </w:rPr>
        <w:t>。具体总金额，按实际</w:t>
      </w:r>
      <w:r w:rsidR="00EE74AD">
        <w:rPr>
          <w:rFonts w:ascii="宋体" w:hAnsi="宋体" w:hint="eastAsia"/>
          <w:szCs w:val="21"/>
        </w:rPr>
        <w:t>重量</w:t>
      </w:r>
      <w:r w:rsidRPr="00B271AB">
        <w:rPr>
          <w:rFonts w:ascii="宋体" w:hAnsi="宋体" w:hint="eastAsia"/>
          <w:szCs w:val="21"/>
        </w:rPr>
        <w:t>和成交报价来确定。</w:t>
      </w:r>
    </w:p>
    <w:p w:rsidR="00143D51" w:rsidRDefault="00143D51" w:rsidP="00143D51">
      <w:pPr>
        <w:snapToGrid w:val="0"/>
        <w:spacing w:before="50" w:after="50" w:line="400" w:lineRule="exact"/>
        <w:ind w:firstLineChars="200" w:firstLine="420"/>
        <w:jc w:val="left"/>
        <w:rPr>
          <w:rFonts w:ascii="宋体" w:hAnsi="宋体"/>
          <w:szCs w:val="21"/>
        </w:rPr>
      </w:pPr>
      <w:r>
        <w:rPr>
          <w:rFonts w:ascii="宋体" w:hAnsi="宋体" w:hint="eastAsia"/>
          <w:szCs w:val="21"/>
        </w:rPr>
        <w:t>。</w:t>
      </w:r>
    </w:p>
    <w:p w:rsidR="00143D51" w:rsidRDefault="00143D51" w:rsidP="00143D51">
      <w:pPr>
        <w:pStyle w:val="af9"/>
      </w:pPr>
    </w:p>
    <w:p w:rsidR="00143D51" w:rsidRDefault="00143D51" w:rsidP="00143D51">
      <w:pPr>
        <w:spacing w:line="500" w:lineRule="exact"/>
        <w:ind w:firstLineChars="200" w:firstLine="420"/>
        <w:rPr>
          <w:rFonts w:ascii="宋体" w:cs="Courier New"/>
          <w:szCs w:val="21"/>
          <w:u w:val="single"/>
        </w:rPr>
      </w:pPr>
      <w:r>
        <w:rPr>
          <w:rFonts w:ascii="宋体" w:cs="Courier New" w:hint="eastAsia"/>
          <w:szCs w:val="21"/>
        </w:rPr>
        <w:t>法定代表人（负责人）或委托代理人签名:</w:t>
      </w:r>
      <w:r>
        <w:rPr>
          <w:rFonts w:ascii="宋体" w:cs="Courier New" w:hint="eastAsia"/>
          <w:szCs w:val="21"/>
          <w:u w:val="single"/>
        </w:rPr>
        <w:t xml:space="preserve">              </w:t>
      </w:r>
    </w:p>
    <w:p w:rsidR="00143D51" w:rsidRDefault="00143D51" w:rsidP="00143D51">
      <w:pPr>
        <w:spacing w:line="500" w:lineRule="exact"/>
        <w:ind w:firstLineChars="200" w:firstLine="420"/>
        <w:rPr>
          <w:rFonts w:ascii="宋体" w:cs="Courier New"/>
          <w:szCs w:val="21"/>
          <w:u w:val="single"/>
        </w:rPr>
      </w:pPr>
      <w:r>
        <w:rPr>
          <w:rFonts w:ascii="宋体" w:cs="Courier New" w:hint="eastAsia"/>
          <w:szCs w:val="21"/>
        </w:rPr>
        <w:t>磋商供应商名称（盖章）：</w:t>
      </w:r>
      <w:r>
        <w:rPr>
          <w:rFonts w:ascii="宋体" w:cs="Courier New" w:hint="eastAsia"/>
          <w:szCs w:val="21"/>
          <w:u w:val="single"/>
        </w:rPr>
        <w:t xml:space="preserve">       </w:t>
      </w:r>
    </w:p>
    <w:p w:rsidR="00143D51" w:rsidRDefault="00143D51" w:rsidP="00143D51">
      <w:pPr>
        <w:spacing w:line="500" w:lineRule="exact"/>
        <w:ind w:firstLineChars="200" w:firstLine="420"/>
        <w:rPr>
          <w:rFonts w:ascii="宋体" w:cs="Courier New"/>
          <w:szCs w:val="21"/>
          <w:u w:val="single"/>
        </w:rPr>
      </w:pPr>
      <w:r>
        <w:rPr>
          <w:rFonts w:ascii="宋体" w:hint="eastAsia"/>
        </w:rPr>
        <w:t>报价时间：</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p w:rsidR="00ED669E" w:rsidRPr="00470A39" w:rsidRDefault="00ED669E" w:rsidP="008A49E7">
      <w:pPr>
        <w:pStyle w:val="15"/>
        <w:keepNext w:val="0"/>
        <w:pageBreakBefore w:val="0"/>
        <w:tabs>
          <w:tab w:val="clear" w:pos="720"/>
        </w:tabs>
        <w:jc w:val="both"/>
        <w:outlineLvl w:val="9"/>
        <w:rPr>
          <w:rFonts w:asciiTheme="minorEastAsia" w:eastAsiaTheme="minorEastAsia" w:hAnsiTheme="minorEastAsia" w:cs="仿宋_GB2312"/>
          <w:kern w:val="2"/>
          <w:sz w:val="32"/>
          <w:szCs w:val="32"/>
        </w:rPr>
        <w:sectPr w:rsidR="00ED669E" w:rsidRPr="00470A39">
          <w:headerReference w:type="default" r:id="rId22"/>
          <w:footerReference w:type="even" r:id="rId23"/>
          <w:footerReference w:type="default" r:id="rId24"/>
          <w:headerReference w:type="first" r:id="rId25"/>
          <w:footerReference w:type="first" r:id="rId26"/>
          <w:pgSz w:w="11906" w:h="16838"/>
          <w:pgMar w:top="779" w:right="1418" w:bottom="468" w:left="1418" w:header="851" w:footer="992" w:gutter="0"/>
          <w:cols w:space="720"/>
          <w:titlePg/>
          <w:docGrid w:linePitch="312"/>
        </w:sectPr>
      </w:pPr>
    </w:p>
    <w:p w:rsidR="00ED669E" w:rsidRPr="00470A39" w:rsidRDefault="00ED669E" w:rsidP="008A49E7">
      <w:pPr>
        <w:pStyle w:val="2f9"/>
        <w:ind w:firstLineChars="0" w:firstLine="0"/>
        <w:jc w:val="center"/>
        <w:outlineLvl w:val="0"/>
        <w:rPr>
          <w:rFonts w:asciiTheme="minorEastAsia" w:eastAsiaTheme="minorEastAsia" w:hAnsiTheme="minorEastAsia" w:cs="仿宋_GB2312"/>
          <w:b/>
          <w:sz w:val="36"/>
          <w:szCs w:val="36"/>
        </w:rPr>
      </w:pPr>
      <w:bookmarkStart w:id="167" w:name="_Toc181203101"/>
      <w:r w:rsidRPr="00470A39">
        <w:rPr>
          <w:rFonts w:asciiTheme="minorEastAsia" w:eastAsiaTheme="minorEastAsia" w:hAnsiTheme="minorEastAsia" w:cs="仿宋_GB2312" w:hint="eastAsia"/>
          <w:b/>
          <w:sz w:val="36"/>
          <w:szCs w:val="36"/>
        </w:rPr>
        <w:lastRenderedPageBreak/>
        <w:t>第八部分  最后报价格式</w:t>
      </w:r>
      <w:bookmarkEnd w:id="167"/>
    </w:p>
    <w:p w:rsidR="00143D51" w:rsidRDefault="00143D51" w:rsidP="00143D51">
      <w:pPr>
        <w:pStyle w:val="af9"/>
        <w:jc w:val="center"/>
        <w:rPr>
          <w:b/>
          <w:sz w:val="32"/>
        </w:rPr>
      </w:pPr>
      <w:r>
        <w:rPr>
          <w:rFonts w:hint="eastAsia"/>
          <w:b/>
          <w:sz w:val="32"/>
        </w:rPr>
        <w:t>报价表（格式）</w:t>
      </w:r>
    </w:p>
    <w:p w:rsidR="00143D51" w:rsidRDefault="00143D51" w:rsidP="00143D51">
      <w:pPr>
        <w:spacing w:line="500" w:lineRule="exact"/>
        <w:rPr>
          <w:rFonts w:ascii="宋体"/>
          <w:szCs w:val="21"/>
        </w:rPr>
      </w:pPr>
    </w:p>
    <w:p w:rsidR="00143D51" w:rsidRDefault="00143D51" w:rsidP="00143D51">
      <w:pPr>
        <w:spacing w:line="500" w:lineRule="exact"/>
        <w:rPr>
          <w:rFonts w:ascii="宋体"/>
          <w:szCs w:val="21"/>
          <w:u w:val="single"/>
        </w:rPr>
      </w:pPr>
      <w:r>
        <w:rPr>
          <w:rFonts w:ascii="宋体" w:hint="eastAsia"/>
          <w:szCs w:val="21"/>
        </w:rPr>
        <w:t>项目名称:</w:t>
      </w:r>
      <w:r>
        <w:rPr>
          <w:rFonts w:ascii="宋体" w:hint="eastAsia"/>
          <w:szCs w:val="21"/>
          <w:u w:val="single"/>
        </w:rPr>
        <w:t xml:space="preserve">                 </w:t>
      </w:r>
    </w:p>
    <w:p w:rsidR="00143D51" w:rsidRDefault="00143D51" w:rsidP="00143D51">
      <w:pPr>
        <w:spacing w:line="500" w:lineRule="exact"/>
        <w:rPr>
          <w:rFonts w:ascii="宋体"/>
          <w:szCs w:val="21"/>
        </w:rPr>
      </w:pPr>
      <w:r>
        <w:rPr>
          <w:rFonts w:ascii="宋体" w:hint="eastAsia"/>
          <w:szCs w:val="21"/>
        </w:rPr>
        <w:t>项目编号:</w:t>
      </w:r>
      <w:r>
        <w:rPr>
          <w:rFonts w:ascii="宋体" w:hint="eastAsia"/>
          <w:szCs w:val="21"/>
          <w:u w:val="single"/>
        </w:rPr>
        <w:t xml:space="preserve">                 </w:t>
      </w:r>
      <w:r>
        <w:rPr>
          <w:rFonts w:ascii="宋体" w:hint="eastAsia"/>
          <w:szCs w:val="21"/>
        </w:rPr>
        <w:t xml:space="preserve">       </w:t>
      </w:r>
    </w:p>
    <w:p w:rsidR="00143D51" w:rsidRPr="003A0CE3" w:rsidRDefault="00143D51" w:rsidP="00143D51">
      <w:pPr>
        <w:widowControl/>
        <w:snapToGrid w:val="0"/>
        <w:spacing w:after="200" w:line="440" w:lineRule="exact"/>
        <w:jc w:val="left"/>
        <w:rPr>
          <w:rFonts w:ascii="宋体" w:hAnsi="宋体" w:cs="微软雅黑"/>
          <w:b/>
          <w:color w:val="000000" w:themeColor="text1"/>
          <w:szCs w:val="21"/>
        </w:rPr>
      </w:pPr>
      <w:r w:rsidRPr="003A0CE3">
        <w:rPr>
          <w:rFonts w:ascii="宋体" w:hAnsi="宋体" w:cs="微软雅黑" w:hint="eastAsia"/>
          <w:b/>
          <w:color w:val="000000" w:themeColor="text1"/>
          <w:szCs w:val="21"/>
        </w:rPr>
        <w:t>报价说明：磋商供应商的报价以服务费用单价为准即    元/吨。各供应商须根据本项目以及自身的实际情况填报，不得高于服务费用最高限价：</w:t>
      </w:r>
      <w:r w:rsidRPr="003A0CE3">
        <w:rPr>
          <w:rFonts w:ascii="宋体" w:hAnsi="宋体" w:cs="微软雅黑"/>
          <w:b/>
          <w:color w:val="000000" w:themeColor="text1"/>
          <w:szCs w:val="21"/>
        </w:rPr>
        <w:t>308</w:t>
      </w:r>
      <w:r w:rsidRPr="003A0CE3">
        <w:rPr>
          <w:rFonts w:ascii="宋体" w:hAnsi="宋体" w:cs="微软雅黑" w:hint="eastAsia"/>
          <w:b/>
          <w:color w:val="000000" w:themeColor="text1"/>
          <w:szCs w:val="21"/>
        </w:rPr>
        <w:t>元/吨，否则作无效磋商处理。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835"/>
        <w:gridCol w:w="4253"/>
        <w:gridCol w:w="1712"/>
      </w:tblGrid>
      <w:tr w:rsidR="00143D51" w:rsidTr="00B271AB">
        <w:trPr>
          <w:cantSplit/>
          <w:trHeight w:val="845"/>
          <w:jc w:val="center"/>
        </w:trPr>
        <w:tc>
          <w:tcPr>
            <w:tcW w:w="807" w:type="dxa"/>
          </w:tcPr>
          <w:p w:rsidR="00143D51" w:rsidRDefault="00143D51" w:rsidP="00B271AB">
            <w:pPr>
              <w:pStyle w:val="af9"/>
              <w:rPr>
                <w:rFonts w:hAnsi="宋体"/>
                <w:sz w:val="22"/>
              </w:rPr>
            </w:pPr>
          </w:p>
          <w:p w:rsidR="00143D51" w:rsidRPr="00243378" w:rsidRDefault="00143D51" w:rsidP="00B271AB">
            <w:pPr>
              <w:pStyle w:val="af9"/>
              <w:rPr>
                <w:rFonts w:hAnsi="宋体"/>
                <w:sz w:val="22"/>
              </w:rPr>
            </w:pPr>
            <w:r w:rsidRPr="00243378">
              <w:rPr>
                <w:rFonts w:hAnsi="宋体" w:hint="eastAsia"/>
                <w:sz w:val="22"/>
              </w:rPr>
              <w:t>标</w:t>
            </w:r>
            <w:r w:rsidRPr="00243378">
              <w:rPr>
                <w:rFonts w:hAnsi="宋体"/>
                <w:sz w:val="22"/>
              </w:rPr>
              <w:t>项</w:t>
            </w:r>
          </w:p>
        </w:tc>
        <w:tc>
          <w:tcPr>
            <w:tcW w:w="2835" w:type="dxa"/>
            <w:vAlign w:val="center"/>
          </w:tcPr>
          <w:p w:rsidR="00143D51" w:rsidRDefault="00143D51" w:rsidP="00B271AB">
            <w:pPr>
              <w:pStyle w:val="af9"/>
              <w:ind w:firstLine="420"/>
              <w:jc w:val="center"/>
              <w:rPr>
                <w:rFonts w:hAnsi="宋体"/>
              </w:rPr>
            </w:pPr>
            <w:r>
              <w:rPr>
                <w:rFonts w:hAnsi="宋体" w:hint="eastAsia"/>
              </w:rPr>
              <w:t>服务名称</w:t>
            </w:r>
          </w:p>
        </w:tc>
        <w:tc>
          <w:tcPr>
            <w:tcW w:w="4253" w:type="dxa"/>
            <w:vAlign w:val="center"/>
          </w:tcPr>
          <w:p w:rsidR="00143D51" w:rsidRDefault="00143D51" w:rsidP="00B271AB">
            <w:pPr>
              <w:pStyle w:val="af9"/>
              <w:spacing w:line="260" w:lineRule="exact"/>
              <w:ind w:firstLine="420"/>
              <w:jc w:val="center"/>
              <w:rPr>
                <w:rFonts w:hAnsi="宋体"/>
                <w:b/>
              </w:rPr>
            </w:pPr>
            <w:r>
              <w:rPr>
                <w:rFonts w:hAnsi="宋体" w:hint="eastAsia"/>
                <w:b/>
              </w:rPr>
              <w:t>报价单价（元/吨）</w:t>
            </w:r>
          </w:p>
        </w:tc>
        <w:tc>
          <w:tcPr>
            <w:tcW w:w="1712" w:type="dxa"/>
            <w:vAlign w:val="center"/>
          </w:tcPr>
          <w:p w:rsidR="00143D51" w:rsidRDefault="00143D51" w:rsidP="00B271AB">
            <w:pPr>
              <w:pStyle w:val="af9"/>
              <w:ind w:firstLineChars="50" w:firstLine="105"/>
              <w:rPr>
                <w:rFonts w:hAnsi="宋体"/>
              </w:rPr>
            </w:pPr>
            <w:r>
              <w:rPr>
                <w:rFonts w:hAnsi="宋体" w:hint="eastAsia"/>
              </w:rPr>
              <w:t>备注</w:t>
            </w:r>
          </w:p>
        </w:tc>
      </w:tr>
      <w:tr w:rsidR="00143D51" w:rsidTr="00B271AB">
        <w:trPr>
          <w:cantSplit/>
          <w:trHeight w:val="896"/>
          <w:jc w:val="center"/>
        </w:trPr>
        <w:tc>
          <w:tcPr>
            <w:tcW w:w="807" w:type="dxa"/>
          </w:tcPr>
          <w:p w:rsidR="00143D51" w:rsidRPr="00243378" w:rsidRDefault="00143D51" w:rsidP="00B271AB">
            <w:pPr>
              <w:jc w:val="center"/>
              <w:rPr>
                <w:rFonts w:ascii="宋体" w:hAnsi="宋体"/>
                <w:sz w:val="24"/>
                <w:szCs w:val="21"/>
              </w:rPr>
            </w:pPr>
          </w:p>
          <w:p w:rsidR="00143D51" w:rsidRPr="00243378" w:rsidRDefault="00143D51" w:rsidP="00B271AB">
            <w:pPr>
              <w:jc w:val="center"/>
              <w:rPr>
                <w:rFonts w:ascii="宋体" w:hAnsi="宋体"/>
                <w:sz w:val="24"/>
                <w:szCs w:val="21"/>
              </w:rPr>
            </w:pPr>
            <w:r w:rsidRPr="00243378">
              <w:rPr>
                <w:rFonts w:ascii="宋体" w:hAnsi="宋体" w:hint="eastAsia"/>
                <w:sz w:val="24"/>
                <w:szCs w:val="21"/>
              </w:rPr>
              <w:t>1</w:t>
            </w:r>
          </w:p>
        </w:tc>
        <w:tc>
          <w:tcPr>
            <w:tcW w:w="2835" w:type="dxa"/>
            <w:vAlign w:val="center"/>
          </w:tcPr>
          <w:p w:rsidR="00143D51" w:rsidRDefault="00143D51" w:rsidP="00B271AB">
            <w:pPr>
              <w:jc w:val="center"/>
              <w:rPr>
                <w:rFonts w:ascii="宋体" w:hAnsi="宋体"/>
                <w:szCs w:val="21"/>
              </w:rPr>
            </w:pPr>
          </w:p>
        </w:tc>
        <w:tc>
          <w:tcPr>
            <w:tcW w:w="4253" w:type="dxa"/>
            <w:vAlign w:val="center"/>
          </w:tcPr>
          <w:p w:rsidR="00143D51" w:rsidRDefault="00143D51" w:rsidP="00B271AB">
            <w:pPr>
              <w:pStyle w:val="af9"/>
              <w:spacing w:line="260" w:lineRule="exact"/>
              <w:ind w:firstLine="420"/>
              <w:jc w:val="center"/>
              <w:rPr>
                <w:rFonts w:hAnsi="宋体"/>
                <w:b/>
              </w:rPr>
            </w:pPr>
          </w:p>
        </w:tc>
        <w:tc>
          <w:tcPr>
            <w:tcW w:w="1712" w:type="dxa"/>
            <w:vAlign w:val="center"/>
          </w:tcPr>
          <w:p w:rsidR="00143D51" w:rsidRDefault="00143D51" w:rsidP="00B271AB">
            <w:pPr>
              <w:pStyle w:val="af9"/>
              <w:ind w:firstLine="420"/>
              <w:rPr>
                <w:rFonts w:hAnsi="宋体"/>
              </w:rPr>
            </w:pPr>
          </w:p>
        </w:tc>
      </w:tr>
    </w:tbl>
    <w:p w:rsidR="00143D51" w:rsidRDefault="00143D51" w:rsidP="00143D51">
      <w:pPr>
        <w:snapToGrid w:val="0"/>
        <w:spacing w:before="50" w:after="50" w:line="400" w:lineRule="exact"/>
        <w:jc w:val="left"/>
        <w:rPr>
          <w:rFonts w:ascii="宋体" w:hAnsi="宋体"/>
          <w:szCs w:val="21"/>
        </w:rPr>
      </w:pPr>
      <w:r>
        <w:rPr>
          <w:rFonts w:ascii="宋体" w:hAnsi="宋体" w:hint="eastAsia"/>
          <w:szCs w:val="21"/>
        </w:rPr>
        <w:t xml:space="preserve">注: </w:t>
      </w:r>
    </w:p>
    <w:p w:rsidR="00143D51" w:rsidRDefault="00143D51" w:rsidP="00143D51">
      <w:pPr>
        <w:snapToGrid w:val="0"/>
        <w:spacing w:before="50" w:after="50" w:line="400" w:lineRule="exact"/>
        <w:ind w:firstLineChars="200" w:firstLine="420"/>
        <w:jc w:val="left"/>
        <w:rPr>
          <w:rFonts w:ascii="宋体" w:hAnsi="宋体"/>
          <w:szCs w:val="21"/>
        </w:rPr>
      </w:pPr>
      <w:r>
        <w:rPr>
          <w:rFonts w:ascii="宋体" w:hAnsi="宋体" w:hint="eastAsia"/>
          <w:szCs w:val="21"/>
        </w:rPr>
        <w:t>1.供应商的报价表必须加盖单位公章并签字，否则其磋商作无效磋商处理。</w:t>
      </w:r>
    </w:p>
    <w:p w:rsidR="00143D51" w:rsidRDefault="00143D51" w:rsidP="00143D51">
      <w:pPr>
        <w:snapToGrid w:val="0"/>
        <w:spacing w:before="50" w:after="50" w:line="400" w:lineRule="exact"/>
        <w:ind w:firstLineChars="200" w:firstLine="420"/>
        <w:jc w:val="left"/>
        <w:rPr>
          <w:rFonts w:ascii="宋体" w:hAnsi="宋体"/>
          <w:szCs w:val="21"/>
        </w:rPr>
      </w:pPr>
      <w:r>
        <w:rPr>
          <w:rFonts w:ascii="宋体" w:hAnsi="宋体" w:hint="eastAsia"/>
          <w:szCs w:val="21"/>
        </w:rPr>
        <w:t>2.报价一经涂改，应在涂改处加盖单位公章或者由法定代表人或授权委托人签字或盖章，否则其磋商作无效标处理。</w:t>
      </w:r>
    </w:p>
    <w:p w:rsidR="00B271AB" w:rsidRPr="00B271AB" w:rsidRDefault="00143D51" w:rsidP="00B271AB">
      <w:pPr>
        <w:spacing w:line="360" w:lineRule="auto"/>
        <w:ind w:leftChars="-1" w:left="-2" w:firstLineChars="200" w:firstLine="420"/>
        <w:rPr>
          <w:rFonts w:ascii="宋体" w:hAnsi="宋体"/>
          <w:szCs w:val="21"/>
        </w:rPr>
      </w:pPr>
      <w:r>
        <w:rPr>
          <w:rFonts w:ascii="宋体" w:hAnsi="宋体" w:hint="eastAsia"/>
          <w:szCs w:val="21"/>
        </w:rPr>
        <w:t>3.</w:t>
      </w:r>
      <w:r w:rsidR="00EE74AD">
        <w:rPr>
          <w:rFonts w:ascii="宋体" w:hAnsi="宋体" w:hint="eastAsia"/>
          <w:szCs w:val="21"/>
        </w:rPr>
        <w:t>本项目按报价不超过</w:t>
      </w:r>
      <w:r w:rsidR="00EE74AD">
        <w:rPr>
          <w:rFonts w:ascii="宋体" w:hAnsi="宋体"/>
          <w:szCs w:val="21"/>
        </w:rPr>
        <w:t>308</w:t>
      </w:r>
      <w:r w:rsidR="00EE74AD" w:rsidRPr="00B271AB">
        <w:rPr>
          <w:rFonts w:ascii="宋体" w:hAnsi="宋体" w:hint="eastAsia"/>
          <w:szCs w:val="21"/>
        </w:rPr>
        <w:t>元/</w:t>
      </w:r>
      <w:r w:rsidR="00EE74AD">
        <w:rPr>
          <w:rFonts w:ascii="宋体" w:hAnsi="宋体" w:hint="eastAsia"/>
          <w:szCs w:val="21"/>
        </w:rPr>
        <w:t>吨</w:t>
      </w:r>
      <w:r w:rsidR="00EE74AD" w:rsidRPr="00B271AB">
        <w:rPr>
          <w:rFonts w:ascii="宋体" w:hAnsi="宋体" w:hint="eastAsia"/>
          <w:szCs w:val="21"/>
        </w:rPr>
        <w:t>。具体总金额，按实际</w:t>
      </w:r>
      <w:r w:rsidR="00EE74AD">
        <w:rPr>
          <w:rFonts w:ascii="宋体" w:hAnsi="宋体" w:hint="eastAsia"/>
          <w:szCs w:val="21"/>
        </w:rPr>
        <w:t>重量和成交报价来确定</w:t>
      </w:r>
      <w:r w:rsidR="00B271AB" w:rsidRPr="00B271AB">
        <w:rPr>
          <w:rFonts w:ascii="宋体" w:hAnsi="宋体" w:hint="eastAsia"/>
          <w:szCs w:val="21"/>
        </w:rPr>
        <w:t>。</w:t>
      </w:r>
    </w:p>
    <w:p w:rsidR="00143D51" w:rsidRDefault="00143D51" w:rsidP="003A0CE3">
      <w:pPr>
        <w:snapToGrid w:val="0"/>
        <w:spacing w:before="50" w:after="50" w:line="400" w:lineRule="exact"/>
        <w:jc w:val="left"/>
      </w:pPr>
    </w:p>
    <w:p w:rsidR="00ED669E" w:rsidRPr="00470A39" w:rsidRDefault="00ED669E" w:rsidP="00ED669E">
      <w:pPr>
        <w:spacing w:line="360" w:lineRule="auto"/>
        <w:ind w:rightChars="-416" w:right="-874"/>
        <w:rPr>
          <w:rFonts w:asciiTheme="minorEastAsia" w:eastAsiaTheme="minorEastAsia" w:hAnsiTheme="minorEastAsia" w:cs="仿宋_GB2312"/>
          <w:sz w:val="24"/>
        </w:rPr>
      </w:pPr>
    </w:p>
    <w:p w:rsidR="00ED669E" w:rsidRPr="00470A39" w:rsidRDefault="00ED669E" w:rsidP="00ED669E">
      <w:pPr>
        <w:spacing w:line="360" w:lineRule="auto"/>
        <w:ind w:rightChars="-416" w:right="-874"/>
        <w:rPr>
          <w:rFonts w:asciiTheme="minorEastAsia" w:eastAsiaTheme="minorEastAsia" w:hAnsiTheme="minorEastAsia" w:cs="仿宋_GB2312"/>
          <w:sz w:val="24"/>
        </w:rPr>
      </w:pPr>
    </w:p>
    <w:p w:rsidR="00ED669E" w:rsidRPr="00470A39" w:rsidRDefault="00ED669E" w:rsidP="00ED669E">
      <w:pPr>
        <w:spacing w:line="360" w:lineRule="auto"/>
        <w:ind w:rightChars="-416" w:right="-874"/>
        <w:rPr>
          <w:rFonts w:asciiTheme="minorEastAsia" w:eastAsiaTheme="minorEastAsia" w:hAnsiTheme="minorEastAsia" w:cs="仿宋_GB2312"/>
          <w:sz w:val="24"/>
        </w:rPr>
      </w:pPr>
    </w:p>
    <w:p w:rsidR="00ED669E" w:rsidRPr="00470A39" w:rsidRDefault="00ED669E" w:rsidP="00ED669E">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sz w:val="24"/>
        </w:rPr>
        <w:t xml:space="preserve">                                         </w:t>
      </w:r>
      <w:r w:rsidRPr="00470A39">
        <w:rPr>
          <w:rFonts w:asciiTheme="minorEastAsia" w:eastAsiaTheme="minorEastAsia" w:hAnsiTheme="minorEastAsia" w:cs="仿宋_GB2312" w:hint="eastAsia"/>
          <w:kern w:val="0"/>
          <w:sz w:val="24"/>
          <w:lang w:val="zh-CN"/>
        </w:rPr>
        <w:t xml:space="preserve">磋商供应商名称(公章)： </w:t>
      </w:r>
    </w:p>
    <w:p w:rsidR="00ED669E" w:rsidRPr="00470A39" w:rsidRDefault="00ED669E" w:rsidP="00143D51">
      <w:pPr>
        <w:autoSpaceDE w:val="0"/>
        <w:autoSpaceDN w:val="0"/>
        <w:spacing w:line="360" w:lineRule="auto"/>
        <w:ind w:leftChars="1" w:left="2"/>
        <w:jc w:val="left"/>
        <w:rPr>
          <w:rFonts w:asciiTheme="minorEastAsia" w:eastAsiaTheme="minorEastAsia" w:hAnsiTheme="minorEastAsia" w:cs="仿宋_GB2312"/>
          <w:kern w:val="0"/>
          <w:sz w:val="24"/>
          <w:lang w:val="zh-CN"/>
        </w:rPr>
      </w:pPr>
      <w:r w:rsidRPr="00470A39">
        <w:rPr>
          <w:rFonts w:asciiTheme="minorEastAsia" w:eastAsiaTheme="minorEastAsia" w:hAnsiTheme="minorEastAsia" w:cs="仿宋_GB2312" w:hint="eastAsia"/>
          <w:kern w:val="0"/>
          <w:sz w:val="24"/>
          <w:lang w:val="zh-CN"/>
        </w:rPr>
        <w:t xml:space="preserve">法定代表人（负责人）或委托代理人(签名)：              </w:t>
      </w:r>
    </w:p>
    <w:p w:rsidR="00ED669E" w:rsidRPr="00470A39" w:rsidRDefault="00143D51" w:rsidP="00143D51">
      <w:pPr>
        <w:spacing w:line="360" w:lineRule="auto"/>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w:t>
      </w:r>
      <w:r w:rsidR="00ED669E" w:rsidRPr="00470A39">
        <w:rPr>
          <w:rFonts w:asciiTheme="minorEastAsia" w:eastAsiaTheme="minorEastAsia" w:hAnsiTheme="minorEastAsia" w:cs="仿宋_GB2312" w:hint="eastAsia"/>
          <w:kern w:val="0"/>
          <w:sz w:val="24"/>
          <w:lang w:val="zh-CN"/>
        </w:rPr>
        <w:t>期</w:t>
      </w:r>
      <w:r w:rsidR="00ED669E" w:rsidRPr="00470A39">
        <w:rPr>
          <w:rFonts w:asciiTheme="minorEastAsia" w:eastAsiaTheme="minorEastAsia" w:hAnsiTheme="minorEastAsia" w:cs="仿宋_GB2312" w:hint="eastAsia"/>
          <w:kern w:val="0"/>
          <w:sz w:val="24"/>
        </w:rPr>
        <w:t>：</w:t>
      </w:r>
      <w:r w:rsidR="00ED669E" w:rsidRPr="00470A39">
        <w:rPr>
          <w:rFonts w:asciiTheme="minorEastAsia" w:eastAsiaTheme="minorEastAsia" w:hAnsiTheme="minorEastAsia" w:cs="仿宋_GB2312" w:hint="eastAsia"/>
          <w:kern w:val="0"/>
          <w:sz w:val="24"/>
          <w:lang w:val="zh-CN"/>
        </w:rPr>
        <w:t xml:space="preserve">   年   月   日</w:t>
      </w:r>
    </w:p>
    <w:p w:rsidR="00ED669E" w:rsidRPr="00470A39" w:rsidRDefault="00ED669E" w:rsidP="00ED669E">
      <w:pPr>
        <w:spacing w:line="360" w:lineRule="auto"/>
        <w:ind w:rightChars="-416" w:right="-874"/>
        <w:rPr>
          <w:rFonts w:asciiTheme="minorEastAsia" w:eastAsiaTheme="minorEastAsia" w:hAnsiTheme="minorEastAsia" w:cs="仿宋_GB2312"/>
          <w:kern w:val="0"/>
          <w:sz w:val="24"/>
          <w:lang w:val="zh-CN"/>
        </w:rPr>
        <w:sectPr w:rsidR="00ED669E" w:rsidRPr="00470A39" w:rsidSect="00143D51">
          <w:pgSz w:w="11906" w:h="16838"/>
          <w:pgMar w:top="471" w:right="1418" w:bottom="777" w:left="1418" w:header="851" w:footer="992" w:gutter="0"/>
          <w:cols w:space="720"/>
          <w:titlePg/>
          <w:docGrid w:linePitch="312"/>
        </w:sectPr>
      </w:pPr>
    </w:p>
    <w:p w:rsidR="00143D51" w:rsidRDefault="00143D51" w:rsidP="00ED669E">
      <w:pPr>
        <w:widowControl/>
        <w:adjustRightInd/>
        <w:jc w:val="center"/>
        <w:rPr>
          <w:rFonts w:asciiTheme="minorEastAsia" w:eastAsiaTheme="minorEastAsia" w:hAnsiTheme="minorEastAsia"/>
          <w:b/>
          <w:sz w:val="32"/>
          <w:szCs w:val="32"/>
        </w:rPr>
      </w:pPr>
    </w:p>
    <w:p w:rsidR="00ED669E" w:rsidRPr="00470A39" w:rsidRDefault="00ED669E" w:rsidP="00ED669E">
      <w:pPr>
        <w:widowControl/>
        <w:adjustRightInd/>
        <w:jc w:val="center"/>
        <w:rPr>
          <w:rFonts w:asciiTheme="minorEastAsia" w:eastAsiaTheme="minorEastAsia" w:hAnsiTheme="minorEastAsia"/>
          <w:b/>
          <w:sz w:val="32"/>
          <w:szCs w:val="32"/>
        </w:rPr>
      </w:pPr>
      <w:r w:rsidRPr="00470A39">
        <w:rPr>
          <w:rFonts w:asciiTheme="minorEastAsia" w:eastAsiaTheme="minorEastAsia" w:hAnsiTheme="minorEastAsia" w:hint="eastAsia"/>
          <w:b/>
          <w:sz w:val="32"/>
          <w:szCs w:val="32"/>
        </w:rPr>
        <w:t>（二）中小企业声明函（如果有）</w:t>
      </w:r>
    </w:p>
    <w:p w:rsidR="00ED669E" w:rsidRPr="00470A39" w:rsidRDefault="00ED669E" w:rsidP="00ED669E">
      <w:pPr>
        <w:widowControl/>
        <w:spacing w:line="360" w:lineRule="auto"/>
        <w:ind w:firstLineChars="50" w:firstLine="120"/>
        <w:jc w:val="left"/>
        <w:rPr>
          <w:rFonts w:asciiTheme="minorEastAsia" w:eastAsiaTheme="minorEastAsia" w:hAnsiTheme="minorEastAsia" w:cs="宋体"/>
          <w:b/>
          <w:sz w:val="24"/>
        </w:rPr>
      </w:pPr>
    </w:p>
    <w:p w:rsidR="00ED669E" w:rsidRPr="00470A39" w:rsidRDefault="00ED669E" w:rsidP="00ED669E">
      <w:pPr>
        <w:widowControl/>
        <w:spacing w:line="360" w:lineRule="auto"/>
        <w:ind w:firstLineChars="50" w:firstLine="120"/>
        <w:jc w:val="left"/>
        <w:rPr>
          <w:rFonts w:asciiTheme="minorEastAsia" w:eastAsiaTheme="minorEastAsia" w:hAnsiTheme="minorEastAsia" w:cs="宋体"/>
          <w:b/>
          <w:sz w:val="24"/>
        </w:rPr>
      </w:pPr>
      <w:r w:rsidRPr="00470A39">
        <w:rPr>
          <w:rFonts w:asciiTheme="minorEastAsia" w:eastAsiaTheme="minorEastAsia" w:hAnsiTheme="minorEastAsia" w:cs="宋体" w:hint="eastAsia"/>
          <w:b/>
          <w:sz w:val="24"/>
        </w:rPr>
        <w:t xml:space="preserve"> [</w:t>
      </w:r>
      <w:r w:rsidRPr="00470A39">
        <w:rPr>
          <w:rFonts w:asciiTheme="minorEastAsia" w:eastAsiaTheme="minorEastAsia" w:hAnsiTheme="minorEastAsia" w:cs="宋体" w:hint="eastAsia"/>
          <w:b/>
          <w:bCs/>
          <w:sz w:val="24"/>
        </w:rPr>
        <w:t>竞争性磋商邀请公告</w:t>
      </w:r>
      <w:r w:rsidRPr="00470A39">
        <w:rPr>
          <w:rFonts w:asciiTheme="minorEastAsia" w:eastAsiaTheme="minorEastAsia" w:hAnsiTheme="minorEastAsia" w:cs="宋体" w:hint="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sidRPr="00470A39">
        <w:rPr>
          <w:rFonts w:asciiTheme="minorEastAsia" w:eastAsiaTheme="minorEastAsia" w:hAnsiTheme="minorEastAsia" w:cs="宋体"/>
          <w:b/>
          <w:sz w:val="24"/>
        </w:rPr>
        <w:t>5</w:t>
      </w:r>
      <w:r w:rsidRPr="00470A39">
        <w:rPr>
          <w:rFonts w:asciiTheme="minorEastAsia" w:eastAsiaTheme="minorEastAsia" w:hAnsiTheme="minorEastAsia" w:cs="宋体" w:hint="eastAsia"/>
          <w:b/>
          <w:sz w:val="24"/>
        </w:rPr>
        <w:t>）。]</w:t>
      </w:r>
    </w:p>
    <w:p w:rsidR="00E33202" w:rsidRDefault="00E33202">
      <w:pPr>
        <w:spacing w:line="360" w:lineRule="auto"/>
        <w:ind w:rightChars="-416" w:right="-874"/>
        <w:rPr>
          <w:rFonts w:asciiTheme="minorEastAsia" w:eastAsiaTheme="minorEastAsia" w:hAnsiTheme="minorEastAsia" w:cs="仿宋_GB2312"/>
          <w:color w:val="000000" w:themeColor="text1"/>
          <w:kern w:val="0"/>
          <w:sz w:val="24"/>
          <w:lang w:val="zh-CN"/>
        </w:rPr>
        <w:sectPr w:rsidR="00E33202" w:rsidSect="00ED669E">
          <w:headerReference w:type="default" r:id="rId27"/>
          <w:footerReference w:type="even" r:id="rId28"/>
          <w:footerReference w:type="default" r:id="rId29"/>
          <w:headerReference w:type="first" r:id="rId30"/>
          <w:footerReference w:type="first" r:id="rId31"/>
          <w:pgSz w:w="11906" w:h="16838"/>
          <w:pgMar w:top="471" w:right="1418" w:bottom="777" w:left="1418" w:header="851" w:footer="992" w:gutter="0"/>
          <w:cols w:space="720"/>
          <w:titlePg/>
          <w:docGrid w:linePitch="312"/>
        </w:sectPr>
      </w:pPr>
    </w:p>
    <w:p w:rsidR="00E33202" w:rsidRDefault="00E33202">
      <w:pPr>
        <w:widowControl/>
        <w:adjustRightInd/>
        <w:jc w:val="left"/>
        <w:rPr>
          <w:rFonts w:asciiTheme="minorEastAsia" w:eastAsiaTheme="minorEastAsia" w:hAnsiTheme="minorEastAsia" w:cs="宋体"/>
          <w:b/>
          <w:color w:val="000000" w:themeColor="text1"/>
          <w:sz w:val="32"/>
          <w:szCs w:val="32"/>
        </w:rPr>
      </w:pPr>
      <w:bookmarkStart w:id="172" w:name="_Toc465665161"/>
    </w:p>
    <w:p w:rsidR="00E33202" w:rsidRPr="008A49E7" w:rsidRDefault="00E84F83">
      <w:pPr>
        <w:pStyle w:val="affffffffa"/>
        <w:rPr>
          <w:b/>
          <w:color w:val="000000" w:themeColor="text1"/>
          <w:sz w:val="32"/>
        </w:rPr>
      </w:pPr>
      <w:r w:rsidRPr="008A49E7">
        <w:rPr>
          <w:rFonts w:hint="eastAsia"/>
          <w:b/>
          <w:color w:val="000000" w:themeColor="text1"/>
          <w:sz w:val="32"/>
        </w:rPr>
        <w:t>附件</w:t>
      </w:r>
      <w:bookmarkEnd w:id="172"/>
    </w:p>
    <w:p w:rsidR="00E33202" w:rsidRDefault="00E84F83">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附件1：质疑函范本及制作说明</w:t>
      </w:r>
    </w:p>
    <w:p w:rsidR="00E33202" w:rsidRDefault="00E84F83">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rsidR="00E33202" w:rsidRDefault="00E84F83">
      <w:pPr>
        <w:snapToGrid w:val="0"/>
        <w:spacing w:beforeLines="100" w:before="240"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质疑事项2</w:t>
      </w:r>
    </w:p>
    <w:p w:rsidR="00E33202" w:rsidRDefault="00E84F83">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p w:rsidR="00E33202" w:rsidRDefault="00E84F83">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rsidR="00E33202" w:rsidRDefault="00E84F83">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rsidR="00E33202" w:rsidRDefault="00E33202">
      <w:pPr>
        <w:spacing w:line="360" w:lineRule="auto"/>
        <w:rPr>
          <w:rFonts w:asciiTheme="minorEastAsia" w:eastAsiaTheme="minorEastAsia" w:hAnsiTheme="minorEastAsia" w:cs="仿宋_GB2312"/>
          <w:color w:val="000000" w:themeColor="text1"/>
          <w:sz w:val="24"/>
        </w:rPr>
      </w:pP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E33202" w:rsidRDefault="00E84F83">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lastRenderedPageBreak/>
        <w:t>质疑函制作说明：</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E33202" w:rsidRDefault="00E33202">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rsidR="00104F30" w:rsidRDefault="00E84F83">
      <w:pPr>
        <w:spacing w:line="360" w:lineRule="auto"/>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104F30" w:rsidRDefault="00104F30">
      <w:pPr>
        <w:spacing w:line="360" w:lineRule="auto"/>
        <w:jc w:val="left"/>
        <w:rPr>
          <w:rFonts w:asciiTheme="minorEastAsia" w:eastAsiaTheme="minorEastAsia" w:hAnsiTheme="minorEastAsia" w:cs="仿宋_GB2312"/>
          <w:b/>
          <w:color w:val="000000" w:themeColor="text1"/>
          <w:sz w:val="24"/>
        </w:rPr>
      </w:pPr>
    </w:p>
    <w:p w:rsidR="00E33202" w:rsidRDefault="00E84F83">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附件2：投诉书范本及制作说明</w:t>
      </w:r>
    </w:p>
    <w:p w:rsidR="00E33202" w:rsidRDefault="00E33202">
      <w:pPr>
        <w:spacing w:line="360" w:lineRule="auto"/>
        <w:jc w:val="center"/>
        <w:rPr>
          <w:rFonts w:asciiTheme="minorEastAsia" w:eastAsiaTheme="minorEastAsia" w:hAnsiTheme="minorEastAsia" w:cs="仿宋_GB2312"/>
          <w:b/>
          <w:color w:val="000000" w:themeColor="text1"/>
          <w:sz w:val="24"/>
        </w:rPr>
      </w:pPr>
    </w:p>
    <w:p w:rsidR="00E33202" w:rsidRDefault="00E84F83">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E33202" w:rsidRDefault="00E84F83">
      <w:pPr>
        <w:tabs>
          <w:tab w:val="left" w:pos="6510"/>
        </w:tabs>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E33202" w:rsidRDefault="00E84F83">
      <w:pPr>
        <w:tabs>
          <w:tab w:val="left" w:pos="6510"/>
        </w:tabs>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被投诉人2</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二、投诉项目基本情况</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三、质疑基本情况</w:t>
      </w:r>
    </w:p>
    <w:p w:rsidR="00E33202" w:rsidRDefault="00E84F83">
      <w:pPr>
        <w:spacing w:line="360" w:lineRule="auto"/>
        <w:ind w:firstLineChars="200" w:firstLine="480"/>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E33202" w:rsidRDefault="00E84F83">
      <w:pPr>
        <w:spacing w:line="360" w:lineRule="auto"/>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日,就质疑事项作出了答复/没有在法定期限内作</w:t>
      </w:r>
      <w:r>
        <w:rPr>
          <w:rFonts w:asciiTheme="minorEastAsia" w:eastAsiaTheme="minorEastAsia" w:hAnsiTheme="minorEastAsia" w:cs="仿宋_GB2312" w:hint="eastAsia"/>
          <w:color w:val="000000" w:themeColor="text1"/>
          <w:sz w:val="24"/>
        </w:rPr>
        <w:lastRenderedPageBreak/>
        <w:t>出答复。</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四、投诉事项具体内容</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投诉事项2</w:t>
      </w:r>
    </w:p>
    <w:p w:rsidR="00E33202" w:rsidRDefault="00E84F83">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E33202" w:rsidRDefault="00E84F83">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E33202" w:rsidRDefault="00E84F83">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E33202" w:rsidRDefault="00E33202">
      <w:pPr>
        <w:spacing w:line="360" w:lineRule="auto"/>
        <w:rPr>
          <w:rFonts w:asciiTheme="minorEastAsia" w:eastAsiaTheme="minorEastAsia" w:hAnsiTheme="minorEastAsia" w:cs="仿宋_GB2312"/>
          <w:b/>
          <w:color w:val="000000" w:themeColor="text1"/>
          <w:sz w:val="24"/>
        </w:rPr>
      </w:pPr>
    </w:p>
    <w:p w:rsidR="00E33202" w:rsidRDefault="00E33202">
      <w:pPr>
        <w:spacing w:line="360" w:lineRule="auto"/>
        <w:rPr>
          <w:rFonts w:asciiTheme="minorEastAsia" w:eastAsiaTheme="minorEastAsia" w:hAnsiTheme="minorEastAsia" w:cs="仿宋_GB2312"/>
          <w:b/>
          <w:color w:val="000000" w:themeColor="text1"/>
          <w:sz w:val="24"/>
        </w:rPr>
      </w:pPr>
    </w:p>
    <w:p w:rsidR="00E33202" w:rsidRDefault="00E84F83">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投诉书制作说明：</w:t>
      </w:r>
    </w:p>
    <w:p w:rsidR="00E33202" w:rsidRDefault="00E84F83">
      <w:pPr>
        <w:widowControl/>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rsidR="00E33202" w:rsidRDefault="00E84F83">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E33202" w:rsidRDefault="00E33202">
      <w:pPr>
        <w:rPr>
          <w:rFonts w:asciiTheme="minorEastAsia" w:eastAsiaTheme="minorEastAsia" w:hAnsiTheme="minorEastAsia" w:cs="仿宋_GB2312"/>
          <w:b/>
          <w:color w:val="000000" w:themeColor="text1"/>
          <w:sz w:val="24"/>
        </w:rPr>
      </w:pPr>
    </w:p>
    <w:p w:rsidR="00E33202" w:rsidRDefault="00E84F83">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104F30" w:rsidRDefault="00104F30">
      <w:pPr>
        <w:spacing w:line="360" w:lineRule="auto"/>
        <w:jc w:val="left"/>
        <w:rPr>
          <w:rFonts w:asciiTheme="minorEastAsia" w:eastAsiaTheme="minorEastAsia" w:hAnsiTheme="minorEastAsia" w:cs="仿宋_GB2312"/>
          <w:b/>
          <w:color w:val="000000" w:themeColor="text1"/>
          <w:sz w:val="32"/>
          <w:szCs w:val="32"/>
        </w:rPr>
      </w:pPr>
    </w:p>
    <w:p w:rsidR="00E33202" w:rsidRDefault="00E84F83">
      <w:pPr>
        <w:spacing w:line="360" w:lineRule="auto"/>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附件3：</w:t>
      </w:r>
    </w:p>
    <w:p w:rsidR="00E33202" w:rsidRDefault="00E33202">
      <w:pPr>
        <w:spacing w:line="360" w:lineRule="auto"/>
        <w:rPr>
          <w:rFonts w:asciiTheme="minorEastAsia" w:eastAsiaTheme="minorEastAsia" w:hAnsiTheme="minorEastAsia"/>
          <w:b/>
          <w:color w:val="000000" w:themeColor="text1"/>
          <w:spacing w:val="6"/>
          <w:sz w:val="32"/>
          <w:szCs w:val="32"/>
        </w:rPr>
      </w:pPr>
    </w:p>
    <w:p w:rsidR="00E33202" w:rsidRDefault="00E84F83">
      <w:pPr>
        <w:spacing w:line="360" w:lineRule="auto"/>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rsidR="00E33202" w:rsidRDefault="00E33202">
      <w:pPr>
        <w:spacing w:line="360" w:lineRule="auto"/>
        <w:rPr>
          <w:rFonts w:asciiTheme="minorEastAsia" w:eastAsiaTheme="minorEastAsia" w:hAnsiTheme="minorEastAsia"/>
          <w:b/>
          <w:color w:val="000000" w:themeColor="text1"/>
          <w:spacing w:val="6"/>
          <w:sz w:val="30"/>
          <w:szCs w:val="30"/>
        </w:rPr>
      </w:pPr>
    </w:p>
    <w:p w:rsidR="00E33202" w:rsidRDefault="00E84F83">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E33202" w:rsidRDefault="00E84F83">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rsidR="00E33202" w:rsidRDefault="00E33202">
      <w:pPr>
        <w:spacing w:line="360" w:lineRule="auto"/>
        <w:ind w:firstLineChars="200" w:firstLine="480"/>
        <w:rPr>
          <w:rFonts w:asciiTheme="minorEastAsia" w:eastAsiaTheme="minorEastAsia" w:hAnsiTheme="minorEastAsia" w:cs="仿宋_GB2312"/>
          <w:color w:val="000000" w:themeColor="text1"/>
          <w:sz w:val="24"/>
        </w:rPr>
      </w:pPr>
    </w:p>
    <w:p w:rsidR="00E33202" w:rsidRDefault="00E33202">
      <w:pPr>
        <w:spacing w:line="360" w:lineRule="auto"/>
        <w:ind w:firstLineChars="200" w:firstLine="480"/>
        <w:rPr>
          <w:rFonts w:asciiTheme="minorEastAsia" w:eastAsiaTheme="minorEastAsia" w:hAnsiTheme="minorEastAsia" w:cs="仿宋_GB2312"/>
          <w:color w:val="000000" w:themeColor="text1"/>
          <w:sz w:val="24"/>
        </w:rPr>
      </w:pPr>
    </w:p>
    <w:p w:rsidR="00E33202" w:rsidRDefault="00E84F83">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rsidR="00E33202" w:rsidRDefault="00E84F83">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日  期：</w:t>
      </w:r>
    </w:p>
    <w:p w:rsidR="00E33202" w:rsidRDefault="00E33202">
      <w:pPr>
        <w:spacing w:line="360" w:lineRule="auto"/>
        <w:ind w:firstLineChars="200" w:firstLine="480"/>
        <w:rPr>
          <w:rFonts w:asciiTheme="minorEastAsia" w:eastAsiaTheme="minorEastAsia" w:hAnsiTheme="minorEastAsia" w:cs="仿宋_GB2312"/>
          <w:color w:val="000000" w:themeColor="text1"/>
          <w:sz w:val="24"/>
        </w:rPr>
      </w:pPr>
    </w:p>
    <w:p w:rsidR="00E33202" w:rsidRDefault="00E84F83">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104F30" w:rsidRDefault="00104F30">
      <w:pPr>
        <w:autoSpaceDE w:val="0"/>
        <w:autoSpaceDN w:val="0"/>
        <w:jc w:val="left"/>
        <w:rPr>
          <w:rFonts w:asciiTheme="minorEastAsia" w:eastAsiaTheme="minorEastAsia" w:hAnsiTheme="minorEastAsia" w:cs="仿宋_GB2312"/>
          <w:b/>
          <w:color w:val="000000" w:themeColor="text1"/>
          <w:sz w:val="32"/>
          <w:szCs w:val="32"/>
        </w:rPr>
      </w:pPr>
    </w:p>
    <w:p w:rsidR="00E33202" w:rsidRDefault="00E84F83">
      <w:pPr>
        <w:autoSpaceDE w:val="0"/>
        <w:autoSpaceDN w:val="0"/>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32"/>
          <w:szCs w:val="32"/>
        </w:rPr>
        <w:t>附件4：</w:t>
      </w:r>
    </w:p>
    <w:p w:rsidR="00E33202" w:rsidRDefault="00E33202">
      <w:pPr>
        <w:spacing w:line="360" w:lineRule="auto"/>
        <w:jc w:val="left"/>
        <w:rPr>
          <w:rFonts w:asciiTheme="minorEastAsia" w:eastAsiaTheme="minorEastAsia" w:hAnsiTheme="minorEastAsia" w:cs="仿宋_GB2312"/>
          <w:b/>
          <w:color w:val="000000" w:themeColor="text1"/>
          <w:sz w:val="24"/>
        </w:rPr>
      </w:pPr>
    </w:p>
    <w:p w:rsidR="00E33202" w:rsidRDefault="00E84F83">
      <w:pPr>
        <w:autoSpaceDE w:val="0"/>
        <w:autoSpaceDN w:val="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业务专用章使用说明函</w:t>
      </w:r>
    </w:p>
    <w:p w:rsidR="00E33202" w:rsidRDefault="00E33202">
      <w:pPr>
        <w:autoSpaceDE w:val="0"/>
        <w:autoSpaceDN w:val="0"/>
        <w:jc w:val="center"/>
        <w:rPr>
          <w:rFonts w:asciiTheme="minorEastAsia" w:eastAsiaTheme="minorEastAsia" w:hAnsiTheme="minorEastAsia"/>
          <w:b/>
          <w:bCs/>
          <w:color w:val="000000" w:themeColor="text1"/>
          <w:sz w:val="32"/>
          <w:szCs w:val="32"/>
        </w:rPr>
      </w:pPr>
    </w:p>
    <w:p w:rsidR="00E33202" w:rsidRDefault="00E84F83">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我方</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w:t>
      </w:r>
      <w:r>
        <w:rPr>
          <w:rFonts w:asciiTheme="minorEastAsia" w:eastAsiaTheme="minorEastAsia" w:hAnsiTheme="minorEastAsia" w:hint="eastAsia"/>
          <w:color w:val="000000" w:themeColor="text1"/>
          <w:sz w:val="24"/>
        </w:rPr>
        <w:t>是中华人民共和国依法登记注册的合法企业，</w:t>
      </w:r>
      <w:r>
        <w:rPr>
          <w:rFonts w:asciiTheme="minorEastAsia" w:eastAsiaTheme="minorEastAsia" w:hAnsiTheme="minorEastAsia" w:cs="宋体" w:hint="eastAsia"/>
          <w:bCs/>
          <w:color w:val="000000" w:themeColor="text1"/>
          <w:sz w:val="24"/>
        </w:rPr>
        <w:t>在参加</w:t>
      </w:r>
      <w:r>
        <w:rPr>
          <w:rFonts w:asciiTheme="minorEastAsia" w:eastAsiaTheme="minorEastAsia" w:hAnsiTheme="minorEastAsia" w:cs="仿宋_GB2312" w:hint="eastAsia"/>
          <w:color w:val="000000" w:themeColor="text1"/>
          <w:sz w:val="24"/>
        </w:rPr>
        <w:t>贵方组织的（项目名称）【项目编号：（采购编号）】</w:t>
      </w:r>
      <w:r>
        <w:rPr>
          <w:rFonts w:asciiTheme="minorEastAsia" w:eastAsiaTheme="minorEastAsia" w:hAnsiTheme="minorEastAsia" w:cs="宋体" w:hint="eastAsia"/>
          <w:bCs/>
          <w:color w:val="000000" w:themeColor="text1"/>
          <w:sz w:val="24"/>
        </w:rPr>
        <w:t>采购活动中作如下说明：</w:t>
      </w:r>
      <w:r>
        <w:rPr>
          <w:rFonts w:asciiTheme="minorEastAsia" w:eastAsiaTheme="minorEastAsia" w:hAnsiTheme="minorEastAsia" w:cs="宋体" w:hint="eastAsia"/>
          <w:color w:val="000000" w:themeColor="text1"/>
          <w:sz w:val="24"/>
        </w:rPr>
        <w:t>我方所使用的“</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专用章”与法定名称章具有同等的法律效力，对使用“</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 xml:space="preserve">专用章”的行为予以完全承认，并愿意承担相应责任。   </w:t>
      </w:r>
    </w:p>
    <w:p w:rsidR="00E33202" w:rsidRDefault="00E84F83">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特此说明。</w:t>
      </w:r>
    </w:p>
    <w:p w:rsidR="00E33202" w:rsidRDefault="00E33202">
      <w:pPr>
        <w:spacing w:line="360" w:lineRule="auto"/>
        <w:ind w:firstLine="494"/>
        <w:rPr>
          <w:rFonts w:asciiTheme="minorEastAsia" w:eastAsiaTheme="minorEastAsia" w:hAnsiTheme="minorEastAsia" w:cs="宋体"/>
          <w:color w:val="000000" w:themeColor="text1"/>
          <w:sz w:val="24"/>
        </w:rPr>
      </w:pPr>
    </w:p>
    <w:p w:rsidR="00E33202" w:rsidRDefault="00E33202">
      <w:pPr>
        <w:spacing w:line="360" w:lineRule="auto"/>
        <w:ind w:firstLine="494"/>
        <w:rPr>
          <w:rFonts w:asciiTheme="minorEastAsia" w:eastAsiaTheme="minorEastAsia" w:hAnsiTheme="minorEastAsia" w:cs="宋体"/>
          <w:color w:val="000000" w:themeColor="text1"/>
          <w:sz w:val="24"/>
        </w:rPr>
      </w:pPr>
    </w:p>
    <w:p w:rsidR="00E33202" w:rsidRDefault="00E33202">
      <w:pPr>
        <w:spacing w:line="360" w:lineRule="auto"/>
        <w:ind w:firstLine="494"/>
        <w:rPr>
          <w:rFonts w:asciiTheme="minorEastAsia" w:eastAsiaTheme="minorEastAsia" w:hAnsiTheme="minorEastAsia" w:cs="宋体"/>
          <w:color w:val="000000" w:themeColor="text1"/>
          <w:sz w:val="24"/>
        </w:rPr>
      </w:pPr>
    </w:p>
    <w:p w:rsidR="00E33202" w:rsidRDefault="00E33202">
      <w:pPr>
        <w:spacing w:line="360" w:lineRule="auto"/>
        <w:ind w:firstLine="494"/>
        <w:rPr>
          <w:rFonts w:asciiTheme="minorEastAsia" w:eastAsiaTheme="minorEastAsia" w:hAnsiTheme="minorEastAsia" w:cs="宋体"/>
          <w:color w:val="000000" w:themeColor="text1"/>
          <w:sz w:val="24"/>
        </w:rPr>
      </w:pPr>
    </w:p>
    <w:p w:rsidR="00E33202" w:rsidRDefault="00E84F83">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供应商（法定名称章）：</w:t>
      </w:r>
    </w:p>
    <w:p w:rsidR="00E33202" w:rsidRDefault="00E84F83">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日期：       年     月     日</w:t>
      </w:r>
    </w:p>
    <w:p w:rsidR="00E33202" w:rsidRDefault="00E84F83">
      <w:pP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bCs/>
          <w:color w:val="000000" w:themeColor="text1"/>
          <w:sz w:val="24"/>
        </w:rPr>
        <w:t>附：</w:t>
      </w:r>
    </w:p>
    <w:p w:rsidR="00E33202" w:rsidRDefault="00E84F83">
      <w:pPr>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4492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5875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4492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color w:val="000000" w:themeColor="text1"/>
          <w:sz w:val="24"/>
        </w:rPr>
        <w:t>供应商法定名称章（印模）                供应商“</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专用章”（印模）</w:t>
      </w:r>
    </w:p>
    <w:p w:rsidR="00E33202" w:rsidRDefault="00E33202">
      <w:pPr>
        <w:widowControl/>
        <w:spacing w:line="360" w:lineRule="auto"/>
        <w:ind w:firstLineChars="200" w:firstLine="480"/>
        <w:jc w:val="left"/>
        <w:rPr>
          <w:rFonts w:asciiTheme="minorEastAsia" w:eastAsiaTheme="minorEastAsia" w:hAnsiTheme="minorEastAsia" w:cs="宋体"/>
          <w:color w:val="000000" w:themeColor="text1"/>
          <w:kern w:val="0"/>
          <w:sz w:val="24"/>
        </w:rPr>
      </w:pPr>
    </w:p>
    <w:p w:rsidR="00E33202" w:rsidRDefault="00E33202">
      <w:pPr>
        <w:snapToGrid w:val="0"/>
        <w:spacing w:line="360" w:lineRule="auto"/>
        <w:jc w:val="center"/>
        <w:rPr>
          <w:rFonts w:asciiTheme="minorEastAsia" w:eastAsiaTheme="minorEastAsia" w:hAnsiTheme="minorEastAsia" w:cs="仿宋_GB2312"/>
          <w:b/>
          <w:color w:val="000000" w:themeColor="text1"/>
          <w:sz w:val="24"/>
        </w:rPr>
      </w:pPr>
    </w:p>
    <w:p w:rsidR="00E33202" w:rsidRDefault="00E84F83">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b/>
          <w:color w:val="000000" w:themeColor="text1"/>
          <w:sz w:val="24"/>
        </w:rPr>
        <w:br w:type="page"/>
      </w:r>
    </w:p>
    <w:p w:rsidR="00104F30" w:rsidRDefault="00104F30">
      <w:pPr>
        <w:autoSpaceDE w:val="0"/>
        <w:autoSpaceDN w:val="0"/>
        <w:jc w:val="left"/>
        <w:rPr>
          <w:rFonts w:asciiTheme="minorEastAsia" w:eastAsiaTheme="minorEastAsia" w:hAnsiTheme="minorEastAsia" w:cs="仿宋_GB2312"/>
          <w:b/>
          <w:color w:val="000000" w:themeColor="text1"/>
          <w:sz w:val="32"/>
          <w:szCs w:val="32"/>
        </w:rPr>
      </w:pPr>
    </w:p>
    <w:p w:rsidR="00E33202" w:rsidRDefault="00E84F83">
      <w:pPr>
        <w:autoSpaceDE w:val="0"/>
        <w:autoSpaceDN w:val="0"/>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附件5：</w:t>
      </w:r>
    </w:p>
    <w:p w:rsidR="00E33202" w:rsidRDefault="00E33202">
      <w:pPr>
        <w:spacing w:line="360" w:lineRule="auto"/>
        <w:jc w:val="center"/>
        <w:rPr>
          <w:rFonts w:asciiTheme="minorEastAsia" w:eastAsiaTheme="minorEastAsia" w:hAnsiTheme="minorEastAsia" w:cs="宋体"/>
          <w:b/>
          <w:color w:val="000000" w:themeColor="text1"/>
          <w:sz w:val="32"/>
          <w:szCs w:val="32"/>
        </w:rPr>
      </w:pPr>
    </w:p>
    <w:p w:rsidR="00E33202" w:rsidRDefault="00E84F83">
      <w:pPr>
        <w:adjustRightInd/>
        <w:spacing w:line="360" w:lineRule="auto"/>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rsidR="00E33202" w:rsidRDefault="00E33202">
      <w:pPr>
        <w:spacing w:line="360" w:lineRule="auto"/>
        <w:jc w:val="center"/>
        <w:rPr>
          <w:rFonts w:asciiTheme="minorEastAsia" w:eastAsiaTheme="minorEastAsia" w:hAnsiTheme="minorEastAsia" w:cs="宋体"/>
          <w:b/>
          <w:color w:val="000000" w:themeColor="text1"/>
          <w:sz w:val="32"/>
          <w:szCs w:val="32"/>
        </w:rPr>
      </w:pPr>
    </w:p>
    <w:p w:rsidR="00E33202" w:rsidRDefault="00E84F83">
      <w:pPr>
        <w:spacing w:line="36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E33202" w:rsidRDefault="00E84F83">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E33202" w:rsidRDefault="00E84F83">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E33202" w:rsidRDefault="00E84F83">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p w:rsidR="00E33202" w:rsidRDefault="00E84F83">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rsidR="00E33202" w:rsidRDefault="00E84F83">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rsidR="00E33202" w:rsidRDefault="00E84F83">
      <w:pPr>
        <w:spacing w:line="360" w:lineRule="auto"/>
        <w:ind w:right="1760"/>
        <w:jc w:val="right"/>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rsidR="00E33202" w:rsidRDefault="00E84F83">
      <w:pPr>
        <w:spacing w:line="360" w:lineRule="auto"/>
        <w:ind w:right="1120"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rsidR="00E33202" w:rsidRDefault="00E84F83">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注：</w:t>
      </w:r>
    </w:p>
    <w:p w:rsidR="00E33202" w:rsidRDefault="00E84F83">
      <w:pPr>
        <w:spacing w:line="360" w:lineRule="auto"/>
        <w:ind w:right="42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w:t>
      </w:r>
      <w:r>
        <w:rPr>
          <w:rFonts w:asciiTheme="minorEastAsia" w:eastAsiaTheme="minorEastAsia" w:hAnsiTheme="minorEastAsia" w:cs="宋体" w:hint="eastAsia"/>
          <w:color w:val="000000" w:themeColor="text1"/>
          <w:sz w:val="24"/>
        </w:rPr>
        <w:lastRenderedPageBreak/>
        <w:t>要求填写的，中小企业声明函无效，不享受中小企业扶持政策。声明内容不实的，属于提供虚假材料谋取中标、成交的，依法承担法律责任。</w:t>
      </w:r>
    </w:p>
    <w:p w:rsidR="00E33202" w:rsidRDefault="00E84F83">
      <w:pPr>
        <w:spacing w:line="360" w:lineRule="auto"/>
        <w:ind w:right="420"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E33202" w:rsidRDefault="00E33202">
      <w:pPr>
        <w:spacing w:line="360" w:lineRule="auto"/>
        <w:rPr>
          <w:rFonts w:asciiTheme="minorEastAsia" w:eastAsiaTheme="minorEastAsia" w:hAnsiTheme="minorEastAsia" w:cs="仿宋_GB2312"/>
          <w:b/>
          <w:color w:val="000000" w:themeColor="text1"/>
          <w:sz w:val="24"/>
        </w:rPr>
      </w:pPr>
    </w:p>
    <w:p w:rsidR="00E33202" w:rsidRDefault="00E33202">
      <w:pPr>
        <w:spacing w:line="360" w:lineRule="auto"/>
        <w:ind w:firstLineChars="200" w:firstLine="482"/>
        <w:rPr>
          <w:rFonts w:asciiTheme="minorEastAsia" w:eastAsiaTheme="minorEastAsia" w:hAnsiTheme="minorEastAsia" w:cs="仿宋_GB2312"/>
          <w:b/>
          <w:color w:val="000000" w:themeColor="text1"/>
          <w:sz w:val="24"/>
        </w:rPr>
      </w:pPr>
    </w:p>
    <w:sectPr w:rsidR="00E33202">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B30" w:rsidRDefault="00931B30">
      <w:r>
        <w:separator/>
      </w:r>
    </w:p>
  </w:endnote>
  <w:endnote w:type="continuationSeparator" w:id="0">
    <w:p w:rsidR="00931B30" w:rsidRDefault="0093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265206"/>
      <w:docPartObj>
        <w:docPartGallery w:val="Page Numbers (Bottom of Page)"/>
        <w:docPartUnique/>
      </w:docPartObj>
    </w:sdtPr>
    <w:sdtEndPr/>
    <w:sdtContent>
      <w:p w:rsidR="003A0CE3" w:rsidRDefault="003A0CE3">
        <w:pPr>
          <w:pStyle w:val="aff"/>
          <w:jc w:val="center"/>
        </w:pPr>
        <w:r>
          <w:fldChar w:fldCharType="begin"/>
        </w:r>
        <w:r>
          <w:instrText>PAGE   \* MERGEFORMAT</w:instrText>
        </w:r>
        <w:r>
          <w:fldChar w:fldCharType="separate"/>
        </w:r>
        <w:r w:rsidR="00FB06CC" w:rsidRPr="00FB06CC">
          <w:rPr>
            <w:noProof/>
            <w:lang w:val="zh-CN"/>
          </w:rPr>
          <w:t>28</w:t>
        </w:r>
        <w:r>
          <w:fldChar w:fldCharType="end"/>
        </w:r>
      </w:p>
    </w:sdtContent>
  </w:sdt>
  <w:p w:rsidR="003A0CE3" w:rsidRDefault="003A0CE3">
    <w:pPr>
      <w:spacing w:line="188" w:lineRule="auto"/>
      <w:ind w:left="4831"/>
      <w:rPr>
        <w:rFonts w:eastAsia="Times New Roman"/>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pPr>
      <w:pStyle w:val="aff"/>
      <w:framePr w:wrap="around" w:vAnchor="text" w:hAnchor="margin" w:xAlign="right" w:y="1"/>
      <w:rPr>
        <w:rStyle w:val="afff0"/>
      </w:rPr>
    </w:pPr>
    <w:r>
      <w:fldChar w:fldCharType="begin"/>
    </w:r>
    <w:r>
      <w:rPr>
        <w:rStyle w:val="afff0"/>
      </w:rPr>
      <w:instrText xml:space="preserve">PAGE  </w:instrText>
    </w:r>
    <w:r>
      <w:fldChar w:fldCharType="end"/>
    </w:r>
  </w:p>
  <w:p w:rsidR="003A0CE3" w:rsidRDefault="003A0CE3">
    <w:pPr>
      <w:pStyle w:val="aff"/>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57437"/>
    </w:sdtPr>
    <w:sdtEndPr/>
    <w:sdtContent>
      <w:p w:rsidR="003A0CE3" w:rsidRDefault="003A0CE3">
        <w:pPr>
          <w:pStyle w:val="aff"/>
          <w:jc w:val="center"/>
        </w:pPr>
        <w:r>
          <w:fldChar w:fldCharType="begin"/>
        </w:r>
        <w:r>
          <w:instrText>PAGE   \* MERGEFORMAT</w:instrText>
        </w:r>
        <w:r>
          <w:fldChar w:fldCharType="separate"/>
        </w:r>
        <w:r w:rsidR="00FB06CC" w:rsidRPr="00FB06CC">
          <w:rPr>
            <w:noProof/>
            <w:lang w:val="zh-CN"/>
          </w:rPr>
          <w:t>76</w:t>
        </w:r>
        <w:r>
          <w:fldChar w:fldCharType="end"/>
        </w:r>
      </w:p>
    </w:sdtContent>
  </w:sdt>
  <w:p w:rsidR="003A0CE3" w:rsidRDefault="003A0CE3">
    <w:pPr>
      <w:pStyle w:val="aff"/>
      <w:jc w:val="center"/>
      <w:rPr>
        <w:rFonts w:ascii="仿宋_GB2312" w:eastAsia="仿宋_GB2312"/>
        <w:sz w:val="21"/>
        <w:szCs w:val="21"/>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pPr>
      <w:pStyle w:val="aff"/>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FB06CC">
      <w:rPr>
        <w:rFonts w:ascii="仿宋_GB2312" w:eastAsia="仿宋_GB2312"/>
        <w:noProof/>
        <w:kern w:val="0"/>
        <w:sz w:val="21"/>
        <w:szCs w:val="21"/>
      </w:rPr>
      <w:t>69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FB06CC">
      <w:rPr>
        <w:rFonts w:ascii="仿宋_GB2312" w:eastAsia="仿宋_GB2312"/>
        <w:noProof/>
        <w:kern w:val="0"/>
        <w:sz w:val="21"/>
        <w:szCs w:val="21"/>
      </w:rPr>
      <w:t>74</w:t>
    </w:r>
    <w:r>
      <w:rPr>
        <w:rFonts w:ascii="仿宋_GB2312" w:eastAsia="仿宋_GB2312" w:hint="eastAsia"/>
        <w:kern w:val="0"/>
        <w:sz w:val="21"/>
        <w:szCs w:val="21"/>
      </w:rPr>
      <w:fldChar w:fldCharType="end"/>
    </w:r>
    <w:bookmarkStart w:id="168" w:name="_Toc91899912"/>
    <w:bookmarkStart w:id="169" w:name="_Toc36110187"/>
    <w:bookmarkStart w:id="170" w:name="_Toc131845147"/>
    <w:bookmarkStart w:id="171" w:name="_Toc164085800"/>
    <w:r>
      <w:rPr>
        <w:rFonts w:ascii="仿宋_GB2312" w:eastAsia="仿宋_GB2312" w:hint="eastAsia"/>
        <w:kern w:val="0"/>
        <w:sz w:val="21"/>
        <w:szCs w:val="21"/>
      </w:rPr>
      <w:t xml:space="preserve"> 页</w:t>
    </w:r>
    <w:bookmarkEnd w:id="168"/>
    <w:bookmarkEnd w:id="169"/>
    <w:bookmarkEnd w:id="170"/>
    <w:bookmarkEnd w:id="17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pPr>
      <w:pStyle w:val="aff"/>
      <w:framePr w:wrap="around" w:vAnchor="text" w:hAnchor="margin" w:xAlign="right" w:y="1"/>
      <w:rPr>
        <w:rStyle w:val="afff0"/>
      </w:rPr>
    </w:pPr>
    <w:r>
      <w:fldChar w:fldCharType="begin"/>
    </w:r>
    <w:r>
      <w:rPr>
        <w:rStyle w:val="afff0"/>
      </w:rPr>
      <w:instrText xml:space="preserve">PAGE  </w:instrText>
    </w:r>
    <w:r>
      <w:fldChar w:fldCharType="end"/>
    </w:r>
  </w:p>
  <w:p w:rsidR="003A0CE3" w:rsidRDefault="003A0CE3">
    <w:pPr>
      <w:pStyle w:val="aff"/>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336529"/>
    </w:sdtPr>
    <w:sdtEndPr/>
    <w:sdtContent>
      <w:p w:rsidR="003A0CE3" w:rsidRDefault="003A0CE3">
        <w:pPr>
          <w:pStyle w:val="aff"/>
          <w:jc w:val="center"/>
        </w:pPr>
        <w:r>
          <w:fldChar w:fldCharType="begin"/>
        </w:r>
        <w:r>
          <w:instrText>PAGE   \* MERGEFORMAT</w:instrText>
        </w:r>
        <w:r>
          <w:fldChar w:fldCharType="separate"/>
        </w:r>
        <w:r w:rsidR="00FB06CC" w:rsidRPr="00FB06CC">
          <w:rPr>
            <w:noProof/>
            <w:lang w:val="zh-CN"/>
          </w:rPr>
          <w:t>50</w:t>
        </w:r>
        <w:r>
          <w:fldChar w:fldCharType="end"/>
        </w:r>
      </w:p>
    </w:sdtContent>
  </w:sdt>
  <w:p w:rsidR="003A0CE3" w:rsidRDefault="003A0CE3">
    <w:pPr>
      <w:pStyle w:val="aff"/>
      <w:jc w:val="center"/>
      <w:rPr>
        <w:rFonts w:ascii="仿宋_GB2312" w:eastAsia="仿宋_GB2312"/>
        <w:sz w:val="21"/>
        <w:szCs w:val="21"/>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5143"/>
    </w:sdtPr>
    <w:sdtEndPr/>
    <w:sdtContent>
      <w:p w:rsidR="003A0CE3" w:rsidRDefault="003A0CE3">
        <w:pPr>
          <w:pStyle w:val="aff"/>
          <w:jc w:val="center"/>
        </w:pPr>
        <w:r>
          <w:fldChar w:fldCharType="begin"/>
        </w:r>
        <w:r>
          <w:instrText>PAGE   \* MERGEFORMAT</w:instrText>
        </w:r>
        <w:r>
          <w:fldChar w:fldCharType="separate"/>
        </w:r>
        <w:r w:rsidR="00FB06CC" w:rsidRPr="00FB06CC">
          <w:rPr>
            <w:noProof/>
            <w:lang w:val="zh-CN"/>
          </w:rPr>
          <w:t>29</w:t>
        </w:r>
        <w:r>
          <w:fldChar w:fldCharType="end"/>
        </w:r>
      </w:p>
    </w:sdtContent>
  </w:sdt>
  <w:p w:rsidR="003A0CE3" w:rsidRDefault="003A0CE3">
    <w:pPr>
      <w:pStyle w:val="aff"/>
      <w:jc w:val="center"/>
      <w:rPr>
        <w:rFonts w:ascii="仿宋_GB2312" w:eastAsia="仿宋_GB2312"/>
        <w:sz w:val="21"/>
        <w:szCs w:val="21"/>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165500"/>
      <w:docPartObj>
        <w:docPartGallery w:val="Page Numbers (Bottom of Page)"/>
        <w:docPartUnique/>
      </w:docPartObj>
    </w:sdtPr>
    <w:sdtEndPr/>
    <w:sdtContent>
      <w:p w:rsidR="003A0CE3" w:rsidRDefault="003A0CE3">
        <w:pPr>
          <w:pStyle w:val="aff"/>
          <w:jc w:val="center"/>
        </w:pPr>
        <w:r>
          <w:fldChar w:fldCharType="begin"/>
        </w:r>
        <w:r>
          <w:instrText>PAGE   \* MERGEFORMAT</w:instrText>
        </w:r>
        <w:r>
          <w:fldChar w:fldCharType="separate"/>
        </w:r>
        <w:r w:rsidR="00FB06CC" w:rsidRPr="00FB06CC">
          <w:rPr>
            <w:noProof/>
            <w:lang w:val="zh-CN"/>
          </w:rPr>
          <w:t>52</w:t>
        </w:r>
        <w:r>
          <w:fldChar w:fldCharType="end"/>
        </w:r>
      </w:p>
    </w:sdtContent>
  </w:sdt>
  <w:p w:rsidR="003A0CE3" w:rsidRDefault="003A0CE3">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021593"/>
      <w:docPartObj>
        <w:docPartGallery w:val="Page Numbers (Bottom of Page)"/>
        <w:docPartUnique/>
      </w:docPartObj>
    </w:sdtPr>
    <w:sdtEndPr/>
    <w:sdtContent>
      <w:p w:rsidR="003A0CE3" w:rsidRDefault="003A0CE3">
        <w:pPr>
          <w:pStyle w:val="aff"/>
          <w:jc w:val="center"/>
        </w:pPr>
        <w:r>
          <w:fldChar w:fldCharType="begin"/>
        </w:r>
        <w:r>
          <w:instrText>PAGE   \* MERGEFORMAT</w:instrText>
        </w:r>
        <w:r>
          <w:fldChar w:fldCharType="separate"/>
        </w:r>
        <w:r w:rsidR="00FB06CC" w:rsidRPr="00FB06CC">
          <w:rPr>
            <w:noProof/>
            <w:lang w:val="zh-CN"/>
          </w:rPr>
          <w:t>51</w:t>
        </w:r>
        <w:r>
          <w:fldChar w:fldCharType="end"/>
        </w:r>
      </w:p>
    </w:sdtContent>
  </w:sdt>
  <w:p w:rsidR="003A0CE3" w:rsidRDefault="003A0CE3">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pPr>
      <w:pStyle w:val="aff"/>
      <w:framePr w:wrap="around" w:vAnchor="text" w:hAnchor="margin" w:xAlign="right" w:y="1"/>
      <w:rPr>
        <w:rStyle w:val="afff0"/>
      </w:rPr>
    </w:pPr>
    <w:r>
      <w:fldChar w:fldCharType="begin"/>
    </w:r>
    <w:r>
      <w:rPr>
        <w:rStyle w:val="afff0"/>
      </w:rPr>
      <w:instrText xml:space="preserve">PAGE  </w:instrText>
    </w:r>
    <w:r>
      <w:fldChar w:fldCharType="end"/>
    </w:r>
  </w:p>
  <w:p w:rsidR="003A0CE3" w:rsidRDefault="003A0CE3">
    <w:pPr>
      <w:pStyle w:val="aff"/>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Pr="0063175A" w:rsidRDefault="003A0CE3">
    <w:pPr>
      <w:pStyle w:val="aff"/>
      <w:jc w:val="center"/>
      <w:rPr>
        <w:rFonts w:ascii="仿宋_GB2312" w:eastAsia="仿宋_GB2312"/>
        <w:sz w:val="21"/>
        <w:szCs w:val="21"/>
      </w:rPr>
    </w:pPr>
    <w:r w:rsidRPr="0063175A">
      <w:rPr>
        <w:rFonts w:ascii="仿宋_GB2312" w:eastAsia="仿宋_GB2312" w:hint="eastAsia"/>
        <w:kern w:val="0"/>
        <w:sz w:val="21"/>
        <w:szCs w:val="21"/>
      </w:rPr>
      <w:t xml:space="preserve"> </w:t>
    </w:r>
    <w:r w:rsidRPr="0063175A">
      <w:rPr>
        <w:rFonts w:ascii="仿宋_GB2312" w:eastAsia="仿宋_GB2312" w:hint="eastAsia"/>
        <w:kern w:val="0"/>
        <w:sz w:val="21"/>
        <w:szCs w:val="21"/>
      </w:rPr>
      <w:fldChar w:fldCharType="begin"/>
    </w:r>
    <w:r w:rsidRPr="0063175A">
      <w:rPr>
        <w:rFonts w:ascii="仿宋_GB2312" w:eastAsia="仿宋_GB2312" w:hint="eastAsia"/>
        <w:kern w:val="0"/>
        <w:sz w:val="21"/>
        <w:szCs w:val="21"/>
      </w:rPr>
      <w:instrText xml:space="preserve"> PAGE </w:instrText>
    </w:r>
    <w:r w:rsidRPr="0063175A">
      <w:rPr>
        <w:rFonts w:ascii="仿宋_GB2312" w:eastAsia="仿宋_GB2312" w:hint="eastAsia"/>
        <w:kern w:val="0"/>
        <w:sz w:val="21"/>
        <w:szCs w:val="21"/>
      </w:rPr>
      <w:fldChar w:fldCharType="separate"/>
    </w:r>
    <w:r w:rsidR="00FB06CC">
      <w:rPr>
        <w:rFonts w:ascii="仿宋_GB2312" w:eastAsia="仿宋_GB2312"/>
        <w:noProof/>
        <w:kern w:val="0"/>
        <w:sz w:val="21"/>
        <w:szCs w:val="21"/>
      </w:rPr>
      <w:t>55</w:t>
    </w:r>
    <w:r w:rsidRPr="0063175A">
      <w:rPr>
        <w:rFonts w:ascii="仿宋_GB2312" w:eastAsia="仿宋_GB2312" w:hint="eastAsia"/>
        <w:kern w:val="0"/>
        <w:sz w:val="21"/>
        <w:szCs w:val="21"/>
      </w:rPr>
      <w:fldChar w:fldCharType="end"/>
    </w:r>
    <w:r w:rsidRPr="0063175A">
      <w:rPr>
        <w:rFonts w:ascii="仿宋_GB2312" w:eastAsia="仿宋_GB2312" w:hint="eastAsia"/>
        <w:kern w:val="0"/>
        <w:sz w:val="21"/>
        <w:szCs w:val="21"/>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928891"/>
      <w:docPartObj>
        <w:docPartGallery w:val="Page Numbers (Bottom of Page)"/>
        <w:docPartUnique/>
      </w:docPartObj>
    </w:sdtPr>
    <w:sdtEndPr/>
    <w:sdtContent>
      <w:p w:rsidR="003A0CE3" w:rsidRDefault="003A0CE3">
        <w:pPr>
          <w:pStyle w:val="aff"/>
          <w:jc w:val="center"/>
        </w:pPr>
        <w:r>
          <w:fldChar w:fldCharType="begin"/>
        </w:r>
        <w:r>
          <w:instrText>PAGE   \* MERGEFORMAT</w:instrText>
        </w:r>
        <w:r>
          <w:fldChar w:fldCharType="separate"/>
        </w:r>
        <w:r w:rsidR="00FB06CC" w:rsidRPr="00FB06CC">
          <w:rPr>
            <w:noProof/>
            <w:lang w:val="zh-CN"/>
          </w:rPr>
          <w:t>53</w:t>
        </w:r>
        <w:r>
          <w:fldChar w:fldCharType="end"/>
        </w:r>
      </w:p>
    </w:sdtContent>
  </w:sdt>
  <w:p w:rsidR="003A0CE3" w:rsidRPr="0063175A" w:rsidRDefault="003A0CE3">
    <w:pPr>
      <w:pStyle w:val="aff"/>
      <w:jc w:val="center"/>
      <w:rPr>
        <w:rFonts w:ascii="仿宋_GB2312" w:eastAsia="仿宋_GB2312"/>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B30" w:rsidRDefault="00931B30">
      <w:r>
        <w:separator/>
      </w:r>
    </w:p>
  </w:footnote>
  <w:footnote w:type="continuationSeparator" w:id="0">
    <w:p w:rsidR="00931B30" w:rsidRDefault="00931B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pPr>
      <w:pStyle w:val="affc"/>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pPr>
      <w:pStyle w:val="aff1"/>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rsidP="00287648">
    <w:pPr>
      <w:pStyle w:val="aff1"/>
      <w:spacing w:after="120"/>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rsidP="00287648">
    <w:pPr>
      <w:pStyle w:val="aff1"/>
      <w:spacing w:after="12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A0CE3" w:rsidRPr="00FC3A70" w:rsidRDefault="003A0CE3" w:rsidP="00287648">
    <w:pPr>
      <w:pStyle w:val="aff1"/>
      <w:spacing w:after="120"/>
      <w:rPr>
        <w:sz w:val="21"/>
        <w:szCs w:val="21"/>
      </w:rPr>
    </w:pPr>
    <w:r>
      <w:rPr>
        <w:rFonts w:hint="eastAsia"/>
      </w:rPr>
      <w:t xml:space="preserve">                                                               </w:t>
    </w:r>
    <w:r w:rsidRPr="00FC3A70">
      <w:rPr>
        <w:rFonts w:hint="eastAsia"/>
        <w:sz w:val="21"/>
        <w:szCs w:val="21"/>
      </w:rPr>
      <w:t xml:space="preserve">   </w:t>
    </w:r>
    <w:r w:rsidRPr="00FC3A70">
      <w:rPr>
        <w:sz w:val="21"/>
        <w:szCs w:val="21"/>
      </w:rPr>
      <w:t>北海市政府采购文件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Pr="0063175A" w:rsidRDefault="003A0CE3">
    <w:pPr>
      <w:pStyle w:val="aff1"/>
      <w:jc w:val="right"/>
      <w:rPr>
        <w:rFonts w:eastAsia="仿宋_GB2312"/>
        <w:sz w:val="21"/>
        <w:szCs w:val="21"/>
      </w:rPr>
    </w:pPr>
    <w:r w:rsidRPr="0063175A">
      <w:rPr>
        <w:rFonts w:eastAsia="仿宋_GB2312" w:hint="eastAsia"/>
        <w:iCs/>
        <w:sz w:val="21"/>
        <w:szCs w:val="21"/>
      </w:rPr>
      <w:t>北海市政府采购竞争性磋商文件</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Pr="0063175A" w:rsidRDefault="003A0CE3">
    <w:pPr>
      <w:pStyle w:val="aff1"/>
      <w:jc w:val="right"/>
      <w:rPr>
        <w:rFonts w:eastAsia="仿宋_GB2312"/>
        <w:sz w:val="21"/>
        <w:szCs w:val="21"/>
      </w:rPr>
    </w:pPr>
    <w:r w:rsidRPr="0063175A">
      <w:rPr>
        <w:rFonts w:eastAsia="仿宋_GB2312" w:hint="eastAsia"/>
        <w:iCs/>
        <w:sz w:val="21"/>
        <w:szCs w:val="21"/>
      </w:rPr>
      <w:t>北海市政府采购竞争性磋商文件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pPr>
      <w:pStyle w:val="aff1"/>
      <w:jc w:val="right"/>
      <w:rPr>
        <w:rFonts w:eastAsia="仿宋_GB2312"/>
        <w:sz w:val="21"/>
        <w:szCs w:val="21"/>
      </w:rPr>
    </w:pPr>
    <w:r>
      <w:rPr>
        <w:rFonts w:eastAsia="仿宋_GB2312" w:hint="eastAsia"/>
        <w:iCs/>
        <w:sz w:val="21"/>
        <w:szCs w:val="21"/>
      </w:rPr>
      <w:t>北海市政府采购竞争性磋商文件</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E3" w:rsidRDefault="003A0CE3">
    <w:pPr>
      <w:pStyle w:val="aff1"/>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DE37D"/>
    <w:multiLevelType w:val="singleLevel"/>
    <w:tmpl w:val="8F4DE37D"/>
    <w:lvl w:ilvl="0">
      <w:start w:val="6"/>
      <w:numFmt w:val="decimal"/>
      <w:suff w:val="nothing"/>
      <w:lvlText w:val="%1．"/>
      <w:lvlJc w:val="left"/>
    </w:lvl>
  </w:abstractNum>
  <w:abstractNum w:abstractNumId="1" w15:restartNumberingAfterBreak="0">
    <w:nsid w:val="96400B52"/>
    <w:multiLevelType w:val="singleLevel"/>
    <w:tmpl w:val="96400B52"/>
    <w:lvl w:ilvl="0">
      <w:start w:val="1"/>
      <w:numFmt w:val="decimal"/>
      <w:suff w:val="space"/>
      <w:lvlText w:val="%1."/>
      <w:lvlJc w:val="left"/>
    </w:lvl>
  </w:abstractNum>
  <w:abstractNum w:abstractNumId="2" w15:restartNumberingAfterBreak="0">
    <w:nsid w:val="E285F0B6"/>
    <w:multiLevelType w:val="singleLevel"/>
    <w:tmpl w:val="E285F0B6"/>
    <w:lvl w:ilvl="0">
      <w:start w:val="8"/>
      <w:numFmt w:val="decimal"/>
      <w:suff w:val="nothing"/>
      <w:lvlText w:val="%1．"/>
      <w:lvlJc w:val="left"/>
    </w:lvl>
  </w:abstractNum>
  <w:abstractNum w:abstractNumId="3"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4"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5"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0000027"/>
    <w:multiLevelType w:val="singleLevel"/>
    <w:tmpl w:val="00000027"/>
    <w:lvl w:ilvl="0">
      <w:numFmt w:val="bullet"/>
      <w:lvlText w:val="*"/>
      <w:lvlJc w:val="left"/>
    </w:lvl>
  </w:abstractNum>
  <w:abstractNum w:abstractNumId="7"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9"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7"/>
  </w:num>
  <w:num w:numId="2">
    <w:abstractNumId w:val="5"/>
  </w:num>
  <w:num w:numId="3">
    <w:abstractNumId w:val="3"/>
  </w:num>
  <w:num w:numId="4">
    <w:abstractNumId w:val="4"/>
  </w:num>
  <w:num w:numId="5">
    <w:abstractNumId w:val="9"/>
  </w:num>
  <w:num w:numId="6">
    <w:abstractNumId w:val="10"/>
  </w:num>
  <w:num w:numId="7">
    <w:abstractNumId w:val="1"/>
  </w:num>
  <w:num w:numId="8">
    <w:abstractNumId w:val="8"/>
  </w:num>
  <w:num w:numId="9">
    <w:abstractNumId w:val="0"/>
  </w:num>
  <w:num w:numId="10">
    <w:abstractNumId w:val="2"/>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1B1E"/>
    <w:rsid w:val="0004231F"/>
    <w:rsid w:val="00042533"/>
    <w:rsid w:val="00042E65"/>
    <w:rsid w:val="0004347C"/>
    <w:rsid w:val="00043907"/>
    <w:rsid w:val="00044F48"/>
    <w:rsid w:val="0004651A"/>
    <w:rsid w:val="00046EC6"/>
    <w:rsid w:val="00050656"/>
    <w:rsid w:val="00051B54"/>
    <w:rsid w:val="000534EE"/>
    <w:rsid w:val="00054D39"/>
    <w:rsid w:val="0005501B"/>
    <w:rsid w:val="000554C7"/>
    <w:rsid w:val="00055A61"/>
    <w:rsid w:val="00056118"/>
    <w:rsid w:val="000578A3"/>
    <w:rsid w:val="00057FC8"/>
    <w:rsid w:val="000600BA"/>
    <w:rsid w:val="00061A3C"/>
    <w:rsid w:val="000620B0"/>
    <w:rsid w:val="0006338F"/>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2D1"/>
    <w:rsid w:val="000C5374"/>
    <w:rsid w:val="000C5EC0"/>
    <w:rsid w:val="000C6688"/>
    <w:rsid w:val="000C7BEB"/>
    <w:rsid w:val="000C7F90"/>
    <w:rsid w:val="000D11E5"/>
    <w:rsid w:val="000D1D28"/>
    <w:rsid w:val="000D2A10"/>
    <w:rsid w:val="000D2BB1"/>
    <w:rsid w:val="000D34C8"/>
    <w:rsid w:val="000D34FD"/>
    <w:rsid w:val="000D35CC"/>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4F30"/>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1CA"/>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4E1"/>
    <w:rsid w:val="00135769"/>
    <w:rsid w:val="00135BE9"/>
    <w:rsid w:val="001374DC"/>
    <w:rsid w:val="0013766E"/>
    <w:rsid w:val="0013773D"/>
    <w:rsid w:val="00140D7A"/>
    <w:rsid w:val="00141EDD"/>
    <w:rsid w:val="00142BAD"/>
    <w:rsid w:val="001430C3"/>
    <w:rsid w:val="00143D51"/>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67776"/>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59A4"/>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2DF"/>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8E2"/>
    <w:rsid w:val="001B3D69"/>
    <w:rsid w:val="001B4272"/>
    <w:rsid w:val="001B46B2"/>
    <w:rsid w:val="001B4CA8"/>
    <w:rsid w:val="001B572D"/>
    <w:rsid w:val="001B738E"/>
    <w:rsid w:val="001B7B69"/>
    <w:rsid w:val="001B7EDD"/>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332F"/>
    <w:rsid w:val="001E59FB"/>
    <w:rsid w:val="001E787E"/>
    <w:rsid w:val="001F087C"/>
    <w:rsid w:val="001F0DA4"/>
    <w:rsid w:val="001F0FD1"/>
    <w:rsid w:val="001F1F18"/>
    <w:rsid w:val="001F2F92"/>
    <w:rsid w:val="001F6095"/>
    <w:rsid w:val="001F7957"/>
    <w:rsid w:val="00200E37"/>
    <w:rsid w:val="00201EE3"/>
    <w:rsid w:val="00202D33"/>
    <w:rsid w:val="00202F99"/>
    <w:rsid w:val="0020382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69F7"/>
    <w:rsid w:val="00247422"/>
    <w:rsid w:val="00247B53"/>
    <w:rsid w:val="00247BA2"/>
    <w:rsid w:val="0025043F"/>
    <w:rsid w:val="00251CB4"/>
    <w:rsid w:val="00252862"/>
    <w:rsid w:val="002531BD"/>
    <w:rsid w:val="002533FE"/>
    <w:rsid w:val="002537FC"/>
    <w:rsid w:val="002543EF"/>
    <w:rsid w:val="00254B21"/>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6C9"/>
    <w:rsid w:val="00266DE1"/>
    <w:rsid w:val="00266E08"/>
    <w:rsid w:val="00267E43"/>
    <w:rsid w:val="00273C5F"/>
    <w:rsid w:val="00274C6D"/>
    <w:rsid w:val="0027500A"/>
    <w:rsid w:val="002751CA"/>
    <w:rsid w:val="0027544D"/>
    <w:rsid w:val="002778AB"/>
    <w:rsid w:val="00277BDC"/>
    <w:rsid w:val="002802A5"/>
    <w:rsid w:val="00281BCB"/>
    <w:rsid w:val="00282CA4"/>
    <w:rsid w:val="00283025"/>
    <w:rsid w:val="00283B06"/>
    <w:rsid w:val="0028583E"/>
    <w:rsid w:val="00285FF3"/>
    <w:rsid w:val="0028744E"/>
    <w:rsid w:val="00287648"/>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0C8B"/>
    <w:rsid w:val="002A123D"/>
    <w:rsid w:val="002A2001"/>
    <w:rsid w:val="002A2A48"/>
    <w:rsid w:val="002A30AD"/>
    <w:rsid w:val="002A40B2"/>
    <w:rsid w:val="002A4EB3"/>
    <w:rsid w:val="002A51D9"/>
    <w:rsid w:val="002A5275"/>
    <w:rsid w:val="002A7FB3"/>
    <w:rsid w:val="002B09F4"/>
    <w:rsid w:val="002B14C0"/>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6C17"/>
    <w:rsid w:val="002C70E7"/>
    <w:rsid w:val="002C77AC"/>
    <w:rsid w:val="002C7DB0"/>
    <w:rsid w:val="002D22A6"/>
    <w:rsid w:val="002D2496"/>
    <w:rsid w:val="002D2C71"/>
    <w:rsid w:val="002D2CD6"/>
    <w:rsid w:val="002D2DFF"/>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54FB"/>
    <w:rsid w:val="002E672A"/>
    <w:rsid w:val="002E6853"/>
    <w:rsid w:val="002E7EE5"/>
    <w:rsid w:val="002F0323"/>
    <w:rsid w:val="002F0939"/>
    <w:rsid w:val="002F134F"/>
    <w:rsid w:val="002F1D0B"/>
    <w:rsid w:val="002F1F02"/>
    <w:rsid w:val="002F2048"/>
    <w:rsid w:val="002F2D81"/>
    <w:rsid w:val="002F3796"/>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5AC2"/>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94D"/>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3D92"/>
    <w:rsid w:val="00365427"/>
    <w:rsid w:val="00365888"/>
    <w:rsid w:val="003669C8"/>
    <w:rsid w:val="00366CEB"/>
    <w:rsid w:val="00366D11"/>
    <w:rsid w:val="00366D8A"/>
    <w:rsid w:val="003679D3"/>
    <w:rsid w:val="00367A87"/>
    <w:rsid w:val="00367C0A"/>
    <w:rsid w:val="003703CE"/>
    <w:rsid w:val="00371C6D"/>
    <w:rsid w:val="00372C89"/>
    <w:rsid w:val="00372E9A"/>
    <w:rsid w:val="00373738"/>
    <w:rsid w:val="00374677"/>
    <w:rsid w:val="0037632F"/>
    <w:rsid w:val="00377B26"/>
    <w:rsid w:val="00381014"/>
    <w:rsid w:val="00381F60"/>
    <w:rsid w:val="00382F6C"/>
    <w:rsid w:val="003836B6"/>
    <w:rsid w:val="00383AB0"/>
    <w:rsid w:val="00384814"/>
    <w:rsid w:val="00384911"/>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0CE3"/>
    <w:rsid w:val="003A12B6"/>
    <w:rsid w:val="003A20D5"/>
    <w:rsid w:val="003A24CC"/>
    <w:rsid w:val="003A2EE8"/>
    <w:rsid w:val="003A373C"/>
    <w:rsid w:val="003A3E10"/>
    <w:rsid w:val="003A5378"/>
    <w:rsid w:val="003A5405"/>
    <w:rsid w:val="003A5567"/>
    <w:rsid w:val="003A7E2B"/>
    <w:rsid w:val="003A7E40"/>
    <w:rsid w:val="003B0336"/>
    <w:rsid w:val="003B0A3A"/>
    <w:rsid w:val="003B378F"/>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6C0"/>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43F4"/>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34E"/>
    <w:rsid w:val="004F1847"/>
    <w:rsid w:val="004F2405"/>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59A1"/>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1A33"/>
    <w:rsid w:val="005335A2"/>
    <w:rsid w:val="00533DEC"/>
    <w:rsid w:val="00536B03"/>
    <w:rsid w:val="00537917"/>
    <w:rsid w:val="00537E83"/>
    <w:rsid w:val="005405B2"/>
    <w:rsid w:val="00540EE7"/>
    <w:rsid w:val="00541A22"/>
    <w:rsid w:val="005426B2"/>
    <w:rsid w:val="005433AA"/>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16"/>
    <w:rsid w:val="00564EFA"/>
    <w:rsid w:val="00565204"/>
    <w:rsid w:val="00565473"/>
    <w:rsid w:val="00565DAC"/>
    <w:rsid w:val="00565F0D"/>
    <w:rsid w:val="005662DC"/>
    <w:rsid w:val="00566329"/>
    <w:rsid w:val="005701C2"/>
    <w:rsid w:val="0057117C"/>
    <w:rsid w:val="0057212E"/>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1C17"/>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14"/>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07FCF"/>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588"/>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5B0"/>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5F95"/>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181"/>
    <w:rsid w:val="00722A86"/>
    <w:rsid w:val="00722C69"/>
    <w:rsid w:val="0072388C"/>
    <w:rsid w:val="00726665"/>
    <w:rsid w:val="007266B9"/>
    <w:rsid w:val="00726B00"/>
    <w:rsid w:val="007278FE"/>
    <w:rsid w:val="00727AC5"/>
    <w:rsid w:val="00727C65"/>
    <w:rsid w:val="00730962"/>
    <w:rsid w:val="00731872"/>
    <w:rsid w:val="00731BF8"/>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389B"/>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616"/>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657"/>
    <w:rsid w:val="007B2705"/>
    <w:rsid w:val="007B2E54"/>
    <w:rsid w:val="007B3A8E"/>
    <w:rsid w:val="007B3C9B"/>
    <w:rsid w:val="007B54B7"/>
    <w:rsid w:val="007B54C7"/>
    <w:rsid w:val="007B5DC5"/>
    <w:rsid w:val="007B63FC"/>
    <w:rsid w:val="007B6708"/>
    <w:rsid w:val="007B6E8D"/>
    <w:rsid w:val="007B722F"/>
    <w:rsid w:val="007B7230"/>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029"/>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A62"/>
    <w:rsid w:val="00801D90"/>
    <w:rsid w:val="00803476"/>
    <w:rsid w:val="0080348B"/>
    <w:rsid w:val="00803EB0"/>
    <w:rsid w:val="008052CE"/>
    <w:rsid w:val="008052DB"/>
    <w:rsid w:val="00806429"/>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679F5"/>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597F"/>
    <w:rsid w:val="00887392"/>
    <w:rsid w:val="00890C40"/>
    <w:rsid w:val="008911F7"/>
    <w:rsid w:val="008921D0"/>
    <w:rsid w:val="00893C08"/>
    <w:rsid w:val="00893F41"/>
    <w:rsid w:val="00894BBD"/>
    <w:rsid w:val="00894C79"/>
    <w:rsid w:val="0089558A"/>
    <w:rsid w:val="008972B6"/>
    <w:rsid w:val="008977E1"/>
    <w:rsid w:val="008A0115"/>
    <w:rsid w:val="008A0F49"/>
    <w:rsid w:val="008A2F5A"/>
    <w:rsid w:val="008A47CE"/>
    <w:rsid w:val="008A49E7"/>
    <w:rsid w:val="008A570B"/>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34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2E7B"/>
    <w:rsid w:val="008E323C"/>
    <w:rsid w:val="008E35A6"/>
    <w:rsid w:val="008E3A5C"/>
    <w:rsid w:val="008E3A9A"/>
    <w:rsid w:val="008E429E"/>
    <w:rsid w:val="008E4A25"/>
    <w:rsid w:val="008E5452"/>
    <w:rsid w:val="008E6ED0"/>
    <w:rsid w:val="008E7EAE"/>
    <w:rsid w:val="008F07DD"/>
    <w:rsid w:val="008F2F11"/>
    <w:rsid w:val="008F33A6"/>
    <w:rsid w:val="008F35EC"/>
    <w:rsid w:val="008F4FE8"/>
    <w:rsid w:val="008F4FED"/>
    <w:rsid w:val="008F5DD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71B"/>
    <w:rsid w:val="009128B8"/>
    <w:rsid w:val="00912C63"/>
    <w:rsid w:val="0091328F"/>
    <w:rsid w:val="009135E3"/>
    <w:rsid w:val="00914D1C"/>
    <w:rsid w:val="00915679"/>
    <w:rsid w:val="009159C2"/>
    <w:rsid w:val="009175AF"/>
    <w:rsid w:val="00920A06"/>
    <w:rsid w:val="009221CB"/>
    <w:rsid w:val="00922320"/>
    <w:rsid w:val="0092298C"/>
    <w:rsid w:val="00923643"/>
    <w:rsid w:val="009261DB"/>
    <w:rsid w:val="0092623E"/>
    <w:rsid w:val="00927388"/>
    <w:rsid w:val="00931B30"/>
    <w:rsid w:val="00931C63"/>
    <w:rsid w:val="00931D10"/>
    <w:rsid w:val="00933680"/>
    <w:rsid w:val="0093386D"/>
    <w:rsid w:val="00933C4F"/>
    <w:rsid w:val="00935169"/>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3C2C"/>
    <w:rsid w:val="009851F5"/>
    <w:rsid w:val="0098534B"/>
    <w:rsid w:val="00985509"/>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698E"/>
    <w:rsid w:val="009A7E7C"/>
    <w:rsid w:val="009B1719"/>
    <w:rsid w:val="009B2BF1"/>
    <w:rsid w:val="009B3564"/>
    <w:rsid w:val="009B3796"/>
    <w:rsid w:val="009B3D38"/>
    <w:rsid w:val="009B7505"/>
    <w:rsid w:val="009B7D45"/>
    <w:rsid w:val="009B7F83"/>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5D29"/>
    <w:rsid w:val="009D6081"/>
    <w:rsid w:val="009D678C"/>
    <w:rsid w:val="009D73E8"/>
    <w:rsid w:val="009D7BC7"/>
    <w:rsid w:val="009D7E19"/>
    <w:rsid w:val="009D7FAC"/>
    <w:rsid w:val="009E0342"/>
    <w:rsid w:val="009E09AB"/>
    <w:rsid w:val="009E19BB"/>
    <w:rsid w:val="009E38D1"/>
    <w:rsid w:val="009E5701"/>
    <w:rsid w:val="009E5711"/>
    <w:rsid w:val="009E6249"/>
    <w:rsid w:val="009E6D26"/>
    <w:rsid w:val="009E758E"/>
    <w:rsid w:val="009E7A4C"/>
    <w:rsid w:val="009E7BC7"/>
    <w:rsid w:val="009E7D6B"/>
    <w:rsid w:val="009F1109"/>
    <w:rsid w:val="009F2EDB"/>
    <w:rsid w:val="009F2F52"/>
    <w:rsid w:val="009F56C0"/>
    <w:rsid w:val="009F5C76"/>
    <w:rsid w:val="009F7A79"/>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27901"/>
    <w:rsid w:val="00A3023E"/>
    <w:rsid w:val="00A305C5"/>
    <w:rsid w:val="00A30919"/>
    <w:rsid w:val="00A31FD2"/>
    <w:rsid w:val="00A33A02"/>
    <w:rsid w:val="00A33BDB"/>
    <w:rsid w:val="00A341AB"/>
    <w:rsid w:val="00A355F9"/>
    <w:rsid w:val="00A35AA9"/>
    <w:rsid w:val="00A3643B"/>
    <w:rsid w:val="00A364BC"/>
    <w:rsid w:val="00A3786A"/>
    <w:rsid w:val="00A402ED"/>
    <w:rsid w:val="00A40685"/>
    <w:rsid w:val="00A41123"/>
    <w:rsid w:val="00A41819"/>
    <w:rsid w:val="00A41C9A"/>
    <w:rsid w:val="00A42984"/>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AB7"/>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14A4"/>
    <w:rsid w:val="00A829B3"/>
    <w:rsid w:val="00A82D32"/>
    <w:rsid w:val="00A82EAE"/>
    <w:rsid w:val="00A830BE"/>
    <w:rsid w:val="00A8349D"/>
    <w:rsid w:val="00A83964"/>
    <w:rsid w:val="00A84F27"/>
    <w:rsid w:val="00A8519C"/>
    <w:rsid w:val="00A85ABD"/>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2C"/>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46D1"/>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1A61"/>
    <w:rsid w:val="00AD2679"/>
    <w:rsid w:val="00AD3F3C"/>
    <w:rsid w:val="00AD5D7B"/>
    <w:rsid w:val="00AD5F0A"/>
    <w:rsid w:val="00AD6741"/>
    <w:rsid w:val="00AD6B4F"/>
    <w:rsid w:val="00AD7CFA"/>
    <w:rsid w:val="00AE11C1"/>
    <w:rsid w:val="00AE163D"/>
    <w:rsid w:val="00AE1C5C"/>
    <w:rsid w:val="00AE25D1"/>
    <w:rsid w:val="00AE2918"/>
    <w:rsid w:val="00AE315E"/>
    <w:rsid w:val="00AE31D9"/>
    <w:rsid w:val="00AE3CF0"/>
    <w:rsid w:val="00AE4337"/>
    <w:rsid w:val="00AE67C1"/>
    <w:rsid w:val="00AE71EE"/>
    <w:rsid w:val="00AF03CF"/>
    <w:rsid w:val="00AF06B6"/>
    <w:rsid w:val="00AF0A0A"/>
    <w:rsid w:val="00AF1ED2"/>
    <w:rsid w:val="00AF1F4E"/>
    <w:rsid w:val="00AF3557"/>
    <w:rsid w:val="00AF35F0"/>
    <w:rsid w:val="00AF4CEE"/>
    <w:rsid w:val="00AF5D84"/>
    <w:rsid w:val="00AF672C"/>
    <w:rsid w:val="00AF6D69"/>
    <w:rsid w:val="00AF6D9D"/>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4429"/>
    <w:rsid w:val="00B24A6C"/>
    <w:rsid w:val="00B26677"/>
    <w:rsid w:val="00B26C57"/>
    <w:rsid w:val="00B271AB"/>
    <w:rsid w:val="00B274E3"/>
    <w:rsid w:val="00B27B92"/>
    <w:rsid w:val="00B30563"/>
    <w:rsid w:val="00B30A76"/>
    <w:rsid w:val="00B3412E"/>
    <w:rsid w:val="00B346EA"/>
    <w:rsid w:val="00B356B8"/>
    <w:rsid w:val="00B35C9C"/>
    <w:rsid w:val="00B37B8E"/>
    <w:rsid w:val="00B37C87"/>
    <w:rsid w:val="00B40222"/>
    <w:rsid w:val="00B404C3"/>
    <w:rsid w:val="00B40BA6"/>
    <w:rsid w:val="00B4280F"/>
    <w:rsid w:val="00B43381"/>
    <w:rsid w:val="00B448BF"/>
    <w:rsid w:val="00B45F9F"/>
    <w:rsid w:val="00B4625E"/>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2DD0"/>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3F00"/>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16A"/>
    <w:rsid w:val="00BA2C82"/>
    <w:rsid w:val="00BA2E8A"/>
    <w:rsid w:val="00BA583B"/>
    <w:rsid w:val="00BA5EC7"/>
    <w:rsid w:val="00BA6319"/>
    <w:rsid w:val="00BA63CE"/>
    <w:rsid w:val="00BA6551"/>
    <w:rsid w:val="00BA6791"/>
    <w:rsid w:val="00BA6D38"/>
    <w:rsid w:val="00BA6E3C"/>
    <w:rsid w:val="00BA7227"/>
    <w:rsid w:val="00BA7254"/>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1FA2"/>
    <w:rsid w:val="00BC25D1"/>
    <w:rsid w:val="00BC3BCB"/>
    <w:rsid w:val="00BC427C"/>
    <w:rsid w:val="00BC428A"/>
    <w:rsid w:val="00BC4491"/>
    <w:rsid w:val="00BC4C40"/>
    <w:rsid w:val="00BC5BAD"/>
    <w:rsid w:val="00BC76C5"/>
    <w:rsid w:val="00BC7A29"/>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0E56"/>
    <w:rsid w:val="00C41E09"/>
    <w:rsid w:val="00C42DBE"/>
    <w:rsid w:val="00C4360C"/>
    <w:rsid w:val="00C4414C"/>
    <w:rsid w:val="00C44F8B"/>
    <w:rsid w:val="00C452DC"/>
    <w:rsid w:val="00C46564"/>
    <w:rsid w:val="00C50A02"/>
    <w:rsid w:val="00C512D1"/>
    <w:rsid w:val="00C51856"/>
    <w:rsid w:val="00C518F5"/>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8F7"/>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B781A"/>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6B82"/>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6FB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0B6B"/>
    <w:rsid w:val="00D41450"/>
    <w:rsid w:val="00D417C6"/>
    <w:rsid w:val="00D43FAE"/>
    <w:rsid w:val="00D44259"/>
    <w:rsid w:val="00D44895"/>
    <w:rsid w:val="00D454D2"/>
    <w:rsid w:val="00D46C91"/>
    <w:rsid w:val="00D47D06"/>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03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589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ACE"/>
    <w:rsid w:val="00E03B42"/>
    <w:rsid w:val="00E041AA"/>
    <w:rsid w:val="00E0479F"/>
    <w:rsid w:val="00E04D6A"/>
    <w:rsid w:val="00E06100"/>
    <w:rsid w:val="00E063A2"/>
    <w:rsid w:val="00E06E97"/>
    <w:rsid w:val="00E07767"/>
    <w:rsid w:val="00E10DD1"/>
    <w:rsid w:val="00E1254C"/>
    <w:rsid w:val="00E12BDF"/>
    <w:rsid w:val="00E13326"/>
    <w:rsid w:val="00E14961"/>
    <w:rsid w:val="00E14D76"/>
    <w:rsid w:val="00E20C7C"/>
    <w:rsid w:val="00E20CE7"/>
    <w:rsid w:val="00E217B1"/>
    <w:rsid w:val="00E222FA"/>
    <w:rsid w:val="00E23651"/>
    <w:rsid w:val="00E24A62"/>
    <w:rsid w:val="00E24F52"/>
    <w:rsid w:val="00E258CD"/>
    <w:rsid w:val="00E279B2"/>
    <w:rsid w:val="00E30BD5"/>
    <w:rsid w:val="00E31143"/>
    <w:rsid w:val="00E31812"/>
    <w:rsid w:val="00E31A65"/>
    <w:rsid w:val="00E33202"/>
    <w:rsid w:val="00E33954"/>
    <w:rsid w:val="00E34B8C"/>
    <w:rsid w:val="00E3533E"/>
    <w:rsid w:val="00E35A45"/>
    <w:rsid w:val="00E37052"/>
    <w:rsid w:val="00E37C85"/>
    <w:rsid w:val="00E43006"/>
    <w:rsid w:val="00E43551"/>
    <w:rsid w:val="00E459DE"/>
    <w:rsid w:val="00E50809"/>
    <w:rsid w:val="00E50F0A"/>
    <w:rsid w:val="00E510CF"/>
    <w:rsid w:val="00E51F42"/>
    <w:rsid w:val="00E526BB"/>
    <w:rsid w:val="00E52AAB"/>
    <w:rsid w:val="00E533B0"/>
    <w:rsid w:val="00E54216"/>
    <w:rsid w:val="00E5448E"/>
    <w:rsid w:val="00E54E0D"/>
    <w:rsid w:val="00E55633"/>
    <w:rsid w:val="00E56795"/>
    <w:rsid w:val="00E57932"/>
    <w:rsid w:val="00E57DA3"/>
    <w:rsid w:val="00E60811"/>
    <w:rsid w:val="00E64050"/>
    <w:rsid w:val="00E6514D"/>
    <w:rsid w:val="00E65161"/>
    <w:rsid w:val="00E652C9"/>
    <w:rsid w:val="00E65700"/>
    <w:rsid w:val="00E6593B"/>
    <w:rsid w:val="00E672C6"/>
    <w:rsid w:val="00E675EE"/>
    <w:rsid w:val="00E71538"/>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4F83"/>
    <w:rsid w:val="00E851DD"/>
    <w:rsid w:val="00E856A2"/>
    <w:rsid w:val="00E85AD2"/>
    <w:rsid w:val="00E9036E"/>
    <w:rsid w:val="00E917B6"/>
    <w:rsid w:val="00E92292"/>
    <w:rsid w:val="00E92D0B"/>
    <w:rsid w:val="00E93195"/>
    <w:rsid w:val="00E93F21"/>
    <w:rsid w:val="00E9411C"/>
    <w:rsid w:val="00E94139"/>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6C19"/>
    <w:rsid w:val="00EC7B48"/>
    <w:rsid w:val="00ED0257"/>
    <w:rsid w:val="00ED1339"/>
    <w:rsid w:val="00ED3E65"/>
    <w:rsid w:val="00ED4448"/>
    <w:rsid w:val="00ED4EDF"/>
    <w:rsid w:val="00ED5981"/>
    <w:rsid w:val="00ED5A0D"/>
    <w:rsid w:val="00ED669E"/>
    <w:rsid w:val="00ED66B2"/>
    <w:rsid w:val="00ED71BA"/>
    <w:rsid w:val="00ED73A1"/>
    <w:rsid w:val="00ED7CA2"/>
    <w:rsid w:val="00EE0824"/>
    <w:rsid w:val="00EE13DA"/>
    <w:rsid w:val="00EE3060"/>
    <w:rsid w:val="00EE332A"/>
    <w:rsid w:val="00EE5324"/>
    <w:rsid w:val="00EE55FA"/>
    <w:rsid w:val="00EE56E2"/>
    <w:rsid w:val="00EE6D45"/>
    <w:rsid w:val="00EE6E89"/>
    <w:rsid w:val="00EE74AD"/>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4A3D"/>
    <w:rsid w:val="00F25641"/>
    <w:rsid w:val="00F26065"/>
    <w:rsid w:val="00F30313"/>
    <w:rsid w:val="00F303BC"/>
    <w:rsid w:val="00F3059C"/>
    <w:rsid w:val="00F318A1"/>
    <w:rsid w:val="00F31F6A"/>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669C"/>
    <w:rsid w:val="00F67E81"/>
    <w:rsid w:val="00F719B2"/>
    <w:rsid w:val="00F71C68"/>
    <w:rsid w:val="00F724E2"/>
    <w:rsid w:val="00F72A89"/>
    <w:rsid w:val="00F7320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7A3"/>
    <w:rsid w:val="00F92E17"/>
    <w:rsid w:val="00F93231"/>
    <w:rsid w:val="00F950B5"/>
    <w:rsid w:val="00F953D5"/>
    <w:rsid w:val="00F97A34"/>
    <w:rsid w:val="00F97EA1"/>
    <w:rsid w:val="00FA05C8"/>
    <w:rsid w:val="00FA0678"/>
    <w:rsid w:val="00FA107F"/>
    <w:rsid w:val="00FA23F7"/>
    <w:rsid w:val="00FA27EB"/>
    <w:rsid w:val="00FA4117"/>
    <w:rsid w:val="00FA5563"/>
    <w:rsid w:val="00FA6597"/>
    <w:rsid w:val="00FA672F"/>
    <w:rsid w:val="00FA7792"/>
    <w:rsid w:val="00FB0473"/>
    <w:rsid w:val="00FB06CC"/>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9B1"/>
    <w:rsid w:val="00FD10B3"/>
    <w:rsid w:val="00FD11C3"/>
    <w:rsid w:val="00FD154E"/>
    <w:rsid w:val="00FD20DC"/>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EED"/>
    <w:rsid w:val="00FE33DB"/>
    <w:rsid w:val="00FE37DD"/>
    <w:rsid w:val="00FE3C31"/>
    <w:rsid w:val="00FE4015"/>
    <w:rsid w:val="00FE44F5"/>
    <w:rsid w:val="00FE480D"/>
    <w:rsid w:val="00FE493F"/>
    <w:rsid w:val="00FE6227"/>
    <w:rsid w:val="00FE6A50"/>
    <w:rsid w:val="00FE705C"/>
    <w:rsid w:val="00FF0B4F"/>
    <w:rsid w:val="00FF1AD3"/>
    <w:rsid w:val="00FF3EF0"/>
    <w:rsid w:val="00FF49F4"/>
    <w:rsid w:val="00FF651D"/>
    <w:rsid w:val="00FF6567"/>
    <w:rsid w:val="00FF68CA"/>
    <w:rsid w:val="010651D9"/>
    <w:rsid w:val="01C45B8B"/>
    <w:rsid w:val="029167E5"/>
    <w:rsid w:val="02DA0C0E"/>
    <w:rsid w:val="03DD35E4"/>
    <w:rsid w:val="04E62E7E"/>
    <w:rsid w:val="06455969"/>
    <w:rsid w:val="065A6178"/>
    <w:rsid w:val="075562B7"/>
    <w:rsid w:val="07753FBC"/>
    <w:rsid w:val="07F6164B"/>
    <w:rsid w:val="087A1B7A"/>
    <w:rsid w:val="096B2097"/>
    <w:rsid w:val="0A5B7E63"/>
    <w:rsid w:val="0A945D6F"/>
    <w:rsid w:val="0BA332B2"/>
    <w:rsid w:val="0BEC206C"/>
    <w:rsid w:val="0C87121B"/>
    <w:rsid w:val="0DF702FE"/>
    <w:rsid w:val="0E3849FB"/>
    <w:rsid w:val="0E3F698B"/>
    <w:rsid w:val="0F0C62E5"/>
    <w:rsid w:val="0F176F11"/>
    <w:rsid w:val="0F21508F"/>
    <w:rsid w:val="0F2D6457"/>
    <w:rsid w:val="0F816ACD"/>
    <w:rsid w:val="0FB94501"/>
    <w:rsid w:val="0FF70879"/>
    <w:rsid w:val="10B047CF"/>
    <w:rsid w:val="10FC16EA"/>
    <w:rsid w:val="118963A1"/>
    <w:rsid w:val="127723A9"/>
    <w:rsid w:val="13072A44"/>
    <w:rsid w:val="141B298B"/>
    <w:rsid w:val="145044FA"/>
    <w:rsid w:val="159A1D34"/>
    <w:rsid w:val="17334868"/>
    <w:rsid w:val="186742B0"/>
    <w:rsid w:val="195245AB"/>
    <w:rsid w:val="1B2A271F"/>
    <w:rsid w:val="1B890139"/>
    <w:rsid w:val="1D266CE1"/>
    <w:rsid w:val="1D3963AF"/>
    <w:rsid w:val="1D884F5D"/>
    <w:rsid w:val="1E2E469B"/>
    <w:rsid w:val="1E714A66"/>
    <w:rsid w:val="1FE868A9"/>
    <w:rsid w:val="211E26D6"/>
    <w:rsid w:val="21283D08"/>
    <w:rsid w:val="21906EF0"/>
    <w:rsid w:val="22B16CEA"/>
    <w:rsid w:val="25B440B3"/>
    <w:rsid w:val="268112BA"/>
    <w:rsid w:val="26A12BEB"/>
    <w:rsid w:val="272917D9"/>
    <w:rsid w:val="27646D45"/>
    <w:rsid w:val="27786011"/>
    <w:rsid w:val="29BF3AB4"/>
    <w:rsid w:val="2A8D3BB3"/>
    <w:rsid w:val="2AA1365A"/>
    <w:rsid w:val="2CD221EE"/>
    <w:rsid w:val="2DB50094"/>
    <w:rsid w:val="2DD15014"/>
    <w:rsid w:val="2FD25781"/>
    <w:rsid w:val="305F2622"/>
    <w:rsid w:val="313A5EF4"/>
    <w:rsid w:val="319965CC"/>
    <w:rsid w:val="319C6071"/>
    <w:rsid w:val="32681C29"/>
    <w:rsid w:val="32DB72BE"/>
    <w:rsid w:val="342E63AB"/>
    <w:rsid w:val="345D260B"/>
    <w:rsid w:val="363946D8"/>
    <w:rsid w:val="365302AE"/>
    <w:rsid w:val="37F142D2"/>
    <w:rsid w:val="39A13F14"/>
    <w:rsid w:val="3AEC1764"/>
    <w:rsid w:val="3B514310"/>
    <w:rsid w:val="3C443E4F"/>
    <w:rsid w:val="3C5F759A"/>
    <w:rsid w:val="3D5C78D4"/>
    <w:rsid w:val="3DF03D49"/>
    <w:rsid w:val="3F8073EA"/>
    <w:rsid w:val="3FFF72A6"/>
    <w:rsid w:val="406B1A5B"/>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3EC57C6"/>
    <w:rsid w:val="541D3690"/>
    <w:rsid w:val="545636B5"/>
    <w:rsid w:val="550764A4"/>
    <w:rsid w:val="551926E0"/>
    <w:rsid w:val="561279B9"/>
    <w:rsid w:val="56515F3B"/>
    <w:rsid w:val="566E5D97"/>
    <w:rsid w:val="572B71CA"/>
    <w:rsid w:val="57E958DA"/>
    <w:rsid w:val="58AE4F0C"/>
    <w:rsid w:val="58B22DEB"/>
    <w:rsid w:val="5A2A7C7B"/>
    <w:rsid w:val="5AB23368"/>
    <w:rsid w:val="5C80234E"/>
    <w:rsid w:val="5C8210D4"/>
    <w:rsid w:val="5C8618C3"/>
    <w:rsid w:val="5CF31FDC"/>
    <w:rsid w:val="5E261785"/>
    <w:rsid w:val="5E4B7FE7"/>
    <w:rsid w:val="5FCC5339"/>
    <w:rsid w:val="5FE70807"/>
    <w:rsid w:val="60E23609"/>
    <w:rsid w:val="60E53485"/>
    <w:rsid w:val="61054A27"/>
    <w:rsid w:val="611D2366"/>
    <w:rsid w:val="62885958"/>
    <w:rsid w:val="62E3501F"/>
    <w:rsid w:val="63144820"/>
    <w:rsid w:val="649030B3"/>
    <w:rsid w:val="64CE2EAA"/>
    <w:rsid w:val="64E930D8"/>
    <w:rsid w:val="662E75B1"/>
    <w:rsid w:val="66342C2E"/>
    <w:rsid w:val="663E784C"/>
    <w:rsid w:val="685867EC"/>
    <w:rsid w:val="69102733"/>
    <w:rsid w:val="69FA59ED"/>
    <w:rsid w:val="6BC05D9E"/>
    <w:rsid w:val="6BC81822"/>
    <w:rsid w:val="6C04327E"/>
    <w:rsid w:val="6CB5278A"/>
    <w:rsid w:val="6CB96113"/>
    <w:rsid w:val="6D581C9A"/>
    <w:rsid w:val="6D682476"/>
    <w:rsid w:val="6E600263"/>
    <w:rsid w:val="6E8E12EF"/>
    <w:rsid w:val="71D43752"/>
    <w:rsid w:val="73DD6243"/>
    <w:rsid w:val="749C4185"/>
    <w:rsid w:val="75DA2C18"/>
    <w:rsid w:val="775319EF"/>
    <w:rsid w:val="77BE04D4"/>
    <w:rsid w:val="78154B6A"/>
    <w:rsid w:val="782B6988"/>
    <w:rsid w:val="790F1C77"/>
    <w:rsid w:val="79180FAF"/>
    <w:rsid w:val="7A67303B"/>
    <w:rsid w:val="7AAB1D04"/>
    <w:rsid w:val="7ABA4368"/>
    <w:rsid w:val="7B23367A"/>
    <w:rsid w:val="7B257FFD"/>
    <w:rsid w:val="7C2B1DA5"/>
    <w:rsid w:val="7DF4317E"/>
    <w:rsid w:val="7E64308B"/>
    <w:rsid w:val="7F74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DCE4486A-85E3-479C-BEE7-B116716F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iPriority="99" w:unhideWhenUsed="1" w:qFormat="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semiHidden="1" w:unhideWhenUsed="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5"/>
    <w:next w:val="a5"/>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link w:val="22"/>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1">
    <w:name w:val="toc 7"/>
    <w:basedOn w:val="a5"/>
    <w:next w:val="a5"/>
    <w:qFormat/>
    <w:pPr>
      <w:ind w:leftChars="1200" w:left="2520"/>
    </w:pPr>
  </w:style>
  <w:style w:type="paragraph" w:styleId="23">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1">
    <w:name w:val="index 8"/>
    <w:basedOn w:val="a5"/>
    <w:next w:val="a5"/>
    <w:uiPriority w:val="99"/>
    <w:semiHidden/>
    <w:unhideWhenUsed/>
    <w:qFormat/>
    <w:pPr>
      <w:ind w:leftChars="1400" w:left="1400"/>
    </w:p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ab"/>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af"/>
    <w:uiPriority w:val="99"/>
    <w:qFormat/>
    <w:pPr>
      <w:jc w:val="left"/>
    </w:pPr>
  </w:style>
  <w:style w:type="paragraph" w:styleId="af0">
    <w:name w:val="Salutation"/>
    <w:basedOn w:val="a5"/>
    <w:next w:val="a5"/>
    <w:link w:val="af1"/>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2">
    <w:name w:val="Body Text"/>
    <w:basedOn w:val="a5"/>
    <w:next w:val="af3"/>
    <w:link w:val="af4"/>
    <w:qFormat/>
    <w:pPr>
      <w:autoSpaceDE w:val="0"/>
      <w:autoSpaceDN w:val="0"/>
      <w:spacing w:line="360" w:lineRule="auto"/>
    </w:pPr>
    <w:rPr>
      <w:rFonts w:ascii="宋体"/>
      <w:sz w:val="24"/>
      <w:szCs w:val="21"/>
      <w:lang w:val="zh-CN"/>
    </w:rPr>
  </w:style>
  <w:style w:type="paragraph" w:styleId="af3">
    <w:name w:val="Body Text First Indent"/>
    <w:basedOn w:val="af2"/>
    <w:next w:val="a5"/>
    <w:link w:val="af5"/>
    <w:qFormat/>
    <w:pPr>
      <w:ind w:firstLine="420"/>
    </w:pPr>
    <w:rPr>
      <w:szCs w:val="20"/>
    </w:rPr>
  </w:style>
  <w:style w:type="paragraph" w:styleId="af6">
    <w:name w:val="Body Text Indent"/>
    <w:basedOn w:val="a5"/>
    <w:link w:val="af7"/>
    <w:qFormat/>
    <w:pPr>
      <w:spacing w:line="480" w:lineRule="exact"/>
      <w:ind w:firstLineChars="200" w:firstLine="480"/>
    </w:pPr>
    <w:rPr>
      <w:rFonts w:ascii="宋体" w:hAnsi="宋体"/>
      <w:sz w:val="24"/>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5"/>
    <w:qFormat/>
    <w:pPr>
      <w:adjustRightInd/>
      <w:spacing w:line="360" w:lineRule="auto"/>
      <w:ind w:leftChars="200" w:left="100" w:hangingChars="200" w:hanging="200"/>
    </w:pPr>
    <w:rPr>
      <w:rFonts w:eastAsia="微软雅黑"/>
    </w:rPr>
  </w:style>
  <w:style w:type="paragraph" w:styleId="af8">
    <w:name w:val="Block Text"/>
    <w:basedOn w:val="a5"/>
    <w:qFormat/>
    <w:pPr>
      <w:ind w:leftChars="-171" w:left="-359" w:rightChars="-244" w:right="-244" w:firstLineChars="239" w:firstLine="501"/>
    </w:pPr>
    <w:rPr>
      <w:rFonts w:ascii="仿宋_GB2312" w:eastAsia="仿宋_GB2312"/>
      <w:sz w:val="30"/>
      <w:szCs w:val="20"/>
    </w:rPr>
  </w:style>
  <w:style w:type="paragraph" w:styleId="25">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53">
    <w:name w:val="toc 5"/>
    <w:basedOn w:val="a5"/>
    <w:next w:val="a5"/>
    <w:qFormat/>
    <w:pPr>
      <w:ind w:leftChars="800" w:left="1680"/>
    </w:pPr>
  </w:style>
  <w:style w:type="paragraph" w:styleId="33">
    <w:name w:val="toc 3"/>
    <w:basedOn w:val="a5"/>
    <w:next w:val="a5"/>
    <w:qFormat/>
    <w:pPr>
      <w:tabs>
        <w:tab w:val="right" w:leader="dot" w:pos="8268"/>
      </w:tabs>
      <w:spacing w:line="460" w:lineRule="exact"/>
      <w:ind w:leftChars="400" w:left="840" w:firstLine="482"/>
    </w:pPr>
    <w:rPr>
      <w:rFonts w:ascii="宋体" w:hAnsi="宋体"/>
    </w:rPr>
  </w:style>
  <w:style w:type="paragraph" w:styleId="af9">
    <w:name w:val="Plain Text"/>
    <w:basedOn w:val="a5"/>
    <w:next w:val="81"/>
    <w:link w:val="afa"/>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82">
    <w:name w:val="toc 8"/>
    <w:basedOn w:val="a5"/>
    <w:next w:val="a5"/>
    <w:qFormat/>
    <w:pPr>
      <w:ind w:leftChars="1400" w:left="2940"/>
    </w:pPr>
  </w:style>
  <w:style w:type="paragraph" w:styleId="afb">
    <w:name w:val="Date"/>
    <w:basedOn w:val="a5"/>
    <w:next w:val="a5"/>
    <w:link w:val="afc"/>
    <w:qFormat/>
    <w:pPr>
      <w:ind w:leftChars="2500" w:left="100"/>
    </w:pPr>
    <w:rPr>
      <w:rFonts w:ascii="宋体"/>
      <w:sz w:val="24"/>
      <w:szCs w:val="21"/>
      <w:lang w:val="zh-CN"/>
    </w:rPr>
  </w:style>
  <w:style w:type="paragraph" w:styleId="26">
    <w:name w:val="Body Text Indent 2"/>
    <w:basedOn w:val="a5"/>
    <w:link w:val="27"/>
    <w:qFormat/>
    <w:pPr>
      <w:spacing w:line="360" w:lineRule="auto"/>
      <w:ind w:firstLine="601"/>
      <w:textAlignment w:val="baseline"/>
    </w:pPr>
    <w:rPr>
      <w:rFonts w:ascii="宋体"/>
      <w:kern w:val="0"/>
      <w:sz w:val="28"/>
      <w:szCs w:val="20"/>
    </w:rPr>
  </w:style>
  <w:style w:type="paragraph" w:styleId="afd">
    <w:name w:val="Balloon Text"/>
    <w:basedOn w:val="a5"/>
    <w:link w:val="afe"/>
    <w:semiHidden/>
    <w:qFormat/>
    <w:rPr>
      <w:sz w:val="18"/>
      <w:szCs w:val="18"/>
    </w:rPr>
  </w:style>
  <w:style w:type="paragraph" w:styleId="aff">
    <w:name w:val="footer"/>
    <w:basedOn w:val="a5"/>
    <w:link w:val="aff0"/>
    <w:uiPriority w:val="99"/>
    <w:qFormat/>
    <w:pPr>
      <w:tabs>
        <w:tab w:val="center" w:pos="4153"/>
        <w:tab w:val="right" w:pos="8306"/>
      </w:tabs>
      <w:snapToGrid w:val="0"/>
      <w:jc w:val="left"/>
    </w:pPr>
    <w:rPr>
      <w:sz w:val="18"/>
      <w:szCs w:val="18"/>
    </w:rPr>
  </w:style>
  <w:style w:type="paragraph" w:styleId="aff1">
    <w:name w:val="header"/>
    <w:basedOn w:val="a5"/>
    <w:link w:val="aff2"/>
    <w:uiPriority w:val="99"/>
    <w:qFormat/>
    <w:pPr>
      <w:pBdr>
        <w:bottom w:val="single" w:sz="6" w:space="1" w:color="auto"/>
      </w:pBdr>
      <w:tabs>
        <w:tab w:val="center" w:pos="4153"/>
        <w:tab w:val="right" w:pos="8306"/>
      </w:tabs>
      <w:snapToGrid w:val="0"/>
      <w:jc w:val="center"/>
    </w:pPr>
    <w:rPr>
      <w:sz w:val="18"/>
      <w:szCs w:val="18"/>
    </w:rPr>
  </w:style>
  <w:style w:type="paragraph" w:styleId="aff3">
    <w:name w:val="Signature"/>
    <w:basedOn w:val="a5"/>
    <w:link w:val="aff4"/>
    <w:qFormat/>
    <w:pPr>
      <w:spacing w:after="600" w:line="312" w:lineRule="atLeast"/>
      <w:jc w:val="center"/>
      <w:textAlignment w:val="baseline"/>
    </w:pPr>
    <w:rPr>
      <w:rFonts w:eastAsia="仿宋_GB2312"/>
      <w:kern w:val="0"/>
      <w:sz w:val="24"/>
      <w:szCs w:val="20"/>
    </w:rPr>
  </w:style>
  <w:style w:type="paragraph" w:styleId="12">
    <w:name w:val="toc 1"/>
    <w:basedOn w:val="a5"/>
    <w:next w:val="a5"/>
    <w:uiPriority w:val="39"/>
    <w:qFormat/>
  </w:style>
  <w:style w:type="paragraph" w:styleId="43">
    <w:name w:val="toc 4"/>
    <w:basedOn w:val="a5"/>
    <w:next w:val="a5"/>
    <w:qFormat/>
    <w:pPr>
      <w:ind w:leftChars="600" w:left="1260"/>
    </w:pPr>
  </w:style>
  <w:style w:type="paragraph" w:styleId="aff5">
    <w:name w:val="index heading"/>
    <w:basedOn w:val="a5"/>
    <w:next w:val="13"/>
    <w:qFormat/>
    <w:pPr>
      <w:adjustRightInd/>
      <w:ind w:firstLineChars="200" w:firstLine="200"/>
    </w:pPr>
  </w:style>
  <w:style w:type="paragraph" w:styleId="13">
    <w:name w:val="index 1"/>
    <w:basedOn w:val="a5"/>
    <w:next w:val="a5"/>
    <w:qFormat/>
    <w:pPr>
      <w:adjustRightInd/>
      <w:spacing w:line="360" w:lineRule="auto"/>
      <w:ind w:firstLineChars="200" w:firstLine="200"/>
      <w:jc w:val="center"/>
    </w:pPr>
    <w:rPr>
      <w:sz w:val="24"/>
      <w:szCs w:val="20"/>
    </w:rPr>
  </w:style>
  <w:style w:type="paragraph" w:styleId="aff6">
    <w:name w:val="Subtitle"/>
    <w:link w:val="aff7"/>
    <w:qFormat/>
    <w:pPr>
      <w:adjustRightInd w:val="0"/>
      <w:snapToGrid w:val="0"/>
      <w:spacing w:before="240" w:after="480"/>
      <w:jc w:val="center"/>
    </w:pPr>
    <w:rPr>
      <w:rFonts w:ascii="Arial" w:eastAsia="隶书" w:hAnsi="Arial" w:cs="Times New Roman"/>
      <w:b/>
      <w:bCs/>
      <w:kern w:val="28"/>
      <w:sz w:val="44"/>
      <w:szCs w:val="32"/>
    </w:rPr>
  </w:style>
  <w:style w:type="paragraph" w:styleId="54">
    <w:name w:val="List Number 5"/>
    <w:basedOn w:val="a5"/>
    <w:qFormat/>
    <w:pPr>
      <w:tabs>
        <w:tab w:val="left" w:pos="902"/>
      </w:tabs>
      <w:adjustRightInd/>
      <w:spacing w:line="400" w:lineRule="exact"/>
      <w:ind w:left="902" w:hanging="420"/>
    </w:pPr>
    <w:rPr>
      <w:sz w:val="24"/>
      <w:szCs w:val="20"/>
    </w:rPr>
  </w:style>
  <w:style w:type="paragraph" w:styleId="aff8">
    <w:name w:val="List"/>
    <w:basedOn w:val="a5"/>
    <w:qFormat/>
    <w:pPr>
      <w:ind w:left="200" w:hangingChars="200" w:hanging="200"/>
    </w:pPr>
  </w:style>
  <w:style w:type="paragraph" w:styleId="aff9">
    <w:name w:val="footnote text"/>
    <w:basedOn w:val="aa"/>
    <w:link w:val="affa"/>
    <w:qFormat/>
    <w:pPr>
      <w:adjustRightInd/>
      <w:snapToGrid/>
      <w:spacing w:before="60" w:after="60" w:line="300" w:lineRule="exact"/>
      <w:ind w:firstLine="0"/>
    </w:pPr>
    <w:rPr>
      <w:rFonts w:ascii="Times New Roman"/>
      <w:snapToGrid/>
      <w:color w:val="0000FF"/>
      <w:kern w:val="0"/>
      <w:sz w:val="21"/>
    </w:rPr>
  </w:style>
  <w:style w:type="paragraph" w:styleId="62">
    <w:name w:val="toc 6"/>
    <w:basedOn w:val="a5"/>
    <w:next w:val="a5"/>
    <w:qFormat/>
    <w:pPr>
      <w:ind w:leftChars="1000" w:left="2100"/>
    </w:pPr>
  </w:style>
  <w:style w:type="paragraph" w:styleId="55">
    <w:name w:val="List 5"/>
    <w:basedOn w:val="a5"/>
    <w:qFormat/>
    <w:pPr>
      <w:adjustRightInd/>
      <w:ind w:leftChars="800" w:left="100" w:hangingChars="200" w:hanging="200"/>
    </w:pPr>
  </w:style>
  <w:style w:type="paragraph" w:styleId="34">
    <w:name w:val="Body Text Indent 3"/>
    <w:basedOn w:val="a5"/>
    <w:link w:val="35"/>
    <w:qFormat/>
    <w:pPr>
      <w:spacing w:line="360" w:lineRule="auto"/>
      <w:ind w:firstLine="420"/>
    </w:pPr>
    <w:rPr>
      <w:sz w:val="24"/>
      <w:szCs w:val="20"/>
    </w:rPr>
  </w:style>
  <w:style w:type="paragraph" w:styleId="28">
    <w:name w:val="toc 2"/>
    <w:basedOn w:val="a5"/>
    <w:next w:val="a5"/>
    <w:qFormat/>
    <w:pPr>
      <w:ind w:leftChars="200" w:left="420"/>
    </w:pPr>
  </w:style>
  <w:style w:type="paragraph" w:styleId="91">
    <w:name w:val="toc 9"/>
    <w:basedOn w:val="a5"/>
    <w:next w:val="a5"/>
    <w:qFormat/>
    <w:pPr>
      <w:ind w:leftChars="1600" w:left="3360"/>
    </w:pPr>
  </w:style>
  <w:style w:type="paragraph" w:styleId="29">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b">
    <w:name w:val="Normal (Web)"/>
    <w:basedOn w:val="a5"/>
    <w:uiPriority w:val="99"/>
    <w:qFormat/>
    <w:pPr>
      <w:widowControl/>
      <w:spacing w:before="100" w:beforeAutospacing="1" w:after="100" w:afterAutospacing="1"/>
      <w:jc w:val="left"/>
    </w:pPr>
    <w:rPr>
      <w:rFonts w:ascii="宋体" w:hAnsi="宋体"/>
      <w:kern w:val="0"/>
      <w:sz w:val="24"/>
    </w:rPr>
  </w:style>
  <w:style w:type="paragraph" w:styleId="affc">
    <w:name w:val="Title"/>
    <w:basedOn w:val="a5"/>
    <w:qFormat/>
    <w:pPr>
      <w:widowControl/>
      <w:overflowPunct w:val="0"/>
      <w:autoSpaceDE w:val="0"/>
      <w:autoSpaceDN w:val="0"/>
      <w:jc w:val="center"/>
      <w:textAlignment w:val="baseline"/>
    </w:pPr>
    <w:rPr>
      <w:b/>
      <w:kern w:val="0"/>
      <w:sz w:val="24"/>
      <w:szCs w:val="20"/>
      <w:lang w:val="en-GB"/>
    </w:rPr>
  </w:style>
  <w:style w:type="paragraph" w:styleId="affd">
    <w:name w:val="annotation subject"/>
    <w:basedOn w:val="ae"/>
    <w:next w:val="ae"/>
    <w:semiHidden/>
    <w:qFormat/>
    <w:rPr>
      <w:b/>
      <w:bCs/>
    </w:rPr>
  </w:style>
  <w:style w:type="paragraph" w:styleId="2a">
    <w:name w:val="Body Text First Indent 2"/>
    <w:basedOn w:val="a5"/>
    <w:next w:val="a5"/>
    <w:link w:val="2b"/>
    <w:qFormat/>
    <w:pPr>
      <w:adjustRightInd/>
      <w:spacing w:after="120"/>
      <w:ind w:leftChars="200" w:left="420" w:firstLine="210"/>
    </w:pPr>
  </w:style>
  <w:style w:type="table" w:styleId="affe">
    <w:name w:val="Table Grid"/>
    <w:basedOn w:val="a7"/>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uiPriority w:val="22"/>
    <w:qFormat/>
    <w:rPr>
      <w:b/>
      <w:bCs/>
    </w:rPr>
  </w:style>
  <w:style w:type="character" w:styleId="afff0">
    <w:name w:val="page number"/>
    <w:basedOn w:val="a6"/>
    <w:qFormat/>
  </w:style>
  <w:style w:type="character" w:styleId="afff1">
    <w:name w:val="FollowedHyperlink"/>
    <w:qFormat/>
    <w:rPr>
      <w:rFonts w:ascii="Arial" w:eastAsia="黑体" w:hAnsi="Arial" w:cs="Arial"/>
      <w:snapToGrid w:val="0"/>
      <w:color w:val="000000"/>
      <w:kern w:val="0"/>
      <w:sz w:val="18"/>
      <w:szCs w:val="18"/>
      <w:u w:val="none"/>
    </w:rPr>
  </w:style>
  <w:style w:type="character" w:styleId="afff2">
    <w:name w:val="Emphasis"/>
    <w:qFormat/>
    <w:rPr>
      <w:color w:val="CC0033"/>
    </w:rPr>
  </w:style>
  <w:style w:type="character" w:styleId="afff3">
    <w:name w:val="line number"/>
    <w:basedOn w:val="a6"/>
    <w:qFormat/>
  </w:style>
  <w:style w:type="character" w:styleId="afff4">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5">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afff6">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6">
    <w:name w:val="样式3"/>
    <w:basedOn w:val="2c"/>
    <w:qFormat/>
    <w:pPr>
      <w:spacing w:beforeLines="100" w:before="312"/>
      <w:jc w:val="left"/>
    </w:pPr>
  </w:style>
  <w:style w:type="paragraph" w:customStyle="1" w:styleId="2c">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7">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2">
    <w:name w:val="样式7"/>
    <w:basedOn w:val="44"/>
    <w:next w:val="a5"/>
    <w:qFormat/>
    <w:pPr>
      <w:spacing w:afterLines="50" w:after="156"/>
      <w:jc w:val="left"/>
      <w:outlineLvl w:val="3"/>
    </w:pPr>
    <w:rPr>
      <w:sz w:val="24"/>
      <w:szCs w:val="24"/>
    </w:rPr>
  </w:style>
  <w:style w:type="paragraph" w:customStyle="1" w:styleId="44">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8">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4">
    <w:name w:val="正文首行缩进1"/>
    <w:basedOn w:val="af2"/>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d">
    <w:name w:val="正文文字缩进2字"/>
    <w:basedOn w:val="af2"/>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5">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9">
    <w:name w:val="List Paragraph"/>
    <w:basedOn w:val="a5"/>
    <w:qFormat/>
    <w:pPr>
      <w:spacing w:line="360" w:lineRule="auto"/>
      <w:ind w:firstLineChars="200" w:firstLine="200"/>
    </w:pPr>
    <w:rPr>
      <w:rFonts w:eastAsia="楷体_GB2312" w:cs="Lucida Sans"/>
      <w:sz w:val="24"/>
    </w:rPr>
  </w:style>
  <w:style w:type="paragraph" w:customStyle="1" w:styleId="afffa">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6"/>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e">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5">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rFonts w:ascii="Times New Roman" w:eastAsia="宋体" w:hAnsi="Times New Roman" w:cs="Times New Roman"/>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b">
    <w:name w:val="有符号正文"/>
    <w:basedOn w:val="a5"/>
    <w:qFormat/>
    <w:pPr>
      <w:adjustRightInd/>
      <w:spacing w:line="400" w:lineRule="exact"/>
      <w:ind w:firstLineChars="200" w:firstLine="200"/>
    </w:pPr>
    <w:rPr>
      <w:rFonts w:ascii="Arial" w:hAnsi="Arial"/>
    </w:rPr>
  </w:style>
  <w:style w:type="paragraph" w:customStyle="1" w:styleId="afffc">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d">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e">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f">
    <w:name w:val="章标题"/>
    <w:next w:val="affff0"/>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affff0">
    <w:name w:val="段"/>
    <w:qFormat/>
    <w:pPr>
      <w:autoSpaceDE w:val="0"/>
      <w:autoSpaceDN w:val="0"/>
      <w:ind w:firstLineChars="200" w:firstLine="200"/>
      <w:jc w:val="both"/>
    </w:pPr>
    <w:rPr>
      <w:rFonts w:ascii="宋体" w:eastAsia="宋体" w:hAnsi="Times New Roman" w:cs="Times New Roman"/>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1">
    <w:name w:val="表文字"/>
    <w:qFormat/>
    <w:rPr>
      <w:rFonts w:ascii="宋体" w:eastAsia="宋体" w:hAnsi="Times New Roman" w:cs="Times New Roman"/>
      <w:kern w:val="2"/>
    </w:rPr>
  </w:style>
  <w:style w:type="paragraph" w:customStyle="1" w:styleId="37">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2">
    <w:name w:val="标准书眉_奇数页"/>
    <w:next w:val="a5"/>
    <w:qFormat/>
    <w:pPr>
      <w:tabs>
        <w:tab w:val="center" w:pos="4154"/>
        <w:tab w:val="right" w:pos="8306"/>
      </w:tabs>
      <w:spacing w:after="120"/>
      <w:jc w:val="right"/>
    </w:pPr>
    <w:rPr>
      <w:rFonts w:ascii="Times New Roman" w:eastAsia="宋体" w:hAnsi="Times New Roman" w:cs="Times New Roman"/>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3">
    <w:name w:val="列表内容"/>
    <w:basedOn w:val="a5"/>
    <w:next w:val="a5"/>
    <w:qFormat/>
    <w:pPr>
      <w:widowControl/>
      <w:tabs>
        <w:tab w:val="left" w:pos="840"/>
      </w:tabs>
      <w:ind w:left="840" w:hanging="420"/>
      <w:jc w:val="left"/>
    </w:pPr>
    <w:rPr>
      <w:kern w:val="0"/>
      <w:sz w:val="18"/>
    </w:rPr>
  </w:style>
  <w:style w:type="paragraph" w:customStyle="1" w:styleId="46">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2"/>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4">
    <w:name w:val="样式"/>
    <w:basedOn w:val="a5"/>
    <w:qFormat/>
    <w:pPr>
      <w:autoSpaceDE w:val="0"/>
      <w:autoSpaceDN w:val="0"/>
      <w:snapToGrid w:val="0"/>
      <w:spacing w:before="120" w:after="120" w:line="360" w:lineRule="auto"/>
    </w:pPr>
    <w:rPr>
      <w:rFonts w:ascii="宋体"/>
      <w:sz w:val="24"/>
      <w:szCs w:val="20"/>
    </w:rPr>
  </w:style>
  <w:style w:type="paragraph" w:customStyle="1" w:styleId="affff5">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6">
    <w:name w:val="正文文字格式"/>
    <w:basedOn w:val="a5"/>
    <w:qFormat/>
    <w:pPr>
      <w:adjustRightInd/>
      <w:spacing w:line="460" w:lineRule="exact"/>
      <w:ind w:firstLine="505"/>
      <w:jc w:val="left"/>
    </w:pPr>
    <w:rPr>
      <w:rFonts w:ascii="宋体"/>
      <w:kern w:val="24"/>
      <w:sz w:val="24"/>
      <w:szCs w:val="20"/>
    </w:rPr>
  </w:style>
  <w:style w:type="paragraph" w:customStyle="1" w:styleId="affff7">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8">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7">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9">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a">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8">
    <w:name w:val="无间隔1"/>
    <w:link w:val="NoSpacingChar"/>
    <w:uiPriority w:val="1"/>
    <w:qFormat/>
    <w:rPr>
      <w:rFonts w:ascii="Calibri" w:eastAsia="宋体" w:hAnsi="Calibri" w:cs="Times New Roman"/>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b"/>
    <w:next w:val="affff0"/>
    <w:qFormat/>
    <w:pPr>
      <w:numPr>
        <w:ilvl w:val="5"/>
        <w:numId w:val="4"/>
      </w:numPr>
      <w:outlineLvl w:val="5"/>
    </w:pPr>
  </w:style>
  <w:style w:type="paragraph" w:customStyle="1" w:styleId="affffb">
    <w:name w:val="三级条标题"/>
    <w:basedOn w:val="a0"/>
    <w:next w:val="affff0"/>
    <w:qFormat/>
    <w:pPr>
      <w:numPr>
        <w:ilvl w:val="0"/>
        <w:numId w:val="0"/>
      </w:numPr>
      <w:tabs>
        <w:tab w:val="left" w:pos="2520"/>
      </w:tabs>
      <w:ind w:left="2520" w:hanging="420"/>
      <w:outlineLvl w:val="4"/>
    </w:pPr>
  </w:style>
  <w:style w:type="paragraph" w:customStyle="1" w:styleId="a0">
    <w:name w:val="二级条标题"/>
    <w:basedOn w:val="affffc"/>
    <w:next w:val="affff0"/>
    <w:qFormat/>
    <w:pPr>
      <w:numPr>
        <w:ilvl w:val="3"/>
        <w:numId w:val="4"/>
      </w:numPr>
      <w:ind w:left="0"/>
      <w:outlineLvl w:val="3"/>
    </w:pPr>
  </w:style>
  <w:style w:type="paragraph" w:customStyle="1" w:styleId="affffc">
    <w:name w:val="一级条标题"/>
    <w:basedOn w:val="affff"/>
    <w:next w:val="affff0"/>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d">
    <w:name w:val="标准小四"/>
    <w:basedOn w:val="a5"/>
    <w:qFormat/>
    <w:pPr>
      <w:spacing w:line="360" w:lineRule="auto"/>
      <w:ind w:firstLineChars="200" w:firstLine="480"/>
    </w:pPr>
    <w:rPr>
      <w:rFonts w:ascii="Arial" w:hAnsi="Arial"/>
      <w:sz w:val="24"/>
      <w:szCs w:val="21"/>
    </w:rPr>
  </w:style>
  <w:style w:type="paragraph" w:customStyle="1" w:styleId="affffe">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afffff0">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6">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1">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2">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7">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3">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4">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3">
    <w:name w:val="样式6"/>
    <w:basedOn w:val="af9"/>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5">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customStyle="1" w:styleId="2f">
    <w:name w:val="表格标题2"/>
    <w:basedOn w:val="afffff6"/>
    <w:qFormat/>
    <w:rPr>
      <w:b/>
    </w:rPr>
  </w:style>
  <w:style w:type="paragraph" w:customStyle="1" w:styleId="afffff6">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9">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f0">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c"/>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7">
    <w:name w:val="正文文字表格居中"/>
    <w:basedOn w:val="a5"/>
    <w:next w:val="29"/>
    <w:qFormat/>
    <w:pPr>
      <w:snapToGrid w:val="0"/>
      <w:spacing w:line="360" w:lineRule="auto"/>
    </w:pPr>
    <w:rPr>
      <w:rFonts w:ascii="宋体"/>
      <w:b/>
      <w:sz w:val="24"/>
      <w:szCs w:val="20"/>
    </w:rPr>
  </w:style>
  <w:style w:type="paragraph" w:customStyle="1" w:styleId="afffff8">
    <w:name w:val="模板普通正文"/>
    <w:basedOn w:val="af6"/>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9">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a">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rFonts w:ascii="Times New Roman" w:eastAsia="宋体" w:hAnsi="Times New Roman" w:cs="Times New Roman"/>
      <w:kern w:val="2"/>
      <w:sz w:val="21"/>
    </w:rPr>
  </w:style>
  <w:style w:type="paragraph" w:customStyle="1" w:styleId="afffffb">
    <w:name w:val="金宏发行正文"/>
    <w:basedOn w:val="a5"/>
    <w:qFormat/>
    <w:pPr>
      <w:adjustRightInd/>
      <w:spacing w:line="500" w:lineRule="exact"/>
      <w:ind w:firstLineChars="200" w:firstLine="560"/>
    </w:pPr>
    <w:rPr>
      <w:rFonts w:eastAsia="仿宋_GB2312"/>
      <w:sz w:val="28"/>
      <w:szCs w:val="20"/>
    </w:rPr>
  </w:style>
  <w:style w:type="paragraph" w:customStyle="1" w:styleId="afffffc">
    <w:name w:val="前言、引言标题"/>
    <w:next w:val="a5"/>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d">
    <w:name w:val="正文文字缩进项目"/>
    <w:basedOn w:val="af6"/>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e">
    <w:name w:val="文章标题"/>
    <w:next w:val="afffff0"/>
    <w:qFormat/>
    <w:pPr>
      <w:spacing w:beforeLines="800" w:before="2496" w:afterLines="100" w:after="312"/>
      <w:jc w:val="center"/>
    </w:pPr>
    <w:rPr>
      <w:rFonts w:ascii="Arial" w:eastAsia="黑体" w:hAnsi="Arial" w:cs="宋体"/>
      <w:bCs/>
      <w:kern w:val="2"/>
      <w:sz w:val="52"/>
    </w:rPr>
  </w:style>
  <w:style w:type="paragraph" w:customStyle="1" w:styleId="48">
    <w:name w:val="4"/>
    <w:basedOn w:val="a5"/>
    <w:next w:val="26"/>
    <w:qFormat/>
    <w:pPr>
      <w:spacing w:after="120" w:line="480" w:lineRule="auto"/>
      <w:ind w:leftChars="200" w:left="420"/>
    </w:pPr>
    <w:rPr>
      <w:sz w:val="24"/>
      <w:szCs w:val="20"/>
    </w:rPr>
  </w:style>
  <w:style w:type="paragraph" w:customStyle="1" w:styleId="2f1">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3">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
    <w:name w:val="标书表格字体格式"/>
    <w:next w:val="affff7"/>
    <w:qFormat/>
    <w:rPr>
      <w:rFonts w:ascii="Times New Roman" w:eastAsia="宋体" w:hAnsi="Times New Roman" w:cs="Times New Roman"/>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a">
    <w:name w:val="正文1"/>
    <w:basedOn w:val="33"/>
    <w:qFormat/>
    <w:pPr>
      <w:ind w:leftChars="0" w:left="0" w:firstLineChars="200" w:firstLine="480"/>
    </w:pPr>
    <w:rPr>
      <w:rFonts w:ascii="仿宋_GB2312" w:eastAsia="仿宋_GB2312" w:hAnsi="Courier New"/>
      <w:kern w:val="28"/>
      <w:sz w:val="24"/>
    </w:rPr>
  </w:style>
  <w:style w:type="paragraph" w:customStyle="1" w:styleId="affffff0">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2">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eastAsia="宋体" w:hAnsi="Times New Roman" w:cs="Times New Roman"/>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3">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4">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5">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eastAsia="宋体" w:hAnsi="Arial" w:cs="Times New Roman"/>
      <w:sz w:val="18"/>
      <w:szCs w:val="18"/>
    </w:rPr>
  </w:style>
  <w:style w:type="paragraph" w:customStyle="1" w:styleId="BulletingFirstIndent1">
    <w:name w:val="Bulleting First Indent 1"/>
    <w:basedOn w:val="af3"/>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1">
    <w:name w:val="单元格居中"/>
    <w:basedOn w:val="a5"/>
    <w:qFormat/>
    <w:pPr>
      <w:adjustRightInd/>
      <w:spacing w:line="360" w:lineRule="auto"/>
      <w:jc w:val="center"/>
    </w:pPr>
    <w:rPr>
      <w:sz w:val="24"/>
    </w:rPr>
  </w:style>
  <w:style w:type="paragraph" w:customStyle="1" w:styleId="1b">
    <w:name w:val="正文缩进1"/>
    <w:basedOn w:val="a5"/>
    <w:next w:val="af6"/>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2">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3">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4">
    <w:name w:val="No Spacing"/>
    <w:qFormat/>
    <w:pPr>
      <w:widowControl w:val="0"/>
      <w:jc w:val="both"/>
    </w:pPr>
    <w:rPr>
      <w:rFonts w:ascii="Calibri" w:eastAsia="宋体" w:hAnsi="Calibri" w:cs="Times New Roman"/>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5">
    <w:name w:val="正文表标题"/>
    <w:next w:val="affff0"/>
    <w:qFormat/>
    <w:pPr>
      <w:tabs>
        <w:tab w:val="left" w:pos="840"/>
      </w:tabs>
      <w:ind w:left="840" w:hanging="420"/>
      <w:jc w:val="center"/>
    </w:pPr>
    <w:rPr>
      <w:rFonts w:ascii="黑体" w:eastAsia="黑体" w:hAnsi="Times New Roman" w:cs="Times New Roman"/>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6">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7">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8">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9">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a">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b"/>
    <w:qFormat/>
    <w:pPr>
      <w:numPr>
        <w:numId w:val="6"/>
      </w:numPr>
      <w:spacing w:after="0"/>
    </w:pPr>
  </w:style>
  <w:style w:type="paragraph" w:customStyle="1" w:styleId="affffffb">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c">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8">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d">
    <w:name w:val="封面"/>
    <w:basedOn w:val="a5"/>
    <w:qFormat/>
    <w:pPr>
      <w:spacing w:line="360" w:lineRule="atLeast"/>
      <w:jc w:val="right"/>
      <w:textAlignment w:val="baseline"/>
    </w:pPr>
    <w:rPr>
      <w:rFonts w:ascii="Symbol" w:hAnsi="Symbol"/>
      <w:kern w:val="0"/>
      <w:szCs w:val="20"/>
    </w:rPr>
  </w:style>
  <w:style w:type="paragraph" w:customStyle="1" w:styleId="2f6">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9">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7">
    <w:name w:val="正文（首行缩进2字符）"/>
    <w:basedOn w:val="a5"/>
    <w:qFormat/>
    <w:pPr>
      <w:adjustRightInd/>
      <w:spacing w:line="360" w:lineRule="auto"/>
      <w:ind w:firstLineChars="200" w:firstLine="480"/>
    </w:pPr>
    <w:rPr>
      <w:sz w:val="24"/>
      <w:szCs w:val="20"/>
    </w:rPr>
  </w:style>
  <w:style w:type="paragraph" w:customStyle="1" w:styleId="affffffe">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f">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9">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c">
    <w:name w:val="样式1 + (中宋体"/>
    <w:basedOn w:val="1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0">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1">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2">
    <w:name w:val="图中文字"/>
    <w:basedOn w:val="a5"/>
    <w:qFormat/>
    <w:pPr>
      <w:snapToGrid w:val="0"/>
      <w:spacing w:line="0" w:lineRule="atLeast"/>
      <w:ind w:firstLineChars="200" w:firstLine="200"/>
      <w:jc w:val="center"/>
    </w:pPr>
    <w:rPr>
      <w:sz w:val="24"/>
      <w:szCs w:val="20"/>
    </w:rPr>
  </w:style>
  <w:style w:type="paragraph" w:customStyle="1" w:styleId="afffffff3">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rFonts w:ascii="Times New Roman" w:eastAsia="宋体" w:hAnsi="Times New Roman" w:cs="Times New Roman"/>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4">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d">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rFonts w:ascii="Times New Roman" w:eastAsia="宋体" w:hAnsi="Times New Roman" w:cs="Times New Roman"/>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5">
    <w:name w:val="插图说明"/>
    <w:basedOn w:val="a5"/>
    <w:qFormat/>
    <w:pPr>
      <w:spacing w:after="240"/>
      <w:ind w:firstLineChars="200" w:firstLine="200"/>
      <w:jc w:val="center"/>
      <w:textAlignment w:val="baseline"/>
    </w:pPr>
    <w:rPr>
      <w:rFonts w:eastAsia="黑体"/>
      <w:sz w:val="24"/>
      <w:szCs w:val="20"/>
    </w:rPr>
  </w:style>
  <w:style w:type="paragraph" w:customStyle="1" w:styleId="Afffffff6">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7">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eastAsia="宋体" w:hAnsi="Arial" w:cs="Times New Roman"/>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8">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e">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8">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2"/>
    <w:qFormat/>
    <w:pPr>
      <w:autoSpaceDE/>
      <w:autoSpaceDN/>
      <w:snapToGrid w:val="0"/>
      <w:ind w:firstLineChars="200" w:firstLine="480"/>
    </w:pPr>
    <w:rPr>
      <w:rFonts w:ascii="Times New Roman"/>
      <w:szCs w:val="24"/>
      <w:lang w:val="en-US"/>
    </w:rPr>
  </w:style>
  <w:style w:type="paragraph" w:customStyle="1" w:styleId="afffffff9">
    <w:name w:val="正文（首行缩进）"/>
    <w:basedOn w:val="af6"/>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a">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b">
    <w:name w:val="封面表格文本"/>
    <w:basedOn w:val="a5"/>
    <w:qFormat/>
    <w:pPr>
      <w:autoSpaceDE w:val="0"/>
      <w:autoSpaceDN w:val="0"/>
      <w:ind w:firstLineChars="200" w:firstLine="200"/>
      <w:jc w:val="center"/>
    </w:pPr>
    <w:rPr>
      <w:rFonts w:ascii="Arial" w:hAnsi="Arial"/>
      <w:kern w:val="0"/>
      <w:szCs w:val="21"/>
    </w:rPr>
  </w:style>
  <w:style w:type="paragraph" w:customStyle="1" w:styleId="92">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afffffffc">
    <w:name w:val="默认段落样式"/>
    <w:basedOn w:val="2f9"/>
    <w:qFormat/>
    <w:pPr>
      <w:spacing w:before="0"/>
      <w:ind w:firstLine="480"/>
      <w:outlineLvl w:val="2"/>
    </w:pPr>
    <w:rPr>
      <w:rFonts w:ascii="仿宋_GB2312" w:eastAsia="仿宋_GB2312" w:hAnsi="宋体"/>
      <w:color w:val="000000"/>
      <w:szCs w:val="24"/>
    </w:rPr>
  </w:style>
  <w:style w:type="paragraph" w:customStyle="1" w:styleId="2f9">
    <w:name w:val="正文2"/>
    <w:basedOn w:val="a5"/>
    <w:link w:val="2CharChar"/>
    <w:qFormat/>
    <w:pPr>
      <w:spacing w:before="156" w:line="360" w:lineRule="auto"/>
      <w:ind w:firstLineChars="200" w:firstLine="510"/>
    </w:pPr>
    <w:rPr>
      <w:sz w:val="24"/>
      <w:szCs w:val="20"/>
    </w:rPr>
  </w:style>
  <w:style w:type="paragraph" w:customStyle="1" w:styleId="1f">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d">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e">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0"/>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f0">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2">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a">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3">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a">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5">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6">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7">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4">
    <w:name w:val="签名 字符"/>
    <w:link w:val="aff3"/>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4"/>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9"/>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f0"/>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a"/>
    <w:qFormat/>
    <w:rPr>
      <w:rFonts w:ascii="宋体" w:hAnsi="宋体"/>
      <w:kern w:val="2"/>
      <w:sz w:val="24"/>
      <w:szCs w:val="22"/>
    </w:rPr>
  </w:style>
  <w:style w:type="character" w:customStyle="1" w:styleId="affa">
    <w:name w:val="脚注文本 字符"/>
    <w:link w:val="aff9"/>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7">
    <w:name w:val="正文文本缩进 字符"/>
    <w:link w:val="af6"/>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1">
    <w:name w:val="称呼 字符"/>
    <w:link w:val="af0"/>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7">
    <w:name w:val="副标题 字符"/>
    <w:link w:val="aff6"/>
    <w:qFormat/>
    <w:rPr>
      <w:rFonts w:ascii="Arial" w:eastAsia="隶书" w:hAnsi="Arial"/>
      <w:b/>
      <w:bCs/>
      <w:kern w:val="28"/>
      <w:sz w:val="44"/>
      <w:szCs w:val="32"/>
      <w:lang w:val="en-US" w:eastAsia="zh-CN" w:bidi="ar-SA"/>
    </w:rPr>
  </w:style>
  <w:style w:type="character" w:customStyle="1" w:styleId="afa">
    <w:name w:val="纯文本 字符"/>
    <w:link w:val="af9"/>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8">
    <w:name w:val="样式 宋体"/>
    <w:qFormat/>
    <w:rPr>
      <w:rFonts w:ascii="宋体" w:hAnsi="宋体"/>
      <w:sz w:val="24"/>
    </w:rPr>
  </w:style>
  <w:style w:type="character" w:customStyle="1" w:styleId="Char7">
    <w:name w:val="哈哈正文 Char"/>
    <w:link w:val="affffff9"/>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b">
    <w:name w:val="正文首行缩进 2 字符"/>
    <w:link w:val="2a"/>
    <w:qFormat/>
    <w:rPr>
      <w:rFonts w:ascii="宋体" w:hAnsi="宋体"/>
      <w:kern w:val="2"/>
      <w:sz w:val="21"/>
      <w:szCs w:val="24"/>
    </w:rPr>
  </w:style>
  <w:style w:type="character" w:customStyle="1" w:styleId="27">
    <w:name w:val="正文文本缩进 2 字符"/>
    <w:link w:val="26"/>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4">
    <w:name w:val="正文文本 字符"/>
    <w:link w:val="af2"/>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6"/>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8"/>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5">
    <w:name w:val="正文首行缩进 字符"/>
    <w:link w:val="af3"/>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6"/>
    <w:qFormat/>
    <w:rPr>
      <w:rFonts w:ascii="宋体"/>
    </w:rPr>
  </w:style>
  <w:style w:type="character" w:customStyle="1" w:styleId="Charfe">
    <w:name w:val="页脚 Char"/>
    <w:qFormat/>
    <w:rPr>
      <w:rFonts w:eastAsia="仿宋_GB2312"/>
      <w:kern w:val="2"/>
      <w:sz w:val="18"/>
      <w:lang w:val="en-US" w:eastAsia="zh-CN"/>
    </w:rPr>
  </w:style>
  <w:style w:type="character" w:customStyle="1" w:styleId="35">
    <w:name w:val="正文文本缩进 3 字符"/>
    <w:link w:val="34"/>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c">
    <w:name w:val="日期 字符"/>
    <w:link w:val="afb"/>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9">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b">
    <w:name w:val="正文缩进 字符"/>
    <w:link w:val="aa"/>
    <w:qFormat/>
    <w:rPr>
      <w:rFonts w:ascii="宋体" w:eastAsia="宋体"/>
      <w:snapToGrid w:val="0"/>
      <w:color w:val="000000"/>
      <w:kern w:val="28"/>
      <w:sz w:val="28"/>
      <w:lang w:val="en-US" w:eastAsia="zh-CN" w:bidi="ar-SA"/>
    </w:rPr>
  </w:style>
  <w:style w:type="character" w:customStyle="1" w:styleId="af">
    <w:name w:val="批注文字 字符"/>
    <w:link w:val="ae"/>
    <w:uiPriority w:val="99"/>
    <w:qFormat/>
    <w:rPr>
      <w:kern w:val="2"/>
      <w:sz w:val="21"/>
      <w:szCs w:val="24"/>
    </w:rPr>
  </w:style>
  <w:style w:type="character" w:customStyle="1" w:styleId="afe">
    <w:name w:val="批注框文本 字符"/>
    <w:link w:val="afd"/>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0"/>
    <w:qFormat/>
    <w:rPr>
      <w:rFonts w:ascii="宋体" w:hAnsi="Courier New"/>
    </w:rPr>
  </w:style>
  <w:style w:type="paragraph" w:customStyle="1" w:styleId="1f0">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1">
    <w:name w:val="修订1"/>
    <w:hidden/>
    <w:uiPriority w:val="99"/>
    <w:unhideWhenUsed/>
    <w:qFormat/>
    <w:rPr>
      <w:rFonts w:ascii="Times New Roman" w:eastAsia="宋体" w:hAnsi="Times New Roman" w:cs="Times New Roman"/>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rFonts w:ascii="Times New Roman" w:eastAsia="宋体" w:hAnsi="Times New Roman" w:cs="Times New Roman"/>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1">
    <w:name w:val="*正文 Char"/>
    <w:link w:val="affffffffa"/>
    <w:qFormat/>
    <w:locked/>
    <w:rPr>
      <w:rFonts w:ascii="宋体" w:hAnsi="宋体"/>
      <w:sz w:val="24"/>
    </w:rPr>
  </w:style>
  <w:style w:type="paragraph" w:customStyle="1" w:styleId="affffffffa">
    <w:name w:val="*正文"/>
    <w:basedOn w:val="a5"/>
    <w:link w:val="Charff1"/>
    <w:qFormat/>
    <w:pPr>
      <w:snapToGrid w:val="0"/>
      <w:spacing w:line="360" w:lineRule="auto"/>
      <w:ind w:firstLine="482"/>
      <w:jc w:val="left"/>
    </w:pPr>
    <w:rPr>
      <w:rFonts w:ascii="宋体" w:hAnsi="宋体"/>
      <w:kern w:val="0"/>
      <w:sz w:val="24"/>
      <w:szCs w:val="20"/>
    </w:rPr>
  </w:style>
  <w:style w:type="character" w:customStyle="1" w:styleId="Char33">
    <w:name w:val="正文文本缩进 Char3"/>
    <w:qFormat/>
    <w:rPr>
      <w:rFonts w:ascii="宋体" w:hAnsi="宋体"/>
      <w:kern w:val="2"/>
      <w:sz w:val="24"/>
      <w:szCs w:val="24"/>
    </w:rPr>
  </w:style>
  <w:style w:type="table" w:customStyle="1" w:styleId="1f2">
    <w:name w:val="网格型1"/>
    <w:basedOn w:val="a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网格型2"/>
    <w:basedOn w:val="a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 w:type="character" w:customStyle="1" w:styleId="aff0">
    <w:name w:val="页脚 字符"/>
    <w:basedOn w:val="a6"/>
    <w:link w:val="aff"/>
    <w:uiPriority w:val="99"/>
    <w:qFormat/>
    <w:rPr>
      <w:rFonts w:ascii="Times New Roman" w:eastAsia="宋体" w:hAnsi="Times New Roman" w:cs="Times New Roman"/>
      <w:kern w:val="2"/>
      <w:sz w:val="18"/>
      <w:szCs w:val="18"/>
    </w:rPr>
  </w:style>
  <w:style w:type="table" w:customStyle="1" w:styleId="TableNormal">
    <w:name w:val="Table Normal"/>
    <w:semiHidden/>
    <w:unhideWhenUsed/>
    <w:qFormat/>
    <w:rsid w:val="009D5D29"/>
    <w:rPr>
      <w:rFonts w:ascii="Arial" w:hAnsi="Arial" w:cs="Arial"/>
      <w:snapToGrid w:val="0"/>
      <w:color w:val="000000"/>
      <w:sz w:val="21"/>
      <w:szCs w:val="21"/>
    </w:rPr>
    <w:tblPr>
      <w:tblCellMar>
        <w:top w:w="0" w:type="dxa"/>
        <w:left w:w="0" w:type="dxa"/>
        <w:bottom w:w="0" w:type="dxa"/>
        <w:right w:w="0" w:type="dxa"/>
      </w:tblCellMar>
    </w:tblPr>
  </w:style>
  <w:style w:type="character" w:customStyle="1" w:styleId="aff2">
    <w:name w:val="页眉 字符"/>
    <w:link w:val="aff1"/>
    <w:uiPriority w:val="99"/>
    <w:qFormat/>
    <w:rsid w:val="00C518F5"/>
    <w:rPr>
      <w:rFonts w:ascii="Times New Roman" w:eastAsia="宋体" w:hAnsi="Times New Roman" w:cs="Times New Roman"/>
      <w:kern w:val="2"/>
      <w:sz w:val="18"/>
      <w:szCs w:val="18"/>
    </w:rPr>
  </w:style>
  <w:style w:type="character" w:customStyle="1" w:styleId="3b">
    <w:name w:val="纯文本 字符3"/>
    <w:qFormat/>
    <w:rsid w:val="00143D51"/>
    <w:rPr>
      <w:rFonts w:ascii="宋体" w:cs="Courier New"/>
      <w:kern w:val="2"/>
      <w:sz w:val="21"/>
      <w:szCs w:val="21"/>
    </w:rPr>
  </w:style>
  <w:style w:type="character" w:customStyle="1" w:styleId="22">
    <w:name w:val="标题 2 字符"/>
    <w:basedOn w:val="a6"/>
    <w:link w:val="2"/>
    <w:uiPriority w:val="9"/>
    <w:rsid w:val="00FB06CC"/>
    <w:rPr>
      <w:rFonts w:ascii="仿宋_GB2312" w:eastAsia="仿宋_GB2312" w:hAnsi="仿宋" w:cs="Times New Roman"/>
      <w:b/>
      <w:bCs/>
      <w:kern w:val="2"/>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2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nrong.gcy.zfcg.gxzf.gov.cn/finance/loan/gx" TargetMode="Externa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yperlink" Target="http://www.creditchina.gov.cn" TargetMode="Externa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65E48-1464-4C48-9874-F41505B5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76</Pages>
  <Words>7175</Words>
  <Characters>40898</Characters>
  <Application>Microsoft Office Word</Application>
  <DocSecurity>0</DocSecurity>
  <Lines>340</Lines>
  <Paragraphs>95</Paragraphs>
  <ScaleCrop>false</ScaleCrop>
  <Company>杭州市国内经济合作办公室</Company>
  <LinksUpToDate>false</LinksUpToDate>
  <CharactersWithSpaces>47978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37</cp:revision>
  <cp:lastPrinted>2025-06-12T07:25:00Z</cp:lastPrinted>
  <dcterms:created xsi:type="dcterms:W3CDTF">2025-06-09T03:28:00Z</dcterms:created>
  <dcterms:modified xsi:type="dcterms:W3CDTF">2025-06-12T08:58:00Z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0936A688222B47419889EF5CB1FD4E1D_13</vt:lpwstr>
  </property>
  <property fmtid="{D5CDD505-2E9C-101B-9397-08002B2CF9AE}" pid="4" name="KSOTemplateDocerSaveRecord">
    <vt:lpwstr>eyJoZGlkIjoiZDBhMzVkN2RlMmViNTgwNWJjZWVkZjk1NDNlYTljZDUiLCJ1c2VySWQiOiIyMzc5NDE0NDcifQ==</vt:lpwstr>
  </property>
</Properties>
</file>