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6091B">
      <w:pPr>
        <w:bidi w:val="0"/>
        <w:jc w:val="center"/>
        <w:rPr>
          <w:rFonts w:hint="eastAsia" w:ascii="仿宋" w:hAnsi="仿宋" w:eastAsia="仿宋" w:cs="仿宋"/>
          <w:color w:val="auto"/>
          <w:sz w:val="60"/>
          <w:szCs w:val="60"/>
          <w:lang w:val="en-US" w:eastAsia="zh-CN"/>
        </w:rPr>
      </w:pPr>
      <w:r>
        <w:rPr>
          <w:rFonts w:hint="eastAsia" w:ascii="仿宋" w:hAnsi="仿宋" w:eastAsia="仿宋" w:cs="仿宋"/>
          <w:b/>
          <w:bCs/>
          <w:color w:val="auto"/>
          <w:sz w:val="40"/>
          <w:szCs w:val="40"/>
          <w:lang w:eastAsia="zh-CN"/>
        </w:rPr>
        <w:t>广西中琪工程咨询有限公司</w:t>
      </w:r>
    </w:p>
    <w:p w14:paraId="413131B7">
      <w:pPr>
        <w:bidi w:val="0"/>
        <w:jc w:val="center"/>
        <w:rPr>
          <w:rFonts w:hint="eastAsia"/>
          <w:color w:val="auto"/>
          <w:sz w:val="52"/>
          <w:szCs w:val="52"/>
          <w:lang w:val="en-US" w:eastAsia="zh-CN"/>
        </w:rPr>
      </w:pPr>
    </w:p>
    <w:p w14:paraId="2D27AF1F">
      <w:pPr>
        <w:bidi w:val="0"/>
        <w:jc w:val="center"/>
        <w:rPr>
          <w:rFonts w:hint="eastAsia"/>
          <w:color w:val="auto"/>
          <w:szCs w:val="52"/>
        </w:rPr>
      </w:pPr>
    </w:p>
    <w:p w14:paraId="6761E404">
      <w:pPr>
        <w:ind w:right="1039" w:rightChars="495"/>
        <w:rPr>
          <w:rFonts w:hint="eastAsia"/>
          <w:color w:val="auto"/>
          <w:sz w:val="52"/>
          <w:szCs w:val="52"/>
        </w:rPr>
      </w:pPr>
    </w:p>
    <w:p w14:paraId="51DFE2FB">
      <w:pPr>
        <w:spacing w:before="156" w:beforeLines="50"/>
        <w:jc w:val="center"/>
        <w:rPr>
          <w:rFonts w:hint="eastAsia" w:ascii="宋体" w:hAnsi="宋体" w:cs="宋体"/>
          <w:b/>
          <w:bCs/>
          <w:color w:val="auto"/>
          <w:sz w:val="72"/>
          <w:szCs w:val="72"/>
          <w:lang w:val="en"/>
        </w:rPr>
      </w:pPr>
      <w:r>
        <w:rPr>
          <w:rFonts w:hint="eastAsia" w:ascii="宋体" w:hAnsi="宋体" w:cs="宋体"/>
          <w:b/>
          <w:bCs/>
          <w:color w:val="auto"/>
          <w:sz w:val="72"/>
          <w:szCs w:val="72"/>
        </w:rPr>
        <w:t>征 集 文 件</w:t>
      </w:r>
    </w:p>
    <w:p w14:paraId="51B26491">
      <w:pPr>
        <w:bidi w:val="0"/>
        <w:jc w:val="center"/>
        <w:rPr>
          <w:rFonts w:hint="eastAsia" w:ascii="仿宋_GB2312" w:hAnsi="宋体" w:eastAsia="仿宋_GB2312"/>
          <w:b/>
          <w:bCs/>
          <w:color w:val="auto"/>
          <w:szCs w:val="30"/>
        </w:rPr>
      </w:pPr>
      <w:r>
        <w:rPr>
          <w:rFonts w:hint="eastAsia"/>
          <w:color w:val="auto"/>
          <w:sz w:val="32"/>
          <w:szCs w:val="32"/>
        </w:rPr>
        <w:t>（全流程电子化采购</w:t>
      </w:r>
      <w:r>
        <w:rPr>
          <w:rFonts w:hint="eastAsia" w:ascii="仿宋_GB2312" w:hAnsi="宋体" w:eastAsia="仿宋_GB2312"/>
          <w:b/>
          <w:bCs/>
          <w:color w:val="auto"/>
          <w:sz w:val="30"/>
          <w:szCs w:val="72"/>
          <w:highlight w:val="none"/>
          <w:lang w:val="en-US" w:eastAsia="zh-CN"/>
        </w:rPr>
        <w:t>-</w:t>
      </w:r>
      <w:r>
        <w:rPr>
          <w:rFonts w:hint="eastAsia"/>
          <w:color w:val="auto"/>
          <w:sz w:val="32"/>
          <w:szCs w:val="32"/>
          <w:lang w:val="en-US" w:eastAsia="zh-CN"/>
        </w:rPr>
        <w:t>远程异地评标</w:t>
      </w:r>
      <w:r>
        <w:rPr>
          <w:rFonts w:hint="eastAsia"/>
          <w:color w:val="auto"/>
          <w:sz w:val="32"/>
          <w:szCs w:val="32"/>
        </w:rPr>
        <w:t>）</w:t>
      </w:r>
    </w:p>
    <w:p w14:paraId="2B0F0C96">
      <w:pPr>
        <w:pStyle w:val="16"/>
        <w:snapToGrid w:val="0"/>
        <w:spacing w:before="120" w:after="120" w:line="360" w:lineRule="auto"/>
        <w:ind w:firstLine="1042" w:firstLineChars="346"/>
        <w:rPr>
          <w:rFonts w:hint="eastAsia" w:ascii="仿宋_GB2312" w:hAnsi="宋体" w:eastAsia="仿宋_GB2312"/>
          <w:b/>
          <w:bCs/>
          <w:color w:val="auto"/>
          <w:sz w:val="30"/>
          <w:szCs w:val="30"/>
        </w:rPr>
      </w:pPr>
    </w:p>
    <w:p w14:paraId="3C30920A">
      <w:pPr>
        <w:pStyle w:val="16"/>
        <w:snapToGrid w:val="0"/>
        <w:spacing w:before="120" w:after="120" w:line="360" w:lineRule="auto"/>
        <w:ind w:firstLine="1042" w:firstLineChars="346"/>
        <w:rPr>
          <w:rFonts w:hint="eastAsia" w:ascii="仿宋_GB2312" w:hAnsi="宋体" w:eastAsia="仿宋_GB2312"/>
          <w:b/>
          <w:bCs/>
          <w:color w:val="auto"/>
          <w:sz w:val="30"/>
          <w:szCs w:val="30"/>
        </w:rPr>
      </w:pPr>
    </w:p>
    <w:p w14:paraId="6FDA0A6A">
      <w:pPr>
        <w:rPr>
          <w:rFonts w:hint="eastAsia"/>
          <w:color w:val="auto"/>
        </w:rPr>
      </w:pPr>
    </w:p>
    <w:p w14:paraId="3AD2A688">
      <w:pPr>
        <w:snapToGrid w:val="0"/>
        <w:spacing w:before="156" w:beforeLines="50" w:line="360" w:lineRule="auto"/>
        <w:rPr>
          <w:rFonts w:hint="eastAsia" w:ascii="仿宋_GB2312" w:hAnsi="宋体" w:eastAsia="仿宋_GB2312"/>
          <w:b/>
          <w:color w:val="auto"/>
          <w:sz w:val="30"/>
          <w:szCs w:val="72"/>
          <w:lang w:val="en"/>
        </w:rPr>
      </w:pPr>
    </w:p>
    <w:p w14:paraId="7DD477AD">
      <w:pPr>
        <w:bidi w:val="0"/>
        <w:spacing w:line="480" w:lineRule="auto"/>
        <w:ind w:left="1258" w:leftChars="400" w:right="840" w:rightChars="400" w:hanging="418" w:hangingChars="130"/>
        <w:jc w:val="left"/>
        <w:rPr>
          <w:rFonts w:hint="eastAsia" w:asciiTheme="minorEastAsia" w:hAnsi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rPr>
        <w:t>项目名称：</w:t>
      </w:r>
      <w:r>
        <w:rPr>
          <w:rFonts w:hint="eastAsia" w:asciiTheme="minorEastAsia" w:hAnsiTheme="minorEastAsia" w:cstheme="minorEastAsia"/>
          <w:b/>
          <w:bCs/>
          <w:color w:val="auto"/>
          <w:sz w:val="32"/>
          <w:szCs w:val="32"/>
          <w:lang w:val="en-US" w:eastAsia="zh-CN"/>
        </w:rPr>
        <w:t>2025-2027年岑溪市本级预算单位广告服务</w:t>
      </w:r>
    </w:p>
    <w:p w14:paraId="69DAED0E">
      <w:pPr>
        <w:bidi w:val="0"/>
        <w:spacing w:line="480" w:lineRule="auto"/>
        <w:ind w:left="1478" w:leftChars="704" w:right="840" w:rightChars="400" w:firstLine="871" w:firstLineChars="271"/>
        <w:jc w:val="left"/>
        <w:rPr>
          <w:rFonts w:hint="eastAsia" w:asciiTheme="minorEastAsia" w:hAnsiTheme="minorEastAsia" w:eastAsiaTheme="minorEastAsia" w:cstheme="minorEastAsia"/>
          <w:b/>
          <w:bCs/>
          <w:color w:val="auto"/>
          <w:sz w:val="32"/>
          <w:szCs w:val="32"/>
          <w:lang w:val="en"/>
        </w:rPr>
      </w:pPr>
      <w:r>
        <w:rPr>
          <w:rFonts w:hint="eastAsia" w:asciiTheme="minorEastAsia" w:hAnsiTheme="minorEastAsia" w:cstheme="minorEastAsia"/>
          <w:b/>
          <w:bCs/>
          <w:color w:val="auto"/>
          <w:sz w:val="32"/>
          <w:szCs w:val="32"/>
          <w:lang w:val="en-US" w:eastAsia="zh-CN"/>
        </w:rPr>
        <w:t>框架协议采购</w:t>
      </w:r>
    </w:p>
    <w:p w14:paraId="77055E0D">
      <w:pPr>
        <w:bidi w:val="0"/>
        <w:spacing w:line="720" w:lineRule="auto"/>
        <w:ind w:left="1258" w:leftChars="400" w:hanging="418" w:hangingChars="130"/>
        <w:rPr>
          <w:rFonts w:hint="eastAsia" w:asciiTheme="minorEastAsia" w:hAnsiTheme="minorEastAsia" w:eastAsiaTheme="minorEastAsia" w:cstheme="minorEastAsia"/>
          <w:b/>
          <w:bCs/>
          <w:color w:val="auto"/>
          <w:sz w:val="32"/>
          <w:szCs w:val="32"/>
          <w:lang w:eastAsia="zh-CN"/>
        </w:rPr>
      </w:pPr>
      <w:r>
        <w:rPr>
          <w:rFonts w:hint="eastAsia" w:asciiTheme="minorEastAsia" w:hAnsiTheme="minorEastAsia" w:eastAsiaTheme="minorEastAsia" w:cstheme="minorEastAsia"/>
          <w:b/>
          <w:bCs/>
          <w:color w:val="auto"/>
          <w:sz w:val="32"/>
          <w:szCs w:val="32"/>
        </w:rPr>
        <w:t>项目编号：</w:t>
      </w:r>
      <w:r>
        <w:rPr>
          <w:rFonts w:hint="eastAsia" w:asciiTheme="minorEastAsia" w:hAnsiTheme="minorEastAsia" w:cstheme="minorEastAsia"/>
          <w:b/>
          <w:bCs/>
          <w:color w:val="auto"/>
          <w:sz w:val="32"/>
          <w:szCs w:val="32"/>
          <w:lang w:val="en-US" w:eastAsia="zh-CN"/>
        </w:rPr>
        <w:t>WZZC2025-K3-810119-GXZQ</w:t>
      </w:r>
    </w:p>
    <w:p w14:paraId="783960AB">
      <w:pPr>
        <w:bidi w:val="0"/>
        <w:spacing w:line="720" w:lineRule="auto"/>
        <w:ind w:left="1258" w:leftChars="400" w:hanging="418" w:hangingChars="130"/>
        <w:rPr>
          <w:rFonts w:hint="eastAsia" w:asciiTheme="minorEastAsia" w:hAnsiTheme="minorEastAsia" w:eastAsiaTheme="minorEastAsia" w:cstheme="minorEastAsia"/>
          <w:b/>
          <w:bCs/>
          <w:color w:val="auto"/>
          <w:sz w:val="32"/>
          <w:szCs w:val="32"/>
          <w:lang w:eastAsia="zh-CN"/>
        </w:rPr>
      </w:pPr>
    </w:p>
    <w:p w14:paraId="138C2449">
      <w:pPr>
        <w:bidi w:val="0"/>
        <w:spacing w:line="720" w:lineRule="auto"/>
        <w:ind w:left="1258" w:leftChars="400" w:hanging="418" w:hangingChars="130"/>
        <w:rPr>
          <w:rFonts w:hint="eastAsia" w:asciiTheme="minorEastAsia" w:hAnsiTheme="minorEastAsia" w:eastAsiaTheme="minorEastAsia" w:cstheme="minorEastAsia"/>
          <w:b/>
          <w:bCs/>
          <w:color w:val="auto"/>
          <w:sz w:val="32"/>
          <w:szCs w:val="32"/>
          <w:lang w:eastAsia="zh-CN"/>
        </w:rPr>
      </w:pPr>
      <w:r>
        <w:rPr>
          <w:rFonts w:hint="eastAsia" w:asciiTheme="minorEastAsia" w:hAnsiTheme="minorEastAsia" w:eastAsiaTheme="minorEastAsia" w:cstheme="minorEastAsia"/>
          <w:b/>
          <w:bCs/>
          <w:color w:val="auto"/>
          <w:sz w:val="32"/>
          <w:szCs w:val="32"/>
          <w:lang w:eastAsia="zh-CN"/>
        </w:rPr>
        <w:t>征集人：</w:t>
      </w:r>
      <w:r>
        <w:rPr>
          <w:rFonts w:hint="eastAsia" w:asciiTheme="minorEastAsia" w:hAnsiTheme="minorEastAsia" w:cstheme="minorEastAsia"/>
          <w:b/>
          <w:bCs/>
          <w:color w:val="auto"/>
          <w:sz w:val="32"/>
          <w:szCs w:val="32"/>
          <w:lang w:eastAsia="zh-CN"/>
        </w:rPr>
        <w:t>岑溪市财政局</w:t>
      </w:r>
    </w:p>
    <w:p w14:paraId="629EB94B">
      <w:pPr>
        <w:bidi w:val="0"/>
        <w:spacing w:line="720" w:lineRule="auto"/>
        <w:ind w:left="1258" w:leftChars="400" w:hanging="418" w:hangingChars="130"/>
        <w:rPr>
          <w:rFonts w:hint="eastAsia" w:ascii="仿宋_GB2312" w:hAnsi="宋体" w:eastAsia="仿宋_GB2312"/>
          <w:b/>
          <w:color w:val="auto"/>
          <w:sz w:val="30"/>
          <w:szCs w:val="72"/>
        </w:rPr>
      </w:pPr>
      <w:r>
        <w:rPr>
          <w:rFonts w:hint="eastAsia" w:asciiTheme="minorEastAsia" w:hAnsiTheme="minorEastAsia" w:eastAsiaTheme="minorEastAsia" w:cstheme="minorEastAsia"/>
          <w:b/>
          <w:bCs/>
          <w:color w:val="auto"/>
          <w:sz w:val="32"/>
          <w:szCs w:val="32"/>
          <w:lang w:eastAsia="zh-CN"/>
        </w:rPr>
        <w:t>采购代理机构：</w:t>
      </w:r>
      <w:r>
        <w:rPr>
          <w:rFonts w:hint="eastAsia" w:asciiTheme="minorEastAsia" w:hAnsiTheme="minorEastAsia" w:cstheme="minorEastAsia"/>
          <w:b/>
          <w:bCs/>
          <w:color w:val="auto"/>
          <w:sz w:val="32"/>
          <w:szCs w:val="32"/>
          <w:lang w:eastAsia="zh-CN"/>
        </w:rPr>
        <w:t>广西中琪工程咨询有限公司</w:t>
      </w:r>
    </w:p>
    <w:p w14:paraId="12A43A3B">
      <w:pPr>
        <w:snapToGrid w:val="0"/>
        <w:spacing w:before="156" w:beforeLines="50" w:line="360" w:lineRule="auto"/>
        <w:ind w:firstLine="1560" w:firstLineChars="518"/>
        <w:rPr>
          <w:rFonts w:hint="eastAsia" w:ascii="仿宋_GB2312" w:hAnsi="宋体" w:eastAsia="仿宋_GB2312"/>
          <w:b/>
          <w:color w:val="auto"/>
          <w:sz w:val="30"/>
          <w:szCs w:val="72"/>
        </w:rPr>
      </w:pPr>
    </w:p>
    <w:p w14:paraId="34E22549">
      <w:pPr>
        <w:snapToGrid w:val="0"/>
        <w:spacing w:before="156" w:beforeLines="50" w:line="360" w:lineRule="auto"/>
        <w:jc w:val="center"/>
        <w:rPr>
          <w:rFonts w:ascii="隶书" w:eastAsia="隶书"/>
          <w:color w:val="auto"/>
          <w:sz w:val="44"/>
          <w:lang w:val="en"/>
        </w:rPr>
      </w:pPr>
      <w:r>
        <w:rPr>
          <w:rFonts w:ascii="仿宋_GB2312" w:hAnsi="宋体" w:eastAsia="仿宋_GB2312"/>
          <w:b/>
          <w:color w:val="auto"/>
          <w:sz w:val="30"/>
          <w:szCs w:val="72"/>
          <w:lang w:val="en"/>
        </w:rPr>
        <w:t>202</w:t>
      </w:r>
      <w:r>
        <w:rPr>
          <w:rFonts w:hint="eastAsia" w:ascii="仿宋_GB2312" w:hAnsi="宋体" w:eastAsia="仿宋_GB2312"/>
          <w:b/>
          <w:color w:val="auto"/>
          <w:sz w:val="30"/>
          <w:szCs w:val="72"/>
          <w:lang w:val="en-US" w:eastAsia="zh-CN"/>
        </w:rPr>
        <w:t>5</w:t>
      </w:r>
      <w:r>
        <w:rPr>
          <w:rFonts w:ascii="仿宋_GB2312" w:hAnsi="宋体" w:eastAsia="仿宋_GB2312"/>
          <w:b/>
          <w:color w:val="auto"/>
          <w:sz w:val="30"/>
          <w:szCs w:val="72"/>
          <w:lang w:val="en"/>
        </w:rPr>
        <w:t>年</w:t>
      </w:r>
      <w:r>
        <w:rPr>
          <w:rFonts w:hint="eastAsia" w:ascii="仿宋_GB2312" w:hAnsi="宋体" w:eastAsia="仿宋_GB2312"/>
          <w:b/>
          <w:color w:val="auto"/>
          <w:sz w:val="30"/>
          <w:szCs w:val="72"/>
          <w:lang w:val="en-US" w:eastAsia="zh-CN"/>
        </w:rPr>
        <w:t>9</w:t>
      </w:r>
      <w:r>
        <w:rPr>
          <w:rFonts w:ascii="仿宋_GB2312" w:hAnsi="宋体" w:eastAsia="仿宋_GB2312"/>
          <w:b/>
          <w:color w:val="auto"/>
          <w:sz w:val="30"/>
          <w:szCs w:val="72"/>
          <w:lang w:val="en"/>
        </w:rPr>
        <w:t>月</w:t>
      </w:r>
    </w:p>
    <w:p w14:paraId="732C5C06">
      <w:pPr>
        <w:pStyle w:val="2"/>
        <w:ind w:left="0" w:leftChars="0" w:firstLine="0" w:firstLineChars="0"/>
        <w:outlineLvl w:val="9"/>
        <w:rPr>
          <w:rFonts w:hint="eastAsia"/>
          <w:color w:val="auto"/>
        </w:rPr>
      </w:pPr>
    </w:p>
    <w:p w14:paraId="0FD01BE6">
      <w:pPr>
        <w:rPr>
          <w:rFonts w:hint="eastAsia" w:hAnsi="宋体" w:cs="宋体"/>
          <w:b/>
          <w:color w:val="auto"/>
          <w:sz w:val="48"/>
          <w:szCs w:val="48"/>
        </w:rPr>
      </w:pPr>
      <w:r>
        <w:rPr>
          <w:rFonts w:hint="eastAsia" w:hAnsi="宋体" w:cs="宋体"/>
          <w:b/>
          <w:color w:val="auto"/>
          <w:sz w:val="48"/>
          <w:szCs w:val="48"/>
        </w:rPr>
        <w:br w:type="page"/>
      </w:r>
    </w:p>
    <w:sdt>
      <w:sdtPr>
        <w:rPr>
          <w:rFonts w:ascii="宋体" w:hAnsi="宋体" w:eastAsia="宋体" w:cstheme="minorBidi"/>
          <w:color w:val="auto"/>
          <w:kern w:val="2"/>
          <w:sz w:val="21"/>
          <w:szCs w:val="24"/>
          <w:lang w:val="en-US" w:eastAsia="zh-CN" w:bidi="ar-SA"/>
        </w:rPr>
        <w:id w:val="147480674"/>
        <w15:color w:val="DBDBDB"/>
        <w:docPartObj>
          <w:docPartGallery w:val="Table of Contents"/>
          <w:docPartUnique/>
        </w:docPartObj>
      </w:sdtPr>
      <w:sdtEndPr>
        <w:rPr>
          <w:rFonts w:asciiTheme="minorHAnsi" w:hAnsiTheme="minorHAnsi" w:eastAsiaTheme="minorEastAsia" w:cstheme="minorBidi"/>
          <w:color w:val="auto"/>
          <w:kern w:val="2"/>
          <w:sz w:val="21"/>
          <w:szCs w:val="24"/>
          <w:lang w:val="en-US" w:eastAsia="zh-CN" w:bidi="ar-SA"/>
        </w:rPr>
      </w:sdtEndPr>
      <w:sdtContent>
        <w:p w14:paraId="2C7F6E79">
          <w:pPr>
            <w:spacing w:before="0" w:beforeLines="0" w:after="0" w:afterLines="0" w:line="240" w:lineRule="auto"/>
            <w:ind w:left="-199" w:leftChars="-95" w:right="0" w:rightChars="0" w:firstLine="199" w:firstLineChars="95"/>
            <w:jc w:val="center"/>
            <w:rPr>
              <w:color w:val="auto"/>
            </w:rPr>
          </w:pPr>
          <w:r>
            <w:rPr>
              <w:rFonts w:ascii="宋体" w:hAnsi="宋体" w:eastAsia="宋体"/>
              <w:b/>
              <w:bCs/>
              <w:color w:val="auto"/>
              <w:sz w:val="52"/>
              <w:szCs w:val="52"/>
            </w:rPr>
            <w:t>目</w:t>
          </w:r>
          <w:r>
            <w:rPr>
              <w:rFonts w:hint="eastAsia" w:ascii="宋体" w:hAnsi="宋体" w:eastAsia="宋体"/>
              <w:b/>
              <w:bCs/>
              <w:color w:val="auto"/>
              <w:sz w:val="52"/>
              <w:szCs w:val="52"/>
              <w:lang w:val="en-US" w:eastAsia="zh-CN"/>
            </w:rPr>
            <w:t xml:space="preserve">  </w:t>
          </w:r>
          <w:r>
            <w:rPr>
              <w:rFonts w:ascii="宋体" w:hAnsi="宋体" w:eastAsia="宋体"/>
              <w:b/>
              <w:bCs/>
              <w:color w:val="auto"/>
              <w:sz w:val="52"/>
              <w:szCs w:val="52"/>
            </w:rPr>
            <w:t>录</w:t>
          </w:r>
        </w:p>
        <w:p w14:paraId="7C99B10C">
          <w:pPr>
            <w:pStyle w:val="19"/>
            <w:keepNext w:val="0"/>
            <w:keepLines w:val="0"/>
            <w:pageBreakBefore w:val="0"/>
            <w:widowControl w:val="0"/>
            <w:tabs>
              <w:tab w:val="right" w:leader="dot" w:pos="9660"/>
            </w:tabs>
            <w:kinsoku/>
            <w:wordWrap/>
            <w:overflowPunct/>
            <w:topLinePunct w:val="0"/>
            <w:autoSpaceDE/>
            <w:autoSpaceDN/>
            <w:bidi w:val="0"/>
            <w:adjustRightInd/>
            <w:snapToGrid/>
            <w:spacing w:before="0" w:after="0"/>
            <w:textAlignment w:val="auto"/>
          </w:pPr>
          <w:r>
            <w:rPr>
              <w:color w:val="auto"/>
            </w:rPr>
            <w:fldChar w:fldCharType="begin"/>
          </w:r>
          <w:r>
            <w:rPr>
              <w:color w:val="auto"/>
            </w:rPr>
            <w:instrText xml:space="preserve">TOC \o "1-3" \h \u </w:instrText>
          </w:r>
          <w:r>
            <w:rPr>
              <w:color w:val="auto"/>
            </w:rPr>
            <w:fldChar w:fldCharType="separate"/>
          </w:r>
          <w:r>
            <w:rPr>
              <w:color w:val="auto"/>
            </w:rPr>
            <w:fldChar w:fldCharType="begin"/>
          </w:r>
          <w:r>
            <w:instrText xml:space="preserve"> HYPERLINK \l _Toc1413 </w:instrText>
          </w:r>
          <w:r>
            <w:fldChar w:fldCharType="separate"/>
          </w:r>
          <w:r>
            <w:rPr>
              <w:rFonts w:hint="eastAsia"/>
              <w:szCs w:val="36"/>
              <w:lang w:eastAsia="zh-CN"/>
            </w:rPr>
            <w:t>第一章</w:t>
          </w:r>
          <w:r>
            <w:rPr>
              <w:rFonts w:hint="eastAsia"/>
              <w:szCs w:val="36"/>
              <w:lang w:val="en-US" w:eastAsia="zh-CN"/>
            </w:rPr>
            <w:t xml:space="preserve">  </w:t>
          </w:r>
          <w:r>
            <w:rPr>
              <w:rFonts w:hint="eastAsia"/>
              <w:szCs w:val="36"/>
            </w:rPr>
            <w:t>征集公告</w:t>
          </w:r>
          <w:r>
            <w:tab/>
          </w:r>
          <w:r>
            <w:fldChar w:fldCharType="begin"/>
          </w:r>
          <w:r>
            <w:instrText xml:space="preserve"> PAGEREF _Toc1413 \h </w:instrText>
          </w:r>
          <w:r>
            <w:fldChar w:fldCharType="separate"/>
          </w:r>
          <w:r>
            <w:t>3</w:t>
          </w:r>
          <w:r>
            <w:fldChar w:fldCharType="end"/>
          </w:r>
          <w:r>
            <w:rPr>
              <w:color w:val="auto"/>
            </w:rPr>
            <w:fldChar w:fldCharType="end"/>
          </w:r>
        </w:p>
        <w:p w14:paraId="04988B65">
          <w:pPr>
            <w:pStyle w:val="19"/>
            <w:keepNext w:val="0"/>
            <w:keepLines w:val="0"/>
            <w:pageBreakBefore w:val="0"/>
            <w:widowControl w:val="0"/>
            <w:tabs>
              <w:tab w:val="right" w:leader="dot" w:pos="9660"/>
            </w:tabs>
            <w:kinsoku/>
            <w:wordWrap/>
            <w:overflowPunct/>
            <w:topLinePunct w:val="0"/>
            <w:autoSpaceDE/>
            <w:autoSpaceDN/>
            <w:bidi w:val="0"/>
            <w:adjustRightInd/>
            <w:snapToGrid/>
            <w:spacing w:before="0" w:after="0"/>
            <w:textAlignment w:val="auto"/>
          </w:pPr>
          <w:r>
            <w:rPr>
              <w:color w:val="auto"/>
            </w:rPr>
            <w:fldChar w:fldCharType="begin"/>
          </w:r>
          <w:r>
            <w:instrText xml:space="preserve"> HYPERLINK \l _Toc4368 </w:instrText>
          </w:r>
          <w:r>
            <w:fldChar w:fldCharType="separate"/>
          </w:r>
          <w:r>
            <w:rPr>
              <w:rFonts w:hint="eastAsia"/>
              <w:szCs w:val="36"/>
            </w:rPr>
            <w:t>第二章  采购需求</w:t>
          </w:r>
          <w:r>
            <w:tab/>
          </w:r>
          <w:r>
            <w:fldChar w:fldCharType="begin"/>
          </w:r>
          <w:r>
            <w:instrText xml:space="preserve"> PAGEREF _Toc4368 \h </w:instrText>
          </w:r>
          <w:r>
            <w:fldChar w:fldCharType="separate"/>
          </w:r>
          <w:r>
            <w:t>7</w:t>
          </w:r>
          <w:r>
            <w:fldChar w:fldCharType="end"/>
          </w:r>
          <w:r>
            <w:rPr>
              <w:color w:val="auto"/>
            </w:rPr>
            <w:fldChar w:fldCharType="end"/>
          </w:r>
        </w:p>
        <w:p w14:paraId="51A06C69">
          <w:pPr>
            <w:pStyle w:val="19"/>
            <w:keepNext w:val="0"/>
            <w:keepLines w:val="0"/>
            <w:pageBreakBefore w:val="0"/>
            <w:widowControl w:val="0"/>
            <w:tabs>
              <w:tab w:val="right" w:leader="dot" w:pos="9660"/>
            </w:tabs>
            <w:kinsoku/>
            <w:wordWrap/>
            <w:overflowPunct/>
            <w:topLinePunct w:val="0"/>
            <w:autoSpaceDE/>
            <w:autoSpaceDN/>
            <w:bidi w:val="0"/>
            <w:adjustRightInd/>
            <w:snapToGrid/>
            <w:spacing w:before="0" w:after="0"/>
            <w:textAlignment w:val="auto"/>
          </w:pPr>
          <w:r>
            <w:rPr>
              <w:color w:val="auto"/>
            </w:rPr>
            <w:fldChar w:fldCharType="begin"/>
          </w:r>
          <w:r>
            <w:instrText xml:space="preserve"> HYPERLINK \l _Toc21724 </w:instrText>
          </w:r>
          <w:r>
            <w:fldChar w:fldCharType="separate"/>
          </w:r>
          <w:r>
            <w:rPr>
              <w:rFonts w:hint="eastAsia"/>
              <w:szCs w:val="36"/>
            </w:rPr>
            <w:t>第三章  供应商须知</w:t>
          </w:r>
          <w:r>
            <w:tab/>
          </w:r>
          <w:r>
            <w:fldChar w:fldCharType="begin"/>
          </w:r>
          <w:r>
            <w:instrText xml:space="preserve"> PAGEREF _Toc21724 \h </w:instrText>
          </w:r>
          <w:r>
            <w:fldChar w:fldCharType="separate"/>
          </w:r>
          <w:r>
            <w:t>17</w:t>
          </w:r>
          <w:r>
            <w:fldChar w:fldCharType="end"/>
          </w:r>
          <w:r>
            <w:rPr>
              <w:color w:val="auto"/>
            </w:rPr>
            <w:fldChar w:fldCharType="end"/>
          </w:r>
        </w:p>
        <w:p w14:paraId="1ABFCB30">
          <w:pPr>
            <w:pStyle w:val="22"/>
            <w:tabs>
              <w:tab w:val="right" w:leader="dot" w:pos="9660"/>
            </w:tabs>
          </w:pPr>
          <w:r>
            <w:rPr>
              <w:color w:val="auto"/>
            </w:rPr>
            <w:fldChar w:fldCharType="begin"/>
          </w:r>
          <w:r>
            <w:instrText xml:space="preserve"> HYPERLINK \l _Toc2273 </w:instrText>
          </w:r>
          <w:r>
            <w:fldChar w:fldCharType="separate"/>
          </w:r>
          <w:r>
            <w:rPr>
              <w:rFonts w:hint="eastAsia" w:asciiTheme="majorEastAsia" w:hAnsiTheme="majorEastAsia" w:eastAsiaTheme="majorEastAsia" w:cstheme="majorEastAsia"/>
            </w:rPr>
            <w:t>第一节 供应商须知前附表</w:t>
          </w:r>
          <w:r>
            <w:tab/>
          </w:r>
          <w:r>
            <w:fldChar w:fldCharType="begin"/>
          </w:r>
          <w:r>
            <w:instrText xml:space="preserve"> PAGEREF _Toc2273 \h </w:instrText>
          </w:r>
          <w:r>
            <w:fldChar w:fldCharType="separate"/>
          </w:r>
          <w:r>
            <w:t>17</w:t>
          </w:r>
          <w:r>
            <w:fldChar w:fldCharType="end"/>
          </w:r>
          <w:r>
            <w:rPr>
              <w:color w:val="auto"/>
            </w:rPr>
            <w:fldChar w:fldCharType="end"/>
          </w:r>
        </w:p>
        <w:p w14:paraId="6ED93020">
          <w:pPr>
            <w:pStyle w:val="22"/>
            <w:tabs>
              <w:tab w:val="right" w:leader="dot" w:pos="9660"/>
            </w:tabs>
          </w:pPr>
          <w:r>
            <w:rPr>
              <w:color w:val="auto"/>
            </w:rPr>
            <w:fldChar w:fldCharType="begin"/>
          </w:r>
          <w:r>
            <w:instrText xml:space="preserve"> HYPERLINK \l _Toc5765 </w:instrText>
          </w:r>
          <w:r>
            <w:fldChar w:fldCharType="separate"/>
          </w:r>
          <w:r>
            <w:rPr>
              <w:rFonts w:hint="eastAsia" w:asciiTheme="majorEastAsia" w:hAnsiTheme="majorEastAsia" w:eastAsiaTheme="majorEastAsia" w:cstheme="majorEastAsia"/>
            </w:rPr>
            <w:t>第二节 供应商须知正文</w:t>
          </w:r>
          <w:r>
            <w:tab/>
          </w:r>
          <w:r>
            <w:fldChar w:fldCharType="begin"/>
          </w:r>
          <w:r>
            <w:instrText xml:space="preserve"> PAGEREF _Toc5765 \h </w:instrText>
          </w:r>
          <w:r>
            <w:fldChar w:fldCharType="separate"/>
          </w:r>
          <w:r>
            <w:t>22</w:t>
          </w:r>
          <w:r>
            <w:fldChar w:fldCharType="end"/>
          </w:r>
          <w:r>
            <w:rPr>
              <w:color w:val="auto"/>
            </w:rPr>
            <w:fldChar w:fldCharType="end"/>
          </w:r>
          <w:bookmarkStart w:id="209" w:name="_GoBack"/>
          <w:bookmarkEnd w:id="209"/>
        </w:p>
        <w:p w14:paraId="07832B46">
          <w:pPr>
            <w:pStyle w:val="15"/>
            <w:tabs>
              <w:tab w:val="right" w:leader="dot" w:pos="9660"/>
            </w:tabs>
          </w:pPr>
          <w:r>
            <w:rPr>
              <w:color w:val="auto"/>
            </w:rPr>
            <w:fldChar w:fldCharType="begin"/>
          </w:r>
          <w:r>
            <w:instrText xml:space="preserve"> HYPERLINK \l _Toc14508 </w:instrText>
          </w:r>
          <w:r>
            <w:fldChar w:fldCharType="separate"/>
          </w:r>
          <w:r>
            <w:rPr>
              <w:rFonts w:hint="eastAsia"/>
            </w:rPr>
            <w:t>一、总</w:t>
          </w:r>
          <w:r>
            <w:t xml:space="preserve">  </w:t>
          </w:r>
          <w:r>
            <w:rPr>
              <w:rFonts w:hint="eastAsia"/>
            </w:rPr>
            <w:t>则</w:t>
          </w:r>
          <w:r>
            <w:tab/>
          </w:r>
          <w:r>
            <w:fldChar w:fldCharType="begin"/>
          </w:r>
          <w:r>
            <w:instrText xml:space="preserve"> PAGEREF _Toc14508 \h </w:instrText>
          </w:r>
          <w:r>
            <w:fldChar w:fldCharType="separate"/>
          </w:r>
          <w:r>
            <w:t>22</w:t>
          </w:r>
          <w:r>
            <w:fldChar w:fldCharType="end"/>
          </w:r>
          <w:r>
            <w:rPr>
              <w:color w:val="auto"/>
            </w:rPr>
            <w:fldChar w:fldCharType="end"/>
          </w:r>
        </w:p>
        <w:p w14:paraId="5B0E2E0D">
          <w:pPr>
            <w:pStyle w:val="15"/>
            <w:tabs>
              <w:tab w:val="right" w:leader="dot" w:pos="9660"/>
            </w:tabs>
          </w:pPr>
          <w:r>
            <w:rPr>
              <w:color w:val="auto"/>
            </w:rPr>
            <w:fldChar w:fldCharType="begin"/>
          </w:r>
          <w:r>
            <w:instrText xml:space="preserve"> HYPERLINK \l _Toc22638 </w:instrText>
          </w:r>
          <w:r>
            <w:fldChar w:fldCharType="separate"/>
          </w:r>
          <w:r>
            <w:rPr>
              <w:rFonts w:hint="eastAsia"/>
            </w:rPr>
            <w:t>二、第一阶段（入围阶段）</w:t>
          </w:r>
          <w:r>
            <w:tab/>
          </w:r>
          <w:r>
            <w:fldChar w:fldCharType="begin"/>
          </w:r>
          <w:r>
            <w:instrText xml:space="preserve"> PAGEREF _Toc22638 \h </w:instrText>
          </w:r>
          <w:r>
            <w:fldChar w:fldCharType="separate"/>
          </w:r>
          <w:r>
            <w:t>24</w:t>
          </w:r>
          <w:r>
            <w:fldChar w:fldCharType="end"/>
          </w:r>
          <w:r>
            <w:rPr>
              <w:color w:val="auto"/>
            </w:rPr>
            <w:fldChar w:fldCharType="end"/>
          </w:r>
        </w:p>
        <w:p w14:paraId="07651ED2">
          <w:pPr>
            <w:pStyle w:val="15"/>
            <w:tabs>
              <w:tab w:val="right" w:leader="dot" w:pos="9660"/>
            </w:tabs>
          </w:pPr>
          <w:r>
            <w:rPr>
              <w:color w:val="auto"/>
            </w:rPr>
            <w:fldChar w:fldCharType="begin"/>
          </w:r>
          <w:r>
            <w:instrText xml:space="preserve"> HYPERLINK \l _Toc28724 </w:instrText>
          </w:r>
          <w:r>
            <w:fldChar w:fldCharType="separate"/>
          </w:r>
          <w:r>
            <w:rPr>
              <w:rFonts w:hint="eastAsia" w:ascii="Times New Roman" w:hAnsi="Times New Roman"/>
              <w:bCs/>
              <w:szCs w:val="32"/>
            </w:rPr>
            <w:t>（一）征集文件</w:t>
          </w:r>
          <w:r>
            <w:tab/>
          </w:r>
          <w:r>
            <w:fldChar w:fldCharType="begin"/>
          </w:r>
          <w:r>
            <w:instrText xml:space="preserve"> PAGEREF _Toc28724 \h </w:instrText>
          </w:r>
          <w:r>
            <w:fldChar w:fldCharType="separate"/>
          </w:r>
          <w:r>
            <w:t>24</w:t>
          </w:r>
          <w:r>
            <w:fldChar w:fldCharType="end"/>
          </w:r>
          <w:r>
            <w:rPr>
              <w:color w:val="auto"/>
            </w:rPr>
            <w:fldChar w:fldCharType="end"/>
          </w:r>
        </w:p>
        <w:p w14:paraId="4F3B8368">
          <w:pPr>
            <w:pStyle w:val="15"/>
            <w:tabs>
              <w:tab w:val="right" w:leader="dot" w:pos="9660"/>
            </w:tabs>
          </w:pPr>
          <w:r>
            <w:rPr>
              <w:color w:val="auto"/>
            </w:rPr>
            <w:fldChar w:fldCharType="begin"/>
          </w:r>
          <w:r>
            <w:instrText xml:space="preserve"> HYPERLINK \l _Toc26286 </w:instrText>
          </w:r>
          <w:r>
            <w:fldChar w:fldCharType="separate"/>
          </w:r>
          <w:r>
            <w:rPr>
              <w:rFonts w:hint="eastAsia" w:ascii="宋体" w:hAnsi="宋体" w:cs="宋体"/>
            </w:rPr>
            <w:t>（二）响应文件的编制</w:t>
          </w:r>
          <w:r>
            <w:tab/>
          </w:r>
          <w:r>
            <w:fldChar w:fldCharType="begin"/>
          </w:r>
          <w:r>
            <w:instrText xml:space="preserve"> PAGEREF _Toc26286 \h </w:instrText>
          </w:r>
          <w:r>
            <w:fldChar w:fldCharType="separate"/>
          </w:r>
          <w:r>
            <w:t>25</w:t>
          </w:r>
          <w:r>
            <w:fldChar w:fldCharType="end"/>
          </w:r>
          <w:r>
            <w:rPr>
              <w:color w:val="auto"/>
            </w:rPr>
            <w:fldChar w:fldCharType="end"/>
          </w:r>
        </w:p>
        <w:p w14:paraId="346B97BB">
          <w:pPr>
            <w:pStyle w:val="15"/>
            <w:tabs>
              <w:tab w:val="right" w:leader="dot" w:pos="9660"/>
            </w:tabs>
          </w:pPr>
          <w:r>
            <w:rPr>
              <w:color w:val="auto"/>
            </w:rPr>
            <w:fldChar w:fldCharType="begin"/>
          </w:r>
          <w:r>
            <w:instrText xml:space="preserve"> HYPERLINK \l _Toc8460 </w:instrText>
          </w:r>
          <w:r>
            <w:fldChar w:fldCharType="separate"/>
          </w:r>
          <w:r>
            <w:rPr>
              <w:rFonts w:hint="eastAsia" w:ascii="Times New Roman" w:hAnsi="Times New Roman"/>
              <w:bCs/>
              <w:szCs w:val="32"/>
            </w:rPr>
            <w:t>（三）开</w:t>
          </w:r>
          <w:r>
            <w:rPr>
              <w:rFonts w:ascii="Times New Roman" w:hAnsi="Times New Roman"/>
              <w:bCs/>
              <w:szCs w:val="32"/>
            </w:rPr>
            <w:t xml:space="preserve">    </w:t>
          </w:r>
          <w:r>
            <w:rPr>
              <w:rFonts w:hint="eastAsia" w:ascii="Times New Roman" w:hAnsi="Times New Roman"/>
              <w:bCs/>
              <w:szCs w:val="32"/>
            </w:rPr>
            <w:t>标</w:t>
          </w:r>
          <w:r>
            <w:tab/>
          </w:r>
          <w:r>
            <w:fldChar w:fldCharType="begin"/>
          </w:r>
          <w:r>
            <w:instrText xml:space="preserve"> PAGEREF _Toc8460 \h </w:instrText>
          </w:r>
          <w:r>
            <w:fldChar w:fldCharType="separate"/>
          </w:r>
          <w:r>
            <w:t>28</w:t>
          </w:r>
          <w:r>
            <w:fldChar w:fldCharType="end"/>
          </w:r>
          <w:r>
            <w:rPr>
              <w:color w:val="auto"/>
            </w:rPr>
            <w:fldChar w:fldCharType="end"/>
          </w:r>
        </w:p>
        <w:p w14:paraId="55340A55">
          <w:pPr>
            <w:pStyle w:val="15"/>
            <w:tabs>
              <w:tab w:val="right" w:leader="dot" w:pos="9660"/>
            </w:tabs>
          </w:pPr>
          <w:r>
            <w:rPr>
              <w:color w:val="auto"/>
            </w:rPr>
            <w:fldChar w:fldCharType="begin"/>
          </w:r>
          <w:r>
            <w:instrText xml:space="preserve"> HYPERLINK \l _Toc21246 </w:instrText>
          </w:r>
          <w:r>
            <w:fldChar w:fldCharType="separate"/>
          </w:r>
          <w:r>
            <w:rPr>
              <w:rFonts w:hint="eastAsia" w:ascii="Times New Roman" w:hAnsi="Times New Roman"/>
              <w:bCs/>
              <w:szCs w:val="32"/>
            </w:rPr>
            <w:t>（四）资格审查</w:t>
          </w:r>
          <w:r>
            <w:tab/>
          </w:r>
          <w:r>
            <w:fldChar w:fldCharType="begin"/>
          </w:r>
          <w:r>
            <w:instrText xml:space="preserve"> PAGEREF _Toc21246 \h </w:instrText>
          </w:r>
          <w:r>
            <w:fldChar w:fldCharType="separate"/>
          </w:r>
          <w:r>
            <w:t>29</w:t>
          </w:r>
          <w:r>
            <w:fldChar w:fldCharType="end"/>
          </w:r>
          <w:r>
            <w:rPr>
              <w:color w:val="auto"/>
            </w:rPr>
            <w:fldChar w:fldCharType="end"/>
          </w:r>
        </w:p>
        <w:p w14:paraId="0935A438">
          <w:pPr>
            <w:pStyle w:val="22"/>
            <w:tabs>
              <w:tab w:val="right" w:leader="dot" w:pos="9660"/>
            </w:tabs>
          </w:pPr>
          <w:r>
            <w:rPr>
              <w:color w:val="auto"/>
            </w:rPr>
            <w:fldChar w:fldCharType="begin"/>
          </w:r>
          <w:r>
            <w:instrText xml:space="preserve"> HYPERLINK \l _Toc10931 </w:instrText>
          </w:r>
          <w:r>
            <w:fldChar w:fldCharType="separate"/>
          </w:r>
          <w:r>
            <w:rPr>
              <w:rFonts w:hint="eastAsia" w:ascii="Times New Roman" w:hAnsi="Times New Roman"/>
              <w:bCs/>
              <w:szCs w:val="32"/>
            </w:rPr>
            <w:t>（五）评</w:t>
          </w:r>
          <w:r>
            <w:rPr>
              <w:rFonts w:ascii="Times New Roman" w:hAnsi="Times New Roman"/>
              <w:bCs/>
              <w:szCs w:val="32"/>
            </w:rPr>
            <w:t xml:space="preserve">   </w:t>
          </w:r>
          <w:r>
            <w:rPr>
              <w:rFonts w:hint="eastAsia" w:ascii="Times New Roman" w:hAnsi="Times New Roman"/>
              <w:bCs/>
              <w:szCs w:val="32"/>
            </w:rPr>
            <w:t>标</w:t>
          </w:r>
          <w:r>
            <w:tab/>
          </w:r>
          <w:r>
            <w:fldChar w:fldCharType="begin"/>
          </w:r>
          <w:r>
            <w:instrText xml:space="preserve"> PAGEREF _Toc10931 \h </w:instrText>
          </w:r>
          <w:r>
            <w:fldChar w:fldCharType="separate"/>
          </w:r>
          <w:r>
            <w:t>29</w:t>
          </w:r>
          <w:r>
            <w:fldChar w:fldCharType="end"/>
          </w:r>
          <w:r>
            <w:rPr>
              <w:color w:val="auto"/>
            </w:rPr>
            <w:fldChar w:fldCharType="end"/>
          </w:r>
        </w:p>
        <w:p w14:paraId="56965624">
          <w:pPr>
            <w:pStyle w:val="22"/>
            <w:tabs>
              <w:tab w:val="right" w:leader="dot" w:pos="9660"/>
            </w:tabs>
          </w:pPr>
          <w:r>
            <w:rPr>
              <w:color w:val="auto"/>
            </w:rPr>
            <w:fldChar w:fldCharType="begin"/>
          </w:r>
          <w:r>
            <w:instrText xml:space="preserve"> HYPERLINK \l _Toc26853 </w:instrText>
          </w:r>
          <w:r>
            <w:fldChar w:fldCharType="separate"/>
          </w:r>
          <w:r>
            <w:rPr>
              <w:rFonts w:hint="eastAsia" w:ascii="宋体" w:hAnsi="宋体" w:cs="宋体"/>
            </w:rPr>
            <w:t>（六）入围和框架协议</w:t>
          </w:r>
          <w:r>
            <w:tab/>
          </w:r>
          <w:r>
            <w:fldChar w:fldCharType="begin"/>
          </w:r>
          <w:r>
            <w:instrText xml:space="preserve"> PAGEREF _Toc26853 \h </w:instrText>
          </w:r>
          <w:r>
            <w:fldChar w:fldCharType="separate"/>
          </w:r>
          <w:r>
            <w:t>30</w:t>
          </w:r>
          <w:r>
            <w:fldChar w:fldCharType="end"/>
          </w:r>
          <w:r>
            <w:rPr>
              <w:color w:val="auto"/>
            </w:rPr>
            <w:fldChar w:fldCharType="end"/>
          </w:r>
        </w:p>
        <w:p w14:paraId="75C3C48B">
          <w:pPr>
            <w:pStyle w:val="22"/>
            <w:tabs>
              <w:tab w:val="right" w:leader="dot" w:pos="9660"/>
            </w:tabs>
          </w:pPr>
          <w:r>
            <w:rPr>
              <w:color w:val="auto"/>
            </w:rPr>
            <w:fldChar w:fldCharType="begin"/>
          </w:r>
          <w:r>
            <w:instrText xml:space="preserve"> HYPERLINK \l _Toc29840 </w:instrText>
          </w:r>
          <w:r>
            <w:fldChar w:fldCharType="separate"/>
          </w:r>
          <w:r>
            <w:rPr>
              <w:rFonts w:hint="eastAsia"/>
            </w:rPr>
            <w:t>三、第二阶段（成交阶段）</w:t>
          </w:r>
          <w:r>
            <w:tab/>
          </w:r>
          <w:r>
            <w:fldChar w:fldCharType="begin"/>
          </w:r>
          <w:r>
            <w:instrText xml:space="preserve"> PAGEREF _Toc29840 \h </w:instrText>
          </w:r>
          <w:r>
            <w:fldChar w:fldCharType="separate"/>
          </w:r>
          <w:r>
            <w:t>35</w:t>
          </w:r>
          <w:r>
            <w:fldChar w:fldCharType="end"/>
          </w:r>
          <w:r>
            <w:rPr>
              <w:color w:val="auto"/>
            </w:rPr>
            <w:fldChar w:fldCharType="end"/>
          </w:r>
        </w:p>
        <w:p w14:paraId="05B08293">
          <w:pPr>
            <w:pStyle w:val="15"/>
            <w:tabs>
              <w:tab w:val="right" w:leader="dot" w:pos="9660"/>
            </w:tabs>
          </w:pPr>
          <w:r>
            <w:rPr>
              <w:color w:val="auto"/>
            </w:rPr>
            <w:fldChar w:fldCharType="begin"/>
          </w:r>
          <w:r>
            <w:instrText xml:space="preserve"> HYPERLINK \l _Toc31806 </w:instrText>
          </w:r>
          <w:r>
            <w:fldChar w:fldCharType="separate"/>
          </w:r>
          <w:r>
            <w:rPr>
              <w:rFonts w:hint="eastAsia" w:ascii="宋体" w:hAnsi="宋体" w:cs="宋体"/>
              <w:bCs/>
              <w:szCs w:val="32"/>
            </w:rPr>
            <w:t>（一）成交供应商</w:t>
          </w:r>
          <w:r>
            <w:tab/>
          </w:r>
          <w:r>
            <w:fldChar w:fldCharType="begin"/>
          </w:r>
          <w:r>
            <w:instrText xml:space="preserve"> PAGEREF _Toc31806 \h </w:instrText>
          </w:r>
          <w:r>
            <w:fldChar w:fldCharType="separate"/>
          </w:r>
          <w:r>
            <w:t>35</w:t>
          </w:r>
          <w:r>
            <w:fldChar w:fldCharType="end"/>
          </w:r>
          <w:r>
            <w:rPr>
              <w:color w:val="auto"/>
            </w:rPr>
            <w:fldChar w:fldCharType="end"/>
          </w:r>
        </w:p>
        <w:p w14:paraId="5DEC3D83">
          <w:pPr>
            <w:pStyle w:val="15"/>
            <w:tabs>
              <w:tab w:val="right" w:leader="dot" w:pos="9660"/>
            </w:tabs>
          </w:pPr>
          <w:r>
            <w:rPr>
              <w:color w:val="auto"/>
            </w:rPr>
            <w:fldChar w:fldCharType="begin"/>
          </w:r>
          <w:r>
            <w:instrText xml:space="preserve"> HYPERLINK \l _Toc11480 </w:instrText>
          </w:r>
          <w:r>
            <w:fldChar w:fldCharType="separate"/>
          </w:r>
          <w:r>
            <w:rPr>
              <w:rFonts w:hint="eastAsia" w:ascii="宋体" w:hAnsi="宋体" w:cs="宋体"/>
              <w:bCs/>
              <w:szCs w:val="32"/>
            </w:rPr>
            <w:t>（二）验收</w:t>
          </w:r>
          <w:r>
            <w:tab/>
          </w:r>
          <w:r>
            <w:fldChar w:fldCharType="begin"/>
          </w:r>
          <w:r>
            <w:instrText xml:space="preserve"> PAGEREF _Toc11480 \h </w:instrText>
          </w:r>
          <w:r>
            <w:fldChar w:fldCharType="separate"/>
          </w:r>
          <w:r>
            <w:t>36</w:t>
          </w:r>
          <w:r>
            <w:fldChar w:fldCharType="end"/>
          </w:r>
          <w:r>
            <w:rPr>
              <w:color w:val="auto"/>
            </w:rPr>
            <w:fldChar w:fldCharType="end"/>
          </w:r>
        </w:p>
        <w:p w14:paraId="21A7311C">
          <w:pPr>
            <w:pStyle w:val="22"/>
            <w:tabs>
              <w:tab w:val="right" w:leader="dot" w:pos="9660"/>
            </w:tabs>
          </w:pPr>
          <w:r>
            <w:rPr>
              <w:color w:val="auto"/>
            </w:rPr>
            <w:fldChar w:fldCharType="begin"/>
          </w:r>
          <w:r>
            <w:instrText xml:space="preserve"> HYPERLINK \l _Toc11528 </w:instrText>
          </w:r>
          <w:r>
            <w:fldChar w:fldCharType="separate"/>
          </w:r>
          <w:r>
            <w:rPr>
              <w:rFonts w:hint="eastAsia"/>
              <w:szCs w:val="36"/>
            </w:rPr>
            <w:t>第四章  评审方法及评分标准</w:t>
          </w:r>
          <w:r>
            <w:tab/>
          </w:r>
          <w:r>
            <w:fldChar w:fldCharType="begin"/>
          </w:r>
          <w:r>
            <w:instrText xml:space="preserve"> PAGEREF _Toc11528 \h </w:instrText>
          </w:r>
          <w:r>
            <w:fldChar w:fldCharType="separate"/>
          </w:r>
          <w:r>
            <w:t>38</w:t>
          </w:r>
          <w:r>
            <w:fldChar w:fldCharType="end"/>
          </w:r>
          <w:r>
            <w:rPr>
              <w:color w:val="auto"/>
            </w:rPr>
            <w:fldChar w:fldCharType="end"/>
          </w:r>
        </w:p>
        <w:p w14:paraId="1B229648">
          <w:pPr>
            <w:pStyle w:val="15"/>
            <w:tabs>
              <w:tab w:val="right" w:leader="dot" w:pos="9660"/>
            </w:tabs>
          </w:pPr>
          <w:r>
            <w:rPr>
              <w:color w:val="auto"/>
            </w:rPr>
            <w:fldChar w:fldCharType="begin"/>
          </w:r>
          <w:r>
            <w:instrText xml:space="preserve"> HYPERLINK \l _Toc31658 </w:instrText>
          </w:r>
          <w:r>
            <w:fldChar w:fldCharType="separate"/>
          </w:r>
          <w:r>
            <w:rPr>
              <w:rFonts w:hint="eastAsia" w:asciiTheme="majorEastAsia" w:hAnsiTheme="majorEastAsia" w:eastAsiaTheme="majorEastAsia" w:cstheme="majorEastAsia"/>
            </w:rPr>
            <w:t>第一节 评审方法</w:t>
          </w:r>
          <w:r>
            <w:tab/>
          </w:r>
          <w:r>
            <w:fldChar w:fldCharType="begin"/>
          </w:r>
          <w:r>
            <w:instrText xml:space="preserve"> PAGEREF _Toc31658 \h </w:instrText>
          </w:r>
          <w:r>
            <w:fldChar w:fldCharType="separate"/>
          </w:r>
          <w:r>
            <w:t>38</w:t>
          </w:r>
          <w:r>
            <w:fldChar w:fldCharType="end"/>
          </w:r>
          <w:r>
            <w:rPr>
              <w:color w:val="auto"/>
            </w:rPr>
            <w:fldChar w:fldCharType="end"/>
          </w:r>
        </w:p>
        <w:p w14:paraId="68977B1E">
          <w:pPr>
            <w:pStyle w:val="15"/>
            <w:tabs>
              <w:tab w:val="right" w:leader="dot" w:pos="9660"/>
            </w:tabs>
          </w:pPr>
          <w:r>
            <w:rPr>
              <w:color w:val="auto"/>
            </w:rPr>
            <w:fldChar w:fldCharType="begin"/>
          </w:r>
          <w:r>
            <w:instrText xml:space="preserve"> HYPERLINK \l _Toc21154 </w:instrText>
          </w:r>
          <w:r>
            <w:fldChar w:fldCharType="separate"/>
          </w:r>
          <w:r>
            <w:rPr>
              <w:rFonts w:hint="eastAsia" w:asciiTheme="minorEastAsia" w:hAnsiTheme="minorEastAsia" w:eastAsiaTheme="minorEastAsia" w:cstheme="minorEastAsia"/>
            </w:rPr>
            <w:t>第二节 评审程序</w:t>
          </w:r>
          <w:r>
            <w:tab/>
          </w:r>
          <w:r>
            <w:fldChar w:fldCharType="begin"/>
          </w:r>
          <w:r>
            <w:instrText xml:space="preserve"> PAGEREF _Toc21154 \h </w:instrText>
          </w:r>
          <w:r>
            <w:fldChar w:fldCharType="separate"/>
          </w:r>
          <w:r>
            <w:t>38</w:t>
          </w:r>
          <w:r>
            <w:fldChar w:fldCharType="end"/>
          </w:r>
          <w:r>
            <w:rPr>
              <w:color w:val="auto"/>
            </w:rPr>
            <w:fldChar w:fldCharType="end"/>
          </w:r>
        </w:p>
        <w:p w14:paraId="71EB3DE6">
          <w:pPr>
            <w:pStyle w:val="15"/>
            <w:tabs>
              <w:tab w:val="right" w:leader="dot" w:pos="9660"/>
            </w:tabs>
          </w:pPr>
          <w:r>
            <w:rPr>
              <w:color w:val="auto"/>
            </w:rPr>
            <w:fldChar w:fldCharType="begin"/>
          </w:r>
          <w:r>
            <w:instrText xml:space="preserve"> HYPERLINK \l _Toc13270 </w:instrText>
          </w:r>
          <w:r>
            <w:fldChar w:fldCharType="separate"/>
          </w:r>
          <w:r>
            <w:rPr>
              <w:rFonts w:hint="eastAsia" w:asciiTheme="majorEastAsia" w:hAnsiTheme="majorEastAsia" w:eastAsiaTheme="majorEastAsia" w:cstheme="majorEastAsia"/>
            </w:rPr>
            <w:t>第三节 评分标准</w:t>
          </w:r>
          <w:r>
            <w:tab/>
          </w:r>
          <w:r>
            <w:fldChar w:fldCharType="begin"/>
          </w:r>
          <w:r>
            <w:instrText xml:space="preserve"> PAGEREF _Toc13270 \h </w:instrText>
          </w:r>
          <w:r>
            <w:fldChar w:fldCharType="separate"/>
          </w:r>
          <w:r>
            <w:t>41</w:t>
          </w:r>
          <w:r>
            <w:fldChar w:fldCharType="end"/>
          </w:r>
          <w:r>
            <w:rPr>
              <w:color w:val="auto"/>
            </w:rPr>
            <w:fldChar w:fldCharType="end"/>
          </w:r>
        </w:p>
        <w:p w14:paraId="29007582">
          <w:pPr>
            <w:pStyle w:val="15"/>
            <w:tabs>
              <w:tab w:val="right" w:leader="dot" w:pos="9660"/>
            </w:tabs>
          </w:pPr>
          <w:r>
            <w:rPr>
              <w:color w:val="auto"/>
            </w:rPr>
            <w:fldChar w:fldCharType="begin"/>
          </w:r>
          <w:r>
            <w:instrText xml:space="preserve"> HYPERLINK \l _Toc4565 </w:instrText>
          </w:r>
          <w:r>
            <w:fldChar w:fldCharType="separate"/>
          </w:r>
          <w:r>
            <w:rPr>
              <w:rFonts w:hint="eastAsia" w:asciiTheme="majorEastAsia" w:hAnsiTheme="majorEastAsia" w:eastAsiaTheme="majorEastAsia" w:cstheme="majorEastAsia"/>
            </w:rPr>
            <w:t>第</w:t>
          </w:r>
          <w:r>
            <w:rPr>
              <w:rFonts w:hint="eastAsia" w:asciiTheme="majorEastAsia" w:hAnsiTheme="majorEastAsia" w:eastAsiaTheme="majorEastAsia" w:cstheme="majorEastAsia"/>
              <w:lang w:eastAsia="zh-CN"/>
            </w:rPr>
            <w:t>四</w:t>
          </w:r>
          <w:r>
            <w:rPr>
              <w:rFonts w:hint="eastAsia" w:asciiTheme="majorEastAsia" w:hAnsiTheme="majorEastAsia" w:eastAsiaTheme="majorEastAsia" w:cstheme="majorEastAsia"/>
            </w:rPr>
            <w:t>节 评审报告</w:t>
          </w:r>
          <w:r>
            <w:tab/>
          </w:r>
          <w:r>
            <w:fldChar w:fldCharType="begin"/>
          </w:r>
          <w:r>
            <w:instrText xml:space="preserve"> PAGEREF _Toc4565 \h </w:instrText>
          </w:r>
          <w:r>
            <w:fldChar w:fldCharType="separate"/>
          </w:r>
          <w:r>
            <w:t>42</w:t>
          </w:r>
          <w:r>
            <w:fldChar w:fldCharType="end"/>
          </w:r>
          <w:r>
            <w:rPr>
              <w:color w:val="auto"/>
            </w:rPr>
            <w:fldChar w:fldCharType="end"/>
          </w:r>
        </w:p>
        <w:p w14:paraId="23B51D06">
          <w:pPr>
            <w:pStyle w:val="15"/>
            <w:tabs>
              <w:tab w:val="right" w:leader="dot" w:pos="9660"/>
            </w:tabs>
          </w:pPr>
          <w:r>
            <w:rPr>
              <w:color w:val="auto"/>
            </w:rPr>
            <w:fldChar w:fldCharType="begin"/>
          </w:r>
          <w:r>
            <w:instrText xml:space="preserve"> HYPERLINK \l _Toc5943 </w:instrText>
          </w:r>
          <w:r>
            <w:fldChar w:fldCharType="separate"/>
          </w:r>
          <w:r>
            <w:rPr>
              <w:rFonts w:hint="eastAsia" w:ascii="宋体" w:hAnsi="宋体" w:cs="宋体"/>
              <w:bCs/>
              <w:szCs w:val="24"/>
            </w:rPr>
            <w:t>（一）评审报告与推荐入围候选人</w:t>
          </w:r>
          <w:r>
            <w:tab/>
          </w:r>
          <w:r>
            <w:fldChar w:fldCharType="begin"/>
          </w:r>
          <w:r>
            <w:instrText xml:space="preserve"> PAGEREF _Toc5943 \h </w:instrText>
          </w:r>
          <w:r>
            <w:fldChar w:fldCharType="separate"/>
          </w:r>
          <w:r>
            <w:t>42</w:t>
          </w:r>
          <w:r>
            <w:fldChar w:fldCharType="end"/>
          </w:r>
          <w:r>
            <w:rPr>
              <w:color w:val="auto"/>
            </w:rPr>
            <w:fldChar w:fldCharType="end"/>
          </w:r>
        </w:p>
        <w:p w14:paraId="4C8C5402">
          <w:pPr>
            <w:pStyle w:val="15"/>
            <w:tabs>
              <w:tab w:val="right" w:leader="dot" w:pos="9660"/>
            </w:tabs>
          </w:pPr>
          <w:r>
            <w:rPr>
              <w:color w:val="auto"/>
            </w:rPr>
            <w:fldChar w:fldCharType="begin"/>
          </w:r>
          <w:r>
            <w:instrText xml:space="preserve"> HYPERLINK \l _Toc31846 </w:instrText>
          </w:r>
          <w:r>
            <w:fldChar w:fldCharType="separate"/>
          </w:r>
          <w:r>
            <w:rPr>
              <w:rFonts w:hint="eastAsia" w:ascii="宋体" w:hAnsi="宋体" w:cs="宋体"/>
              <w:bCs/>
            </w:rPr>
            <w:t>（二）评审争议事项处理</w:t>
          </w:r>
          <w:r>
            <w:tab/>
          </w:r>
          <w:r>
            <w:fldChar w:fldCharType="begin"/>
          </w:r>
          <w:r>
            <w:instrText xml:space="preserve"> PAGEREF _Toc31846 \h </w:instrText>
          </w:r>
          <w:r>
            <w:fldChar w:fldCharType="separate"/>
          </w:r>
          <w:r>
            <w:t>42</w:t>
          </w:r>
          <w:r>
            <w:fldChar w:fldCharType="end"/>
          </w:r>
          <w:r>
            <w:rPr>
              <w:color w:val="auto"/>
            </w:rPr>
            <w:fldChar w:fldCharType="end"/>
          </w:r>
        </w:p>
        <w:p w14:paraId="4343FEB6">
          <w:pPr>
            <w:pStyle w:val="22"/>
            <w:tabs>
              <w:tab w:val="right" w:leader="dot" w:pos="9660"/>
            </w:tabs>
          </w:pPr>
          <w:r>
            <w:rPr>
              <w:color w:val="auto"/>
            </w:rPr>
            <w:fldChar w:fldCharType="begin"/>
          </w:r>
          <w:r>
            <w:instrText xml:space="preserve"> HYPERLINK \l _Toc12935 </w:instrText>
          </w:r>
          <w:r>
            <w:fldChar w:fldCharType="separate"/>
          </w:r>
          <w:r>
            <w:rPr>
              <w:rFonts w:hint="eastAsia"/>
              <w:szCs w:val="40"/>
            </w:rPr>
            <w:t>第五章 拟签订的框架协议文本</w:t>
          </w:r>
          <w:r>
            <w:tab/>
          </w:r>
          <w:r>
            <w:fldChar w:fldCharType="begin"/>
          </w:r>
          <w:r>
            <w:instrText xml:space="preserve"> PAGEREF _Toc12935 \h </w:instrText>
          </w:r>
          <w:r>
            <w:fldChar w:fldCharType="separate"/>
          </w:r>
          <w:r>
            <w:t>43</w:t>
          </w:r>
          <w:r>
            <w:fldChar w:fldCharType="end"/>
          </w:r>
          <w:r>
            <w:rPr>
              <w:color w:val="auto"/>
            </w:rPr>
            <w:fldChar w:fldCharType="end"/>
          </w:r>
        </w:p>
        <w:p w14:paraId="7FBA4E19">
          <w:pPr>
            <w:pStyle w:val="22"/>
            <w:tabs>
              <w:tab w:val="right" w:leader="dot" w:pos="9660"/>
            </w:tabs>
          </w:pPr>
          <w:r>
            <w:rPr>
              <w:color w:val="auto"/>
            </w:rPr>
            <w:fldChar w:fldCharType="begin"/>
          </w:r>
          <w:r>
            <w:instrText xml:space="preserve"> HYPERLINK \l _Toc19975 </w:instrText>
          </w:r>
          <w:r>
            <w:fldChar w:fldCharType="separate"/>
          </w:r>
          <w:r>
            <w:rPr>
              <w:rFonts w:hint="eastAsia"/>
              <w:szCs w:val="40"/>
            </w:rPr>
            <w:t>第六章 响应文件格式</w:t>
          </w:r>
          <w:r>
            <w:tab/>
          </w:r>
          <w:r>
            <w:fldChar w:fldCharType="begin"/>
          </w:r>
          <w:r>
            <w:instrText xml:space="preserve"> PAGEREF _Toc19975 \h </w:instrText>
          </w:r>
          <w:r>
            <w:fldChar w:fldCharType="separate"/>
          </w:r>
          <w:r>
            <w:t>53</w:t>
          </w:r>
          <w:r>
            <w:fldChar w:fldCharType="end"/>
          </w:r>
          <w:r>
            <w:rPr>
              <w:color w:val="auto"/>
            </w:rPr>
            <w:fldChar w:fldCharType="end"/>
          </w:r>
        </w:p>
        <w:p w14:paraId="7C7FBE6C">
          <w:pPr>
            <w:pStyle w:val="15"/>
            <w:tabs>
              <w:tab w:val="right" w:leader="dot" w:pos="9660"/>
            </w:tabs>
          </w:pPr>
          <w:r>
            <w:rPr>
              <w:color w:val="auto"/>
            </w:rPr>
            <w:fldChar w:fldCharType="begin"/>
          </w:r>
          <w:r>
            <w:instrText xml:space="preserve"> HYPERLINK \l _Toc13583 </w:instrText>
          </w:r>
          <w:r>
            <w:fldChar w:fldCharType="separate"/>
          </w:r>
          <w:r>
            <w:rPr>
              <w:rFonts w:hint="eastAsia" w:asciiTheme="majorEastAsia" w:hAnsiTheme="majorEastAsia" w:eastAsiaTheme="majorEastAsia" w:cstheme="majorEastAsia"/>
            </w:rPr>
            <w:t>第一节 响应文件外层包装封面格式</w:t>
          </w:r>
          <w:r>
            <w:tab/>
          </w:r>
          <w:r>
            <w:fldChar w:fldCharType="begin"/>
          </w:r>
          <w:r>
            <w:instrText xml:space="preserve"> PAGEREF _Toc13583 \h </w:instrText>
          </w:r>
          <w:r>
            <w:fldChar w:fldCharType="separate"/>
          </w:r>
          <w:r>
            <w:t>54</w:t>
          </w:r>
          <w:r>
            <w:fldChar w:fldCharType="end"/>
          </w:r>
          <w:r>
            <w:rPr>
              <w:color w:val="auto"/>
            </w:rPr>
            <w:fldChar w:fldCharType="end"/>
          </w:r>
        </w:p>
        <w:p w14:paraId="60176D6D">
          <w:pPr>
            <w:pStyle w:val="15"/>
            <w:tabs>
              <w:tab w:val="right" w:leader="dot" w:pos="9660"/>
            </w:tabs>
          </w:pPr>
          <w:r>
            <w:rPr>
              <w:color w:val="auto"/>
            </w:rPr>
            <w:fldChar w:fldCharType="begin"/>
          </w:r>
          <w:r>
            <w:instrText xml:space="preserve"> HYPERLINK \l _Toc14802 </w:instrText>
          </w:r>
          <w:r>
            <w:fldChar w:fldCharType="separate"/>
          </w:r>
          <w:r>
            <w:rPr>
              <w:rFonts w:hint="eastAsia" w:asciiTheme="majorEastAsia" w:hAnsiTheme="majorEastAsia" w:eastAsiaTheme="majorEastAsia" w:cstheme="majorEastAsia"/>
            </w:rPr>
            <w:t>第二节 资格证明文件格式</w:t>
          </w:r>
          <w:r>
            <w:tab/>
          </w:r>
          <w:r>
            <w:fldChar w:fldCharType="begin"/>
          </w:r>
          <w:r>
            <w:instrText xml:space="preserve"> PAGEREF _Toc14802 \h </w:instrText>
          </w:r>
          <w:r>
            <w:fldChar w:fldCharType="separate"/>
          </w:r>
          <w:r>
            <w:t>55</w:t>
          </w:r>
          <w:r>
            <w:fldChar w:fldCharType="end"/>
          </w:r>
          <w:r>
            <w:rPr>
              <w:color w:val="auto"/>
            </w:rPr>
            <w:fldChar w:fldCharType="end"/>
          </w:r>
        </w:p>
        <w:p w14:paraId="5EF0E14A">
          <w:pPr>
            <w:pStyle w:val="15"/>
            <w:tabs>
              <w:tab w:val="right" w:leader="dot" w:pos="9660"/>
            </w:tabs>
          </w:pPr>
          <w:r>
            <w:rPr>
              <w:color w:val="auto"/>
            </w:rPr>
            <w:fldChar w:fldCharType="begin"/>
          </w:r>
          <w:r>
            <w:instrText xml:space="preserve"> HYPERLINK \l _Toc2726 </w:instrText>
          </w:r>
          <w:r>
            <w:fldChar w:fldCharType="separate"/>
          </w:r>
          <w:r>
            <w:rPr>
              <w:rFonts w:hint="eastAsia" w:asciiTheme="majorEastAsia" w:hAnsiTheme="majorEastAsia" w:eastAsiaTheme="majorEastAsia" w:cstheme="majorEastAsia"/>
            </w:rPr>
            <w:t>第三节 商务文件格式</w:t>
          </w:r>
          <w:r>
            <w:tab/>
          </w:r>
          <w:r>
            <w:fldChar w:fldCharType="begin"/>
          </w:r>
          <w:r>
            <w:instrText xml:space="preserve"> PAGEREF _Toc2726 \h </w:instrText>
          </w:r>
          <w:r>
            <w:fldChar w:fldCharType="separate"/>
          </w:r>
          <w:r>
            <w:t>64</w:t>
          </w:r>
          <w:r>
            <w:fldChar w:fldCharType="end"/>
          </w:r>
          <w:r>
            <w:rPr>
              <w:color w:val="auto"/>
            </w:rPr>
            <w:fldChar w:fldCharType="end"/>
          </w:r>
        </w:p>
        <w:p w14:paraId="4BBCC3B3">
          <w:pPr>
            <w:pStyle w:val="15"/>
            <w:tabs>
              <w:tab w:val="right" w:leader="dot" w:pos="9660"/>
            </w:tabs>
          </w:pPr>
          <w:r>
            <w:rPr>
              <w:color w:val="auto"/>
            </w:rPr>
            <w:fldChar w:fldCharType="begin"/>
          </w:r>
          <w:r>
            <w:instrText xml:space="preserve"> HYPERLINK \l _Toc5313 </w:instrText>
          </w:r>
          <w:r>
            <w:fldChar w:fldCharType="separate"/>
          </w:r>
          <w:r>
            <w:rPr>
              <w:rFonts w:hint="eastAsia" w:asciiTheme="majorEastAsia" w:hAnsiTheme="majorEastAsia" w:eastAsiaTheme="majorEastAsia" w:cstheme="majorEastAsia"/>
            </w:rPr>
            <w:t>第四节 技术文件格式</w:t>
          </w:r>
          <w:r>
            <w:tab/>
          </w:r>
          <w:r>
            <w:fldChar w:fldCharType="begin"/>
          </w:r>
          <w:r>
            <w:instrText xml:space="preserve"> PAGEREF _Toc5313 \h </w:instrText>
          </w:r>
          <w:r>
            <w:fldChar w:fldCharType="separate"/>
          </w:r>
          <w:r>
            <w:t>76</w:t>
          </w:r>
          <w:r>
            <w:fldChar w:fldCharType="end"/>
          </w:r>
          <w:r>
            <w:rPr>
              <w:color w:val="auto"/>
            </w:rPr>
            <w:fldChar w:fldCharType="end"/>
          </w:r>
        </w:p>
        <w:p w14:paraId="157A1C38">
          <w:pPr>
            <w:pStyle w:val="15"/>
            <w:tabs>
              <w:tab w:val="right" w:leader="dot" w:pos="9660"/>
            </w:tabs>
          </w:pPr>
          <w:r>
            <w:rPr>
              <w:color w:val="auto"/>
            </w:rPr>
            <w:fldChar w:fldCharType="begin"/>
          </w:r>
          <w:r>
            <w:instrText xml:space="preserve"> HYPERLINK \l _Toc29402 </w:instrText>
          </w:r>
          <w:r>
            <w:fldChar w:fldCharType="separate"/>
          </w:r>
          <w:r>
            <w:rPr>
              <w:rFonts w:hint="eastAsia" w:asciiTheme="majorEastAsia" w:hAnsiTheme="majorEastAsia" w:eastAsiaTheme="majorEastAsia" w:cstheme="majorEastAsia"/>
            </w:rPr>
            <w:t>第五节 报价文件格式</w:t>
          </w:r>
          <w:r>
            <w:tab/>
          </w:r>
          <w:r>
            <w:fldChar w:fldCharType="begin"/>
          </w:r>
          <w:r>
            <w:instrText xml:space="preserve"> PAGEREF _Toc29402 \h </w:instrText>
          </w:r>
          <w:r>
            <w:fldChar w:fldCharType="separate"/>
          </w:r>
          <w:r>
            <w:t>81</w:t>
          </w:r>
          <w:r>
            <w:fldChar w:fldCharType="end"/>
          </w:r>
          <w:r>
            <w:rPr>
              <w:color w:val="auto"/>
            </w:rPr>
            <w:fldChar w:fldCharType="end"/>
          </w:r>
        </w:p>
        <w:p w14:paraId="45C51E1C">
          <w:pPr>
            <w:pStyle w:val="22"/>
            <w:tabs>
              <w:tab w:val="right" w:leader="dot" w:pos="9660"/>
            </w:tabs>
          </w:pPr>
          <w:r>
            <w:rPr>
              <w:color w:val="auto"/>
            </w:rPr>
            <w:fldChar w:fldCharType="begin"/>
          </w:r>
          <w:r>
            <w:instrText xml:space="preserve"> HYPERLINK \l _Toc19645 </w:instrText>
          </w:r>
          <w:r>
            <w:fldChar w:fldCharType="separate"/>
          </w:r>
          <w:r>
            <w:rPr>
              <w:rFonts w:hint="eastAsia"/>
              <w:szCs w:val="40"/>
            </w:rPr>
            <w:t>第七章 质疑、投诉证明材料格式</w:t>
          </w:r>
          <w:r>
            <w:tab/>
          </w:r>
          <w:r>
            <w:fldChar w:fldCharType="begin"/>
          </w:r>
          <w:r>
            <w:instrText xml:space="preserve"> PAGEREF _Toc19645 \h </w:instrText>
          </w:r>
          <w:r>
            <w:fldChar w:fldCharType="separate"/>
          </w:r>
          <w:r>
            <w:t>86</w:t>
          </w:r>
          <w:r>
            <w:fldChar w:fldCharType="end"/>
          </w:r>
          <w:r>
            <w:rPr>
              <w:color w:val="auto"/>
            </w:rPr>
            <w:fldChar w:fldCharType="end"/>
          </w:r>
        </w:p>
        <w:p w14:paraId="0A74BE76">
          <w:pPr>
            <w:pStyle w:val="15"/>
            <w:tabs>
              <w:tab w:val="right" w:leader="dot" w:pos="9660"/>
            </w:tabs>
          </w:pPr>
          <w:r>
            <w:rPr>
              <w:color w:val="auto"/>
            </w:rPr>
            <w:fldChar w:fldCharType="begin"/>
          </w:r>
          <w:r>
            <w:instrText xml:space="preserve"> HYPERLINK \l _Toc26174 </w:instrText>
          </w:r>
          <w:r>
            <w:fldChar w:fldCharType="separate"/>
          </w:r>
          <w:r>
            <w:rPr>
              <w:rFonts w:hint="eastAsia"/>
            </w:rPr>
            <w:t>第一节 质疑函（格式）</w:t>
          </w:r>
          <w:r>
            <w:tab/>
          </w:r>
          <w:r>
            <w:fldChar w:fldCharType="begin"/>
          </w:r>
          <w:r>
            <w:instrText xml:space="preserve"> PAGEREF _Toc26174 \h </w:instrText>
          </w:r>
          <w:r>
            <w:fldChar w:fldCharType="separate"/>
          </w:r>
          <w:r>
            <w:t>87</w:t>
          </w:r>
          <w:r>
            <w:fldChar w:fldCharType="end"/>
          </w:r>
          <w:r>
            <w:rPr>
              <w:color w:val="auto"/>
            </w:rPr>
            <w:fldChar w:fldCharType="end"/>
          </w:r>
        </w:p>
        <w:p w14:paraId="5DF78279">
          <w:pPr>
            <w:pStyle w:val="15"/>
            <w:tabs>
              <w:tab w:val="right" w:leader="dot" w:pos="9660"/>
            </w:tabs>
          </w:pPr>
          <w:r>
            <w:rPr>
              <w:color w:val="auto"/>
            </w:rPr>
            <w:fldChar w:fldCharType="begin"/>
          </w:r>
          <w:r>
            <w:instrText xml:space="preserve"> HYPERLINK \l _Toc22832 </w:instrText>
          </w:r>
          <w:r>
            <w:fldChar w:fldCharType="separate"/>
          </w:r>
          <w:r>
            <w:rPr>
              <w:rFonts w:hint="eastAsia"/>
            </w:rPr>
            <w:t>第二节 投诉书（格式）</w:t>
          </w:r>
          <w:r>
            <w:tab/>
          </w:r>
          <w:r>
            <w:fldChar w:fldCharType="begin"/>
          </w:r>
          <w:r>
            <w:instrText xml:space="preserve"> PAGEREF _Toc22832 \h </w:instrText>
          </w:r>
          <w:r>
            <w:fldChar w:fldCharType="separate"/>
          </w:r>
          <w:r>
            <w:t>89</w:t>
          </w:r>
          <w:r>
            <w:fldChar w:fldCharType="end"/>
          </w:r>
          <w:r>
            <w:rPr>
              <w:color w:val="auto"/>
            </w:rPr>
            <w:fldChar w:fldCharType="end"/>
          </w:r>
        </w:p>
        <w:p w14:paraId="2F0CD033">
          <w:pPr>
            <w:rPr>
              <w:rFonts w:asciiTheme="minorHAnsi" w:hAnsiTheme="minorHAnsi" w:eastAsiaTheme="minorEastAsia" w:cstheme="minorBidi"/>
              <w:color w:val="auto"/>
              <w:kern w:val="2"/>
              <w:sz w:val="21"/>
              <w:szCs w:val="24"/>
              <w:lang w:val="en-US" w:eastAsia="zh-CN" w:bidi="ar-SA"/>
            </w:rPr>
          </w:pPr>
          <w:r>
            <w:rPr>
              <w:color w:val="auto"/>
            </w:rPr>
            <w:fldChar w:fldCharType="end"/>
          </w:r>
        </w:p>
      </w:sdtContent>
    </w:sdt>
    <w:p w14:paraId="6BB52A15">
      <w:pPr>
        <w:rPr>
          <w:rFonts w:asciiTheme="minorHAnsi" w:hAnsiTheme="minorHAnsi" w:eastAsiaTheme="minorEastAsia" w:cstheme="minorBidi"/>
          <w:color w:val="auto"/>
          <w:kern w:val="2"/>
          <w:sz w:val="21"/>
          <w:szCs w:val="24"/>
          <w:lang w:val="en-US" w:eastAsia="zh-CN" w:bidi="ar-SA"/>
        </w:rPr>
      </w:pPr>
      <w:r>
        <w:rPr>
          <w:rFonts w:asciiTheme="minorHAnsi" w:hAnsiTheme="minorHAnsi" w:eastAsiaTheme="minorEastAsia" w:cstheme="minorBidi"/>
          <w:color w:val="auto"/>
          <w:kern w:val="2"/>
          <w:sz w:val="21"/>
          <w:szCs w:val="24"/>
          <w:lang w:val="en-US" w:eastAsia="zh-CN" w:bidi="ar-SA"/>
        </w:rPr>
        <w:br w:type="page"/>
      </w:r>
    </w:p>
    <w:p w14:paraId="1F0FA05D">
      <w:pPr>
        <w:numPr>
          <w:ilvl w:val="0"/>
          <w:numId w:val="0"/>
        </w:numPr>
        <w:bidi w:val="0"/>
        <w:jc w:val="center"/>
        <w:outlineLvl w:val="0"/>
        <w:rPr>
          <w:rFonts w:hint="eastAsia"/>
          <w:color w:val="auto"/>
        </w:rPr>
      </w:pPr>
      <w:bookmarkStart w:id="0" w:name="_Toc4308"/>
      <w:bookmarkStart w:id="1" w:name="_Toc80092990"/>
      <w:bookmarkStart w:id="2" w:name="_Toc23337"/>
      <w:bookmarkStart w:id="3" w:name="_Toc532545041"/>
      <w:bookmarkStart w:id="4" w:name="_Toc1413"/>
      <w:r>
        <w:rPr>
          <w:rFonts w:hint="eastAsia"/>
          <w:color w:val="auto"/>
          <w:sz w:val="36"/>
          <w:szCs w:val="36"/>
          <w:lang w:eastAsia="zh-CN"/>
        </w:rPr>
        <w:t>第一章</w:t>
      </w:r>
      <w:r>
        <w:rPr>
          <w:rFonts w:hint="eastAsia"/>
          <w:color w:val="auto"/>
          <w:sz w:val="36"/>
          <w:szCs w:val="36"/>
          <w:lang w:val="en-US" w:eastAsia="zh-CN"/>
        </w:rPr>
        <w:t xml:space="preserve">  </w:t>
      </w:r>
      <w:r>
        <w:rPr>
          <w:rFonts w:hint="eastAsia"/>
          <w:color w:val="auto"/>
          <w:sz w:val="36"/>
          <w:szCs w:val="36"/>
        </w:rPr>
        <w:t>征集公告</w:t>
      </w:r>
      <w:bookmarkEnd w:id="0"/>
      <w:bookmarkEnd w:id="1"/>
      <w:bookmarkEnd w:id="2"/>
      <w:bookmarkEnd w:id="3"/>
      <w:bookmarkEnd w:id="4"/>
    </w:p>
    <w:p w14:paraId="7EB86152">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312" w:lineRule="auto"/>
        <w:ind w:firstLine="420" w:firstLineChars="200"/>
        <w:textAlignment w:val="auto"/>
        <w:rPr>
          <w:rFonts w:ascii="宋体" w:hAnsi="宋体"/>
          <w:color w:val="auto"/>
          <w:szCs w:val="21"/>
        </w:rPr>
      </w:pPr>
      <w:bookmarkStart w:id="5" w:name="_Toc35393621"/>
      <w:bookmarkStart w:id="6" w:name="_Toc28359002"/>
      <w:bookmarkStart w:id="7" w:name="_Toc28359079"/>
      <w:bookmarkStart w:id="8" w:name="_Toc35393790"/>
      <w:bookmarkStart w:id="9" w:name="_Hlk24379207"/>
      <w:r>
        <w:rPr>
          <w:rFonts w:hint="eastAsia" w:ascii="宋体" w:hAnsi="宋体"/>
          <w:color w:val="auto"/>
          <w:szCs w:val="21"/>
        </w:rPr>
        <w:t>项目概况</w:t>
      </w:r>
    </w:p>
    <w:p w14:paraId="0C00EF89">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312" w:lineRule="auto"/>
        <w:ind w:firstLine="525" w:firstLineChars="250"/>
        <w:textAlignment w:val="auto"/>
        <w:rPr>
          <w:rFonts w:hint="eastAsia" w:ascii="宋体" w:hAnsi="宋体"/>
          <w:color w:val="auto"/>
          <w:szCs w:val="21"/>
          <w:u w:val="single"/>
        </w:rPr>
      </w:pPr>
      <w:r>
        <w:rPr>
          <w:rFonts w:hint="eastAsia" w:ascii="宋体" w:hAnsi="宋体"/>
          <w:color w:val="auto"/>
          <w:szCs w:val="21"/>
          <w:u w:val="single"/>
        </w:rPr>
        <w:t xml:space="preserve"> </w:t>
      </w:r>
      <w:r>
        <w:rPr>
          <w:rFonts w:hint="eastAsia" w:ascii="宋体" w:hAnsi="宋体"/>
          <w:color w:val="auto"/>
          <w:szCs w:val="21"/>
          <w:u w:val="single"/>
          <w:lang w:val="en-US" w:eastAsia="zh-CN"/>
        </w:rPr>
        <w:t>2025-2027年岑溪市本级预算单位广告服务框架协议采购</w:t>
      </w:r>
      <w:r>
        <w:rPr>
          <w:rFonts w:hint="eastAsia" w:ascii="宋体" w:hAnsi="宋体"/>
          <w:color w:val="auto"/>
          <w:szCs w:val="21"/>
          <w:u w:val="single"/>
        </w:rPr>
        <w:t>征集</w:t>
      </w:r>
      <w:r>
        <w:rPr>
          <w:rFonts w:hint="eastAsia" w:ascii="宋体" w:hAnsi="宋体"/>
          <w:color w:val="auto"/>
          <w:szCs w:val="21"/>
        </w:rPr>
        <w:t>项目的潜在</w:t>
      </w:r>
      <w:r>
        <w:rPr>
          <w:rFonts w:hint="eastAsia" w:ascii="宋体" w:hAnsi="宋体"/>
          <w:color w:val="auto"/>
          <w:szCs w:val="21"/>
          <w:highlight w:val="none"/>
        </w:rPr>
        <w:t>供应商应在</w:t>
      </w:r>
      <w:r>
        <w:rPr>
          <w:rFonts w:hint="eastAsia" w:ascii="宋体" w:hAnsi="宋体"/>
          <w:color w:val="auto"/>
          <w:szCs w:val="21"/>
          <w:highlight w:val="none"/>
          <w:lang w:eastAsia="zh-CN"/>
        </w:rPr>
        <w:t>广西政府采购云平台（https://www.gcy.zfcg.gxzf.gov.cn/）</w:t>
      </w:r>
      <w:r>
        <w:rPr>
          <w:rFonts w:hint="eastAsia" w:ascii="宋体" w:hAnsi="宋体"/>
          <w:color w:val="auto"/>
          <w:szCs w:val="21"/>
          <w:highlight w:val="none"/>
        </w:rPr>
        <w:t>获取（下载）</w:t>
      </w:r>
      <w:r>
        <w:rPr>
          <w:rFonts w:hint="eastAsia" w:ascii="宋体" w:hAnsi="宋体"/>
          <w:color w:val="auto"/>
          <w:szCs w:val="21"/>
        </w:rPr>
        <w:t>征集文件，并于</w:t>
      </w:r>
      <w:r>
        <w:rPr>
          <w:rFonts w:hint="eastAsia"/>
          <w:color w:val="auto"/>
          <w:highlight w:val="none"/>
          <w:u w:val="single"/>
          <w:lang w:eastAsia="zh-CN"/>
        </w:rPr>
        <w:t xml:space="preserve"> 2025年10月17日9时00分</w:t>
      </w:r>
      <w:r>
        <w:rPr>
          <w:rFonts w:hint="eastAsia" w:ascii="宋体" w:hAnsi="宋体"/>
          <w:color w:val="auto"/>
          <w:szCs w:val="21"/>
        </w:rPr>
        <w:t>（北京时间）前按要求递交（上传）响应文件。</w:t>
      </w:r>
    </w:p>
    <w:p w14:paraId="21FCF047">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hint="eastAsia" w:ascii="宋体" w:hAnsi="宋体" w:cs="宋体"/>
          <w:color w:val="auto"/>
          <w:szCs w:val="21"/>
        </w:rPr>
      </w:pPr>
      <w:bookmarkStart w:id="10" w:name="_Toc30333"/>
      <w:r>
        <w:rPr>
          <w:rFonts w:hint="eastAsia"/>
          <w:b/>
          <w:bCs/>
          <w:color w:val="auto"/>
          <w:sz w:val="24"/>
          <w:szCs w:val="24"/>
        </w:rPr>
        <w:t>一、项目基本情况</w:t>
      </w:r>
      <w:bookmarkEnd w:id="5"/>
      <w:bookmarkEnd w:id="6"/>
      <w:bookmarkEnd w:id="7"/>
      <w:bookmarkEnd w:id="8"/>
      <w:bookmarkEnd w:id="10"/>
      <w:r>
        <w:rPr>
          <w:rFonts w:hint="eastAsia"/>
          <w:b/>
          <w:bCs/>
          <w:color w:val="auto"/>
          <w:sz w:val="24"/>
          <w:szCs w:val="24"/>
        </w:rPr>
        <w:t xml:space="preserve">    </w:t>
      </w:r>
    </w:p>
    <w:p w14:paraId="06FF704E">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cs="宋体"/>
          <w:color w:val="auto"/>
          <w:szCs w:val="21"/>
        </w:rPr>
      </w:pPr>
      <w:r>
        <w:rPr>
          <w:rFonts w:hint="eastAsia" w:ascii="宋体" w:hAnsi="宋体" w:cs="宋体"/>
          <w:color w:val="auto"/>
          <w:szCs w:val="21"/>
        </w:rPr>
        <w:t>项目编号：</w:t>
      </w:r>
      <w:r>
        <w:rPr>
          <w:rFonts w:hint="eastAsia" w:ascii="宋体" w:hAnsi="宋体" w:cs="宋体"/>
          <w:color w:val="auto"/>
          <w:szCs w:val="21"/>
          <w:lang w:eastAsia="zh-CN"/>
        </w:rPr>
        <w:t>WZZC2025-K3-810119-GXZQ</w:t>
      </w:r>
    </w:p>
    <w:p w14:paraId="74C4365E">
      <w:pPr>
        <w:keepNext w:val="0"/>
        <w:keepLines w:val="0"/>
        <w:pageBreakBefore w:val="0"/>
        <w:widowControl w:val="0"/>
        <w:kinsoku/>
        <w:wordWrap/>
        <w:overflowPunct/>
        <w:topLinePunct w:val="0"/>
        <w:autoSpaceDE/>
        <w:autoSpaceDN/>
        <w:bidi w:val="0"/>
        <w:adjustRightInd/>
        <w:spacing w:line="312" w:lineRule="auto"/>
        <w:ind w:firstLine="420" w:firstLineChars="200"/>
        <w:jc w:val="left"/>
        <w:textAlignment w:val="auto"/>
        <w:rPr>
          <w:rFonts w:hint="eastAsia" w:ascii="宋体" w:hAnsi="宋体" w:cs="宋体" w:eastAsiaTheme="minorEastAsia"/>
          <w:color w:val="auto"/>
          <w:szCs w:val="21"/>
          <w:lang w:eastAsia="zh-CN"/>
        </w:rPr>
      </w:pPr>
      <w:r>
        <w:rPr>
          <w:rFonts w:hint="eastAsia" w:ascii="宋体" w:hAnsi="宋体" w:cs="宋体"/>
          <w:color w:val="auto"/>
          <w:szCs w:val="21"/>
        </w:rPr>
        <w:t>项目名称：</w:t>
      </w:r>
      <w:bookmarkEnd w:id="9"/>
      <w:r>
        <w:rPr>
          <w:rFonts w:hint="eastAsia" w:ascii="宋体" w:hAnsi="宋体" w:cs="宋体"/>
          <w:color w:val="auto"/>
          <w:szCs w:val="21"/>
          <w:lang w:eastAsia="zh-CN"/>
        </w:rPr>
        <w:t>2025-2027年岑溪市本级预算单位广告服务框架协议采购</w:t>
      </w:r>
    </w:p>
    <w:p w14:paraId="77BB7814">
      <w:pPr>
        <w:keepNext w:val="0"/>
        <w:keepLines w:val="0"/>
        <w:pageBreakBefore w:val="0"/>
        <w:widowControl w:val="0"/>
        <w:kinsoku/>
        <w:wordWrap/>
        <w:overflowPunct/>
        <w:topLinePunct w:val="0"/>
        <w:autoSpaceDE/>
        <w:autoSpaceDN/>
        <w:bidi w:val="0"/>
        <w:adjustRightInd/>
        <w:spacing w:line="312" w:lineRule="auto"/>
        <w:ind w:firstLine="420" w:firstLineChars="200"/>
        <w:jc w:val="left"/>
        <w:textAlignment w:val="auto"/>
        <w:rPr>
          <w:rFonts w:hint="eastAsia" w:ascii="宋体" w:hAnsi="宋体" w:cs="宋体"/>
          <w:color w:val="auto"/>
          <w:szCs w:val="21"/>
        </w:rPr>
      </w:pPr>
      <w:r>
        <w:rPr>
          <w:rFonts w:hint="eastAsia" w:ascii="宋体" w:hAnsi="宋体" w:cs="宋体"/>
          <w:color w:val="auto"/>
          <w:szCs w:val="21"/>
        </w:rPr>
        <w:t>预算金额：</w:t>
      </w:r>
      <w:r>
        <w:rPr>
          <w:rFonts w:hint="eastAsia" w:ascii="宋体" w:hAnsi="宋体" w:cs="宋体"/>
          <w:color w:val="auto"/>
          <w:szCs w:val="21"/>
          <w:lang w:val="en-US" w:eastAsia="zh-CN"/>
        </w:rPr>
        <w:t>0</w:t>
      </w:r>
      <w:r>
        <w:rPr>
          <w:rFonts w:hint="eastAsia" w:ascii="宋体" w:hAnsi="宋体" w:cs="宋体"/>
          <w:color w:val="auto"/>
          <w:szCs w:val="21"/>
        </w:rPr>
        <w:t xml:space="preserve">元 </w:t>
      </w:r>
    </w:p>
    <w:p w14:paraId="69C2117B">
      <w:pPr>
        <w:keepNext w:val="0"/>
        <w:keepLines w:val="0"/>
        <w:pageBreakBefore w:val="0"/>
        <w:widowControl w:val="0"/>
        <w:kinsoku/>
        <w:wordWrap/>
        <w:overflowPunct/>
        <w:topLinePunct w:val="0"/>
        <w:autoSpaceDE/>
        <w:autoSpaceDN/>
        <w:bidi w:val="0"/>
        <w:adjustRightInd/>
        <w:spacing w:line="312" w:lineRule="auto"/>
        <w:ind w:firstLine="420" w:firstLineChars="200"/>
        <w:jc w:val="left"/>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最高限价：综合优惠率报价≤30%</w:t>
      </w:r>
    </w:p>
    <w:p w14:paraId="334FCE55">
      <w:pPr>
        <w:keepNext w:val="0"/>
        <w:keepLines w:val="0"/>
        <w:pageBreakBefore w:val="0"/>
        <w:widowControl w:val="0"/>
        <w:kinsoku/>
        <w:wordWrap/>
        <w:overflowPunct/>
        <w:topLinePunct w:val="0"/>
        <w:autoSpaceDE/>
        <w:autoSpaceDN/>
        <w:bidi w:val="0"/>
        <w:adjustRightInd/>
        <w:spacing w:line="312" w:lineRule="auto"/>
        <w:ind w:firstLine="420" w:firstLineChars="200"/>
        <w:jc w:val="left"/>
        <w:textAlignment w:val="auto"/>
        <w:rPr>
          <w:rFonts w:hint="eastAsia" w:ascii="宋体" w:hAnsi="宋体" w:cs="宋体"/>
          <w:color w:val="auto"/>
          <w:szCs w:val="21"/>
        </w:rPr>
      </w:pPr>
      <w:r>
        <w:rPr>
          <w:rFonts w:hint="eastAsia" w:ascii="宋体" w:hAnsi="宋体" w:cs="宋体"/>
          <w:color w:val="auto"/>
          <w:szCs w:val="21"/>
        </w:rPr>
        <w:t xml:space="preserve">采购需求： </w:t>
      </w:r>
    </w:p>
    <w:tbl>
      <w:tblPr>
        <w:tblStyle w:val="2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7"/>
        <w:gridCol w:w="1589"/>
        <w:gridCol w:w="4560"/>
        <w:gridCol w:w="2892"/>
      </w:tblGrid>
      <w:tr w14:paraId="0E64A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717" w:type="dxa"/>
            <w:tcBorders>
              <w:top w:val="single" w:color="auto" w:sz="4" w:space="0"/>
              <w:left w:val="single" w:color="auto" w:sz="4" w:space="0"/>
              <w:bottom w:val="single" w:color="auto" w:sz="4" w:space="0"/>
              <w:right w:val="single" w:color="auto" w:sz="4" w:space="0"/>
            </w:tcBorders>
            <w:noWrap w:val="0"/>
            <w:vAlign w:val="center"/>
          </w:tcPr>
          <w:p w14:paraId="54BBC5FD">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宋体" w:hAnsi="宋体" w:cs="宋体" w:eastAsiaTheme="minorEastAsia"/>
                <w:color w:val="auto"/>
                <w:szCs w:val="21"/>
                <w:lang w:val="en-US" w:eastAsia="zh-CN"/>
              </w:rPr>
            </w:pPr>
            <w:r>
              <w:rPr>
                <w:rFonts w:hint="eastAsia" w:ascii="宋体" w:hAnsi="宋体" w:cs="宋体"/>
                <w:color w:val="auto"/>
                <w:szCs w:val="21"/>
              </w:rPr>
              <w:t>标</w:t>
            </w:r>
            <w:r>
              <w:rPr>
                <w:rFonts w:hint="eastAsia" w:ascii="宋体" w:hAnsi="宋体" w:cs="宋体"/>
                <w:color w:val="auto"/>
                <w:szCs w:val="21"/>
                <w:lang w:val="en-US" w:eastAsia="zh-CN"/>
              </w:rPr>
              <w:t>号</w:t>
            </w:r>
          </w:p>
        </w:tc>
        <w:tc>
          <w:tcPr>
            <w:tcW w:w="1589" w:type="dxa"/>
            <w:tcBorders>
              <w:top w:val="single" w:color="auto" w:sz="4" w:space="0"/>
              <w:left w:val="single" w:color="auto" w:sz="4" w:space="0"/>
              <w:bottom w:val="single" w:color="auto" w:sz="4" w:space="0"/>
              <w:right w:val="single" w:color="auto" w:sz="4" w:space="0"/>
            </w:tcBorders>
            <w:noWrap w:val="0"/>
            <w:vAlign w:val="center"/>
          </w:tcPr>
          <w:p w14:paraId="2D9F80AE">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default" w:ascii="宋体" w:hAnsi="宋体" w:cs="宋体" w:eastAsiaTheme="minorEastAsia"/>
                <w:color w:val="auto"/>
                <w:szCs w:val="21"/>
                <w:lang w:val="en-US" w:eastAsia="zh-CN"/>
              </w:rPr>
            </w:pPr>
            <w:r>
              <w:rPr>
                <w:rFonts w:hint="eastAsia" w:ascii="宋体" w:hAnsi="宋体"/>
                <w:color w:val="auto"/>
                <w:szCs w:val="21"/>
                <w:highlight w:val="none"/>
                <w:lang w:val="en-US" w:eastAsia="zh-CN"/>
              </w:rPr>
              <w:t>标的的</w:t>
            </w:r>
            <w:r>
              <w:rPr>
                <w:rFonts w:hint="eastAsia" w:ascii="宋体" w:hAnsi="宋体"/>
                <w:color w:val="auto"/>
                <w:szCs w:val="21"/>
                <w:highlight w:val="none"/>
              </w:rPr>
              <w:t>名称</w:t>
            </w:r>
          </w:p>
        </w:tc>
        <w:tc>
          <w:tcPr>
            <w:tcW w:w="4560" w:type="dxa"/>
            <w:tcBorders>
              <w:top w:val="single" w:color="auto" w:sz="4" w:space="0"/>
              <w:left w:val="single" w:color="auto" w:sz="4" w:space="0"/>
              <w:bottom w:val="single" w:color="auto" w:sz="4" w:space="0"/>
              <w:right w:val="single" w:color="auto" w:sz="4" w:space="0"/>
            </w:tcBorders>
            <w:noWrap w:val="0"/>
            <w:vAlign w:val="center"/>
          </w:tcPr>
          <w:p w14:paraId="1F6352DE">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default" w:ascii="宋体" w:hAnsi="宋体" w:cs="宋体" w:eastAsiaTheme="minorEastAsia"/>
                <w:color w:val="auto"/>
                <w:szCs w:val="21"/>
                <w:lang w:val="en-US" w:eastAsia="zh-CN"/>
              </w:rPr>
            </w:pPr>
            <w:r>
              <w:rPr>
                <w:rFonts w:hint="eastAsia" w:ascii="宋体" w:hAnsi="宋体" w:cs="宋体"/>
                <w:color w:val="auto"/>
                <w:szCs w:val="21"/>
                <w:highlight w:val="none"/>
                <w:lang w:eastAsia="zh-CN"/>
              </w:rPr>
              <w:t>第</w:t>
            </w:r>
            <w:r>
              <w:rPr>
                <w:rFonts w:hint="eastAsia" w:ascii="宋体" w:hAnsi="宋体" w:cs="宋体"/>
                <w:color w:val="auto"/>
                <w:szCs w:val="21"/>
                <w:highlight w:val="none"/>
              </w:rPr>
              <w:t>一阶段供应商入围数量</w:t>
            </w:r>
          </w:p>
        </w:tc>
        <w:tc>
          <w:tcPr>
            <w:tcW w:w="2892" w:type="dxa"/>
            <w:tcBorders>
              <w:top w:val="single" w:color="auto" w:sz="4" w:space="0"/>
              <w:left w:val="single" w:color="auto" w:sz="4" w:space="0"/>
              <w:bottom w:val="single" w:color="auto" w:sz="4" w:space="0"/>
              <w:right w:val="single" w:color="auto" w:sz="4" w:space="0"/>
            </w:tcBorders>
            <w:noWrap w:val="0"/>
            <w:vAlign w:val="center"/>
          </w:tcPr>
          <w:p w14:paraId="1736651E">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cs="宋体"/>
                <w:color w:val="auto"/>
                <w:szCs w:val="21"/>
              </w:rPr>
            </w:pPr>
            <w:r>
              <w:rPr>
                <w:rFonts w:hint="eastAsia" w:ascii="宋体" w:hAnsi="宋体" w:cs="宋体"/>
                <w:color w:val="auto"/>
                <w:szCs w:val="21"/>
              </w:rPr>
              <w:t>简要服务要求或者技术需求</w:t>
            </w:r>
          </w:p>
        </w:tc>
      </w:tr>
      <w:tr w14:paraId="5103BD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717" w:type="dxa"/>
            <w:tcBorders>
              <w:top w:val="single" w:color="auto" w:sz="4" w:space="0"/>
              <w:left w:val="single" w:color="auto" w:sz="4" w:space="0"/>
              <w:bottom w:val="single" w:color="auto" w:sz="4" w:space="0"/>
              <w:right w:val="single" w:color="auto" w:sz="4" w:space="0"/>
            </w:tcBorders>
            <w:noWrap w:val="0"/>
            <w:vAlign w:val="center"/>
          </w:tcPr>
          <w:p w14:paraId="28D3EF1A">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1</w:t>
            </w:r>
          </w:p>
        </w:tc>
        <w:tc>
          <w:tcPr>
            <w:tcW w:w="1589" w:type="dxa"/>
            <w:tcBorders>
              <w:top w:val="single" w:color="auto" w:sz="4" w:space="0"/>
              <w:left w:val="single" w:color="auto" w:sz="4" w:space="0"/>
              <w:bottom w:val="single" w:color="auto" w:sz="4" w:space="0"/>
              <w:right w:val="single" w:color="auto" w:sz="4" w:space="0"/>
            </w:tcBorders>
            <w:noWrap w:val="0"/>
            <w:vAlign w:val="center"/>
          </w:tcPr>
          <w:p w14:paraId="2430EA8D">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cs="宋体" w:eastAsiaTheme="minorEastAsia"/>
                <w:color w:val="auto"/>
                <w:szCs w:val="21"/>
                <w:lang w:eastAsia="zh-CN"/>
              </w:rPr>
            </w:pPr>
            <w:r>
              <w:rPr>
                <w:rFonts w:hint="eastAsia" w:ascii="宋体" w:hAnsi="宋体"/>
                <w:color w:val="auto"/>
                <w:szCs w:val="21"/>
                <w:highlight w:val="none"/>
                <w:lang w:eastAsia="zh-CN"/>
              </w:rPr>
              <w:t>广告服务</w:t>
            </w:r>
          </w:p>
        </w:tc>
        <w:tc>
          <w:tcPr>
            <w:tcW w:w="4560" w:type="dxa"/>
            <w:tcBorders>
              <w:top w:val="single" w:color="auto" w:sz="4" w:space="0"/>
              <w:left w:val="single" w:color="auto" w:sz="4" w:space="0"/>
              <w:right w:val="single" w:color="auto" w:sz="4" w:space="0"/>
            </w:tcBorders>
            <w:noWrap w:val="0"/>
            <w:vAlign w:val="center"/>
          </w:tcPr>
          <w:p w14:paraId="2B887516">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default" w:ascii="宋体" w:hAnsi="宋体" w:cs="宋体" w:eastAsiaTheme="minorEastAsia"/>
                <w:color w:val="auto"/>
                <w:szCs w:val="21"/>
                <w:lang w:val="en-US" w:eastAsia="zh-CN"/>
              </w:rPr>
            </w:pPr>
            <w:r>
              <w:rPr>
                <w:rFonts w:hint="eastAsia" w:ascii="宋体" w:hAnsi="宋体"/>
                <w:color w:val="auto"/>
                <w:szCs w:val="21"/>
                <w:highlight w:val="none"/>
                <w:lang w:eastAsia="zh-CN"/>
              </w:rPr>
              <w:t>本项目不设置入围供应商数量上限，按20%淘汰率计算且至少淘汰一家供应商确定入围供应商。</w:t>
            </w:r>
          </w:p>
        </w:tc>
        <w:tc>
          <w:tcPr>
            <w:tcW w:w="2892" w:type="dxa"/>
            <w:tcBorders>
              <w:top w:val="single" w:color="auto" w:sz="4" w:space="0"/>
              <w:left w:val="single" w:color="auto" w:sz="4" w:space="0"/>
              <w:right w:val="single" w:color="auto" w:sz="4" w:space="0"/>
            </w:tcBorders>
            <w:noWrap w:val="0"/>
            <w:vAlign w:val="center"/>
          </w:tcPr>
          <w:p w14:paraId="121D565C">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cs="宋体"/>
                <w:color w:val="auto"/>
                <w:szCs w:val="21"/>
              </w:rPr>
            </w:pPr>
            <w:r>
              <w:rPr>
                <w:rFonts w:hint="eastAsia" w:ascii="宋体" w:hAnsi="宋体" w:cs="宋体"/>
                <w:color w:val="auto"/>
                <w:szCs w:val="21"/>
                <w:lang w:val="en-US" w:eastAsia="zh-CN"/>
              </w:rPr>
              <w:t>具体</w:t>
            </w:r>
            <w:r>
              <w:rPr>
                <w:rFonts w:hint="eastAsia" w:ascii="宋体" w:hAnsi="宋体" w:cs="宋体"/>
                <w:color w:val="auto"/>
                <w:szCs w:val="21"/>
              </w:rPr>
              <w:t>详见</w:t>
            </w:r>
            <w:r>
              <w:rPr>
                <w:rFonts w:hint="eastAsia" w:ascii="宋体" w:hAnsi="宋体" w:cs="宋体"/>
                <w:color w:val="auto"/>
                <w:szCs w:val="21"/>
                <w:lang w:val="en-US" w:eastAsia="zh-CN"/>
              </w:rPr>
              <w:t>征集文件</w:t>
            </w:r>
            <w:r>
              <w:rPr>
                <w:rFonts w:hint="eastAsia" w:ascii="宋体" w:hAnsi="宋体" w:cs="宋体"/>
                <w:color w:val="auto"/>
                <w:szCs w:val="21"/>
              </w:rPr>
              <w:t>采购需求</w:t>
            </w:r>
          </w:p>
        </w:tc>
      </w:tr>
    </w:tbl>
    <w:p w14:paraId="569002AA">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b w:val="0"/>
          <w:color w:val="auto"/>
          <w:szCs w:val="21"/>
        </w:rPr>
      </w:pPr>
      <w:r>
        <w:rPr>
          <w:rFonts w:hint="eastAsia" w:asciiTheme="minorEastAsia" w:hAnsiTheme="minorEastAsia" w:eastAsiaTheme="minorEastAsia" w:cstheme="minorEastAsia"/>
          <w:color w:val="auto"/>
        </w:rPr>
        <w:t>框架协议的期限：</w:t>
      </w:r>
      <w:r>
        <w:rPr>
          <w:rFonts w:hint="eastAsia" w:ascii="宋体" w:hAnsi="宋体" w:eastAsia="宋体"/>
          <w:color w:val="auto"/>
          <w:kern w:val="2"/>
          <w:sz w:val="21"/>
          <w:szCs w:val="21"/>
        </w:rPr>
        <w:t>自签订框架协议之日起</w:t>
      </w:r>
      <w:r>
        <w:rPr>
          <w:rFonts w:hint="eastAsia" w:ascii="宋体" w:hAnsi="宋体" w:eastAsia="宋体"/>
          <w:color w:val="auto"/>
          <w:kern w:val="2"/>
          <w:sz w:val="21"/>
          <w:szCs w:val="21"/>
          <w:lang w:val="en-US" w:eastAsia="zh-CN"/>
        </w:rPr>
        <w:t>2年</w:t>
      </w:r>
      <w:r>
        <w:rPr>
          <w:rFonts w:hint="eastAsia" w:asciiTheme="minorEastAsia" w:hAnsiTheme="minorEastAsia" w:eastAsiaTheme="minorEastAsia" w:cstheme="minorEastAsia"/>
          <w:color w:val="auto"/>
        </w:rPr>
        <w:t>。</w:t>
      </w:r>
    </w:p>
    <w:p w14:paraId="13E26694">
      <w:pPr>
        <w:pStyle w:val="12"/>
        <w:keepNext w:val="0"/>
        <w:keepLines w:val="0"/>
        <w:pageBreakBefore w:val="0"/>
        <w:widowControl w:val="0"/>
        <w:kinsoku/>
        <w:wordWrap/>
        <w:overflowPunct/>
        <w:topLinePunct w:val="0"/>
        <w:autoSpaceDE/>
        <w:autoSpaceDN/>
        <w:bidi w:val="0"/>
        <w:adjustRightInd/>
        <w:spacing w:line="312" w:lineRule="auto"/>
        <w:ind w:firstLine="420" w:firstLineChars="200"/>
        <w:jc w:val="left"/>
        <w:textAlignment w:val="auto"/>
        <w:rPr>
          <w:rFonts w:hint="eastAsia"/>
          <w:color w:val="auto"/>
        </w:rPr>
      </w:pPr>
      <w:bookmarkStart w:id="11" w:name="_Toc35393622"/>
      <w:bookmarkStart w:id="12" w:name="_Toc28359080"/>
      <w:bookmarkStart w:id="13" w:name="_Toc35393791"/>
      <w:bookmarkStart w:id="14" w:name="_Toc28359003"/>
      <w:r>
        <w:rPr>
          <w:rFonts w:hint="eastAsia"/>
          <w:color w:val="auto"/>
        </w:rPr>
        <w:t>采购</w:t>
      </w:r>
      <w:r>
        <w:rPr>
          <w:rFonts w:hint="eastAsia"/>
          <w:color w:val="auto"/>
          <w:lang w:val="en-US" w:eastAsia="zh-CN"/>
        </w:rPr>
        <w:t>类型和</w:t>
      </w:r>
      <w:r>
        <w:rPr>
          <w:rFonts w:hint="eastAsia"/>
          <w:color w:val="auto"/>
        </w:rPr>
        <w:t>方式：</w:t>
      </w:r>
      <w:r>
        <w:rPr>
          <w:rFonts w:hint="eastAsia"/>
          <w:color w:val="auto"/>
          <w:lang w:val="en-US" w:eastAsia="zh-CN"/>
        </w:rPr>
        <w:t>封闭式</w:t>
      </w:r>
      <w:r>
        <w:rPr>
          <w:rFonts w:hint="eastAsia"/>
          <w:color w:val="auto"/>
        </w:rPr>
        <w:t>框架协议采购</w:t>
      </w:r>
    </w:p>
    <w:p w14:paraId="63DCD6B6">
      <w:pPr>
        <w:keepNext w:val="0"/>
        <w:keepLines w:val="0"/>
        <w:pageBreakBefore w:val="0"/>
        <w:widowControl w:val="0"/>
        <w:kinsoku/>
        <w:wordWrap/>
        <w:overflowPunct/>
        <w:topLinePunct w:val="0"/>
        <w:autoSpaceDE/>
        <w:autoSpaceDN/>
        <w:bidi w:val="0"/>
        <w:adjustRightInd/>
        <w:spacing w:line="312" w:lineRule="auto"/>
        <w:ind w:firstLine="420" w:firstLineChars="200"/>
        <w:jc w:val="left"/>
        <w:textAlignment w:val="auto"/>
        <w:rPr>
          <w:rFonts w:hint="eastAsia"/>
          <w:color w:val="auto"/>
        </w:rPr>
      </w:pPr>
      <w:r>
        <w:rPr>
          <w:rFonts w:hint="eastAsia" w:ascii="宋体" w:hAnsi="宋体" w:cs="宋体"/>
          <w:color w:val="auto"/>
          <w:kern w:val="0"/>
          <w:szCs w:val="21"/>
          <w:lang w:val="zh-CN"/>
        </w:rPr>
        <w:t>适用本框架协议的采购人：岑溪市本级预算单位。</w:t>
      </w:r>
    </w:p>
    <w:p w14:paraId="7CAD5249">
      <w:pPr>
        <w:pStyle w:val="12"/>
        <w:keepNext w:val="0"/>
        <w:keepLines w:val="0"/>
        <w:pageBreakBefore w:val="0"/>
        <w:widowControl w:val="0"/>
        <w:kinsoku/>
        <w:wordWrap/>
        <w:overflowPunct/>
        <w:topLinePunct w:val="0"/>
        <w:autoSpaceDE/>
        <w:autoSpaceDN/>
        <w:bidi w:val="0"/>
        <w:adjustRightInd/>
        <w:spacing w:line="312" w:lineRule="auto"/>
        <w:ind w:firstLine="420" w:firstLineChars="200"/>
        <w:jc w:val="left"/>
        <w:textAlignment w:val="auto"/>
        <w:rPr>
          <w:color w:val="auto"/>
        </w:rPr>
      </w:pPr>
      <w:r>
        <w:rPr>
          <w:rFonts w:hint="eastAsia"/>
          <w:color w:val="auto"/>
        </w:rPr>
        <w:t>本项目是否接受联合体申请：否。</w:t>
      </w:r>
    </w:p>
    <w:p w14:paraId="54350AF7">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hint="eastAsia" w:ascii="宋体" w:hAnsi="宋体" w:cs="宋体"/>
          <w:b/>
          <w:bCs/>
          <w:color w:val="auto"/>
        </w:rPr>
      </w:pPr>
      <w:bookmarkStart w:id="15" w:name="_Toc18981"/>
      <w:r>
        <w:rPr>
          <w:rFonts w:hint="eastAsia"/>
          <w:b/>
          <w:bCs/>
          <w:color w:val="auto"/>
          <w:sz w:val="24"/>
          <w:szCs w:val="24"/>
        </w:rPr>
        <w:t>二、供应商的资格条件：</w:t>
      </w:r>
      <w:bookmarkEnd w:id="11"/>
      <w:bookmarkEnd w:id="12"/>
      <w:bookmarkEnd w:id="13"/>
      <w:bookmarkEnd w:id="14"/>
      <w:bookmarkEnd w:id="15"/>
    </w:p>
    <w:p w14:paraId="35EDEC1B">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cstheme="minorEastAsia"/>
          <w:color w:val="auto"/>
          <w:lang w:val="en-US" w:eastAsia="zh-CN"/>
        </w:rPr>
      </w:pPr>
      <w:bookmarkStart w:id="16" w:name="_Toc1397"/>
      <w:bookmarkStart w:id="17" w:name="_Toc28359004"/>
      <w:bookmarkStart w:id="18" w:name="_Toc35393623"/>
      <w:bookmarkStart w:id="19" w:name="_Toc35393792"/>
      <w:bookmarkStart w:id="20" w:name="_Toc28359081"/>
      <w:r>
        <w:rPr>
          <w:rFonts w:hint="eastAsia" w:asciiTheme="minorEastAsia" w:hAnsiTheme="minorEastAsia" w:eastAsiaTheme="minorEastAsia" w:cstheme="minorEastAsia"/>
          <w:color w:val="auto"/>
          <w:lang w:val="en-US" w:eastAsia="zh-CN"/>
        </w:rPr>
        <w:t>1.满足《中华人民共和国政府采购法》第二十二条规定；</w:t>
      </w:r>
      <w:bookmarkEnd w:id="16"/>
    </w:p>
    <w:p w14:paraId="3B00547F">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b w:val="0"/>
          <w:bCs w:val="0"/>
          <w:color w:val="auto"/>
          <w:szCs w:val="21"/>
          <w:lang w:val="en-US" w:eastAsia="zh-CN"/>
        </w:rPr>
      </w:pPr>
      <w:bookmarkStart w:id="21" w:name="_Toc9250"/>
      <w:r>
        <w:rPr>
          <w:rFonts w:hint="eastAsia" w:asciiTheme="minorEastAsia" w:hAnsiTheme="minorEastAsia" w:eastAsiaTheme="minorEastAsia" w:cstheme="minorEastAsia"/>
          <w:color w:val="auto"/>
          <w:lang w:val="en-US" w:eastAsia="zh-CN"/>
        </w:rPr>
        <w:t>2.落实政府采购政策需满足的资格要求：</w:t>
      </w:r>
      <w:bookmarkEnd w:id="21"/>
    </w:p>
    <w:p w14:paraId="5AE1AE47">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b/>
          <w:bCs/>
          <w:color w:val="auto"/>
          <w:szCs w:val="24"/>
          <w:lang w:val="en-US" w:eastAsia="zh-CN"/>
        </w:rPr>
      </w:pPr>
      <w:bookmarkStart w:id="22" w:name="_Toc15346"/>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lang w:val="en-US" w:eastAsia="zh-CN"/>
        </w:rPr>
        <w:t>专门面向中小企业采购项目（供应商应为中小微企业、监狱企业、残疾人福利性单位)</w:t>
      </w:r>
      <w:bookmarkEnd w:id="22"/>
    </w:p>
    <w:p w14:paraId="2FF35493">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b w:val="0"/>
          <w:bCs w:val="0"/>
          <w:color w:val="auto"/>
          <w:szCs w:val="21"/>
          <w:lang w:val="en-US" w:eastAsia="zh-CN"/>
        </w:rPr>
      </w:pPr>
      <w:bookmarkStart w:id="23" w:name="_Toc10219"/>
      <w:r>
        <w:rPr>
          <w:rFonts w:hint="eastAsia"/>
          <w:color w:val="auto"/>
          <w:lang w:val="en-US" w:eastAsia="zh-CN"/>
        </w:rPr>
        <w:t>□非专门面向中小企业采购项目</w:t>
      </w:r>
      <w:bookmarkEnd w:id="23"/>
    </w:p>
    <w:p w14:paraId="725AE654">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cstheme="minorEastAsia"/>
          <w:color w:val="auto"/>
          <w:lang w:val="en-US" w:eastAsia="zh-CN"/>
        </w:rPr>
      </w:pPr>
      <w:bookmarkStart w:id="24" w:name="_Toc23793"/>
      <w:r>
        <w:rPr>
          <w:rFonts w:hint="eastAsia" w:asciiTheme="minorEastAsia" w:hAnsiTheme="minorEastAsia" w:eastAsiaTheme="minorEastAsia" w:cstheme="minorEastAsia"/>
          <w:color w:val="auto"/>
          <w:lang w:val="en-US" w:eastAsia="zh-CN"/>
        </w:rPr>
        <w:t>3.本项目的特定资格要求：</w:t>
      </w:r>
      <w:r>
        <w:rPr>
          <w:rFonts w:hint="eastAsia" w:asciiTheme="minorEastAsia" w:hAnsiTheme="minorEastAsia" w:cstheme="minorEastAsia"/>
          <w:color w:val="auto"/>
          <w:lang w:val="en-US" w:eastAsia="zh-CN"/>
        </w:rPr>
        <w:t>无</w:t>
      </w:r>
      <w:r>
        <w:rPr>
          <w:rFonts w:hint="eastAsia" w:asciiTheme="minorEastAsia" w:hAnsiTheme="minorEastAsia" w:eastAsiaTheme="minorEastAsia" w:cstheme="minorEastAsia"/>
          <w:color w:val="auto"/>
          <w:lang w:val="en-US" w:eastAsia="zh-CN"/>
        </w:rPr>
        <w:t>。</w:t>
      </w:r>
      <w:bookmarkEnd w:id="24"/>
    </w:p>
    <w:p w14:paraId="2EE7AEB3">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cstheme="minorEastAsia"/>
          <w:color w:val="auto"/>
          <w:lang w:val="en-US" w:eastAsia="zh-CN"/>
        </w:rPr>
      </w:pPr>
      <w:bookmarkStart w:id="25" w:name="_Toc15763"/>
      <w:r>
        <w:rPr>
          <w:rFonts w:hint="eastAsia" w:asciiTheme="minorEastAsia" w:hAnsiTheme="minorEastAsia" w:cstheme="minorEastAsia"/>
          <w:color w:val="auto"/>
          <w:lang w:val="en-US" w:eastAsia="zh-CN"/>
        </w:rPr>
        <w:t>4</w:t>
      </w:r>
      <w:r>
        <w:rPr>
          <w:rFonts w:hint="eastAsia" w:asciiTheme="minorEastAsia" w:hAnsiTheme="minorEastAsia" w:eastAsiaTheme="minorEastAsia" w:cstheme="minorEastAsia"/>
          <w:color w:val="auto"/>
          <w:lang w:val="en-US" w:eastAsia="zh-CN"/>
        </w:rPr>
        <w:t>.单位负责人为同一人或者存在直接控股、管理关系的不同供应商，不得参加同一合同项下的政府采购活动。为本项目提供过整体设计、规范编制或者项目管理、监理、检测、造价咨询、财务管理等服务的供应商，不得再参加本项目上述服务以外的其他采购活动。</w:t>
      </w:r>
      <w:bookmarkEnd w:id="25"/>
    </w:p>
    <w:p w14:paraId="2C95EB96">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b w:val="0"/>
          <w:bCs w:val="0"/>
          <w:color w:val="auto"/>
          <w:szCs w:val="21"/>
          <w:lang w:val="en-US" w:eastAsia="zh-CN"/>
        </w:rPr>
      </w:pPr>
      <w:bookmarkStart w:id="26" w:name="_Toc15873"/>
      <w:r>
        <w:rPr>
          <w:rFonts w:hint="eastAsia" w:asciiTheme="minorEastAsia" w:hAnsiTheme="minorEastAsia" w:cstheme="minorEastAsia"/>
          <w:color w:val="auto"/>
          <w:lang w:val="en-US" w:eastAsia="zh-CN"/>
        </w:rPr>
        <w:t>5</w:t>
      </w:r>
      <w:r>
        <w:rPr>
          <w:rFonts w:hint="eastAsia" w:asciiTheme="minorEastAsia" w:hAnsiTheme="minorEastAsia" w:eastAsiaTheme="minorEastAsia" w:cstheme="minorEastAsia"/>
          <w:color w:val="auto"/>
          <w:lang w:val="en-US" w:eastAsia="zh-CN"/>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bookmarkEnd w:id="26"/>
    </w:p>
    <w:p w14:paraId="5B3F45E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hint="eastAsia" w:ascii="宋体" w:hAnsi="宋体" w:cs="宋体"/>
          <w:b/>
          <w:bCs/>
          <w:color w:val="auto"/>
        </w:rPr>
      </w:pPr>
      <w:bookmarkStart w:id="27" w:name="_Toc18697"/>
      <w:r>
        <w:rPr>
          <w:rFonts w:hint="eastAsia"/>
          <w:b/>
          <w:bCs/>
          <w:color w:val="auto"/>
          <w:sz w:val="24"/>
          <w:szCs w:val="24"/>
          <w:lang w:val="en-US" w:eastAsia="zh-CN"/>
        </w:rPr>
        <w:t>三</w:t>
      </w:r>
      <w:r>
        <w:rPr>
          <w:rFonts w:hint="eastAsia"/>
          <w:b/>
          <w:bCs/>
          <w:color w:val="auto"/>
          <w:sz w:val="24"/>
          <w:szCs w:val="24"/>
        </w:rPr>
        <w:t>、获取征集文件</w:t>
      </w:r>
      <w:bookmarkEnd w:id="17"/>
      <w:bookmarkEnd w:id="18"/>
      <w:bookmarkEnd w:id="19"/>
      <w:bookmarkEnd w:id="20"/>
      <w:bookmarkEnd w:id="27"/>
    </w:p>
    <w:p w14:paraId="32F05D2A">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cstheme="minorEastAsia"/>
          <w:color w:val="auto"/>
        </w:rPr>
      </w:pPr>
      <w:bookmarkStart w:id="28" w:name="_Toc28359005"/>
      <w:bookmarkStart w:id="29" w:name="_Toc28359082"/>
      <w:bookmarkStart w:id="30" w:name="_Toc35393624"/>
      <w:bookmarkStart w:id="31" w:name="_Toc35393793"/>
      <w:r>
        <w:rPr>
          <w:rFonts w:hint="eastAsia" w:asciiTheme="minorEastAsia" w:hAnsiTheme="minorEastAsia" w:eastAsiaTheme="minorEastAsia" w:cstheme="minorEastAsia"/>
          <w:color w:val="auto"/>
        </w:rPr>
        <w:t>时间：</w:t>
      </w:r>
      <w:r>
        <w:rPr>
          <w:rFonts w:hint="eastAsia" w:ascii="宋体" w:hAnsi="宋体" w:cs="宋体"/>
          <w:bCs/>
          <w:color w:val="auto"/>
          <w:kern w:val="0"/>
          <w:szCs w:val="21"/>
          <w:highlight w:val="none"/>
        </w:rPr>
        <w:t>202</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09</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23</w:t>
      </w:r>
      <w:r>
        <w:rPr>
          <w:rFonts w:hint="eastAsia" w:ascii="宋体" w:hAnsi="宋体" w:cs="宋体"/>
          <w:bCs/>
          <w:color w:val="auto"/>
          <w:kern w:val="0"/>
          <w:szCs w:val="21"/>
          <w:highlight w:val="none"/>
        </w:rPr>
        <w:t>日起至202</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10</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16</w:t>
      </w:r>
      <w:r>
        <w:rPr>
          <w:rFonts w:hint="eastAsia" w:ascii="宋体" w:hAnsi="宋体" w:cs="宋体"/>
          <w:bCs/>
          <w:color w:val="auto"/>
          <w:kern w:val="0"/>
          <w:szCs w:val="21"/>
          <w:highlight w:val="none"/>
        </w:rPr>
        <w:t>日，每天上午</w:t>
      </w:r>
      <w:r>
        <w:rPr>
          <w:rFonts w:hint="eastAsia" w:ascii="宋体" w:hAnsi="宋体" w:cs="宋体"/>
          <w:bCs/>
          <w:color w:val="auto"/>
          <w:kern w:val="0"/>
          <w:szCs w:val="21"/>
          <w:highlight w:val="none"/>
          <w:lang w:val="en-US" w:eastAsia="zh-CN"/>
        </w:rPr>
        <w:t>00</w:t>
      </w:r>
      <w:r>
        <w:rPr>
          <w:rFonts w:hint="eastAsia" w:ascii="宋体" w:hAnsi="宋体" w:cs="宋体"/>
          <w:bCs/>
          <w:color w:val="auto"/>
          <w:kern w:val="0"/>
          <w:szCs w:val="21"/>
          <w:highlight w:val="none"/>
        </w:rPr>
        <w:t>:00至12:00，下午1</w:t>
      </w:r>
      <w:r>
        <w:rPr>
          <w:rFonts w:hint="eastAsia" w:ascii="宋体" w:hAnsi="宋体" w:cs="宋体"/>
          <w:bCs/>
          <w:color w:val="auto"/>
          <w:kern w:val="0"/>
          <w:szCs w:val="21"/>
          <w:highlight w:val="none"/>
          <w:lang w:val="en-US" w:eastAsia="zh-CN"/>
        </w:rPr>
        <w:t>2</w:t>
      </w:r>
      <w:r>
        <w:rPr>
          <w:rFonts w:hint="eastAsia" w:ascii="宋体" w:hAnsi="宋体" w:cs="宋体"/>
          <w:bCs/>
          <w:color w:val="auto"/>
          <w:kern w:val="0"/>
          <w:szCs w:val="21"/>
          <w:highlight w:val="none"/>
        </w:rPr>
        <w:t>:00至</w:t>
      </w:r>
      <w:r>
        <w:rPr>
          <w:rFonts w:hint="eastAsia" w:ascii="宋体" w:hAnsi="宋体" w:cs="宋体"/>
          <w:bCs/>
          <w:color w:val="auto"/>
          <w:kern w:val="0"/>
          <w:szCs w:val="21"/>
          <w:highlight w:val="none"/>
          <w:lang w:val="en-US" w:eastAsia="zh-CN"/>
        </w:rPr>
        <w:t>23</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59</w:t>
      </w:r>
      <w:r>
        <w:rPr>
          <w:rFonts w:hint="eastAsia" w:ascii="宋体" w:hAnsi="宋体" w:cs="宋体"/>
          <w:bCs/>
          <w:color w:val="auto"/>
          <w:kern w:val="0"/>
          <w:szCs w:val="21"/>
          <w:highlight w:val="none"/>
        </w:rPr>
        <w:t>（北京时间，法定节假日除外）</w:t>
      </w:r>
      <w:r>
        <w:rPr>
          <w:rFonts w:hint="eastAsia" w:asciiTheme="minorEastAsia" w:hAnsiTheme="minorEastAsia" w:eastAsiaTheme="minorEastAsia" w:cstheme="minorEastAsia"/>
          <w:color w:val="auto"/>
        </w:rPr>
        <w:t>。</w:t>
      </w:r>
    </w:p>
    <w:p w14:paraId="2E5D7729">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获取方式:供应商登录广西政府采购云平台https://www.gcy.zfcg.gxzf.gov.cn/在线申请获取采购文件（进入“项目采购”应用，在获取采购文件菜单中选择项目，申请获取采购文件）</w:t>
      </w:r>
    </w:p>
    <w:p w14:paraId="46CE1B09">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szCs w:val="21"/>
        </w:rPr>
      </w:pPr>
      <w:r>
        <w:rPr>
          <w:rFonts w:hint="eastAsia" w:asciiTheme="minorEastAsia" w:hAnsiTheme="minorEastAsia" w:eastAsiaTheme="minorEastAsia" w:cstheme="minorEastAsia"/>
          <w:color w:val="auto"/>
        </w:rPr>
        <w:t>售价：0元。</w:t>
      </w:r>
    </w:p>
    <w:p w14:paraId="004202D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hint="eastAsia" w:ascii="宋体" w:hAnsi="宋体" w:cs="宋体"/>
          <w:b/>
          <w:bCs/>
          <w:color w:val="auto"/>
        </w:rPr>
      </w:pPr>
      <w:r>
        <w:rPr>
          <w:rFonts w:hint="eastAsia"/>
          <w:b/>
          <w:bCs/>
          <w:color w:val="auto"/>
          <w:sz w:val="24"/>
          <w:szCs w:val="24"/>
          <w:lang w:val="en-US" w:eastAsia="zh-CN"/>
        </w:rPr>
        <w:t>四</w:t>
      </w:r>
      <w:r>
        <w:rPr>
          <w:rFonts w:hint="eastAsia"/>
          <w:b/>
          <w:bCs/>
          <w:color w:val="auto"/>
          <w:sz w:val="24"/>
          <w:szCs w:val="24"/>
        </w:rPr>
        <w:t>、提交</w:t>
      </w:r>
      <w:bookmarkEnd w:id="28"/>
      <w:bookmarkEnd w:id="29"/>
      <w:r>
        <w:rPr>
          <w:rFonts w:hint="eastAsia"/>
          <w:b/>
          <w:bCs/>
          <w:color w:val="auto"/>
          <w:sz w:val="24"/>
          <w:szCs w:val="24"/>
        </w:rPr>
        <w:t>响应文件截止时间、开标时间和地点</w:t>
      </w:r>
      <w:bookmarkEnd w:id="30"/>
      <w:bookmarkEnd w:id="31"/>
    </w:p>
    <w:p w14:paraId="1C3C452E">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1、提交响应文件截止时间和开标时间：</w:t>
      </w:r>
      <w:r>
        <w:rPr>
          <w:rFonts w:hint="eastAsia" w:ascii="宋体" w:hAnsi="宋体" w:cs="宋体"/>
          <w:color w:val="auto"/>
          <w:szCs w:val="21"/>
          <w:highlight w:val="none"/>
          <w:u w:val="single"/>
          <w:lang w:eastAsia="zh-CN"/>
        </w:rPr>
        <w:t xml:space="preserve"> 2025年10月17日9时00分</w:t>
      </w:r>
      <w:r>
        <w:rPr>
          <w:rFonts w:hint="eastAsia" w:asciiTheme="minorEastAsia" w:hAnsiTheme="minorEastAsia" w:eastAsiaTheme="minorEastAsia" w:cstheme="minorEastAsia"/>
          <w:color w:val="auto"/>
        </w:rPr>
        <w:t>（北京时间）</w:t>
      </w:r>
    </w:p>
    <w:p w14:paraId="241DD2A0">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2、响应文件提交地点：</w:t>
      </w:r>
    </w:p>
    <w:p w14:paraId="5FBC1FC4">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响应文件提交方式：本项目为全流程电子化项目，通过“广西政府采购云平台”（https://login.gcy.zfcg.gxzf.gov.cn/user-login/#/）实行在线电子响应，供应商应先安装“广西政府采购云平台新版客户端”（请自行前往http://zfcg.gxzf.gov.cn/site/detail?parentId=66479&amp;articleId=+06E5n62B1RzrGh0ew1OFg==进行下载），并按照本项目征集文件和“广西政府采购云平台”的要求编制、加密后在响应截止时间前通过网络上传至“广西政府采购云平台”，供应商在“广西政府采购云平台”平台提交电子版响应文件时，请填写参加远程开标活动经办人联系方式，电子投标具体操作流程详见本公告附件2。</w:t>
      </w:r>
    </w:p>
    <w:p w14:paraId="22544357">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olor w:val="auto"/>
          <w:szCs w:val="21"/>
        </w:rPr>
      </w:pPr>
      <w:r>
        <w:rPr>
          <w:rFonts w:hint="eastAsia" w:asciiTheme="minorEastAsia" w:hAnsiTheme="minorEastAsia" w:eastAsiaTheme="minorEastAsia" w:cstheme="minorEastAsia"/>
          <w:color w:val="auto"/>
        </w:rPr>
        <w:t>（2）未进行网上注册并办理数字证书（CA认证）的供应商将无法参与本项目政府采购活动，潜在供应商应当在响应截止时间前，完成电子交易平台上的CA数字证书办理（申领流程见本公告附件1）及响应文件的提交。完成CA数字证书办理预计7日左右，供应商只需办理其中一家CA数字证书及签章，建议各供应商抓紧时间办理。（3）为确保网上操作合法、有效和安全，请供应商确保在电子响应过程中能够对相关数据电文进行加密和使用电子签章，妥善保管CA数字证书并使用有效的CA数字证书参与整个采购活动。</w:t>
      </w:r>
    </w:p>
    <w:p w14:paraId="13EDD70F">
      <w:pPr>
        <w:keepNext w:val="0"/>
        <w:keepLines w:val="0"/>
        <w:pageBreakBefore w:val="0"/>
        <w:widowControl w:val="0"/>
        <w:kinsoku/>
        <w:wordWrap/>
        <w:overflowPunct/>
        <w:topLinePunct w:val="0"/>
        <w:autoSpaceDE/>
        <w:autoSpaceDN/>
        <w:bidi w:val="0"/>
        <w:adjustRightInd/>
        <w:snapToGrid/>
        <w:spacing w:line="312" w:lineRule="auto"/>
        <w:ind w:firstLine="422" w:firstLineChars="200"/>
        <w:textAlignment w:val="auto"/>
        <w:rPr>
          <w:rFonts w:hint="eastAsia" w:ascii="宋体" w:hAnsi="宋体"/>
          <w:b/>
          <w:bCs w:val="0"/>
          <w:color w:val="auto"/>
          <w:szCs w:val="21"/>
          <w:u w:val="none"/>
        </w:rPr>
      </w:pPr>
      <w:r>
        <w:rPr>
          <w:rFonts w:hint="eastAsia"/>
          <w:b/>
          <w:bCs/>
          <w:color w:val="auto"/>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Pr>
          <w:rFonts w:hint="eastAsia"/>
          <w:b/>
          <w:bCs/>
          <w:color w:val="auto"/>
          <w:lang w:eastAsia="zh-CN"/>
        </w:rPr>
        <w:t>广西政府采购云平台</w:t>
      </w:r>
      <w:r>
        <w:rPr>
          <w:rFonts w:hint="eastAsia"/>
          <w:b/>
          <w:bCs/>
          <w:color w:val="auto"/>
        </w:rPr>
        <w:t>”平台将予以拒收。</w:t>
      </w:r>
    </w:p>
    <w:p w14:paraId="6107B690">
      <w:pPr>
        <w:keepNext w:val="0"/>
        <w:keepLines w:val="0"/>
        <w:pageBreakBefore w:val="0"/>
        <w:widowControl w:val="0"/>
        <w:kinsoku/>
        <w:wordWrap/>
        <w:overflowPunct/>
        <w:topLinePunct w:val="0"/>
        <w:autoSpaceDE/>
        <w:autoSpaceDN/>
        <w:bidi w:val="0"/>
        <w:adjustRightInd/>
        <w:spacing w:line="312" w:lineRule="auto"/>
        <w:ind w:firstLine="420" w:firstLineChars="200"/>
        <w:jc w:val="left"/>
        <w:textAlignment w:val="auto"/>
        <w:rPr>
          <w:rFonts w:hint="eastAsia"/>
          <w:color w:val="auto"/>
        </w:rPr>
      </w:pPr>
      <w:r>
        <w:rPr>
          <w:rFonts w:hint="eastAsia" w:ascii="宋体" w:hAnsi="宋体"/>
          <w:color w:val="auto"/>
          <w:szCs w:val="21"/>
          <w:lang w:val="en-US" w:eastAsia="zh-CN"/>
        </w:rPr>
        <w:t>3、</w:t>
      </w:r>
      <w:r>
        <w:rPr>
          <w:rFonts w:hint="eastAsia" w:ascii="宋体" w:hAnsi="宋体"/>
          <w:b/>
          <w:color w:val="auto"/>
          <w:szCs w:val="21"/>
        </w:rPr>
        <w:t>开标地点：</w:t>
      </w:r>
      <w:r>
        <w:rPr>
          <w:rFonts w:hint="eastAsia" w:ascii="宋体" w:hAnsi="宋体"/>
          <w:color w:val="auto"/>
          <w:szCs w:val="21"/>
        </w:rPr>
        <w:t>本次招标在“</w:t>
      </w:r>
      <w:r>
        <w:rPr>
          <w:rFonts w:hint="eastAsia" w:ascii="宋体" w:hAnsi="宋体"/>
          <w:color w:val="auto"/>
          <w:szCs w:val="21"/>
          <w:lang w:eastAsia="zh-CN"/>
        </w:rPr>
        <w:t>广西政府采购云平台</w:t>
      </w:r>
      <w:r>
        <w:rPr>
          <w:rFonts w:hint="eastAsia" w:ascii="宋体" w:hAnsi="宋体"/>
          <w:color w:val="auto"/>
          <w:szCs w:val="21"/>
        </w:rPr>
        <w:t>”电子开标大厅开标。</w:t>
      </w:r>
    </w:p>
    <w:p w14:paraId="6EDA985F">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lang w:val="en-US" w:eastAsia="zh-CN"/>
        </w:rPr>
        <w:t>4、</w:t>
      </w:r>
      <w:r>
        <w:rPr>
          <w:rFonts w:hint="eastAsia" w:ascii="宋体" w:hAnsi="宋体" w:cs="宋体"/>
          <w:color w:val="auto"/>
          <w:kern w:val="0"/>
          <w:szCs w:val="21"/>
        </w:rPr>
        <w:t>CA证书在线解密：</w:t>
      </w:r>
      <w:r>
        <w:rPr>
          <w:rFonts w:hint="eastAsia" w:ascii="宋体" w:hAnsi="宋体" w:cs="宋体"/>
          <w:b/>
          <w:bCs/>
          <w:color w:val="auto"/>
          <w:kern w:val="0"/>
          <w:szCs w:val="21"/>
          <w:lang w:val="en-US" w:eastAsia="zh-CN"/>
        </w:rPr>
        <w:t>供应商</w:t>
      </w:r>
      <w:r>
        <w:rPr>
          <w:rFonts w:hint="eastAsia" w:ascii="宋体" w:hAnsi="宋体" w:cs="宋体"/>
          <w:b/>
          <w:bCs/>
          <w:color w:val="auto"/>
          <w:kern w:val="0"/>
          <w:szCs w:val="21"/>
        </w:rPr>
        <w:t>须</w:t>
      </w:r>
      <w:r>
        <w:rPr>
          <w:rFonts w:hint="eastAsia" w:ascii="宋体" w:hAnsi="宋体" w:cs="宋体"/>
          <w:b/>
          <w:color w:val="auto"/>
          <w:kern w:val="0"/>
          <w:szCs w:val="21"/>
        </w:rPr>
        <w:t>携带制作响应文件时用来加密的有效数字证书（CA认证）</w:t>
      </w:r>
      <w:r>
        <w:rPr>
          <w:rFonts w:hint="eastAsia" w:ascii="宋体" w:hAnsi="宋体" w:cs="宋体"/>
          <w:color w:val="auto"/>
          <w:kern w:val="0"/>
          <w:szCs w:val="21"/>
        </w:rPr>
        <w:t>登录“</w:t>
      </w:r>
      <w:r>
        <w:rPr>
          <w:rFonts w:hint="eastAsia" w:ascii="宋体" w:hAnsi="宋体" w:cs="宋体"/>
          <w:color w:val="auto"/>
          <w:kern w:val="0"/>
          <w:szCs w:val="21"/>
          <w:lang w:eastAsia="zh-CN"/>
        </w:rPr>
        <w:t>广西政府采购云平台</w:t>
      </w:r>
      <w:r>
        <w:rPr>
          <w:rFonts w:hint="eastAsia" w:ascii="宋体" w:hAnsi="宋体" w:cs="宋体"/>
          <w:color w:val="auto"/>
          <w:kern w:val="0"/>
          <w:szCs w:val="21"/>
        </w:rPr>
        <w:t>”平台电子开标大厅现场按规定时间对加密的响应文件进行解密，未能按要求进行解密的，由此产生的后果由</w:t>
      </w:r>
      <w:r>
        <w:rPr>
          <w:rFonts w:hint="eastAsia" w:ascii="宋体" w:hAnsi="宋体" w:cs="宋体"/>
          <w:color w:val="auto"/>
          <w:kern w:val="0"/>
          <w:szCs w:val="21"/>
          <w:lang w:val="en-US" w:eastAsia="zh-CN"/>
        </w:rPr>
        <w:t>供应商</w:t>
      </w:r>
      <w:r>
        <w:rPr>
          <w:rFonts w:hint="eastAsia" w:ascii="宋体" w:hAnsi="宋体" w:cs="宋体"/>
          <w:color w:val="auto"/>
          <w:kern w:val="0"/>
          <w:szCs w:val="21"/>
        </w:rPr>
        <w:t>自行承担。</w:t>
      </w:r>
    </w:p>
    <w:p w14:paraId="3D540EA2">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hint="eastAsia" w:ascii="宋体" w:hAnsi="宋体" w:cs="宋体"/>
          <w:b/>
          <w:bCs/>
          <w:color w:val="auto"/>
        </w:rPr>
      </w:pPr>
      <w:bookmarkStart w:id="32" w:name="_Toc28359007"/>
      <w:bookmarkStart w:id="33" w:name="_Toc28359084"/>
      <w:bookmarkStart w:id="34" w:name="_Toc35393794"/>
      <w:bookmarkStart w:id="35" w:name="_Toc35393625"/>
      <w:bookmarkStart w:id="36" w:name="_Toc3173"/>
      <w:r>
        <w:rPr>
          <w:rFonts w:hint="eastAsia"/>
          <w:b/>
          <w:bCs/>
          <w:color w:val="auto"/>
          <w:sz w:val="24"/>
          <w:szCs w:val="24"/>
          <w:lang w:val="en-US" w:eastAsia="zh-CN"/>
        </w:rPr>
        <w:t>五</w:t>
      </w:r>
      <w:r>
        <w:rPr>
          <w:rFonts w:hint="eastAsia"/>
          <w:b/>
          <w:bCs/>
          <w:color w:val="auto"/>
          <w:sz w:val="24"/>
          <w:szCs w:val="24"/>
        </w:rPr>
        <w:t>、公告期限</w:t>
      </w:r>
      <w:bookmarkEnd w:id="32"/>
      <w:bookmarkEnd w:id="33"/>
      <w:bookmarkEnd w:id="34"/>
      <w:bookmarkEnd w:id="35"/>
      <w:bookmarkEnd w:id="36"/>
    </w:p>
    <w:p w14:paraId="62DBB776">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kern w:val="0"/>
          <w:szCs w:val="21"/>
        </w:rPr>
      </w:pPr>
      <w:r>
        <w:rPr>
          <w:rFonts w:hint="eastAsia" w:asciiTheme="minorEastAsia" w:hAnsiTheme="minorEastAsia" w:eastAsiaTheme="minorEastAsia" w:cstheme="minorEastAsia"/>
          <w:color w:val="auto"/>
        </w:rPr>
        <w:t>自本公告发布之日起5个工作日。</w:t>
      </w:r>
    </w:p>
    <w:p w14:paraId="37652E7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hint="eastAsia" w:ascii="宋体" w:hAnsi="宋体" w:cs="宋体"/>
          <w:b/>
          <w:bCs/>
          <w:color w:val="auto"/>
        </w:rPr>
      </w:pPr>
      <w:bookmarkStart w:id="37" w:name="_Toc35393626"/>
      <w:bookmarkStart w:id="38" w:name="_Toc35393795"/>
      <w:bookmarkStart w:id="39" w:name="_Toc14498"/>
      <w:r>
        <w:rPr>
          <w:rFonts w:hint="eastAsia"/>
          <w:b/>
          <w:bCs/>
          <w:color w:val="auto"/>
          <w:sz w:val="24"/>
          <w:szCs w:val="24"/>
          <w:lang w:val="en-US" w:eastAsia="zh-CN"/>
        </w:rPr>
        <w:t>六</w:t>
      </w:r>
      <w:r>
        <w:rPr>
          <w:rFonts w:hint="eastAsia"/>
          <w:b/>
          <w:bCs/>
          <w:color w:val="auto"/>
          <w:sz w:val="24"/>
          <w:szCs w:val="24"/>
        </w:rPr>
        <w:t>、其他补充事宜</w:t>
      </w:r>
      <w:bookmarkEnd w:id="37"/>
      <w:bookmarkEnd w:id="38"/>
      <w:bookmarkEnd w:id="39"/>
    </w:p>
    <w:p w14:paraId="39375B1A">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1.响应保证金：本项目不收取响应保证金</w:t>
      </w:r>
    </w:p>
    <w:p w14:paraId="37E6D149">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cstheme="minorEastAsia"/>
          <w:color w:val="auto"/>
          <w:lang w:eastAsia="zh-CN"/>
        </w:rPr>
      </w:pPr>
      <w:bookmarkStart w:id="40" w:name="_Hlk37429585"/>
      <w:r>
        <w:rPr>
          <w:rFonts w:hint="eastAsia" w:asciiTheme="minorEastAsia" w:hAnsiTheme="minorEastAsia" w:eastAsiaTheme="minorEastAsia" w:cstheme="minorEastAsia"/>
          <w:color w:val="auto"/>
        </w:rPr>
        <w:t xml:space="preserve">2. </w:t>
      </w:r>
      <w:bookmarkStart w:id="41" w:name="_Hlk37429595"/>
      <w:r>
        <w:rPr>
          <w:rFonts w:hint="eastAsia" w:asciiTheme="minorEastAsia" w:hAnsiTheme="minorEastAsia" w:eastAsiaTheme="minorEastAsia" w:cstheme="minorEastAsia"/>
          <w:color w:val="auto"/>
        </w:rPr>
        <w:t>网上查询地址</w:t>
      </w:r>
      <w:r>
        <w:rPr>
          <w:rFonts w:hint="eastAsia" w:asciiTheme="minorEastAsia" w:hAnsiTheme="minorEastAsia" w:eastAsiaTheme="minorEastAsia" w:cstheme="minorEastAsia"/>
          <w:color w:val="auto"/>
          <w:lang w:eastAsia="zh-CN"/>
        </w:rPr>
        <w:t>：</w:t>
      </w:r>
      <w:bookmarkEnd w:id="40"/>
      <w:bookmarkEnd w:id="41"/>
      <w:bookmarkStart w:id="42" w:name="_Hlk37429674"/>
    </w:p>
    <w:p w14:paraId="3A72FA80">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中国政府采购网（http://www.ccgp.gov.cn）、</w:t>
      </w:r>
    </w:p>
    <w:p w14:paraId="71291271">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广西壮族自治区政府采购网（http://zfcg.gxzf.gov.cn）、</w:t>
      </w:r>
    </w:p>
    <w:p w14:paraId="0F4CA640">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梧州市政府采购网（http://117.141.250.58:10030/web/cgw/index.ptl）、</w:t>
      </w:r>
    </w:p>
    <w:p w14:paraId="42E6B7E4">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全国公共资源交易平台（广西•岑溪）（http://ggzy.jgswj.gxzf.gov.cn/cxsggzy/）</w:t>
      </w:r>
    </w:p>
    <w:p w14:paraId="5AE27003">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 本项目需要落实的政府采购政策</w:t>
      </w:r>
    </w:p>
    <w:p w14:paraId="3A9DE8EC">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（1）政府采购促进中小企业发展。</w:t>
      </w:r>
    </w:p>
    <w:p w14:paraId="0D7085FD">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（2）政府采购支持采用本国产品的政策。</w:t>
      </w:r>
    </w:p>
    <w:p w14:paraId="64288870">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（3）强制采购节能产品；优先采购节能产品、环境标志产品。</w:t>
      </w:r>
    </w:p>
    <w:p w14:paraId="57001E0C">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（4）政府采购促进残疾人就业政策。</w:t>
      </w:r>
    </w:p>
    <w:p w14:paraId="69C3BC6F">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（5）政府采购支持监狱企业发展。</w:t>
      </w:r>
      <w:bookmarkEnd w:id="42"/>
    </w:p>
    <w:p w14:paraId="422EAF0E">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（6）扶持不发达地区和少数民族地区政策</w:t>
      </w:r>
    </w:p>
    <w:p w14:paraId="2DE144D8">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4.供应商认为</w:t>
      </w:r>
      <w:r>
        <w:rPr>
          <w:rFonts w:hint="eastAsia" w:asciiTheme="minorEastAsia" w:hAnsiTheme="minorEastAsia" w:eastAsiaTheme="minorEastAsia" w:cstheme="minorEastAsia"/>
          <w:color w:val="auto"/>
          <w:lang w:val="en-US" w:eastAsia="zh-CN"/>
        </w:rPr>
        <w:t>征集</w:t>
      </w:r>
      <w:r>
        <w:rPr>
          <w:rFonts w:hint="eastAsia" w:asciiTheme="minorEastAsia" w:hAnsiTheme="minorEastAsia" w:eastAsiaTheme="minorEastAsia" w:cstheme="minorEastAsia"/>
          <w:color w:val="auto"/>
        </w:rPr>
        <w:t>文件使自己的权益受到损害的，可以在知道或者应知其权益受到损害之日起7个工作日内，以书面形式向征集人、采购代理机构提出质疑。质疑供应商对征集人、采购代理机构的答复不满意或者征集人、采购代理机构未在规定的时间内作出答复的，可以在答复期满后十五个工作日内向同级政府采购监督管理部门投诉。</w:t>
      </w:r>
    </w:p>
    <w:p w14:paraId="0D5C3FE9">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cstheme="minorEastAsia"/>
          <w:color w:val="auto"/>
          <w:lang w:val="en-US" w:eastAsia="zh-CN"/>
        </w:rPr>
      </w:pPr>
      <w:bookmarkStart w:id="43" w:name="_Toc9707"/>
      <w:bookmarkStart w:id="44" w:name="_Toc35393796"/>
      <w:bookmarkStart w:id="45" w:name="_Toc28359008"/>
      <w:bookmarkStart w:id="46" w:name="_Toc28359085"/>
      <w:bookmarkStart w:id="47" w:name="_Toc35393627"/>
      <w:r>
        <w:rPr>
          <w:rFonts w:hint="eastAsia" w:asciiTheme="minorEastAsia" w:hAnsiTheme="minorEastAsia" w:eastAsiaTheme="minorEastAsia" w:cstheme="minorEastAsia"/>
          <w:color w:val="auto"/>
          <w:lang w:val="en-US" w:eastAsia="zh-CN"/>
        </w:rPr>
        <w:t>5.其他注意事项：</w:t>
      </w:r>
      <w:bookmarkEnd w:id="43"/>
    </w:p>
    <w:p w14:paraId="61378FD8">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cstheme="minorEastAsia"/>
          <w:color w:val="auto"/>
          <w:lang w:val="en-US" w:eastAsia="zh-CN"/>
        </w:rPr>
      </w:pPr>
      <w:bookmarkStart w:id="48" w:name="_Toc18756"/>
      <w:r>
        <w:rPr>
          <w:rFonts w:hint="eastAsia" w:asciiTheme="minorEastAsia" w:hAnsiTheme="minorEastAsia" w:eastAsiaTheme="minorEastAsia" w:cstheme="minorEastAsia"/>
          <w:color w:val="auto"/>
          <w:lang w:val="en-US" w:eastAsia="zh-CN"/>
        </w:rPr>
        <w:t>（1）本项目通过广西政府采购云平台实行电子投标，供应商应按照本项目公开征集文件和广西政府采购云平台的要求，通过“广西政府采购云平台客户端”编制、加密并提交电子响应文件。供应商在使用广西政府采购云平台参与响应过程中遇到涉及平台使用的任何问题，可致电广西政府采购云平台技术支持热线咨询，联系方式：95763。</w:t>
      </w:r>
      <w:bookmarkEnd w:id="48"/>
    </w:p>
    <w:p w14:paraId="7120C3A2">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cstheme="minorEastAsia"/>
          <w:color w:val="auto"/>
          <w:lang w:val="en-US" w:eastAsia="zh-CN"/>
        </w:rPr>
      </w:pPr>
      <w:bookmarkStart w:id="49" w:name="_Toc6668"/>
      <w:r>
        <w:rPr>
          <w:rFonts w:hint="eastAsia" w:asciiTheme="minorEastAsia" w:hAnsiTheme="minorEastAsia" w:eastAsiaTheme="minorEastAsia" w:cstheme="minorEastAsia"/>
          <w:color w:val="auto"/>
          <w:lang w:val="en-US" w:eastAsia="zh-CN"/>
        </w:rPr>
        <w:t>（2）参与电子标的供应商必须为广西政府采购云平台的正式供应商且申领CA证书，各供应商应在开标前及时完成平台注册、CA证书申领、CA证书绑定、下载投标客户端，熟悉并掌握广西政府采购云平台电子标系统操作。</w:t>
      </w:r>
      <w:bookmarkEnd w:id="49"/>
    </w:p>
    <w:p w14:paraId="2CD30C51">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color w:val="auto"/>
          <w:lang w:val="en-US" w:eastAsia="zh-CN"/>
        </w:rPr>
      </w:pPr>
      <w:bookmarkStart w:id="50" w:name="_Toc16875"/>
      <w:r>
        <w:rPr>
          <w:rFonts w:hint="eastAsia" w:asciiTheme="minorEastAsia" w:hAnsiTheme="minorEastAsia" w:eastAsiaTheme="minorEastAsia" w:cstheme="minorEastAsia"/>
          <w:color w:val="auto"/>
          <w:lang w:val="en-US" w:eastAsia="zh-CN"/>
        </w:rPr>
        <w:t>A、供应商应及时熟悉掌握电子标系统操作流程，操作流程视频教程</w:t>
      </w:r>
      <w:bookmarkEnd w:id="50"/>
    </w:p>
    <w:p w14:paraId="6DEE64A2">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color w:val="auto"/>
          <w:lang w:val="en-US" w:eastAsia="zh-CN"/>
        </w:rPr>
      </w:pPr>
      <w:bookmarkStart w:id="51" w:name="_Toc23450"/>
      <w:r>
        <w:rPr>
          <w:rFonts w:hint="eastAsia" w:asciiTheme="minorEastAsia" w:hAnsiTheme="minorEastAsia" w:eastAsiaTheme="minorEastAsia" w:cstheme="minorEastAsia"/>
          <w:color w:val="auto"/>
          <w:lang w:val="en-US" w:eastAsia="zh-CN"/>
        </w:rPr>
        <w:t>https://zcy.gensee.com/webcast/site/vod/play-d60e598afb6d428d83124d26e0d14f48?nickName=%E6%9D%8E%E6%A1%A6%E8%BE%B0&amp;token=196800&amp;k=786c927b94945358e79472c4cb1b140e&amp;uid=10007531688</w:t>
      </w:r>
      <w:bookmarkEnd w:id="51"/>
    </w:p>
    <w:p w14:paraId="3C724F91">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color w:val="auto"/>
          <w:lang w:val="en-US" w:eastAsia="zh-CN"/>
        </w:rPr>
      </w:pPr>
      <w:bookmarkStart w:id="52" w:name="_Toc31453"/>
      <w:r>
        <w:rPr>
          <w:rFonts w:hint="eastAsia" w:asciiTheme="minorEastAsia" w:hAnsiTheme="minorEastAsia" w:eastAsiaTheme="minorEastAsia" w:cstheme="minorEastAsia"/>
          <w:color w:val="auto"/>
          <w:lang w:val="en-US" w:eastAsia="zh-CN"/>
        </w:rPr>
        <w:t>B、供应商应及时完成CA申领和绑定（见广西壮族自治区政府采购网—办事服务—下载专区-广西政府采购云平台CA证书办理操作指南）：</w:t>
      </w:r>
      <w:bookmarkEnd w:id="52"/>
    </w:p>
    <w:p w14:paraId="664B835C">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color w:val="auto"/>
          <w:lang w:val="en-US" w:eastAsia="zh-CN"/>
        </w:rPr>
      </w:pPr>
      <w:bookmarkStart w:id="53" w:name="_Toc14224"/>
      <w:r>
        <w:rPr>
          <w:rFonts w:hint="eastAsia" w:asciiTheme="minorEastAsia" w:hAnsiTheme="minorEastAsia" w:eastAsiaTheme="minorEastAsia" w:cstheme="minorEastAsia"/>
          <w:color w:val="auto"/>
          <w:lang w:val="en-US" w:eastAsia="zh-CN"/>
        </w:rPr>
        <w:t>http://www.ccgp-guangxi.gov.cn/luban/detail?parentId=66479&amp;articleId=giG2hxujOLVnOuVjZr6wgQ</w:t>
      </w:r>
      <w:bookmarkEnd w:id="53"/>
    </w:p>
    <w:p w14:paraId="3B3B4049">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color w:val="auto"/>
          <w:lang w:val="en-US" w:eastAsia="zh-CN"/>
        </w:rPr>
      </w:pPr>
      <w:bookmarkStart w:id="54" w:name="_Toc21425"/>
      <w:r>
        <w:rPr>
          <w:rFonts w:hint="eastAsia" w:asciiTheme="minorEastAsia" w:hAnsiTheme="minorEastAsia" w:eastAsiaTheme="minorEastAsia" w:cstheme="minorEastAsia"/>
          <w:color w:val="auto"/>
          <w:lang w:val="en-US" w:eastAsia="zh-CN"/>
        </w:rPr>
        <w:t>C、各供应商通过新平台参与政府采购项目投标需下载使用新版客户端，广西政府采购云平台客户端软件请供应商自行前往下载并安装：</w:t>
      </w:r>
      <w:bookmarkEnd w:id="54"/>
    </w:p>
    <w:p w14:paraId="34AF1647">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color w:val="auto"/>
          <w:lang w:val="en-US" w:eastAsia="zh-CN"/>
        </w:rPr>
      </w:pPr>
      <w:bookmarkStart w:id="55" w:name="_Toc25488"/>
      <w:r>
        <w:rPr>
          <w:rFonts w:hint="eastAsia" w:asciiTheme="minorEastAsia" w:hAnsiTheme="minorEastAsia" w:eastAsiaTheme="minorEastAsia" w:cstheme="minorEastAsia"/>
          <w:color w:val="auto"/>
          <w:lang w:val="en-US" w:eastAsia="zh-CN"/>
        </w:rPr>
        <w:t>http://www.ccgp-guangxi.gov.cn/site/detail?parentId=66479&amp;articleId=+06E5n62B1RzrGh0ew1OFg==&amp;utm=site.site-PC-38919.1024-pc-wsg-secondLevelPage-front.1.5057b2c0cef811ee9fd599f289f082d5</w:t>
      </w:r>
      <w:bookmarkEnd w:id="55"/>
    </w:p>
    <w:p w14:paraId="341523C8">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cstheme="minorEastAsia"/>
          <w:color w:val="auto"/>
          <w:lang w:val="en-US" w:eastAsia="zh-CN"/>
        </w:rPr>
      </w:pPr>
      <w:bookmarkStart w:id="56" w:name="_Toc13918"/>
      <w:r>
        <w:rPr>
          <w:rFonts w:hint="eastAsia" w:asciiTheme="minorEastAsia" w:hAnsiTheme="minorEastAsia" w:eastAsiaTheme="minorEastAsia" w:cstheme="minorEastAsia"/>
          <w:color w:val="auto"/>
          <w:lang w:val="en-US" w:eastAsia="zh-CN"/>
        </w:rPr>
        <w:t>（3）电子标项目不要求参与响应的供应商到现场，但供应商应派法定代表人或委托代理人准时在线出席电子开评标会议，随时关注开评标进度，如在开评标过程中有电子询标，应在规定的时间内对电子询标函进行澄清回复。</w:t>
      </w:r>
      <w:bookmarkEnd w:id="56"/>
    </w:p>
    <w:p w14:paraId="6C672697">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cstheme="minorEastAsia"/>
          <w:color w:val="auto"/>
          <w:lang w:val="en-US" w:eastAsia="zh-CN"/>
        </w:rPr>
      </w:pPr>
      <w:bookmarkStart w:id="57" w:name="_Toc26917"/>
      <w:r>
        <w:rPr>
          <w:rFonts w:hint="eastAsia" w:asciiTheme="minorEastAsia" w:hAnsiTheme="minorEastAsia" w:eastAsiaTheme="minorEastAsia" w:cstheme="minorEastAsia"/>
          <w:color w:val="auto"/>
          <w:lang w:val="en-US" w:eastAsia="zh-CN"/>
        </w:rPr>
        <w:t>（4）因未注册入库、未办理CA数字证书、CA证书故障、操作不当等原因造成无法响应或响应失败等后果由供应商自行承担。</w:t>
      </w:r>
      <w:bookmarkEnd w:id="57"/>
    </w:p>
    <w:p w14:paraId="4A0AB328">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cstheme="minorEastAsia"/>
          <w:color w:val="auto"/>
          <w:lang w:val="en-US" w:eastAsia="zh-CN"/>
        </w:rPr>
      </w:pPr>
      <w:bookmarkStart w:id="58" w:name="_Toc30697"/>
      <w:r>
        <w:rPr>
          <w:rFonts w:hint="eastAsia" w:asciiTheme="minorEastAsia" w:hAnsiTheme="minorEastAsia" w:eastAsiaTheme="minorEastAsia" w:cstheme="minorEastAsia"/>
          <w:color w:val="auto"/>
          <w:lang w:val="en-US" w:eastAsia="zh-CN"/>
        </w:rPr>
        <w:t>（5）响应文件网上提交截止后，广西政府采购云平台（电子标系统）自动提取所有响应文件，各供应商须在截标后30分钟内对上传广西政府采购云平台的响应文件进行解密，所有供应商在规定的解密时限内解密完成或解密时限结束后，本中心开启响应文件；供应商超过解密时限的，系统默认自动放弃。</w:t>
      </w:r>
      <w:bookmarkEnd w:id="58"/>
    </w:p>
    <w:p w14:paraId="0254F1E4">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kern w:val="0"/>
          <w:szCs w:val="21"/>
        </w:rPr>
      </w:pP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6）</w:t>
      </w:r>
      <w:r>
        <w:rPr>
          <w:rFonts w:hint="eastAsia" w:asciiTheme="minorEastAsia" w:hAnsiTheme="minorEastAsia" w:eastAsiaTheme="minorEastAsia" w:cstheme="minorEastAsia"/>
          <w:color w:val="auto"/>
        </w:rPr>
        <w:t xml:space="preserve"> 若对项目采购电子交易系统操作有疑问，可登录“广西政府采购云平台”（http：//www.gcy.zfcg.gxzf.gov.cn），点击右侧咨询小采，获取采小蜜智能服务管家帮助，或拨打</w:t>
      </w:r>
      <w:r>
        <w:rPr>
          <w:rFonts w:hint="eastAsia" w:asciiTheme="minorEastAsia" w:hAnsiTheme="minorEastAsia" w:eastAsiaTheme="minorEastAsia" w:cstheme="minorEastAsia"/>
          <w:color w:val="auto"/>
          <w:lang w:eastAsia="zh-CN"/>
        </w:rPr>
        <w:t>广西政府采购云平台</w:t>
      </w:r>
      <w:r>
        <w:rPr>
          <w:rFonts w:hint="eastAsia" w:asciiTheme="minorEastAsia" w:hAnsiTheme="minorEastAsia" w:eastAsiaTheme="minorEastAsia" w:cstheme="minorEastAsia"/>
          <w:color w:val="auto"/>
        </w:rPr>
        <w:t>服务热线400-881-7190获取热线服务帮助。</w:t>
      </w:r>
    </w:p>
    <w:p w14:paraId="53543E1E">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hint="eastAsia" w:ascii="宋体" w:hAnsi="宋体" w:cs="宋体"/>
          <w:b/>
          <w:bCs/>
          <w:color w:val="auto"/>
        </w:rPr>
      </w:pPr>
      <w:bookmarkStart w:id="59" w:name="_Toc7236"/>
      <w:r>
        <w:rPr>
          <w:rFonts w:hint="eastAsia"/>
          <w:b/>
          <w:bCs/>
          <w:color w:val="auto"/>
          <w:sz w:val="24"/>
          <w:szCs w:val="24"/>
          <w:lang w:val="en-US" w:eastAsia="zh-CN"/>
        </w:rPr>
        <w:t>七</w:t>
      </w:r>
      <w:r>
        <w:rPr>
          <w:rFonts w:hint="eastAsia"/>
          <w:b/>
          <w:bCs/>
          <w:color w:val="auto"/>
          <w:sz w:val="24"/>
          <w:szCs w:val="24"/>
        </w:rPr>
        <w:t>、对本次征集提出询问，请按以下方式联系。</w:t>
      </w:r>
      <w:bookmarkEnd w:id="44"/>
      <w:bookmarkEnd w:id="45"/>
      <w:bookmarkEnd w:id="46"/>
      <w:bookmarkEnd w:id="47"/>
      <w:bookmarkEnd w:id="59"/>
    </w:p>
    <w:p w14:paraId="1D0DFC81">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cstheme="minorEastAsia"/>
          <w:color w:val="auto"/>
        </w:rPr>
      </w:pPr>
      <w:bookmarkStart w:id="60" w:name="_Toc11120"/>
      <w:r>
        <w:rPr>
          <w:rFonts w:hint="eastAsia" w:asciiTheme="minorEastAsia" w:hAnsiTheme="minorEastAsia" w:eastAsiaTheme="minorEastAsia" w:cstheme="minorEastAsia"/>
          <w:color w:val="auto"/>
        </w:rPr>
        <w:t>1.征集人信息</w:t>
      </w:r>
      <w:bookmarkEnd w:id="60"/>
    </w:p>
    <w:p w14:paraId="6990AF94">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rPr>
        <w:t>名 称：</w:t>
      </w:r>
      <w:r>
        <w:rPr>
          <w:rFonts w:hint="eastAsia" w:asciiTheme="minorEastAsia" w:hAnsiTheme="minorEastAsia" w:cstheme="minorEastAsia"/>
          <w:color w:val="auto"/>
          <w:lang w:val="en-US" w:eastAsia="zh-CN"/>
        </w:rPr>
        <w:t>岑溪市财政局</w:t>
      </w:r>
    </w:p>
    <w:p w14:paraId="5EEC60BD">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cstheme="minorEastAsia"/>
          <w:color w:val="auto"/>
          <w:u w:val="none"/>
          <w:lang w:val="en-US" w:eastAsia="zh-CN"/>
        </w:rPr>
      </w:pPr>
      <w:r>
        <w:rPr>
          <w:rFonts w:hint="eastAsia" w:asciiTheme="minorEastAsia" w:hAnsiTheme="minorEastAsia" w:eastAsiaTheme="minorEastAsia" w:cstheme="minorEastAsia"/>
          <w:color w:val="auto"/>
        </w:rPr>
        <w:t>地址：</w:t>
      </w:r>
      <w:r>
        <w:rPr>
          <w:rFonts w:hint="eastAsia" w:ascii="宋体" w:hAnsi="宋体"/>
          <w:color w:val="auto"/>
          <w:szCs w:val="21"/>
          <w:highlight w:val="none"/>
          <w:u w:val="none"/>
          <w:lang w:val="en-US" w:eastAsia="zh-CN"/>
        </w:rPr>
        <w:t>岑溪市大中路51号</w:t>
      </w:r>
    </w:p>
    <w:p w14:paraId="310F2CB2">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cstheme="minorEastAsia"/>
          <w:color w:val="auto"/>
          <w:u w:val="none"/>
          <w:lang w:val="en-US" w:eastAsia="zh-CN"/>
        </w:rPr>
      </w:pPr>
      <w:r>
        <w:rPr>
          <w:rFonts w:hint="eastAsia" w:asciiTheme="minorEastAsia" w:hAnsiTheme="minorEastAsia" w:eastAsiaTheme="minorEastAsia" w:cstheme="minorEastAsia"/>
          <w:color w:val="auto"/>
          <w:u w:val="none"/>
        </w:rPr>
        <w:t>项目联系人：</w:t>
      </w:r>
      <w:r>
        <w:rPr>
          <w:rFonts w:hint="eastAsia" w:asciiTheme="minorEastAsia" w:hAnsiTheme="minorEastAsia" w:cstheme="minorEastAsia"/>
          <w:color w:val="auto"/>
          <w:u w:val="none"/>
          <w:lang w:eastAsia="zh-CN"/>
        </w:rPr>
        <w:t>小廖</w:t>
      </w:r>
      <w:r>
        <w:rPr>
          <w:rFonts w:hint="eastAsia" w:asciiTheme="minorEastAsia" w:hAnsiTheme="minorEastAsia" w:eastAsiaTheme="minorEastAsia" w:cstheme="minorEastAsia"/>
          <w:color w:val="auto"/>
          <w:u w:val="none"/>
          <w:lang w:val="en-US" w:eastAsia="zh-CN"/>
        </w:rPr>
        <w:t xml:space="preserve">   </w:t>
      </w:r>
    </w:p>
    <w:p w14:paraId="323E242B">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cstheme="minorEastAsia"/>
          <w:color w:val="auto"/>
          <w:lang w:val="en-US"/>
        </w:rPr>
      </w:pPr>
      <w:r>
        <w:rPr>
          <w:rFonts w:hint="eastAsia" w:asciiTheme="minorEastAsia" w:hAnsiTheme="minorEastAsia" w:eastAsiaTheme="minorEastAsia" w:cstheme="minorEastAsia"/>
          <w:color w:val="auto"/>
          <w:u w:val="none"/>
        </w:rPr>
        <w:t>联系电话：</w:t>
      </w:r>
      <w:r>
        <w:rPr>
          <w:rFonts w:hint="eastAsia" w:ascii="宋体" w:hAnsi="宋体"/>
          <w:color w:val="auto"/>
          <w:szCs w:val="21"/>
          <w:highlight w:val="none"/>
          <w:u w:val="none"/>
          <w:lang w:val="en-US" w:eastAsia="zh-CN"/>
        </w:rPr>
        <w:t xml:space="preserve"> 0774-8222768</w:t>
      </w:r>
      <w:r>
        <w:rPr>
          <w:rFonts w:hint="eastAsia"/>
          <w:color w:val="auto"/>
          <w:highlight w:val="none"/>
          <w:u w:val="none"/>
          <w:lang w:val="en-US" w:eastAsia="zh-CN"/>
        </w:rPr>
        <w:t xml:space="preserve"> </w:t>
      </w:r>
    </w:p>
    <w:p w14:paraId="33A2B021">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2.采购代理机构信息</w:t>
      </w:r>
    </w:p>
    <w:p w14:paraId="58B1A78E">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名 称：</w:t>
      </w:r>
      <w:r>
        <w:rPr>
          <w:rFonts w:hint="eastAsia" w:asciiTheme="minorEastAsia" w:hAnsiTheme="minorEastAsia" w:cstheme="minorEastAsia"/>
          <w:color w:val="auto"/>
          <w:lang w:val="en-US" w:eastAsia="zh-CN"/>
        </w:rPr>
        <w:t>广西中琪工程咨询有限公司</w:t>
      </w:r>
    </w:p>
    <w:p w14:paraId="1197689B">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地　址：</w:t>
      </w:r>
      <w:r>
        <w:rPr>
          <w:rFonts w:hint="eastAsia" w:ascii="宋体" w:hAnsi="宋体" w:eastAsia="宋体" w:cs="仿宋"/>
          <w:color w:val="auto"/>
          <w:lang w:eastAsia="zh-CN"/>
        </w:rPr>
        <w:t>岑溪市思湖路</w:t>
      </w:r>
      <w:r>
        <w:rPr>
          <w:rFonts w:hint="eastAsia" w:ascii="宋体" w:hAnsi="宋体" w:eastAsia="宋体" w:cs="仿宋"/>
          <w:color w:val="auto"/>
          <w:lang w:val="en-US" w:eastAsia="zh-CN"/>
        </w:rPr>
        <w:t>旁</w:t>
      </w:r>
      <w:r>
        <w:rPr>
          <w:rFonts w:hint="eastAsia" w:ascii="宋体" w:hAnsi="宋体" w:eastAsia="宋体" w:cs="仿宋"/>
          <w:color w:val="auto"/>
          <w:lang w:eastAsia="zh-CN"/>
        </w:rPr>
        <w:t>（汇洋广场</w:t>
      </w:r>
      <w:r>
        <w:rPr>
          <w:rFonts w:hint="eastAsia" w:ascii="宋体" w:hAnsi="宋体" w:eastAsia="宋体" w:cs="仿宋"/>
          <w:color w:val="auto"/>
          <w:lang w:val="en-US" w:eastAsia="zh-CN"/>
        </w:rPr>
        <w:t>四号入口</w:t>
      </w:r>
      <w:r>
        <w:rPr>
          <w:rFonts w:hint="eastAsia" w:ascii="宋体" w:hAnsi="宋体" w:eastAsia="宋体" w:cs="仿宋"/>
          <w:color w:val="auto"/>
          <w:lang w:eastAsia="zh-CN"/>
        </w:rPr>
        <w:t>对面</w:t>
      </w:r>
      <w:r>
        <w:rPr>
          <w:rFonts w:hint="eastAsia" w:ascii="宋体" w:hAnsi="宋体" w:eastAsia="宋体" w:cs="仿宋"/>
          <w:color w:val="auto"/>
          <w:lang w:val="en-US" w:eastAsia="zh-CN"/>
        </w:rPr>
        <w:t>三楼</w:t>
      </w:r>
      <w:r>
        <w:rPr>
          <w:rFonts w:hint="eastAsia" w:ascii="宋体" w:hAnsi="宋体" w:eastAsia="宋体" w:cs="仿宋"/>
          <w:color w:val="auto"/>
          <w:lang w:eastAsia="zh-CN"/>
        </w:rPr>
        <w:t>）</w:t>
      </w:r>
    </w:p>
    <w:p w14:paraId="14A5DC90">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 xml:space="preserve">项目联系人：  </w:t>
      </w:r>
      <w:r>
        <w:rPr>
          <w:rFonts w:hint="eastAsia" w:asciiTheme="minorEastAsia" w:hAnsiTheme="minorEastAsia" w:cstheme="minorEastAsia"/>
          <w:color w:val="auto"/>
          <w:lang w:val="en-US" w:eastAsia="zh-CN"/>
        </w:rPr>
        <w:t>廖婷</w:t>
      </w:r>
      <w:r>
        <w:rPr>
          <w:rFonts w:hint="eastAsia" w:asciiTheme="minorEastAsia" w:hAnsiTheme="minorEastAsia" w:eastAsiaTheme="minorEastAsia" w:cstheme="minorEastAsia"/>
          <w:color w:val="auto"/>
          <w:lang w:val="en-US" w:eastAsia="zh-CN"/>
        </w:rPr>
        <w:t xml:space="preserve">  </w:t>
      </w:r>
    </w:p>
    <w:p w14:paraId="25073134">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宋体" w:hAnsi="宋体" w:eastAsiaTheme="minorEastAsia"/>
          <w:color w:val="auto"/>
          <w:szCs w:val="21"/>
          <w:lang w:val="en-US" w:eastAsia="zh-CN"/>
        </w:rPr>
      </w:pPr>
      <w:r>
        <w:rPr>
          <w:rFonts w:hint="eastAsia" w:asciiTheme="minorEastAsia" w:hAnsiTheme="minorEastAsia" w:eastAsiaTheme="minorEastAsia" w:cstheme="minorEastAsia"/>
          <w:color w:val="auto"/>
        </w:rPr>
        <w:t>联系电话：</w:t>
      </w:r>
      <w:r>
        <w:rPr>
          <w:rFonts w:hint="eastAsia" w:asciiTheme="minorEastAsia" w:hAnsiTheme="minorEastAsia" w:cstheme="minorEastAsia"/>
          <w:color w:val="auto"/>
          <w:lang w:val="en-US" w:eastAsia="zh-CN"/>
        </w:rPr>
        <w:t>0774-2584136，13788148136</w:t>
      </w:r>
    </w:p>
    <w:p w14:paraId="25096C0A">
      <w:pPr>
        <w:keepNext w:val="0"/>
        <w:keepLines w:val="0"/>
        <w:pageBreakBefore w:val="0"/>
        <w:widowControl w:val="0"/>
        <w:kinsoku/>
        <w:wordWrap/>
        <w:overflowPunct/>
        <w:topLinePunct w:val="0"/>
        <w:autoSpaceDE/>
        <w:autoSpaceDN/>
        <w:bidi w:val="0"/>
        <w:adjustRightInd/>
        <w:spacing w:line="312" w:lineRule="auto"/>
        <w:jc w:val="left"/>
        <w:textAlignment w:val="auto"/>
        <w:rPr>
          <w:rFonts w:hint="eastAsia" w:ascii="宋体" w:hAnsi="宋体" w:cs="宋体"/>
          <w:color w:val="auto"/>
          <w:szCs w:val="21"/>
        </w:rPr>
      </w:pPr>
    </w:p>
    <w:p w14:paraId="5553FE1F">
      <w:pPr>
        <w:keepNext w:val="0"/>
        <w:keepLines w:val="0"/>
        <w:pageBreakBefore w:val="0"/>
        <w:widowControl w:val="0"/>
        <w:kinsoku/>
        <w:wordWrap/>
        <w:overflowPunct/>
        <w:topLinePunct w:val="0"/>
        <w:autoSpaceDE/>
        <w:autoSpaceDN/>
        <w:bidi w:val="0"/>
        <w:adjustRightInd/>
        <w:spacing w:line="312" w:lineRule="auto"/>
        <w:jc w:val="right"/>
        <w:textAlignment w:val="auto"/>
        <w:rPr>
          <w:rFonts w:hint="eastAsia" w:asciiTheme="minorEastAsia" w:hAnsiTheme="minorEastAsia" w:eastAsiaTheme="minorEastAsia" w:cstheme="minorEastAsia"/>
          <w:color w:val="auto"/>
          <w:lang w:eastAsia="zh-CN"/>
        </w:rPr>
      </w:pPr>
      <w:r>
        <w:rPr>
          <w:rFonts w:hint="eastAsia" w:asciiTheme="minorEastAsia" w:hAnsiTheme="minorEastAsia" w:cstheme="minorEastAsia"/>
          <w:color w:val="auto"/>
          <w:lang w:val="en-US" w:eastAsia="zh-CN"/>
        </w:rPr>
        <w:t>广西中琪工程咨询有限公司</w:t>
      </w:r>
    </w:p>
    <w:p w14:paraId="63B5D1A9">
      <w:pPr>
        <w:keepNext w:val="0"/>
        <w:keepLines w:val="0"/>
        <w:pageBreakBefore w:val="0"/>
        <w:widowControl w:val="0"/>
        <w:kinsoku/>
        <w:wordWrap/>
        <w:overflowPunct/>
        <w:topLinePunct w:val="0"/>
        <w:autoSpaceDE/>
        <w:autoSpaceDN/>
        <w:bidi w:val="0"/>
        <w:adjustRightInd/>
        <w:spacing w:line="312" w:lineRule="auto"/>
        <w:jc w:val="right"/>
        <w:textAlignment w:val="auto"/>
        <w:rPr>
          <w:rFonts w:hint="eastAsia" w:ascii="宋体" w:hAnsi="宋体" w:cs="宋体"/>
          <w:color w:val="auto"/>
        </w:rPr>
      </w:pPr>
      <w:r>
        <w:rPr>
          <w:rFonts w:hint="eastAsia" w:asciiTheme="minorEastAsia" w:hAnsiTheme="minorEastAsia" w:eastAsiaTheme="minorEastAsia" w:cstheme="minorEastAsia"/>
          <w:color w:val="auto"/>
        </w:rPr>
        <w:t>202</w:t>
      </w:r>
      <w:r>
        <w:rPr>
          <w:rFonts w:hint="eastAsia" w:asciiTheme="minorEastAsia" w:hAnsiTheme="minorEastAsia" w:cstheme="minorEastAsia"/>
          <w:color w:val="auto"/>
          <w:lang w:val="en-US" w:eastAsia="zh-CN"/>
        </w:rPr>
        <w:t>5</w:t>
      </w:r>
      <w:r>
        <w:rPr>
          <w:rFonts w:hint="eastAsia" w:asciiTheme="minorEastAsia" w:hAnsiTheme="minorEastAsia" w:eastAsiaTheme="minorEastAsia" w:cstheme="minorEastAsia"/>
          <w:color w:val="auto"/>
        </w:rPr>
        <w:t xml:space="preserve"> 年</w:t>
      </w:r>
      <w:r>
        <w:rPr>
          <w:rFonts w:hint="eastAsia" w:asciiTheme="minorEastAsia" w:hAnsiTheme="minorEastAsia" w:cstheme="minorEastAsia"/>
          <w:color w:val="auto"/>
          <w:lang w:val="en-US" w:eastAsia="zh-CN"/>
        </w:rPr>
        <w:t>09</w:t>
      </w:r>
      <w:r>
        <w:rPr>
          <w:rFonts w:hint="eastAsia" w:asciiTheme="minorEastAsia" w:hAnsiTheme="minorEastAsia" w:eastAsiaTheme="minorEastAsia" w:cstheme="minorEastAsia"/>
          <w:color w:val="auto"/>
        </w:rPr>
        <w:t>月</w:t>
      </w:r>
      <w:r>
        <w:rPr>
          <w:rFonts w:hint="eastAsia" w:asciiTheme="minorEastAsia" w:hAnsiTheme="minorEastAsia" w:cstheme="minorEastAsia"/>
          <w:color w:val="auto"/>
          <w:lang w:val="en-US" w:eastAsia="zh-CN"/>
        </w:rPr>
        <w:t>23</w:t>
      </w:r>
      <w:r>
        <w:rPr>
          <w:rFonts w:hint="eastAsia" w:asciiTheme="minorEastAsia" w:hAnsiTheme="minorEastAsia" w:eastAsiaTheme="minorEastAsia" w:cstheme="minorEastAsia"/>
          <w:color w:val="auto"/>
        </w:rPr>
        <w:t>日</w:t>
      </w:r>
    </w:p>
    <w:p w14:paraId="624F150B">
      <w:pPr>
        <w:keepNext w:val="0"/>
        <w:keepLines w:val="0"/>
        <w:pageBreakBefore w:val="0"/>
        <w:kinsoku/>
        <w:overflowPunct/>
        <w:topLinePunct w:val="0"/>
        <w:bidi w:val="0"/>
        <w:snapToGrid w:val="0"/>
        <w:spacing w:line="440" w:lineRule="exact"/>
        <w:ind w:firstLine="420"/>
        <w:jc w:val="left"/>
        <w:textAlignment w:val="auto"/>
        <w:rPr>
          <w:rFonts w:hint="eastAsia" w:ascii="宋体" w:hAnsi="宋体" w:cs="宋体"/>
          <w:color w:val="auto"/>
          <w:sz w:val="24"/>
        </w:rPr>
        <w:sectPr>
          <w:footerReference r:id="rId3" w:type="default"/>
          <w:pgSz w:w="11906" w:h="16838"/>
          <w:pgMar w:top="1247" w:right="1009" w:bottom="1247" w:left="1237" w:header="720" w:footer="720" w:gutter="0"/>
          <w:pgNumType w:fmt="decimal" w:start="1"/>
          <w:cols w:space="720" w:num="1"/>
          <w:docGrid w:type="lines" w:linePitch="331" w:charSpace="0"/>
        </w:sectPr>
      </w:pPr>
    </w:p>
    <w:p w14:paraId="5DC6760F">
      <w:pPr>
        <w:pStyle w:val="3"/>
        <w:keepNext/>
        <w:keepLines/>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hAnsi="宋体" w:cs="宋体"/>
          <w:b/>
          <w:color w:val="auto"/>
        </w:rPr>
      </w:pPr>
      <w:bookmarkStart w:id="61" w:name="_Toc532545042"/>
      <w:bookmarkStart w:id="62" w:name="_Toc6318"/>
      <w:bookmarkStart w:id="63" w:name="_Toc80092991"/>
      <w:bookmarkStart w:id="64" w:name="_Toc32415"/>
      <w:bookmarkStart w:id="65" w:name="_Toc4368"/>
      <w:r>
        <w:rPr>
          <w:rFonts w:hint="eastAsia"/>
          <w:color w:val="auto"/>
          <w:sz w:val="36"/>
          <w:szCs w:val="36"/>
        </w:rPr>
        <w:t xml:space="preserve">第二章  </w:t>
      </w:r>
      <w:bookmarkEnd w:id="61"/>
      <w:r>
        <w:rPr>
          <w:rFonts w:hint="eastAsia"/>
          <w:color w:val="auto"/>
          <w:sz w:val="36"/>
          <w:szCs w:val="36"/>
        </w:rPr>
        <w:t>采购需求</w:t>
      </w:r>
      <w:bookmarkEnd w:id="62"/>
      <w:bookmarkEnd w:id="63"/>
      <w:bookmarkEnd w:id="64"/>
      <w:bookmarkEnd w:id="65"/>
    </w:p>
    <w:p w14:paraId="23B2E889">
      <w:pPr>
        <w:adjustRightInd w:val="0"/>
        <w:spacing w:line="340" w:lineRule="exact"/>
        <w:rPr>
          <w:rFonts w:ascii="Times New Roman" w:hAnsi="宋体"/>
          <w:b w:val="0"/>
          <w:bCs/>
          <w:color w:val="auto"/>
          <w:szCs w:val="21"/>
          <w:highlight w:val="none"/>
        </w:rPr>
      </w:pPr>
      <w:r>
        <w:rPr>
          <w:rFonts w:hint="eastAsia" w:ascii="Times New Roman" w:hAnsi="宋体"/>
          <w:b w:val="0"/>
          <w:bCs/>
          <w:color w:val="auto"/>
          <w:szCs w:val="21"/>
          <w:highlight w:val="none"/>
        </w:rPr>
        <w:t>说明：</w:t>
      </w:r>
    </w:p>
    <w:p w14:paraId="2D950C7C">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.本项目征集人为</w:t>
      </w:r>
      <w:r>
        <w:rPr>
          <w:rFonts w:hint="eastAsia" w:ascii="宋体" w:hAnsi="宋体" w:eastAsia="宋体" w:cs="宋体"/>
          <w:b w:val="0"/>
          <w:bCs/>
          <w:color w:val="auto"/>
          <w:sz w:val="21"/>
          <w:szCs w:val="21"/>
          <w:lang w:eastAsia="zh-CN"/>
        </w:rPr>
        <w:t>岑溪市财政局</w:t>
      </w:r>
      <w:r>
        <w:rPr>
          <w:rFonts w:hint="eastAsia" w:ascii="宋体" w:hAnsi="宋体" w:eastAsia="宋体" w:cs="宋体"/>
          <w:b w:val="0"/>
          <w:bCs/>
          <w:color w:val="auto"/>
          <w:sz w:val="21"/>
          <w:szCs w:val="21"/>
        </w:rPr>
        <w:t>，负责组织征集第一阶段入围供应商，第二阶段：</w:t>
      </w:r>
      <w:r>
        <w:rPr>
          <w:rFonts w:hint="eastAsia" w:ascii="宋体" w:hAnsi="宋体" w:eastAsia="宋体" w:cs="宋体"/>
          <w:b w:val="0"/>
          <w:bCs/>
          <w:color w:val="auto"/>
          <w:sz w:val="21"/>
          <w:szCs w:val="21"/>
          <w:lang w:eastAsia="zh-CN"/>
        </w:rPr>
        <w:t>岑溪市本级预算单位（采购人），可依据各项目实际情况、供应商服务质量、价格及服务便利性、用户评价等因素，从第一阶段入围供应商中直接选定成交供应商，并与成交供应商签订采购合同，委托其开展相关服务工作。</w:t>
      </w:r>
    </w:p>
    <w:p w14:paraId="73A93448">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2.本项目服务质量应达到符合国家规定的服务标准和现行技术规范、规程要求。</w:t>
      </w:r>
    </w:p>
    <w:p w14:paraId="1818BB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3.为落实政府采购政策需满足的要求</w:t>
      </w:r>
    </w:p>
    <w:p w14:paraId="1D6786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lang w:val="en-US" w:eastAsia="zh-CN"/>
        </w:rPr>
      </w:pPr>
      <w:r>
        <w:rPr>
          <w:rFonts w:hint="eastAsia" w:asciiTheme="minorEastAsia" w:hAnsiTheme="minorEastAsia" w:eastAsiaTheme="minorEastAsia" w:cstheme="minorEastAsia"/>
          <w:color w:val="auto"/>
          <w:lang w:val="en-US" w:eastAsia="zh-CN"/>
        </w:rPr>
        <w:t>本征集文件所称中小企业必须符合《政府采购促进中小企业发展管理办法》（财库〔2020〕46号）的规定。</w:t>
      </w:r>
    </w:p>
    <w:p w14:paraId="44206A23">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4.“实质性要求”是指征集文件中已经指明不满足则响应无效的条款，或者不能负偏离的条款，或者采购需求中带“▲”的条款。</w:t>
      </w:r>
    </w:p>
    <w:p w14:paraId="13BD6A0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5.如供应商响应产品存在侵犯他人的知识产权或者专利成果行为的，应承担相应法律责任。</w:t>
      </w:r>
    </w:p>
    <w:p w14:paraId="7A001EA6">
      <w:pPr>
        <w:pStyle w:val="31"/>
        <w:spacing w:line="360" w:lineRule="auto"/>
        <w:rPr>
          <w:rFonts w:hint="default"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6.本项目中小企业划分标准所属行业：</w:t>
      </w:r>
      <w:r>
        <w:rPr>
          <w:rFonts w:hint="eastAsia" w:ascii="宋体" w:hAnsi="宋体" w:eastAsia="宋体" w:cs="宋体"/>
          <w:b w:val="0"/>
          <w:bCs/>
          <w:color w:val="auto"/>
          <w:kern w:val="2"/>
          <w:sz w:val="21"/>
          <w:szCs w:val="21"/>
          <w:u w:val="single"/>
          <w:lang w:val="en-US" w:eastAsia="zh-CN" w:bidi="ar-SA"/>
        </w:rPr>
        <w:t>租赁和商务服务业</w:t>
      </w:r>
    </w:p>
    <w:tbl>
      <w:tblPr>
        <w:tblStyle w:val="24"/>
        <w:tblW w:w="10032" w:type="dxa"/>
        <w:tblInd w:w="0" w:type="dxa"/>
        <w:tblLayout w:type="fixed"/>
        <w:tblCellMar>
          <w:top w:w="0" w:type="dxa"/>
          <w:left w:w="0" w:type="dxa"/>
          <w:bottom w:w="0" w:type="dxa"/>
          <w:right w:w="0" w:type="dxa"/>
        </w:tblCellMar>
      </w:tblPr>
      <w:tblGrid>
        <w:gridCol w:w="1212"/>
        <w:gridCol w:w="405"/>
        <w:gridCol w:w="975"/>
        <w:gridCol w:w="7440"/>
      </w:tblGrid>
      <w:tr w14:paraId="1C918272">
        <w:tblPrEx>
          <w:tblCellMar>
            <w:top w:w="0" w:type="dxa"/>
            <w:left w:w="0" w:type="dxa"/>
            <w:bottom w:w="0" w:type="dxa"/>
            <w:right w:w="0" w:type="dxa"/>
          </w:tblCellMar>
        </w:tblPrEx>
        <w:trPr>
          <w:trHeight w:val="517" w:hRule="atLeast"/>
        </w:trPr>
        <w:tc>
          <w:tcPr>
            <w:tcW w:w="10032" w:type="dxa"/>
            <w:gridSpan w:val="4"/>
            <w:tcBorders>
              <w:top w:val="single" w:color="auto" w:sz="8" w:space="0"/>
              <w:left w:val="single" w:color="auto" w:sz="8" w:space="0"/>
              <w:bottom w:val="single" w:color="auto" w:sz="8" w:space="0"/>
              <w:right w:val="single" w:color="auto" w:sz="8" w:space="0"/>
            </w:tcBorders>
            <w:noWrap w:val="0"/>
            <w:vAlign w:val="center"/>
          </w:tcPr>
          <w:p w14:paraId="5EC709E3">
            <w:pPr>
              <w:jc w:val="center"/>
              <w:rPr>
                <w:color w:val="auto"/>
                <w:highlight w:val="none"/>
              </w:rPr>
            </w:pPr>
            <w:r>
              <w:rPr>
                <w:rFonts w:hint="eastAsia" w:ascii="黑体" w:hAnsi="黑体" w:eastAsia="黑体" w:cs="宋体"/>
                <w:color w:val="auto"/>
                <w:kern w:val="0"/>
                <w:sz w:val="24"/>
                <w:highlight w:val="none"/>
                <w:lang w:val="zh-CN"/>
              </w:rPr>
              <w:t>服务需求一览表</w:t>
            </w:r>
          </w:p>
        </w:tc>
      </w:tr>
      <w:tr w14:paraId="1EC5CD90">
        <w:tblPrEx>
          <w:tblCellMar>
            <w:top w:w="0" w:type="dxa"/>
            <w:left w:w="0" w:type="dxa"/>
            <w:bottom w:w="0" w:type="dxa"/>
            <w:right w:w="0" w:type="dxa"/>
          </w:tblCellMar>
        </w:tblPrEx>
        <w:trPr>
          <w:trHeight w:val="958" w:hRule="atLeast"/>
        </w:trPr>
        <w:tc>
          <w:tcPr>
            <w:tcW w:w="1212" w:type="dxa"/>
            <w:tcBorders>
              <w:top w:val="single" w:color="auto" w:sz="8" w:space="0"/>
              <w:left w:val="single" w:color="auto" w:sz="8" w:space="0"/>
              <w:bottom w:val="single" w:color="auto" w:sz="4" w:space="0"/>
              <w:right w:val="single" w:color="auto" w:sz="8" w:space="0"/>
            </w:tcBorders>
            <w:noWrap w:val="0"/>
            <w:vAlign w:val="center"/>
          </w:tcPr>
          <w:p w14:paraId="69C5BB04">
            <w:pPr>
              <w:jc w:val="center"/>
              <w:rPr>
                <w:color w:val="auto"/>
                <w:highlight w:val="none"/>
              </w:rPr>
            </w:pPr>
            <w:r>
              <w:rPr>
                <w:rFonts w:hint="eastAsia"/>
                <w:color w:val="auto"/>
                <w:highlight w:val="none"/>
              </w:rPr>
              <w:t>服务名称</w:t>
            </w:r>
          </w:p>
        </w:tc>
        <w:tc>
          <w:tcPr>
            <w:tcW w:w="1380" w:type="dxa"/>
            <w:gridSpan w:val="2"/>
            <w:tcBorders>
              <w:top w:val="single" w:color="auto" w:sz="8" w:space="0"/>
              <w:left w:val="nil"/>
              <w:bottom w:val="single" w:color="auto" w:sz="4" w:space="0"/>
              <w:right w:val="single" w:color="auto" w:sz="8" w:space="0"/>
            </w:tcBorders>
            <w:noWrap w:val="0"/>
            <w:tcMar>
              <w:top w:w="0" w:type="dxa"/>
              <w:left w:w="108" w:type="dxa"/>
              <w:bottom w:w="0" w:type="dxa"/>
              <w:right w:w="108" w:type="dxa"/>
            </w:tcMar>
            <w:vAlign w:val="center"/>
          </w:tcPr>
          <w:p w14:paraId="4E0F1353">
            <w:pPr>
              <w:jc w:val="center"/>
              <w:rPr>
                <w:color w:val="auto"/>
                <w:szCs w:val="21"/>
                <w:highlight w:val="none"/>
              </w:rPr>
            </w:pPr>
            <w:r>
              <w:rPr>
                <w:rFonts w:hint="eastAsia" w:ascii="宋体" w:cs="宋体"/>
                <w:color w:val="auto"/>
                <w:kern w:val="0"/>
                <w:szCs w:val="21"/>
                <w:highlight w:val="none"/>
                <w:lang w:val="zh-CN"/>
              </w:rPr>
              <w:t>第一阶段供应商入围数量上限</w:t>
            </w:r>
          </w:p>
        </w:tc>
        <w:tc>
          <w:tcPr>
            <w:tcW w:w="7440" w:type="dxa"/>
            <w:tcBorders>
              <w:top w:val="single" w:color="auto" w:sz="8" w:space="0"/>
              <w:left w:val="nil"/>
              <w:bottom w:val="single" w:color="auto" w:sz="4" w:space="0"/>
              <w:right w:val="single" w:color="auto" w:sz="8" w:space="0"/>
            </w:tcBorders>
            <w:noWrap w:val="0"/>
            <w:tcMar>
              <w:top w:w="0" w:type="dxa"/>
              <w:left w:w="108" w:type="dxa"/>
              <w:bottom w:w="0" w:type="dxa"/>
              <w:right w:w="108" w:type="dxa"/>
            </w:tcMar>
            <w:vAlign w:val="center"/>
          </w:tcPr>
          <w:p w14:paraId="43D392AF">
            <w:pPr>
              <w:jc w:val="center"/>
              <w:rPr>
                <w:rFonts w:hint="default" w:eastAsiaTheme="minorEastAsia"/>
                <w:color w:val="auto"/>
                <w:szCs w:val="21"/>
                <w:highlight w:val="none"/>
                <w:lang w:val="en-US" w:eastAsia="zh-CN"/>
              </w:rPr>
            </w:pPr>
            <w:r>
              <w:rPr>
                <w:rFonts w:hint="eastAsia" w:ascii="宋体" w:hAnsi="宋体" w:eastAsia="宋体" w:cs="宋体"/>
                <w:b w:val="0"/>
                <w:bCs/>
                <w:color w:val="auto"/>
                <w:sz w:val="21"/>
                <w:szCs w:val="21"/>
                <w:lang w:val="en-US" w:eastAsia="zh-CN"/>
              </w:rPr>
              <w:t>▲</w:t>
            </w:r>
            <w:r>
              <w:rPr>
                <w:rFonts w:hint="eastAsia" w:ascii="宋体" w:hAnsi="宋体" w:cs="宋体"/>
                <w:color w:val="auto"/>
                <w:sz w:val="24"/>
                <w:highlight w:val="none"/>
              </w:rPr>
              <w:t>服务</w:t>
            </w:r>
            <w:r>
              <w:rPr>
                <w:rFonts w:hint="eastAsia" w:ascii="宋体" w:hAnsi="宋体" w:cs="宋体"/>
                <w:color w:val="auto"/>
                <w:sz w:val="24"/>
                <w:highlight w:val="none"/>
                <w:lang w:val="en-US" w:eastAsia="zh-CN"/>
              </w:rPr>
              <w:t>内容及要求</w:t>
            </w:r>
          </w:p>
        </w:tc>
      </w:tr>
      <w:tr w14:paraId="26E3CED1">
        <w:tblPrEx>
          <w:tblCellMar>
            <w:top w:w="0" w:type="dxa"/>
            <w:left w:w="0" w:type="dxa"/>
            <w:bottom w:w="0" w:type="dxa"/>
            <w:right w:w="0" w:type="dxa"/>
          </w:tblCellMar>
        </w:tblPrEx>
        <w:trPr>
          <w:trHeight w:val="1437" w:hRule="atLeast"/>
        </w:trPr>
        <w:tc>
          <w:tcPr>
            <w:tcW w:w="121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B8A8E1D">
            <w:pPr>
              <w:spacing w:line="360" w:lineRule="auto"/>
              <w:jc w:val="center"/>
              <w:rPr>
                <w:color w:val="auto"/>
                <w:szCs w:val="21"/>
                <w:highlight w:val="none"/>
              </w:rPr>
            </w:pPr>
            <w:r>
              <w:rPr>
                <w:rFonts w:hint="eastAsia" w:ascii="宋体" w:hAnsi="宋体" w:eastAsia="宋体" w:cs="Times New Roman"/>
                <w:color w:val="auto"/>
                <w:szCs w:val="21"/>
                <w:highlight w:val="none"/>
                <w:lang w:val="zh-CN"/>
              </w:rPr>
              <w:t>202</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lang w:val="zh-CN"/>
              </w:rPr>
              <w:t>-202</w:t>
            </w: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lang w:val="zh-CN"/>
              </w:rPr>
              <w:t>年岑溪市本级预算单位广告服务框架协议采购</w:t>
            </w:r>
          </w:p>
        </w:tc>
        <w:tc>
          <w:tcPr>
            <w:tcW w:w="1380"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C6CA185">
            <w:pPr>
              <w:spacing w:line="400" w:lineRule="exact"/>
              <w:jc w:val="center"/>
              <w:rPr>
                <w:rFonts w:ascii="宋体" w:hAnsi="宋体"/>
                <w:color w:val="auto"/>
                <w:szCs w:val="21"/>
                <w:highlight w:val="none"/>
              </w:rPr>
            </w:pPr>
            <w:r>
              <w:rPr>
                <w:rFonts w:hint="eastAsia" w:ascii="宋体" w:hAnsi="宋体"/>
                <w:color w:val="auto"/>
                <w:szCs w:val="21"/>
                <w:highlight w:val="none"/>
              </w:rPr>
              <w:t>本项目不设置入围供应商数量上限，按20%淘汰率计算且至少淘汰一家供应商确定入围供应商。</w:t>
            </w:r>
          </w:p>
        </w:tc>
        <w:tc>
          <w:tcPr>
            <w:tcW w:w="744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657C232">
            <w:pPr>
              <w:keepNext w:val="0"/>
              <w:keepLines w:val="0"/>
              <w:widowControl/>
              <w:numPr>
                <w:ilvl w:val="0"/>
                <w:numId w:val="0"/>
              </w:numPr>
              <w:suppressLineNumbers w:val="0"/>
              <w:jc w:val="left"/>
              <w:rPr>
                <w:rFonts w:hint="eastAsia" w:ascii="宋体" w:hAnsi="宋体" w:eastAsia="宋体" w:cs="宋体"/>
                <w:b/>
                <w:bCs/>
                <w:color w:val="auto"/>
                <w:szCs w:val="21"/>
                <w:highlight w:val="none"/>
              </w:rPr>
            </w:pPr>
            <w:r>
              <w:rPr>
                <w:rFonts w:hint="eastAsia" w:ascii="宋体" w:hAnsi="宋体" w:eastAsia="宋体" w:cs="宋体"/>
                <w:b/>
                <w:bCs/>
                <w:color w:val="auto"/>
                <w:kern w:val="2"/>
                <w:sz w:val="21"/>
                <w:szCs w:val="21"/>
                <w:lang w:val="en-US" w:eastAsia="zh-CN" w:bidi="ar-SA"/>
              </w:rPr>
              <w:t>一、</w:t>
            </w:r>
            <w:r>
              <w:rPr>
                <w:rFonts w:hint="eastAsia" w:ascii="宋体" w:hAnsi="宋体" w:eastAsia="宋体" w:cs="宋体"/>
                <w:b/>
                <w:bCs/>
                <w:color w:val="auto"/>
                <w:szCs w:val="21"/>
                <w:highlight w:val="none"/>
              </w:rPr>
              <w:t>服务范围：</w:t>
            </w:r>
          </w:p>
          <w:p w14:paraId="622C3F6E">
            <w:pPr>
              <w:spacing w:line="360" w:lineRule="auto"/>
              <w:ind w:firstLine="420" w:firstLineChars="200"/>
              <w:rPr>
                <w:rFonts w:hint="eastAsia" w:ascii="宋体" w:cs="宋体"/>
                <w:color w:val="auto"/>
                <w:kern w:val="0"/>
                <w:szCs w:val="21"/>
                <w:highlight w:val="none"/>
                <w:lang w:val="en-US" w:eastAsia="zh-CN"/>
              </w:rPr>
            </w:pPr>
            <w:r>
              <w:rPr>
                <w:rFonts w:hint="eastAsia" w:ascii="宋体" w:cs="宋体"/>
                <w:color w:val="auto"/>
                <w:kern w:val="0"/>
                <w:szCs w:val="21"/>
                <w:highlight w:val="none"/>
                <w:lang w:val="zh-CN"/>
              </w:rPr>
              <w:t>202</w:t>
            </w:r>
            <w:r>
              <w:rPr>
                <w:rFonts w:hint="eastAsia" w:ascii="宋体" w:cs="宋体"/>
                <w:color w:val="auto"/>
                <w:kern w:val="0"/>
                <w:szCs w:val="21"/>
                <w:highlight w:val="none"/>
                <w:lang w:val="en-US" w:eastAsia="zh-CN"/>
              </w:rPr>
              <w:t>5</w:t>
            </w:r>
            <w:r>
              <w:rPr>
                <w:rFonts w:hint="eastAsia" w:ascii="宋体" w:cs="宋体"/>
                <w:color w:val="auto"/>
                <w:kern w:val="0"/>
                <w:szCs w:val="21"/>
                <w:highlight w:val="none"/>
                <w:lang w:val="zh-CN"/>
              </w:rPr>
              <w:t>-202</w:t>
            </w:r>
            <w:r>
              <w:rPr>
                <w:rFonts w:hint="eastAsia" w:ascii="宋体" w:cs="宋体"/>
                <w:color w:val="auto"/>
                <w:kern w:val="0"/>
                <w:szCs w:val="21"/>
                <w:highlight w:val="none"/>
                <w:lang w:val="en-US" w:eastAsia="zh-CN"/>
              </w:rPr>
              <w:t>7</w:t>
            </w:r>
            <w:r>
              <w:rPr>
                <w:rFonts w:hint="eastAsia" w:ascii="宋体" w:cs="宋体"/>
                <w:color w:val="auto"/>
                <w:kern w:val="0"/>
                <w:szCs w:val="21"/>
                <w:highlight w:val="none"/>
                <w:lang w:val="zh-CN"/>
              </w:rPr>
              <w:t>年岑溪市本级预算单位广告服务框架协议采购</w:t>
            </w:r>
            <w:r>
              <w:rPr>
                <w:rFonts w:hint="eastAsia" w:ascii="宋体" w:cs="宋体"/>
                <w:color w:val="auto"/>
                <w:kern w:val="0"/>
                <w:szCs w:val="21"/>
                <w:highlight w:val="none"/>
                <w:lang w:val="en-US" w:eastAsia="zh-CN"/>
              </w:rPr>
              <w:t>采用封闭式框架协议采购方式，通过公开征集程序，确定</w:t>
            </w:r>
            <w:r>
              <w:rPr>
                <w:rFonts w:hint="eastAsia" w:ascii="宋体" w:cs="宋体"/>
                <w:color w:val="auto"/>
                <w:kern w:val="0"/>
                <w:szCs w:val="21"/>
                <w:highlight w:val="none"/>
                <w:lang w:val="zh-CN"/>
              </w:rPr>
              <w:t>岑溪市本级预算单位广告服务</w:t>
            </w:r>
            <w:r>
              <w:rPr>
                <w:rFonts w:hint="eastAsia" w:ascii="宋体" w:cs="宋体"/>
                <w:color w:val="auto"/>
                <w:kern w:val="0"/>
                <w:szCs w:val="21"/>
                <w:highlight w:val="none"/>
                <w:lang w:val="en-US" w:eastAsia="zh-CN"/>
              </w:rPr>
              <w:t>第一阶段入围供应商并订立框架协议，征集人按照框架协议约定规则，可依据实际情况、供应商服务质量、价格及服务便利性、用户评价等因素，第二阶段各采购人根据政府采购内控制度通过直接选定方式依据入围产品价格、质量以及服务便利性、用户评价等因素在已入围供应商中确定成交供应商，确定供应商后通过框架协议方式进行采购，并与成交供应商签订采购合同，委托其开展相关服务工作。</w:t>
            </w:r>
          </w:p>
          <w:p w14:paraId="6D973D78">
            <w:pPr>
              <w:keepNext w:val="0"/>
              <w:keepLines w:val="0"/>
              <w:widowControl/>
              <w:numPr>
                <w:ilvl w:val="0"/>
                <w:numId w:val="0"/>
              </w:numPr>
              <w:suppressLineNumbers w:val="0"/>
              <w:jc w:val="left"/>
              <w:rPr>
                <w:rFonts w:hint="eastAsia" w:ascii="宋体" w:hAnsi="宋体" w:eastAsia="宋体" w:cs="宋体"/>
                <w:b/>
                <w:bCs/>
                <w:color w:val="auto"/>
                <w:szCs w:val="21"/>
                <w:highlight w:val="none"/>
              </w:rPr>
            </w:pPr>
            <w:r>
              <w:rPr>
                <w:rFonts w:hint="eastAsia" w:ascii="宋体" w:hAnsi="宋体" w:eastAsia="宋体" w:cs="宋体"/>
                <w:b/>
                <w:bCs/>
                <w:color w:val="auto"/>
                <w:kern w:val="2"/>
                <w:sz w:val="21"/>
                <w:szCs w:val="21"/>
                <w:lang w:val="en-US" w:eastAsia="zh-CN" w:bidi="ar-SA"/>
              </w:rPr>
              <w:t>二、</w:t>
            </w:r>
            <w:r>
              <w:rPr>
                <w:rFonts w:hint="eastAsia" w:ascii="宋体" w:hAnsi="宋体" w:eastAsia="宋体" w:cs="宋体"/>
                <w:b/>
                <w:bCs/>
                <w:color w:val="auto"/>
                <w:szCs w:val="21"/>
                <w:highlight w:val="none"/>
                <w:lang w:val="en-US" w:eastAsia="zh-CN"/>
              </w:rPr>
              <w:t>采购限额</w:t>
            </w:r>
            <w:r>
              <w:rPr>
                <w:rFonts w:hint="eastAsia" w:ascii="宋体" w:hAnsi="宋体" w:eastAsia="宋体" w:cs="宋体"/>
                <w:b/>
                <w:bCs/>
                <w:color w:val="auto"/>
                <w:szCs w:val="21"/>
                <w:highlight w:val="none"/>
              </w:rPr>
              <w:t>：</w:t>
            </w:r>
          </w:p>
          <w:p w14:paraId="59589F9B">
            <w:pPr>
              <w:keepNext w:val="0"/>
              <w:keepLines w:val="0"/>
              <w:widowControl/>
              <w:numPr>
                <w:ilvl w:val="0"/>
                <w:numId w:val="0"/>
              </w:numPr>
              <w:suppressLineNumbers w:val="0"/>
              <w:spacing w:line="360" w:lineRule="auto"/>
              <w:ind w:firstLine="420" w:firstLineChars="200"/>
              <w:jc w:val="left"/>
              <w:rPr>
                <w:rFonts w:hint="eastAsia"/>
                <w:color w:val="auto"/>
                <w:lang w:val="en-US" w:eastAsia="zh-CN"/>
              </w:rPr>
            </w:pPr>
            <w:r>
              <w:rPr>
                <w:rFonts w:hint="eastAsia" w:ascii="宋体" w:hAnsi="宋体" w:eastAsia="宋体" w:cs="宋体"/>
                <w:color w:val="auto"/>
                <w:szCs w:val="21"/>
                <w:highlight w:val="none"/>
                <w:lang w:val="en-US" w:eastAsia="zh-CN"/>
              </w:rPr>
              <w:t>岑溪市各行政机关、事业单位和团体组织全部或者部分使用财政性资金的单项或批量采购预算金额在 50 万元以下（含 50 万元）广告服务</w:t>
            </w:r>
            <w:r>
              <w:rPr>
                <w:rFonts w:hint="eastAsia" w:ascii="宋体" w:hAnsi="宋体" w:cs="宋体"/>
                <w:color w:val="auto"/>
                <w:szCs w:val="21"/>
                <w:highlight w:val="none"/>
                <w:lang w:val="en-US" w:eastAsia="zh-CN"/>
              </w:rPr>
              <w:t>框架协议</w:t>
            </w:r>
            <w:r>
              <w:rPr>
                <w:rFonts w:hint="eastAsia" w:ascii="宋体" w:hAnsi="宋体" w:eastAsia="宋体" w:cs="宋体"/>
                <w:color w:val="auto"/>
                <w:szCs w:val="21"/>
                <w:highlight w:val="none"/>
                <w:lang w:val="en-US" w:eastAsia="zh-CN"/>
              </w:rPr>
              <w:t>采购（本项目采购额度岑溪市财政局可以根据</w:t>
            </w:r>
            <w:r>
              <w:rPr>
                <w:rFonts w:hint="default" w:ascii="宋体" w:hAnsi="宋体" w:eastAsia="宋体" w:cs="宋体"/>
                <w:color w:val="auto"/>
                <w:szCs w:val="21"/>
                <w:highlight w:val="none"/>
                <w:lang w:val="en-US" w:eastAsia="zh-CN"/>
              </w:rPr>
              <w:t>广西壮族自治区财政厅政府采购分散采购限额标准</w:t>
            </w:r>
            <w:r>
              <w:rPr>
                <w:rFonts w:hint="eastAsia" w:ascii="宋体" w:hAnsi="宋体" w:eastAsia="宋体" w:cs="宋体"/>
                <w:color w:val="auto"/>
                <w:szCs w:val="21"/>
                <w:highlight w:val="none"/>
                <w:lang w:val="en-US" w:eastAsia="zh-CN"/>
              </w:rPr>
              <w:t>变动适时调整），采购限额标准以上的按《中华人民共和国政府采购法》有关规定的采购方式组织采购。</w:t>
            </w:r>
          </w:p>
          <w:p w14:paraId="601EFCDE">
            <w:pPr>
              <w:pStyle w:val="49"/>
              <w:numPr>
                <w:ilvl w:val="0"/>
                <w:numId w:val="0"/>
              </w:numPr>
              <w:spacing w:line="360" w:lineRule="auto"/>
              <w:ind w:left="0" w:leftChars="0" w:firstLine="0" w:firstLineChars="0"/>
              <w:rPr>
                <w:rFonts w:hint="eastAsia"/>
                <w:b/>
                <w:bCs/>
                <w:color w:val="auto"/>
                <w:lang w:val="en-US" w:eastAsia="zh-CN"/>
              </w:rPr>
            </w:pPr>
            <w:r>
              <w:rPr>
                <w:rFonts w:hint="eastAsia" w:cstheme="minorBidi"/>
                <w:b/>
                <w:bCs/>
                <w:color w:val="auto"/>
                <w:kern w:val="2"/>
                <w:sz w:val="21"/>
                <w:szCs w:val="24"/>
                <w:lang w:val="en-US" w:eastAsia="zh-CN" w:bidi="ar-SA"/>
              </w:rPr>
              <w:t>三、</w:t>
            </w:r>
            <w:r>
              <w:rPr>
                <w:rFonts w:hint="eastAsia"/>
                <w:b/>
                <w:bCs/>
                <w:color w:val="auto"/>
                <w:lang w:val="en-US" w:eastAsia="zh-CN"/>
              </w:rPr>
              <w:t>框架协议期限：</w:t>
            </w:r>
          </w:p>
          <w:p w14:paraId="7889C16C">
            <w:pPr>
              <w:pStyle w:val="49"/>
              <w:numPr>
                <w:ilvl w:val="0"/>
                <w:numId w:val="0"/>
              </w:numPr>
              <w:spacing w:line="360" w:lineRule="auto"/>
              <w:ind w:leftChars="0" w:firstLine="420" w:firstLineChars="200"/>
              <w:rPr>
                <w:rFonts w:hint="default"/>
                <w:color w:val="auto"/>
                <w:lang w:val="en-US" w:eastAsia="zh-CN"/>
              </w:rPr>
            </w:pPr>
            <w:r>
              <w:rPr>
                <w:rFonts w:hint="eastAsia" w:ascii="宋体" w:hAnsi="宋体" w:eastAsia="宋体"/>
                <w:color w:val="auto"/>
                <w:kern w:val="2"/>
                <w:sz w:val="21"/>
                <w:szCs w:val="21"/>
              </w:rPr>
              <w:t>自签订框架协议之日起</w:t>
            </w:r>
            <w:r>
              <w:rPr>
                <w:rFonts w:hint="eastAsia" w:ascii="宋体" w:hAnsi="宋体" w:eastAsia="宋体"/>
                <w:color w:val="auto"/>
                <w:kern w:val="2"/>
                <w:sz w:val="21"/>
                <w:szCs w:val="21"/>
                <w:lang w:val="en-US" w:eastAsia="zh-CN"/>
              </w:rPr>
              <w:t>2年</w:t>
            </w:r>
            <w:r>
              <w:rPr>
                <w:rFonts w:hint="eastAsia"/>
                <w:color w:val="auto"/>
                <w:highlight w:val="none"/>
                <w:u w:val="none"/>
                <w:lang w:val="en-US" w:eastAsia="zh-CN"/>
              </w:rPr>
              <w:t>。</w:t>
            </w:r>
          </w:p>
          <w:p w14:paraId="773F42F2">
            <w:pPr>
              <w:keepNext w:val="0"/>
              <w:keepLines w:val="0"/>
              <w:widowControl/>
              <w:numPr>
                <w:ilvl w:val="0"/>
                <w:numId w:val="0"/>
              </w:numPr>
              <w:suppressLineNumbers w:val="0"/>
              <w:spacing w:line="360" w:lineRule="auto"/>
              <w:ind w:left="0" w:leftChars="0" w:firstLine="0" w:firstLineChars="0"/>
              <w:jc w:val="left"/>
              <w:rPr>
                <w:rFonts w:hint="eastAsia"/>
                <w:color w:val="auto"/>
                <w:lang w:val="en-US" w:eastAsia="zh-CN"/>
              </w:rPr>
            </w:pPr>
            <w:r>
              <w:rPr>
                <w:rFonts w:hint="eastAsia" w:cstheme="minorBidi"/>
                <w:color w:val="auto"/>
                <w:kern w:val="2"/>
                <w:sz w:val="21"/>
                <w:szCs w:val="24"/>
                <w:lang w:val="en-US" w:eastAsia="zh-CN" w:bidi="ar-SA"/>
              </w:rPr>
              <w:t>四、</w:t>
            </w:r>
            <w:r>
              <w:rPr>
                <w:rFonts w:hint="eastAsia" w:ascii="宋体" w:hAnsi="宋体" w:eastAsia="宋体" w:cs="宋体"/>
                <w:b/>
                <w:bCs/>
                <w:color w:val="auto"/>
                <w:szCs w:val="21"/>
                <w:highlight w:val="none"/>
                <w:lang w:val="en-US" w:eastAsia="zh-CN"/>
              </w:rPr>
              <w:t>服务内容及服务要求</w:t>
            </w:r>
            <w:r>
              <w:rPr>
                <w:rFonts w:hint="eastAsia" w:ascii="宋体" w:hAnsi="宋体" w:cs="宋体"/>
                <w:b/>
                <w:bCs/>
                <w:color w:val="auto"/>
                <w:szCs w:val="21"/>
                <w:highlight w:val="none"/>
                <w:lang w:val="en-US" w:eastAsia="zh-CN"/>
              </w:rPr>
              <w:t>：</w:t>
            </w:r>
          </w:p>
          <w:p w14:paraId="6BC1EF45">
            <w:pPr>
              <w:numPr>
                <w:ilvl w:val="0"/>
                <w:numId w:val="1"/>
              </w:numPr>
              <w:spacing w:line="360" w:lineRule="auto"/>
              <w:ind w:firstLine="420" w:firstLineChars="200"/>
              <w:jc w:val="left"/>
              <w:rPr>
                <w:rFonts w:hint="eastAsia"/>
                <w:color w:val="auto"/>
                <w:lang w:val="en-US" w:eastAsia="zh-CN"/>
              </w:rPr>
            </w:pPr>
            <w:r>
              <w:rPr>
                <w:rFonts w:hint="eastAsia" w:ascii="宋体" w:cs="宋体"/>
                <w:color w:val="auto"/>
                <w:kern w:val="0"/>
                <w:szCs w:val="21"/>
                <w:highlight w:val="none"/>
                <w:lang w:val="en-US" w:eastAsia="zh-CN"/>
              </w:rPr>
              <w:t>服务内容：本项目广告服务范围内容包括：动画制作、视频制作、平面设计、3D 设计、喷绘、雕刻、广告灯箱及各类广告需要的灯光制作、各类媒体投放(户外擎天柱、路边广告灯箱、电视媒体、广播媒体、报纸媒体、网络媒体的发布及设计)亚克力吸塑字、雕刻字、水晶字、钛金铁皮字、霓虹灯亮化、LED 电子显屏、电子灯箱、户外喷绘、写真展板、海报吊旗、旗类展架条幅、车体墙体广告等。</w:t>
            </w:r>
          </w:p>
          <w:p w14:paraId="4F3CA1E0">
            <w:pPr>
              <w:keepNext w:val="0"/>
              <w:keepLines w:val="0"/>
              <w:widowControl/>
              <w:suppressLineNumbers w:val="0"/>
              <w:spacing w:line="360" w:lineRule="auto"/>
              <w:ind w:firstLine="420" w:firstLineChars="200"/>
              <w:jc w:val="left"/>
              <w:rPr>
                <w:color w:val="auto"/>
              </w:rPr>
            </w:pPr>
            <w:r>
              <w:rPr>
                <w:rFonts w:hint="eastAsia" w:ascii="宋体" w:eastAsia="宋体" w:cs="宋体"/>
                <w:color w:val="auto"/>
                <w:kern w:val="0"/>
                <w:szCs w:val="21"/>
                <w:highlight w:val="none"/>
                <w:lang w:val="en-US" w:eastAsia="zh-CN"/>
              </w:rPr>
              <w:t>2、</w:t>
            </w:r>
            <w:r>
              <w:rPr>
                <w:rFonts w:hint="eastAsia" w:ascii="宋体" w:cs="宋体"/>
                <w:color w:val="auto"/>
                <w:kern w:val="0"/>
                <w:szCs w:val="21"/>
                <w:highlight w:val="none"/>
                <w:lang w:val="en-US" w:eastAsia="zh-CN"/>
              </w:rPr>
              <w:t>售后服务要求：①成交供应商需按采购人要求做好相关服务内容的设计及规格、材质制作广告，保质保量，提供未经使用的全新产品，并免费提供采购人要求的广告拆装服务（如横幅、彩旗、舞台背景等）；②安装、调试合格，货物若在质保期内有严重质量问题，应包换并按采购人要求重新制作安装。</w:t>
            </w:r>
          </w:p>
          <w:p w14:paraId="68058944">
            <w:pPr>
              <w:numPr>
                <w:ilvl w:val="0"/>
                <w:numId w:val="0"/>
              </w:numPr>
              <w:spacing w:line="360" w:lineRule="auto"/>
              <w:ind w:firstLine="420" w:firstLineChars="200"/>
              <w:jc w:val="left"/>
              <w:rPr>
                <w:rFonts w:hint="eastAsia" w:ascii="宋体" w:eastAsia="宋体" w:cs="宋体"/>
                <w:color w:val="auto"/>
                <w:kern w:val="0"/>
                <w:szCs w:val="21"/>
                <w:highlight w:val="none"/>
                <w:lang w:val="en-US" w:eastAsia="zh-CN"/>
              </w:rPr>
            </w:pPr>
            <w:r>
              <w:rPr>
                <w:rFonts w:hint="eastAsia" w:ascii="宋体" w:eastAsia="宋体" w:cs="宋体"/>
                <w:color w:val="auto"/>
                <w:kern w:val="0"/>
                <w:szCs w:val="21"/>
                <w:highlight w:val="none"/>
                <w:lang w:val="en-US" w:eastAsia="zh-CN"/>
              </w:rPr>
              <w:t>3、质量保证期：自验收合格之日起 1 年，质量保证期免费维修，免费更换配件。</w:t>
            </w:r>
          </w:p>
          <w:p w14:paraId="5B5ED35F">
            <w:pPr>
              <w:keepNext w:val="0"/>
              <w:keepLines w:val="0"/>
              <w:widowControl/>
              <w:numPr>
                <w:ilvl w:val="0"/>
                <w:numId w:val="0"/>
              </w:numPr>
              <w:suppressLineNumbers w:val="0"/>
              <w:spacing w:line="360" w:lineRule="auto"/>
              <w:ind w:left="0" w:leftChars="0" w:firstLine="0" w:firstLineChars="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五、报价：</w:t>
            </w:r>
          </w:p>
          <w:p w14:paraId="0669C05C">
            <w:pPr>
              <w:spacing w:line="360" w:lineRule="auto"/>
              <w:ind w:firstLine="420" w:firstLineChars="200"/>
              <w:rPr>
                <w:rFonts w:hint="eastAsia"/>
                <w:color w:val="auto"/>
                <w:lang w:val="en-US" w:eastAsia="zh-CN"/>
              </w:rPr>
            </w:pPr>
            <w:r>
              <w:rPr>
                <w:rFonts w:hint="eastAsia"/>
                <w:color w:val="auto"/>
                <w:lang w:val="en-US" w:eastAsia="zh-CN"/>
              </w:rPr>
              <w:t>1、本</w:t>
            </w:r>
            <w:r>
              <w:rPr>
                <w:rFonts w:hint="default"/>
                <w:color w:val="auto"/>
                <w:lang w:val="en-US" w:eastAsia="zh-CN"/>
              </w:rPr>
              <w:t>次征集报价以</w:t>
            </w:r>
            <w:r>
              <w:rPr>
                <w:rFonts w:hint="default"/>
                <w:b/>
                <w:bCs/>
                <w:color w:val="auto"/>
                <w:lang w:val="en-US" w:eastAsia="zh-CN"/>
              </w:rPr>
              <w:t>综合优惠率</w:t>
            </w:r>
            <w:r>
              <w:rPr>
                <w:rFonts w:hint="default"/>
                <w:color w:val="auto"/>
                <w:lang w:val="en-US" w:eastAsia="zh-CN"/>
              </w:rPr>
              <w:t>形式进行报价，同时</w:t>
            </w:r>
            <w:r>
              <w:rPr>
                <w:rFonts w:hint="default"/>
                <w:b/>
                <w:bCs/>
                <w:color w:val="auto"/>
                <w:lang w:val="en-US" w:eastAsia="zh-CN"/>
              </w:rPr>
              <w:t>综合优惠率</w:t>
            </w:r>
            <w:r>
              <w:rPr>
                <w:rFonts w:hint="default"/>
                <w:color w:val="auto"/>
                <w:lang w:val="en-US" w:eastAsia="zh-CN"/>
              </w:rPr>
              <w:t>不能超过最高限制单价（最高限制单价为：优惠率</w:t>
            </w:r>
            <w:r>
              <w:rPr>
                <w:rFonts w:hint="eastAsia"/>
                <w:color w:val="auto"/>
                <w:lang w:val="en-US" w:eastAsia="zh-CN"/>
              </w:rPr>
              <w:t>30</w:t>
            </w:r>
            <w:r>
              <w:rPr>
                <w:rFonts w:hint="default"/>
                <w:color w:val="auto"/>
                <w:lang w:val="en-US" w:eastAsia="zh-CN"/>
              </w:rPr>
              <w:t>%），征集确定的入围</w:t>
            </w:r>
            <w:r>
              <w:rPr>
                <w:rFonts w:hint="default"/>
                <w:b/>
                <w:bCs/>
                <w:color w:val="auto"/>
                <w:lang w:val="en-US" w:eastAsia="zh-CN"/>
              </w:rPr>
              <w:t>综合优惠率</w:t>
            </w:r>
            <w:r>
              <w:rPr>
                <w:rFonts w:hint="default"/>
                <w:color w:val="auto"/>
                <w:lang w:val="en-US" w:eastAsia="zh-CN"/>
              </w:rPr>
              <w:t>为采购人实际采购时所能享受的最高优惠率。供应商不得以抬高市场实时价格、提高</w:t>
            </w:r>
            <w:r>
              <w:rPr>
                <w:rFonts w:hint="eastAsia"/>
                <w:color w:val="auto"/>
                <w:lang w:val="en-US" w:eastAsia="zh-CN"/>
              </w:rPr>
              <w:t>优惠</w:t>
            </w:r>
            <w:r>
              <w:rPr>
                <w:rFonts w:hint="default"/>
                <w:color w:val="auto"/>
                <w:lang w:val="en-US" w:eastAsia="zh-CN"/>
              </w:rPr>
              <w:t>的手段谋取入围。</w:t>
            </w:r>
          </w:p>
          <w:p w14:paraId="2F93E362">
            <w:pPr>
              <w:spacing w:line="360" w:lineRule="auto"/>
              <w:ind w:firstLine="422" w:firstLineChars="200"/>
              <w:rPr>
                <w:rFonts w:hint="default"/>
                <w:color w:val="auto"/>
                <w:lang w:val="en-US" w:eastAsia="zh-CN"/>
              </w:rPr>
            </w:pPr>
            <w:r>
              <w:rPr>
                <w:rFonts w:hint="default"/>
                <w:b/>
                <w:bCs/>
                <w:color w:val="auto"/>
                <w:lang w:val="en-US" w:eastAsia="zh-CN"/>
              </w:rPr>
              <w:t>实际结算价格=市场实时价格</w:t>
            </w:r>
            <w:r>
              <w:rPr>
                <w:rFonts w:hint="default" w:ascii="Arial" w:hAnsi="Arial" w:cs="Arial"/>
                <w:b/>
                <w:bCs/>
                <w:color w:val="auto"/>
                <w:lang w:val="en-US" w:eastAsia="zh-CN"/>
              </w:rPr>
              <w:t>×</w:t>
            </w:r>
            <w:r>
              <w:rPr>
                <w:rFonts w:hint="eastAsia"/>
                <w:b/>
                <w:bCs/>
                <w:color w:val="auto"/>
                <w:lang w:val="en-US" w:eastAsia="zh-CN"/>
              </w:rPr>
              <w:t>（1</w:t>
            </w:r>
            <w:r>
              <w:rPr>
                <w:rFonts w:hint="eastAsia" w:ascii="宋体" w:hAnsi="宋体" w:eastAsia="宋体" w:cs="宋体"/>
                <w:b/>
                <w:bCs/>
                <w:color w:val="auto"/>
                <w:lang w:val="en-US" w:eastAsia="zh-CN"/>
              </w:rPr>
              <w:t>－</w:t>
            </w:r>
            <w:r>
              <w:rPr>
                <w:rFonts w:hint="default"/>
                <w:b/>
                <w:bCs/>
                <w:color w:val="auto"/>
                <w:lang w:val="en-US" w:eastAsia="zh-CN"/>
              </w:rPr>
              <w:t>综合优惠率</w:t>
            </w:r>
            <w:r>
              <w:rPr>
                <w:rFonts w:hint="eastAsia"/>
                <w:b/>
                <w:bCs/>
                <w:color w:val="auto"/>
                <w:lang w:val="en-US" w:eastAsia="zh-CN"/>
              </w:rPr>
              <w:t>）</w:t>
            </w:r>
            <w:r>
              <w:rPr>
                <w:rFonts w:hint="default" w:ascii="Arial" w:hAnsi="Arial" w:cs="Arial"/>
                <w:b/>
                <w:bCs/>
                <w:color w:val="auto"/>
                <w:lang w:val="en-US" w:eastAsia="zh-CN"/>
              </w:rPr>
              <w:t>×</w:t>
            </w:r>
            <w:r>
              <w:rPr>
                <w:rFonts w:hint="eastAsia" w:ascii="Arial" w:hAnsi="Arial" w:cs="Arial"/>
                <w:b/>
                <w:bCs/>
                <w:color w:val="auto"/>
                <w:lang w:val="en-US" w:eastAsia="zh-CN"/>
              </w:rPr>
              <w:t>数量</w:t>
            </w:r>
          </w:p>
          <w:p w14:paraId="1158EB5E">
            <w:pPr>
              <w:spacing w:line="360" w:lineRule="auto"/>
              <w:ind w:firstLine="420" w:firstLineChars="200"/>
              <w:rPr>
                <w:rFonts w:hint="eastAsia"/>
                <w:color w:val="auto"/>
                <w:lang w:val="en-US" w:eastAsia="zh-CN"/>
              </w:rPr>
            </w:pPr>
            <w:r>
              <w:rPr>
                <w:rFonts w:hint="eastAsia"/>
                <w:color w:val="auto"/>
                <w:lang w:val="en-US" w:eastAsia="zh-CN"/>
              </w:rPr>
              <w:t>2、</w:t>
            </w:r>
            <w:r>
              <w:rPr>
                <w:rFonts w:hint="eastAsia"/>
                <w:b/>
                <w:bCs/>
                <w:color w:val="auto"/>
                <w:lang w:val="en-US" w:eastAsia="zh-CN"/>
              </w:rPr>
              <w:t>本项目报价综合优惠率范围：</w:t>
            </w:r>
            <w:r>
              <w:rPr>
                <w:rFonts w:hint="eastAsia" w:ascii="宋体" w:hAnsi="宋体" w:cs="宋体"/>
                <w:b/>
                <w:bCs/>
                <w:color w:val="auto"/>
                <w:szCs w:val="21"/>
                <w:lang w:val="en-US" w:eastAsia="zh-CN"/>
              </w:rPr>
              <w:t>≤</w:t>
            </w:r>
            <w:r>
              <w:rPr>
                <w:rFonts w:hint="eastAsia"/>
                <w:b/>
                <w:bCs/>
                <w:color w:val="auto"/>
                <w:lang w:val="en-US" w:eastAsia="zh-CN"/>
              </w:rPr>
              <w:t>30%（</w:t>
            </w:r>
            <w:r>
              <w:rPr>
                <w:rFonts w:hint="eastAsia"/>
                <w:color w:val="auto"/>
                <w:lang w:val="en-US" w:eastAsia="zh-CN"/>
              </w:rPr>
              <w:t>综合优惠率以%表示，综合优惠率精确到个位数），凡超出（0%＜综合优惠率</w:t>
            </w:r>
            <w:r>
              <w:rPr>
                <w:rFonts w:hint="eastAsia" w:ascii="宋体" w:hAnsi="宋体" w:cs="宋体"/>
                <w:color w:val="auto"/>
                <w:szCs w:val="21"/>
                <w:lang w:val="en-US" w:eastAsia="zh-CN"/>
              </w:rPr>
              <w:t>≤</w:t>
            </w:r>
            <w:r>
              <w:rPr>
                <w:rFonts w:hint="eastAsia"/>
                <w:color w:val="auto"/>
                <w:lang w:val="en-US" w:eastAsia="zh-CN"/>
              </w:rPr>
              <w:t>30%）的投标，一律视为无效报价</w:t>
            </w:r>
            <w:r>
              <w:rPr>
                <w:rFonts w:hint="eastAsia" w:ascii="宋体" w:eastAsia="宋体" w:cs="宋体"/>
                <w:color w:val="auto"/>
                <w:kern w:val="0"/>
                <w:szCs w:val="21"/>
                <w:highlight w:val="none"/>
                <w:lang w:val="en-US" w:eastAsia="zh-CN"/>
              </w:rPr>
              <w:t>。</w:t>
            </w:r>
          </w:p>
          <w:p w14:paraId="48B859B9">
            <w:pPr>
              <w:keepNext w:val="0"/>
              <w:keepLines w:val="0"/>
              <w:widowControl/>
              <w:numPr>
                <w:ilvl w:val="0"/>
                <w:numId w:val="0"/>
              </w:numPr>
              <w:suppressLineNumbers w:val="0"/>
              <w:spacing w:line="360" w:lineRule="auto"/>
              <w:ind w:left="0" w:leftChars="0" w:firstLine="0" w:firstLineChars="0"/>
              <w:jc w:val="left"/>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六</w:t>
            </w:r>
            <w:r>
              <w:rPr>
                <w:rFonts w:hint="default" w:ascii="宋体" w:hAnsi="宋体" w:eastAsia="宋体" w:cs="宋体"/>
                <w:b/>
                <w:bCs/>
                <w:color w:val="auto"/>
                <w:szCs w:val="21"/>
                <w:highlight w:val="none"/>
                <w:lang w:val="en-US" w:eastAsia="zh-CN"/>
              </w:rPr>
              <w:t>、框架协议第二阶段采购程序</w:t>
            </w:r>
            <w:r>
              <w:rPr>
                <w:rFonts w:hint="eastAsia" w:ascii="宋体" w:hAnsi="宋体" w:eastAsia="宋体" w:cs="宋体"/>
                <w:b/>
                <w:bCs/>
                <w:color w:val="auto"/>
                <w:szCs w:val="21"/>
                <w:highlight w:val="none"/>
                <w:lang w:val="en-US" w:eastAsia="zh-CN"/>
              </w:rPr>
              <w:t>：</w:t>
            </w:r>
          </w:p>
          <w:p w14:paraId="1129C4C6">
            <w:pPr>
              <w:spacing w:line="360" w:lineRule="auto"/>
              <w:ind w:firstLine="420" w:firstLineChars="200"/>
              <w:rPr>
                <w:rFonts w:hint="default" w:ascii="宋体" w:eastAsia="宋体" w:cs="宋体"/>
                <w:color w:val="auto"/>
                <w:kern w:val="0"/>
                <w:szCs w:val="21"/>
                <w:highlight w:val="none"/>
                <w:lang w:val="en-US" w:eastAsia="zh-CN"/>
              </w:rPr>
            </w:pPr>
            <w:r>
              <w:rPr>
                <w:rFonts w:hint="eastAsia" w:ascii="宋体" w:eastAsia="宋体" w:cs="宋体"/>
                <w:color w:val="auto"/>
                <w:kern w:val="0"/>
                <w:szCs w:val="21"/>
                <w:highlight w:val="none"/>
                <w:lang w:val="en-US" w:eastAsia="zh-CN"/>
              </w:rPr>
              <w:t>1、</w:t>
            </w:r>
            <w:r>
              <w:rPr>
                <w:rFonts w:hint="eastAsia" w:ascii="宋体" w:hAnsi="宋体" w:cs="宋体"/>
                <w:color w:val="auto"/>
                <w:szCs w:val="21"/>
                <w:highlight w:val="none"/>
              </w:rPr>
              <w:t>直接选定。由采购人依据项目实际情况、供应商服务质量、价格及服务便利性、</w:t>
            </w:r>
            <w:r>
              <w:rPr>
                <w:rFonts w:hint="eastAsia" w:ascii="宋体" w:hAnsi="宋体" w:cs="宋体"/>
                <w:color w:val="auto"/>
                <w:szCs w:val="21"/>
                <w:highlight w:val="none"/>
                <w:lang w:eastAsia="zh-CN"/>
              </w:rPr>
              <w:t>服务水平</w:t>
            </w:r>
            <w:r>
              <w:rPr>
                <w:rFonts w:hint="eastAsia" w:ascii="宋体" w:hAnsi="宋体" w:cs="宋体"/>
                <w:color w:val="auto"/>
                <w:szCs w:val="21"/>
                <w:highlight w:val="none"/>
              </w:rPr>
              <w:t>等因素，</w:t>
            </w:r>
            <w:r>
              <w:rPr>
                <w:rFonts w:hint="eastAsia" w:ascii="宋体" w:hAnsi="宋体" w:cs="宋体"/>
                <w:color w:val="auto"/>
                <w:szCs w:val="21"/>
                <w:highlight w:val="none"/>
                <w:lang w:val="en-US" w:eastAsia="zh-CN"/>
              </w:rPr>
              <w:t>通过</w:t>
            </w:r>
            <w:r>
              <w:rPr>
                <w:rFonts w:hint="eastAsia" w:ascii="宋体" w:hAnsi="宋体" w:cs="宋体"/>
                <w:color w:val="auto"/>
                <w:szCs w:val="21"/>
                <w:highlight w:val="none"/>
              </w:rPr>
              <w:t>从第一阶段入围供应商中直接选定</w:t>
            </w:r>
            <w:r>
              <w:rPr>
                <w:rFonts w:hint="eastAsia" w:ascii="宋体" w:cs="宋体"/>
                <w:color w:val="auto"/>
                <w:kern w:val="0"/>
                <w:szCs w:val="21"/>
                <w:highlight w:val="none"/>
                <w:lang w:val="en-US" w:eastAsia="zh-CN"/>
              </w:rPr>
              <w:t>方式依据入围产品价格、质量以及服务便利性、用户评价等因素在已入围供应商中确定成交供应商，确定供应商后通过框架协议方式进行采</w:t>
            </w:r>
            <w:r>
              <w:rPr>
                <w:rFonts w:hint="default" w:ascii="宋体" w:eastAsia="宋体" w:cs="宋体"/>
                <w:color w:val="auto"/>
                <w:kern w:val="0"/>
                <w:szCs w:val="21"/>
                <w:highlight w:val="none"/>
                <w:lang w:val="en-US" w:eastAsia="zh-CN"/>
              </w:rPr>
              <w:t>。</w:t>
            </w:r>
          </w:p>
          <w:p w14:paraId="342E4654">
            <w:pPr>
              <w:numPr>
                <w:ilvl w:val="0"/>
                <w:numId w:val="0"/>
              </w:numPr>
              <w:spacing w:line="360" w:lineRule="auto"/>
              <w:ind w:firstLine="420" w:firstLineChars="200"/>
              <w:jc w:val="left"/>
              <w:rPr>
                <w:rFonts w:hint="default" w:ascii="宋体" w:eastAsia="宋体" w:cs="宋体"/>
                <w:color w:val="auto"/>
                <w:kern w:val="0"/>
                <w:szCs w:val="21"/>
                <w:highlight w:val="none"/>
                <w:lang w:val="en-US" w:eastAsia="zh-CN"/>
              </w:rPr>
            </w:pPr>
            <w:r>
              <w:rPr>
                <w:rFonts w:hint="eastAsia" w:ascii="宋体" w:eastAsia="宋体" w:cs="宋体"/>
                <w:color w:val="auto"/>
                <w:kern w:val="0"/>
                <w:szCs w:val="21"/>
                <w:highlight w:val="none"/>
                <w:lang w:val="en-US" w:eastAsia="zh-CN"/>
              </w:rPr>
              <w:t>2、</w:t>
            </w:r>
            <w:r>
              <w:rPr>
                <w:rFonts w:hint="default" w:ascii="宋体" w:eastAsia="宋体" w:cs="宋体"/>
                <w:color w:val="auto"/>
                <w:kern w:val="0"/>
                <w:szCs w:val="21"/>
                <w:highlight w:val="none"/>
                <w:lang w:val="en-US" w:eastAsia="zh-CN"/>
              </w:rPr>
              <w:t>签订合同</w:t>
            </w:r>
            <w:r>
              <w:rPr>
                <w:rFonts w:hint="eastAsia" w:ascii="宋体" w:eastAsia="宋体" w:cs="宋体"/>
                <w:color w:val="auto"/>
                <w:kern w:val="0"/>
                <w:szCs w:val="21"/>
                <w:highlight w:val="none"/>
                <w:lang w:val="en-US" w:eastAsia="zh-CN"/>
              </w:rPr>
              <w:t>。</w:t>
            </w:r>
            <w:r>
              <w:rPr>
                <w:rFonts w:hint="default" w:ascii="宋体" w:eastAsia="宋体" w:cs="宋体"/>
                <w:color w:val="auto"/>
                <w:kern w:val="0"/>
                <w:szCs w:val="21"/>
                <w:highlight w:val="none"/>
                <w:lang w:val="en-US" w:eastAsia="zh-CN"/>
              </w:rPr>
              <w:t>采购人应与框架协议采购供应商签订服务合同，合同内容应包含</w:t>
            </w:r>
            <w:r>
              <w:rPr>
                <w:rFonts w:hint="eastAsia" w:ascii="宋体" w:eastAsia="宋体" w:cs="宋体"/>
                <w:color w:val="auto"/>
                <w:kern w:val="0"/>
                <w:szCs w:val="21"/>
                <w:highlight w:val="none"/>
                <w:lang w:val="en-US" w:eastAsia="zh-CN"/>
              </w:rPr>
              <w:t>广告</w:t>
            </w:r>
            <w:r>
              <w:rPr>
                <w:rFonts w:hint="default" w:ascii="宋体" w:eastAsia="宋体" w:cs="宋体"/>
                <w:color w:val="auto"/>
                <w:kern w:val="0"/>
                <w:szCs w:val="21"/>
                <w:highlight w:val="none"/>
                <w:lang w:val="en-US" w:eastAsia="zh-CN"/>
              </w:rPr>
              <w:t>服务种类、数量、价格、服务要求等及双方的权责等内容。入围供应商不得将相关服务进行转包。</w:t>
            </w:r>
          </w:p>
          <w:p w14:paraId="3FE8DDA3">
            <w:pPr>
              <w:numPr>
                <w:ilvl w:val="0"/>
                <w:numId w:val="0"/>
              </w:numPr>
              <w:spacing w:line="360" w:lineRule="auto"/>
              <w:ind w:firstLine="420" w:firstLineChars="200"/>
              <w:jc w:val="left"/>
              <w:rPr>
                <w:rFonts w:hint="default" w:ascii="宋体" w:eastAsia="宋体" w:cs="宋体"/>
                <w:color w:val="auto"/>
                <w:kern w:val="0"/>
                <w:szCs w:val="21"/>
                <w:highlight w:val="none"/>
                <w:lang w:val="en-US" w:eastAsia="zh-CN"/>
              </w:rPr>
            </w:pPr>
            <w:r>
              <w:rPr>
                <w:rFonts w:hint="eastAsia" w:ascii="宋体" w:eastAsia="宋体" w:cs="宋体"/>
                <w:color w:val="auto"/>
                <w:kern w:val="0"/>
                <w:szCs w:val="21"/>
                <w:highlight w:val="none"/>
                <w:lang w:val="en-US" w:eastAsia="zh-CN"/>
              </w:rPr>
              <w:t>3</w:t>
            </w:r>
            <w:r>
              <w:rPr>
                <w:rFonts w:hint="default" w:ascii="宋体" w:eastAsia="宋体" w:cs="宋体"/>
                <w:color w:val="auto"/>
                <w:kern w:val="0"/>
                <w:szCs w:val="21"/>
                <w:highlight w:val="none"/>
                <w:lang w:val="en-US" w:eastAsia="zh-CN"/>
              </w:rPr>
              <w:t>.在采购人要求的时间内，入围供应商在对</w:t>
            </w:r>
            <w:r>
              <w:rPr>
                <w:rFonts w:hint="eastAsia" w:ascii="宋体" w:eastAsia="宋体" w:cs="宋体"/>
                <w:color w:val="auto"/>
                <w:kern w:val="0"/>
                <w:szCs w:val="21"/>
                <w:highlight w:val="none"/>
                <w:lang w:val="en-US" w:eastAsia="zh-CN"/>
              </w:rPr>
              <w:t>广告成品</w:t>
            </w:r>
            <w:r>
              <w:rPr>
                <w:rFonts w:hint="default" w:ascii="宋体" w:eastAsia="宋体" w:cs="宋体"/>
                <w:color w:val="auto"/>
                <w:kern w:val="0"/>
                <w:szCs w:val="21"/>
                <w:highlight w:val="none"/>
                <w:lang w:val="en-US" w:eastAsia="zh-CN"/>
              </w:rPr>
              <w:t>进行准确而全面的检验合格后，应提前通知采购人做好交货准备，并在约定的时间内免费将</w:t>
            </w:r>
            <w:r>
              <w:rPr>
                <w:rFonts w:hint="eastAsia" w:ascii="宋体" w:eastAsia="宋体" w:cs="宋体"/>
                <w:color w:val="auto"/>
                <w:kern w:val="0"/>
                <w:szCs w:val="21"/>
                <w:highlight w:val="none"/>
                <w:lang w:val="en-US" w:eastAsia="zh-CN"/>
              </w:rPr>
              <w:t>广告</w:t>
            </w:r>
            <w:r>
              <w:rPr>
                <w:rFonts w:hint="default" w:ascii="宋体" w:eastAsia="宋体" w:cs="宋体"/>
                <w:color w:val="auto"/>
                <w:kern w:val="0"/>
                <w:szCs w:val="21"/>
                <w:highlight w:val="none"/>
                <w:lang w:val="en-US" w:eastAsia="zh-CN"/>
              </w:rPr>
              <w:t>成品交到采购人指定地点。</w:t>
            </w:r>
          </w:p>
          <w:p w14:paraId="0D68C87F">
            <w:pPr>
              <w:numPr>
                <w:ilvl w:val="0"/>
                <w:numId w:val="0"/>
              </w:numPr>
              <w:spacing w:line="360" w:lineRule="auto"/>
              <w:ind w:firstLine="420" w:firstLineChars="200"/>
              <w:jc w:val="left"/>
              <w:rPr>
                <w:rFonts w:hint="default" w:ascii="宋体" w:eastAsia="宋体" w:cs="宋体"/>
                <w:color w:val="auto"/>
                <w:kern w:val="0"/>
                <w:szCs w:val="21"/>
                <w:highlight w:val="none"/>
                <w:lang w:val="en-US" w:eastAsia="zh-CN"/>
              </w:rPr>
            </w:pPr>
            <w:r>
              <w:rPr>
                <w:rFonts w:hint="eastAsia" w:ascii="宋体" w:eastAsia="宋体" w:cs="宋体"/>
                <w:color w:val="auto"/>
                <w:kern w:val="0"/>
                <w:szCs w:val="21"/>
                <w:highlight w:val="none"/>
                <w:lang w:val="en-US" w:eastAsia="zh-CN"/>
              </w:rPr>
              <w:t>4、</w:t>
            </w:r>
            <w:r>
              <w:rPr>
                <w:rFonts w:hint="default" w:ascii="宋体" w:eastAsia="宋体" w:cs="宋体"/>
                <w:color w:val="auto"/>
                <w:kern w:val="0"/>
                <w:szCs w:val="21"/>
                <w:highlight w:val="none"/>
                <w:lang w:val="en-US" w:eastAsia="zh-CN"/>
              </w:rPr>
              <w:t>支付结算验收</w:t>
            </w:r>
            <w:r>
              <w:rPr>
                <w:rFonts w:hint="eastAsia" w:ascii="宋体" w:eastAsia="宋体" w:cs="宋体"/>
                <w:color w:val="auto"/>
                <w:kern w:val="0"/>
                <w:szCs w:val="21"/>
                <w:highlight w:val="none"/>
                <w:lang w:val="en-US" w:eastAsia="zh-CN"/>
              </w:rPr>
              <w:t>：</w:t>
            </w:r>
            <w:r>
              <w:rPr>
                <w:rFonts w:hint="default" w:ascii="宋体" w:eastAsia="宋体" w:cs="宋体"/>
                <w:color w:val="auto"/>
                <w:kern w:val="0"/>
                <w:szCs w:val="21"/>
                <w:highlight w:val="none"/>
                <w:lang w:val="en-US" w:eastAsia="zh-CN"/>
              </w:rPr>
              <w:t>支付方式、支付时间、支付条件、验收条款由</w:t>
            </w:r>
            <w:r>
              <w:rPr>
                <w:rFonts w:hint="eastAsia" w:ascii="宋体" w:hAnsi="宋体" w:cs="宋体"/>
                <w:color w:val="auto"/>
                <w:szCs w:val="21"/>
                <w:highlight w:val="none"/>
              </w:rPr>
              <w:t>采购人与成交供应商在采购合同中约定</w:t>
            </w:r>
            <w:r>
              <w:rPr>
                <w:rFonts w:hint="eastAsia" w:ascii="宋体" w:hAnsi="宋体" w:cs="宋体"/>
                <w:color w:val="auto"/>
                <w:szCs w:val="21"/>
                <w:highlight w:val="none"/>
                <w:lang w:val="en-US" w:eastAsia="zh-CN"/>
              </w:rPr>
              <w:t>,</w:t>
            </w:r>
            <w:r>
              <w:rPr>
                <w:rFonts w:hint="eastAsia" w:ascii="宋体" w:hAnsi="宋体" w:eastAsia="宋体" w:cs="宋体"/>
                <w:color w:val="auto"/>
                <w:sz w:val="21"/>
                <w:szCs w:val="21"/>
                <w:highlight w:val="none"/>
              </w:rPr>
              <w:t>采用非现金方式</w:t>
            </w:r>
            <w:r>
              <w:rPr>
                <w:rFonts w:hint="eastAsia" w:ascii="宋体" w:hAnsi="宋体" w:eastAsia="宋体" w:cs="宋体"/>
                <w:color w:val="auto"/>
                <w:sz w:val="21"/>
                <w:szCs w:val="21"/>
                <w:highlight w:val="none"/>
                <w:lang w:eastAsia="zh-CN"/>
              </w:rPr>
              <w:t>进行</w:t>
            </w:r>
            <w:r>
              <w:rPr>
                <w:rFonts w:hint="eastAsia" w:ascii="宋体" w:hAnsi="宋体" w:eastAsia="宋体" w:cs="宋体"/>
                <w:color w:val="auto"/>
                <w:sz w:val="21"/>
                <w:szCs w:val="21"/>
                <w:highlight w:val="none"/>
              </w:rPr>
              <w:t>结算。</w:t>
            </w:r>
          </w:p>
          <w:p w14:paraId="4D758FC4">
            <w:pPr>
              <w:numPr>
                <w:ilvl w:val="0"/>
                <w:numId w:val="0"/>
              </w:numPr>
              <w:spacing w:line="360" w:lineRule="auto"/>
              <w:ind w:firstLine="420" w:firstLineChars="200"/>
              <w:jc w:val="left"/>
              <w:rPr>
                <w:rFonts w:hint="eastAsia" w:ascii="宋体" w:eastAsia="宋体" w:cs="宋体"/>
                <w:color w:val="auto"/>
                <w:kern w:val="0"/>
                <w:szCs w:val="21"/>
                <w:highlight w:val="none"/>
                <w:lang w:val="en-US" w:eastAsia="zh-CN"/>
              </w:rPr>
            </w:pPr>
            <w:r>
              <w:rPr>
                <w:rFonts w:hint="eastAsia" w:ascii="宋体" w:eastAsia="宋体" w:cs="宋体"/>
                <w:color w:val="auto"/>
                <w:kern w:val="0"/>
                <w:szCs w:val="21"/>
                <w:highlight w:val="none"/>
                <w:lang w:val="en-US" w:eastAsia="zh-CN"/>
              </w:rPr>
              <w:t>5</w:t>
            </w:r>
            <w:r>
              <w:rPr>
                <w:rFonts w:hint="default" w:ascii="宋体" w:eastAsia="宋体" w:cs="宋体"/>
                <w:color w:val="auto"/>
                <w:kern w:val="0"/>
                <w:szCs w:val="21"/>
                <w:highlight w:val="none"/>
                <w:lang w:val="en-US" w:eastAsia="zh-CN"/>
              </w:rPr>
              <w:t>.政府采购合同履行完毕，采购人应于收到供应商验收申请后及时组织履约验收。</w:t>
            </w:r>
          </w:p>
          <w:p w14:paraId="4327C161">
            <w:pPr>
              <w:keepNext w:val="0"/>
              <w:keepLines w:val="0"/>
              <w:widowControl/>
              <w:numPr>
                <w:ilvl w:val="0"/>
                <w:numId w:val="0"/>
              </w:numPr>
              <w:suppressLineNumbers w:val="0"/>
              <w:spacing w:line="360" w:lineRule="auto"/>
              <w:ind w:left="0" w:leftChars="0" w:firstLine="0" w:firstLineChars="0"/>
              <w:jc w:val="left"/>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七、</w:t>
            </w:r>
            <w:r>
              <w:rPr>
                <w:rFonts w:hint="default" w:ascii="宋体" w:hAnsi="宋体" w:eastAsia="宋体" w:cs="宋体"/>
                <w:b/>
                <w:bCs/>
                <w:color w:val="auto"/>
                <w:szCs w:val="21"/>
                <w:highlight w:val="none"/>
                <w:lang w:val="en-US" w:eastAsia="zh-CN"/>
              </w:rPr>
              <w:t>履约管理</w:t>
            </w:r>
          </w:p>
          <w:p w14:paraId="070BFCA2">
            <w:pPr>
              <w:numPr>
                <w:ilvl w:val="0"/>
                <w:numId w:val="0"/>
              </w:numPr>
              <w:spacing w:line="360" w:lineRule="auto"/>
              <w:ind w:firstLine="420" w:firstLineChars="200"/>
              <w:jc w:val="left"/>
              <w:rPr>
                <w:rFonts w:hint="default" w:ascii="宋体" w:eastAsia="宋体" w:cs="宋体" w:hAnsiTheme="minorHAnsi"/>
                <w:b w:val="0"/>
                <w:bCs w:val="0"/>
                <w:color w:val="auto"/>
                <w:kern w:val="0"/>
                <w:sz w:val="21"/>
                <w:szCs w:val="21"/>
                <w:highlight w:val="none"/>
                <w:lang w:val="en-US" w:eastAsia="zh-CN" w:bidi="ar-SA"/>
              </w:rPr>
            </w:pPr>
            <w:r>
              <w:rPr>
                <w:rFonts w:hint="default" w:ascii="宋体" w:eastAsia="宋体" w:cs="宋体" w:hAnsiTheme="minorHAnsi"/>
                <w:b w:val="0"/>
                <w:bCs w:val="0"/>
                <w:color w:val="auto"/>
                <w:kern w:val="0"/>
                <w:sz w:val="21"/>
                <w:szCs w:val="21"/>
                <w:highlight w:val="none"/>
                <w:lang w:val="en-US" w:eastAsia="zh-CN" w:bidi="ar-SA"/>
              </w:rPr>
              <w:t>（一）各采购人要充分利用入围供应商承诺的优惠和服务条款，监督入围供应商履行</w:t>
            </w:r>
            <w:r>
              <w:rPr>
                <w:rFonts w:hint="eastAsia" w:ascii="宋体" w:eastAsia="宋体" w:cs="宋体"/>
                <w:b w:val="0"/>
                <w:bCs w:val="0"/>
                <w:color w:val="auto"/>
                <w:kern w:val="0"/>
                <w:sz w:val="21"/>
                <w:szCs w:val="21"/>
                <w:highlight w:val="none"/>
                <w:lang w:val="en-US" w:eastAsia="zh-CN" w:bidi="ar-SA"/>
              </w:rPr>
              <w:t>广告</w:t>
            </w:r>
            <w:r>
              <w:rPr>
                <w:rFonts w:hint="default" w:ascii="宋体" w:eastAsia="宋体" w:cs="宋体" w:hAnsiTheme="minorHAnsi"/>
                <w:b w:val="0"/>
                <w:bCs w:val="0"/>
                <w:color w:val="auto"/>
                <w:kern w:val="0"/>
                <w:sz w:val="21"/>
                <w:szCs w:val="21"/>
                <w:highlight w:val="none"/>
                <w:lang w:val="en-US" w:eastAsia="zh-CN" w:bidi="ar-SA"/>
              </w:rPr>
              <w:t>服务合同规定的各项义务。同时，采购人要注意保护入围供应商的合法权益，不得借政府采购之名为其他单位或个人办理</w:t>
            </w:r>
            <w:r>
              <w:rPr>
                <w:rFonts w:hint="eastAsia" w:ascii="宋体" w:eastAsia="宋体" w:cs="宋体"/>
                <w:b w:val="0"/>
                <w:bCs w:val="0"/>
                <w:color w:val="auto"/>
                <w:kern w:val="0"/>
                <w:sz w:val="21"/>
                <w:szCs w:val="21"/>
                <w:highlight w:val="none"/>
                <w:lang w:val="en-US" w:eastAsia="zh-CN" w:bidi="ar-SA"/>
              </w:rPr>
              <w:t>广告</w:t>
            </w:r>
            <w:r>
              <w:rPr>
                <w:rFonts w:hint="default" w:ascii="宋体" w:eastAsia="宋体" w:cs="宋体" w:hAnsiTheme="minorHAnsi"/>
                <w:b w:val="0"/>
                <w:bCs w:val="0"/>
                <w:color w:val="auto"/>
                <w:kern w:val="0"/>
                <w:sz w:val="21"/>
                <w:szCs w:val="21"/>
                <w:highlight w:val="none"/>
                <w:lang w:val="en-US" w:eastAsia="zh-CN" w:bidi="ar-SA"/>
              </w:rPr>
              <w:t>服务，不得向入围供应商提出超出</w:t>
            </w:r>
            <w:r>
              <w:rPr>
                <w:rFonts w:hint="eastAsia" w:ascii="宋体" w:eastAsia="宋体" w:cs="宋体"/>
                <w:b w:val="0"/>
                <w:bCs w:val="0"/>
                <w:color w:val="auto"/>
                <w:kern w:val="0"/>
                <w:sz w:val="21"/>
                <w:szCs w:val="21"/>
                <w:highlight w:val="none"/>
                <w:lang w:val="en-US" w:eastAsia="zh-CN" w:bidi="ar-SA"/>
              </w:rPr>
              <w:t>广告</w:t>
            </w:r>
            <w:r>
              <w:rPr>
                <w:rFonts w:hint="default" w:ascii="宋体" w:eastAsia="宋体" w:cs="宋体" w:hAnsiTheme="minorHAnsi"/>
                <w:b w:val="0"/>
                <w:bCs w:val="0"/>
                <w:color w:val="auto"/>
                <w:kern w:val="0"/>
                <w:sz w:val="21"/>
                <w:szCs w:val="21"/>
                <w:highlight w:val="none"/>
                <w:lang w:val="en-US" w:eastAsia="zh-CN" w:bidi="ar-SA"/>
              </w:rPr>
              <w:t>服务合同规定的其他要求。</w:t>
            </w:r>
          </w:p>
          <w:p w14:paraId="58C1F26C">
            <w:pPr>
              <w:numPr>
                <w:ilvl w:val="0"/>
                <w:numId w:val="0"/>
              </w:numPr>
              <w:spacing w:line="360" w:lineRule="auto"/>
              <w:ind w:firstLine="420" w:firstLineChars="200"/>
              <w:jc w:val="left"/>
              <w:rPr>
                <w:rFonts w:hint="default" w:ascii="宋体" w:eastAsia="宋体" w:cs="宋体" w:hAnsiTheme="minorHAnsi"/>
                <w:b w:val="0"/>
                <w:bCs w:val="0"/>
                <w:color w:val="auto"/>
                <w:kern w:val="0"/>
                <w:sz w:val="21"/>
                <w:szCs w:val="21"/>
                <w:highlight w:val="none"/>
                <w:lang w:val="en-US" w:eastAsia="zh-CN" w:bidi="ar-SA"/>
              </w:rPr>
            </w:pPr>
            <w:r>
              <w:rPr>
                <w:rFonts w:hint="default" w:ascii="宋体" w:eastAsia="宋体" w:cs="宋体" w:hAnsiTheme="minorHAnsi"/>
                <w:b w:val="0"/>
                <w:bCs w:val="0"/>
                <w:color w:val="auto"/>
                <w:kern w:val="0"/>
                <w:sz w:val="21"/>
                <w:szCs w:val="21"/>
                <w:highlight w:val="none"/>
                <w:lang w:val="en-US" w:eastAsia="zh-CN" w:bidi="ar-SA"/>
              </w:rPr>
              <w:t>（二）入围供应商必须严格遵守国家规定的政策、法规，认真遵守职业道德和行业规范，坚决杜绝请客送礼、给回扣等一切不正当的竞争行为。</w:t>
            </w:r>
          </w:p>
          <w:p w14:paraId="6A748CB9">
            <w:pPr>
              <w:keepNext w:val="0"/>
              <w:keepLines w:val="0"/>
              <w:widowControl/>
              <w:numPr>
                <w:ilvl w:val="0"/>
                <w:numId w:val="0"/>
              </w:numPr>
              <w:suppressLineNumbers w:val="0"/>
              <w:spacing w:line="360" w:lineRule="auto"/>
              <w:ind w:left="0" w:leftChars="0" w:firstLine="0" w:firstLineChars="0"/>
              <w:jc w:val="left"/>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八</w:t>
            </w:r>
            <w:r>
              <w:rPr>
                <w:rFonts w:hint="default" w:ascii="宋体" w:hAnsi="宋体" w:eastAsia="宋体" w:cs="宋体"/>
                <w:b/>
                <w:bCs/>
                <w:color w:val="auto"/>
                <w:szCs w:val="21"/>
                <w:highlight w:val="none"/>
                <w:lang w:val="en-US" w:eastAsia="zh-CN"/>
              </w:rPr>
              <w:t>、违约处理</w:t>
            </w:r>
          </w:p>
          <w:p w14:paraId="53635D64">
            <w:pPr>
              <w:numPr>
                <w:ilvl w:val="0"/>
                <w:numId w:val="0"/>
              </w:numPr>
              <w:spacing w:line="360" w:lineRule="auto"/>
              <w:ind w:firstLine="420" w:firstLineChars="200"/>
              <w:jc w:val="left"/>
              <w:rPr>
                <w:rFonts w:hint="default" w:ascii="宋体" w:eastAsia="宋体" w:cs="宋体" w:hAnsiTheme="minorHAnsi"/>
                <w:b w:val="0"/>
                <w:bCs w:val="0"/>
                <w:color w:val="auto"/>
                <w:kern w:val="0"/>
                <w:sz w:val="21"/>
                <w:szCs w:val="21"/>
                <w:highlight w:val="none"/>
                <w:lang w:val="en-US" w:eastAsia="zh-CN" w:bidi="ar-SA"/>
              </w:rPr>
            </w:pPr>
            <w:r>
              <w:rPr>
                <w:rFonts w:hint="default" w:ascii="宋体" w:eastAsia="宋体" w:cs="宋体" w:hAnsiTheme="minorHAnsi"/>
                <w:b w:val="0"/>
                <w:bCs w:val="0"/>
                <w:color w:val="auto"/>
                <w:kern w:val="0"/>
                <w:sz w:val="21"/>
                <w:szCs w:val="21"/>
                <w:highlight w:val="none"/>
                <w:lang w:val="en-US" w:eastAsia="zh-CN" w:bidi="ar-SA"/>
              </w:rPr>
              <w:t>（一）入围供应商有下列情形之一的，</w:t>
            </w:r>
            <w:r>
              <w:rPr>
                <w:rFonts w:hint="eastAsia" w:ascii="宋体" w:eastAsia="宋体" w:cs="宋体"/>
                <w:b w:val="0"/>
                <w:bCs w:val="0"/>
                <w:color w:val="auto"/>
                <w:kern w:val="0"/>
                <w:sz w:val="21"/>
                <w:szCs w:val="21"/>
                <w:highlight w:val="none"/>
                <w:lang w:val="en-US" w:eastAsia="zh-CN" w:bidi="ar-SA"/>
              </w:rPr>
              <w:t>岑溪市</w:t>
            </w:r>
            <w:r>
              <w:rPr>
                <w:rFonts w:hint="default" w:ascii="宋体" w:eastAsia="宋体" w:cs="宋体" w:hAnsiTheme="minorHAnsi"/>
                <w:b w:val="0"/>
                <w:bCs w:val="0"/>
                <w:color w:val="auto"/>
                <w:kern w:val="0"/>
                <w:sz w:val="21"/>
                <w:szCs w:val="21"/>
                <w:highlight w:val="none"/>
                <w:lang w:val="en-US" w:eastAsia="zh-CN" w:bidi="ar-SA"/>
              </w:rPr>
              <w:t xml:space="preserve">财政局将按照《中华人民共和国政府采购法》、《政府采购框架协议采购方式管理暂行办法》及框架协议征集文件的有关规定对入围供应商进行处理，情节严重者取消其入围的资格： </w:t>
            </w:r>
          </w:p>
          <w:p w14:paraId="7056236A">
            <w:pPr>
              <w:numPr>
                <w:ilvl w:val="0"/>
                <w:numId w:val="0"/>
              </w:numPr>
              <w:spacing w:line="360" w:lineRule="auto"/>
              <w:ind w:firstLine="420" w:firstLineChars="200"/>
              <w:jc w:val="left"/>
              <w:rPr>
                <w:rFonts w:hint="default" w:ascii="宋体" w:eastAsia="宋体" w:cs="宋体" w:hAnsiTheme="minorHAnsi"/>
                <w:b w:val="0"/>
                <w:bCs w:val="0"/>
                <w:color w:val="auto"/>
                <w:kern w:val="0"/>
                <w:sz w:val="21"/>
                <w:szCs w:val="21"/>
                <w:highlight w:val="none"/>
                <w:lang w:val="en-US" w:eastAsia="zh-CN" w:bidi="ar-SA"/>
              </w:rPr>
            </w:pPr>
            <w:r>
              <w:rPr>
                <w:rFonts w:hint="default" w:ascii="宋体" w:eastAsia="宋体" w:cs="宋体" w:hAnsiTheme="minorHAnsi"/>
                <w:b w:val="0"/>
                <w:bCs w:val="0"/>
                <w:color w:val="auto"/>
                <w:kern w:val="0"/>
                <w:sz w:val="21"/>
                <w:szCs w:val="21"/>
                <w:highlight w:val="none"/>
                <w:lang w:val="en-US" w:eastAsia="zh-CN" w:bidi="ar-SA"/>
              </w:rPr>
              <w:t>1.无正当理由，拒绝承接采购人</w:t>
            </w:r>
            <w:r>
              <w:rPr>
                <w:rFonts w:hint="eastAsia" w:ascii="宋体" w:eastAsia="宋体" w:cs="宋体"/>
                <w:b w:val="0"/>
                <w:bCs w:val="0"/>
                <w:color w:val="auto"/>
                <w:kern w:val="0"/>
                <w:sz w:val="21"/>
                <w:szCs w:val="21"/>
                <w:highlight w:val="none"/>
                <w:lang w:val="en-US" w:eastAsia="zh-CN" w:bidi="ar-SA"/>
              </w:rPr>
              <w:t>广告服务</w:t>
            </w:r>
            <w:r>
              <w:rPr>
                <w:rFonts w:hint="default" w:ascii="宋体" w:eastAsia="宋体" w:cs="宋体" w:hAnsiTheme="minorHAnsi"/>
                <w:b w:val="0"/>
                <w:bCs w:val="0"/>
                <w:color w:val="auto"/>
                <w:kern w:val="0"/>
                <w:sz w:val="21"/>
                <w:szCs w:val="21"/>
                <w:highlight w:val="none"/>
                <w:lang w:val="en-US" w:eastAsia="zh-CN" w:bidi="ar-SA"/>
              </w:rPr>
              <w:t>业务的；</w:t>
            </w:r>
          </w:p>
          <w:p w14:paraId="2D2CB2A2">
            <w:pPr>
              <w:numPr>
                <w:ilvl w:val="0"/>
                <w:numId w:val="0"/>
              </w:numPr>
              <w:spacing w:line="360" w:lineRule="auto"/>
              <w:ind w:firstLine="420" w:firstLineChars="200"/>
              <w:jc w:val="left"/>
              <w:rPr>
                <w:rFonts w:hint="default" w:ascii="宋体" w:eastAsia="宋体" w:cs="宋体" w:hAnsiTheme="minorHAnsi"/>
                <w:b w:val="0"/>
                <w:bCs w:val="0"/>
                <w:color w:val="auto"/>
                <w:kern w:val="0"/>
                <w:sz w:val="21"/>
                <w:szCs w:val="21"/>
                <w:highlight w:val="none"/>
                <w:lang w:val="en-US" w:eastAsia="zh-CN" w:bidi="ar-SA"/>
              </w:rPr>
            </w:pPr>
            <w:r>
              <w:rPr>
                <w:rFonts w:hint="default" w:ascii="宋体" w:eastAsia="宋体" w:cs="宋体" w:hAnsiTheme="minorHAnsi"/>
                <w:b w:val="0"/>
                <w:bCs w:val="0"/>
                <w:color w:val="auto"/>
                <w:kern w:val="0"/>
                <w:sz w:val="21"/>
                <w:szCs w:val="21"/>
                <w:highlight w:val="none"/>
                <w:lang w:val="en-US" w:eastAsia="zh-CN" w:bidi="ar-SA"/>
              </w:rPr>
              <w:t>2.不按合同规定提供服务或使用劣质材料的；</w:t>
            </w:r>
          </w:p>
          <w:p w14:paraId="0B008177">
            <w:pPr>
              <w:numPr>
                <w:ilvl w:val="0"/>
                <w:numId w:val="0"/>
              </w:numPr>
              <w:spacing w:line="360" w:lineRule="auto"/>
              <w:ind w:firstLine="420" w:firstLineChars="200"/>
              <w:jc w:val="left"/>
              <w:rPr>
                <w:rFonts w:hint="default" w:ascii="宋体" w:eastAsia="宋体" w:cs="宋体" w:hAnsiTheme="minorHAnsi"/>
                <w:b w:val="0"/>
                <w:bCs w:val="0"/>
                <w:color w:val="auto"/>
                <w:kern w:val="0"/>
                <w:sz w:val="21"/>
                <w:szCs w:val="21"/>
                <w:highlight w:val="none"/>
                <w:lang w:val="en-US" w:eastAsia="zh-CN" w:bidi="ar-SA"/>
              </w:rPr>
            </w:pPr>
            <w:r>
              <w:rPr>
                <w:rFonts w:hint="default" w:ascii="宋体" w:eastAsia="宋体" w:cs="宋体" w:hAnsiTheme="minorHAnsi"/>
                <w:b w:val="0"/>
                <w:bCs w:val="0"/>
                <w:color w:val="auto"/>
                <w:kern w:val="0"/>
                <w:sz w:val="21"/>
                <w:szCs w:val="21"/>
                <w:highlight w:val="none"/>
                <w:lang w:val="en-US" w:eastAsia="zh-CN" w:bidi="ar-SA"/>
              </w:rPr>
              <w:t>3.没有按照合同规定要求，经查实擅自提高</w:t>
            </w:r>
            <w:r>
              <w:rPr>
                <w:rFonts w:hint="eastAsia" w:ascii="宋体" w:eastAsia="宋体" w:cs="宋体"/>
                <w:b w:val="0"/>
                <w:bCs w:val="0"/>
                <w:color w:val="auto"/>
                <w:kern w:val="0"/>
                <w:sz w:val="21"/>
                <w:szCs w:val="21"/>
                <w:highlight w:val="none"/>
                <w:lang w:val="en-US" w:eastAsia="zh-CN" w:bidi="ar-SA"/>
              </w:rPr>
              <w:t>广告</w:t>
            </w:r>
            <w:r>
              <w:rPr>
                <w:rFonts w:hint="default" w:ascii="宋体" w:eastAsia="宋体" w:cs="宋体" w:hAnsiTheme="minorHAnsi"/>
                <w:b w:val="0"/>
                <w:bCs w:val="0"/>
                <w:color w:val="auto"/>
                <w:kern w:val="0"/>
                <w:sz w:val="21"/>
                <w:szCs w:val="21"/>
                <w:highlight w:val="none"/>
                <w:lang w:val="en-US" w:eastAsia="zh-CN" w:bidi="ar-SA"/>
              </w:rPr>
              <w:t>服务的价格或未按规定给予</w:t>
            </w:r>
            <w:r>
              <w:rPr>
                <w:rFonts w:hint="eastAsia" w:ascii="宋体" w:eastAsia="宋体" w:cs="宋体" w:hAnsiTheme="minorHAnsi"/>
                <w:b w:val="0"/>
                <w:bCs w:val="0"/>
                <w:color w:val="auto"/>
                <w:kern w:val="0"/>
                <w:sz w:val="21"/>
                <w:szCs w:val="21"/>
                <w:highlight w:val="none"/>
                <w:lang w:val="en-US" w:eastAsia="zh-CN" w:bidi="ar-SA"/>
              </w:rPr>
              <w:t>优惠</w:t>
            </w:r>
            <w:r>
              <w:rPr>
                <w:rFonts w:hint="default" w:ascii="宋体" w:eastAsia="宋体" w:cs="宋体" w:hAnsiTheme="minorHAnsi"/>
                <w:b w:val="0"/>
                <w:bCs w:val="0"/>
                <w:color w:val="auto"/>
                <w:kern w:val="0"/>
                <w:sz w:val="21"/>
                <w:szCs w:val="21"/>
                <w:highlight w:val="none"/>
                <w:lang w:val="en-US" w:eastAsia="zh-CN" w:bidi="ar-SA"/>
              </w:rPr>
              <w:t>的；</w:t>
            </w:r>
          </w:p>
          <w:p w14:paraId="7D02A035">
            <w:pPr>
              <w:numPr>
                <w:ilvl w:val="0"/>
                <w:numId w:val="0"/>
              </w:numPr>
              <w:spacing w:line="360" w:lineRule="auto"/>
              <w:ind w:firstLine="420" w:firstLineChars="200"/>
              <w:jc w:val="left"/>
              <w:rPr>
                <w:rFonts w:hint="default" w:ascii="宋体" w:eastAsia="宋体" w:cs="宋体" w:hAnsiTheme="minorHAnsi"/>
                <w:b w:val="0"/>
                <w:bCs w:val="0"/>
                <w:color w:val="auto"/>
                <w:kern w:val="0"/>
                <w:sz w:val="21"/>
                <w:szCs w:val="21"/>
                <w:highlight w:val="none"/>
                <w:lang w:val="en-US" w:eastAsia="zh-CN" w:bidi="ar-SA"/>
              </w:rPr>
            </w:pPr>
            <w:r>
              <w:rPr>
                <w:rFonts w:hint="default" w:ascii="宋体" w:eastAsia="宋体" w:cs="宋体" w:hAnsiTheme="minorHAnsi"/>
                <w:b w:val="0"/>
                <w:bCs w:val="0"/>
                <w:color w:val="auto"/>
                <w:kern w:val="0"/>
                <w:sz w:val="21"/>
                <w:szCs w:val="21"/>
                <w:highlight w:val="none"/>
                <w:lang w:val="en-US" w:eastAsia="zh-CN" w:bidi="ar-SA"/>
              </w:rPr>
              <w:t>4.拒绝接受财政部门监督、检查的；</w:t>
            </w:r>
          </w:p>
          <w:p w14:paraId="403D5441">
            <w:pPr>
              <w:numPr>
                <w:ilvl w:val="0"/>
                <w:numId w:val="0"/>
              </w:numPr>
              <w:spacing w:line="360" w:lineRule="auto"/>
              <w:ind w:firstLine="420" w:firstLineChars="200"/>
              <w:jc w:val="left"/>
              <w:rPr>
                <w:rFonts w:hint="default" w:ascii="宋体" w:eastAsia="宋体" w:cs="宋体" w:hAnsiTheme="minorHAnsi"/>
                <w:b w:val="0"/>
                <w:bCs w:val="0"/>
                <w:color w:val="auto"/>
                <w:kern w:val="0"/>
                <w:sz w:val="21"/>
                <w:szCs w:val="21"/>
                <w:highlight w:val="none"/>
                <w:lang w:val="en-US" w:eastAsia="zh-CN" w:bidi="ar-SA"/>
              </w:rPr>
            </w:pPr>
            <w:r>
              <w:rPr>
                <w:rFonts w:hint="default" w:ascii="宋体" w:eastAsia="宋体" w:cs="宋体" w:hAnsiTheme="minorHAnsi"/>
                <w:b w:val="0"/>
                <w:bCs w:val="0"/>
                <w:color w:val="auto"/>
                <w:kern w:val="0"/>
                <w:sz w:val="21"/>
                <w:szCs w:val="21"/>
                <w:highlight w:val="none"/>
                <w:lang w:val="en-US" w:eastAsia="zh-CN" w:bidi="ar-SA"/>
              </w:rPr>
              <w:t>5.经查实因严重质量、服务问题被投诉的；</w:t>
            </w:r>
          </w:p>
          <w:p w14:paraId="3AFA2811">
            <w:pPr>
              <w:numPr>
                <w:ilvl w:val="0"/>
                <w:numId w:val="0"/>
              </w:numPr>
              <w:spacing w:line="360" w:lineRule="auto"/>
              <w:ind w:firstLine="420" w:firstLineChars="200"/>
              <w:jc w:val="left"/>
              <w:rPr>
                <w:rFonts w:hint="default" w:ascii="宋体" w:eastAsia="宋体" w:cs="宋体" w:hAnsiTheme="minorHAnsi"/>
                <w:b w:val="0"/>
                <w:bCs w:val="0"/>
                <w:color w:val="auto"/>
                <w:kern w:val="0"/>
                <w:sz w:val="21"/>
                <w:szCs w:val="21"/>
                <w:highlight w:val="none"/>
                <w:lang w:val="en-US" w:eastAsia="zh-CN" w:bidi="ar-SA"/>
              </w:rPr>
            </w:pPr>
            <w:r>
              <w:rPr>
                <w:rFonts w:hint="default" w:ascii="宋体" w:eastAsia="宋体" w:cs="宋体" w:hAnsiTheme="minorHAnsi"/>
                <w:b w:val="0"/>
                <w:bCs w:val="0"/>
                <w:color w:val="auto"/>
                <w:kern w:val="0"/>
                <w:sz w:val="21"/>
                <w:szCs w:val="21"/>
                <w:highlight w:val="none"/>
                <w:lang w:val="en-US" w:eastAsia="zh-CN" w:bidi="ar-SA"/>
              </w:rPr>
              <w:t>6.不如实反映情况，提供虚假材料的；</w:t>
            </w:r>
          </w:p>
          <w:p w14:paraId="37417C93">
            <w:pPr>
              <w:numPr>
                <w:ilvl w:val="0"/>
                <w:numId w:val="0"/>
              </w:numPr>
              <w:spacing w:line="360" w:lineRule="auto"/>
              <w:ind w:firstLine="420" w:firstLineChars="200"/>
              <w:jc w:val="left"/>
              <w:rPr>
                <w:rFonts w:hint="default" w:ascii="宋体" w:eastAsia="宋体" w:cs="宋体" w:hAnsiTheme="minorHAnsi"/>
                <w:b w:val="0"/>
                <w:bCs w:val="0"/>
                <w:color w:val="auto"/>
                <w:kern w:val="0"/>
                <w:sz w:val="21"/>
                <w:szCs w:val="21"/>
                <w:highlight w:val="none"/>
                <w:lang w:val="en-US" w:eastAsia="zh-CN" w:bidi="ar-SA"/>
              </w:rPr>
            </w:pPr>
            <w:r>
              <w:rPr>
                <w:rFonts w:hint="default" w:ascii="宋体" w:eastAsia="宋体" w:cs="宋体" w:hAnsiTheme="minorHAnsi"/>
                <w:b w:val="0"/>
                <w:bCs w:val="0"/>
                <w:color w:val="auto"/>
                <w:kern w:val="0"/>
                <w:sz w:val="21"/>
                <w:szCs w:val="21"/>
                <w:highlight w:val="none"/>
                <w:lang w:val="en-US" w:eastAsia="zh-CN" w:bidi="ar-SA"/>
              </w:rPr>
              <w:t>7.出现重大责任事故的；</w:t>
            </w:r>
          </w:p>
          <w:p w14:paraId="73D75B04">
            <w:pPr>
              <w:numPr>
                <w:ilvl w:val="0"/>
                <w:numId w:val="0"/>
              </w:numPr>
              <w:spacing w:line="360" w:lineRule="auto"/>
              <w:ind w:firstLine="420" w:firstLineChars="200"/>
              <w:jc w:val="left"/>
              <w:rPr>
                <w:rFonts w:hint="default" w:ascii="宋体" w:eastAsia="宋体" w:cs="宋体" w:hAnsiTheme="minorHAnsi"/>
                <w:b w:val="0"/>
                <w:bCs w:val="0"/>
                <w:color w:val="auto"/>
                <w:kern w:val="0"/>
                <w:sz w:val="21"/>
                <w:szCs w:val="21"/>
                <w:highlight w:val="none"/>
                <w:lang w:val="en-US" w:eastAsia="zh-CN" w:bidi="ar-SA"/>
              </w:rPr>
            </w:pPr>
            <w:r>
              <w:rPr>
                <w:rFonts w:hint="default" w:ascii="宋体" w:eastAsia="宋体" w:cs="宋体" w:hAnsiTheme="minorHAnsi"/>
                <w:b w:val="0"/>
                <w:bCs w:val="0"/>
                <w:color w:val="auto"/>
                <w:kern w:val="0"/>
                <w:sz w:val="21"/>
                <w:szCs w:val="21"/>
                <w:highlight w:val="none"/>
                <w:lang w:val="en-US" w:eastAsia="zh-CN" w:bidi="ar-SA"/>
              </w:rPr>
              <w:t>8.经查实通过给回扣或变相给回扣的方式招揽生意的；</w:t>
            </w:r>
          </w:p>
          <w:p w14:paraId="78A2C5DB">
            <w:pPr>
              <w:numPr>
                <w:ilvl w:val="0"/>
                <w:numId w:val="0"/>
              </w:numPr>
              <w:spacing w:line="360" w:lineRule="auto"/>
              <w:ind w:firstLine="420" w:firstLineChars="200"/>
              <w:jc w:val="left"/>
              <w:rPr>
                <w:rFonts w:hint="default" w:ascii="宋体" w:eastAsia="宋体" w:cs="宋体" w:hAnsiTheme="minorHAnsi"/>
                <w:b w:val="0"/>
                <w:bCs w:val="0"/>
                <w:color w:val="auto"/>
                <w:kern w:val="0"/>
                <w:sz w:val="21"/>
                <w:szCs w:val="21"/>
                <w:highlight w:val="none"/>
                <w:lang w:val="en-US" w:eastAsia="zh-CN" w:bidi="ar-SA"/>
              </w:rPr>
            </w:pPr>
            <w:r>
              <w:rPr>
                <w:rFonts w:hint="eastAsia" w:ascii="宋体" w:eastAsia="宋体" w:cs="宋体"/>
                <w:b w:val="0"/>
                <w:bCs w:val="0"/>
                <w:color w:val="auto"/>
                <w:kern w:val="0"/>
                <w:sz w:val="21"/>
                <w:szCs w:val="21"/>
                <w:highlight w:val="none"/>
                <w:lang w:val="en-US" w:eastAsia="zh-CN" w:bidi="ar-SA"/>
              </w:rPr>
              <w:t>9</w:t>
            </w:r>
            <w:r>
              <w:rPr>
                <w:rFonts w:hint="default" w:ascii="宋体" w:eastAsia="宋体" w:cs="宋体" w:hAnsiTheme="minorHAnsi"/>
                <w:b w:val="0"/>
                <w:bCs w:val="0"/>
                <w:color w:val="auto"/>
                <w:kern w:val="0"/>
                <w:sz w:val="21"/>
                <w:szCs w:val="21"/>
                <w:highlight w:val="none"/>
                <w:lang w:val="en-US" w:eastAsia="zh-CN" w:bidi="ar-SA"/>
              </w:rPr>
              <w:t>.框架协议有效期内，擅自变更、转让、租借</w:t>
            </w:r>
            <w:r>
              <w:rPr>
                <w:rFonts w:hint="eastAsia" w:ascii="宋体" w:eastAsia="宋体" w:cs="宋体"/>
                <w:b w:val="0"/>
                <w:bCs w:val="0"/>
                <w:color w:val="auto"/>
                <w:kern w:val="0"/>
                <w:sz w:val="21"/>
                <w:szCs w:val="21"/>
                <w:highlight w:val="none"/>
                <w:lang w:val="en-US" w:eastAsia="zh-CN" w:bidi="ar-SA"/>
              </w:rPr>
              <w:t>广告</w:t>
            </w:r>
            <w:r>
              <w:rPr>
                <w:rFonts w:hint="default" w:ascii="宋体" w:eastAsia="宋体" w:cs="宋体" w:hAnsiTheme="minorHAnsi"/>
                <w:b w:val="0"/>
                <w:bCs w:val="0"/>
                <w:color w:val="auto"/>
                <w:kern w:val="0"/>
                <w:sz w:val="21"/>
                <w:szCs w:val="21"/>
                <w:highlight w:val="none"/>
                <w:lang w:val="en-US" w:eastAsia="zh-CN" w:bidi="ar-SA"/>
              </w:rPr>
              <w:t>服务入围资格的；</w:t>
            </w:r>
          </w:p>
          <w:p w14:paraId="6710605F">
            <w:pPr>
              <w:numPr>
                <w:ilvl w:val="0"/>
                <w:numId w:val="0"/>
              </w:numPr>
              <w:spacing w:line="360" w:lineRule="auto"/>
              <w:ind w:firstLine="420" w:firstLineChars="200"/>
              <w:jc w:val="left"/>
              <w:rPr>
                <w:rFonts w:hint="default" w:ascii="宋体" w:eastAsia="宋体" w:cs="宋体" w:hAnsiTheme="minorHAnsi"/>
                <w:b w:val="0"/>
                <w:bCs w:val="0"/>
                <w:color w:val="auto"/>
                <w:kern w:val="0"/>
                <w:sz w:val="21"/>
                <w:szCs w:val="21"/>
                <w:highlight w:val="none"/>
                <w:lang w:val="en-US" w:eastAsia="zh-CN" w:bidi="ar-SA"/>
              </w:rPr>
            </w:pPr>
            <w:r>
              <w:rPr>
                <w:rFonts w:hint="default" w:ascii="宋体" w:eastAsia="宋体" w:cs="宋体" w:hAnsiTheme="minorHAnsi"/>
                <w:b w:val="0"/>
                <w:bCs w:val="0"/>
                <w:color w:val="auto"/>
                <w:kern w:val="0"/>
                <w:sz w:val="21"/>
                <w:szCs w:val="21"/>
                <w:highlight w:val="none"/>
                <w:lang w:val="en-US" w:eastAsia="zh-CN" w:bidi="ar-SA"/>
              </w:rPr>
              <w:t>1</w:t>
            </w:r>
            <w:r>
              <w:rPr>
                <w:rFonts w:hint="eastAsia" w:ascii="宋体" w:eastAsia="宋体" w:cs="宋体"/>
                <w:b w:val="0"/>
                <w:bCs w:val="0"/>
                <w:color w:val="auto"/>
                <w:kern w:val="0"/>
                <w:sz w:val="21"/>
                <w:szCs w:val="21"/>
                <w:highlight w:val="none"/>
                <w:lang w:val="en-US" w:eastAsia="zh-CN" w:bidi="ar-SA"/>
              </w:rPr>
              <w:t>0</w:t>
            </w:r>
            <w:r>
              <w:rPr>
                <w:rFonts w:hint="default" w:ascii="宋体" w:eastAsia="宋体" w:cs="宋体" w:hAnsiTheme="minorHAnsi"/>
                <w:b w:val="0"/>
                <w:bCs w:val="0"/>
                <w:color w:val="auto"/>
                <w:kern w:val="0"/>
                <w:sz w:val="21"/>
                <w:szCs w:val="21"/>
                <w:highlight w:val="none"/>
                <w:lang w:val="en-US" w:eastAsia="zh-CN" w:bidi="ar-SA"/>
              </w:rPr>
              <w:t xml:space="preserve">.违反政府采购有关规定承揽业务的； </w:t>
            </w:r>
          </w:p>
          <w:p w14:paraId="7D0CF5C6">
            <w:pPr>
              <w:numPr>
                <w:ilvl w:val="0"/>
                <w:numId w:val="0"/>
              </w:numPr>
              <w:spacing w:line="360" w:lineRule="auto"/>
              <w:ind w:firstLine="420" w:firstLineChars="200"/>
              <w:jc w:val="left"/>
              <w:rPr>
                <w:rFonts w:hint="default" w:ascii="宋体" w:eastAsia="宋体" w:cs="宋体" w:hAnsiTheme="minorHAnsi"/>
                <w:b w:val="0"/>
                <w:bCs w:val="0"/>
                <w:color w:val="auto"/>
                <w:kern w:val="0"/>
                <w:sz w:val="21"/>
                <w:szCs w:val="21"/>
                <w:highlight w:val="none"/>
                <w:lang w:val="en-US" w:eastAsia="zh-CN" w:bidi="ar-SA"/>
              </w:rPr>
            </w:pPr>
            <w:r>
              <w:rPr>
                <w:rFonts w:hint="default" w:ascii="宋体" w:eastAsia="宋体" w:cs="宋体" w:hAnsiTheme="minorHAnsi"/>
                <w:b w:val="0"/>
                <w:bCs w:val="0"/>
                <w:color w:val="auto"/>
                <w:kern w:val="0"/>
                <w:sz w:val="21"/>
                <w:szCs w:val="21"/>
                <w:highlight w:val="none"/>
                <w:lang w:val="en-US" w:eastAsia="zh-CN" w:bidi="ar-SA"/>
              </w:rPr>
              <w:t>1</w:t>
            </w:r>
            <w:r>
              <w:rPr>
                <w:rFonts w:hint="eastAsia" w:ascii="宋体" w:eastAsia="宋体" w:cs="宋体"/>
                <w:b w:val="0"/>
                <w:bCs w:val="0"/>
                <w:color w:val="auto"/>
                <w:kern w:val="0"/>
                <w:sz w:val="21"/>
                <w:szCs w:val="21"/>
                <w:highlight w:val="none"/>
                <w:lang w:val="en-US" w:eastAsia="zh-CN" w:bidi="ar-SA"/>
              </w:rPr>
              <w:t>1</w:t>
            </w:r>
            <w:r>
              <w:rPr>
                <w:rFonts w:hint="default" w:ascii="宋体" w:eastAsia="宋体" w:cs="宋体" w:hAnsiTheme="minorHAnsi"/>
                <w:b w:val="0"/>
                <w:bCs w:val="0"/>
                <w:color w:val="auto"/>
                <w:kern w:val="0"/>
                <w:sz w:val="21"/>
                <w:szCs w:val="21"/>
                <w:highlight w:val="none"/>
                <w:lang w:val="en-US" w:eastAsia="zh-CN" w:bidi="ar-SA"/>
              </w:rPr>
              <w:t>.其他违反法律、法规和采购合同的行为。</w:t>
            </w:r>
          </w:p>
          <w:p w14:paraId="5264B03F">
            <w:pPr>
              <w:numPr>
                <w:ilvl w:val="0"/>
                <w:numId w:val="0"/>
              </w:numPr>
              <w:spacing w:line="360" w:lineRule="auto"/>
              <w:ind w:firstLine="420" w:firstLineChars="200"/>
              <w:jc w:val="left"/>
              <w:rPr>
                <w:rFonts w:hint="default" w:ascii="宋体" w:eastAsia="宋体" w:cs="宋体" w:hAnsiTheme="minorHAnsi"/>
                <w:b w:val="0"/>
                <w:bCs w:val="0"/>
                <w:color w:val="auto"/>
                <w:kern w:val="0"/>
                <w:sz w:val="21"/>
                <w:szCs w:val="21"/>
                <w:highlight w:val="none"/>
                <w:lang w:val="en-US" w:eastAsia="zh-CN" w:bidi="ar-SA"/>
              </w:rPr>
            </w:pPr>
            <w:r>
              <w:rPr>
                <w:rFonts w:hint="default" w:ascii="宋体" w:eastAsia="宋体" w:cs="宋体" w:hAnsiTheme="minorHAnsi"/>
                <w:b w:val="0"/>
                <w:bCs w:val="0"/>
                <w:color w:val="auto"/>
                <w:kern w:val="0"/>
                <w:sz w:val="21"/>
                <w:szCs w:val="21"/>
                <w:highlight w:val="none"/>
                <w:lang w:val="en-US" w:eastAsia="zh-CN" w:bidi="ar-SA"/>
              </w:rPr>
              <w:t>（二）如入围供应商在框架协议服务期限内被“信用中国”网站(www.creditchina.gov.cn)、中国政府采购网(www.ccgp.gov.cn)等渠道列入失信被执行人、重大税收违法案件当事人名单、政府采购严重违法失信行为记录名单，其入围供应商资格相应的被取消。</w:t>
            </w:r>
          </w:p>
          <w:p w14:paraId="1BF86648">
            <w:pPr>
              <w:numPr>
                <w:ilvl w:val="0"/>
                <w:numId w:val="0"/>
              </w:numPr>
              <w:spacing w:line="360" w:lineRule="auto"/>
              <w:ind w:firstLine="420" w:firstLineChars="200"/>
              <w:jc w:val="left"/>
              <w:rPr>
                <w:rFonts w:hint="default" w:ascii="宋体" w:eastAsia="宋体" w:cs="宋体" w:hAnsiTheme="minorHAnsi"/>
                <w:b w:val="0"/>
                <w:bCs w:val="0"/>
                <w:color w:val="auto"/>
                <w:kern w:val="0"/>
                <w:sz w:val="21"/>
                <w:szCs w:val="21"/>
                <w:highlight w:val="none"/>
                <w:lang w:val="en-US" w:eastAsia="zh-CN" w:bidi="ar-SA"/>
              </w:rPr>
            </w:pPr>
            <w:r>
              <w:rPr>
                <w:rFonts w:hint="default" w:ascii="宋体" w:eastAsia="宋体" w:cs="宋体" w:hAnsiTheme="minorHAnsi"/>
                <w:b w:val="0"/>
                <w:bCs w:val="0"/>
                <w:color w:val="auto"/>
                <w:kern w:val="0"/>
                <w:sz w:val="21"/>
                <w:szCs w:val="21"/>
                <w:highlight w:val="none"/>
                <w:lang w:val="en-US" w:eastAsia="zh-CN" w:bidi="ar-SA"/>
              </w:rPr>
              <w:t>（三）采购人根据本框架协议的规定，监督入围供应商的服务，对于供应商存在未按规定提供服务的行为的，服务对象要及时向</w:t>
            </w:r>
            <w:r>
              <w:rPr>
                <w:rFonts w:hint="eastAsia" w:ascii="宋体" w:eastAsia="宋体" w:cs="宋体" w:hAnsiTheme="minorHAnsi"/>
                <w:b w:val="0"/>
                <w:bCs w:val="0"/>
                <w:color w:val="auto"/>
                <w:kern w:val="0"/>
                <w:sz w:val="21"/>
                <w:szCs w:val="21"/>
                <w:highlight w:val="none"/>
                <w:lang w:val="en-US" w:eastAsia="zh-CN" w:bidi="ar-SA"/>
              </w:rPr>
              <w:t>岑溪市财政局</w:t>
            </w:r>
            <w:r>
              <w:rPr>
                <w:rFonts w:hint="default" w:ascii="宋体" w:eastAsia="宋体" w:cs="宋体" w:hAnsiTheme="minorHAnsi"/>
                <w:b w:val="0"/>
                <w:bCs w:val="0"/>
                <w:color w:val="auto"/>
                <w:kern w:val="0"/>
                <w:sz w:val="21"/>
                <w:szCs w:val="21"/>
                <w:highlight w:val="none"/>
                <w:lang w:val="en-US" w:eastAsia="zh-CN" w:bidi="ar-SA"/>
              </w:rPr>
              <w:t>反馈，一经查实，将依照规定追究其违约责任。</w:t>
            </w:r>
          </w:p>
          <w:p w14:paraId="3BC31CB6">
            <w:pPr>
              <w:numPr>
                <w:ilvl w:val="0"/>
                <w:numId w:val="0"/>
              </w:numPr>
              <w:spacing w:line="360" w:lineRule="auto"/>
              <w:ind w:firstLine="420" w:firstLineChars="200"/>
              <w:jc w:val="left"/>
              <w:rPr>
                <w:rFonts w:hint="default" w:ascii="宋体" w:eastAsia="宋体" w:cs="宋体" w:hAnsiTheme="minorHAnsi"/>
                <w:b w:val="0"/>
                <w:bCs w:val="0"/>
                <w:color w:val="auto"/>
                <w:kern w:val="0"/>
                <w:sz w:val="21"/>
                <w:szCs w:val="21"/>
                <w:highlight w:val="none"/>
                <w:lang w:val="en-US" w:eastAsia="zh-CN" w:bidi="ar-SA"/>
              </w:rPr>
            </w:pPr>
            <w:r>
              <w:rPr>
                <w:rFonts w:hint="default" w:ascii="宋体" w:eastAsia="宋体" w:cs="宋体" w:hAnsiTheme="minorHAnsi"/>
                <w:b w:val="0"/>
                <w:bCs w:val="0"/>
                <w:color w:val="auto"/>
                <w:kern w:val="0"/>
                <w:sz w:val="21"/>
                <w:szCs w:val="21"/>
                <w:highlight w:val="none"/>
                <w:lang w:val="en-US" w:eastAsia="zh-CN" w:bidi="ar-SA"/>
              </w:rPr>
              <w:t>（四）</w:t>
            </w:r>
            <w:r>
              <w:rPr>
                <w:rFonts w:hint="eastAsia" w:ascii="宋体" w:hAnsi="宋体" w:cs="宋体"/>
                <w:color w:val="auto"/>
                <w:szCs w:val="21"/>
              </w:rPr>
              <w:t>入围供应商的清退和补充规则</w:t>
            </w:r>
            <w:r>
              <w:rPr>
                <w:rFonts w:hint="default" w:ascii="宋体" w:eastAsia="宋体" w:cs="宋体" w:hAnsiTheme="minorHAnsi"/>
                <w:b w:val="0"/>
                <w:bCs w:val="0"/>
                <w:color w:val="auto"/>
                <w:kern w:val="0"/>
                <w:sz w:val="21"/>
                <w:szCs w:val="21"/>
                <w:highlight w:val="none"/>
                <w:lang w:val="en-US" w:eastAsia="zh-CN" w:bidi="ar-SA"/>
              </w:rPr>
              <w:t>。</w:t>
            </w:r>
          </w:p>
          <w:p w14:paraId="507A718E">
            <w:pPr>
              <w:pStyle w:val="16"/>
              <w:adjustRightInd w:val="0"/>
              <w:snapToGrid w:val="0"/>
              <w:spacing w:line="440" w:lineRule="exact"/>
              <w:ind w:firstLine="420" w:firstLineChars="200"/>
              <w:rPr>
                <w:rFonts w:hint="eastAsia" w:hAnsi="宋体" w:cs="宋体"/>
                <w:bCs/>
                <w:color w:val="auto"/>
                <w:szCs w:val="21"/>
              </w:rPr>
            </w:pPr>
            <w:r>
              <w:rPr>
                <w:rFonts w:hint="eastAsia" w:hAnsi="宋体" w:cs="宋体"/>
                <w:bCs/>
                <w:color w:val="auto"/>
                <w:szCs w:val="21"/>
              </w:rPr>
              <w:t>1.入围供应商有下列情形之一,尚未签订框架协议的,取消其入围资格；已经签订框架协议的,解除与其签订的框架协议：</w:t>
            </w:r>
          </w:p>
          <w:p w14:paraId="4F877F6D">
            <w:pPr>
              <w:pStyle w:val="16"/>
              <w:adjustRightInd w:val="0"/>
              <w:snapToGrid w:val="0"/>
              <w:spacing w:line="440" w:lineRule="exact"/>
              <w:ind w:firstLine="420" w:firstLineChars="200"/>
              <w:rPr>
                <w:rFonts w:hint="eastAsia" w:hAnsi="宋体" w:cs="宋体"/>
                <w:bCs/>
                <w:color w:val="auto"/>
                <w:szCs w:val="21"/>
              </w:rPr>
            </w:pPr>
            <w:r>
              <w:rPr>
                <w:rFonts w:hint="eastAsia" w:hAnsi="宋体" w:cs="宋体"/>
                <w:bCs/>
                <w:color w:val="auto"/>
                <w:szCs w:val="21"/>
              </w:rPr>
              <w:t>（1）恶意串通谋取入围或者合同成交的；</w:t>
            </w:r>
          </w:p>
          <w:p w14:paraId="70DD9892">
            <w:pPr>
              <w:pStyle w:val="16"/>
              <w:adjustRightInd w:val="0"/>
              <w:snapToGrid w:val="0"/>
              <w:spacing w:line="440" w:lineRule="exact"/>
              <w:ind w:firstLine="420" w:firstLineChars="200"/>
              <w:rPr>
                <w:rFonts w:hint="eastAsia" w:hAnsi="宋体" w:cs="宋体"/>
                <w:bCs/>
                <w:color w:val="auto"/>
                <w:szCs w:val="21"/>
              </w:rPr>
            </w:pPr>
            <w:r>
              <w:rPr>
                <w:rFonts w:hint="eastAsia" w:hAnsi="宋体" w:cs="宋体"/>
                <w:bCs/>
                <w:color w:val="auto"/>
                <w:szCs w:val="21"/>
              </w:rPr>
              <w:t>（2）提供虚假材料谋取入围或者合同成交的；</w:t>
            </w:r>
          </w:p>
          <w:p w14:paraId="006AD49A">
            <w:pPr>
              <w:pStyle w:val="16"/>
              <w:adjustRightInd w:val="0"/>
              <w:snapToGrid w:val="0"/>
              <w:spacing w:line="440" w:lineRule="exact"/>
              <w:ind w:firstLine="420" w:firstLineChars="200"/>
              <w:rPr>
                <w:rFonts w:hint="eastAsia" w:hAnsi="宋体" w:cs="宋体"/>
                <w:bCs/>
                <w:color w:val="auto"/>
                <w:szCs w:val="21"/>
              </w:rPr>
            </w:pPr>
            <w:r>
              <w:rPr>
                <w:rFonts w:hint="eastAsia" w:hAnsi="宋体" w:cs="宋体"/>
                <w:bCs/>
                <w:color w:val="auto"/>
                <w:szCs w:val="21"/>
              </w:rPr>
              <w:t>（3）无正当理由拒不接受合同授予的；</w:t>
            </w:r>
          </w:p>
          <w:p w14:paraId="76ED7807">
            <w:pPr>
              <w:pStyle w:val="16"/>
              <w:adjustRightInd w:val="0"/>
              <w:snapToGrid w:val="0"/>
              <w:spacing w:line="440" w:lineRule="exact"/>
              <w:ind w:firstLine="420" w:firstLineChars="200"/>
              <w:rPr>
                <w:rFonts w:hint="eastAsia" w:hAnsi="宋体" w:cs="宋体"/>
                <w:bCs/>
                <w:color w:val="auto"/>
                <w:szCs w:val="21"/>
              </w:rPr>
            </w:pPr>
            <w:r>
              <w:rPr>
                <w:rFonts w:hint="eastAsia" w:hAnsi="宋体" w:cs="宋体"/>
                <w:bCs/>
                <w:color w:val="auto"/>
                <w:szCs w:val="21"/>
              </w:rPr>
              <w:t>（4）不履行合同义务或者履行合同义务不符合约定,经采购人请求履行后仍不履行或者仍未按约定履行的；</w:t>
            </w:r>
          </w:p>
          <w:p w14:paraId="765CAEA9">
            <w:pPr>
              <w:pStyle w:val="16"/>
              <w:adjustRightInd w:val="0"/>
              <w:snapToGrid w:val="0"/>
              <w:spacing w:line="440" w:lineRule="exact"/>
              <w:ind w:firstLine="420" w:firstLineChars="200"/>
              <w:rPr>
                <w:rFonts w:hint="eastAsia" w:hAnsi="宋体" w:cs="宋体"/>
                <w:bCs/>
                <w:color w:val="auto"/>
                <w:szCs w:val="21"/>
              </w:rPr>
            </w:pPr>
            <w:r>
              <w:rPr>
                <w:rFonts w:hint="eastAsia" w:hAnsi="宋体" w:cs="宋体"/>
                <w:bCs/>
                <w:color w:val="auto"/>
                <w:szCs w:val="21"/>
              </w:rPr>
              <w:t>（5）框架协议有效期内,因违法行为被禁止或限制参加政府采购活动的；</w:t>
            </w:r>
          </w:p>
          <w:p w14:paraId="1F59E788">
            <w:pPr>
              <w:pStyle w:val="16"/>
              <w:adjustRightInd w:val="0"/>
              <w:snapToGrid w:val="0"/>
              <w:spacing w:line="440" w:lineRule="exact"/>
              <w:ind w:firstLine="420" w:firstLineChars="200"/>
              <w:rPr>
                <w:rFonts w:hint="eastAsia" w:hAnsi="宋体" w:cs="宋体"/>
                <w:bCs/>
                <w:color w:val="auto"/>
                <w:szCs w:val="21"/>
              </w:rPr>
            </w:pPr>
            <w:r>
              <w:rPr>
                <w:rFonts w:hint="eastAsia" w:hAnsi="宋体" w:cs="宋体"/>
                <w:bCs/>
                <w:color w:val="auto"/>
                <w:szCs w:val="21"/>
              </w:rPr>
              <w:t>（6）框架协议约定的其他情形。</w:t>
            </w:r>
          </w:p>
          <w:p w14:paraId="1BC12D37">
            <w:pPr>
              <w:pStyle w:val="16"/>
              <w:adjustRightInd w:val="0"/>
              <w:snapToGrid w:val="0"/>
              <w:spacing w:line="440" w:lineRule="exact"/>
              <w:ind w:firstLine="420" w:firstLineChars="200"/>
              <w:rPr>
                <w:rFonts w:hint="eastAsia" w:hAnsi="宋体" w:cs="宋体"/>
                <w:bCs/>
                <w:color w:val="auto"/>
                <w:szCs w:val="21"/>
              </w:rPr>
            </w:pPr>
            <w:r>
              <w:rPr>
                <w:rFonts w:hint="eastAsia" w:hAnsi="宋体" w:cs="宋体"/>
                <w:bCs/>
                <w:color w:val="auto"/>
                <w:szCs w:val="21"/>
              </w:rPr>
              <w:t>被取消入围资格或者被解除框架协议的供应商不得参加同一封闭式框架协议补充征集。</w:t>
            </w:r>
          </w:p>
          <w:p w14:paraId="29ECD7B8">
            <w:pPr>
              <w:numPr>
                <w:ilvl w:val="0"/>
                <w:numId w:val="0"/>
              </w:numPr>
              <w:spacing w:line="360" w:lineRule="auto"/>
              <w:ind w:firstLine="420" w:firstLineChars="200"/>
              <w:jc w:val="left"/>
              <w:rPr>
                <w:rFonts w:hint="default" w:ascii="宋体" w:eastAsia="宋体" w:cs="宋体" w:hAnsiTheme="minorHAnsi"/>
                <w:b w:val="0"/>
                <w:bCs w:val="0"/>
                <w:color w:val="auto"/>
                <w:kern w:val="0"/>
                <w:sz w:val="21"/>
                <w:szCs w:val="21"/>
                <w:highlight w:val="none"/>
                <w:lang w:val="en-US" w:eastAsia="zh-CN" w:bidi="ar-SA"/>
              </w:rPr>
            </w:pPr>
            <w:r>
              <w:rPr>
                <w:rFonts w:hint="eastAsia" w:ascii="宋体" w:hAnsi="宋体" w:cs="宋体" w:eastAsiaTheme="minorEastAsia"/>
                <w:bCs/>
                <w:color w:val="auto"/>
                <w:kern w:val="2"/>
                <w:sz w:val="21"/>
                <w:szCs w:val="21"/>
                <w:lang w:val="en-US" w:eastAsia="zh-CN" w:bidi="ar-SA"/>
              </w:rPr>
              <w:t>2.</w:t>
            </w:r>
            <w:r>
              <w:rPr>
                <w:rFonts w:hint="default" w:ascii="宋体" w:hAnsi="宋体" w:cs="宋体" w:eastAsiaTheme="minorEastAsia"/>
                <w:bCs/>
                <w:color w:val="auto"/>
                <w:kern w:val="2"/>
                <w:sz w:val="21"/>
                <w:szCs w:val="21"/>
                <w:lang w:val="en-US" w:eastAsia="zh-CN" w:bidi="ar-SA"/>
              </w:rPr>
              <w:t>补</w:t>
            </w:r>
            <w:r>
              <w:rPr>
                <w:rFonts w:hint="default" w:ascii="宋体" w:eastAsia="宋体" w:cs="宋体" w:hAnsiTheme="minorHAnsi"/>
                <w:b w:val="0"/>
                <w:bCs w:val="0"/>
                <w:color w:val="auto"/>
                <w:kern w:val="0"/>
                <w:sz w:val="21"/>
                <w:szCs w:val="21"/>
                <w:highlight w:val="none"/>
                <w:lang w:val="en-US" w:eastAsia="zh-CN" w:bidi="ar-SA"/>
              </w:rPr>
              <w:t>充征集的条件：当出现入围供应商被清退或剩余入围供应商不足入围供应商总数70%且影响框架协议执行的，可按公开招标流程补充征集供应商，补充征集的条件、程序、评审方法和淘汰比例与初次征集相同。如不影响框架协议执行则不再补充征集。</w:t>
            </w:r>
          </w:p>
          <w:p w14:paraId="653F3B48">
            <w:pPr>
              <w:numPr>
                <w:ilvl w:val="0"/>
                <w:numId w:val="0"/>
              </w:numPr>
              <w:spacing w:line="360" w:lineRule="auto"/>
              <w:ind w:firstLine="420" w:firstLineChars="200"/>
              <w:jc w:val="left"/>
              <w:rPr>
                <w:rFonts w:hint="default"/>
                <w:color w:val="auto"/>
                <w:lang w:val="en-US" w:eastAsia="zh-CN"/>
              </w:rPr>
            </w:pPr>
            <w:r>
              <w:rPr>
                <w:rFonts w:hint="default" w:ascii="宋体" w:eastAsia="宋体" w:cs="宋体" w:hAnsiTheme="minorHAnsi"/>
                <w:b w:val="0"/>
                <w:bCs w:val="0"/>
                <w:color w:val="auto"/>
                <w:kern w:val="0"/>
                <w:sz w:val="21"/>
                <w:szCs w:val="21"/>
                <w:highlight w:val="none"/>
                <w:lang w:val="en-US" w:eastAsia="zh-CN" w:bidi="ar-SA"/>
              </w:rPr>
              <w:t>补充征集期间，本框架协议继续履行。被取消入围资格或者被解除框架协议的供应商不得参加同一封闭式框架协议补充征集。</w:t>
            </w:r>
          </w:p>
        </w:tc>
      </w:tr>
      <w:tr w14:paraId="69D6A37D">
        <w:tblPrEx>
          <w:tblCellMar>
            <w:top w:w="0" w:type="dxa"/>
            <w:left w:w="0" w:type="dxa"/>
            <w:bottom w:w="0" w:type="dxa"/>
            <w:right w:w="0" w:type="dxa"/>
          </w:tblCellMar>
        </w:tblPrEx>
        <w:trPr>
          <w:trHeight w:val="90" w:hRule="atLeast"/>
        </w:trPr>
        <w:tc>
          <w:tcPr>
            <w:tcW w:w="10032" w:type="dxa"/>
            <w:gridSpan w:val="4"/>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80C79EB">
            <w:pPr>
              <w:spacing w:line="360" w:lineRule="auto"/>
              <w:ind w:firstLine="444" w:firstLineChars="202"/>
              <w:jc w:val="both"/>
              <w:rPr>
                <w:rFonts w:hint="default" w:ascii="宋体" w:hAnsi="宋体" w:eastAsia="宋体"/>
                <w:color w:val="auto"/>
                <w:sz w:val="24"/>
                <w:szCs w:val="24"/>
                <w:highlight w:val="none"/>
                <w:lang w:val="en-US" w:eastAsia="zh-CN"/>
              </w:rPr>
            </w:pPr>
            <w:r>
              <w:rPr>
                <w:rFonts w:hint="eastAsia" w:ascii="宋体" w:hAnsi="宋体" w:cs="宋体"/>
                <w:color w:val="auto"/>
                <w:sz w:val="22"/>
                <w:szCs w:val="22"/>
                <w:highlight w:val="none"/>
              </w:rPr>
              <w:t>▲</w:t>
            </w:r>
            <w:r>
              <w:rPr>
                <w:rFonts w:hint="eastAsia" w:ascii="宋体" w:hAnsi="宋体" w:cs="宋体"/>
                <w:b/>
                <w:bCs/>
                <w:color w:val="auto"/>
                <w:sz w:val="24"/>
                <w:szCs w:val="28"/>
                <w:highlight w:val="none"/>
                <w:lang w:val="en-US" w:eastAsia="zh-CN"/>
              </w:rPr>
              <w:t>商务条款</w:t>
            </w:r>
          </w:p>
        </w:tc>
      </w:tr>
      <w:tr w14:paraId="23523E7B">
        <w:tblPrEx>
          <w:tblCellMar>
            <w:top w:w="0" w:type="dxa"/>
            <w:left w:w="0" w:type="dxa"/>
            <w:bottom w:w="0" w:type="dxa"/>
            <w:right w:w="0" w:type="dxa"/>
          </w:tblCellMar>
        </w:tblPrEx>
        <w:trPr>
          <w:trHeight w:val="1188" w:hRule="atLeast"/>
        </w:trPr>
        <w:tc>
          <w:tcPr>
            <w:tcW w:w="1617"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13449EF">
            <w:pPr>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框架协议签订期限及方式</w:t>
            </w:r>
          </w:p>
        </w:tc>
        <w:tc>
          <w:tcPr>
            <w:tcW w:w="8415" w:type="dxa"/>
            <w:gridSpan w:val="2"/>
            <w:tcBorders>
              <w:top w:val="nil"/>
              <w:left w:val="single" w:color="auto" w:sz="4" w:space="0"/>
              <w:bottom w:val="single" w:color="auto" w:sz="4" w:space="0"/>
              <w:right w:val="single" w:color="auto" w:sz="8" w:space="0"/>
            </w:tcBorders>
            <w:noWrap w:val="0"/>
            <w:tcMar>
              <w:top w:w="0" w:type="dxa"/>
              <w:left w:w="108" w:type="dxa"/>
              <w:bottom w:w="0" w:type="dxa"/>
              <w:right w:w="108" w:type="dxa"/>
            </w:tcMar>
            <w:vAlign w:val="center"/>
          </w:tcPr>
          <w:p w14:paraId="45E2103A">
            <w:pPr>
              <w:numPr>
                <w:ilvl w:val="0"/>
                <w:numId w:val="0"/>
              </w:numPr>
              <w:spacing w:line="360" w:lineRule="auto"/>
              <w:rPr>
                <w:color w:val="auto"/>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框架协议签订期：</w:t>
            </w:r>
            <w:r>
              <w:rPr>
                <w:rFonts w:hint="eastAsia" w:ascii="宋体" w:hAnsi="宋体" w:eastAsia="宋体" w:cs="宋体"/>
                <w:color w:val="auto"/>
                <w:szCs w:val="21"/>
                <w:highlight w:val="none"/>
              </w:rPr>
              <w:t>自入围通知书发出之日起</w:t>
            </w: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rPr>
              <w:t>日内。</w:t>
            </w:r>
          </w:p>
          <w:p w14:paraId="3F976F8C">
            <w:pPr>
              <w:widowControl/>
              <w:shd w:val="clear" w:color="auto" w:fill="FFFFFF"/>
              <w:spacing w:line="360" w:lineRule="auto"/>
              <w:rPr>
                <w:rFonts w:hint="eastAsia" w:ascii="宋体" w:hAnsi="宋体" w:eastAsia="宋体"/>
                <w:color w:val="auto"/>
                <w:kern w:val="2"/>
                <w:sz w:val="21"/>
                <w:szCs w:val="21"/>
                <w:lang w:val="en-US" w:eastAsia="zh-CN"/>
              </w:rPr>
            </w:pPr>
            <w:r>
              <w:rPr>
                <w:rFonts w:hint="eastAsia" w:ascii="宋体" w:hAnsi="宋体"/>
                <w:color w:val="auto"/>
                <w:szCs w:val="21"/>
                <w:highlight w:val="none"/>
                <w:lang w:val="en-US" w:eastAsia="zh-CN"/>
              </w:rPr>
              <w:t xml:space="preserve">2、框架协议的期限： </w:t>
            </w:r>
            <w:r>
              <w:rPr>
                <w:rFonts w:hint="eastAsia" w:ascii="宋体" w:hAnsi="宋体" w:eastAsia="宋体"/>
                <w:color w:val="auto"/>
                <w:kern w:val="2"/>
                <w:sz w:val="21"/>
                <w:szCs w:val="21"/>
              </w:rPr>
              <w:t>自签订框架协议之日起</w:t>
            </w:r>
            <w:r>
              <w:rPr>
                <w:rFonts w:hint="eastAsia" w:ascii="宋体" w:hAnsi="宋体" w:eastAsia="宋体"/>
                <w:color w:val="auto"/>
                <w:kern w:val="2"/>
                <w:sz w:val="21"/>
                <w:szCs w:val="21"/>
                <w:lang w:val="en-US" w:eastAsia="zh-CN"/>
              </w:rPr>
              <w:t>2年。</w:t>
            </w:r>
          </w:p>
          <w:p w14:paraId="5EE89748">
            <w:pPr>
              <w:widowControl/>
              <w:shd w:val="clear" w:color="auto" w:fill="FFFFFF"/>
              <w:spacing w:line="360" w:lineRule="auto"/>
              <w:rPr>
                <w:rFonts w:hint="default" w:ascii="宋体" w:hAnsi="宋体" w:eastAsia="宋体"/>
                <w:color w:val="auto"/>
                <w:sz w:val="20"/>
                <w:szCs w:val="20"/>
                <w:highlight w:val="none"/>
                <w:lang w:val="en-US" w:eastAsia="zh-CN"/>
              </w:rPr>
            </w:pPr>
            <w:r>
              <w:rPr>
                <w:rFonts w:hint="eastAsia" w:ascii="宋体" w:hAnsi="宋体"/>
                <w:color w:val="auto"/>
                <w:szCs w:val="21"/>
                <w:highlight w:val="none"/>
                <w:lang w:val="en-US" w:eastAsia="zh-CN"/>
              </w:rPr>
              <w:t>3、服务地点：广西岑溪市采购人指定地点。</w:t>
            </w:r>
          </w:p>
        </w:tc>
      </w:tr>
      <w:tr w14:paraId="2C96BC0E">
        <w:tblPrEx>
          <w:tblCellMar>
            <w:top w:w="0" w:type="dxa"/>
            <w:left w:w="0" w:type="dxa"/>
            <w:bottom w:w="0" w:type="dxa"/>
            <w:right w:w="0" w:type="dxa"/>
          </w:tblCellMar>
        </w:tblPrEx>
        <w:trPr>
          <w:trHeight w:val="1936" w:hRule="atLeast"/>
        </w:trPr>
        <w:tc>
          <w:tcPr>
            <w:tcW w:w="1617"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8297E73">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zh-CN" w:eastAsia="zh-CN"/>
              </w:rPr>
              <w:t>报价要求</w:t>
            </w:r>
          </w:p>
        </w:tc>
        <w:tc>
          <w:tcPr>
            <w:tcW w:w="8415"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5FE5FB2">
            <w:pPr>
              <w:spacing w:line="360" w:lineRule="auto"/>
              <w:rPr>
                <w:rFonts w:hint="eastAsia"/>
                <w:color w:val="auto"/>
                <w:lang w:val="en-US" w:eastAsia="zh-CN"/>
              </w:rPr>
            </w:pPr>
            <w:r>
              <w:rPr>
                <w:rFonts w:hint="eastAsia"/>
                <w:color w:val="auto"/>
                <w:lang w:val="en-US" w:eastAsia="zh-CN"/>
              </w:rPr>
              <w:t>1、本</w:t>
            </w:r>
            <w:r>
              <w:rPr>
                <w:rFonts w:hint="default"/>
                <w:color w:val="auto"/>
                <w:lang w:val="en-US" w:eastAsia="zh-CN"/>
              </w:rPr>
              <w:t>次征集报价以综合优惠率形式进行报价，同时综合优惠率不能超过最高限制单价（最高限制单价为：优惠率</w:t>
            </w:r>
            <w:r>
              <w:rPr>
                <w:rFonts w:hint="eastAsia"/>
                <w:color w:val="auto"/>
                <w:lang w:val="en-US" w:eastAsia="zh-CN"/>
              </w:rPr>
              <w:t>30</w:t>
            </w:r>
            <w:r>
              <w:rPr>
                <w:rFonts w:hint="default"/>
                <w:color w:val="auto"/>
                <w:lang w:val="en-US" w:eastAsia="zh-CN"/>
              </w:rPr>
              <w:t>%），征集确定的入围综合优惠率为采购人实际采购时所能享受的最高优惠率。供应商不得以抬高市场实时价格、提高</w:t>
            </w:r>
            <w:r>
              <w:rPr>
                <w:rFonts w:hint="eastAsia"/>
                <w:color w:val="auto"/>
                <w:lang w:val="en-US" w:eastAsia="zh-CN"/>
              </w:rPr>
              <w:t>优惠</w:t>
            </w:r>
            <w:r>
              <w:rPr>
                <w:rFonts w:hint="default"/>
                <w:color w:val="auto"/>
                <w:lang w:val="en-US" w:eastAsia="zh-CN"/>
              </w:rPr>
              <w:t>的手段谋取入围。</w:t>
            </w:r>
          </w:p>
          <w:p w14:paraId="1BA480B4">
            <w:pPr>
              <w:spacing w:line="360" w:lineRule="auto"/>
              <w:ind w:firstLine="422" w:firstLineChars="200"/>
              <w:rPr>
                <w:rFonts w:hint="default"/>
                <w:color w:val="auto"/>
                <w:lang w:val="en-US" w:eastAsia="zh-CN"/>
              </w:rPr>
            </w:pPr>
            <w:r>
              <w:rPr>
                <w:rFonts w:hint="default"/>
                <w:b/>
                <w:bCs/>
                <w:color w:val="auto"/>
                <w:lang w:val="en-US" w:eastAsia="zh-CN"/>
              </w:rPr>
              <w:t>实际结算价格=市场实时价格</w:t>
            </w:r>
            <w:r>
              <w:rPr>
                <w:rFonts w:hint="default" w:ascii="Arial" w:hAnsi="Arial" w:cs="Arial"/>
                <w:b/>
                <w:bCs/>
                <w:color w:val="auto"/>
                <w:lang w:val="en-US" w:eastAsia="zh-CN"/>
              </w:rPr>
              <w:t>×</w:t>
            </w:r>
            <w:r>
              <w:rPr>
                <w:rFonts w:hint="eastAsia"/>
                <w:b/>
                <w:bCs/>
                <w:color w:val="auto"/>
                <w:lang w:val="en-US" w:eastAsia="zh-CN"/>
              </w:rPr>
              <w:t>（1</w:t>
            </w:r>
            <w:r>
              <w:rPr>
                <w:rFonts w:hint="eastAsia" w:ascii="宋体" w:hAnsi="宋体" w:eastAsia="宋体" w:cs="宋体"/>
                <w:b/>
                <w:bCs/>
                <w:color w:val="auto"/>
                <w:lang w:val="en-US" w:eastAsia="zh-CN"/>
              </w:rPr>
              <w:t>－</w:t>
            </w:r>
            <w:r>
              <w:rPr>
                <w:rFonts w:hint="default"/>
                <w:b/>
                <w:bCs/>
                <w:color w:val="auto"/>
                <w:lang w:val="en-US" w:eastAsia="zh-CN"/>
              </w:rPr>
              <w:t>综合优惠率</w:t>
            </w:r>
            <w:r>
              <w:rPr>
                <w:rFonts w:hint="eastAsia"/>
                <w:b/>
                <w:bCs/>
                <w:color w:val="auto"/>
                <w:lang w:val="en-US" w:eastAsia="zh-CN"/>
              </w:rPr>
              <w:t>）</w:t>
            </w:r>
            <w:r>
              <w:rPr>
                <w:rFonts w:hint="default" w:ascii="Arial" w:hAnsi="Arial" w:cs="Arial"/>
                <w:b/>
                <w:bCs/>
                <w:color w:val="auto"/>
                <w:lang w:val="en-US" w:eastAsia="zh-CN"/>
              </w:rPr>
              <w:t>×</w:t>
            </w:r>
            <w:r>
              <w:rPr>
                <w:rFonts w:hint="eastAsia" w:ascii="Arial" w:hAnsi="Arial" w:cs="Arial"/>
                <w:b/>
                <w:bCs/>
                <w:color w:val="auto"/>
                <w:lang w:val="en-US" w:eastAsia="zh-CN"/>
              </w:rPr>
              <w:t>数量</w:t>
            </w:r>
          </w:p>
          <w:p w14:paraId="4100472F">
            <w:pPr>
              <w:spacing w:line="360" w:lineRule="auto"/>
              <w:rPr>
                <w:rFonts w:hint="eastAsia"/>
                <w:color w:val="auto"/>
                <w:lang w:val="en-US" w:eastAsia="zh-CN"/>
              </w:rPr>
            </w:pPr>
            <w:r>
              <w:rPr>
                <w:rFonts w:hint="eastAsia"/>
                <w:color w:val="auto"/>
                <w:lang w:val="en-US" w:eastAsia="zh-CN"/>
              </w:rPr>
              <w:t>2、</w:t>
            </w:r>
            <w:r>
              <w:rPr>
                <w:rFonts w:hint="eastAsia"/>
                <w:b/>
                <w:bCs/>
                <w:color w:val="auto"/>
                <w:lang w:val="en-US" w:eastAsia="zh-CN"/>
              </w:rPr>
              <w:t>本项目报价综合优惠率范围：</w:t>
            </w:r>
            <w:r>
              <w:rPr>
                <w:rFonts w:hint="eastAsia" w:ascii="宋体" w:hAnsi="宋体" w:cs="宋体"/>
                <w:b/>
                <w:bCs/>
                <w:color w:val="auto"/>
                <w:szCs w:val="21"/>
                <w:lang w:val="en-US" w:eastAsia="zh-CN"/>
              </w:rPr>
              <w:t>≤</w:t>
            </w:r>
            <w:r>
              <w:rPr>
                <w:rFonts w:hint="eastAsia"/>
                <w:b/>
                <w:bCs/>
                <w:color w:val="auto"/>
                <w:lang w:val="en-US" w:eastAsia="zh-CN"/>
              </w:rPr>
              <w:t>30%（</w:t>
            </w:r>
            <w:r>
              <w:rPr>
                <w:rFonts w:hint="eastAsia"/>
                <w:color w:val="auto"/>
                <w:lang w:val="en-US" w:eastAsia="zh-CN"/>
              </w:rPr>
              <w:t>综合优惠率以%表示，综合优惠率精确到个位数），凡超出（0%＜综合优惠率</w:t>
            </w:r>
            <w:r>
              <w:rPr>
                <w:rFonts w:hint="eastAsia" w:ascii="宋体" w:hAnsi="宋体" w:cs="宋体"/>
                <w:color w:val="auto"/>
                <w:szCs w:val="21"/>
                <w:lang w:val="en-US" w:eastAsia="zh-CN"/>
              </w:rPr>
              <w:t>≤</w:t>
            </w:r>
            <w:r>
              <w:rPr>
                <w:rFonts w:hint="eastAsia"/>
                <w:color w:val="auto"/>
                <w:lang w:val="en-US" w:eastAsia="zh-CN"/>
              </w:rPr>
              <w:t>30%）的投标，一律视为无效报价。</w:t>
            </w:r>
          </w:p>
          <w:p w14:paraId="7B763156">
            <w:pPr>
              <w:spacing w:line="360" w:lineRule="auto"/>
              <w:rPr>
                <w:rFonts w:hint="eastAsia"/>
                <w:color w:val="auto"/>
                <w:lang w:val="en-US" w:eastAsia="zh-CN"/>
              </w:rPr>
            </w:pPr>
            <w:r>
              <w:rPr>
                <w:rFonts w:hint="eastAsia"/>
                <w:color w:val="auto"/>
                <w:lang w:val="en-US" w:eastAsia="zh-CN"/>
              </w:rPr>
              <w:t>3、优惠后的价格应为岑溪市区域内采购人指定地点交货价，</w:t>
            </w:r>
            <w:r>
              <w:rPr>
                <w:rFonts w:hint="eastAsia"/>
                <w:b/>
                <w:bCs/>
                <w:color w:val="auto"/>
                <w:lang w:val="en-US" w:eastAsia="zh-CN"/>
              </w:rPr>
              <w:t>供应商必须承诺提供给采购人的实际采购价格不高于之前30日内提供给岑溪市区域内其它直接用户的价格</w:t>
            </w:r>
            <w:r>
              <w:rPr>
                <w:rFonts w:hint="eastAsia"/>
                <w:color w:val="auto"/>
                <w:lang w:val="en-US" w:eastAsia="zh-CN"/>
              </w:rPr>
              <w:t>，应包含履行合同所有相关服务所需的服务费用及所有的税费。如因采购人驻地过远等原因需另加运输费用，投标人须在报价表备注栏中注明所需费用。如不注明，则视为无费用，采购人不需另行支付任何费用。</w:t>
            </w:r>
          </w:p>
          <w:p w14:paraId="6BA63187">
            <w:pPr>
              <w:spacing w:line="360" w:lineRule="auto"/>
              <w:rPr>
                <w:rFonts w:ascii="宋体" w:hAnsi="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olor w:val="auto"/>
                <w:szCs w:val="21"/>
                <w:highlight w:val="none"/>
              </w:rPr>
              <w:t>、报价必须含以下部分，包括</w:t>
            </w:r>
          </w:p>
          <w:p w14:paraId="0E4AB317">
            <w:pPr>
              <w:spacing w:line="360" w:lineRule="auto"/>
              <w:rPr>
                <w:rFonts w:ascii="宋体" w:hAnsi="宋体"/>
                <w:color w:val="auto"/>
                <w:szCs w:val="21"/>
                <w:highlight w:val="none"/>
              </w:rPr>
            </w:pPr>
            <w:r>
              <w:rPr>
                <w:rFonts w:hint="eastAsia" w:ascii="宋体" w:hAnsi="宋体"/>
                <w:color w:val="auto"/>
                <w:szCs w:val="21"/>
                <w:highlight w:val="none"/>
              </w:rPr>
              <w:t>（1）服务和货物的价格；</w:t>
            </w:r>
          </w:p>
          <w:p w14:paraId="1B51D7BA">
            <w:pPr>
              <w:spacing w:line="360" w:lineRule="auto"/>
              <w:rPr>
                <w:rFonts w:ascii="宋体" w:hAnsi="宋体"/>
                <w:color w:val="auto"/>
                <w:szCs w:val="21"/>
                <w:highlight w:val="none"/>
              </w:rPr>
            </w:pPr>
            <w:r>
              <w:rPr>
                <w:rFonts w:hint="eastAsia" w:ascii="宋体" w:hAnsi="宋体"/>
                <w:color w:val="auto"/>
                <w:szCs w:val="21"/>
                <w:highlight w:val="none"/>
              </w:rPr>
              <w:t>（2）必要的保险费用和各项税金；</w:t>
            </w:r>
          </w:p>
          <w:p w14:paraId="6150A05D">
            <w:pPr>
              <w:spacing w:line="360" w:lineRule="auto"/>
              <w:rPr>
                <w:rFonts w:ascii="宋体" w:hAnsi="宋体"/>
                <w:color w:val="auto"/>
                <w:szCs w:val="21"/>
                <w:highlight w:val="none"/>
              </w:rPr>
            </w:pPr>
            <w:r>
              <w:rPr>
                <w:rFonts w:hint="eastAsia" w:ascii="宋体" w:hAnsi="宋体"/>
                <w:color w:val="auto"/>
                <w:szCs w:val="21"/>
                <w:highlight w:val="none"/>
              </w:rPr>
              <w:t>（3）实施和完成工作所需的设备、劳务、运输、搬运、技术服务费、交通、维护、利润等费用和政策性文件规定及合同包含的所有风险、责任等各项应有的费用。</w:t>
            </w:r>
          </w:p>
          <w:p w14:paraId="673C76FC">
            <w:pPr>
              <w:spacing w:line="360" w:lineRule="auto"/>
              <w:rPr>
                <w:rFonts w:hint="default"/>
                <w:color w:val="auto"/>
                <w:lang w:val="en-US" w:eastAsia="zh-CN"/>
              </w:rPr>
            </w:pPr>
            <w:r>
              <w:rPr>
                <w:rFonts w:hint="eastAsia" w:ascii="宋体" w:hAnsi="宋体" w:cs="宋体"/>
                <w:color w:val="auto"/>
                <w:szCs w:val="21"/>
                <w:highlight w:val="none"/>
                <w:lang w:val="en-US" w:eastAsia="zh-CN"/>
              </w:rPr>
              <w:t>6</w:t>
            </w:r>
            <w:r>
              <w:rPr>
                <w:rFonts w:hint="eastAsia" w:ascii="宋体" w:hAnsi="宋体"/>
                <w:color w:val="auto"/>
                <w:szCs w:val="21"/>
                <w:highlight w:val="none"/>
              </w:rPr>
              <w:t>、付款方式：</w:t>
            </w:r>
            <w:r>
              <w:rPr>
                <w:rFonts w:hint="eastAsia" w:ascii="宋体" w:hAnsi="宋体" w:cs="宋体"/>
                <w:color w:val="auto"/>
                <w:szCs w:val="21"/>
                <w:highlight w:val="none"/>
              </w:rPr>
              <w:t>本框架协议</w:t>
            </w:r>
            <w:r>
              <w:rPr>
                <w:rFonts w:hint="eastAsia" w:ascii="宋体" w:hAnsi="宋体" w:cs="宋体"/>
                <w:color w:val="auto"/>
                <w:szCs w:val="21"/>
                <w:highlight w:val="none"/>
                <w:lang w:eastAsia="zh-CN"/>
              </w:rPr>
              <w:t>广告</w:t>
            </w:r>
            <w:r>
              <w:rPr>
                <w:rFonts w:hint="eastAsia" w:ascii="宋体" w:hAnsi="宋体" w:cs="宋体"/>
                <w:color w:val="auto"/>
                <w:szCs w:val="21"/>
                <w:highlight w:val="none"/>
              </w:rPr>
              <w:t>服务费具体付款方式由采购人与成交供应商在采购合同中约定</w:t>
            </w:r>
            <w:r>
              <w:rPr>
                <w:rFonts w:hint="eastAsia" w:ascii="宋体" w:hAnsi="宋体" w:cs="宋体"/>
                <w:color w:val="auto"/>
                <w:szCs w:val="21"/>
                <w:highlight w:val="none"/>
                <w:lang w:val="en-US" w:eastAsia="zh-CN"/>
              </w:rPr>
              <w:t>,</w:t>
            </w:r>
            <w:r>
              <w:rPr>
                <w:rFonts w:hint="eastAsia" w:ascii="宋体" w:hAnsi="宋体" w:eastAsia="宋体" w:cs="宋体"/>
                <w:color w:val="auto"/>
                <w:sz w:val="21"/>
                <w:szCs w:val="21"/>
                <w:highlight w:val="none"/>
              </w:rPr>
              <w:t>采用非现金方式</w:t>
            </w:r>
            <w:r>
              <w:rPr>
                <w:rFonts w:hint="eastAsia" w:ascii="宋体" w:hAnsi="宋体" w:eastAsia="宋体" w:cs="宋体"/>
                <w:color w:val="auto"/>
                <w:sz w:val="21"/>
                <w:szCs w:val="21"/>
                <w:highlight w:val="none"/>
                <w:lang w:eastAsia="zh-CN"/>
              </w:rPr>
              <w:t>进行</w:t>
            </w:r>
            <w:r>
              <w:rPr>
                <w:rFonts w:hint="eastAsia" w:ascii="宋体" w:hAnsi="宋体" w:eastAsia="宋体" w:cs="宋体"/>
                <w:color w:val="auto"/>
                <w:sz w:val="21"/>
                <w:szCs w:val="21"/>
                <w:highlight w:val="none"/>
              </w:rPr>
              <w:t>结算。</w:t>
            </w:r>
          </w:p>
        </w:tc>
      </w:tr>
      <w:tr w14:paraId="7286D43C">
        <w:tblPrEx>
          <w:tblCellMar>
            <w:top w:w="0" w:type="dxa"/>
            <w:left w:w="0" w:type="dxa"/>
            <w:bottom w:w="0" w:type="dxa"/>
            <w:right w:w="0" w:type="dxa"/>
          </w:tblCellMar>
        </w:tblPrEx>
        <w:trPr>
          <w:trHeight w:val="1431" w:hRule="atLeast"/>
        </w:trPr>
        <w:tc>
          <w:tcPr>
            <w:tcW w:w="1617"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DC38E49">
            <w:pPr>
              <w:jc w:val="center"/>
              <w:rPr>
                <w:rFonts w:hint="eastAsia" w:ascii="宋体" w:hAnsi="宋体" w:eastAsia="宋体" w:cs="宋体"/>
                <w:color w:val="auto"/>
                <w:highlight w:val="none"/>
                <w:lang w:val="zh-CN" w:eastAsia="zh-CN"/>
              </w:rPr>
            </w:pPr>
            <w:r>
              <w:rPr>
                <w:rFonts w:hint="eastAsia" w:ascii="宋体" w:hAnsi="宋体" w:eastAsia="宋体" w:cs="宋体"/>
                <w:color w:val="auto"/>
                <w:kern w:val="0"/>
                <w:sz w:val="24"/>
                <w:szCs w:val="24"/>
                <w:lang w:val="en-US" w:eastAsia="zh-CN" w:bidi="ar"/>
              </w:rPr>
              <w:t>售后服务</w:t>
            </w:r>
          </w:p>
        </w:tc>
        <w:tc>
          <w:tcPr>
            <w:tcW w:w="8415"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B923EE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1.产品免费质保期1年，自项目验收合格并交付采购人使用之日起开始计算。</w:t>
            </w:r>
          </w:p>
          <w:p w14:paraId="6DD45E5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产品在质保期内如出现故障，成交供应商接到采购人通知后，1小时内响应，并派专业技术人员到达现场进行免费维修服务。如无法维修的，免费进行更换。维修响应时间内未到达现场进行维修者，采购人可自行委托其他企业进行维修，所需费用由成交供应商承担。</w:t>
            </w:r>
          </w:p>
          <w:p w14:paraId="3B9E15E8">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rPr>
              <w:t>3.售后服务</w:t>
            </w:r>
            <w:r>
              <w:rPr>
                <w:rFonts w:hint="eastAsia" w:ascii="宋体" w:hAnsi="宋体" w:cs="宋体"/>
                <w:color w:val="auto"/>
                <w:szCs w:val="21"/>
                <w:highlight w:val="none"/>
                <w:lang w:val="en-US" w:eastAsia="zh-CN"/>
              </w:rPr>
              <w:t>要求：</w:t>
            </w:r>
            <w:r>
              <w:rPr>
                <w:rFonts w:hint="eastAsia" w:ascii="宋体" w:hAnsi="宋体" w:cs="宋体"/>
                <w:color w:val="auto"/>
                <w:szCs w:val="21"/>
                <w:highlight w:val="none"/>
              </w:rPr>
              <w:t>①成交供应商需按采购人要求做好相关服务内容的设计及规格、材质制作广告，保质保量，提供未经使用的全新产品，并免费提供采购人要求的广告拆装服务（如横幅、彩旗、舞台背景等）；②安装、调试合格，货物若在质保期内有严重质量问题，应包换并按采购人要求重新制作安装。</w:t>
            </w:r>
            <w:r>
              <w:rPr>
                <w:rFonts w:hint="eastAsia" w:ascii="宋体" w:hAnsi="宋体" w:cs="宋体"/>
                <w:color w:val="auto"/>
                <w:szCs w:val="21"/>
                <w:highlight w:val="none"/>
                <w:lang w:val="en-US" w:eastAsia="zh-CN"/>
              </w:rPr>
              <w:t xml:space="preserve"> </w:t>
            </w:r>
          </w:p>
          <w:p w14:paraId="03C85EFE">
            <w:pPr>
              <w:spacing w:line="36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4.供应商须在响应文件中自行提供其他售后服务承诺，并保证具有相应的完善的售后服务能力。</w:t>
            </w:r>
          </w:p>
        </w:tc>
      </w:tr>
      <w:tr w14:paraId="72C7B14F">
        <w:tblPrEx>
          <w:tblCellMar>
            <w:top w:w="0" w:type="dxa"/>
            <w:left w:w="0" w:type="dxa"/>
            <w:bottom w:w="0" w:type="dxa"/>
            <w:right w:w="0" w:type="dxa"/>
          </w:tblCellMar>
        </w:tblPrEx>
        <w:trPr>
          <w:trHeight w:val="626" w:hRule="atLeast"/>
        </w:trPr>
        <w:tc>
          <w:tcPr>
            <w:tcW w:w="1617"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1364AF8">
            <w:pPr>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交付及验收</w:t>
            </w:r>
          </w:p>
        </w:tc>
        <w:tc>
          <w:tcPr>
            <w:tcW w:w="8415"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281E785">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1、入围供应商必须根据采购单位需求排版设计。宣传广告品排版完毕后，入围供应商必须将</w:t>
            </w:r>
            <w:r>
              <w:rPr>
                <w:rFonts w:hint="eastAsia" w:ascii="宋体" w:hAnsi="宋体" w:cs="宋体"/>
                <w:color w:val="auto"/>
                <w:szCs w:val="21"/>
                <w:highlight w:val="none"/>
                <w:lang w:val="en-US" w:eastAsia="zh-CN"/>
              </w:rPr>
              <w:t>设计方案</w:t>
            </w:r>
            <w:r>
              <w:rPr>
                <w:rFonts w:hint="eastAsia" w:ascii="宋体" w:hAnsi="宋体" w:eastAsia="宋体" w:cs="宋体"/>
                <w:color w:val="auto"/>
                <w:szCs w:val="21"/>
                <w:highlight w:val="none"/>
                <w:lang w:val="en-US" w:eastAsia="zh-CN"/>
              </w:rPr>
              <w:t xml:space="preserve">送交采购单位校对确认，采购单位校对并签字确认。 </w:t>
            </w:r>
          </w:p>
          <w:p w14:paraId="1A8A6661">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2、采购单位有权对产品进行发货前的检验，并派代表到入围供应商检查工艺、原材料质量和宣传广告品质量，参加产品出厂检验，检查合格的产品才允许出厂。 </w:t>
            </w:r>
          </w:p>
          <w:p w14:paraId="54574B82">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3、宣传广告品交付、安装时间：由采购单位指定时间为准。 </w:t>
            </w:r>
          </w:p>
          <w:p w14:paraId="77ABBBE5">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4、如采购单位无特殊要求，所有宣传广告品必须运到采购单位指定的交货现场后才能拆封。 </w:t>
            </w:r>
          </w:p>
          <w:p w14:paraId="3434BDCD">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5、宣传广告品送达交付地点后，采购单位应对其进行抽样验收。入围供应商已按照合同规定提供了符合要求的全部产品的，视为验收合格。对不符合合同约定的产品，采购单位有权拒收。 </w:t>
            </w:r>
          </w:p>
          <w:p w14:paraId="39F0CA56">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需要安装的产品，入围供应商须派有经验的技术人员，自备安装工具到现场进行安装，直到货物正常使用，其费用由入围供应商负担。产品安装完毕后，由采购单位即时验收，并应具备产品合格证时，采购单位才向入围供应商签验收合格单。</w:t>
            </w:r>
          </w:p>
        </w:tc>
      </w:tr>
      <w:tr w14:paraId="6D3B7DB5">
        <w:tblPrEx>
          <w:tblCellMar>
            <w:top w:w="0" w:type="dxa"/>
            <w:left w:w="0" w:type="dxa"/>
            <w:bottom w:w="0" w:type="dxa"/>
            <w:right w:w="0" w:type="dxa"/>
          </w:tblCellMar>
        </w:tblPrEx>
        <w:trPr>
          <w:trHeight w:val="1936" w:hRule="atLeast"/>
        </w:trPr>
        <w:tc>
          <w:tcPr>
            <w:tcW w:w="1617"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C84B570">
            <w:pPr>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其他要求</w:t>
            </w:r>
          </w:p>
        </w:tc>
        <w:tc>
          <w:tcPr>
            <w:tcW w:w="8415"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6F5BE6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color w:val="auto"/>
                <w:lang w:val="en-US" w:eastAsia="zh-CN"/>
              </w:rPr>
            </w:pPr>
            <w:r>
              <w:rPr>
                <w:rFonts w:hint="eastAsia"/>
                <w:color w:val="auto"/>
                <w:lang w:val="en-US" w:eastAsia="zh-CN"/>
              </w:rPr>
              <w:t xml:space="preserve">1、入围供应商必须在经营场所内明码标价，政府采购价不得高于同期市场平均价，且必须低于该入围供应商同类产品的非政府采购价。 </w:t>
            </w:r>
          </w:p>
          <w:p w14:paraId="67688A6E">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color w:val="auto"/>
                <w:lang w:val="en-US" w:eastAsia="zh-CN"/>
              </w:rPr>
            </w:pPr>
            <w:r>
              <w:rPr>
                <w:rFonts w:hint="eastAsia"/>
                <w:color w:val="auto"/>
                <w:lang w:val="en-US" w:eastAsia="zh-CN"/>
              </w:rPr>
              <w:t xml:space="preserve">2、入围供应商承接业务时，应保证采购人获得优先服务的权利。 </w:t>
            </w:r>
          </w:p>
          <w:p w14:paraId="3DC578B7">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color w:val="auto"/>
                <w:lang w:val="en-US" w:eastAsia="zh-CN"/>
              </w:rPr>
            </w:pPr>
            <w:r>
              <w:rPr>
                <w:rFonts w:hint="eastAsia"/>
                <w:color w:val="auto"/>
                <w:lang w:val="en-US" w:eastAsia="zh-CN"/>
              </w:rPr>
              <w:t xml:space="preserve">3、如采购人提出要求，入围供应商有义务免费提供设计咨询、制定采购需求服务。 </w:t>
            </w:r>
          </w:p>
          <w:p w14:paraId="407A1F66">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color w:val="auto"/>
                <w:lang w:val="en-US" w:eastAsia="zh-CN"/>
              </w:rPr>
            </w:pPr>
            <w:r>
              <w:rPr>
                <w:rFonts w:hint="eastAsia"/>
                <w:color w:val="auto"/>
                <w:lang w:val="en-US" w:eastAsia="zh-CN"/>
              </w:rPr>
              <w:t>4、入围供应商应设定专线服务，无论业务量的大小，及时响应采购人的要求，并提供上门服务。采购人有广告服务需求时，入围供应商到场服务时间不得超过 2 个工作日。</w:t>
            </w:r>
          </w:p>
          <w:p w14:paraId="5BBC9B61">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color w:val="auto"/>
                <w:lang w:val="en-US" w:eastAsia="zh-CN"/>
              </w:rPr>
            </w:pPr>
            <w:r>
              <w:rPr>
                <w:rFonts w:hint="eastAsia"/>
                <w:color w:val="auto"/>
                <w:lang w:val="en-US" w:eastAsia="zh-CN"/>
              </w:rPr>
              <w:t xml:space="preserve">5、供应商须承诺：在入围采购协议期内，不得以业务量大小对采购单位实行差别对待，不得以金额小、业务繁忙、节假日人手不足等为借口拒绝采购单位的采购请求或在履约过程中发生故意拖延交付、降低服务质量等行为。 </w:t>
            </w:r>
          </w:p>
          <w:p w14:paraId="4ACC580E">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color w:val="auto"/>
                <w:lang w:val="en-US" w:eastAsia="zh-CN"/>
              </w:rPr>
            </w:pPr>
            <w:r>
              <w:rPr>
                <w:rFonts w:hint="eastAsia"/>
                <w:color w:val="auto"/>
                <w:lang w:val="en-US" w:eastAsia="zh-CN"/>
              </w:rPr>
              <w:t>6、在服务期限内，入围供应商所提供的资料必须是真实的，所作出的承诺必须是切实可行的，如提供虚假资料或作出虚假承诺，一经查实，将取消其中标人资格，并按照相关法规进行处理。</w:t>
            </w:r>
          </w:p>
          <w:p w14:paraId="68A63862">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eastAsia="宋体" w:cs="Times New Roman"/>
                <w:color w:val="auto"/>
                <w:lang w:val="en-US" w:eastAsia="zh-CN"/>
              </w:rPr>
            </w:pPr>
            <w:r>
              <w:rPr>
                <w:rFonts w:hint="eastAsia"/>
                <w:color w:val="auto"/>
                <w:szCs w:val="21"/>
                <w:highlight w:val="none"/>
                <w:lang w:val="en-US" w:eastAsia="zh-CN"/>
              </w:rPr>
              <w:t>7</w:t>
            </w:r>
            <w:r>
              <w:rPr>
                <w:rFonts w:hint="eastAsia"/>
                <w:color w:val="auto"/>
                <w:szCs w:val="21"/>
                <w:highlight w:val="none"/>
              </w:rPr>
              <w:t>、</w:t>
            </w:r>
            <w:r>
              <w:rPr>
                <w:rFonts w:hint="eastAsia" w:ascii="Arial" w:hAnsi="Arial"/>
                <w:color w:val="auto"/>
                <w:szCs w:val="21"/>
                <w:highlight w:val="none"/>
                <w:lang w:val="en-US" w:eastAsia="zh-CN"/>
              </w:rPr>
              <w:t>供应商</w:t>
            </w:r>
            <w:r>
              <w:rPr>
                <w:rFonts w:hint="eastAsia" w:ascii="Arial" w:hAnsi="Arial"/>
                <w:color w:val="auto"/>
                <w:szCs w:val="21"/>
                <w:highlight w:val="none"/>
              </w:rPr>
              <w:t>提供的产品实行“三包”，即包退、包换、包修，按国家有关在质保期内承</w:t>
            </w:r>
            <w:r>
              <w:rPr>
                <w:rFonts w:hint="eastAsia" w:eastAsia="宋体" w:cs="Times New Roman"/>
                <w:color w:val="auto"/>
                <w:lang w:val="en-US" w:eastAsia="zh-CN"/>
              </w:rPr>
              <w:t>担因产品质量问题发生的相关费用。</w:t>
            </w:r>
          </w:p>
          <w:p w14:paraId="052E4891">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color w:val="auto"/>
                <w:lang w:val="en-US" w:eastAsia="zh-CN"/>
              </w:rPr>
            </w:pPr>
            <w:r>
              <w:rPr>
                <w:rFonts w:hint="eastAsia" w:eastAsia="宋体" w:cs="Times New Roman"/>
                <w:color w:val="auto"/>
                <w:lang w:val="en-US" w:eastAsia="zh-CN"/>
              </w:rPr>
              <w:t>8、采购人经市场多方面询价发现入围供应商在合同服务期内所提供的商品价格或服务价格普遍比市场询价高的，采购人有权要求供应商进行整改，入围供应商累计达到三次或拒绝整改的，视为供应商违约，采购人有权解除合同。</w:t>
            </w:r>
          </w:p>
        </w:tc>
      </w:tr>
    </w:tbl>
    <w:p w14:paraId="46B6FD77">
      <w:pPr>
        <w:rPr>
          <w:rFonts w:hint="eastAsia" w:ascii="Arial Unicode MS" w:hAnsi="Arial Unicode MS" w:eastAsia="Arial Unicode MS" w:cs="Arial Unicode MS"/>
          <w:color w:val="auto"/>
          <w:sz w:val="32"/>
          <w:szCs w:val="32"/>
        </w:rPr>
      </w:pPr>
      <w:r>
        <w:rPr>
          <w:rFonts w:hint="eastAsia" w:hAnsi="宋体" w:cs="宋体"/>
          <w:color w:val="auto"/>
        </w:rPr>
        <w:br w:type="page"/>
      </w:r>
    </w:p>
    <w:p w14:paraId="6DAC41B6">
      <w:pPr>
        <w:spacing w:line="428" w:lineRule="exact"/>
        <w:ind w:left="119"/>
        <w:rPr>
          <w:rFonts w:hint="eastAsia" w:ascii="Arial Unicode MS" w:hAnsi="Arial Unicode MS" w:eastAsia="Arial Unicode MS" w:cs="Arial Unicode MS"/>
          <w:color w:val="auto"/>
          <w:sz w:val="17"/>
          <w:szCs w:val="17"/>
        </w:rPr>
      </w:pPr>
      <w:r>
        <w:rPr>
          <w:rFonts w:hint="eastAsia" w:ascii="Arial Unicode MS" w:hAnsi="Arial Unicode MS" w:eastAsia="Arial Unicode MS" w:cs="Arial Unicode MS"/>
          <w:color w:val="auto"/>
          <w:sz w:val="32"/>
          <w:szCs w:val="32"/>
        </w:rPr>
        <w:t>附件</w:t>
      </w:r>
      <w:r>
        <w:rPr>
          <w:rFonts w:hint="eastAsia" w:ascii="Arial Unicode MS" w:hAnsi="Arial Unicode MS" w:eastAsia="宋体" w:cs="Arial Unicode MS"/>
          <w:color w:val="auto"/>
          <w:sz w:val="32"/>
          <w:szCs w:val="32"/>
          <w:lang w:val="en-US" w:eastAsia="zh-CN"/>
        </w:rPr>
        <w:t>1</w:t>
      </w:r>
      <w:r>
        <w:rPr>
          <w:rFonts w:hint="eastAsia" w:ascii="Arial Unicode MS" w:hAnsi="Arial Unicode MS" w:eastAsia="Arial Unicode MS" w:cs="Arial Unicode MS"/>
          <w:color w:val="auto"/>
          <w:sz w:val="32"/>
          <w:szCs w:val="32"/>
        </w:rPr>
        <w:t>：</w:t>
      </w:r>
    </w:p>
    <w:p w14:paraId="660F25AE">
      <w:pPr>
        <w:bidi w:val="0"/>
        <w:jc w:val="center"/>
        <w:rPr>
          <w:rFonts w:hint="eastAsia" w:ascii="Arial Unicode MS" w:hAnsi="Arial Unicode MS" w:eastAsia="Arial Unicode MS" w:cs="Arial Unicode MS"/>
          <w:color w:val="auto"/>
          <w:szCs w:val="40"/>
        </w:rPr>
      </w:pPr>
      <w:r>
        <w:rPr>
          <w:rFonts w:hint="eastAsia"/>
          <w:b/>
          <w:bCs/>
          <w:color w:val="auto"/>
          <w:sz w:val="32"/>
          <w:szCs w:val="32"/>
        </w:rPr>
        <w:t>节能产品政府采购品目清单</w:t>
      </w:r>
    </w:p>
    <w:tbl>
      <w:tblPr>
        <w:tblStyle w:val="24"/>
        <w:tblW w:w="9220" w:type="dxa"/>
        <w:tblInd w:w="93" w:type="dxa"/>
        <w:tblLayout w:type="autofit"/>
        <w:tblCellMar>
          <w:top w:w="0" w:type="dxa"/>
          <w:left w:w="108" w:type="dxa"/>
          <w:bottom w:w="0" w:type="dxa"/>
          <w:right w:w="108" w:type="dxa"/>
        </w:tblCellMar>
      </w:tblPr>
      <w:tblGrid>
        <w:gridCol w:w="641"/>
        <w:gridCol w:w="1116"/>
        <w:gridCol w:w="1516"/>
        <w:gridCol w:w="1612"/>
        <w:gridCol w:w="4335"/>
      </w:tblGrid>
      <w:tr w14:paraId="51C39D28">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noWrap w:val="0"/>
            <w:vAlign w:val="top"/>
          </w:tcPr>
          <w:p w14:paraId="1E84EC1C">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品目序号</w:t>
            </w:r>
          </w:p>
        </w:tc>
        <w:tc>
          <w:tcPr>
            <w:tcW w:w="4020" w:type="dxa"/>
            <w:gridSpan w:val="3"/>
            <w:tcBorders>
              <w:top w:val="single" w:color="000000" w:sz="8" w:space="0"/>
              <w:left w:val="nil"/>
              <w:bottom w:val="single" w:color="000000" w:sz="8" w:space="0"/>
              <w:right w:val="single" w:color="000000" w:sz="8" w:space="0"/>
            </w:tcBorders>
            <w:noWrap w:val="0"/>
            <w:vAlign w:val="center"/>
          </w:tcPr>
          <w:p w14:paraId="5A31EB20">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名称</w:t>
            </w:r>
          </w:p>
        </w:tc>
        <w:tc>
          <w:tcPr>
            <w:tcW w:w="4540" w:type="dxa"/>
            <w:tcBorders>
              <w:top w:val="single" w:color="000000" w:sz="8" w:space="0"/>
              <w:left w:val="nil"/>
              <w:bottom w:val="single" w:color="000000" w:sz="8" w:space="0"/>
              <w:right w:val="single" w:color="000000" w:sz="8" w:space="0"/>
            </w:tcBorders>
            <w:noWrap w:val="0"/>
            <w:vAlign w:val="center"/>
          </w:tcPr>
          <w:p w14:paraId="7EBFBBF1">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依据的标准</w:t>
            </w:r>
          </w:p>
        </w:tc>
      </w:tr>
      <w:tr w14:paraId="06F7E020">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56C9B2EE">
            <w:pPr>
              <w:widowControl/>
              <w:jc w:val="center"/>
              <w:rPr>
                <w:rFonts w:ascii="宋体" w:hAnsi="宋体" w:cs="宋体"/>
                <w:color w:val="auto"/>
                <w:kern w:val="0"/>
                <w:sz w:val="20"/>
                <w:szCs w:val="20"/>
              </w:rPr>
            </w:pPr>
            <w:r>
              <w:rPr>
                <w:rFonts w:hint="eastAsia" w:ascii="宋体" w:hAnsi="宋体" w:cs="宋体"/>
                <w:color w:val="auto"/>
                <w:kern w:val="0"/>
                <w:sz w:val="20"/>
                <w:szCs w:val="20"/>
              </w:rPr>
              <w:t>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7E75C9AD">
            <w:pPr>
              <w:widowControl/>
              <w:jc w:val="center"/>
              <w:rPr>
                <w:rFonts w:ascii="宋体" w:hAnsi="宋体" w:cs="宋体"/>
                <w:color w:val="auto"/>
                <w:kern w:val="0"/>
                <w:sz w:val="20"/>
                <w:szCs w:val="20"/>
              </w:rPr>
            </w:pPr>
            <w:r>
              <w:rPr>
                <w:rFonts w:hint="eastAsia" w:ascii="宋体" w:hAnsi="宋体" w:cs="宋体"/>
                <w:color w:val="auto"/>
                <w:kern w:val="0"/>
                <w:sz w:val="20"/>
                <w:szCs w:val="20"/>
              </w:rPr>
              <w:t>A020101计算机设备</w:t>
            </w:r>
          </w:p>
        </w:tc>
        <w:tc>
          <w:tcPr>
            <w:tcW w:w="1320" w:type="dxa"/>
            <w:tcBorders>
              <w:top w:val="nil"/>
              <w:left w:val="nil"/>
              <w:bottom w:val="single" w:color="000000" w:sz="8" w:space="0"/>
              <w:right w:val="single" w:color="000000" w:sz="8" w:space="0"/>
            </w:tcBorders>
            <w:noWrap w:val="0"/>
            <w:vAlign w:val="center"/>
          </w:tcPr>
          <w:p w14:paraId="2444DF8B">
            <w:pPr>
              <w:widowControl/>
              <w:jc w:val="center"/>
              <w:rPr>
                <w:rFonts w:ascii="宋体" w:hAnsi="宋体" w:cs="宋体"/>
                <w:color w:val="auto"/>
                <w:kern w:val="0"/>
                <w:sz w:val="20"/>
                <w:szCs w:val="20"/>
              </w:rPr>
            </w:pPr>
            <w:r>
              <w:rPr>
                <w:rFonts w:hint="eastAsia" w:ascii="宋体" w:hAnsi="宋体" w:cs="宋体"/>
                <w:color w:val="auto"/>
                <w:kern w:val="0"/>
                <w:sz w:val="20"/>
                <w:szCs w:val="20"/>
              </w:rPr>
              <w:t>★A02010104台式计算机</w:t>
            </w:r>
          </w:p>
        </w:tc>
        <w:tc>
          <w:tcPr>
            <w:tcW w:w="1620" w:type="dxa"/>
            <w:tcBorders>
              <w:top w:val="nil"/>
              <w:left w:val="nil"/>
              <w:bottom w:val="single" w:color="000000" w:sz="8" w:space="0"/>
              <w:right w:val="single" w:color="000000" w:sz="8" w:space="0"/>
            </w:tcBorders>
            <w:noWrap w:val="0"/>
            <w:vAlign w:val="center"/>
          </w:tcPr>
          <w:p w14:paraId="3F0ADF2F">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671B2A87">
            <w:pPr>
              <w:widowControl/>
              <w:jc w:val="left"/>
              <w:rPr>
                <w:rFonts w:ascii="宋体" w:hAnsi="宋体" w:cs="宋体"/>
                <w:color w:val="auto"/>
                <w:kern w:val="0"/>
                <w:sz w:val="20"/>
                <w:szCs w:val="20"/>
              </w:rPr>
            </w:pPr>
            <w:r>
              <w:rPr>
                <w:rFonts w:hint="eastAsia" w:ascii="宋体" w:hAnsi="宋体" w:cs="宋体"/>
                <w:color w:val="auto"/>
                <w:kern w:val="0"/>
                <w:sz w:val="20"/>
                <w:szCs w:val="20"/>
              </w:rPr>
              <w:t>《微型计算机能效限定值及能效等级》（GB28380）</w:t>
            </w:r>
          </w:p>
        </w:tc>
      </w:tr>
      <w:tr w14:paraId="2D166F40">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0F30EA77">
            <w:pPr>
              <w:widowControl/>
              <w:jc w:val="left"/>
              <w:rPr>
                <w:rFonts w:ascii="宋体" w:hAnsi="宋体" w:cs="宋体"/>
                <w:color w:val="auto"/>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4E0EB426">
            <w:pPr>
              <w:widowControl/>
              <w:jc w:val="left"/>
              <w:rPr>
                <w:rFonts w:ascii="宋体" w:hAnsi="宋体" w:cs="宋体"/>
                <w:color w:val="auto"/>
                <w:kern w:val="0"/>
                <w:sz w:val="20"/>
                <w:szCs w:val="20"/>
              </w:rPr>
            </w:pPr>
          </w:p>
        </w:tc>
        <w:tc>
          <w:tcPr>
            <w:tcW w:w="1320" w:type="dxa"/>
            <w:tcBorders>
              <w:top w:val="nil"/>
              <w:left w:val="nil"/>
              <w:bottom w:val="single" w:color="000000" w:sz="8" w:space="0"/>
              <w:right w:val="single" w:color="000000" w:sz="8" w:space="0"/>
            </w:tcBorders>
            <w:noWrap w:val="0"/>
            <w:vAlign w:val="center"/>
          </w:tcPr>
          <w:p w14:paraId="4B07EA58">
            <w:pPr>
              <w:widowControl/>
              <w:jc w:val="center"/>
              <w:rPr>
                <w:rFonts w:ascii="宋体" w:hAnsi="宋体" w:cs="宋体"/>
                <w:color w:val="auto"/>
                <w:kern w:val="0"/>
                <w:sz w:val="20"/>
                <w:szCs w:val="20"/>
              </w:rPr>
            </w:pPr>
            <w:r>
              <w:rPr>
                <w:rFonts w:hint="eastAsia" w:ascii="宋体" w:hAnsi="宋体" w:cs="宋体"/>
                <w:color w:val="auto"/>
                <w:kern w:val="0"/>
                <w:sz w:val="20"/>
                <w:szCs w:val="20"/>
              </w:rPr>
              <w:t>★A02010105便携式计算机</w:t>
            </w:r>
          </w:p>
        </w:tc>
        <w:tc>
          <w:tcPr>
            <w:tcW w:w="1620" w:type="dxa"/>
            <w:tcBorders>
              <w:top w:val="nil"/>
              <w:left w:val="nil"/>
              <w:bottom w:val="single" w:color="000000" w:sz="8" w:space="0"/>
              <w:right w:val="single" w:color="000000" w:sz="8" w:space="0"/>
            </w:tcBorders>
            <w:noWrap w:val="0"/>
            <w:vAlign w:val="center"/>
          </w:tcPr>
          <w:p w14:paraId="4DF89B0E">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2645F82B">
            <w:pPr>
              <w:widowControl/>
              <w:jc w:val="left"/>
              <w:rPr>
                <w:rFonts w:ascii="宋体" w:hAnsi="宋体" w:cs="宋体"/>
                <w:color w:val="auto"/>
                <w:kern w:val="0"/>
                <w:sz w:val="20"/>
                <w:szCs w:val="20"/>
              </w:rPr>
            </w:pPr>
            <w:r>
              <w:rPr>
                <w:rFonts w:hint="eastAsia" w:ascii="宋体" w:hAnsi="宋体" w:cs="宋体"/>
                <w:color w:val="auto"/>
                <w:kern w:val="0"/>
                <w:sz w:val="20"/>
                <w:szCs w:val="20"/>
              </w:rPr>
              <w:t>《微型计算机能效限定值及能效等级》（GB28380）</w:t>
            </w:r>
          </w:p>
        </w:tc>
      </w:tr>
      <w:tr w14:paraId="1E696134">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7B3A9E28">
            <w:pPr>
              <w:widowControl/>
              <w:jc w:val="left"/>
              <w:rPr>
                <w:rFonts w:ascii="宋体" w:hAnsi="宋体" w:cs="宋体"/>
                <w:color w:val="auto"/>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50214463">
            <w:pPr>
              <w:widowControl/>
              <w:jc w:val="left"/>
              <w:rPr>
                <w:rFonts w:ascii="宋体" w:hAnsi="宋体" w:cs="宋体"/>
                <w:color w:val="auto"/>
                <w:kern w:val="0"/>
                <w:sz w:val="20"/>
                <w:szCs w:val="20"/>
              </w:rPr>
            </w:pPr>
          </w:p>
        </w:tc>
        <w:tc>
          <w:tcPr>
            <w:tcW w:w="1320" w:type="dxa"/>
            <w:tcBorders>
              <w:top w:val="nil"/>
              <w:left w:val="nil"/>
              <w:bottom w:val="single" w:color="000000" w:sz="8" w:space="0"/>
              <w:right w:val="single" w:color="000000" w:sz="8" w:space="0"/>
            </w:tcBorders>
            <w:noWrap w:val="0"/>
            <w:vAlign w:val="center"/>
          </w:tcPr>
          <w:p w14:paraId="494C120E">
            <w:pPr>
              <w:widowControl/>
              <w:jc w:val="center"/>
              <w:rPr>
                <w:rFonts w:ascii="宋体" w:hAnsi="宋体" w:cs="宋体"/>
                <w:color w:val="auto"/>
                <w:kern w:val="0"/>
                <w:sz w:val="20"/>
                <w:szCs w:val="20"/>
              </w:rPr>
            </w:pPr>
            <w:r>
              <w:rPr>
                <w:rFonts w:hint="eastAsia" w:ascii="宋体" w:hAnsi="宋体" w:cs="宋体"/>
                <w:color w:val="auto"/>
                <w:kern w:val="0"/>
                <w:sz w:val="20"/>
                <w:szCs w:val="20"/>
              </w:rPr>
              <w:t>★A02010107平板式微型计算机</w:t>
            </w:r>
          </w:p>
        </w:tc>
        <w:tc>
          <w:tcPr>
            <w:tcW w:w="1620" w:type="dxa"/>
            <w:tcBorders>
              <w:top w:val="nil"/>
              <w:left w:val="nil"/>
              <w:bottom w:val="single" w:color="000000" w:sz="8" w:space="0"/>
              <w:right w:val="single" w:color="000000" w:sz="8" w:space="0"/>
            </w:tcBorders>
            <w:noWrap w:val="0"/>
            <w:vAlign w:val="center"/>
          </w:tcPr>
          <w:p w14:paraId="4AD42CE1">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2608E9D0">
            <w:pPr>
              <w:widowControl/>
              <w:jc w:val="left"/>
              <w:rPr>
                <w:rFonts w:ascii="宋体" w:hAnsi="宋体" w:cs="宋体"/>
                <w:color w:val="auto"/>
                <w:kern w:val="0"/>
                <w:sz w:val="20"/>
                <w:szCs w:val="20"/>
              </w:rPr>
            </w:pPr>
            <w:r>
              <w:rPr>
                <w:rFonts w:hint="eastAsia" w:ascii="宋体" w:hAnsi="宋体" w:cs="宋体"/>
                <w:color w:val="auto"/>
                <w:kern w:val="0"/>
                <w:sz w:val="20"/>
                <w:szCs w:val="20"/>
              </w:rPr>
              <w:t>《微型计算机能效限定值及能效等级》（GB28380）</w:t>
            </w:r>
          </w:p>
        </w:tc>
      </w:tr>
      <w:tr w14:paraId="19D4A320">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13D23091">
            <w:pPr>
              <w:widowControl/>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027E5593">
            <w:pPr>
              <w:widowControl/>
              <w:jc w:val="center"/>
              <w:rPr>
                <w:rFonts w:ascii="宋体" w:hAnsi="宋体" w:cs="宋体"/>
                <w:color w:val="auto"/>
                <w:kern w:val="0"/>
                <w:sz w:val="20"/>
                <w:szCs w:val="20"/>
              </w:rPr>
            </w:pPr>
            <w:r>
              <w:rPr>
                <w:rFonts w:hint="eastAsia" w:ascii="宋体" w:hAnsi="宋体" w:cs="宋体"/>
                <w:color w:val="auto"/>
                <w:kern w:val="0"/>
                <w:sz w:val="20"/>
                <w:szCs w:val="20"/>
              </w:rPr>
              <w:t>A020106输入输出设备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1486A014">
            <w:pPr>
              <w:widowControl/>
              <w:jc w:val="center"/>
              <w:rPr>
                <w:rFonts w:ascii="宋体" w:hAnsi="宋体" w:cs="宋体"/>
                <w:color w:val="auto"/>
                <w:kern w:val="0"/>
                <w:sz w:val="20"/>
                <w:szCs w:val="20"/>
              </w:rPr>
            </w:pPr>
            <w:r>
              <w:rPr>
                <w:rFonts w:hint="eastAsia" w:ascii="宋体" w:hAnsi="宋体" w:cs="宋体"/>
                <w:color w:val="auto"/>
                <w:kern w:val="0"/>
                <w:sz w:val="20"/>
                <w:szCs w:val="20"/>
              </w:rPr>
              <w:t>A02010601打印设备</w:t>
            </w:r>
          </w:p>
        </w:tc>
        <w:tc>
          <w:tcPr>
            <w:tcW w:w="1620" w:type="dxa"/>
            <w:tcBorders>
              <w:top w:val="nil"/>
              <w:left w:val="nil"/>
              <w:bottom w:val="single" w:color="000000" w:sz="8" w:space="0"/>
              <w:right w:val="single" w:color="000000" w:sz="8" w:space="0"/>
            </w:tcBorders>
            <w:noWrap w:val="0"/>
            <w:vAlign w:val="center"/>
          </w:tcPr>
          <w:p w14:paraId="1687B665">
            <w:pPr>
              <w:widowControl/>
              <w:jc w:val="center"/>
              <w:rPr>
                <w:rFonts w:ascii="宋体" w:hAnsi="宋体" w:cs="宋体"/>
                <w:color w:val="auto"/>
                <w:kern w:val="0"/>
                <w:sz w:val="20"/>
                <w:szCs w:val="20"/>
              </w:rPr>
            </w:pPr>
            <w:r>
              <w:rPr>
                <w:rFonts w:hint="eastAsia" w:ascii="宋体" w:hAnsi="宋体" w:cs="宋体"/>
                <w:color w:val="auto"/>
                <w:kern w:val="0"/>
                <w:sz w:val="20"/>
                <w:szCs w:val="20"/>
              </w:rPr>
              <w:t>A0201060101喷墨打印机</w:t>
            </w:r>
          </w:p>
        </w:tc>
        <w:tc>
          <w:tcPr>
            <w:tcW w:w="4540" w:type="dxa"/>
            <w:tcBorders>
              <w:top w:val="nil"/>
              <w:left w:val="nil"/>
              <w:bottom w:val="single" w:color="000000" w:sz="8" w:space="0"/>
              <w:right w:val="single" w:color="000000" w:sz="8" w:space="0"/>
            </w:tcBorders>
            <w:noWrap w:val="0"/>
            <w:vAlign w:val="center"/>
          </w:tcPr>
          <w:p w14:paraId="0839B230">
            <w:pPr>
              <w:widowControl/>
              <w:jc w:val="left"/>
              <w:rPr>
                <w:rFonts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5B625E71">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37EF5597">
            <w:pPr>
              <w:widowControl/>
              <w:jc w:val="left"/>
              <w:rPr>
                <w:rFonts w:ascii="宋体" w:hAnsi="宋体" w:cs="宋体"/>
                <w:color w:val="auto"/>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04BCC5DA">
            <w:pPr>
              <w:widowControl/>
              <w:jc w:val="left"/>
              <w:rPr>
                <w:rFonts w:ascii="宋体" w:hAnsi="宋体" w:cs="宋体"/>
                <w:color w:val="auto"/>
                <w:kern w:val="0"/>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1B44D021">
            <w:pPr>
              <w:widowControl/>
              <w:jc w:val="left"/>
              <w:rPr>
                <w:rFonts w:ascii="宋体" w:hAnsi="宋体" w:cs="宋体"/>
                <w:color w:val="auto"/>
                <w:kern w:val="0"/>
                <w:sz w:val="20"/>
                <w:szCs w:val="20"/>
              </w:rPr>
            </w:pPr>
          </w:p>
        </w:tc>
        <w:tc>
          <w:tcPr>
            <w:tcW w:w="1620" w:type="dxa"/>
            <w:tcBorders>
              <w:top w:val="nil"/>
              <w:left w:val="nil"/>
              <w:bottom w:val="single" w:color="000000" w:sz="8" w:space="0"/>
              <w:right w:val="single" w:color="000000" w:sz="8" w:space="0"/>
            </w:tcBorders>
            <w:noWrap w:val="0"/>
            <w:vAlign w:val="center"/>
          </w:tcPr>
          <w:p w14:paraId="7E333222">
            <w:pPr>
              <w:widowControl/>
              <w:jc w:val="center"/>
              <w:rPr>
                <w:rFonts w:ascii="宋体" w:hAnsi="宋体" w:cs="宋体"/>
                <w:color w:val="auto"/>
                <w:kern w:val="0"/>
                <w:sz w:val="20"/>
                <w:szCs w:val="20"/>
              </w:rPr>
            </w:pPr>
            <w:r>
              <w:rPr>
                <w:rFonts w:hint="eastAsia" w:ascii="宋体" w:hAnsi="宋体" w:cs="宋体"/>
                <w:color w:val="auto"/>
                <w:kern w:val="0"/>
                <w:sz w:val="20"/>
                <w:szCs w:val="20"/>
              </w:rPr>
              <w:t>★A0201060102激光打印机</w:t>
            </w:r>
          </w:p>
        </w:tc>
        <w:tc>
          <w:tcPr>
            <w:tcW w:w="4540" w:type="dxa"/>
            <w:tcBorders>
              <w:top w:val="nil"/>
              <w:left w:val="nil"/>
              <w:bottom w:val="single" w:color="000000" w:sz="8" w:space="0"/>
              <w:right w:val="single" w:color="000000" w:sz="8" w:space="0"/>
            </w:tcBorders>
            <w:noWrap w:val="0"/>
            <w:vAlign w:val="center"/>
          </w:tcPr>
          <w:p w14:paraId="33D0E607">
            <w:pPr>
              <w:widowControl/>
              <w:jc w:val="left"/>
              <w:rPr>
                <w:rFonts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03DD6567">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10120476">
            <w:pPr>
              <w:widowControl/>
              <w:jc w:val="left"/>
              <w:rPr>
                <w:rFonts w:ascii="宋体" w:hAnsi="宋体" w:cs="宋体"/>
                <w:color w:val="auto"/>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4EDB06DD">
            <w:pPr>
              <w:widowControl/>
              <w:jc w:val="left"/>
              <w:rPr>
                <w:rFonts w:ascii="宋体" w:hAnsi="宋体" w:cs="宋体"/>
                <w:color w:val="auto"/>
                <w:kern w:val="0"/>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1003BE73">
            <w:pPr>
              <w:widowControl/>
              <w:jc w:val="left"/>
              <w:rPr>
                <w:rFonts w:ascii="宋体" w:hAnsi="宋体" w:cs="宋体"/>
                <w:color w:val="auto"/>
                <w:kern w:val="0"/>
                <w:sz w:val="20"/>
                <w:szCs w:val="20"/>
              </w:rPr>
            </w:pPr>
          </w:p>
        </w:tc>
        <w:tc>
          <w:tcPr>
            <w:tcW w:w="1620" w:type="dxa"/>
            <w:tcBorders>
              <w:top w:val="nil"/>
              <w:left w:val="nil"/>
              <w:bottom w:val="single" w:color="000000" w:sz="8" w:space="0"/>
              <w:right w:val="single" w:color="000000" w:sz="8" w:space="0"/>
            </w:tcBorders>
            <w:noWrap w:val="0"/>
            <w:vAlign w:val="center"/>
          </w:tcPr>
          <w:p w14:paraId="2789D125">
            <w:pPr>
              <w:widowControl/>
              <w:jc w:val="center"/>
              <w:rPr>
                <w:rFonts w:ascii="宋体" w:hAnsi="宋体" w:cs="宋体"/>
                <w:color w:val="auto"/>
                <w:kern w:val="0"/>
                <w:sz w:val="20"/>
                <w:szCs w:val="20"/>
              </w:rPr>
            </w:pPr>
            <w:r>
              <w:rPr>
                <w:rFonts w:hint="eastAsia" w:ascii="宋体" w:hAnsi="宋体" w:cs="宋体"/>
                <w:color w:val="auto"/>
                <w:kern w:val="0"/>
                <w:sz w:val="20"/>
                <w:szCs w:val="20"/>
              </w:rPr>
              <w:t>★A0201060104针式打印机</w:t>
            </w:r>
          </w:p>
        </w:tc>
        <w:tc>
          <w:tcPr>
            <w:tcW w:w="4540" w:type="dxa"/>
            <w:tcBorders>
              <w:top w:val="nil"/>
              <w:left w:val="nil"/>
              <w:bottom w:val="single" w:color="000000" w:sz="8" w:space="0"/>
              <w:right w:val="single" w:color="000000" w:sz="8" w:space="0"/>
            </w:tcBorders>
            <w:noWrap w:val="0"/>
            <w:vAlign w:val="center"/>
          </w:tcPr>
          <w:p w14:paraId="608DF74A">
            <w:pPr>
              <w:widowControl/>
              <w:jc w:val="left"/>
              <w:rPr>
                <w:rFonts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0A8F60DD">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60BC7099">
            <w:pPr>
              <w:widowControl/>
              <w:jc w:val="left"/>
              <w:rPr>
                <w:rFonts w:ascii="宋体" w:hAnsi="宋体" w:cs="宋体"/>
                <w:color w:val="auto"/>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6DF9C184">
            <w:pPr>
              <w:widowControl/>
              <w:jc w:val="left"/>
              <w:rPr>
                <w:rFonts w:ascii="宋体" w:hAnsi="宋体" w:cs="宋体"/>
                <w:color w:val="auto"/>
                <w:kern w:val="0"/>
                <w:sz w:val="20"/>
                <w:szCs w:val="20"/>
              </w:rPr>
            </w:pPr>
          </w:p>
        </w:tc>
        <w:tc>
          <w:tcPr>
            <w:tcW w:w="1320" w:type="dxa"/>
            <w:tcBorders>
              <w:top w:val="nil"/>
              <w:left w:val="nil"/>
              <w:bottom w:val="single" w:color="000000" w:sz="8" w:space="0"/>
              <w:right w:val="single" w:color="000000" w:sz="8" w:space="0"/>
            </w:tcBorders>
            <w:noWrap w:val="0"/>
            <w:vAlign w:val="center"/>
          </w:tcPr>
          <w:p w14:paraId="1016D21A">
            <w:pPr>
              <w:widowControl/>
              <w:jc w:val="center"/>
              <w:rPr>
                <w:rFonts w:ascii="宋体" w:hAnsi="宋体" w:cs="宋体"/>
                <w:color w:val="auto"/>
                <w:kern w:val="0"/>
                <w:sz w:val="20"/>
                <w:szCs w:val="20"/>
              </w:rPr>
            </w:pPr>
            <w:r>
              <w:rPr>
                <w:rFonts w:hint="eastAsia" w:ascii="宋体" w:hAnsi="宋体" w:cs="宋体"/>
                <w:color w:val="auto"/>
                <w:kern w:val="0"/>
                <w:sz w:val="20"/>
                <w:szCs w:val="20"/>
              </w:rPr>
              <w:t>A02010604显示设备</w:t>
            </w:r>
          </w:p>
        </w:tc>
        <w:tc>
          <w:tcPr>
            <w:tcW w:w="1620" w:type="dxa"/>
            <w:tcBorders>
              <w:top w:val="nil"/>
              <w:left w:val="nil"/>
              <w:bottom w:val="single" w:color="000000" w:sz="8" w:space="0"/>
              <w:right w:val="single" w:color="000000" w:sz="8" w:space="0"/>
            </w:tcBorders>
            <w:noWrap w:val="0"/>
            <w:vAlign w:val="center"/>
          </w:tcPr>
          <w:p w14:paraId="4AE076D3">
            <w:pPr>
              <w:widowControl/>
              <w:jc w:val="center"/>
              <w:rPr>
                <w:rFonts w:ascii="宋体" w:hAnsi="宋体" w:cs="宋体"/>
                <w:color w:val="auto"/>
                <w:kern w:val="0"/>
                <w:sz w:val="20"/>
                <w:szCs w:val="20"/>
              </w:rPr>
            </w:pPr>
            <w:r>
              <w:rPr>
                <w:rFonts w:hint="eastAsia" w:ascii="宋体" w:hAnsi="宋体" w:cs="宋体"/>
                <w:color w:val="auto"/>
                <w:kern w:val="0"/>
                <w:sz w:val="20"/>
                <w:szCs w:val="20"/>
              </w:rPr>
              <w:t>★A0201060401液晶显示器</w:t>
            </w:r>
          </w:p>
        </w:tc>
        <w:tc>
          <w:tcPr>
            <w:tcW w:w="4540" w:type="dxa"/>
            <w:tcBorders>
              <w:top w:val="nil"/>
              <w:left w:val="nil"/>
              <w:bottom w:val="single" w:color="000000" w:sz="8" w:space="0"/>
              <w:right w:val="single" w:color="000000" w:sz="8" w:space="0"/>
            </w:tcBorders>
            <w:noWrap w:val="0"/>
            <w:vAlign w:val="center"/>
          </w:tcPr>
          <w:p w14:paraId="61159953">
            <w:pPr>
              <w:widowControl/>
              <w:jc w:val="left"/>
              <w:rPr>
                <w:rFonts w:ascii="宋体" w:hAnsi="宋体" w:cs="宋体"/>
                <w:color w:val="auto"/>
                <w:kern w:val="0"/>
                <w:sz w:val="20"/>
                <w:szCs w:val="20"/>
              </w:rPr>
            </w:pPr>
            <w:r>
              <w:rPr>
                <w:rFonts w:hint="eastAsia" w:ascii="宋体" w:hAnsi="宋体" w:cs="宋体"/>
                <w:color w:val="auto"/>
                <w:kern w:val="0"/>
                <w:sz w:val="20"/>
                <w:szCs w:val="20"/>
              </w:rPr>
              <w:t>《计算机显示器能效限定值及能效等级》（GB21520）</w:t>
            </w:r>
          </w:p>
        </w:tc>
      </w:tr>
      <w:tr w14:paraId="503029E6">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39D40F3C">
            <w:pPr>
              <w:widowControl/>
              <w:jc w:val="left"/>
              <w:rPr>
                <w:rFonts w:ascii="宋体" w:hAnsi="宋体" w:cs="宋体"/>
                <w:color w:val="auto"/>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2C167EF2">
            <w:pPr>
              <w:widowControl/>
              <w:jc w:val="left"/>
              <w:rPr>
                <w:rFonts w:ascii="宋体" w:hAnsi="宋体" w:cs="宋体"/>
                <w:color w:val="auto"/>
                <w:kern w:val="0"/>
                <w:sz w:val="20"/>
                <w:szCs w:val="20"/>
              </w:rPr>
            </w:pPr>
          </w:p>
        </w:tc>
        <w:tc>
          <w:tcPr>
            <w:tcW w:w="1320" w:type="dxa"/>
            <w:tcBorders>
              <w:top w:val="nil"/>
              <w:left w:val="nil"/>
              <w:bottom w:val="single" w:color="000000" w:sz="8" w:space="0"/>
              <w:right w:val="single" w:color="000000" w:sz="8" w:space="0"/>
            </w:tcBorders>
            <w:noWrap w:val="0"/>
            <w:vAlign w:val="center"/>
          </w:tcPr>
          <w:p w14:paraId="4F413084">
            <w:pPr>
              <w:widowControl/>
              <w:jc w:val="center"/>
              <w:rPr>
                <w:rFonts w:ascii="宋体" w:hAnsi="宋体" w:cs="宋体"/>
                <w:color w:val="auto"/>
                <w:kern w:val="0"/>
                <w:sz w:val="20"/>
                <w:szCs w:val="20"/>
              </w:rPr>
            </w:pPr>
            <w:r>
              <w:rPr>
                <w:rFonts w:hint="eastAsia" w:ascii="宋体" w:hAnsi="宋体" w:cs="宋体"/>
                <w:color w:val="auto"/>
                <w:kern w:val="0"/>
                <w:sz w:val="20"/>
                <w:szCs w:val="20"/>
              </w:rPr>
              <w:t>A02010609图形图像输入设备</w:t>
            </w:r>
          </w:p>
        </w:tc>
        <w:tc>
          <w:tcPr>
            <w:tcW w:w="1620" w:type="dxa"/>
            <w:tcBorders>
              <w:top w:val="nil"/>
              <w:left w:val="nil"/>
              <w:bottom w:val="single" w:color="000000" w:sz="8" w:space="0"/>
              <w:right w:val="single" w:color="000000" w:sz="8" w:space="0"/>
            </w:tcBorders>
            <w:noWrap w:val="0"/>
            <w:vAlign w:val="center"/>
          </w:tcPr>
          <w:p w14:paraId="7289F9E0">
            <w:pPr>
              <w:widowControl/>
              <w:jc w:val="center"/>
              <w:rPr>
                <w:rFonts w:ascii="宋体" w:hAnsi="宋体" w:cs="宋体"/>
                <w:color w:val="auto"/>
                <w:kern w:val="0"/>
                <w:sz w:val="20"/>
                <w:szCs w:val="20"/>
              </w:rPr>
            </w:pPr>
            <w:r>
              <w:rPr>
                <w:rFonts w:hint="eastAsia" w:ascii="宋体" w:hAnsi="宋体" w:cs="宋体"/>
                <w:color w:val="auto"/>
                <w:kern w:val="0"/>
                <w:sz w:val="20"/>
                <w:szCs w:val="20"/>
              </w:rPr>
              <w:t>A0201060901扫描仪</w:t>
            </w:r>
          </w:p>
        </w:tc>
        <w:tc>
          <w:tcPr>
            <w:tcW w:w="4540" w:type="dxa"/>
            <w:tcBorders>
              <w:top w:val="nil"/>
              <w:left w:val="nil"/>
              <w:bottom w:val="single" w:color="000000" w:sz="8" w:space="0"/>
              <w:right w:val="single" w:color="000000" w:sz="8" w:space="0"/>
            </w:tcBorders>
            <w:noWrap w:val="0"/>
            <w:vAlign w:val="center"/>
          </w:tcPr>
          <w:p w14:paraId="1DFB8E91">
            <w:pPr>
              <w:widowControl/>
              <w:jc w:val="left"/>
              <w:rPr>
                <w:rFonts w:ascii="宋体" w:hAnsi="宋体" w:cs="宋体"/>
                <w:color w:val="auto"/>
                <w:kern w:val="0"/>
                <w:sz w:val="20"/>
                <w:szCs w:val="20"/>
              </w:rPr>
            </w:pPr>
            <w:r>
              <w:rPr>
                <w:rFonts w:hint="eastAsia" w:ascii="宋体" w:hAnsi="宋体" w:cs="宋体"/>
                <w:color w:val="auto"/>
                <w:kern w:val="0"/>
                <w:sz w:val="20"/>
                <w:szCs w:val="20"/>
              </w:rPr>
              <w:t>参照《复印机、打印机和传真机能效限定值及能效等级》（GB21521中打印速度为15页/分的针式打印机相关要求中打印速度为15页/分的针式打印机相关要求</w:t>
            </w:r>
          </w:p>
        </w:tc>
      </w:tr>
      <w:tr w14:paraId="2222F34D">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5655C858">
            <w:pPr>
              <w:widowControl/>
              <w:jc w:val="center"/>
              <w:rPr>
                <w:rFonts w:ascii="宋体" w:hAnsi="宋体" w:cs="宋体"/>
                <w:color w:val="auto"/>
                <w:kern w:val="0"/>
                <w:sz w:val="20"/>
                <w:szCs w:val="20"/>
              </w:rPr>
            </w:pPr>
            <w:r>
              <w:rPr>
                <w:rFonts w:hint="eastAsia" w:ascii="宋体" w:hAnsi="宋体" w:cs="宋体"/>
                <w:color w:val="auto"/>
                <w:kern w:val="0"/>
                <w:sz w:val="20"/>
                <w:szCs w:val="20"/>
              </w:rPr>
              <w:t>3</w:t>
            </w:r>
          </w:p>
        </w:tc>
        <w:tc>
          <w:tcPr>
            <w:tcW w:w="1080" w:type="dxa"/>
            <w:tcBorders>
              <w:top w:val="nil"/>
              <w:left w:val="nil"/>
              <w:bottom w:val="single" w:color="000000" w:sz="8" w:space="0"/>
              <w:right w:val="single" w:color="000000" w:sz="8" w:space="0"/>
            </w:tcBorders>
            <w:noWrap w:val="0"/>
            <w:vAlign w:val="center"/>
          </w:tcPr>
          <w:p w14:paraId="0E6956E1">
            <w:pPr>
              <w:widowControl/>
              <w:jc w:val="center"/>
              <w:rPr>
                <w:rFonts w:ascii="宋体" w:hAnsi="宋体" w:cs="宋体"/>
                <w:color w:val="auto"/>
                <w:kern w:val="0"/>
                <w:sz w:val="20"/>
                <w:szCs w:val="20"/>
              </w:rPr>
            </w:pPr>
            <w:r>
              <w:rPr>
                <w:rFonts w:hint="eastAsia" w:ascii="宋体" w:hAnsi="宋体" w:cs="宋体"/>
                <w:color w:val="auto"/>
                <w:kern w:val="0"/>
                <w:sz w:val="20"/>
                <w:szCs w:val="20"/>
              </w:rPr>
              <w:t>A020202投影仪</w:t>
            </w:r>
          </w:p>
        </w:tc>
        <w:tc>
          <w:tcPr>
            <w:tcW w:w="1320" w:type="dxa"/>
            <w:tcBorders>
              <w:top w:val="nil"/>
              <w:left w:val="nil"/>
              <w:bottom w:val="single" w:color="000000" w:sz="8" w:space="0"/>
              <w:right w:val="single" w:color="000000" w:sz="8" w:space="0"/>
            </w:tcBorders>
            <w:noWrap w:val="0"/>
            <w:vAlign w:val="center"/>
          </w:tcPr>
          <w:p w14:paraId="6A89E2DC">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620" w:type="dxa"/>
            <w:tcBorders>
              <w:top w:val="nil"/>
              <w:left w:val="nil"/>
              <w:bottom w:val="single" w:color="000000" w:sz="8" w:space="0"/>
              <w:right w:val="single" w:color="000000" w:sz="8" w:space="0"/>
            </w:tcBorders>
            <w:noWrap w:val="0"/>
            <w:vAlign w:val="center"/>
          </w:tcPr>
          <w:p w14:paraId="48F0AEE1">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66EAF1D9">
            <w:pPr>
              <w:widowControl/>
              <w:jc w:val="left"/>
              <w:rPr>
                <w:rFonts w:ascii="宋体" w:hAnsi="宋体" w:cs="宋体"/>
                <w:color w:val="auto"/>
                <w:kern w:val="0"/>
                <w:sz w:val="20"/>
                <w:szCs w:val="20"/>
              </w:rPr>
            </w:pPr>
            <w:r>
              <w:rPr>
                <w:rFonts w:hint="eastAsia" w:ascii="宋体" w:hAnsi="宋体" w:cs="宋体"/>
                <w:color w:val="auto"/>
                <w:kern w:val="0"/>
                <w:sz w:val="20"/>
                <w:szCs w:val="20"/>
              </w:rPr>
              <w:t>《投影机能效限定值及能效等级》（GB32028）</w:t>
            </w:r>
          </w:p>
        </w:tc>
      </w:tr>
      <w:tr w14:paraId="1989FB65">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7D09010A">
            <w:pPr>
              <w:widowControl/>
              <w:jc w:val="center"/>
              <w:rPr>
                <w:rFonts w:ascii="宋体" w:hAnsi="宋体" w:cs="宋体"/>
                <w:color w:val="auto"/>
                <w:kern w:val="0"/>
                <w:sz w:val="20"/>
                <w:szCs w:val="20"/>
              </w:rPr>
            </w:pPr>
            <w:r>
              <w:rPr>
                <w:rFonts w:hint="eastAsia" w:ascii="宋体" w:hAnsi="宋体" w:cs="宋体"/>
                <w:color w:val="auto"/>
                <w:kern w:val="0"/>
                <w:sz w:val="20"/>
                <w:szCs w:val="20"/>
              </w:rPr>
              <w:t>4</w:t>
            </w:r>
          </w:p>
        </w:tc>
        <w:tc>
          <w:tcPr>
            <w:tcW w:w="1080" w:type="dxa"/>
            <w:tcBorders>
              <w:top w:val="nil"/>
              <w:left w:val="nil"/>
              <w:bottom w:val="single" w:color="000000" w:sz="8" w:space="0"/>
              <w:right w:val="single" w:color="000000" w:sz="8" w:space="0"/>
            </w:tcBorders>
            <w:noWrap w:val="0"/>
            <w:vAlign w:val="center"/>
          </w:tcPr>
          <w:p w14:paraId="2D54C38D">
            <w:pPr>
              <w:widowControl/>
              <w:jc w:val="center"/>
              <w:rPr>
                <w:rFonts w:ascii="宋体" w:hAnsi="宋体" w:cs="宋体"/>
                <w:color w:val="auto"/>
                <w:kern w:val="0"/>
                <w:sz w:val="20"/>
                <w:szCs w:val="20"/>
              </w:rPr>
            </w:pPr>
            <w:r>
              <w:rPr>
                <w:rFonts w:hint="eastAsia" w:ascii="宋体" w:hAnsi="宋体" w:cs="宋体"/>
                <w:color w:val="auto"/>
                <w:kern w:val="0"/>
                <w:sz w:val="20"/>
                <w:szCs w:val="20"/>
              </w:rPr>
              <w:t>A020204多功能一体机</w:t>
            </w:r>
          </w:p>
        </w:tc>
        <w:tc>
          <w:tcPr>
            <w:tcW w:w="1320" w:type="dxa"/>
            <w:tcBorders>
              <w:top w:val="nil"/>
              <w:left w:val="nil"/>
              <w:bottom w:val="single" w:color="000000" w:sz="8" w:space="0"/>
              <w:right w:val="single" w:color="000000" w:sz="8" w:space="0"/>
            </w:tcBorders>
            <w:noWrap w:val="0"/>
            <w:vAlign w:val="center"/>
          </w:tcPr>
          <w:p w14:paraId="51207DDD">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620" w:type="dxa"/>
            <w:tcBorders>
              <w:top w:val="nil"/>
              <w:left w:val="nil"/>
              <w:bottom w:val="single" w:color="000000" w:sz="8" w:space="0"/>
              <w:right w:val="single" w:color="000000" w:sz="8" w:space="0"/>
            </w:tcBorders>
            <w:noWrap w:val="0"/>
            <w:vAlign w:val="center"/>
          </w:tcPr>
          <w:p w14:paraId="5F9C584D">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28102FB7">
            <w:pPr>
              <w:widowControl/>
              <w:jc w:val="left"/>
              <w:rPr>
                <w:rFonts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6C0E4A85">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3A3FB405">
            <w:pPr>
              <w:widowControl/>
              <w:jc w:val="center"/>
              <w:rPr>
                <w:rFonts w:ascii="宋体" w:hAnsi="宋体" w:cs="宋体"/>
                <w:color w:val="auto"/>
                <w:kern w:val="0"/>
                <w:sz w:val="20"/>
                <w:szCs w:val="20"/>
              </w:rPr>
            </w:pPr>
            <w:r>
              <w:rPr>
                <w:rFonts w:hint="eastAsia" w:ascii="宋体" w:hAnsi="宋体" w:cs="宋体"/>
                <w:color w:val="auto"/>
                <w:kern w:val="0"/>
                <w:sz w:val="20"/>
                <w:szCs w:val="20"/>
              </w:rPr>
              <w:t>5</w:t>
            </w:r>
          </w:p>
        </w:tc>
        <w:tc>
          <w:tcPr>
            <w:tcW w:w="1080" w:type="dxa"/>
            <w:tcBorders>
              <w:top w:val="nil"/>
              <w:left w:val="nil"/>
              <w:bottom w:val="single" w:color="000000" w:sz="8" w:space="0"/>
              <w:right w:val="single" w:color="000000" w:sz="8" w:space="0"/>
            </w:tcBorders>
            <w:noWrap w:val="0"/>
            <w:vAlign w:val="center"/>
          </w:tcPr>
          <w:p w14:paraId="78523601">
            <w:pPr>
              <w:widowControl/>
              <w:jc w:val="center"/>
              <w:rPr>
                <w:rFonts w:ascii="宋体" w:hAnsi="宋体" w:cs="宋体"/>
                <w:color w:val="auto"/>
                <w:kern w:val="0"/>
                <w:sz w:val="20"/>
                <w:szCs w:val="20"/>
              </w:rPr>
            </w:pPr>
            <w:r>
              <w:rPr>
                <w:rFonts w:hint="eastAsia" w:ascii="宋体" w:hAnsi="宋体" w:cs="宋体"/>
                <w:color w:val="auto"/>
                <w:kern w:val="0"/>
                <w:sz w:val="20"/>
                <w:szCs w:val="20"/>
              </w:rPr>
              <w:t>A020519泵</w:t>
            </w:r>
          </w:p>
        </w:tc>
        <w:tc>
          <w:tcPr>
            <w:tcW w:w="1320" w:type="dxa"/>
            <w:tcBorders>
              <w:top w:val="nil"/>
              <w:left w:val="nil"/>
              <w:bottom w:val="single" w:color="000000" w:sz="8" w:space="0"/>
              <w:right w:val="single" w:color="000000" w:sz="8" w:space="0"/>
            </w:tcBorders>
            <w:noWrap w:val="0"/>
            <w:vAlign w:val="center"/>
          </w:tcPr>
          <w:p w14:paraId="65DBAE3F">
            <w:pPr>
              <w:widowControl/>
              <w:jc w:val="center"/>
              <w:rPr>
                <w:rFonts w:ascii="宋体" w:hAnsi="宋体" w:cs="宋体"/>
                <w:color w:val="auto"/>
                <w:kern w:val="0"/>
                <w:sz w:val="20"/>
                <w:szCs w:val="20"/>
              </w:rPr>
            </w:pPr>
            <w:r>
              <w:rPr>
                <w:rFonts w:hint="eastAsia" w:ascii="宋体" w:hAnsi="宋体" w:cs="宋体"/>
                <w:color w:val="auto"/>
                <w:kern w:val="0"/>
                <w:sz w:val="20"/>
                <w:szCs w:val="20"/>
              </w:rPr>
              <w:t>A02051901离心泵</w:t>
            </w:r>
          </w:p>
        </w:tc>
        <w:tc>
          <w:tcPr>
            <w:tcW w:w="1620" w:type="dxa"/>
            <w:tcBorders>
              <w:top w:val="nil"/>
              <w:left w:val="nil"/>
              <w:bottom w:val="single" w:color="000000" w:sz="8" w:space="0"/>
              <w:right w:val="single" w:color="000000" w:sz="8" w:space="0"/>
            </w:tcBorders>
            <w:noWrap w:val="0"/>
            <w:vAlign w:val="center"/>
          </w:tcPr>
          <w:p w14:paraId="031B02AD">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67FFD7AF">
            <w:pPr>
              <w:widowControl/>
              <w:jc w:val="left"/>
              <w:rPr>
                <w:rFonts w:ascii="宋体" w:hAnsi="宋体" w:cs="宋体"/>
                <w:color w:val="auto"/>
                <w:kern w:val="0"/>
                <w:sz w:val="20"/>
                <w:szCs w:val="20"/>
              </w:rPr>
            </w:pPr>
            <w:r>
              <w:rPr>
                <w:rFonts w:hint="eastAsia" w:ascii="宋体" w:hAnsi="宋体" w:cs="宋体"/>
                <w:color w:val="auto"/>
                <w:kern w:val="0"/>
                <w:sz w:val="20"/>
                <w:szCs w:val="20"/>
              </w:rPr>
              <w:t>《清水离心泵能效限定值及节能评价值》（GB19762）</w:t>
            </w:r>
          </w:p>
        </w:tc>
      </w:tr>
      <w:tr w14:paraId="2176813A">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105CE920">
            <w:pPr>
              <w:widowControl/>
              <w:jc w:val="center"/>
              <w:rPr>
                <w:rFonts w:ascii="宋体" w:hAnsi="宋体" w:cs="宋体"/>
                <w:color w:val="auto"/>
                <w:kern w:val="0"/>
                <w:sz w:val="20"/>
                <w:szCs w:val="20"/>
              </w:rPr>
            </w:pPr>
            <w:r>
              <w:rPr>
                <w:rFonts w:hint="eastAsia" w:ascii="宋体" w:hAnsi="宋体" w:cs="宋体"/>
                <w:color w:val="auto"/>
                <w:kern w:val="0"/>
                <w:sz w:val="20"/>
                <w:szCs w:val="20"/>
              </w:rPr>
              <w:t>6</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566805D1">
            <w:pPr>
              <w:widowControl/>
              <w:jc w:val="center"/>
              <w:rPr>
                <w:rFonts w:ascii="宋体" w:hAnsi="宋体" w:cs="宋体"/>
                <w:color w:val="auto"/>
                <w:kern w:val="0"/>
                <w:sz w:val="20"/>
                <w:szCs w:val="20"/>
              </w:rPr>
            </w:pPr>
            <w:r>
              <w:rPr>
                <w:rFonts w:hint="eastAsia" w:ascii="宋体" w:hAnsi="宋体" w:cs="宋体"/>
                <w:color w:val="auto"/>
                <w:kern w:val="0"/>
                <w:sz w:val="20"/>
                <w:szCs w:val="20"/>
              </w:rPr>
              <w:t>A020523制冷空调设备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29C1DDFB">
            <w:pPr>
              <w:widowControl/>
              <w:jc w:val="center"/>
              <w:rPr>
                <w:rFonts w:ascii="宋体" w:hAnsi="宋体" w:cs="宋体"/>
                <w:color w:val="auto"/>
                <w:kern w:val="0"/>
                <w:sz w:val="20"/>
                <w:szCs w:val="20"/>
              </w:rPr>
            </w:pPr>
            <w:r>
              <w:rPr>
                <w:rFonts w:hint="eastAsia" w:ascii="宋体" w:hAnsi="宋体" w:cs="宋体"/>
                <w:color w:val="auto"/>
                <w:kern w:val="0"/>
                <w:sz w:val="20"/>
                <w:szCs w:val="20"/>
              </w:rPr>
              <w:t>★A02052301制冷压缩机</w:t>
            </w:r>
          </w:p>
        </w:tc>
        <w:tc>
          <w:tcPr>
            <w:tcW w:w="1620" w:type="dxa"/>
            <w:tcBorders>
              <w:top w:val="nil"/>
              <w:left w:val="nil"/>
              <w:bottom w:val="single" w:color="000000" w:sz="8" w:space="0"/>
              <w:right w:val="single" w:color="000000" w:sz="8" w:space="0"/>
            </w:tcBorders>
            <w:noWrap w:val="0"/>
            <w:vAlign w:val="center"/>
          </w:tcPr>
          <w:p w14:paraId="63B51948">
            <w:pPr>
              <w:widowControl/>
              <w:jc w:val="center"/>
              <w:rPr>
                <w:rFonts w:ascii="宋体" w:hAnsi="宋体" w:cs="宋体"/>
                <w:color w:val="auto"/>
                <w:kern w:val="0"/>
                <w:sz w:val="20"/>
                <w:szCs w:val="20"/>
              </w:rPr>
            </w:pPr>
            <w:r>
              <w:rPr>
                <w:rFonts w:hint="eastAsia" w:ascii="宋体" w:hAnsi="宋体" w:cs="宋体"/>
                <w:color w:val="auto"/>
                <w:kern w:val="0"/>
                <w:sz w:val="20"/>
                <w:szCs w:val="20"/>
              </w:rPr>
              <w:t>冷水机组</w:t>
            </w:r>
          </w:p>
        </w:tc>
        <w:tc>
          <w:tcPr>
            <w:tcW w:w="4540" w:type="dxa"/>
            <w:tcBorders>
              <w:top w:val="nil"/>
              <w:left w:val="nil"/>
              <w:bottom w:val="single" w:color="000000" w:sz="8" w:space="0"/>
              <w:right w:val="single" w:color="000000" w:sz="8" w:space="0"/>
            </w:tcBorders>
            <w:noWrap w:val="0"/>
            <w:vAlign w:val="center"/>
          </w:tcPr>
          <w:p w14:paraId="14F4075A">
            <w:pPr>
              <w:widowControl/>
              <w:jc w:val="left"/>
              <w:rPr>
                <w:rFonts w:ascii="宋体" w:hAnsi="宋体" w:cs="宋体"/>
                <w:color w:val="auto"/>
                <w:kern w:val="0"/>
                <w:sz w:val="20"/>
                <w:szCs w:val="20"/>
              </w:rPr>
            </w:pPr>
            <w:r>
              <w:rPr>
                <w:rFonts w:hint="eastAsia" w:ascii="宋体" w:hAnsi="宋体" w:cs="宋体"/>
                <w:color w:val="auto"/>
                <w:kern w:val="0"/>
                <w:sz w:val="20"/>
                <w:szCs w:val="20"/>
              </w:rPr>
              <w:t>《冷水机组能效限定值及能效等级》（GB19577），《低环境温度空气源热泵（冷水）机组能效限定值及能效等级》（GB37480）</w:t>
            </w:r>
          </w:p>
        </w:tc>
      </w:tr>
      <w:tr w14:paraId="080D8F84">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5AA29253">
            <w:pPr>
              <w:widowControl/>
              <w:jc w:val="left"/>
              <w:rPr>
                <w:rFonts w:ascii="宋体" w:hAnsi="宋体" w:cs="宋体"/>
                <w:color w:val="auto"/>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7A435237">
            <w:pPr>
              <w:widowControl/>
              <w:jc w:val="left"/>
              <w:rPr>
                <w:rFonts w:ascii="宋体" w:hAnsi="宋体" w:cs="宋体"/>
                <w:color w:val="auto"/>
                <w:kern w:val="0"/>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787DFD31">
            <w:pPr>
              <w:widowControl/>
              <w:jc w:val="left"/>
              <w:rPr>
                <w:rFonts w:ascii="宋体" w:hAnsi="宋体" w:cs="宋体"/>
                <w:color w:val="auto"/>
                <w:kern w:val="0"/>
                <w:sz w:val="20"/>
                <w:szCs w:val="20"/>
              </w:rPr>
            </w:pPr>
          </w:p>
        </w:tc>
        <w:tc>
          <w:tcPr>
            <w:tcW w:w="1620" w:type="dxa"/>
            <w:tcBorders>
              <w:top w:val="nil"/>
              <w:left w:val="nil"/>
              <w:bottom w:val="single" w:color="000000" w:sz="8" w:space="0"/>
              <w:right w:val="single" w:color="000000" w:sz="8" w:space="0"/>
            </w:tcBorders>
            <w:noWrap w:val="0"/>
            <w:vAlign w:val="center"/>
          </w:tcPr>
          <w:p w14:paraId="24C98F50">
            <w:pPr>
              <w:widowControl/>
              <w:jc w:val="center"/>
              <w:rPr>
                <w:rFonts w:ascii="宋体" w:hAnsi="宋体" w:cs="宋体"/>
                <w:color w:val="auto"/>
                <w:kern w:val="0"/>
                <w:sz w:val="20"/>
                <w:szCs w:val="20"/>
              </w:rPr>
            </w:pPr>
            <w:r>
              <w:rPr>
                <w:rFonts w:hint="eastAsia" w:ascii="宋体" w:hAnsi="宋体" w:cs="宋体"/>
                <w:color w:val="auto"/>
                <w:kern w:val="0"/>
                <w:sz w:val="20"/>
                <w:szCs w:val="20"/>
              </w:rPr>
              <w:t>水源热泵机组</w:t>
            </w:r>
          </w:p>
        </w:tc>
        <w:tc>
          <w:tcPr>
            <w:tcW w:w="4540" w:type="dxa"/>
            <w:tcBorders>
              <w:top w:val="nil"/>
              <w:left w:val="nil"/>
              <w:bottom w:val="single" w:color="000000" w:sz="8" w:space="0"/>
              <w:right w:val="single" w:color="000000" w:sz="8" w:space="0"/>
            </w:tcBorders>
            <w:noWrap w:val="0"/>
            <w:vAlign w:val="center"/>
          </w:tcPr>
          <w:p w14:paraId="2AC1322D">
            <w:pPr>
              <w:widowControl/>
              <w:jc w:val="left"/>
              <w:rPr>
                <w:rFonts w:ascii="宋体" w:hAnsi="宋体" w:cs="宋体"/>
                <w:color w:val="auto"/>
                <w:kern w:val="0"/>
                <w:sz w:val="20"/>
                <w:szCs w:val="20"/>
              </w:rPr>
            </w:pPr>
            <w:r>
              <w:rPr>
                <w:rFonts w:hint="eastAsia" w:ascii="宋体" w:hAnsi="宋体" w:cs="宋体"/>
                <w:color w:val="auto"/>
                <w:kern w:val="0"/>
                <w:sz w:val="20"/>
                <w:szCs w:val="20"/>
              </w:rPr>
              <w:t>《水（地）源热泵机组能效限定值及能效等级》（GB30721）</w:t>
            </w:r>
          </w:p>
        </w:tc>
      </w:tr>
      <w:tr w14:paraId="743E4014">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36C93942">
            <w:pPr>
              <w:widowControl/>
              <w:jc w:val="left"/>
              <w:rPr>
                <w:rFonts w:ascii="宋体" w:hAnsi="宋体" w:cs="宋体"/>
                <w:color w:val="auto"/>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26B6D5DD">
            <w:pPr>
              <w:widowControl/>
              <w:jc w:val="left"/>
              <w:rPr>
                <w:rFonts w:ascii="宋体" w:hAnsi="宋体" w:cs="宋体"/>
                <w:color w:val="auto"/>
                <w:kern w:val="0"/>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3891B404">
            <w:pPr>
              <w:widowControl/>
              <w:jc w:val="left"/>
              <w:rPr>
                <w:rFonts w:ascii="宋体" w:hAnsi="宋体" w:cs="宋体"/>
                <w:color w:val="auto"/>
                <w:kern w:val="0"/>
                <w:sz w:val="20"/>
                <w:szCs w:val="20"/>
              </w:rPr>
            </w:pPr>
          </w:p>
        </w:tc>
        <w:tc>
          <w:tcPr>
            <w:tcW w:w="1620" w:type="dxa"/>
            <w:tcBorders>
              <w:top w:val="nil"/>
              <w:left w:val="nil"/>
              <w:bottom w:val="single" w:color="000000" w:sz="8" w:space="0"/>
              <w:right w:val="single" w:color="000000" w:sz="8" w:space="0"/>
            </w:tcBorders>
            <w:noWrap w:val="0"/>
            <w:vAlign w:val="center"/>
          </w:tcPr>
          <w:p w14:paraId="55FE047F">
            <w:pPr>
              <w:widowControl/>
              <w:jc w:val="center"/>
              <w:rPr>
                <w:rFonts w:ascii="宋体" w:hAnsi="宋体" w:cs="宋体"/>
                <w:color w:val="auto"/>
                <w:kern w:val="0"/>
                <w:sz w:val="20"/>
                <w:szCs w:val="20"/>
              </w:rPr>
            </w:pPr>
            <w:r>
              <w:rPr>
                <w:rFonts w:hint="eastAsia" w:ascii="宋体" w:hAnsi="宋体" w:cs="宋体"/>
                <w:color w:val="auto"/>
                <w:kern w:val="0"/>
                <w:sz w:val="20"/>
                <w:szCs w:val="20"/>
              </w:rPr>
              <w:t>溴化锂吸收式冷水机组</w:t>
            </w:r>
          </w:p>
        </w:tc>
        <w:tc>
          <w:tcPr>
            <w:tcW w:w="4540" w:type="dxa"/>
            <w:tcBorders>
              <w:top w:val="nil"/>
              <w:left w:val="nil"/>
              <w:bottom w:val="single" w:color="000000" w:sz="8" w:space="0"/>
              <w:right w:val="single" w:color="000000" w:sz="8" w:space="0"/>
            </w:tcBorders>
            <w:noWrap w:val="0"/>
            <w:vAlign w:val="center"/>
          </w:tcPr>
          <w:p w14:paraId="3BE87D35">
            <w:pPr>
              <w:widowControl/>
              <w:jc w:val="left"/>
              <w:rPr>
                <w:rFonts w:ascii="宋体" w:hAnsi="宋体" w:cs="宋体"/>
                <w:color w:val="auto"/>
                <w:kern w:val="0"/>
                <w:sz w:val="20"/>
                <w:szCs w:val="20"/>
              </w:rPr>
            </w:pPr>
            <w:r>
              <w:rPr>
                <w:rFonts w:hint="eastAsia" w:ascii="宋体" w:hAnsi="宋体" w:cs="宋体"/>
                <w:color w:val="auto"/>
                <w:kern w:val="0"/>
                <w:sz w:val="20"/>
                <w:szCs w:val="20"/>
              </w:rPr>
              <w:t>《溴化锂吸收式冷水机组能效限定值及能效等级》（GB29540）</w:t>
            </w:r>
          </w:p>
        </w:tc>
      </w:tr>
      <w:tr w14:paraId="59D7F82A">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626426F1">
            <w:pPr>
              <w:widowControl/>
              <w:jc w:val="left"/>
              <w:rPr>
                <w:rFonts w:ascii="宋体" w:hAnsi="宋体" w:cs="宋体"/>
                <w:color w:val="auto"/>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08225190">
            <w:pPr>
              <w:widowControl/>
              <w:jc w:val="left"/>
              <w:rPr>
                <w:rFonts w:ascii="宋体" w:hAnsi="宋体" w:cs="宋体"/>
                <w:color w:val="auto"/>
                <w:kern w:val="0"/>
                <w:sz w:val="20"/>
                <w:szCs w:val="20"/>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591BE737">
            <w:pPr>
              <w:widowControl/>
              <w:jc w:val="center"/>
              <w:rPr>
                <w:rFonts w:ascii="宋体" w:hAnsi="宋体" w:cs="宋体"/>
                <w:color w:val="auto"/>
                <w:kern w:val="0"/>
                <w:sz w:val="20"/>
                <w:szCs w:val="20"/>
              </w:rPr>
            </w:pPr>
            <w:r>
              <w:rPr>
                <w:rFonts w:hint="eastAsia" w:ascii="宋体" w:hAnsi="宋体" w:cs="宋体"/>
                <w:color w:val="auto"/>
                <w:kern w:val="0"/>
                <w:sz w:val="20"/>
                <w:szCs w:val="20"/>
              </w:rPr>
              <w:t>★A02052305空调机组</w:t>
            </w:r>
          </w:p>
        </w:tc>
        <w:tc>
          <w:tcPr>
            <w:tcW w:w="1620" w:type="dxa"/>
            <w:tcBorders>
              <w:top w:val="nil"/>
              <w:left w:val="nil"/>
              <w:bottom w:val="single" w:color="000000" w:sz="8" w:space="0"/>
              <w:right w:val="single" w:color="000000" w:sz="8" w:space="0"/>
            </w:tcBorders>
            <w:noWrap w:val="0"/>
            <w:vAlign w:val="center"/>
          </w:tcPr>
          <w:p w14:paraId="48DCE6C6">
            <w:pPr>
              <w:widowControl/>
              <w:jc w:val="center"/>
              <w:rPr>
                <w:rFonts w:ascii="宋体" w:hAnsi="宋体" w:cs="宋体"/>
                <w:color w:val="auto"/>
                <w:kern w:val="0"/>
                <w:sz w:val="20"/>
                <w:szCs w:val="20"/>
              </w:rPr>
            </w:pPr>
            <w:r>
              <w:rPr>
                <w:rFonts w:hint="eastAsia" w:ascii="宋体" w:hAnsi="宋体" w:cs="宋体"/>
                <w:color w:val="auto"/>
                <w:kern w:val="0"/>
                <w:sz w:val="20"/>
                <w:szCs w:val="20"/>
              </w:rPr>
              <w:t>多联式空调（热泵）机组(制冷量&gt;14000W)</w:t>
            </w:r>
          </w:p>
        </w:tc>
        <w:tc>
          <w:tcPr>
            <w:tcW w:w="4540" w:type="dxa"/>
            <w:tcBorders>
              <w:top w:val="nil"/>
              <w:left w:val="nil"/>
              <w:bottom w:val="single" w:color="000000" w:sz="8" w:space="0"/>
              <w:right w:val="single" w:color="000000" w:sz="8" w:space="0"/>
            </w:tcBorders>
            <w:noWrap w:val="0"/>
            <w:vAlign w:val="center"/>
          </w:tcPr>
          <w:p w14:paraId="244C0E9E">
            <w:pPr>
              <w:widowControl/>
              <w:jc w:val="left"/>
              <w:rPr>
                <w:rFonts w:ascii="宋体" w:hAnsi="宋体" w:cs="宋体"/>
                <w:color w:val="auto"/>
                <w:kern w:val="0"/>
                <w:sz w:val="20"/>
                <w:szCs w:val="20"/>
              </w:rPr>
            </w:pPr>
            <w:r>
              <w:rPr>
                <w:rFonts w:hint="eastAsia" w:ascii="宋体" w:hAnsi="宋体" w:cs="宋体"/>
                <w:color w:val="auto"/>
                <w:kern w:val="0"/>
                <w:sz w:val="20"/>
                <w:szCs w:val="20"/>
              </w:rPr>
              <w:t>《多联式空调（热泵）机组能效限定值及能源效率等级》（GB21454）</w:t>
            </w:r>
          </w:p>
        </w:tc>
      </w:tr>
      <w:tr w14:paraId="0CFD9CFE">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22C8904A">
            <w:pPr>
              <w:widowControl/>
              <w:jc w:val="left"/>
              <w:rPr>
                <w:rFonts w:ascii="宋体" w:hAnsi="宋体" w:cs="宋体"/>
                <w:color w:val="auto"/>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4DD946EE">
            <w:pPr>
              <w:widowControl/>
              <w:jc w:val="left"/>
              <w:rPr>
                <w:rFonts w:ascii="宋体" w:hAnsi="宋体" w:cs="宋体"/>
                <w:color w:val="auto"/>
                <w:kern w:val="0"/>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3D4346BB">
            <w:pPr>
              <w:widowControl/>
              <w:jc w:val="left"/>
              <w:rPr>
                <w:rFonts w:ascii="宋体" w:hAnsi="宋体" w:cs="宋体"/>
                <w:color w:val="auto"/>
                <w:kern w:val="0"/>
                <w:sz w:val="20"/>
                <w:szCs w:val="20"/>
              </w:rPr>
            </w:pPr>
          </w:p>
        </w:tc>
        <w:tc>
          <w:tcPr>
            <w:tcW w:w="1620" w:type="dxa"/>
            <w:tcBorders>
              <w:top w:val="nil"/>
              <w:left w:val="nil"/>
              <w:bottom w:val="single" w:color="000000" w:sz="8" w:space="0"/>
              <w:right w:val="single" w:color="000000" w:sz="8" w:space="0"/>
            </w:tcBorders>
            <w:noWrap w:val="0"/>
            <w:vAlign w:val="center"/>
          </w:tcPr>
          <w:p w14:paraId="5519C5A2">
            <w:pPr>
              <w:widowControl/>
              <w:jc w:val="center"/>
              <w:rPr>
                <w:rFonts w:ascii="宋体" w:hAnsi="宋体" w:cs="宋体"/>
                <w:color w:val="auto"/>
                <w:kern w:val="0"/>
                <w:sz w:val="20"/>
                <w:szCs w:val="20"/>
              </w:rPr>
            </w:pPr>
            <w:r>
              <w:rPr>
                <w:rFonts w:hint="eastAsia" w:ascii="宋体" w:hAnsi="宋体" w:cs="宋体"/>
                <w:color w:val="auto"/>
                <w:kern w:val="0"/>
                <w:sz w:val="20"/>
                <w:szCs w:val="20"/>
              </w:rPr>
              <w:t>单元式空气调节机(制冷量&gt;14000W</w:t>
            </w:r>
          </w:p>
        </w:tc>
        <w:tc>
          <w:tcPr>
            <w:tcW w:w="4540" w:type="dxa"/>
            <w:tcBorders>
              <w:top w:val="nil"/>
              <w:left w:val="nil"/>
              <w:bottom w:val="single" w:color="000000" w:sz="8" w:space="0"/>
              <w:right w:val="single" w:color="000000" w:sz="8" w:space="0"/>
            </w:tcBorders>
            <w:noWrap w:val="0"/>
            <w:vAlign w:val="center"/>
          </w:tcPr>
          <w:p w14:paraId="39B10472">
            <w:pPr>
              <w:widowControl/>
              <w:jc w:val="left"/>
              <w:rPr>
                <w:rFonts w:ascii="宋体" w:hAnsi="宋体" w:cs="宋体"/>
                <w:color w:val="auto"/>
                <w:kern w:val="0"/>
                <w:sz w:val="20"/>
                <w:szCs w:val="20"/>
              </w:rPr>
            </w:pPr>
            <w:r>
              <w:rPr>
                <w:rFonts w:hint="eastAsia" w:ascii="宋体" w:hAnsi="宋体" w:cs="宋体"/>
                <w:color w:val="auto"/>
                <w:kern w:val="0"/>
                <w:sz w:val="20"/>
                <w:szCs w:val="20"/>
              </w:rPr>
              <w:t>《单元式空气调节机能效限定值及能效等级》（GB19576）《风管送风式空调机组能效限定值及能效等级》（GB37479）</w:t>
            </w:r>
          </w:p>
        </w:tc>
      </w:tr>
      <w:tr w14:paraId="0D64B2D3">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7EA9094E">
            <w:pPr>
              <w:widowControl/>
              <w:jc w:val="left"/>
              <w:rPr>
                <w:rFonts w:ascii="宋体" w:hAnsi="宋体" w:cs="宋体"/>
                <w:color w:val="auto"/>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3FF94609">
            <w:pPr>
              <w:widowControl/>
              <w:jc w:val="left"/>
              <w:rPr>
                <w:rFonts w:ascii="宋体" w:hAnsi="宋体" w:cs="宋体"/>
                <w:color w:val="auto"/>
                <w:kern w:val="0"/>
                <w:sz w:val="20"/>
                <w:szCs w:val="20"/>
              </w:rPr>
            </w:pPr>
          </w:p>
        </w:tc>
        <w:tc>
          <w:tcPr>
            <w:tcW w:w="1320" w:type="dxa"/>
            <w:tcBorders>
              <w:top w:val="nil"/>
              <w:left w:val="nil"/>
              <w:bottom w:val="single" w:color="000000" w:sz="8" w:space="0"/>
              <w:right w:val="single" w:color="000000" w:sz="8" w:space="0"/>
            </w:tcBorders>
            <w:noWrap w:val="0"/>
            <w:vAlign w:val="center"/>
          </w:tcPr>
          <w:p w14:paraId="245947C2">
            <w:pPr>
              <w:widowControl/>
              <w:jc w:val="center"/>
              <w:rPr>
                <w:rFonts w:ascii="宋体" w:hAnsi="宋体" w:cs="宋体"/>
                <w:color w:val="auto"/>
                <w:kern w:val="0"/>
                <w:sz w:val="20"/>
                <w:szCs w:val="20"/>
              </w:rPr>
            </w:pPr>
            <w:r>
              <w:rPr>
                <w:rFonts w:hint="eastAsia" w:ascii="宋体" w:hAnsi="宋体" w:cs="宋体"/>
                <w:color w:val="auto"/>
                <w:kern w:val="0"/>
                <w:sz w:val="20"/>
                <w:szCs w:val="20"/>
              </w:rPr>
              <w:t>★A02052309专用制冷、空调设备</w:t>
            </w:r>
          </w:p>
        </w:tc>
        <w:tc>
          <w:tcPr>
            <w:tcW w:w="1620" w:type="dxa"/>
            <w:tcBorders>
              <w:top w:val="nil"/>
              <w:left w:val="nil"/>
              <w:bottom w:val="single" w:color="000000" w:sz="8" w:space="0"/>
              <w:right w:val="single" w:color="000000" w:sz="8" w:space="0"/>
            </w:tcBorders>
            <w:noWrap w:val="0"/>
            <w:vAlign w:val="center"/>
          </w:tcPr>
          <w:p w14:paraId="669D84BD">
            <w:pPr>
              <w:widowControl/>
              <w:jc w:val="center"/>
              <w:rPr>
                <w:rFonts w:ascii="宋体" w:hAnsi="宋体" w:cs="宋体"/>
                <w:color w:val="auto"/>
                <w:kern w:val="0"/>
                <w:sz w:val="20"/>
                <w:szCs w:val="20"/>
              </w:rPr>
            </w:pPr>
            <w:r>
              <w:rPr>
                <w:rFonts w:hint="eastAsia" w:ascii="宋体" w:hAnsi="宋体" w:cs="宋体"/>
                <w:color w:val="auto"/>
                <w:kern w:val="0"/>
                <w:sz w:val="20"/>
                <w:szCs w:val="20"/>
              </w:rPr>
              <w:t>机房空调</w:t>
            </w:r>
          </w:p>
        </w:tc>
        <w:tc>
          <w:tcPr>
            <w:tcW w:w="4540" w:type="dxa"/>
            <w:tcBorders>
              <w:top w:val="nil"/>
              <w:left w:val="nil"/>
              <w:bottom w:val="single" w:color="000000" w:sz="8" w:space="0"/>
              <w:right w:val="single" w:color="000000" w:sz="8" w:space="0"/>
            </w:tcBorders>
            <w:noWrap w:val="0"/>
            <w:vAlign w:val="center"/>
          </w:tcPr>
          <w:p w14:paraId="23D755FB">
            <w:pPr>
              <w:widowControl/>
              <w:jc w:val="left"/>
              <w:rPr>
                <w:rFonts w:ascii="宋体" w:hAnsi="宋体" w:cs="宋体"/>
                <w:color w:val="auto"/>
                <w:kern w:val="0"/>
                <w:sz w:val="20"/>
                <w:szCs w:val="20"/>
              </w:rPr>
            </w:pPr>
            <w:r>
              <w:rPr>
                <w:rFonts w:hint="eastAsia" w:ascii="宋体" w:hAnsi="宋体" w:cs="宋体"/>
                <w:color w:val="auto"/>
                <w:kern w:val="0"/>
                <w:sz w:val="20"/>
                <w:szCs w:val="20"/>
              </w:rPr>
              <w:t>《单元式空气调节机能效限定值及能效等级》（GB19576）</w:t>
            </w:r>
          </w:p>
        </w:tc>
      </w:tr>
      <w:tr w14:paraId="180F7A1D">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239FA1F4">
            <w:pPr>
              <w:widowControl/>
              <w:jc w:val="left"/>
              <w:rPr>
                <w:rFonts w:ascii="宋体" w:hAnsi="宋体" w:cs="宋体"/>
                <w:color w:val="auto"/>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4959FF06">
            <w:pPr>
              <w:widowControl/>
              <w:jc w:val="left"/>
              <w:rPr>
                <w:rFonts w:ascii="宋体" w:hAnsi="宋体" w:cs="宋体"/>
                <w:color w:val="auto"/>
                <w:kern w:val="0"/>
                <w:sz w:val="20"/>
                <w:szCs w:val="20"/>
              </w:rPr>
            </w:pPr>
          </w:p>
        </w:tc>
        <w:tc>
          <w:tcPr>
            <w:tcW w:w="1320" w:type="dxa"/>
            <w:tcBorders>
              <w:top w:val="nil"/>
              <w:left w:val="nil"/>
              <w:bottom w:val="single" w:color="000000" w:sz="8" w:space="0"/>
              <w:right w:val="single" w:color="000000" w:sz="8" w:space="0"/>
            </w:tcBorders>
            <w:noWrap w:val="0"/>
            <w:vAlign w:val="center"/>
          </w:tcPr>
          <w:p w14:paraId="689D0C57">
            <w:pPr>
              <w:widowControl/>
              <w:jc w:val="center"/>
              <w:rPr>
                <w:rFonts w:ascii="宋体" w:hAnsi="宋体" w:cs="宋体"/>
                <w:color w:val="auto"/>
                <w:kern w:val="0"/>
                <w:sz w:val="20"/>
                <w:szCs w:val="20"/>
              </w:rPr>
            </w:pPr>
            <w:r>
              <w:rPr>
                <w:rFonts w:hint="eastAsia" w:ascii="宋体" w:hAnsi="宋体" w:cs="宋体"/>
                <w:color w:val="auto"/>
                <w:kern w:val="0"/>
                <w:sz w:val="20"/>
                <w:szCs w:val="20"/>
              </w:rPr>
              <w:t>A02052399其他制冷空调设备</w:t>
            </w:r>
          </w:p>
        </w:tc>
        <w:tc>
          <w:tcPr>
            <w:tcW w:w="1620" w:type="dxa"/>
            <w:tcBorders>
              <w:top w:val="nil"/>
              <w:left w:val="nil"/>
              <w:bottom w:val="single" w:color="000000" w:sz="8" w:space="0"/>
              <w:right w:val="single" w:color="000000" w:sz="8" w:space="0"/>
            </w:tcBorders>
            <w:noWrap w:val="0"/>
            <w:vAlign w:val="center"/>
          </w:tcPr>
          <w:p w14:paraId="262D9DB2">
            <w:pPr>
              <w:widowControl/>
              <w:jc w:val="center"/>
              <w:rPr>
                <w:rFonts w:ascii="宋体" w:hAnsi="宋体" w:cs="宋体"/>
                <w:color w:val="auto"/>
                <w:kern w:val="0"/>
                <w:sz w:val="20"/>
                <w:szCs w:val="20"/>
              </w:rPr>
            </w:pPr>
            <w:r>
              <w:rPr>
                <w:rFonts w:hint="eastAsia" w:ascii="宋体" w:hAnsi="宋体" w:cs="宋体"/>
                <w:color w:val="auto"/>
                <w:kern w:val="0"/>
                <w:sz w:val="20"/>
                <w:szCs w:val="20"/>
              </w:rPr>
              <w:t>冷却塔</w:t>
            </w:r>
          </w:p>
        </w:tc>
        <w:tc>
          <w:tcPr>
            <w:tcW w:w="4540" w:type="dxa"/>
            <w:tcBorders>
              <w:top w:val="nil"/>
              <w:left w:val="nil"/>
              <w:bottom w:val="single" w:color="000000" w:sz="8" w:space="0"/>
              <w:right w:val="single" w:color="000000" w:sz="8" w:space="0"/>
            </w:tcBorders>
            <w:noWrap w:val="0"/>
            <w:vAlign w:val="center"/>
          </w:tcPr>
          <w:p w14:paraId="291DF9D3">
            <w:pPr>
              <w:widowControl/>
              <w:jc w:val="left"/>
              <w:rPr>
                <w:rFonts w:ascii="宋体" w:hAnsi="宋体" w:cs="宋体"/>
                <w:color w:val="auto"/>
                <w:kern w:val="0"/>
                <w:sz w:val="20"/>
                <w:szCs w:val="20"/>
              </w:rPr>
            </w:pPr>
            <w:r>
              <w:rPr>
                <w:rFonts w:hint="eastAsia" w:ascii="宋体" w:hAnsi="宋体" w:cs="宋体"/>
                <w:color w:val="auto"/>
                <w:kern w:val="0"/>
                <w:sz w:val="20"/>
                <w:szCs w:val="20"/>
              </w:rPr>
              <w:t>《机械通风冷却塔第1部分：中小型开式冷却塔》（GB/T7190.1）；《机械通风冷却塔第2部分：大型开式冷却塔》（GB/T7190.2）</w:t>
            </w:r>
          </w:p>
        </w:tc>
      </w:tr>
      <w:tr w14:paraId="1001800A">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75FF9B9C">
            <w:pPr>
              <w:widowControl/>
              <w:jc w:val="center"/>
              <w:rPr>
                <w:rFonts w:ascii="宋体" w:hAnsi="宋体" w:cs="宋体"/>
                <w:color w:val="auto"/>
                <w:kern w:val="0"/>
                <w:sz w:val="20"/>
                <w:szCs w:val="20"/>
              </w:rPr>
            </w:pPr>
            <w:r>
              <w:rPr>
                <w:rFonts w:hint="eastAsia" w:ascii="宋体" w:hAnsi="宋体" w:cs="宋体"/>
                <w:color w:val="auto"/>
                <w:kern w:val="0"/>
                <w:sz w:val="20"/>
                <w:szCs w:val="20"/>
              </w:rPr>
              <w:t>7</w:t>
            </w:r>
          </w:p>
        </w:tc>
        <w:tc>
          <w:tcPr>
            <w:tcW w:w="1080" w:type="dxa"/>
            <w:tcBorders>
              <w:top w:val="nil"/>
              <w:left w:val="nil"/>
              <w:bottom w:val="single" w:color="000000" w:sz="8" w:space="0"/>
              <w:right w:val="single" w:color="000000" w:sz="8" w:space="0"/>
            </w:tcBorders>
            <w:noWrap w:val="0"/>
            <w:vAlign w:val="center"/>
          </w:tcPr>
          <w:p w14:paraId="058D88F5">
            <w:pPr>
              <w:widowControl/>
              <w:jc w:val="center"/>
              <w:rPr>
                <w:rFonts w:ascii="宋体" w:hAnsi="宋体" w:cs="宋体"/>
                <w:color w:val="auto"/>
                <w:kern w:val="0"/>
                <w:sz w:val="20"/>
                <w:szCs w:val="20"/>
              </w:rPr>
            </w:pPr>
            <w:r>
              <w:rPr>
                <w:rFonts w:hint="eastAsia" w:ascii="宋体" w:hAnsi="宋体" w:cs="宋体"/>
                <w:color w:val="auto"/>
                <w:kern w:val="0"/>
                <w:sz w:val="20"/>
                <w:szCs w:val="20"/>
              </w:rPr>
              <w:t>A020601电机</w:t>
            </w:r>
          </w:p>
        </w:tc>
        <w:tc>
          <w:tcPr>
            <w:tcW w:w="1320" w:type="dxa"/>
            <w:tcBorders>
              <w:top w:val="nil"/>
              <w:left w:val="nil"/>
              <w:bottom w:val="single" w:color="000000" w:sz="8" w:space="0"/>
              <w:right w:val="single" w:color="000000" w:sz="8" w:space="0"/>
            </w:tcBorders>
            <w:noWrap w:val="0"/>
            <w:vAlign w:val="center"/>
          </w:tcPr>
          <w:p w14:paraId="56744244">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620" w:type="dxa"/>
            <w:tcBorders>
              <w:top w:val="nil"/>
              <w:left w:val="nil"/>
              <w:bottom w:val="single" w:color="000000" w:sz="8" w:space="0"/>
              <w:right w:val="single" w:color="000000" w:sz="8" w:space="0"/>
            </w:tcBorders>
            <w:noWrap w:val="0"/>
            <w:vAlign w:val="center"/>
          </w:tcPr>
          <w:p w14:paraId="3F162BAD">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17646B96">
            <w:pPr>
              <w:widowControl/>
              <w:jc w:val="left"/>
              <w:rPr>
                <w:rFonts w:ascii="宋体" w:hAnsi="宋体" w:cs="宋体"/>
                <w:color w:val="auto"/>
                <w:kern w:val="0"/>
                <w:sz w:val="20"/>
                <w:szCs w:val="20"/>
              </w:rPr>
            </w:pPr>
            <w:r>
              <w:rPr>
                <w:rFonts w:hint="eastAsia" w:ascii="宋体" w:hAnsi="宋体" w:cs="宋体"/>
                <w:color w:val="auto"/>
                <w:kern w:val="0"/>
                <w:sz w:val="20"/>
                <w:szCs w:val="20"/>
              </w:rPr>
              <w:t>《中小型三相异步电动机能效限定值及能效等级》（GB18613）</w:t>
            </w:r>
          </w:p>
        </w:tc>
      </w:tr>
      <w:tr w14:paraId="4F32C91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40F829E9">
            <w:pPr>
              <w:widowControl/>
              <w:jc w:val="center"/>
              <w:rPr>
                <w:rFonts w:ascii="宋体" w:hAnsi="宋体" w:cs="宋体"/>
                <w:color w:val="auto"/>
                <w:kern w:val="0"/>
                <w:sz w:val="20"/>
                <w:szCs w:val="20"/>
              </w:rPr>
            </w:pPr>
            <w:r>
              <w:rPr>
                <w:rFonts w:hint="eastAsia" w:ascii="宋体" w:hAnsi="宋体" w:cs="宋体"/>
                <w:color w:val="auto"/>
                <w:kern w:val="0"/>
                <w:sz w:val="20"/>
                <w:szCs w:val="20"/>
              </w:rPr>
              <w:t>8</w:t>
            </w:r>
          </w:p>
        </w:tc>
        <w:tc>
          <w:tcPr>
            <w:tcW w:w="1080" w:type="dxa"/>
            <w:tcBorders>
              <w:top w:val="nil"/>
              <w:left w:val="nil"/>
              <w:bottom w:val="single" w:color="000000" w:sz="8" w:space="0"/>
              <w:right w:val="single" w:color="000000" w:sz="8" w:space="0"/>
            </w:tcBorders>
            <w:noWrap w:val="0"/>
            <w:vAlign w:val="center"/>
          </w:tcPr>
          <w:p w14:paraId="0F8EBBAF">
            <w:pPr>
              <w:widowControl/>
              <w:jc w:val="center"/>
              <w:rPr>
                <w:rFonts w:ascii="宋体" w:hAnsi="宋体" w:cs="宋体"/>
                <w:color w:val="auto"/>
                <w:kern w:val="0"/>
                <w:sz w:val="20"/>
                <w:szCs w:val="20"/>
              </w:rPr>
            </w:pPr>
            <w:r>
              <w:rPr>
                <w:rFonts w:hint="eastAsia" w:ascii="宋体" w:hAnsi="宋体" w:cs="宋体"/>
                <w:color w:val="auto"/>
                <w:kern w:val="0"/>
                <w:sz w:val="20"/>
                <w:szCs w:val="20"/>
              </w:rPr>
              <w:t>A020602变压器</w:t>
            </w:r>
          </w:p>
        </w:tc>
        <w:tc>
          <w:tcPr>
            <w:tcW w:w="1320" w:type="dxa"/>
            <w:tcBorders>
              <w:top w:val="nil"/>
              <w:left w:val="nil"/>
              <w:bottom w:val="single" w:color="000000" w:sz="8" w:space="0"/>
              <w:right w:val="single" w:color="000000" w:sz="8" w:space="0"/>
            </w:tcBorders>
            <w:noWrap w:val="0"/>
            <w:vAlign w:val="center"/>
          </w:tcPr>
          <w:p w14:paraId="4C8FA3E1">
            <w:pPr>
              <w:widowControl/>
              <w:jc w:val="center"/>
              <w:rPr>
                <w:rFonts w:ascii="宋体" w:hAnsi="宋体" w:cs="宋体"/>
                <w:color w:val="auto"/>
                <w:kern w:val="0"/>
                <w:sz w:val="20"/>
                <w:szCs w:val="20"/>
              </w:rPr>
            </w:pPr>
            <w:r>
              <w:rPr>
                <w:rFonts w:hint="eastAsia" w:ascii="宋体" w:hAnsi="宋体" w:cs="宋体"/>
                <w:color w:val="auto"/>
                <w:kern w:val="0"/>
                <w:sz w:val="20"/>
                <w:szCs w:val="20"/>
              </w:rPr>
              <w:t>配电变压器</w:t>
            </w:r>
          </w:p>
        </w:tc>
        <w:tc>
          <w:tcPr>
            <w:tcW w:w="1620" w:type="dxa"/>
            <w:tcBorders>
              <w:top w:val="nil"/>
              <w:left w:val="nil"/>
              <w:bottom w:val="single" w:color="000000" w:sz="8" w:space="0"/>
              <w:right w:val="single" w:color="000000" w:sz="8" w:space="0"/>
            </w:tcBorders>
            <w:noWrap w:val="0"/>
            <w:vAlign w:val="center"/>
          </w:tcPr>
          <w:p w14:paraId="5271D2ED">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5C986859">
            <w:pPr>
              <w:widowControl/>
              <w:jc w:val="left"/>
              <w:rPr>
                <w:rFonts w:ascii="宋体" w:hAnsi="宋体" w:cs="宋体"/>
                <w:color w:val="auto"/>
                <w:kern w:val="0"/>
                <w:sz w:val="20"/>
                <w:szCs w:val="20"/>
              </w:rPr>
            </w:pPr>
            <w:r>
              <w:rPr>
                <w:rFonts w:hint="eastAsia" w:ascii="宋体" w:hAnsi="宋体" w:cs="宋体"/>
                <w:color w:val="auto"/>
                <w:kern w:val="0"/>
                <w:sz w:val="20"/>
                <w:szCs w:val="20"/>
              </w:rPr>
              <w:t>《三相配电变压器能效限定值及能效等级》（GB20052）</w:t>
            </w:r>
          </w:p>
        </w:tc>
      </w:tr>
      <w:tr w14:paraId="1DD4C50A">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6F7F9EF7">
            <w:pPr>
              <w:widowControl/>
              <w:jc w:val="center"/>
              <w:rPr>
                <w:rFonts w:ascii="宋体" w:hAnsi="宋体" w:cs="宋体"/>
                <w:color w:val="auto"/>
                <w:kern w:val="0"/>
                <w:sz w:val="20"/>
                <w:szCs w:val="20"/>
              </w:rPr>
            </w:pPr>
            <w:r>
              <w:rPr>
                <w:rFonts w:hint="eastAsia" w:ascii="宋体" w:hAnsi="宋体" w:cs="宋体"/>
                <w:color w:val="auto"/>
                <w:kern w:val="0"/>
                <w:sz w:val="20"/>
                <w:szCs w:val="20"/>
              </w:rPr>
              <w:t>9</w:t>
            </w:r>
          </w:p>
        </w:tc>
        <w:tc>
          <w:tcPr>
            <w:tcW w:w="1080" w:type="dxa"/>
            <w:tcBorders>
              <w:top w:val="nil"/>
              <w:left w:val="nil"/>
              <w:bottom w:val="single" w:color="000000" w:sz="8" w:space="0"/>
              <w:right w:val="single" w:color="000000" w:sz="8" w:space="0"/>
            </w:tcBorders>
            <w:noWrap w:val="0"/>
            <w:vAlign w:val="center"/>
          </w:tcPr>
          <w:p w14:paraId="4A3B8521">
            <w:pPr>
              <w:widowControl/>
              <w:jc w:val="center"/>
              <w:rPr>
                <w:rFonts w:ascii="宋体" w:hAnsi="宋体" w:cs="宋体"/>
                <w:color w:val="auto"/>
                <w:kern w:val="0"/>
                <w:sz w:val="20"/>
                <w:szCs w:val="20"/>
              </w:rPr>
            </w:pPr>
            <w:r>
              <w:rPr>
                <w:rFonts w:hint="eastAsia" w:ascii="宋体" w:hAnsi="宋体" w:cs="宋体"/>
                <w:color w:val="auto"/>
                <w:kern w:val="0"/>
                <w:sz w:val="20"/>
                <w:szCs w:val="20"/>
              </w:rPr>
              <w:t>★A020609镇流器</w:t>
            </w:r>
          </w:p>
        </w:tc>
        <w:tc>
          <w:tcPr>
            <w:tcW w:w="1320" w:type="dxa"/>
            <w:tcBorders>
              <w:top w:val="nil"/>
              <w:left w:val="nil"/>
              <w:bottom w:val="single" w:color="000000" w:sz="8" w:space="0"/>
              <w:right w:val="single" w:color="000000" w:sz="8" w:space="0"/>
            </w:tcBorders>
            <w:noWrap w:val="0"/>
            <w:vAlign w:val="center"/>
          </w:tcPr>
          <w:p w14:paraId="716C177E">
            <w:pPr>
              <w:widowControl/>
              <w:jc w:val="center"/>
              <w:rPr>
                <w:rFonts w:ascii="宋体" w:hAnsi="宋体" w:cs="宋体"/>
                <w:color w:val="auto"/>
                <w:kern w:val="0"/>
                <w:sz w:val="20"/>
                <w:szCs w:val="20"/>
              </w:rPr>
            </w:pPr>
            <w:r>
              <w:rPr>
                <w:rFonts w:hint="eastAsia" w:ascii="宋体" w:hAnsi="宋体" w:cs="宋体"/>
                <w:color w:val="auto"/>
                <w:kern w:val="0"/>
                <w:sz w:val="20"/>
                <w:szCs w:val="20"/>
              </w:rPr>
              <w:t>管型荧光灯镇流器</w:t>
            </w:r>
          </w:p>
        </w:tc>
        <w:tc>
          <w:tcPr>
            <w:tcW w:w="1620" w:type="dxa"/>
            <w:tcBorders>
              <w:top w:val="nil"/>
              <w:left w:val="nil"/>
              <w:bottom w:val="single" w:color="000000" w:sz="8" w:space="0"/>
              <w:right w:val="single" w:color="000000" w:sz="8" w:space="0"/>
            </w:tcBorders>
            <w:noWrap w:val="0"/>
            <w:vAlign w:val="center"/>
          </w:tcPr>
          <w:p w14:paraId="3CE48057">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05351476">
            <w:pPr>
              <w:widowControl/>
              <w:jc w:val="left"/>
              <w:rPr>
                <w:rFonts w:ascii="宋体" w:hAnsi="宋体" w:cs="宋体"/>
                <w:color w:val="auto"/>
                <w:kern w:val="0"/>
                <w:sz w:val="20"/>
                <w:szCs w:val="20"/>
              </w:rPr>
            </w:pPr>
            <w:r>
              <w:rPr>
                <w:rFonts w:hint="eastAsia" w:ascii="宋体" w:hAnsi="宋体" w:cs="宋体"/>
                <w:color w:val="auto"/>
                <w:kern w:val="0"/>
                <w:sz w:val="20"/>
                <w:szCs w:val="20"/>
              </w:rPr>
              <w:t>《管形荧光灯镇流器能效限定值及能效等级》（GB17896）</w:t>
            </w:r>
          </w:p>
        </w:tc>
      </w:tr>
      <w:tr w14:paraId="55E4A399">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6C11B384">
            <w:pPr>
              <w:widowControl/>
              <w:jc w:val="center"/>
              <w:rPr>
                <w:rFonts w:ascii="宋体" w:hAnsi="宋体" w:cs="宋体"/>
                <w:color w:val="auto"/>
                <w:kern w:val="0"/>
                <w:sz w:val="20"/>
                <w:szCs w:val="20"/>
              </w:rPr>
            </w:pPr>
            <w:r>
              <w:rPr>
                <w:rFonts w:hint="eastAsia" w:ascii="宋体" w:hAnsi="宋体" w:cs="宋体"/>
                <w:color w:val="auto"/>
                <w:kern w:val="0"/>
                <w:sz w:val="20"/>
                <w:szCs w:val="20"/>
              </w:rPr>
              <w:t>10</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50BA1505">
            <w:pPr>
              <w:widowControl/>
              <w:jc w:val="center"/>
              <w:rPr>
                <w:rFonts w:ascii="宋体" w:hAnsi="宋体" w:cs="宋体"/>
                <w:color w:val="auto"/>
                <w:kern w:val="0"/>
                <w:sz w:val="20"/>
                <w:szCs w:val="20"/>
              </w:rPr>
            </w:pPr>
            <w:r>
              <w:rPr>
                <w:rFonts w:hint="eastAsia" w:ascii="宋体" w:hAnsi="宋体" w:cs="宋体"/>
                <w:color w:val="auto"/>
                <w:kern w:val="0"/>
                <w:sz w:val="20"/>
                <w:szCs w:val="20"/>
              </w:rPr>
              <w:t>A020618生活用电器</w:t>
            </w:r>
          </w:p>
        </w:tc>
        <w:tc>
          <w:tcPr>
            <w:tcW w:w="1320" w:type="dxa"/>
            <w:tcBorders>
              <w:top w:val="nil"/>
              <w:left w:val="nil"/>
              <w:bottom w:val="single" w:color="000000" w:sz="8" w:space="0"/>
              <w:right w:val="single" w:color="000000" w:sz="8" w:space="0"/>
            </w:tcBorders>
            <w:noWrap w:val="0"/>
            <w:vAlign w:val="center"/>
          </w:tcPr>
          <w:p w14:paraId="2B6E53F9">
            <w:pPr>
              <w:widowControl/>
              <w:jc w:val="center"/>
              <w:rPr>
                <w:rFonts w:ascii="宋体" w:hAnsi="宋体" w:cs="宋体"/>
                <w:color w:val="auto"/>
                <w:kern w:val="0"/>
                <w:sz w:val="20"/>
                <w:szCs w:val="20"/>
              </w:rPr>
            </w:pPr>
            <w:r>
              <w:rPr>
                <w:rFonts w:hint="eastAsia" w:ascii="宋体" w:hAnsi="宋体" w:cs="宋体"/>
                <w:color w:val="auto"/>
                <w:kern w:val="0"/>
                <w:sz w:val="20"/>
                <w:szCs w:val="20"/>
              </w:rPr>
              <w:t>A0206180101电冰箱</w:t>
            </w:r>
          </w:p>
        </w:tc>
        <w:tc>
          <w:tcPr>
            <w:tcW w:w="1620" w:type="dxa"/>
            <w:tcBorders>
              <w:top w:val="nil"/>
              <w:left w:val="nil"/>
              <w:bottom w:val="single" w:color="000000" w:sz="8" w:space="0"/>
              <w:right w:val="single" w:color="000000" w:sz="8" w:space="0"/>
            </w:tcBorders>
            <w:noWrap w:val="0"/>
            <w:vAlign w:val="center"/>
          </w:tcPr>
          <w:p w14:paraId="73175903">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475DC99E">
            <w:pPr>
              <w:widowControl/>
              <w:jc w:val="left"/>
              <w:rPr>
                <w:rFonts w:ascii="宋体" w:hAnsi="宋体" w:cs="宋体"/>
                <w:color w:val="auto"/>
                <w:kern w:val="0"/>
                <w:sz w:val="20"/>
                <w:szCs w:val="20"/>
              </w:rPr>
            </w:pPr>
            <w:r>
              <w:rPr>
                <w:rFonts w:hint="eastAsia" w:ascii="宋体" w:hAnsi="宋体" w:cs="宋体"/>
                <w:color w:val="auto"/>
                <w:kern w:val="0"/>
                <w:sz w:val="20"/>
                <w:szCs w:val="20"/>
              </w:rPr>
              <w:t>《家用电冰箱耗电量限定值及能效等级》（GB 12021.2）</w:t>
            </w:r>
          </w:p>
        </w:tc>
      </w:tr>
      <w:tr w14:paraId="22B125A2">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00E71A50">
            <w:pPr>
              <w:widowControl/>
              <w:jc w:val="left"/>
              <w:rPr>
                <w:rFonts w:ascii="宋体" w:hAnsi="宋体" w:cs="宋体"/>
                <w:color w:val="auto"/>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357CF7CF">
            <w:pPr>
              <w:widowControl/>
              <w:jc w:val="left"/>
              <w:rPr>
                <w:rFonts w:ascii="宋体" w:hAnsi="宋体" w:cs="宋体"/>
                <w:color w:val="auto"/>
                <w:kern w:val="0"/>
                <w:sz w:val="20"/>
                <w:szCs w:val="20"/>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73775ACA">
            <w:pPr>
              <w:widowControl/>
              <w:jc w:val="center"/>
              <w:rPr>
                <w:rFonts w:ascii="宋体" w:hAnsi="宋体" w:cs="宋体"/>
                <w:color w:val="auto"/>
                <w:kern w:val="0"/>
                <w:sz w:val="20"/>
                <w:szCs w:val="20"/>
              </w:rPr>
            </w:pPr>
            <w:r>
              <w:rPr>
                <w:rFonts w:hint="eastAsia" w:ascii="宋体" w:hAnsi="宋体" w:cs="宋体"/>
                <w:color w:val="auto"/>
                <w:kern w:val="0"/>
                <w:sz w:val="20"/>
                <w:szCs w:val="20"/>
              </w:rPr>
              <w:t>★A0206180203空调机</w:t>
            </w:r>
          </w:p>
        </w:tc>
        <w:tc>
          <w:tcPr>
            <w:tcW w:w="1620" w:type="dxa"/>
            <w:tcBorders>
              <w:top w:val="nil"/>
              <w:left w:val="nil"/>
              <w:bottom w:val="single" w:color="000000" w:sz="8" w:space="0"/>
              <w:right w:val="single" w:color="000000" w:sz="8" w:space="0"/>
            </w:tcBorders>
            <w:noWrap w:val="0"/>
            <w:vAlign w:val="center"/>
          </w:tcPr>
          <w:p w14:paraId="4506819E">
            <w:pPr>
              <w:widowControl/>
              <w:jc w:val="center"/>
              <w:rPr>
                <w:rFonts w:ascii="宋体" w:hAnsi="宋体" w:cs="宋体"/>
                <w:color w:val="auto"/>
                <w:kern w:val="0"/>
                <w:sz w:val="20"/>
                <w:szCs w:val="20"/>
              </w:rPr>
            </w:pPr>
            <w:r>
              <w:rPr>
                <w:rFonts w:hint="eastAsia" w:ascii="宋体" w:hAnsi="宋体" w:cs="宋体"/>
                <w:color w:val="auto"/>
                <w:kern w:val="0"/>
                <w:sz w:val="20"/>
                <w:szCs w:val="20"/>
              </w:rPr>
              <w:t>房间空气调节器</w:t>
            </w:r>
          </w:p>
        </w:tc>
        <w:tc>
          <w:tcPr>
            <w:tcW w:w="4540" w:type="dxa"/>
            <w:tcBorders>
              <w:top w:val="nil"/>
              <w:left w:val="nil"/>
              <w:bottom w:val="single" w:color="000000" w:sz="8" w:space="0"/>
              <w:right w:val="single" w:color="000000" w:sz="8" w:space="0"/>
            </w:tcBorders>
            <w:noWrap w:val="0"/>
            <w:vAlign w:val="center"/>
          </w:tcPr>
          <w:p w14:paraId="6A5399B5">
            <w:pPr>
              <w:widowControl/>
              <w:jc w:val="left"/>
              <w:rPr>
                <w:rFonts w:ascii="宋体" w:hAnsi="宋体" w:cs="宋体"/>
                <w:color w:val="auto"/>
                <w:kern w:val="0"/>
                <w:sz w:val="20"/>
                <w:szCs w:val="20"/>
              </w:rPr>
            </w:pPr>
            <w:r>
              <w:rPr>
                <w:rFonts w:hint="eastAsia" w:ascii="宋体" w:hAnsi="宋体" w:cs="宋体"/>
                <w:color w:val="auto"/>
                <w:kern w:val="0"/>
                <w:sz w:val="20"/>
                <w:szCs w:val="20"/>
              </w:rPr>
              <w:t>《转速可控型房间空气调节器能效限定值及能效等级》（GB21455-2013），待2019年修订发布后，按《房间空气调节器能效限定值及能效等级》（GB21455-2019实施。</w:t>
            </w:r>
          </w:p>
        </w:tc>
      </w:tr>
      <w:tr w14:paraId="58B97C4D">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278E7A29">
            <w:pPr>
              <w:widowControl/>
              <w:jc w:val="left"/>
              <w:rPr>
                <w:rFonts w:ascii="宋体" w:hAnsi="宋体" w:cs="宋体"/>
                <w:color w:val="auto"/>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1373803B">
            <w:pPr>
              <w:widowControl/>
              <w:jc w:val="left"/>
              <w:rPr>
                <w:rFonts w:ascii="宋体" w:hAnsi="宋体" w:cs="宋体"/>
                <w:color w:val="auto"/>
                <w:kern w:val="0"/>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61E86066">
            <w:pPr>
              <w:widowControl/>
              <w:jc w:val="left"/>
              <w:rPr>
                <w:rFonts w:ascii="宋体" w:hAnsi="宋体" w:cs="宋体"/>
                <w:color w:val="auto"/>
                <w:kern w:val="0"/>
                <w:sz w:val="20"/>
                <w:szCs w:val="20"/>
              </w:rPr>
            </w:pPr>
          </w:p>
        </w:tc>
        <w:tc>
          <w:tcPr>
            <w:tcW w:w="1620" w:type="dxa"/>
            <w:tcBorders>
              <w:top w:val="nil"/>
              <w:left w:val="nil"/>
              <w:bottom w:val="single" w:color="000000" w:sz="8" w:space="0"/>
              <w:right w:val="single" w:color="000000" w:sz="8" w:space="0"/>
            </w:tcBorders>
            <w:noWrap w:val="0"/>
            <w:vAlign w:val="center"/>
          </w:tcPr>
          <w:p w14:paraId="2BF2DD57">
            <w:pPr>
              <w:widowControl/>
              <w:jc w:val="center"/>
              <w:rPr>
                <w:rFonts w:ascii="宋体" w:hAnsi="宋体" w:cs="宋体"/>
                <w:color w:val="auto"/>
                <w:kern w:val="0"/>
                <w:sz w:val="20"/>
                <w:szCs w:val="20"/>
              </w:rPr>
            </w:pPr>
            <w:r>
              <w:rPr>
                <w:rFonts w:hint="eastAsia" w:ascii="宋体" w:hAnsi="宋体" w:cs="宋体"/>
                <w:color w:val="auto"/>
                <w:kern w:val="0"/>
                <w:sz w:val="20"/>
                <w:szCs w:val="20"/>
              </w:rPr>
              <w:t>多联式空调（热泵）机组（制冷量≤ 14000W）</w:t>
            </w:r>
          </w:p>
        </w:tc>
        <w:tc>
          <w:tcPr>
            <w:tcW w:w="4540" w:type="dxa"/>
            <w:tcBorders>
              <w:top w:val="nil"/>
              <w:left w:val="nil"/>
              <w:bottom w:val="single" w:color="000000" w:sz="8" w:space="0"/>
              <w:right w:val="single" w:color="000000" w:sz="8" w:space="0"/>
            </w:tcBorders>
            <w:noWrap w:val="0"/>
            <w:vAlign w:val="center"/>
          </w:tcPr>
          <w:p w14:paraId="6E8A066C">
            <w:pPr>
              <w:widowControl/>
              <w:jc w:val="left"/>
              <w:rPr>
                <w:rFonts w:ascii="宋体" w:hAnsi="宋体" w:cs="宋体"/>
                <w:color w:val="auto"/>
                <w:kern w:val="0"/>
                <w:sz w:val="20"/>
                <w:szCs w:val="20"/>
              </w:rPr>
            </w:pPr>
            <w:r>
              <w:rPr>
                <w:rFonts w:hint="eastAsia" w:ascii="宋体" w:hAnsi="宋体" w:cs="宋体"/>
                <w:color w:val="auto"/>
                <w:kern w:val="0"/>
                <w:sz w:val="20"/>
                <w:szCs w:val="20"/>
              </w:rPr>
              <w:t>《多联式空调（热泵）机组能效限定值及能源效率等级》（GB21454）</w:t>
            </w:r>
          </w:p>
        </w:tc>
      </w:tr>
      <w:tr w14:paraId="1CCBDAB2">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6C917F6A">
            <w:pPr>
              <w:widowControl/>
              <w:jc w:val="left"/>
              <w:rPr>
                <w:rFonts w:ascii="宋体" w:hAnsi="宋体" w:cs="宋体"/>
                <w:color w:val="auto"/>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5E8FBF41">
            <w:pPr>
              <w:widowControl/>
              <w:jc w:val="left"/>
              <w:rPr>
                <w:rFonts w:ascii="宋体" w:hAnsi="宋体" w:cs="宋体"/>
                <w:color w:val="auto"/>
                <w:kern w:val="0"/>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75AA3C98">
            <w:pPr>
              <w:widowControl/>
              <w:jc w:val="left"/>
              <w:rPr>
                <w:rFonts w:ascii="宋体" w:hAnsi="宋体" w:cs="宋体"/>
                <w:color w:val="auto"/>
                <w:kern w:val="0"/>
                <w:sz w:val="20"/>
                <w:szCs w:val="20"/>
              </w:rPr>
            </w:pPr>
          </w:p>
        </w:tc>
        <w:tc>
          <w:tcPr>
            <w:tcW w:w="1620" w:type="dxa"/>
            <w:tcBorders>
              <w:top w:val="nil"/>
              <w:left w:val="nil"/>
              <w:bottom w:val="single" w:color="000000" w:sz="8" w:space="0"/>
              <w:right w:val="single" w:color="000000" w:sz="8" w:space="0"/>
            </w:tcBorders>
            <w:noWrap w:val="0"/>
            <w:vAlign w:val="center"/>
          </w:tcPr>
          <w:p w14:paraId="5841C5C4">
            <w:pPr>
              <w:widowControl/>
              <w:jc w:val="center"/>
              <w:rPr>
                <w:rFonts w:ascii="宋体" w:hAnsi="宋体" w:cs="宋体"/>
                <w:color w:val="auto"/>
                <w:kern w:val="0"/>
                <w:sz w:val="20"/>
                <w:szCs w:val="20"/>
              </w:rPr>
            </w:pPr>
            <w:r>
              <w:rPr>
                <w:rFonts w:hint="eastAsia" w:ascii="宋体" w:hAnsi="宋体" w:cs="宋体"/>
                <w:color w:val="auto"/>
                <w:kern w:val="0"/>
                <w:sz w:val="20"/>
                <w:szCs w:val="20"/>
              </w:rPr>
              <w:t>单元式空气调节机(制冷量≤14000W)</w:t>
            </w:r>
          </w:p>
        </w:tc>
        <w:tc>
          <w:tcPr>
            <w:tcW w:w="4540" w:type="dxa"/>
            <w:tcBorders>
              <w:top w:val="nil"/>
              <w:left w:val="nil"/>
              <w:bottom w:val="single" w:color="000000" w:sz="8" w:space="0"/>
              <w:right w:val="single" w:color="000000" w:sz="8" w:space="0"/>
            </w:tcBorders>
            <w:noWrap w:val="0"/>
            <w:vAlign w:val="center"/>
          </w:tcPr>
          <w:p w14:paraId="394FD667">
            <w:pPr>
              <w:widowControl/>
              <w:jc w:val="left"/>
              <w:rPr>
                <w:rFonts w:ascii="宋体" w:hAnsi="宋体" w:cs="宋体"/>
                <w:color w:val="auto"/>
                <w:kern w:val="0"/>
                <w:sz w:val="20"/>
                <w:szCs w:val="20"/>
              </w:rPr>
            </w:pPr>
            <w:r>
              <w:rPr>
                <w:rFonts w:hint="eastAsia" w:ascii="宋体" w:hAnsi="宋体" w:cs="宋体"/>
                <w:color w:val="auto"/>
                <w:kern w:val="0"/>
                <w:sz w:val="20"/>
                <w:szCs w:val="20"/>
              </w:rPr>
              <w:t>《单元式空气调节机能效限定值及能源效率等级》（GB19576）《风管送风式空调机组能效限定值及能效等级》（GB37479）</w:t>
            </w:r>
          </w:p>
        </w:tc>
      </w:tr>
      <w:tr w14:paraId="3B54A3C3">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71D2D88F">
            <w:pPr>
              <w:widowControl/>
              <w:jc w:val="left"/>
              <w:rPr>
                <w:rFonts w:ascii="宋体" w:hAnsi="宋体" w:cs="宋体"/>
                <w:color w:val="auto"/>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167FEAEE">
            <w:pPr>
              <w:widowControl/>
              <w:jc w:val="left"/>
              <w:rPr>
                <w:rFonts w:ascii="宋体" w:hAnsi="宋体" w:cs="宋体"/>
                <w:color w:val="auto"/>
                <w:kern w:val="0"/>
                <w:sz w:val="20"/>
                <w:szCs w:val="20"/>
              </w:rPr>
            </w:pPr>
          </w:p>
        </w:tc>
        <w:tc>
          <w:tcPr>
            <w:tcW w:w="1320" w:type="dxa"/>
            <w:tcBorders>
              <w:top w:val="nil"/>
              <w:left w:val="nil"/>
              <w:bottom w:val="single" w:color="000000" w:sz="8" w:space="0"/>
              <w:right w:val="single" w:color="000000" w:sz="8" w:space="0"/>
            </w:tcBorders>
            <w:noWrap w:val="0"/>
            <w:vAlign w:val="center"/>
          </w:tcPr>
          <w:p w14:paraId="0461BEE3">
            <w:pPr>
              <w:widowControl/>
              <w:jc w:val="center"/>
              <w:rPr>
                <w:rFonts w:ascii="宋体" w:hAnsi="宋体" w:cs="宋体"/>
                <w:color w:val="auto"/>
                <w:kern w:val="0"/>
                <w:sz w:val="20"/>
                <w:szCs w:val="20"/>
              </w:rPr>
            </w:pPr>
            <w:r>
              <w:rPr>
                <w:rFonts w:hint="eastAsia" w:ascii="宋体" w:hAnsi="宋体" w:cs="宋体"/>
                <w:color w:val="auto"/>
                <w:kern w:val="0"/>
                <w:sz w:val="20"/>
                <w:szCs w:val="20"/>
              </w:rPr>
              <w:t>A0206180301洗衣机</w:t>
            </w:r>
          </w:p>
        </w:tc>
        <w:tc>
          <w:tcPr>
            <w:tcW w:w="1620" w:type="dxa"/>
            <w:tcBorders>
              <w:top w:val="nil"/>
              <w:left w:val="nil"/>
              <w:bottom w:val="single" w:color="000000" w:sz="8" w:space="0"/>
              <w:right w:val="single" w:color="000000" w:sz="8" w:space="0"/>
            </w:tcBorders>
            <w:noWrap w:val="0"/>
            <w:vAlign w:val="center"/>
          </w:tcPr>
          <w:p w14:paraId="273D6887">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3DCDD331">
            <w:pPr>
              <w:widowControl/>
              <w:jc w:val="left"/>
              <w:rPr>
                <w:rFonts w:ascii="宋体" w:hAnsi="宋体" w:cs="宋体"/>
                <w:color w:val="auto"/>
                <w:kern w:val="0"/>
                <w:sz w:val="20"/>
                <w:szCs w:val="20"/>
              </w:rPr>
            </w:pPr>
            <w:r>
              <w:rPr>
                <w:rFonts w:hint="eastAsia" w:ascii="宋体" w:hAnsi="宋体" w:cs="宋体"/>
                <w:color w:val="auto"/>
                <w:kern w:val="0"/>
                <w:sz w:val="20"/>
                <w:szCs w:val="20"/>
              </w:rPr>
              <w:t>《电动洗衣机能效水效限定值及等级》（GB12021.4）</w:t>
            </w:r>
          </w:p>
        </w:tc>
      </w:tr>
      <w:tr w14:paraId="6EA1F06A">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6C082A2E">
            <w:pPr>
              <w:widowControl/>
              <w:jc w:val="left"/>
              <w:rPr>
                <w:rFonts w:ascii="宋体" w:hAnsi="宋体" w:cs="宋体"/>
                <w:color w:val="auto"/>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0C37389C">
            <w:pPr>
              <w:widowControl/>
              <w:jc w:val="left"/>
              <w:rPr>
                <w:rFonts w:ascii="宋体" w:hAnsi="宋体" w:cs="宋体"/>
                <w:color w:val="auto"/>
                <w:kern w:val="0"/>
                <w:sz w:val="20"/>
                <w:szCs w:val="20"/>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22CF8D02">
            <w:pPr>
              <w:widowControl/>
              <w:jc w:val="center"/>
              <w:rPr>
                <w:rFonts w:ascii="宋体" w:hAnsi="宋体" w:cs="宋体"/>
                <w:color w:val="auto"/>
                <w:kern w:val="0"/>
                <w:sz w:val="20"/>
                <w:szCs w:val="20"/>
              </w:rPr>
            </w:pPr>
            <w:r>
              <w:rPr>
                <w:rFonts w:hint="eastAsia" w:ascii="宋体" w:hAnsi="宋体" w:cs="宋体"/>
                <w:color w:val="auto"/>
                <w:kern w:val="0"/>
                <w:sz w:val="20"/>
                <w:szCs w:val="20"/>
              </w:rPr>
              <w:t>A02061808热水器</w:t>
            </w:r>
          </w:p>
        </w:tc>
        <w:tc>
          <w:tcPr>
            <w:tcW w:w="1620" w:type="dxa"/>
            <w:tcBorders>
              <w:top w:val="nil"/>
              <w:left w:val="nil"/>
              <w:bottom w:val="single" w:color="000000" w:sz="8" w:space="0"/>
              <w:right w:val="single" w:color="000000" w:sz="8" w:space="0"/>
            </w:tcBorders>
            <w:noWrap w:val="0"/>
            <w:vAlign w:val="center"/>
          </w:tcPr>
          <w:p w14:paraId="2C24D492">
            <w:pPr>
              <w:widowControl/>
              <w:jc w:val="center"/>
              <w:rPr>
                <w:rFonts w:ascii="宋体" w:hAnsi="宋体" w:cs="宋体"/>
                <w:color w:val="auto"/>
                <w:kern w:val="0"/>
                <w:sz w:val="20"/>
                <w:szCs w:val="20"/>
              </w:rPr>
            </w:pPr>
            <w:r>
              <w:rPr>
                <w:rFonts w:hint="eastAsia" w:ascii="宋体" w:hAnsi="宋体" w:cs="宋体"/>
                <w:color w:val="auto"/>
                <w:kern w:val="0"/>
                <w:sz w:val="20"/>
                <w:szCs w:val="20"/>
              </w:rPr>
              <w:t>★电热水器</w:t>
            </w:r>
          </w:p>
        </w:tc>
        <w:tc>
          <w:tcPr>
            <w:tcW w:w="4540" w:type="dxa"/>
            <w:tcBorders>
              <w:top w:val="nil"/>
              <w:left w:val="nil"/>
              <w:bottom w:val="single" w:color="000000" w:sz="8" w:space="0"/>
              <w:right w:val="single" w:color="000000" w:sz="8" w:space="0"/>
            </w:tcBorders>
            <w:noWrap w:val="0"/>
            <w:vAlign w:val="center"/>
          </w:tcPr>
          <w:p w14:paraId="3048FDBA">
            <w:pPr>
              <w:widowControl/>
              <w:jc w:val="left"/>
              <w:rPr>
                <w:rFonts w:ascii="宋体" w:hAnsi="宋体" w:cs="宋体"/>
                <w:color w:val="auto"/>
                <w:kern w:val="0"/>
                <w:sz w:val="20"/>
                <w:szCs w:val="20"/>
              </w:rPr>
            </w:pPr>
            <w:r>
              <w:rPr>
                <w:rFonts w:hint="eastAsia" w:ascii="宋体" w:hAnsi="宋体" w:cs="宋体"/>
                <w:color w:val="auto"/>
                <w:kern w:val="0"/>
                <w:sz w:val="20"/>
                <w:szCs w:val="20"/>
              </w:rPr>
              <w:t>《储水式电热水器能效限定值及能效等级》（GB21519）</w:t>
            </w:r>
          </w:p>
        </w:tc>
      </w:tr>
      <w:tr w14:paraId="4C365324">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664CF725">
            <w:pPr>
              <w:widowControl/>
              <w:jc w:val="left"/>
              <w:rPr>
                <w:rFonts w:ascii="宋体" w:hAnsi="宋体" w:cs="宋体"/>
                <w:color w:val="auto"/>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7517D4BF">
            <w:pPr>
              <w:widowControl/>
              <w:jc w:val="left"/>
              <w:rPr>
                <w:rFonts w:ascii="宋体" w:hAnsi="宋体" w:cs="宋体"/>
                <w:color w:val="auto"/>
                <w:kern w:val="0"/>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491C9D07">
            <w:pPr>
              <w:widowControl/>
              <w:jc w:val="left"/>
              <w:rPr>
                <w:rFonts w:ascii="宋体" w:hAnsi="宋体" w:cs="宋体"/>
                <w:color w:val="auto"/>
                <w:kern w:val="0"/>
                <w:sz w:val="20"/>
                <w:szCs w:val="20"/>
              </w:rPr>
            </w:pPr>
          </w:p>
        </w:tc>
        <w:tc>
          <w:tcPr>
            <w:tcW w:w="1620" w:type="dxa"/>
            <w:tcBorders>
              <w:top w:val="nil"/>
              <w:left w:val="nil"/>
              <w:bottom w:val="single" w:color="000000" w:sz="8" w:space="0"/>
              <w:right w:val="single" w:color="000000" w:sz="8" w:space="0"/>
            </w:tcBorders>
            <w:noWrap w:val="0"/>
            <w:vAlign w:val="center"/>
          </w:tcPr>
          <w:p w14:paraId="07F73805">
            <w:pPr>
              <w:widowControl/>
              <w:jc w:val="center"/>
              <w:rPr>
                <w:rFonts w:ascii="宋体" w:hAnsi="宋体" w:cs="宋体"/>
                <w:color w:val="auto"/>
                <w:kern w:val="0"/>
                <w:sz w:val="20"/>
                <w:szCs w:val="20"/>
              </w:rPr>
            </w:pPr>
            <w:r>
              <w:rPr>
                <w:rFonts w:hint="eastAsia" w:ascii="宋体" w:hAnsi="宋体" w:cs="宋体"/>
                <w:color w:val="auto"/>
                <w:kern w:val="0"/>
                <w:sz w:val="20"/>
                <w:szCs w:val="20"/>
              </w:rPr>
              <w:t>燃气热水器</w:t>
            </w:r>
          </w:p>
        </w:tc>
        <w:tc>
          <w:tcPr>
            <w:tcW w:w="4540" w:type="dxa"/>
            <w:tcBorders>
              <w:top w:val="nil"/>
              <w:left w:val="nil"/>
              <w:bottom w:val="single" w:color="000000" w:sz="8" w:space="0"/>
              <w:right w:val="single" w:color="000000" w:sz="8" w:space="0"/>
            </w:tcBorders>
            <w:noWrap w:val="0"/>
            <w:vAlign w:val="center"/>
          </w:tcPr>
          <w:p w14:paraId="492F7452">
            <w:pPr>
              <w:widowControl/>
              <w:jc w:val="left"/>
              <w:rPr>
                <w:rFonts w:ascii="宋体" w:hAnsi="宋体" w:cs="宋体"/>
                <w:color w:val="auto"/>
                <w:kern w:val="0"/>
                <w:sz w:val="20"/>
                <w:szCs w:val="20"/>
              </w:rPr>
            </w:pPr>
            <w:r>
              <w:rPr>
                <w:rFonts w:hint="eastAsia" w:ascii="宋体" w:hAnsi="宋体" w:cs="宋体"/>
                <w:color w:val="auto"/>
                <w:kern w:val="0"/>
                <w:sz w:val="20"/>
                <w:szCs w:val="20"/>
              </w:rPr>
              <w:t>《家用燃气快速热水器和燃气采暖热水炉能效限定值及能效等级》（GB20665）</w:t>
            </w:r>
          </w:p>
        </w:tc>
      </w:tr>
      <w:tr w14:paraId="6AD2E20B">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6C18227E">
            <w:pPr>
              <w:widowControl/>
              <w:jc w:val="left"/>
              <w:rPr>
                <w:rFonts w:ascii="宋体" w:hAnsi="宋体" w:cs="宋体"/>
                <w:color w:val="auto"/>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123D23E1">
            <w:pPr>
              <w:widowControl/>
              <w:jc w:val="left"/>
              <w:rPr>
                <w:rFonts w:ascii="宋体" w:hAnsi="宋体" w:cs="宋体"/>
                <w:color w:val="auto"/>
                <w:kern w:val="0"/>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4CFD77CA">
            <w:pPr>
              <w:widowControl/>
              <w:jc w:val="left"/>
              <w:rPr>
                <w:rFonts w:ascii="宋体" w:hAnsi="宋体" w:cs="宋体"/>
                <w:color w:val="auto"/>
                <w:kern w:val="0"/>
                <w:sz w:val="20"/>
                <w:szCs w:val="20"/>
              </w:rPr>
            </w:pPr>
          </w:p>
        </w:tc>
        <w:tc>
          <w:tcPr>
            <w:tcW w:w="1620" w:type="dxa"/>
            <w:tcBorders>
              <w:top w:val="nil"/>
              <w:left w:val="nil"/>
              <w:bottom w:val="single" w:color="000000" w:sz="8" w:space="0"/>
              <w:right w:val="single" w:color="000000" w:sz="8" w:space="0"/>
            </w:tcBorders>
            <w:noWrap w:val="0"/>
            <w:vAlign w:val="center"/>
          </w:tcPr>
          <w:p w14:paraId="6FCFA54C">
            <w:pPr>
              <w:widowControl/>
              <w:jc w:val="center"/>
              <w:rPr>
                <w:rFonts w:ascii="宋体" w:hAnsi="宋体" w:cs="宋体"/>
                <w:color w:val="auto"/>
                <w:kern w:val="0"/>
                <w:sz w:val="20"/>
                <w:szCs w:val="20"/>
              </w:rPr>
            </w:pPr>
            <w:r>
              <w:rPr>
                <w:rFonts w:hint="eastAsia" w:ascii="宋体" w:hAnsi="宋体" w:cs="宋体"/>
                <w:color w:val="auto"/>
                <w:kern w:val="0"/>
                <w:sz w:val="20"/>
                <w:szCs w:val="20"/>
              </w:rPr>
              <w:t>热泵热水器</w:t>
            </w:r>
          </w:p>
        </w:tc>
        <w:tc>
          <w:tcPr>
            <w:tcW w:w="4540" w:type="dxa"/>
            <w:tcBorders>
              <w:top w:val="nil"/>
              <w:left w:val="nil"/>
              <w:bottom w:val="single" w:color="000000" w:sz="8" w:space="0"/>
              <w:right w:val="single" w:color="000000" w:sz="8" w:space="0"/>
            </w:tcBorders>
            <w:noWrap w:val="0"/>
            <w:vAlign w:val="center"/>
          </w:tcPr>
          <w:p w14:paraId="38F8E9DE">
            <w:pPr>
              <w:widowControl/>
              <w:jc w:val="left"/>
              <w:rPr>
                <w:rFonts w:ascii="宋体" w:hAnsi="宋体" w:cs="宋体"/>
                <w:color w:val="auto"/>
                <w:kern w:val="0"/>
                <w:sz w:val="20"/>
                <w:szCs w:val="20"/>
              </w:rPr>
            </w:pPr>
            <w:r>
              <w:rPr>
                <w:rFonts w:hint="eastAsia" w:ascii="宋体" w:hAnsi="宋体" w:cs="宋体"/>
                <w:color w:val="auto"/>
                <w:kern w:val="0"/>
                <w:sz w:val="20"/>
                <w:szCs w:val="20"/>
              </w:rPr>
              <w:t>《热泵热水机（器）能效限定值及能效等级》（GB29541）</w:t>
            </w:r>
          </w:p>
        </w:tc>
      </w:tr>
      <w:tr w14:paraId="67C2ED3F">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649367D8">
            <w:pPr>
              <w:widowControl/>
              <w:jc w:val="left"/>
              <w:rPr>
                <w:rFonts w:ascii="宋体" w:hAnsi="宋体" w:cs="宋体"/>
                <w:color w:val="auto"/>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4AFD5EFD">
            <w:pPr>
              <w:widowControl/>
              <w:jc w:val="left"/>
              <w:rPr>
                <w:rFonts w:ascii="宋体" w:hAnsi="宋体" w:cs="宋体"/>
                <w:color w:val="auto"/>
                <w:kern w:val="0"/>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02BE0467">
            <w:pPr>
              <w:widowControl/>
              <w:jc w:val="left"/>
              <w:rPr>
                <w:rFonts w:ascii="宋体" w:hAnsi="宋体" w:cs="宋体"/>
                <w:color w:val="auto"/>
                <w:kern w:val="0"/>
                <w:sz w:val="20"/>
                <w:szCs w:val="20"/>
              </w:rPr>
            </w:pPr>
          </w:p>
        </w:tc>
        <w:tc>
          <w:tcPr>
            <w:tcW w:w="1620" w:type="dxa"/>
            <w:tcBorders>
              <w:top w:val="nil"/>
              <w:left w:val="nil"/>
              <w:bottom w:val="single" w:color="000000" w:sz="8" w:space="0"/>
              <w:right w:val="single" w:color="000000" w:sz="8" w:space="0"/>
            </w:tcBorders>
            <w:noWrap w:val="0"/>
            <w:vAlign w:val="center"/>
          </w:tcPr>
          <w:p w14:paraId="63425FFC">
            <w:pPr>
              <w:widowControl/>
              <w:jc w:val="center"/>
              <w:rPr>
                <w:rFonts w:ascii="宋体" w:hAnsi="宋体" w:cs="宋体"/>
                <w:color w:val="auto"/>
                <w:kern w:val="0"/>
                <w:sz w:val="20"/>
                <w:szCs w:val="20"/>
              </w:rPr>
            </w:pPr>
            <w:r>
              <w:rPr>
                <w:rFonts w:hint="eastAsia" w:ascii="宋体" w:hAnsi="宋体" w:cs="宋体"/>
                <w:color w:val="auto"/>
                <w:kern w:val="0"/>
                <w:sz w:val="20"/>
                <w:szCs w:val="20"/>
              </w:rPr>
              <w:t>太阳能热水系统</w:t>
            </w:r>
          </w:p>
        </w:tc>
        <w:tc>
          <w:tcPr>
            <w:tcW w:w="4540" w:type="dxa"/>
            <w:tcBorders>
              <w:top w:val="nil"/>
              <w:left w:val="nil"/>
              <w:bottom w:val="single" w:color="000000" w:sz="8" w:space="0"/>
              <w:right w:val="single" w:color="000000" w:sz="8" w:space="0"/>
            </w:tcBorders>
            <w:noWrap w:val="0"/>
            <w:vAlign w:val="center"/>
          </w:tcPr>
          <w:p w14:paraId="151FA4D9">
            <w:pPr>
              <w:widowControl/>
              <w:jc w:val="left"/>
              <w:rPr>
                <w:rFonts w:ascii="宋体" w:hAnsi="宋体" w:cs="宋体"/>
                <w:color w:val="auto"/>
                <w:kern w:val="0"/>
                <w:sz w:val="20"/>
                <w:szCs w:val="20"/>
              </w:rPr>
            </w:pPr>
            <w:r>
              <w:rPr>
                <w:rFonts w:hint="eastAsia" w:ascii="宋体" w:hAnsi="宋体" w:cs="宋体"/>
                <w:color w:val="auto"/>
                <w:kern w:val="0"/>
                <w:sz w:val="20"/>
                <w:szCs w:val="20"/>
              </w:rPr>
              <w:t>《家用太阳能热水系统能效限定值及能效等级》（GB26969）</w:t>
            </w:r>
          </w:p>
        </w:tc>
      </w:tr>
      <w:tr w14:paraId="00587811">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545FE6E7">
            <w:pPr>
              <w:widowControl/>
              <w:jc w:val="center"/>
              <w:rPr>
                <w:rFonts w:ascii="宋体" w:hAnsi="宋体" w:cs="宋体"/>
                <w:color w:val="auto"/>
                <w:kern w:val="0"/>
                <w:sz w:val="20"/>
                <w:szCs w:val="20"/>
              </w:rPr>
            </w:pPr>
            <w:r>
              <w:rPr>
                <w:rFonts w:hint="eastAsia" w:ascii="宋体" w:hAnsi="宋体" w:cs="宋体"/>
                <w:color w:val="auto"/>
                <w:kern w:val="0"/>
                <w:sz w:val="20"/>
                <w:szCs w:val="20"/>
              </w:rPr>
              <w:t>11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73D75EAD">
            <w:pPr>
              <w:widowControl/>
              <w:jc w:val="center"/>
              <w:rPr>
                <w:rFonts w:ascii="宋体" w:hAnsi="宋体" w:cs="宋体"/>
                <w:color w:val="auto"/>
                <w:kern w:val="0"/>
                <w:sz w:val="20"/>
                <w:szCs w:val="20"/>
              </w:rPr>
            </w:pPr>
            <w:r>
              <w:rPr>
                <w:rFonts w:hint="eastAsia" w:ascii="宋体" w:hAnsi="宋体" w:cs="宋体"/>
                <w:color w:val="auto"/>
                <w:kern w:val="0"/>
                <w:sz w:val="20"/>
                <w:szCs w:val="20"/>
              </w:rPr>
              <w:t>A020619照明设备</w:t>
            </w:r>
          </w:p>
        </w:tc>
        <w:tc>
          <w:tcPr>
            <w:tcW w:w="1320" w:type="dxa"/>
            <w:tcBorders>
              <w:top w:val="nil"/>
              <w:left w:val="nil"/>
              <w:bottom w:val="single" w:color="000000" w:sz="8" w:space="0"/>
              <w:right w:val="single" w:color="000000" w:sz="8" w:space="0"/>
            </w:tcBorders>
            <w:noWrap w:val="0"/>
            <w:vAlign w:val="center"/>
          </w:tcPr>
          <w:p w14:paraId="1A1F305D">
            <w:pPr>
              <w:widowControl/>
              <w:jc w:val="center"/>
              <w:rPr>
                <w:rFonts w:ascii="宋体" w:hAnsi="宋体" w:cs="宋体"/>
                <w:color w:val="auto"/>
                <w:kern w:val="0"/>
                <w:sz w:val="20"/>
                <w:szCs w:val="20"/>
              </w:rPr>
            </w:pPr>
            <w:r>
              <w:rPr>
                <w:rFonts w:hint="eastAsia" w:ascii="宋体" w:hAnsi="宋体" w:cs="宋体"/>
                <w:color w:val="auto"/>
                <w:kern w:val="0"/>
                <w:sz w:val="20"/>
                <w:szCs w:val="20"/>
              </w:rPr>
              <w:t>★普通照明用双端荧光灯</w:t>
            </w:r>
          </w:p>
        </w:tc>
        <w:tc>
          <w:tcPr>
            <w:tcW w:w="1620" w:type="dxa"/>
            <w:tcBorders>
              <w:top w:val="nil"/>
              <w:left w:val="nil"/>
              <w:bottom w:val="single" w:color="000000" w:sz="8" w:space="0"/>
              <w:right w:val="single" w:color="000000" w:sz="8" w:space="0"/>
            </w:tcBorders>
            <w:noWrap w:val="0"/>
            <w:vAlign w:val="center"/>
          </w:tcPr>
          <w:p w14:paraId="365F17BE">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4A1C7A8E">
            <w:pPr>
              <w:widowControl/>
              <w:jc w:val="left"/>
              <w:rPr>
                <w:rFonts w:ascii="宋体" w:hAnsi="宋体" w:cs="宋体"/>
                <w:color w:val="auto"/>
                <w:kern w:val="0"/>
                <w:sz w:val="20"/>
                <w:szCs w:val="20"/>
              </w:rPr>
            </w:pPr>
            <w:r>
              <w:rPr>
                <w:rFonts w:hint="eastAsia" w:ascii="宋体" w:hAnsi="宋体" w:cs="宋体"/>
                <w:color w:val="auto"/>
                <w:kern w:val="0"/>
                <w:sz w:val="20"/>
                <w:szCs w:val="20"/>
              </w:rPr>
              <w:t>《普通照明用双端荧光灯能效限定值及能效等级》（GB19043）</w:t>
            </w:r>
          </w:p>
        </w:tc>
      </w:tr>
      <w:tr w14:paraId="532EA5FA">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32072C45">
            <w:pPr>
              <w:widowControl/>
              <w:jc w:val="left"/>
              <w:rPr>
                <w:rFonts w:ascii="宋体" w:hAnsi="宋体" w:cs="宋体"/>
                <w:color w:val="auto"/>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25EB8061">
            <w:pPr>
              <w:widowControl/>
              <w:jc w:val="left"/>
              <w:rPr>
                <w:rFonts w:ascii="宋体" w:hAnsi="宋体" w:cs="宋体"/>
                <w:color w:val="auto"/>
                <w:kern w:val="0"/>
                <w:sz w:val="20"/>
                <w:szCs w:val="20"/>
              </w:rPr>
            </w:pPr>
          </w:p>
        </w:tc>
        <w:tc>
          <w:tcPr>
            <w:tcW w:w="1320" w:type="dxa"/>
            <w:tcBorders>
              <w:top w:val="nil"/>
              <w:left w:val="nil"/>
              <w:bottom w:val="single" w:color="000000" w:sz="8" w:space="0"/>
              <w:right w:val="single" w:color="000000" w:sz="8" w:space="0"/>
            </w:tcBorders>
            <w:noWrap w:val="0"/>
            <w:vAlign w:val="center"/>
          </w:tcPr>
          <w:p w14:paraId="1F4E1591">
            <w:pPr>
              <w:widowControl/>
              <w:jc w:val="center"/>
              <w:rPr>
                <w:rFonts w:ascii="宋体" w:hAnsi="宋体" w:cs="宋体"/>
                <w:color w:val="auto"/>
                <w:kern w:val="0"/>
                <w:sz w:val="20"/>
                <w:szCs w:val="20"/>
              </w:rPr>
            </w:pPr>
            <w:r>
              <w:rPr>
                <w:rFonts w:hint="eastAsia" w:ascii="宋体" w:hAnsi="宋体" w:cs="宋体"/>
                <w:color w:val="auto"/>
                <w:kern w:val="0"/>
                <w:sz w:val="20"/>
                <w:szCs w:val="20"/>
              </w:rPr>
              <w:t>LED道路/隧道照明产品</w:t>
            </w:r>
          </w:p>
        </w:tc>
        <w:tc>
          <w:tcPr>
            <w:tcW w:w="1620" w:type="dxa"/>
            <w:tcBorders>
              <w:top w:val="nil"/>
              <w:left w:val="nil"/>
              <w:bottom w:val="single" w:color="000000" w:sz="8" w:space="0"/>
              <w:right w:val="single" w:color="000000" w:sz="8" w:space="0"/>
            </w:tcBorders>
            <w:noWrap w:val="0"/>
            <w:vAlign w:val="center"/>
          </w:tcPr>
          <w:p w14:paraId="7B093C25">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1D980937">
            <w:pPr>
              <w:widowControl/>
              <w:jc w:val="left"/>
              <w:rPr>
                <w:rFonts w:ascii="宋体" w:hAnsi="宋体" w:cs="宋体"/>
                <w:color w:val="auto"/>
                <w:kern w:val="0"/>
                <w:sz w:val="20"/>
                <w:szCs w:val="20"/>
              </w:rPr>
            </w:pPr>
            <w:r>
              <w:rPr>
                <w:rFonts w:hint="eastAsia" w:ascii="宋体" w:hAnsi="宋体" w:cs="宋体"/>
                <w:color w:val="auto"/>
                <w:kern w:val="0"/>
                <w:sz w:val="20"/>
                <w:szCs w:val="20"/>
              </w:rPr>
              <w:t>《道路和隧道照明用LED灯具能效限定值及能效等级》（GB37478）</w:t>
            </w:r>
          </w:p>
        </w:tc>
      </w:tr>
      <w:tr w14:paraId="0EB44C39">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42CE8E99">
            <w:pPr>
              <w:widowControl/>
              <w:jc w:val="left"/>
              <w:rPr>
                <w:rFonts w:ascii="宋体" w:hAnsi="宋体" w:cs="宋体"/>
                <w:color w:val="auto"/>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29425286">
            <w:pPr>
              <w:widowControl/>
              <w:jc w:val="left"/>
              <w:rPr>
                <w:rFonts w:ascii="宋体" w:hAnsi="宋体" w:cs="宋体"/>
                <w:color w:val="auto"/>
                <w:kern w:val="0"/>
                <w:sz w:val="20"/>
                <w:szCs w:val="20"/>
              </w:rPr>
            </w:pPr>
          </w:p>
        </w:tc>
        <w:tc>
          <w:tcPr>
            <w:tcW w:w="1320" w:type="dxa"/>
            <w:tcBorders>
              <w:top w:val="nil"/>
              <w:left w:val="nil"/>
              <w:bottom w:val="single" w:color="000000" w:sz="8" w:space="0"/>
              <w:right w:val="single" w:color="000000" w:sz="8" w:space="0"/>
            </w:tcBorders>
            <w:noWrap w:val="0"/>
            <w:vAlign w:val="center"/>
          </w:tcPr>
          <w:p w14:paraId="05C2154B">
            <w:pPr>
              <w:widowControl/>
              <w:jc w:val="center"/>
              <w:rPr>
                <w:rFonts w:ascii="宋体" w:hAnsi="宋体" w:cs="宋体"/>
                <w:color w:val="auto"/>
                <w:kern w:val="0"/>
                <w:sz w:val="20"/>
                <w:szCs w:val="20"/>
              </w:rPr>
            </w:pPr>
            <w:r>
              <w:rPr>
                <w:rFonts w:hint="eastAsia" w:ascii="宋体" w:hAnsi="宋体" w:cs="宋体"/>
                <w:color w:val="auto"/>
                <w:kern w:val="0"/>
                <w:sz w:val="20"/>
                <w:szCs w:val="20"/>
              </w:rPr>
              <w:t>LED筒灯</w:t>
            </w:r>
          </w:p>
        </w:tc>
        <w:tc>
          <w:tcPr>
            <w:tcW w:w="1620" w:type="dxa"/>
            <w:tcBorders>
              <w:top w:val="nil"/>
              <w:left w:val="nil"/>
              <w:bottom w:val="single" w:color="000000" w:sz="8" w:space="0"/>
              <w:right w:val="single" w:color="000000" w:sz="8" w:space="0"/>
            </w:tcBorders>
            <w:noWrap w:val="0"/>
            <w:vAlign w:val="center"/>
          </w:tcPr>
          <w:p w14:paraId="587B9E6B">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16E5866D">
            <w:pPr>
              <w:widowControl/>
              <w:jc w:val="left"/>
              <w:rPr>
                <w:rFonts w:ascii="宋体" w:hAnsi="宋体" w:cs="宋体"/>
                <w:color w:val="auto"/>
                <w:kern w:val="0"/>
                <w:sz w:val="20"/>
                <w:szCs w:val="20"/>
              </w:rPr>
            </w:pPr>
            <w:r>
              <w:rPr>
                <w:rFonts w:hint="eastAsia" w:ascii="宋体" w:hAnsi="宋体" w:cs="宋体"/>
                <w:color w:val="auto"/>
                <w:kern w:val="0"/>
                <w:sz w:val="20"/>
                <w:szCs w:val="20"/>
              </w:rPr>
              <w:t>《室内照明用LED产品能效限定值及能效等级》（GB30255）</w:t>
            </w:r>
          </w:p>
        </w:tc>
      </w:tr>
      <w:tr w14:paraId="3541F010">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0DA728AB">
            <w:pPr>
              <w:widowControl/>
              <w:jc w:val="left"/>
              <w:rPr>
                <w:rFonts w:ascii="宋体" w:hAnsi="宋体" w:cs="宋体"/>
                <w:color w:val="auto"/>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204816D6">
            <w:pPr>
              <w:widowControl/>
              <w:jc w:val="left"/>
              <w:rPr>
                <w:rFonts w:ascii="宋体" w:hAnsi="宋体" w:cs="宋体"/>
                <w:color w:val="auto"/>
                <w:kern w:val="0"/>
                <w:sz w:val="20"/>
                <w:szCs w:val="20"/>
              </w:rPr>
            </w:pPr>
          </w:p>
        </w:tc>
        <w:tc>
          <w:tcPr>
            <w:tcW w:w="1320" w:type="dxa"/>
            <w:tcBorders>
              <w:top w:val="nil"/>
              <w:left w:val="nil"/>
              <w:bottom w:val="single" w:color="000000" w:sz="8" w:space="0"/>
              <w:right w:val="single" w:color="000000" w:sz="8" w:space="0"/>
            </w:tcBorders>
            <w:noWrap w:val="0"/>
            <w:vAlign w:val="center"/>
          </w:tcPr>
          <w:p w14:paraId="1BB7C9C4">
            <w:pPr>
              <w:widowControl/>
              <w:jc w:val="center"/>
              <w:rPr>
                <w:rFonts w:ascii="宋体" w:hAnsi="宋体" w:cs="宋体"/>
                <w:color w:val="auto"/>
                <w:kern w:val="0"/>
                <w:sz w:val="20"/>
                <w:szCs w:val="20"/>
              </w:rPr>
            </w:pPr>
            <w:r>
              <w:rPr>
                <w:rFonts w:hint="eastAsia" w:ascii="宋体" w:hAnsi="宋体" w:cs="宋体"/>
                <w:color w:val="auto"/>
                <w:kern w:val="0"/>
                <w:sz w:val="20"/>
                <w:szCs w:val="20"/>
              </w:rPr>
              <w:t>普通照明用非定向自镇流LED灯</w:t>
            </w:r>
          </w:p>
        </w:tc>
        <w:tc>
          <w:tcPr>
            <w:tcW w:w="1620" w:type="dxa"/>
            <w:tcBorders>
              <w:top w:val="nil"/>
              <w:left w:val="nil"/>
              <w:bottom w:val="single" w:color="000000" w:sz="8" w:space="0"/>
              <w:right w:val="single" w:color="000000" w:sz="8" w:space="0"/>
            </w:tcBorders>
            <w:noWrap w:val="0"/>
            <w:vAlign w:val="center"/>
          </w:tcPr>
          <w:p w14:paraId="3499140B">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21C97766">
            <w:pPr>
              <w:widowControl/>
              <w:jc w:val="left"/>
              <w:rPr>
                <w:rFonts w:ascii="宋体" w:hAnsi="宋体" w:cs="宋体"/>
                <w:color w:val="auto"/>
                <w:kern w:val="0"/>
                <w:sz w:val="20"/>
                <w:szCs w:val="20"/>
              </w:rPr>
            </w:pPr>
            <w:r>
              <w:rPr>
                <w:rFonts w:hint="eastAsia" w:ascii="宋体" w:hAnsi="宋体" w:cs="宋体"/>
                <w:color w:val="auto"/>
                <w:kern w:val="0"/>
                <w:sz w:val="20"/>
                <w:szCs w:val="20"/>
              </w:rPr>
              <w:t>《室内照明用LED产品能效限定值及能效等级》（GB30255）</w:t>
            </w:r>
          </w:p>
        </w:tc>
      </w:tr>
      <w:tr w14:paraId="44EC2406">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noWrap w:val="0"/>
            <w:vAlign w:val="center"/>
          </w:tcPr>
          <w:p w14:paraId="1C8A1A23">
            <w:pPr>
              <w:widowControl/>
              <w:jc w:val="center"/>
              <w:rPr>
                <w:rFonts w:ascii="宋体" w:hAnsi="宋体" w:cs="宋体"/>
                <w:color w:val="auto"/>
                <w:kern w:val="0"/>
                <w:sz w:val="20"/>
                <w:szCs w:val="20"/>
              </w:rPr>
            </w:pPr>
            <w:r>
              <w:rPr>
                <w:rFonts w:hint="eastAsia" w:ascii="宋体" w:hAnsi="宋体" w:cs="宋体"/>
                <w:color w:val="auto"/>
                <w:kern w:val="0"/>
                <w:sz w:val="20"/>
                <w:szCs w:val="20"/>
              </w:rPr>
              <w:t>12</w:t>
            </w:r>
          </w:p>
        </w:tc>
        <w:tc>
          <w:tcPr>
            <w:tcW w:w="1080" w:type="dxa"/>
            <w:tcBorders>
              <w:top w:val="nil"/>
              <w:left w:val="nil"/>
              <w:bottom w:val="single" w:color="000000" w:sz="8" w:space="0"/>
              <w:right w:val="single" w:color="000000" w:sz="8" w:space="0"/>
            </w:tcBorders>
            <w:noWrap w:val="0"/>
            <w:vAlign w:val="center"/>
          </w:tcPr>
          <w:p w14:paraId="6DE0D9A3">
            <w:pPr>
              <w:widowControl/>
              <w:jc w:val="center"/>
              <w:rPr>
                <w:rFonts w:ascii="宋体" w:hAnsi="宋体" w:cs="宋体"/>
                <w:color w:val="auto"/>
                <w:kern w:val="0"/>
                <w:sz w:val="20"/>
                <w:szCs w:val="20"/>
              </w:rPr>
            </w:pPr>
            <w:r>
              <w:rPr>
                <w:rFonts w:hint="eastAsia" w:ascii="宋体" w:hAnsi="宋体" w:cs="宋体"/>
                <w:color w:val="auto"/>
                <w:kern w:val="0"/>
                <w:sz w:val="20"/>
                <w:szCs w:val="20"/>
              </w:rPr>
              <w:t>★A020910电视设备</w:t>
            </w:r>
          </w:p>
        </w:tc>
        <w:tc>
          <w:tcPr>
            <w:tcW w:w="1320" w:type="dxa"/>
            <w:tcBorders>
              <w:top w:val="nil"/>
              <w:left w:val="nil"/>
              <w:bottom w:val="single" w:color="000000" w:sz="8" w:space="0"/>
              <w:right w:val="single" w:color="000000" w:sz="8" w:space="0"/>
            </w:tcBorders>
            <w:noWrap w:val="0"/>
            <w:vAlign w:val="center"/>
          </w:tcPr>
          <w:p w14:paraId="3D7181EB">
            <w:pPr>
              <w:widowControl/>
              <w:jc w:val="center"/>
              <w:rPr>
                <w:rFonts w:ascii="宋体" w:hAnsi="宋体" w:cs="宋体"/>
                <w:color w:val="auto"/>
                <w:kern w:val="0"/>
                <w:sz w:val="20"/>
                <w:szCs w:val="20"/>
              </w:rPr>
            </w:pPr>
            <w:r>
              <w:rPr>
                <w:rFonts w:hint="eastAsia" w:ascii="宋体" w:hAnsi="宋体" w:cs="宋体"/>
                <w:color w:val="auto"/>
                <w:kern w:val="0"/>
                <w:sz w:val="20"/>
                <w:szCs w:val="20"/>
              </w:rPr>
              <w:t>A02091001普通电视设备（电视机）</w:t>
            </w:r>
          </w:p>
        </w:tc>
        <w:tc>
          <w:tcPr>
            <w:tcW w:w="1620" w:type="dxa"/>
            <w:tcBorders>
              <w:top w:val="nil"/>
              <w:left w:val="nil"/>
              <w:bottom w:val="single" w:color="000000" w:sz="8" w:space="0"/>
              <w:right w:val="single" w:color="000000" w:sz="8" w:space="0"/>
            </w:tcBorders>
            <w:noWrap w:val="0"/>
            <w:vAlign w:val="center"/>
          </w:tcPr>
          <w:p w14:paraId="29676DA6">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4B6AFCF6">
            <w:pPr>
              <w:widowControl/>
              <w:jc w:val="left"/>
              <w:rPr>
                <w:rFonts w:ascii="宋体" w:hAnsi="宋体" w:cs="宋体"/>
                <w:color w:val="auto"/>
                <w:kern w:val="0"/>
                <w:sz w:val="20"/>
                <w:szCs w:val="20"/>
              </w:rPr>
            </w:pPr>
            <w:r>
              <w:rPr>
                <w:rFonts w:hint="eastAsia" w:ascii="宋体" w:hAnsi="宋体" w:cs="宋体"/>
                <w:color w:val="auto"/>
                <w:kern w:val="0"/>
                <w:sz w:val="20"/>
                <w:szCs w:val="20"/>
              </w:rPr>
              <w:t>《平板电视能效限定值及能效等级》（GB24850）</w:t>
            </w:r>
          </w:p>
        </w:tc>
      </w:tr>
      <w:tr w14:paraId="36C5978C">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noWrap w:val="0"/>
            <w:vAlign w:val="center"/>
          </w:tcPr>
          <w:p w14:paraId="29C2BAD9">
            <w:pPr>
              <w:widowControl/>
              <w:jc w:val="center"/>
              <w:rPr>
                <w:rFonts w:ascii="宋体" w:hAnsi="宋体" w:cs="宋体"/>
                <w:color w:val="auto"/>
                <w:kern w:val="0"/>
                <w:sz w:val="20"/>
                <w:szCs w:val="20"/>
              </w:rPr>
            </w:pPr>
            <w:r>
              <w:rPr>
                <w:rFonts w:hint="eastAsia" w:ascii="宋体" w:hAnsi="宋体" w:cs="宋体"/>
                <w:color w:val="auto"/>
                <w:kern w:val="0"/>
                <w:sz w:val="20"/>
                <w:szCs w:val="20"/>
              </w:rPr>
              <w:t>13</w:t>
            </w:r>
          </w:p>
        </w:tc>
        <w:tc>
          <w:tcPr>
            <w:tcW w:w="1080" w:type="dxa"/>
            <w:tcBorders>
              <w:top w:val="nil"/>
              <w:left w:val="nil"/>
              <w:bottom w:val="single" w:color="000000" w:sz="8" w:space="0"/>
              <w:right w:val="single" w:color="000000" w:sz="8" w:space="0"/>
            </w:tcBorders>
            <w:noWrap w:val="0"/>
            <w:vAlign w:val="center"/>
          </w:tcPr>
          <w:p w14:paraId="6B3A4052">
            <w:pPr>
              <w:widowControl/>
              <w:jc w:val="center"/>
              <w:rPr>
                <w:rFonts w:ascii="宋体" w:hAnsi="宋体" w:cs="宋体"/>
                <w:color w:val="auto"/>
                <w:kern w:val="0"/>
                <w:sz w:val="20"/>
                <w:szCs w:val="20"/>
              </w:rPr>
            </w:pPr>
            <w:r>
              <w:rPr>
                <w:rFonts w:hint="eastAsia" w:ascii="宋体" w:hAnsi="宋体" w:cs="宋体"/>
                <w:color w:val="auto"/>
                <w:kern w:val="0"/>
                <w:sz w:val="20"/>
                <w:szCs w:val="20"/>
              </w:rPr>
              <w:t>★A020911视频设备</w:t>
            </w:r>
          </w:p>
        </w:tc>
        <w:tc>
          <w:tcPr>
            <w:tcW w:w="1320" w:type="dxa"/>
            <w:tcBorders>
              <w:top w:val="nil"/>
              <w:left w:val="nil"/>
              <w:bottom w:val="single" w:color="000000" w:sz="8" w:space="0"/>
              <w:right w:val="single" w:color="000000" w:sz="8" w:space="0"/>
            </w:tcBorders>
            <w:noWrap w:val="0"/>
            <w:vAlign w:val="center"/>
          </w:tcPr>
          <w:p w14:paraId="0A32B132">
            <w:pPr>
              <w:widowControl/>
              <w:jc w:val="center"/>
              <w:rPr>
                <w:rFonts w:ascii="宋体" w:hAnsi="宋体" w:cs="宋体"/>
                <w:color w:val="auto"/>
                <w:kern w:val="0"/>
                <w:sz w:val="20"/>
                <w:szCs w:val="20"/>
              </w:rPr>
            </w:pPr>
            <w:r>
              <w:rPr>
                <w:rFonts w:hint="eastAsia" w:ascii="宋体" w:hAnsi="宋体" w:cs="宋体"/>
                <w:color w:val="auto"/>
                <w:kern w:val="0"/>
                <w:sz w:val="20"/>
                <w:szCs w:val="20"/>
              </w:rPr>
              <w:t>A02091107视频监控设备</w:t>
            </w:r>
          </w:p>
        </w:tc>
        <w:tc>
          <w:tcPr>
            <w:tcW w:w="1620" w:type="dxa"/>
            <w:tcBorders>
              <w:top w:val="nil"/>
              <w:left w:val="nil"/>
              <w:bottom w:val="single" w:color="000000" w:sz="8" w:space="0"/>
              <w:right w:val="single" w:color="000000" w:sz="8" w:space="0"/>
            </w:tcBorders>
            <w:noWrap w:val="0"/>
            <w:vAlign w:val="center"/>
          </w:tcPr>
          <w:p w14:paraId="29DF8E31">
            <w:pPr>
              <w:widowControl/>
              <w:jc w:val="center"/>
              <w:rPr>
                <w:rFonts w:ascii="宋体" w:hAnsi="宋体" w:cs="宋体"/>
                <w:color w:val="auto"/>
                <w:kern w:val="0"/>
                <w:sz w:val="20"/>
                <w:szCs w:val="20"/>
              </w:rPr>
            </w:pPr>
            <w:r>
              <w:rPr>
                <w:rFonts w:hint="eastAsia" w:ascii="宋体" w:hAnsi="宋体" w:cs="宋体"/>
                <w:color w:val="auto"/>
                <w:kern w:val="0"/>
                <w:sz w:val="20"/>
                <w:szCs w:val="20"/>
              </w:rPr>
              <w:t>监视器</w:t>
            </w:r>
          </w:p>
        </w:tc>
        <w:tc>
          <w:tcPr>
            <w:tcW w:w="4540" w:type="dxa"/>
            <w:tcBorders>
              <w:top w:val="nil"/>
              <w:left w:val="nil"/>
              <w:bottom w:val="single" w:color="000000" w:sz="8" w:space="0"/>
              <w:right w:val="single" w:color="000000" w:sz="8" w:space="0"/>
            </w:tcBorders>
            <w:noWrap w:val="0"/>
            <w:vAlign w:val="center"/>
          </w:tcPr>
          <w:p w14:paraId="4DEDF40D">
            <w:pPr>
              <w:widowControl/>
              <w:jc w:val="left"/>
              <w:rPr>
                <w:rFonts w:ascii="宋体" w:hAnsi="宋体" w:cs="宋体"/>
                <w:color w:val="auto"/>
                <w:kern w:val="0"/>
                <w:sz w:val="20"/>
                <w:szCs w:val="20"/>
              </w:rPr>
            </w:pPr>
            <w:r>
              <w:rPr>
                <w:rFonts w:hint="eastAsia" w:ascii="宋体" w:hAnsi="宋体" w:cs="宋体"/>
                <w:color w:val="auto"/>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14:paraId="6D8BBEA6">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82D9983">
            <w:pPr>
              <w:widowControl/>
              <w:jc w:val="center"/>
              <w:rPr>
                <w:rFonts w:ascii="宋体" w:hAnsi="宋体" w:cs="宋体"/>
                <w:color w:val="auto"/>
                <w:kern w:val="0"/>
                <w:sz w:val="20"/>
                <w:szCs w:val="20"/>
              </w:rPr>
            </w:pPr>
            <w:r>
              <w:rPr>
                <w:rFonts w:hint="eastAsia" w:ascii="宋体" w:hAnsi="宋体" w:cs="宋体"/>
                <w:color w:val="auto"/>
                <w:kern w:val="0"/>
                <w:sz w:val="20"/>
                <w:szCs w:val="20"/>
              </w:rPr>
              <w:t>14</w:t>
            </w:r>
          </w:p>
        </w:tc>
        <w:tc>
          <w:tcPr>
            <w:tcW w:w="1080" w:type="dxa"/>
            <w:tcBorders>
              <w:top w:val="nil"/>
              <w:left w:val="nil"/>
              <w:bottom w:val="single" w:color="000000" w:sz="8" w:space="0"/>
              <w:right w:val="single" w:color="000000" w:sz="8" w:space="0"/>
            </w:tcBorders>
            <w:noWrap w:val="0"/>
            <w:vAlign w:val="center"/>
          </w:tcPr>
          <w:p w14:paraId="2ED7F661">
            <w:pPr>
              <w:widowControl/>
              <w:jc w:val="center"/>
              <w:rPr>
                <w:rFonts w:ascii="宋体" w:hAnsi="宋体" w:cs="宋体"/>
                <w:color w:val="auto"/>
                <w:kern w:val="0"/>
                <w:sz w:val="20"/>
                <w:szCs w:val="20"/>
              </w:rPr>
            </w:pPr>
            <w:r>
              <w:rPr>
                <w:rFonts w:hint="eastAsia" w:ascii="宋体" w:hAnsi="宋体" w:cs="宋体"/>
                <w:color w:val="auto"/>
                <w:kern w:val="0"/>
                <w:sz w:val="20"/>
                <w:szCs w:val="20"/>
              </w:rPr>
              <w:t>A031210饮食炊事机械</w:t>
            </w:r>
          </w:p>
        </w:tc>
        <w:tc>
          <w:tcPr>
            <w:tcW w:w="1320" w:type="dxa"/>
            <w:tcBorders>
              <w:top w:val="nil"/>
              <w:left w:val="nil"/>
              <w:bottom w:val="single" w:color="000000" w:sz="8" w:space="0"/>
              <w:right w:val="single" w:color="000000" w:sz="8" w:space="0"/>
            </w:tcBorders>
            <w:noWrap w:val="0"/>
            <w:vAlign w:val="center"/>
          </w:tcPr>
          <w:p w14:paraId="692100CC">
            <w:pPr>
              <w:widowControl/>
              <w:jc w:val="center"/>
              <w:rPr>
                <w:rFonts w:ascii="宋体" w:hAnsi="宋体" w:cs="宋体"/>
                <w:color w:val="auto"/>
                <w:kern w:val="0"/>
                <w:sz w:val="20"/>
                <w:szCs w:val="20"/>
              </w:rPr>
            </w:pPr>
            <w:r>
              <w:rPr>
                <w:rFonts w:hint="eastAsia" w:ascii="宋体" w:hAnsi="宋体" w:cs="宋体"/>
                <w:color w:val="auto"/>
                <w:kern w:val="0"/>
                <w:sz w:val="20"/>
                <w:szCs w:val="20"/>
              </w:rPr>
              <w:t>商用燃气灶具</w:t>
            </w:r>
          </w:p>
        </w:tc>
        <w:tc>
          <w:tcPr>
            <w:tcW w:w="1620" w:type="dxa"/>
            <w:tcBorders>
              <w:top w:val="nil"/>
              <w:left w:val="nil"/>
              <w:bottom w:val="single" w:color="000000" w:sz="8" w:space="0"/>
              <w:right w:val="single" w:color="000000" w:sz="8" w:space="0"/>
            </w:tcBorders>
            <w:noWrap w:val="0"/>
            <w:vAlign w:val="center"/>
          </w:tcPr>
          <w:p w14:paraId="1C89B6C1">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468C4F1B">
            <w:pPr>
              <w:widowControl/>
              <w:jc w:val="left"/>
              <w:rPr>
                <w:rFonts w:ascii="宋体" w:hAnsi="宋体" w:cs="宋体"/>
                <w:color w:val="auto"/>
                <w:kern w:val="0"/>
                <w:sz w:val="20"/>
                <w:szCs w:val="20"/>
              </w:rPr>
            </w:pPr>
            <w:r>
              <w:rPr>
                <w:rFonts w:hint="eastAsia" w:ascii="宋体" w:hAnsi="宋体" w:cs="宋体"/>
                <w:color w:val="auto"/>
                <w:kern w:val="0"/>
                <w:sz w:val="20"/>
                <w:szCs w:val="20"/>
              </w:rPr>
              <w:t>《商用燃气灶具能效限定值及能效等级》（GB30531）</w:t>
            </w:r>
          </w:p>
        </w:tc>
      </w:tr>
      <w:tr w14:paraId="555E6C6E">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1DC5A478">
            <w:pPr>
              <w:widowControl/>
              <w:jc w:val="center"/>
              <w:rPr>
                <w:rFonts w:ascii="宋体" w:hAnsi="宋体" w:cs="宋体"/>
                <w:color w:val="auto"/>
                <w:kern w:val="0"/>
                <w:sz w:val="20"/>
                <w:szCs w:val="20"/>
              </w:rPr>
            </w:pPr>
            <w:r>
              <w:rPr>
                <w:rFonts w:hint="eastAsia" w:ascii="宋体" w:hAnsi="宋体" w:cs="宋体"/>
                <w:color w:val="auto"/>
                <w:kern w:val="0"/>
                <w:sz w:val="20"/>
                <w:szCs w:val="20"/>
              </w:rPr>
              <w:t>15</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30A22A5B">
            <w:pPr>
              <w:widowControl/>
              <w:jc w:val="center"/>
              <w:rPr>
                <w:rFonts w:ascii="宋体" w:hAnsi="宋体" w:cs="宋体"/>
                <w:color w:val="auto"/>
                <w:kern w:val="0"/>
                <w:sz w:val="20"/>
                <w:szCs w:val="20"/>
              </w:rPr>
            </w:pPr>
            <w:r>
              <w:rPr>
                <w:rFonts w:hint="eastAsia" w:ascii="宋体" w:hAnsi="宋体" w:cs="宋体"/>
                <w:color w:val="auto"/>
                <w:kern w:val="0"/>
                <w:sz w:val="20"/>
                <w:szCs w:val="20"/>
              </w:rPr>
              <w:t>★A060805便器</w:t>
            </w:r>
          </w:p>
        </w:tc>
        <w:tc>
          <w:tcPr>
            <w:tcW w:w="1320" w:type="dxa"/>
            <w:tcBorders>
              <w:top w:val="nil"/>
              <w:left w:val="nil"/>
              <w:bottom w:val="single" w:color="000000" w:sz="8" w:space="0"/>
              <w:right w:val="single" w:color="000000" w:sz="8" w:space="0"/>
            </w:tcBorders>
            <w:noWrap w:val="0"/>
            <w:vAlign w:val="center"/>
          </w:tcPr>
          <w:p w14:paraId="5F0D0C39">
            <w:pPr>
              <w:widowControl/>
              <w:jc w:val="center"/>
              <w:rPr>
                <w:rFonts w:ascii="宋体" w:hAnsi="宋体" w:cs="宋体"/>
                <w:color w:val="auto"/>
                <w:kern w:val="0"/>
                <w:sz w:val="20"/>
                <w:szCs w:val="20"/>
              </w:rPr>
            </w:pPr>
            <w:r>
              <w:rPr>
                <w:rFonts w:hint="eastAsia" w:ascii="宋体" w:hAnsi="宋体" w:cs="宋体"/>
                <w:color w:val="auto"/>
                <w:kern w:val="0"/>
                <w:sz w:val="20"/>
                <w:szCs w:val="20"/>
              </w:rPr>
              <w:t>坐便器</w:t>
            </w:r>
          </w:p>
        </w:tc>
        <w:tc>
          <w:tcPr>
            <w:tcW w:w="1620" w:type="dxa"/>
            <w:tcBorders>
              <w:top w:val="nil"/>
              <w:left w:val="nil"/>
              <w:bottom w:val="single" w:color="000000" w:sz="8" w:space="0"/>
              <w:right w:val="single" w:color="000000" w:sz="8" w:space="0"/>
            </w:tcBorders>
            <w:noWrap w:val="0"/>
            <w:vAlign w:val="center"/>
          </w:tcPr>
          <w:p w14:paraId="267CE931">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46952D8B">
            <w:pPr>
              <w:widowControl/>
              <w:jc w:val="left"/>
              <w:rPr>
                <w:rFonts w:ascii="宋体" w:hAnsi="宋体" w:cs="宋体"/>
                <w:color w:val="auto"/>
                <w:kern w:val="0"/>
                <w:sz w:val="20"/>
                <w:szCs w:val="20"/>
              </w:rPr>
            </w:pPr>
            <w:r>
              <w:rPr>
                <w:rFonts w:hint="eastAsia" w:ascii="宋体" w:hAnsi="宋体" w:cs="宋体"/>
                <w:color w:val="auto"/>
                <w:kern w:val="0"/>
                <w:sz w:val="20"/>
                <w:szCs w:val="20"/>
              </w:rPr>
              <w:t>《坐便器水效限定值及水效等级》（GB25502）</w:t>
            </w:r>
          </w:p>
        </w:tc>
      </w:tr>
      <w:tr w14:paraId="5531BD24">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3A7B944B">
            <w:pPr>
              <w:widowControl/>
              <w:jc w:val="left"/>
              <w:rPr>
                <w:rFonts w:ascii="宋体" w:hAnsi="宋体" w:cs="宋体"/>
                <w:color w:val="auto"/>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07DEAE7E">
            <w:pPr>
              <w:widowControl/>
              <w:jc w:val="left"/>
              <w:rPr>
                <w:rFonts w:ascii="宋体" w:hAnsi="宋体" w:cs="宋体"/>
                <w:color w:val="auto"/>
                <w:kern w:val="0"/>
                <w:sz w:val="20"/>
                <w:szCs w:val="20"/>
              </w:rPr>
            </w:pPr>
          </w:p>
        </w:tc>
        <w:tc>
          <w:tcPr>
            <w:tcW w:w="1320" w:type="dxa"/>
            <w:tcBorders>
              <w:top w:val="nil"/>
              <w:left w:val="nil"/>
              <w:bottom w:val="single" w:color="000000" w:sz="8" w:space="0"/>
              <w:right w:val="single" w:color="000000" w:sz="8" w:space="0"/>
            </w:tcBorders>
            <w:noWrap w:val="0"/>
            <w:vAlign w:val="center"/>
          </w:tcPr>
          <w:p w14:paraId="7286C610">
            <w:pPr>
              <w:widowControl/>
              <w:jc w:val="center"/>
              <w:rPr>
                <w:rFonts w:ascii="宋体" w:hAnsi="宋体" w:cs="宋体"/>
                <w:color w:val="auto"/>
                <w:kern w:val="0"/>
                <w:sz w:val="20"/>
                <w:szCs w:val="20"/>
              </w:rPr>
            </w:pPr>
            <w:r>
              <w:rPr>
                <w:rFonts w:hint="eastAsia" w:ascii="宋体" w:hAnsi="宋体" w:cs="宋体"/>
                <w:color w:val="auto"/>
                <w:kern w:val="0"/>
                <w:sz w:val="20"/>
                <w:szCs w:val="20"/>
              </w:rPr>
              <w:t>蹲便器</w:t>
            </w:r>
          </w:p>
        </w:tc>
        <w:tc>
          <w:tcPr>
            <w:tcW w:w="1620" w:type="dxa"/>
            <w:tcBorders>
              <w:top w:val="nil"/>
              <w:left w:val="nil"/>
              <w:bottom w:val="single" w:color="000000" w:sz="8" w:space="0"/>
              <w:right w:val="single" w:color="000000" w:sz="8" w:space="0"/>
            </w:tcBorders>
            <w:noWrap w:val="0"/>
            <w:vAlign w:val="center"/>
          </w:tcPr>
          <w:p w14:paraId="5D316392">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67D01544">
            <w:pPr>
              <w:widowControl/>
              <w:jc w:val="left"/>
              <w:rPr>
                <w:rFonts w:ascii="宋体" w:hAnsi="宋体" w:cs="宋体"/>
                <w:color w:val="auto"/>
                <w:kern w:val="0"/>
                <w:sz w:val="20"/>
                <w:szCs w:val="20"/>
              </w:rPr>
            </w:pPr>
            <w:r>
              <w:rPr>
                <w:rFonts w:hint="eastAsia" w:ascii="宋体" w:hAnsi="宋体" w:cs="宋体"/>
                <w:color w:val="auto"/>
                <w:kern w:val="0"/>
                <w:sz w:val="20"/>
                <w:szCs w:val="20"/>
              </w:rPr>
              <w:t>《蹲便器用水效率限定值及用水效率等级》（GB30717）</w:t>
            </w:r>
          </w:p>
        </w:tc>
      </w:tr>
      <w:tr w14:paraId="3EA98508">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281065E6">
            <w:pPr>
              <w:widowControl/>
              <w:jc w:val="left"/>
              <w:rPr>
                <w:rFonts w:ascii="宋体" w:hAnsi="宋体" w:cs="宋体"/>
                <w:color w:val="auto"/>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76B32EDF">
            <w:pPr>
              <w:widowControl/>
              <w:jc w:val="left"/>
              <w:rPr>
                <w:rFonts w:ascii="宋体" w:hAnsi="宋体" w:cs="宋体"/>
                <w:color w:val="auto"/>
                <w:kern w:val="0"/>
                <w:sz w:val="20"/>
                <w:szCs w:val="20"/>
              </w:rPr>
            </w:pPr>
          </w:p>
        </w:tc>
        <w:tc>
          <w:tcPr>
            <w:tcW w:w="1320" w:type="dxa"/>
            <w:tcBorders>
              <w:top w:val="nil"/>
              <w:left w:val="nil"/>
              <w:bottom w:val="single" w:color="000000" w:sz="8" w:space="0"/>
              <w:right w:val="single" w:color="000000" w:sz="8" w:space="0"/>
            </w:tcBorders>
            <w:noWrap w:val="0"/>
            <w:vAlign w:val="center"/>
          </w:tcPr>
          <w:p w14:paraId="1D4B6908">
            <w:pPr>
              <w:widowControl/>
              <w:jc w:val="center"/>
              <w:rPr>
                <w:rFonts w:ascii="宋体" w:hAnsi="宋体" w:cs="宋体"/>
                <w:color w:val="auto"/>
                <w:kern w:val="0"/>
                <w:sz w:val="20"/>
                <w:szCs w:val="20"/>
              </w:rPr>
            </w:pPr>
            <w:r>
              <w:rPr>
                <w:rFonts w:hint="eastAsia" w:ascii="宋体" w:hAnsi="宋体" w:cs="宋体"/>
                <w:color w:val="auto"/>
                <w:kern w:val="0"/>
                <w:sz w:val="20"/>
                <w:szCs w:val="20"/>
              </w:rPr>
              <w:t>小便器</w:t>
            </w:r>
          </w:p>
        </w:tc>
        <w:tc>
          <w:tcPr>
            <w:tcW w:w="1620" w:type="dxa"/>
            <w:tcBorders>
              <w:top w:val="nil"/>
              <w:left w:val="nil"/>
              <w:bottom w:val="single" w:color="000000" w:sz="8" w:space="0"/>
              <w:right w:val="single" w:color="000000" w:sz="8" w:space="0"/>
            </w:tcBorders>
            <w:noWrap w:val="0"/>
            <w:vAlign w:val="center"/>
          </w:tcPr>
          <w:p w14:paraId="0A40B95A">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136D50FD">
            <w:pPr>
              <w:widowControl/>
              <w:jc w:val="left"/>
              <w:rPr>
                <w:rFonts w:ascii="宋体" w:hAnsi="宋体" w:cs="宋体"/>
                <w:color w:val="auto"/>
                <w:kern w:val="0"/>
                <w:sz w:val="20"/>
                <w:szCs w:val="20"/>
              </w:rPr>
            </w:pPr>
            <w:r>
              <w:rPr>
                <w:rFonts w:hint="eastAsia" w:ascii="宋体" w:hAnsi="宋体" w:cs="宋体"/>
                <w:color w:val="auto"/>
                <w:kern w:val="0"/>
                <w:sz w:val="20"/>
                <w:szCs w:val="20"/>
              </w:rPr>
              <w:t>《小便器用水效率限定值及用水效率等级》（GB28377）</w:t>
            </w:r>
          </w:p>
        </w:tc>
      </w:tr>
      <w:tr w14:paraId="67D1691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F93219E">
            <w:pPr>
              <w:widowControl/>
              <w:jc w:val="center"/>
              <w:rPr>
                <w:rFonts w:ascii="宋体" w:hAnsi="宋体" w:cs="宋体"/>
                <w:color w:val="auto"/>
                <w:kern w:val="0"/>
                <w:sz w:val="20"/>
                <w:szCs w:val="20"/>
              </w:rPr>
            </w:pPr>
            <w:r>
              <w:rPr>
                <w:rFonts w:hint="eastAsia" w:ascii="宋体" w:hAnsi="宋体" w:cs="宋体"/>
                <w:color w:val="auto"/>
                <w:kern w:val="0"/>
                <w:sz w:val="20"/>
                <w:szCs w:val="20"/>
              </w:rPr>
              <w:t>16</w:t>
            </w:r>
          </w:p>
        </w:tc>
        <w:tc>
          <w:tcPr>
            <w:tcW w:w="1080" w:type="dxa"/>
            <w:tcBorders>
              <w:top w:val="nil"/>
              <w:left w:val="nil"/>
              <w:bottom w:val="single" w:color="000000" w:sz="8" w:space="0"/>
              <w:right w:val="single" w:color="000000" w:sz="8" w:space="0"/>
            </w:tcBorders>
            <w:noWrap w:val="0"/>
            <w:vAlign w:val="center"/>
          </w:tcPr>
          <w:p w14:paraId="3D7D1391">
            <w:pPr>
              <w:widowControl/>
              <w:jc w:val="center"/>
              <w:rPr>
                <w:rFonts w:ascii="宋体" w:hAnsi="宋体" w:cs="宋体"/>
                <w:color w:val="auto"/>
                <w:kern w:val="0"/>
                <w:sz w:val="20"/>
                <w:szCs w:val="20"/>
              </w:rPr>
            </w:pPr>
            <w:r>
              <w:rPr>
                <w:rFonts w:hint="eastAsia" w:ascii="宋体" w:hAnsi="宋体" w:cs="宋体"/>
                <w:color w:val="auto"/>
                <w:kern w:val="0"/>
                <w:sz w:val="20"/>
                <w:szCs w:val="20"/>
              </w:rPr>
              <w:t>★A060806水嘴</w:t>
            </w:r>
          </w:p>
        </w:tc>
        <w:tc>
          <w:tcPr>
            <w:tcW w:w="1320" w:type="dxa"/>
            <w:tcBorders>
              <w:top w:val="nil"/>
              <w:left w:val="nil"/>
              <w:bottom w:val="single" w:color="000000" w:sz="8" w:space="0"/>
              <w:right w:val="single" w:color="000000" w:sz="8" w:space="0"/>
            </w:tcBorders>
            <w:noWrap w:val="0"/>
            <w:vAlign w:val="center"/>
          </w:tcPr>
          <w:p w14:paraId="320E0423">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620" w:type="dxa"/>
            <w:tcBorders>
              <w:top w:val="nil"/>
              <w:left w:val="nil"/>
              <w:bottom w:val="single" w:color="000000" w:sz="8" w:space="0"/>
              <w:right w:val="single" w:color="000000" w:sz="8" w:space="0"/>
            </w:tcBorders>
            <w:noWrap w:val="0"/>
            <w:vAlign w:val="center"/>
          </w:tcPr>
          <w:p w14:paraId="26AD65D1">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2CE151CF">
            <w:pPr>
              <w:widowControl/>
              <w:jc w:val="left"/>
              <w:rPr>
                <w:rFonts w:ascii="宋体" w:hAnsi="宋体" w:cs="宋体"/>
                <w:color w:val="auto"/>
                <w:kern w:val="0"/>
                <w:sz w:val="20"/>
                <w:szCs w:val="20"/>
              </w:rPr>
            </w:pPr>
            <w:r>
              <w:rPr>
                <w:rFonts w:hint="eastAsia" w:ascii="宋体" w:hAnsi="宋体" w:cs="宋体"/>
                <w:color w:val="auto"/>
                <w:kern w:val="0"/>
                <w:sz w:val="20"/>
                <w:szCs w:val="20"/>
              </w:rPr>
              <w:t>《水嘴用水效率限定值及用水效率等级》（GB 25501）</w:t>
            </w:r>
          </w:p>
        </w:tc>
      </w:tr>
      <w:tr w14:paraId="1E33AE6B">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665C5664">
            <w:pPr>
              <w:widowControl/>
              <w:jc w:val="center"/>
              <w:rPr>
                <w:rFonts w:ascii="宋体" w:hAnsi="宋体" w:cs="宋体"/>
                <w:color w:val="auto"/>
                <w:kern w:val="0"/>
                <w:sz w:val="20"/>
                <w:szCs w:val="20"/>
              </w:rPr>
            </w:pPr>
            <w:r>
              <w:rPr>
                <w:rFonts w:hint="eastAsia" w:ascii="宋体" w:hAnsi="宋体" w:cs="宋体"/>
                <w:color w:val="auto"/>
                <w:kern w:val="0"/>
                <w:sz w:val="20"/>
                <w:szCs w:val="20"/>
              </w:rPr>
              <w:t>17</w:t>
            </w:r>
          </w:p>
        </w:tc>
        <w:tc>
          <w:tcPr>
            <w:tcW w:w="1080" w:type="dxa"/>
            <w:tcBorders>
              <w:top w:val="nil"/>
              <w:left w:val="nil"/>
              <w:bottom w:val="single" w:color="000000" w:sz="8" w:space="0"/>
              <w:right w:val="single" w:color="000000" w:sz="8" w:space="0"/>
            </w:tcBorders>
            <w:noWrap w:val="0"/>
            <w:vAlign w:val="center"/>
          </w:tcPr>
          <w:p w14:paraId="607C43D6">
            <w:pPr>
              <w:widowControl/>
              <w:jc w:val="center"/>
              <w:rPr>
                <w:rFonts w:ascii="宋体" w:hAnsi="宋体" w:cs="宋体"/>
                <w:color w:val="auto"/>
                <w:kern w:val="0"/>
                <w:sz w:val="20"/>
                <w:szCs w:val="20"/>
              </w:rPr>
            </w:pPr>
            <w:r>
              <w:rPr>
                <w:rFonts w:hint="eastAsia" w:ascii="宋体" w:hAnsi="宋体" w:cs="宋体"/>
                <w:color w:val="auto"/>
                <w:kern w:val="0"/>
                <w:sz w:val="20"/>
                <w:szCs w:val="20"/>
              </w:rPr>
              <w:t>A060807便器冲洗阀</w:t>
            </w:r>
          </w:p>
        </w:tc>
        <w:tc>
          <w:tcPr>
            <w:tcW w:w="1320" w:type="dxa"/>
            <w:tcBorders>
              <w:top w:val="nil"/>
              <w:left w:val="nil"/>
              <w:bottom w:val="single" w:color="000000" w:sz="8" w:space="0"/>
              <w:right w:val="single" w:color="000000" w:sz="8" w:space="0"/>
            </w:tcBorders>
            <w:noWrap w:val="0"/>
            <w:vAlign w:val="center"/>
          </w:tcPr>
          <w:p w14:paraId="5AACFA33">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620" w:type="dxa"/>
            <w:tcBorders>
              <w:top w:val="nil"/>
              <w:left w:val="nil"/>
              <w:bottom w:val="single" w:color="000000" w:sz="8" w:space="0"/>
              <w:right w:val="single" w:color="000000" w:sz="8" w:space="0"/>
            </w:tcBorders>
            <w:noWrap w:val="0"/>
            <w:vAlign w:val="center"/>
          </w:tcPr>
          <w:p w14:paraId="33CD1103">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38851383">
            <w:pPr>
              <w:widowControl/>
              <w:jc w:val="left"/>
              <w:rPr>
                <w:rFonts w:ascii="宋体" w:hAnsi="宋体" w:cs="宋体"/>
                <w:color w:val="auto"/>
                <w:kern w:val="0"/>
                <w:sz w:val="20"/>
                <w:szCs w:val="20"/>
              </w:rPr>
            </w:pPr>
            <w:r>
              <w:rPr>
                <w:rFonts w:hint="eastAsia" w:ascii="宋体" w:hAnsi="宋体" w:cs="宋体"/>
                <w:color w:val="auto"/>
                <w:kern w:val="0"/>
                <w:sz w:val="20"/>
                <w:szCs w:val="20"/>
              </w:rPr>
              <w:t>《便器冲洗阀用水效率限定值及用水效率等级》（GB28379）</w:t>
            </w:r>
          </w:p>
        </w:tc>
      </w:tr>
      <w:tr w14:paraId="04513B75">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184D48E">
            <w:pPr>
              <w:widowControl/>
              <w:jc w:val="center"/>
              <w:rPr>
                <w:rFonts w:ascii="宋体" w:hAnsi="宋体" w:cs="宋体"/>
                <w:color w:val="auto"/>
                <w:kern w:val="0"/>
                <w:sz w:val="20"/>
                <w:szCs w:val="20"/>
              </w:rPr>
            </w:pPr>
            <w:r>
              <w:rPr>
                <w:rFonts w:hint="eastAsia" w:ascii="宋体" w:hAnsi="宋体" w:cs="宋体"/>
                <w:color w:val="auto"/>
                <w:kern w:val="0"/>
                <w:sz w:val="20"/>
                <w:szCs w:val="20"/>
              </w:rPr>
              <w:t>18</w:t>
            </w:r>
          </w:p>
        </w:tc>
        <w:tc>
          <w:tcPr>
            <w:tcW w:w="1080" w:type="dxa"/>
            <w:tcBorders>
              <w:top w:val="nil"/>
              <w:left w:val="nil"/>
              <w:bottom w:val="single" w:color="000000" w:sz="8" w:space="0"/>
              <w:right w:val="single" w:color="000000" w:sz="8" w:space="0"/>
            </w:tcBorders>
            <w:noWrap w:val="0"/>
            <w:vAlign w:val="center"/>
          </w:tcPr>
          <w:p w14:paraId="04CC1E1B">
            <w:pPr>
              <w:widowControl/>
              <w:jc w:val="center"/>
              <w:rPr>
                <w:rFonts w:ascii="宋体" w:hAnsi="宋体" w:cs="宋体"/>
                <w:color w:val="auto"/>
                <w:kern w:val="0"/>
                <w:sz w:val="20"/>
                <w:szCs w:val="20"/>
              </w:rPr>
            </w:pPr>
            <w:r>
              <w:rPr>
                <w:rFonts w:hint="eastAsia" w:ascii="宋体" w:hAnsi="宋体" w:cs="宋体"/>
                <w:color w:val="auto"/>
                <w:kern w:val="0"/>
                <w:sz w:val="20"/>
                <w:szCs w:val="20"/>
              </w:rPr>
              <w:t>A060810淋浴器</w:t>
            </w:r>
          </w:p>
        </w:tc>
        <w:tc>
          <w:tcPr>
            <w:tcW w:w="1320" w:type="dxa"/>
            <w:tcBorders>
              <w:top w:val="nil"/>
              <w:left w:val="nil"/>
              <w:bottom w:val="single" w:color="000000" w:sz="8" w:space="0"/>
              <w:right w:val="single" w:color="000000" w:sz="8" w:space="0"/>
            </w:tcBorders>
            <w:noWrap w:val="0"/>
            <w:vAlign w:val="center"/>
          </w:tcPr>
          <w:p w14:paraId="713849E9">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620" w:type="dxa"/>
            <w:tcBorders>
              <w:top w:val="nil"/>
              <w:left w:val="nil"/>
              <w:bottom w:val="single" w:color="000000" w:sz="8" w:space="0"/>
              <w:right w:val="single" w:color="000000" w:sz="8" w:space="0"/>
            </w:tcBorders>
            <w:noWrap w:val="0"/>
            <w:vAlign w:val="center"/>
          </w:tcPr>
          <w:p w14:paraId="4BCC2748">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1573CA1D">
            <w:pPr>
              <w:widowControl/>
              <w:jc w:val="left"/>
              <w:rPr>
                <w:rFonts w:ascii="宋体" w:hAnsi="宋体" w:cs="宋体"/>
                <w:color w:val="auto"/>
                <w:kern w:val="0"/>
                <w:sz w:val="20"/>
                <w:szCs w:val="20"/>
              </w:rPr>
            </w:pPr>
            <w:r>
              <w:rPr>
                <w:rFonts w:hint="eastAsia" w:ascii="宋体" w:hAnsi="宋体" w:cs="宋体"/>
                <w:color w:val="auto"/>
                <w:kern w:val="0"/>
                <w:sz w:val="20"/>
                <w:szCs w:val="20"/>
              </w:rPr>
              <w:t>《淋浴器用水效率限定值及用水效率等级》（GB28378）</w:t>
            </w:r>
          </w:p>
        </w:tc>
      </w:tr>
    </w:tbl>
    <w:p w14:paraId="016A87C7">
      <w:pPr>
        <w:pStyle w:val="12"/>
        <w:spacing w:line="360" w:lineRule="auto"/>
        <w:rPr>
          <w:rFonts w:hint="eastAsia"/>
          <w:color w:val="auto"/>
          <w:szCs w:val="21"/>
        </w:rPr>
      </w:pPr>
      <w:r>
        <w:rPr>
          <w:rFonts w:hint="eastAsia"/>
          <w:color w:val="auto"/>
          <w:spacing w:val="-3"/>
          <w:szCs w:val="21"/>
        </w:rPr>
        <w:t>注：</w:t>
      </w:r>
      <w:r>
        <w:rPr>
          <w:rFonts w:hint="eastAsia" w:asciiTheme="minorEastAsia" w:hAnsiTheme="minorEastAsia" w:eastAsiaTheme="minorEastAsia" w:cstheme="minorEastAsia"/>
          <w:color w:val="auto"/>
          <w:spacing w:val="-3"/>
          <w:szCs w:val="21"/>
          <w:lang w:val="en-US" w:eastAsia="zh-CN"/>
        </w:rPr>
        <w:t>1.</w:t>
      </w:r>
      <w:r>
        <w:rPr>
          <w:rFonts w:hint="eastAsia"/>
          <w:color w:val="auto"/>
          <w:spacing w:val="-3"/>
          <w:szCs w:val="21"/>
        </w:rPr>
        <w:t>节能产品认证应依据相关国家标准的最新版本，依据国家标准中二级能效（水效）</w:t>
      </w:r>
      <w:r>
        <w:rPr>
          <w:rFonts w:hint="eastAsia"/>
          <w:color w:val="auto"/>
          <w:szCs w:val="21"/>
        </w:rPr>
        <w:t>指标。</w:t>
      </w:r>
    </w:p>
    <w:p w14:paraId="567A067C">
      <w:pPr>
        <w:pStyle w:val="12"/>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cstheme="minorEastAsia"/>
          <w:color w:val="auto"/>
          <w:lang w:val="en-US" w:eastAsia="zh-CN"/>
        </w:rPr>
        <w:t>2.</w:t>
      </w:r>
      <w:r>
        <w:rPr>
          <w:rFonts w:hint="eastAsia" w:asciiTheme="minorEastAsia" w:hAnsiTheme="minorEastAsia" w:eastAsiaTheme="minorEastAsia" w:cstheme="minorEastAsia"/>
          <w:color w:val="auto"/>
        </w:rPr>
        <w:t>以“★”标注的为政府强制采购产品。</w:t>
      </w:r>
    </w:p>
    <w:p w14:paraId="3F0C6FA5">
      <w:pPr>
        <w:rPr>
          <w:rFonts w:hint="eastAsia" w:ascii="Arial Unicode MS" w:hAnsi="Arial Unicode MS" w:eastAsia="Arial Unicode MS" w:cs="Arial Unicode MS"/>
          <w:color w:val="auto"/>
          <w:sz w:val="32"/>
          <w:szCs w:val="32"/>
        </w:rPr>
      </w:pPr>
      <w:r>
        <w:rPr>
          <w:rFonts w:hint="eastAsia" w:ascii="Arial Unicode MS" w:hAnsi="Arial Unicode MS" w:eastAsia="Arial Unicode MS" w:cs="Arial Unicode MS"/>
          <w:color w:val="auto"/>
          <w:sz w:val="32"/>
          <w:szCs w:val="32"/>
        </w:rPr>
        <w:br w:type="page"/>
      </w:r>
    </w:p>
    <w:p w14:paraId="464B8B6B">
      <w:pPr>
        <w:bidi w:val="0"/>
        <w:rPr>
          <w:rFonts w:hint="eastAsia" w:ascii="Arial Unicode MS" w:hAnsi="Arial Unicode MS" w:eastAsia="Arial Unicode MS" w:cs="Arial Unicode MS"/>
          <w:color w:val="auto"/>
          <w:szCs w:val="32"/>
        </w:rPr>
      </w:pPr>
      <w:r>
        <w:rPr>
          <w:rFonts w:hint="eastAsia" w:asciiTheme="minorEastAsia" w:hAnsiTheme="minorEastAsia" w:eastAsiaTheme="minorEastAsia" w:cstheme="minorEastAsia"/>
          <w:b/>
          <w:bCs/>
          <w:color w:val="auto"/>
          <w:sz w:val="32"/>
          <w:szCs w:val="32"/>
        </w:rPr>
        <w:t>附件2：</w:t>
      </w:r>
    </w:p>
    <w:p w14:paraId="0BDBAC2D">
      <w:pPr>
        <w:spacing w:line="528" w:lineRule="exact"/>
        <w:ind w:left="1871"/>
        <w:rPr>
          <w:rFonts w:hint="eastAsia" w:ascii="Arial Unicode MS" w:hAnsi="Arial Unicode MS" w:eastAsia="Arial Unicode MS" w:cs="Arial Unicode MS"/>
          <w:color w:val="auto"/>
          <w:sz w:val="40"/>
          <w:szCs w:val="40"/>
        </w:rPr>
      </w:pPr>
      <w:r>
        <w:rPr>
          <w:rFonts w:hint="eastAsia" w:ascii="Arial Unicode MS" w:hAnsi="Arial Unicode MS" w:eastAsia="Arial Unicode MS" w:cs="Arial Unicode MS"/>
          <w:color w:val="auto"/>
          <w:sz w:val="40"/>
          <w:szCs w:val="40"/>
        </w:rPr>
        <w:t>中小微企业划型标准</w:t>
      </w:r>
    </w:p>
    <w:tbl>
      <w:tblPr>
        <w:tblStyle w:val="24"/>
        <w:tblW w:w="9497" w:type="dxa"/>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6D5F0D4D">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5FC176D1">
            <w:pPr>
              <w:widowControl/>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行业名称</w:t>
            </w:r>
          </w:p>
        </w:tc>
        <w:tc>
          <w:tcPr>
            <w:tcW w:w="1984" w:type="dxa"/>
            <w:tcBorders>
              <w:top w:val="single" w:color="auto" w:sz="4" w:space="0"/>
              <w:left w:val="nil"/>
              <w:bottom w:val="single" w:color="auto" w:sz="4" w:space="0"/>
              <w:right w:val="single" w:color="auto" w:sz="4" w:space="0"/>
            </w:tcBorders>
            <w:noWrap w:val="0"/>
            <w:vAlign w:val="center"/>
          </w:tcPr>
          <w:p w14:paraId="622CFB18">
            <w:pPr>
              <w:widowControl/>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指标名称</w:t>
            </w:r>
          </w:p>
        </w:tc>
        <w:tc>
          <w:tcPr>
            <w:tcW w:w="851" w:type="dxa"/>
            <w:tcBorders>
              <w:top w:val="single" w:color="auto" w:sz="4" w:space="0"/>
              <w:left w:val="nil"/>
              <w:bottom w:val="single" w:color="auto" w:sz="4" w:space="0"/>
              <w:right w:val="single" w:color="auto" w:sz="4" w:space="0"/>
            </w:tcBorders>
            <w:noWrap w:val="0"/>
            <w:vAlign w:val="center"/>
          </w:tcPr>
          <w:p w14:paraId="5CE1E35B">
            <w:pPr>
              <w:widowControl/>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计量单位</w:t>
            </w:r>
          </w:p>
        </w:tc>
        <w:tc>
          <w:tcPr>
            <w:tcW w:w="1842" w:type="dxa"/>
            <w:tcBorders>
              <w:top w:val="single" w:color="auto" w:sz="4" w:space="0"/>
              <w:left w:val="nil"/>
              <w:bottom w:val="single" w:color="auto" w:sz="4" w:space="0"/>
              <w:right w:val="single" w:color="auto" w:sz="4" w:space="0"/>
            </w:tcBorders>
            <w:noWrap w:val="0"/>
            <w:vAlign w:val="center"/>
          </w:tcPr>
          <w:p w14:paraId="7E5D2C7F">
            <w:pPr>
              <w:widowControl/>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中型</w:t>
            </w:r>
          </w:p>
        </w:tc>
        <w:tc>
          <w:tcPr>
            <w:tcW w:w="1701" w:type="dxa"/>
            <w:tcBorders>
              <w:top w:val="single" w:color="auto" w:sz="4" w:space="0"/>
              <w:left w:val="nil"/>
              <w:bottom w:val="single" w:color="auto" w:sz="4" w:space="0"/>
              <w:right w:val="single" w:color="auto" w:sz="4" w:space="0"/>
            </w:tcBorders>
            <w:noWrap w:val="0"/>
            <w:vAlign w:val="center"/>
          </w:tcPr>
          <w:p w14:paraId="0A3EEDAB">
            <w:pPr>
              <w:widowControl/>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小型</w:t>
            </w:r>
          </w:p>
        </w:tc>
        <w:tc>
          <w:tcPr>
            <w:tcW w:w="1134" w:type="dxa"/>
            <w:tcBorders>
              <w:top w:val="single" w:color="auto" w:sz="4" w:space="0"/>
              <w:left w:val="nil"/>
              <w:bottom w:val="single" w:color="auto" w:sz="4" w:space="0"/>
              <w:right w:val="single" w:color="auto" w:sz="4" w:space="0"/>
            </w:tcBorders>
            <w:noWrap w:val="0"/>
            <w:vAlign w:val="center"/>
          </w:tcPr>
          <w:p w14:paraId="2CCC7964">
            <w:pPr>
              <w:widowControl/>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微型</w:t>
            </w:r>
          </w:p>
        </w:tc>
      </w:tr>
      <w:tr w14:paraId="13E59DDB">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35B45F12">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农、林、牧、渔</w:t>
            </w:r>
          </w:p>
        </w:tc>
        <w:tc>
          <w:tcPr>
            <w:tcW w:w="1984" w:type="dxa"/>
            <w:tcBorders>
              <w:top w:val="nil"/>
              <w:left w:val="nil"/>
              <w:bottom w:val="single" w:color="auto" w:sz="4" w:space="0"/>
              <w:right w:val="single" w:color="auto" w:sz="4" w:space="0"/>
            </w:tcBorders>
            <w:noWrap w:val="0"/>
            <w:vAlign w:val="center"/>
          </w:tcPr>
          <w:p w14:paraId="69E63F2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124FCEB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60FD67A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4235957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50≤Y＜500</w:t>
            </w:r>
          </w:p>
        </w:tc>
        <w:tc>
          <w:tcPr>
            <w:tcW w:w="1134" w:type="dxa"/>
            <w:tcBorders>
              <w:top w:val="nil"/>
              <w:left w:val="nil"/>
              <w:bottom w:val="single" w:color="auto" w:sz="4" w:space="0"/>
              <w:right w:val="single" w:color="auto" w:sz="4" w:space="0"/>
            </w:tcBorders>
            <w:noWrap w:val="0"/>
            <w:vAlign w:val="center"/>
          </w:tcPr>
          <w:p w14:paraId="0D30664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Y＜50</w:t>
            </w:r>
          </w:p>
        </w:tc>
      </w:tr>
      <w:tr w14:paraId="6DBB045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1592F68">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工业</w:t>
            </w:r>
          </w:p>
        </w:tc>
        <w:tc>
          <w:tcPr>
            <w:tcW w:w="1984" w:type="dxa"/>
            <w:tcBorders>
              <w:top w:val="nil"/>
              <w:left w:val="nil"/>
              <w:bottom w:val="single" w:color="auto" w:sz="4" w:space="0"/>
              <w:right w:val="single" w:color="auto" w:sz="4" w:space="0"/>
            </w:tcBorders>
            <w:noWrap w:val="0"/>
            <w:vAlign w:val="center"/>
          </w:tcPr>
          <w:p w14:paraId="1C0882C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BAAFD7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5B82DF6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5F77EC9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20≤X＜300</w:t>
            </w:r>
          </w:p>
        </w:tc>
        <w:tc>
          <w:tcPr>
            <w:tcW w:w="1134" w:type="dxa"/>
            <w:tcBorders>
              <w:top w:val="nil"/>
              <w:left w:val="nil"/>
              <w:bottom w:val="single" w:color="auto" w:sz="4" w:space="0"/>
              <w:right w:val="single" w:color="auto" w:sz="4" w:space="0"/>
            </w:tcBorders>
            <w:noWrap w:val="0"/>
            <w:vAlign w:val="center"/>
          </w:tcPr>
          <w:p w14:paraId="40070C4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43BBBB4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3875242">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39C1102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F392B0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B46BCA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2000≤Y＜40000</w:t>
            </w:r>
          </w:p>
        </w:tc>
        <w:tc>
          <w:tcPr>
            <w:tcW w:w="1701" w:type="dxa"/>
            <w:tcBorders>
              <w:top w:val="nil"/>
              <w:left w:val="nil"/>
              <w:bottom w:val="single" w:color="auto" w:sz="4" w:space="0"/>
              <w:right w:val="single" w:color="auto" w:sz="4" w:space="0"/>
            </w:tcBorders>
            <w:noWrap w:val="0"/>
            <w:vAlign w:val="center"/>
          </w:tcPr>
          <w:p w14:paraId="41223E7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300≤Y＜2000</w:t>
            </w:r>
          </w:p>
        </w:tc>
        <w:tc>
          <w:tcPr>
            <w:tcW w:w="1134" w:type="dxa"/>
            <w:tcBorders>
              <w:top w:val="nil"/>
              <w:left w:val="nil"/>
              <w:bottom w:val="single" w:color="auto" w:sz="4" w:space="0"/>
              <w:right w:val="single" w:color="auto" w:sz="4" w:space="0"/>
            </w:tcBorders>
            <w:noWrap w:val="0"/>
            <w:vAlign w:val="center"/>
          </w:tcPr>
          <w:p w14:paraId="1DF497A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Y＜300</w:t>
            </w:r>
          </w:p>
        </w:tc>
      </w:tr>
      <w:tr w14:paraId="5E04429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C892DBA">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建筑业</w:t>
            </w:r>
          </w:p>
        </w:tc>
        <w:tc>
          <w:tcPr>
            <w:tcW w:w="1984" w:type="dxa"/>
            <w:tcBorders>
              <w:top w:val="nil"/>
              <w:left w:val="nil"/>
              <w:bottom w:val="single" w:color="auto" w:sz="4" w:space="0"/>
              <w:right w:val="single" w:color="auto" w:sz="4" w:space="0"/>
            </w:tcBorders>
            <w:noWrap w:val="0"/>
            <w:vAlign w:val="center"/>
          </w:tcPr>
          <w:p w14:paraId="35E68DA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2877ECE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A86719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6000≤Y＜80000</w:t>
            </w:r>
          </w:p>
        </w:tc>
        <w:tc>
          <w:tcPr>
            <w:tcW w:w="1701" w:type="dxa"/>
            <w:tcBorders>
              <w:top w:val="nil"/>
              <w:left w:val="nil"/>
              <w:bottom w:val="single" w:color="auto" w:sz="4" w:space="0"/>
              <w:right w:val="single" w:color="auto" w:sz="4" w:space="0"/>
            </w:tcBorders>
            <w:noWrap w:val="0"/>
            <w:vAlign w:val="center"/>
          </w:tcPr>
          <w:p w14:paraId="13FC5BE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300≤Y＜6000</w:t>
            </w:r>
          </w:p>
        </w:tc>
        <w:tc>
          <w:tcPr>
            <w:tcW w:w="1134" w:type="dxa"/>
            <w:tcBorders>
              <w:top w:val="nil"/>
              <w:left w:val="nil"/>
              <w:bottom w:val="single" w:color="auto" w:sz="4" w:space="0"/>
              <w:right w:val="single" w:color="auto" w:sz="4" w:space="0"/>
            </w:tcBorders>
            <w:noWrap w:val="0"/>
            <w:vAlign w:val="center"/>
          </w:tcPr>
          <w:p w14:paraId="0F95B52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Y＜300</w:t>
            </w:r>
          </w:p>
        </w:tc>
      </w:tr>
      <w:tr w14:paraId="2827CFC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C9FAF56">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6FC4968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4455FF8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7EFAAD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5000≤Z＜80000</w:t>
            </w:r>
          </w:p>
        </w:tc>
        <w:tc>
          <w:tcPr>
            <w:tcW w:w="1701" w:type="dxa"/>
            <w:tcBorders>
              <w:top w:val="nil"/>
              <w:left w:val="nil"/>
              <w:bottom w:val="single" w:color="auto" w:sz="4" w:space="0"/>
              <w:right w:val="single" w:color="auto" w:sz="4" w:space="0"/>
            </w:tcBorders>
            <w:noWrap w:val="0"/>
            <w:vAlign w:val="center"/>
          </w:tcPr>
          <w:p w14:paraId="0A5507C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300≤Z＜5000</w:t>
            </w:r>
          </w:p>
        </w:tc>
        <w:tc>
          <w:tcPr>
            <w:tcW w:w="1134" w:type="dxa"/>
            <w:tcBorders>
              <w:top w:val="nil"/>
              <w:left w:val="nil"/>
              <w:bottom w:val="single" w:color="auto" w:sz="4" w:space="0"/>
              <w:right w:val="single" w:color="auto" w:sz="4" w:space="0"/>
            </w:tcBorders>
            <w:noWrap w:val="0"/>
            <w:vAlign w:val="center"/>
          </w:tcPr>
          <w:p w14:paraId="10B3263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Z＜300</w:t>
            </w:r>
          </w:p>
        </w:tc>
      </w:tr>
      <w:tr w14:paraId="289A915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0CE17FC">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批发业</w:t>
            </w:r>
          </w:p>
        </w:tc>
        <w:tc>
          <w:tcPr>
            <w:tcW w:w="1984" w:type="dxa"/>
            <w:tcBorders>
              <w:top w:val="nil"/>
              <w:left w:val="nil"/>
              <w:bottom w:val="single" w:color="auto" w:sz="4" w:space="0"/>
              <w:right w:val="single" w:color="auto" w:sz="4" w:space="0"/>
            </w:tcBorders>
            <w:noWrap w:val="0"/>
            <w:vAlign w:val="center"/>
          </w:tcPr>
          <w:p w14:paraId="5C97AF4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69827B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0CD0CF3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20≤X＜200</w:t>
            </w:r>
          </w:p>
        </w:tc>
        <w:tc>
          <w:tcPr>
            <w:tcW w:w="1701" w:type="dxa"/>
            <w:tcBorders>
              <w:top w:val="nil"/>
              <w:left w:val="nil"/>
              <w:bottom w:val="single" w:color="auto" w:sz="4" w:space="0"/>
              <w:right w:val="single" w:color="auto" w:sz="4" w:space="0"/>
            </w:tcBorders>
            <w:noWrap w:val="0"/>
            <w:vAlign w:val="center"/>
          </w:tcPr>
          <w:p w14:paraId="069CDE2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5≤X＜20</w:t>
            </w:r>
          </w:p>
        </w:tc>
        <w:tc>
          <w:tcPr>
            <w:tcW w:w="1134" w:type="dxa"/>
            <w:tcBorders>
              <w:top w:val="nil"/>
              <w:left w:val="nil"/>
              <w:bottom w:val="single" w:color="auto" w:sz="4" w:space="0"/>
              <w:right w:val="single" w:color="auto" w:sz="4" w:space="0"/>
            </w:tcBorders>
            <w:noWrap w:val="0"/>
            <w:vAlign w:val="center"/>
          </w:tcPr>
          <w:p w14:paraId="7BA05A5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X＜5</w:t>
            </w:r>
          </w:p>
        </w:tc>
      </w:tr>
      <w:tr w14:paraId="09E1A2A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3893427">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79189BC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4140F9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5B773E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5000≤Y＜40000</w:t>
            </w:r>
          </w:p>
        </w:tc>
        <w:tc>
          <w:tcPr>
            <w:tcW w:w="1701" w:type="dxa"/>
            <w:tcBorders>
              <w:top w:val="nil"/>
              <w:left w:val="nil"/>
              <w:bottom w:val="single" w:color="auto" w:sz="4" w:space="0"/>
              <w:right w:val="single" w:color="auto" w:sz="4" w:space="0"/>
            </w:tcBorders>
            <w:noWrap w:val="0"/>
            <w:vAlign w:val="center"/>
          </w:tcPr>
          <w:p w14:paraId="5835944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1000≤Y＜5000</w:t>
            </w:r>
          </w:p>
        </w:tc>
        <w:tc>
          <w:tcPr>
            <w:tcW w:w="1134" w:type="dxa"/>
            <w:tcBorders>
              <w:top w:val="nil"/>
              <w:left w:val="nil"/>
              <w:bottom w:val="single" w:color="auto" w:sz="4" w:space="0"/>
              <w:right w:val="single" w:color="auto" w:sz="4" w:space="0"/>
            </w:tcBorders>
            <w:noWrap w:val="0"/>
            <w:vAlign w:val="center"/>
          </w:tcPr>
          <w:p w14:paraId="3E8D78D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Y＜1000</w:t>
            </w:r>
          </w:p>
        </w:tc>
      </w:tr>
      <w:tr w14:paraId="55A11CF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CA1653E">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零售业</w:t>
            </w:r>
          </w:p>
        </w:tc>
        <w:tc>
          <w:tcPr>
            <w:tcW w:w="1984" w:type="dxa"/>
            <w:tcBorders>
              <w:top w:val="nil"/>
              <w:left w:val="nil"/>
              <w:bottom w:val="single" w:color="auto" w:sz="4" w:space="0"/>
              <w:right w:val="single" w:color="auto" w:sz="4" w:space="0"/>
            </w:tcBorders>
            <w:noWrap w:val="0"/>
            <w:vAlign w:val="center"/>
          </w:tcPr>
          <w:p w14:paraId="39C97BB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E0E7D0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60F2196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50≤X＜300</w:t>
            </w:r>
          </w:p>
        </w:tc>
        <w:tc>
          <w:tcPr>
            <w:tcW w:w="1701" w:type="dxa"/>
            <w:tcBorders>
              <w:top w:val="nil"/>
              <w:left w:val="nil"/>
              <w:bottom w:val="single" w:color="auto" w:sz="4" w:space="0"/>
              <w:right w:val="single" w:color="auto" w:sz="4" w:space="0"/>
            </w:tcBorders>
            <w:noWrap w:val="0"/>
            <w:vAlign w:val="center"/>
          </w:tcPr>
          <w:p w14:paraId="4F817A9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10≤X＜50</w:t>
            </w:r>
          </w:p>
        </w:tc>
        <w:tc>
          <w:tcPr>
            <w:tcW w:w="1134" w:type="dxa"/>
            <w:tcBorders>
              <w:top w:val="nil"/>
              <w:left w:val="nil"/>
              <w:bottom w:val="single" w:color="auto" w:sz="4" w:space="0"/>
              <w:right w:val="single" w:color="auto" w:sz="4" w:space="0"/>
            </w:tcBorders>
            <w:noWrap w:val="0"/>
            <w:vAlign w:val="center"/>
          </w:tcPr>
          <w:p w14:paraId="1E760BB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72802DA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B361E74">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442B382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278AC90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BA77A1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5988F7B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100≤Y＜500</w:t>
            </w:r>
          </w:p>
        </w:tc>
        <w:tc>
          <w:tcPr>
            <w:tcW w:w="1134" w:type="dxa"/>
            <w:tcBorders>
              <w:top w:val="nil"/>
              <w:left w:val="nil"/>
              <w:bottom w:val="single" w:color="auto" w:sz="4" w:space="0"/>
              <w:right w:val="single" w:color="auto" w:sz="4" w:space="0"/>
            </w:tcBorders>
            <w:noWrap w:val="0"/>
            <w:vAlign w:val="center"/>
          </w:tcPr>
          <w:p w14:paraId="4F654D2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5097DA8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3B77825">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交通运输业</w:t>
            </w:r>
          </w:p>
        </w:tc>
        <w:tc>
          <w:tcPr>
            <w:tcW w:w="1984" w:type="dxa"/>
            <w:tcBorders>
              <w:top w:val="nil"/>
              <w:left w:val="nil"/>
              <w:bottom w:val="single" w:color="auto" w:sz="4" w:space="0"/>
              <w:right w:val="single" w:color="auto" w:sz="4" w:space="0"/>
            </w:tcBorders>
            <w:noWrap w:val="0"/>
            <w:vAlign w:val="center"/>
          </w:tcPr>
          <w:p w14:paraId="25F3491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1DBBCD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0C64DA5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6189827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20≤X＜300</w:t>
            </w:r>
          </w:p>
        </w:tc>
        <w:tc>
          <w:tcPr>
            <w:tcW w:w="1134" w:type="dxa"/>
            <w:tcBorders>
              <w:top w:val="nil"/>
              <w:left w:val="nil"/>
              <w:bottom w:val="single" w:color="auto" w:sz="4" w:space="0"/>
              <w:right w:val="single" w:color="auto" w:sz="4" w:space="0"/>
            </w:tcBorders>
            <w:noWrap w:val="0"/>
            <w:vAlign w:val="center"/>
          </w:tcPr>
          <w:p w14:paraId="29F0463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03306C4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3F8C9CF">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2D7FACF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A70767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08A531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3000≤Y＜30000</w:t>
            </w:r>
          </w:p>
        </w:tc>
        <w:tc>
          <w:tcPr>
            <w:tcW w:w="1701" w:type="dxa"/>
            <w:tcBorders>
              <w:top w:val="nil"/>
              <w:left w:val="nil"/>
              <w:bottom w:val="single" w:color="auto" w:sz="4" w:space="0"/>
              <w:right w:val="single" w:color="auto" w:sz="4" w:space="0"/>
            </w:tcBorders>
            <w:noWrap w:val="0"/>
            <w:vAlign w:val="center"/>
          </w:tcPr>
          <w:p w14:paraId="68AAD19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200≤Y＜3000</w:t>
            </w:r>
          </w:p>
        </w:tc>
        <w:tc>
          <w:tcPr>
            <w:tcW w:w="1134" w:type="dxa"/>
            <w:tcBorders>
              <w:top w:val="nil"/>
              <w:left w:val="nil"/>
              <w:bottom w:val="single" w:color="auto" w:sz="4" w:space="0"/>
              <w:right w:val="single" w:color="auto" w:sz="4" w:space="0"/>
            </w:tcBorders>
            <w:noWrap w:val="0"/>
            <w:vAlign w:val="center"/>
          </w:tcPr>
          <w:p w14:paraId="1819A3C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Y＜200</w:t>
            </w:r>
          </w:p>
        </w:tc>
      </w:tr>
      <w:tr w14:paraId="62EAEFA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973D3EF">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仓储业</w:t>
            </w:r>
          </w:p>
        </w:tc>
        <w:tc>
          <w:tcPr>
            <w:tcW w:w="1984" w:type="dxa"/>
            <w:tcBorders>
              <w:top w:val="nil"/>
              <w:left w:val="nil"/>
              <w:bottom w:val="single" w:color="auto" w:sz="4" w:space="0"/>
              <w:right w:val="single" w:color="auto" w:sz="4" w:space="0"/>
            </w:tcBorders>
            <w:noWrap w:val="0"/>
            <w:vAlign w:val="center"/>
          </w:tcPr>
          <w:p w14:paraId="41BA251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7CDBE20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4CA20CF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100≤X＜200</w:t>
            </w:r>
          </w:p>
        </w:tc>
        <w:tc>
          <w:tcPr>
            <w:tcW w:w="1701" w:type="dxa"/>
            <w:tcBorders>
              <w:top w:val="nil"/>
              <w:left w:val="nil"/>
              <w:bottom w:val="single" w:color="auto" w:sz="4" w:space="0"/>
              <w:right w:val="single" w:color="auto" w:sz="4" w:space="0"/>
            </w:tcBorders>
            <w:noWrap w:val="0"/>
            <w:vAlign w:val="center"/>
          </w:tcPr>
          <w:p w14:paraId="3B7EF59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20≤X＜100</w:t>
            </w:r>
          </w:p>
        </w:tc>
        <w:tc>
          <w:tcPr>
            <w:tcW w:w="1134" w:type="dxa"/>
            <w:tcBorders>
              <w:top w:val="nil"/>
              <w:left w:val="nil"/>
              <w:bottom w:val="single" w:color="auto" w:sz="4" w:space="0"/>
              <w:right w:val="single" w:color="auto" w:sz="4" w:space="0"/>
            </w:tcBorders>
            <w:noWrap w:val="0"/>
            <w:vAlign w:val="center"/>
          </w:tcPr>
          <w:p w14:paraId="268C7C4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0848FF5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14ED2E7">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1108CE3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A419E1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6315EE0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1000≤Y＜30000</w:t>
            </w:r>
          </w:p>
        </w:tc>
        <w:tc>
          <w:tcPr>
            <w:tcW w:w="1701" w:type="dxa"/>
            <w:tcBorders>
              <w:top w:val="nil"/>
              <w:left w:val="nil"/>
              <w:bottom w:val="single" w:color="auto" w:sz="4" w:space="0"/>
              <w:right w:val="single" w:color="auto" w:sz="4" w:space="0"/>
            </w:tcBorders>
            <w:noWrap w:val="0"/>
            <w:vAlign w:val="center"/>
          </w:tcPr>
          <w:p w14:paraId="3CEFBD2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100≤Y＜1000</w:t>
            </w:r>
          </w:p>
        </w:tc>
        <w:tc>
          <w:tcPr>
            <w:tcW w:w="1134" w:type="dxa"/>
            <w:tcBorders>
              <w:top w:val="nil"/>
              <w:left w:val="nil"/>
              <w:bottom w:val="single" w:color="auto" w:sz="4" w:space="0"/>
              <w:right w:val="single" w:color="auto" w:sz="4" w:space="0"/>
            </w:tcBorders>
            <w:noWrap w:val="0"/>
            <w:vAlign w:val="center"/>
          </w:tcPr>
          <w:p w14:paraId="70BBC49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34B60C8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3695BC1">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邮政业</w:t>
            </w:r>
          </w:p>
        </w:tc>
        <w:tc>
          <w:tcPr>
            <w:tcW w:w="1984" w:type="dxa"/>
            <w:tcBorders>
              <w:top w:val="nil"/>
              <w:left w:val="nil"/>
              <w:bottom w:val="single" w:color="auto" w:sz="4" w:space="0"/>
              <w:right w:val="single" w:color="auto" w:sz="4" w:space="0"/>
            </w:tcBorders>
            <w:noWrap w:val="0"/>
            <w:vAlign w:val="center"/>
          </w:tcPr>
          <w:p w14:paraId="11C57C4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0468DE5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7EE5B92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6B618F1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20≤X＜300</w:t>
            </w:r>
          </w:p>
        </w:tc>
        <w:tc>
          <w:tcPr>
            <w:tcW w:w="1134" w:type="dxa"/>
            <w:tcBorders>
              <w:top w:val="nil"/>
              <w:left w:val="nil"/>
              <w:bottom w:val="single" w:color="auto" w:sz="4" w:space="0"/>
              <w:right w:val="single" w:color="auto" w:sz="4" w:space="0"/>
            </w:tcBorders>
            <w:noWrap w:val="0"/>
            <w:vAlign w:val="center"/>
          </w:tcPr>
          <w:p w14:paraId="6BDEEC2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590AB8F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E17A57F">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51E5B4C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0E4B1D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970920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2000≤Y＜30000</w:t>
            </w:r>
          </w:p>
        </w:tc>
        <w:tc>
          <w:tcPr>
            <w:tcW w:w="1701" w:type="dxa"/>
            <w:tcBorders>
              <w:top w:val="nil"/>
              <w:left w:val="nil"/>
              <w:bottom w:val="single" w:color="auto" w:sz="4" w:space="0"/>
              <w:right w:val="single" w:color="auto" w:sz="4" w:space="0"/>
            </w:tcBorders>
            <w:noWrap w:val="0"/>
            <w:vAlign w:val="center"/>
          </w:tcPr>
          <w:p w14:paraId="3E507AB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6BD9BA9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5AC73C1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3724E52">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住宿业</w:t>
            </w:r>
          </w:p>
        </w:tc>
        <w:tc>
          <w:tcPr>
            <w:tcW w:w="1984" w:type="dxa"/>
            <w:tcBorders>
              <w:top w:val="nil"/>
              <w:left w:val="nil"/>
              <w:bottom w:val="single" w:color="auto" w:sz="4" w:space="0"/>
              <w:right w:val="single" w:color="auto" w:sz="4" w:space="0"/>
            </w:tcBorders>
            <w:noWrap w:val="0"/>
            <w:vAlign w:val="center"/>
          </w:tcPr>
          <w:p w14:paraId="270A10F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02E3E5E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3960B09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1AACC93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1134" w:type="dxa"/>
            <w:tcBorders>
              <w:top w:val="nil"/>
              <w:left w:val="nil"/>
              <w:bottom w:val="single" w:color="auto" w:sz="4" w:space="0"/>
              <w:right w:val="single" w:color="auto" w:sz="4" w:space="0"/>
            </w:tcBorders>
            <w:noWrap w:val="0"/>
            <w:vAlign w:val="center"/>
          </w:tcPr>
          <w:p w14:paraId="41A85CF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45FE680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E66B204">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0C289EE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965A7B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2A183A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11808AF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1413BD7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4043850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901CE7C">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餐饮业</w:t>
            </w:r>
          </w:p>
        </w:tc>
        <w:tc>
          <w:tcPr>
            <w:tcW w:w="1984" w:type="dxa"/>
            <w:tcBorders>
              <w:top w:val="nil"/>
              <w:left w:val="nil"/>
              <w:bottom w:val="single" w:color="auto" w:sz="4" w:space="0"/>
              <w:right w:val="single" w:color="auto" w:sz="4" w:space="0"/>
            </w:tcBorders>
            <w:noWrap w:val="0"/>
            <w:vAlign w:val="center"/>
          </w:tcPr>
          <w:p w14:paraId="22F2154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559E274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3466427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3CFD263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1134" w:type="dxa"/>
            <w:tcBorders>
              <w:top w:val="nil"/>
              <w:left w:val="nil"/>
              <w:bottom w:val="single" w:color="auto" w:sz="4" w:space="0"/>
              <w:right w:val="single" w:color="auto" w:sz="4" w:space="0"/>
            </w:tcBorders>
            <w:noWrap w:val="0"/>
            <w:vAlign w:val="center"/>
          </w:tcPr>
          <w:p w14:paraId="64F112D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3AA98D0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7626739">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2C09961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485E1A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6276438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740BCC9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4906F60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74118EF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85048B2">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信息传输业</w:t>
            </w:r>
          </w:p>
        </w:tc>
        <w:tc>
          <w:tcPr>
            <w:tcW w:w="1984" w:type="dxa"/>
            <w:tcBorders>
              <w:top w:val="nil"/>
              <w:left w:val="nil"/>
              <w:bottom w:val="single" w:color="auto" w:sz="4" w:space="0"/>
              <w:right w:val="single" w:color="auto" w:sz="4" w:space="0"/>
            </w:tcBorders>
            <w:noWrap w:val="0"/>
            <w:vAlign w:val="center"/>
          </w:tcPr>
          <w:p w14:paraId="673051D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B5E4EA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76B9698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100≤X＜2000</w:t>
            </w:r>
          </w:p>
        </w:tc>
        <w:tc>
          <w:tcPr>
            <w:tcW w:w="1701" w:type="dxa"/>
            <w:tcBorders>
              <w:top w:val="nil"/>
              <w:left w:val="nil"/>
              <w:bottom w:val="single" w:color="auto" w:sz="4" w:space="0"/>
              <w:right w:val="single" w:color="auto" w:sz="4" w:space="0"/>
            </w:tcBorders>
            <w:noWrap w:val="0"/>
            <w:vAlign w:val="center"/>
          </w:tcPr>
          <w:p w14:paraId="6272E48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1134" w:type="dxa"/>
            <w:tcBorders>
              <w:top w:val="nil"/>
              <w:left w:val="nil"/>
              <w:bottom w:val="single" w:color="auto" w:sz="4" w:space="0"/>
              <w:right w:val="single" w:color="auto" w:sz="4" w:space="0"/>
            </w:tcBorders>
            <w:noWrap w:val="0"/>
            <w:vAlign w:val="center"/>
          </w:tcPr>
          <w:p w14:paraId="0C0B10D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7ABA4B3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499BC3C">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36B43EE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9A27DF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8E3282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1000≤Y＜100000</w:t>
            </w:r>
          </w:p>
        </w:tc>
        <w:tc>
          <w:tcPr>
            <w:tcW w:w="1701" w:type="dxa"/>
            <w:tcBorders>
              <w:top w:val="nil"/>
              <w:left w:val="nil"/>
              <w:bottom w:val="single" w:color="auto" w:sz="4" w:space="0"/>
              <w:right w:val="single" w:color="auto" w:sz="4" w:space="0"/>
            </w:tcBorders>
            <w:noWrap w:val="0"/>
            <w:vAlign w:val="center"/>
          </w:tcPr>
          <w:p w14:paraId="04E8712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100≤Y＜1000</w:t>
            </w:r>
          </w:p>
        </w:tc>
        <w:tc>
          <w:tcPr>
            <w:tcW w:w="1134" w:type="dxa"/>
            <w:tcBorders>
              <w:top w:val="nil"/>
              <w:left w:val="nil"/>
              <w:bottom w:val="single" w:color="auto" w:sz="4" w:space="0"/>
              <w:right w:val="single" w:color="auto" w:sz="4" w:space="0"/>
            </w:tcBorders>
            <w:noWrap w:val="0"/>
            <w:vAlign w:val="center"/>
          </w:tcPr>
          <w:p w14:paraId="4D8F85C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474DBDB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8729506">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软件和信息技术服务业</w:t>
            </w:r>
          </w:p>
        </w:tc>
        <w:tc>
          <w:tcPr>
            <w:tcW w:w="1984" w:type="dxa"/>
            <w:tcBorders>
              <w:top w:val="nil"/>
              <w:left w:val="nil"/>
              <w:bottom w:val="single" w:color="auto" w:sz="4" w:space="0"/>
              <w:right w:val="single" w:color="auto" w:sz="4" w:space="0"/>
            </w:tcBorders>
            <w:noWrap w:val="0"/>
            <w:vAlign w:val="center"/>
          </w:tcPr>
          <w:p w14:paraId="4375C23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12573C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3F71F7F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266B52B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1134" w:type="dxa"/>
            <w:tcBorders>
              <w:top w:val="nil"/>
              <w:left w:val="nil"/>
              <w:bottom w:val="single" w:color="auto" w:sz="4" w:space="0"/>
              <w:right w:val="single" w:color="auto" w:sz="4" w:space="0"/>
            </w:tcBorders>
            <w:noWrap w:val="0"/>
            <w:vAlign w:val="center"/>
          </w:tcPr>
          <w:p w14:paraId="12EA327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33D4C78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3F87E16">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13F34D4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7B844C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89D428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1000≤Y＜10000</w:t>
            </w:r>
          </w:p>
        </w:tc>
        <w:tc>
          <w:tcPr>
            <w:tcW w:w="1701" w:type="dxa"/>
            <w:tcBorders>
              <w:top w:val="nil"/>
              <w:left w:val="nil"/>
              <w:bottom w:val="single" w:color="auto" w:sz="4" w:space="0"/>
              <w:right w:val="single" w:color="auto" w:sz="4" w:space="0"/>
            </w:tcBorders>
            <w:noWrap w:val="0"/>
            <w:vAlign w:val="center"/>
          </w:tcPr>
          <w:p w14:paraId="0C7228F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50≤Y＜1000</w:t>
            </w:r>
          </w:p>
        </w:tc>
        <w:tc>
          <w:tcPr>
            <w:tcW w:w="1134" w:type="dxa"/>
            <w:tcBorders>
              <w:top w:val="nil"/>
              <w:left w:val="nil"/>
              <w:bottom w:val="single" w:color="auto" w:sz="4" w:space="0"/>
              <w:right w:val="single" w:color="auto" w:sz="4" w:space="0"/>
            </w:tcBorders>
            <w:noWrap w:val="0"/>
            <w:vAlign w:val="center"/>
          </w:tcPr>
          <w:p w14:paraId="1603696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Y＜50</w:t>
            </w:r>
          </w:p>
        </w:tc>
      </w:tr>
      <w:tr w14:paraId="7694048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57EB04B">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房地产开发经营</w:t>
            </w:r>
          </w:p>
        </w:tc>
        <w:tc>
          <w:tcPr>
            <w:tcW w:w="1984" w:type="dxa"/>
            <w:tcBorders>
              <w:top w:val="nil"/>
              <w:left w:val="nil"/>
              <w:bottom w:val="single" w:color="auto" w:sz="4" w:space="0"/>
              <w:right w:val="single" w:color="auto" w:sz="4" w:space="0"/>
            </w:tcBorders>
            <w:noWrap w:val="0"/>
            <w:vAlign w:val="center"/>
          </w:tcPr>
          <w:p w14:paraId="025BFA6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7C9003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6AC06EF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1000≤Y＜200000</w:t>
            </w:r>
          </w:p>
        </w:tc>
        <w:tc>
          <w:tcPr>
            <w:tcW w:w="1701" w:type="dxa"/>
            <w:tcBorders>
              <w:top w:val="nil"/>
              <w:left w:val="nil"/>
              <w:bottom w:val="single" w:color="auto" w:sz="4" w:space="0"/>
              <w:right w:val="single" w:color="auto" w:sz="4" w:space="0"/>
            </w:tcBorders>
            <w:noWrap w:val="0"/>
            <w:vAlign w:val="center"/>
          </w:tcPr>
          <w:p w14:paraId="005D837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100≤X＜1000</w:t>
            </w:r>
          </w:p>
        </w:tc>
        <w:tc>
          <w:tcPr>
            <w:tcW w:w="1134" w:type="dxa"/>
            <w:tcBorders>
              <w:top w:val="nil"/>
              <w:left w:val="nil"/>
              <w:bottom w:val="single" w:color="auto" w:sz="4" w:space="0"/>
              <w:right w:val="single" w:color="auto" w:sz="4" w:space="0"/>
            </w:tcBorders>
            <w:noWrap w:val="0"/>
            <w:vAlign w:val="center"/>
          </w:tcPr>
          <w:p w14:paraId="3E487A3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X＜100</w:t>
            </w:r>
          </w:p>
        </w:tc>
      </w:tr>
      <w:tr w14:paraId="2491A5E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760E3A">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5D5EA95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6F18E60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6F9EBC8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5000≤Z＜10000</w:t>
            </w:r>
          </w:p>
        </w:tc>
        <w:tc>
          <w:tcPr>
            <w:tcW w:w="1701" w:type="dxa"/>
            <w:tcBorders>
              <w:top w:val="nil"/>
              <w:left w:val="nil"/>
              <w:bottom w:val="single" w:color="auto" w:sz="4" w:space="0"/>
              <w:right w:val="single" w:color="auto" w:sz="4" w:space="0"/>
            </w:tcBorders>
            <w:noWrap w:val="0"/>
            <w:vAlign w:val="center"/>
          </w:tcPr>
          <w:p w14:paraId="66B47A5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2000≤Y＜5000</w:t>
            </w:r>
          </w:p>
        </w:tc>
        <w:tc>
          <w:tcPr>
            <w:tcW w:w="1134" w:type="dxa"/>
            <w:tcBorders>
              <w:top w:val="nil"/>
              <w:left w:val="nil"/>
              <w:bottom w:val="single" w:color="auto" w:sz="4" w:space="0"/>
              <w:right w:val="single" w:color="auto" w:sz="4" w:space="0"/>
            </w:tcBorders>
            <w:noWrap w:val="0"/>
            <w:vAlign w:val="center"/>
          </w:tcPr>
          <w:p w14:paraId="20815D8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Y＜2000</w:t>
            </w:r>
          </w:p>
        </w:tc>
      </w:tr>
      <w:tr w14:paraId="7F7BC45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1CDD375">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物业管理</w:t>
            </w:r>
          </w:p>
        </w:tc>
        <w:tc>
          <w:tcPr>
            <w:tcW w:w="1984" w:type="dxa"/>
            <w:tcBorders>
              <w:top w:val="nil"/>
              <w:left w:val="nil"/>
              <w:bottom w:val="single" w:color="auto" w:sz="4" w:space="0"/>
              <w:right w:val="single" w:color="auto" w:sz="4" w:space="0"/>
            </w:tcBorders>
            <w:noWrap w:val="0"/>
            <w:vAlign w:val="center"/>
          </w:tcPr>
          <w:p w14:paraId="1983B89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E5165D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67E941A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7BC24F3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134" w:type="dxa"/>
            <w:tcBorders>
              <w:top w:val="nil"/>
              <w:left w:val="nil"/>
              <w:bottom w:val="single" w:color="auto" w:sz="4" w:space="0"/>
              <w:right w:val="single" w:color="auto" w:sz="4" w:space="0"/>
            </w:tcBorders>
            <w:noWrap w:val="0"/>
            <w:vAlign w:val="center"/>
          </w:tcPr>
          <w:p w14:paraId="5637140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X＜100</w:t>
            </w:r>
          </w:p>
        </w:tc>
      </w:tr>
      <w:tr w14:paraId="575EAD8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0190220">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3AD9B13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BE9526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BCD373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1000≤Y＜5000</w:t>
            </w:r>
          </w:p>
        </w:tc>
        <w:tc>
          <w:tcPr>
            <w:tcW w:w="1701" w:type="dxa"/>
            <w:tcBorders>
              <w:top w:val="nil"/>
              <w:left w:val="nil"/>
              <w:bottom w:val="single" w:color="auto" w:sz="4" w:space="0"/>
              <w:right w:val="single" w:color="auto" w:sz="4" w:space="0"/>
            </w:tcBorders>
            <w:noWrap w:val="0"/>
            <w:vAlign w:val="center"/>
          </w:tcPr>
          <w:p w14:paraId="19C94B7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500≤Y＜1000</w:t>
            </w:r>
          </w:p>
        </w:tc>
        <w:tc>
          <w:tcPr>
            <w:tcW w:w="1134" w:type="dxa"/>
            <w:tcBorders>
              <w:top w:val="nil"/>
              <w:left w:val="nil"/>
              <w:bottom w:val="single" w:color="auto" w:sz="4" w:space="0"/>
              <w:right w:val="single" w:color="auto" w:sz="4" w:space="0"/>
            </w:tcBorders>
            <w:noWrap w:val="0"/>
            <w:vAlign w:val="center"/>
          </w:tcPr>
          <w:p w14:paraId="27A0402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Y＜500</w:t>
            </w:r>
          </w:p>
        </w:tc>
      </w:tr>
      <w:tr w14:paraId="6CD3D21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A9A9E4F">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租赁和商务服务业</w:t>
            </w:r>
          </w:p>
        </w:tc>
        <w:tc>
          <w:tcPr>
            <w:tcW w:w="1984" w:type="dxa"/>
            <w:tcBorders>
              <w:top w:val="nil"/>
              <w:left w:val="nil"/>
              <w:bottom w:val="single" w:color="auto" w:sz="4" w:space="0"/>
              <w:right w:val="single" w:color="auto" w:sz="4" w:space="0"/>
            </w:tcBorders>
            <w:noWrap w:val="0"/>
            <w:vAlign w:val="center"/>
          </w:tcPr>
          <w:p w14:paraId="78B2B92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77C3E7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42401D7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4CA6BE5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1134" w:type="dxa"/>
            <w:tcBorders>
              <w:top w:val="nil"/>
              <w:left w:val="nil"/>
              <w:bottom w:val="single" w:color="auto" w:sz="4" w:space="0"/>
              <w:right w:val="single" w:color="auto" w:sz="4" w:space="0"/>
            </w:tcBorders>
            <w:noWrap w:val="0"/>
            <w:vAlign w:val="center"/>
          </w:tcPr>
          <w:p w14:paraId="62F1910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5EEFD71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C615F14">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0411800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09AC1CF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EF5FBC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8000≤Z＜120000</w:t>
            </w:r>
          </w:p>
        </w:tc>
        <w:tc>
          <w:tcPr>
            <w:tcW w:w="1701" w:type="dxa"/>
            <w:tcBorders>
              <w:top w:val="nil"/>
              <w:left w:val="nil"/>
              <w:bottom w:val="single" w:color="auto" w:sz="4" w:space="0"/>
              <w:right w:val="single" w:color="auto" w:sz="4" w:space="0"/>
            </w:tcBorders>
            <w:noWrap w:val="0"/>
            <w:vAlign w:val="center"/>
          </w:tcPr>
          <w:p w14:paraId="5A3AD97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100≤Z＜8000</w:t>
            </w:r>
          </w:p>
        </w:tc>
        <w:tc>
          <w:tcPr>
            <w:tcW w:w="1134" w:type="dxa"/>
            <w:tcBorders>
              <w:top w:val="nil"/>
              <w:left w:val="nil"/>
              <w:bottom w:val="single" w:color="auto" w:sz="4" w:space="0"/>
              <w:right w:val="single" w:color="auto" w:sz="4" w:space="0"/>
            </w:tcBorders>
            <w:noWrap w:val="0"/>
            <w:vAlign w:val="center"/>
          </w:tcPr>
          <w:p w14:paraId="15EB980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1364E94D">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373BC73B">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其他未列明行业</w:t>
            </w:r>
          </w:p>
        </w:tc>
        <w:tc>
          <w:tcPr>
            <w:tcW w:w="1984" w:type="dxa"/>
            <w:tcBorders>
              <w:top w:val="nil"/>
              <w:left w:val="nil"/>
              <w:bottom w:val="single" w:color="auto" w:sz="4" w:space="0"/>
              <w:right w:val="single" w:color="auto" w:sz="4" w:space="0"/>
            </w:tcBorders>
            <w:noWrap w:val="0"/>
            <w:vAlign w:val="center"/>
          </w:tcPr>
          <w:p w14:paraId="4B71CA3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9F8B28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506D78B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594FD37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1134" w:type="dxa"/>
            <w:tcBorders>
              <w:top w:val="nil"/>
              <w:left w:val="nil"/>
              <w:bottom w:val="single" w:color="auto" w:sz="4" w:space="0"/>
              <w:right w:val="single" w:color="auto" w:sz="4" w:space="0"/>
            </w:tcBorders>
            <w:noWrap w:val="0"/>
            <w:vAlign w:val="center"/>
          </w:tcPr>
          <w:p w14:paraId="6F6DDCD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bl>
    <w:p w14:paraId="242650AF">
      <w:pPr>
        <w:spacing w:line="560" w:lineRule="exact"/>
        <w:ind w:firstLine="525" w:firstLineChars="250"/>
        <w:rPr>
          <w:rFonts w:ascii="仿宋_GB2312" w:hAnsi="仿宋" w:eastAsia="仿宋_GB2312"/>
          <w:color w:val="auto"/>
          <w:szCs w:val="21"/>
        </w:rPr>
      </w:pPr>
      <w:r>
        <w:rPr>
          <w:rFonts w:hint="eastAsia" w:ascii="仿宋_GB2312" w:hAnsi="仿宋" w:eastAsia="仿宋_GB2312"/>
          <w:color w:val="auto"/>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0519B81B">
      <w:pPr>
        <w:pStyle w:val="16"/>
        <w:jc w:val="center"/>
        <w:outlineLvl w:val="9"/>
        <w:rPr>
          <w:rFonts w:hAnsi="宋体"/>
          <w:color w:val="auto"/>
        </w:rPr>
        <w:sectPr>
          <w:pgSz w:w="11906" w:h="16838"/>
          <w:pgMar w:top="1134" w:right="1134" w:bottom="1077" w:left="1134" w:header="720" w:footer="720" w:gutter="0"/>
          <w:pgNumType w:fmt="decimal"/>
          <w:cols w:space="720" w:num="1"/>
          <w:titlePg/>
          <w:docGrid w:type="lines" w:linePitch="331" w:charSpace="0"/>
        </w:sectPr>
      </w:pPr>
    </w:p>
    <w:p w14:paraId="482756D1">
      <w:pPr>
        <w:pStyle w:val="3"/>
        <w:bidi w:val="0"/>
        <w:jc w:val="center"/>
        <w:rPr>
          <w:rFonts w:hint="eastAsia" w:hAnsi="宋体" w:cs="宋体"/>
          <w:b/>
          <w:color w:val="auto"/>
          <w:szCs w:val="36"/>
        </w:rPr>
      </w:pPr>
      <w:bookmarkStart w:id="66" w:name="_Toc80092992"/>
      <w:bookmarkStart w:id="67" w:name="_Toc532545044"/>
      <w:bookmarkStart w:id="68" w:name="_Toc25254"/>
      <w:bookmarkStart w:id="69" w:name="_Toc7604"/>
      <w:bookmarkStart w:id="70" w:name="_Toc21724"/>
      <w:r>
        <w:rPr>
          <w:rFonts w:hint="eastAsia"/>
          <w:color w:val="auto"/>
          <w:sz w:val="36"/>
          <w:szCs w:val="36"/>
        </w:rPr>
        <w:t>第三章  供应商须知</w:t>
      </w:r>
      <w:bookmarkEnd w:id="66"/>
      <w:bookmarkEnd w:id="67"/>
      <w:bookmarkEnd w:id="68"/>
      <w:bookmarkEnd w:id="69"/>
      <w:bookmarkEnd w:id="70"/>
    </w:p>
    <w:p w14:paraId="734E4C81">
      <w:pPr>
        <w:pStyle w:val="4"/>
        <w:bidi w:val="0"/>
        <w:jc w:val="center"/>
        <w:rPr>
          <w:rFonts w:ascii="Times New Roman" w:hAnsi="Times New Roman"/>
          <w:b/>
          <w:color w:val="auto"/>
          <w:szCs w:val="30"/>
        </w:rPr>
      </w:pPr>
      <w:bookmarkStart w:id="71" w:name="_Toc16072"/>
      <w:bookmarkStart w:id="72" w:name="_Toc30403"/>
      <w:bookmarkStart w:id="73" w:name="_Toc2273"/>
      <w:bookmarkStart w:id="74" w:name="_Toc13651"/>
      <w:bookmarkStart w:id="75" w:name="_Toc80092993"/>
      <w:r>
        <w:rPr>
          <w:rFonts w:hint="eastAsia" w:asciiTheme="majorEastAsia" w:hAnsiTheme="majorEastAsia" w:eastAsiaTheme="majorEastAsia" w:cstheme="majorEastAsia"/>
          <w:color w:val="auto"/>
        </w:rPr>
        <w:t>第一节 供应商须知前附表</w:t>
      </w:r>
      <w:bookmarkEnd w:id="71"/>
      <w:bookmarkEnd w:id="72"/>
      <w:bookmarkEnd w:id="73"/>
    </w:p>
    <w:tbl>
      <w:tblPr>
        <w:tblStyle w:val="24"/>
        <w:tblW w:w="99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1"/>
        <w:gridCol w:w="1966"/>
        <w:gridCol w:w="7013"/>
      </w:tblGrid>
      <w:tr w14:paraId="11C911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14:paraId="7E55E1C4">
            <w:pPr>
              <w:snapToGrid w:val="0"/>
              <w:spacing w:line="360" w:lineRule="auto"/>
              <w:jc w:val="center"/>
              <w:rPr>
                <w:rFonts w:ascii="宋体" w:hAnsi="宋体" w:cs="宋体"/>
                <w:b/>
                <w:bCs/>
                <w:color w:val="auto"/>
                <w:szCs w:val="21"/>
              </w:rPr>
            </w:pPr>
            <w:r>
              <w:rPr>
                <w:rFonts w:hint="eastAsia" w:ascii="宋体" w:hAnsi="宋体" w:cs="宋体"/>
                <w:b/>
                <w:bCs/>
                <w:color w:val="auto"/>
                <w:szCs w:val="21"/>
              </w:rPr>
              <w:t>条款号</w:t>
            </w:r>
          </w:p>
        </w:tc>
        <w:tc>
          <w:tcPr>
            <w:tcW w:w="1966" w:type="dxa"/>
            <w:tcBorders>
              <w:top w:val="single" w:color="auto" w:sz="4" w:space="0"/>
              <w:left w:val="single" w:color="auto" w:sz="4" w:space="0"/>
              <w:bottom w:val="single" w:color="auto" w:sz="4" w:space="0"/>
              <w:right w:val="single" w:color="auto" w:sz="4" w:space="0"/>
            </w:tcBorders>
            <w:vAlign w:val="center"/>
          </w:tcPr>
          <w:p w14:paraId="4980053D">
            <w:pPr>
              <w:snapToGrid w:val="0"/>
              <w:spacing w:line="360" w:lineRule="auto"/>
              <w:jc w:val="center"/>
              <w:rPr>
                <w:rFonts w:ascii="宋体" w:hAnsi="宋体" w:cs="宋体"/>
                <w:b/>
                <w:bCs/>
                <w:color w:val="auto"/>
                <w:szCs w:val="21"/>
              </w:rPr>
            </w:pPr>
            <w:r>
              <w:rPr>
                <w:rFonts w:hint="eastAsia" w:ascii="宋体" w:hAnsi="宋体" w:cs="宋体"/>
                <w:b/>
                <w:bCs/>
                <w:color w:val="auto"/>
                <w:szCs w:val="21"/>
              </w:rPr>
              <w:t>项目内容</w:t>
            </w:r>
          </w:p>
        </w:tc>
        <w:tc>
          <w:tcPr>
            <w:tcW w:w="7013" w:type="dxa"/>
            <w:tcBorders>
              <w:top w:val="single" w:color="auto" w:sz="4" w:space="0"/>
              <w:left w:val="single" w:color="auto" w:sz="4" w:space="0"/>
              <w:bottom w:val="single" w:color="auto" w:sz="4" w:space="0"/>
              <w:right w:val="single" w:color="auto" w:sz="4" w:space="0"/>
            </w:tcBorders>
            <w:vAlign w:val="center"/>
          </w:tcPr>
          <w:p w14:paraId="0F0BAE83">
            <w:pPr>
              <w:snapToGrid w:val="0"/>
              <w:spacing w:line="360" w:lineRule="auto"/>
              <w:jc w:val="center"/>
              <w:rPr>
                <w:rFonts w:ascii="宋体" w:hAnsi="宋体" w:cs="宋体"/>
                <w:b/>
                <w:bCs/>
                <w:color w:val="auto"/>
                <w:szCs w:val="21"/>
              </w:rPr>
            </w:pPr>
            <w:r>
              <w:rPr>
                <w:rFonts w:hint="eastAsia" w:ascii="宋体" w:hAnsi="宋体" w:cs="宋体"/>
                <w:b/>
                <w:bCs/>
                <w:color w:val="auto"/>
                <w:szCs w:val="21"/>
              </w:rPr>
              <w:t>编列内容</w:t>
            </w:r>
          </w:p>
        </w:tc>
      </w:tr>
      <w:tr w14:paraId="2DC34D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14:paraId="13184C60">
            <w:pPr>
              <w:snapToGrid w:val="0"/>
              <w:spacing w:line="400" w:lineRule="exact"/>
              <w:jc w:val="center"/>
              <w:rPr>
                <w:rFonts w:ascii="宋体" w:hAnsi="宋体" w:cs="宋体"/>
                <w:color w:val="auto"/>
                <w:szCs w:val="21"/>
              </w:rPr>
            </w:pPr>
            <w:r>
              <w:rPr>
                <w:rFonts w:hint="eastAsia"/>
                <w:color w:val="auto"/>
              </w:rPr>
              <w:t>1</w:t>
            </w:r>
            <w:r>
              <w:rPr>
                <w:color w:val="auto"/>
              </w:rPr>
              <w:t>.</w:t>
            </w:r>
            <w:r>
              <w:rPr>
                <w:rFonts w:hint="eastAsia"/>
                <w:color w:val="auto"/>
              </w:rPr>
              <w:t>3</w:t>
            </w:r>
            <w:r>
              <w:rPr>
                <w:color w:val="auto"/>
              </w:rPr>
              <w:t>.</w:t>
            </w:r>
            <w:r>
              <w:rPr>
                <w:rFonts w:hint="eastAsia" w:ascii="宋体" w:hAnsi="宋体" w:cs="宋体"/>
                <w:color w:val="auto"/>
                <w:szCs w:val="21"/>
              </w:rPr>
              <w:t>1</w:t>
            </w:r>
          </w:p>
        </w:tc>
        <w:tc>
          <w:tcPr>
            <w:tcW w:w="1966" w:type="dxa"/>
            <w:tcBorders>
              <w:top w:val="single" w:color="auto" w:sz="4" w:space="0"/>
              <w:left w:val="single" w:color="auto" w:sz="4" w:space="0"/>
              <w:bottom w:val="single" w:color="auto" w:sz="4" w:space="0"/>
              <w:right w:val="single" w:color="auto" w:sz="4" w:space="0"/>
            </w:tcBorders>
            <w:vAlign w:val="center"/>
          </w:tcPr>
          <w:p w14:paraId="47DE5299">
            <w:pPr>
              <w:snapToGrid w:val="0"/>
              <w:spacing w:line="400" w:lineRule="exact"/>
              <w:jc w:val="center"/>
              <w:rPr>
                <w:rFonts w:ascii="宋体" w:hAnsi="宋体" w:cs="宋体"/>
                <w:color w:val="auto"/>
                <w:szCs w:val="21"/>
              </w:rPr>
            </w:pPr>
            <w:r>
              <w:rPr>
                <w:rFonts w:hint="eastAsia" w:ascii="宋体" w:hAnsi="宋体" w:cs="宋体"/>
                <w:color w:val="auto"/>
                <w:szCs w:val="21"/>
              </w:rPr>
              <w:t>项目名称及编号</w:t>
            </w:r>
          </w:p>
        </w:tc>
        <w:tc>
          <w:tcPr>
            <w:tcW w:w="7013" w:type="dxa"/>
            <w:tcBorders>
              <w:top w:val="single" w:color="auto" w:sz="4" w:space="0"/>
              <w:left w:val="single" w:color="auto" w:sz="4" w:space="0"/>
              <w:bottom w:val="single" w:color="auto" w:sz="4" w:space="0"/>
              <w:right w:val="single" w:color="auto" w:sz="4" w:space="0"/>
            </w:tcBorders>
            <w:vAlign w:val="center"/>
          </w:tcPr>
          <w:p w14:paraId="220B0070">
            <w:pPr>
              <w:snapToGrid w:val="0"/>
              <w:spacing w:line="400" w:lineRule="exact"/>
              <w:jc w:val="left"/>
              <w:rPr>
                <w:rFonts w:hint="eastAsia" w:eastAsiaTheme="minorEastAsia"/>
                <w:color w:val="auto"/>
                <w:lang w:eastAsia="zh-CN"/>
              </w:rPr>
            </w:pPr>
            <w:r>
              <w:rPr>
                <w:rFonts w:hint="eastAsia"/>
                <w:color w:val="auto"/>
              </w:rPr>
              <w:t>项目名称：</w:t>
            </w:r>
            <w:r>
              <w:rPr>
                <w:rFonts w:hint="eastAsia" w:asciiTheme="minorEastAsia" w:hAnsiTheme="minorEastAsia" w:cstheme="minorEastAsia"/>
                <w:color w:val="auto"/>
                <w:lang w:eastAsia="zh-CN"/>
              </w:rPr>
              <w:t>2025-2027年岑溪市本级预算单位广告服务框架协议采购</w:t>
            </w:r>
          </w:p>
          <w:p w14:paraId="49EBA5C1">
            <w:pPr>
              <w:snapToGrid w:val="0"/>
              <w:spacing w:line="400" w:lineRule="exact"/>
              <w:jc w:val="left"/>
              <w:rPr>
                <w:rFonts w:hint="eastAsia" w:eastAsiaTheme="minorEastAsia"/>
                <w:color w:val="auto"/>
                <w:lang w:eastAsia="zh-CN"/>
              </w:rPr>
            </w:pPr>
            <w:r>
              <w:rPr>
                <w:rFonts w:hint="eastAsia" w:asciiTheme="minorEastAsia" w:hAnsiTheme="minorEastAsia" w:cstheme="minorEastAsia"/>
                <w:color w:val="auto"/>
                <w:lang w:eastAsia="zh-CN"/>
              </w:rPr>
              <w:t>项目编号：</w:t>
            </w:r>
            <w:r>
              <w:rPr>
                <w:rFonts w:hint="eastAsia" w:ascii="宋体" w:hAnsi="宋体" w:cs="宋体"/>
                <w:color w:val="auto"/>
                <w:szCs w:val="21"/>
                <w:lang w:eastAsia="zh-CN"/>
              </w:rPr>
              <w:t>WZZC2025-K3-810119-GXZQ</w:t>
            </w:r>
          </w:p>
        </w:tc>
      </w:tr>
      <w:tr w14:paraId="175FC2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14:paraId="3B8E5FBE">
            <w:pPr>
              <w:snapToGrid w:val="0"/>
              <w:spacing w:line="400" w:lineRule="exact"/>
              <w:jc w:val="center"/>
              <w:rPr>
                <w:rFonts w:ascii="宋体" w:hAnsi="宋体" w:cs="宋体"/>
                <w:color w:val="auto"/>
                <w:szCs w:val="21"/>
              </w:rPr>
            </w:pPr>
            <w:r>
              <w:rPr>
                <w:rFonts w:hint="eastAsia"/>
                <w:color w:val="auto"/>
              </w:rPr>
              <w:t>1</w:t>
            </w:r>
            <w:r>
              <w:rPr>
                <w:color w:val="auto"/>
              </w:rPr>
              <w:t>.</w:t>
            </w:r>
            <w:r>
              <w:rPr>
                <w:rFonts w:hint="eastAsia"/>
                <w:color w:val="auto"/>
              </w:rPr>
              <w:t>3</w:t>
            </w:r>
            <w:r>
              <w:rPr>
                <w:color w:val="auto"/>
              </w:rPr>
              <w:t>.</w:t>
            </w:r>
            <w:r>
              <w:rPr>
                <w:rFonts w:hint="eastAsia" w:ascii="宋体" w:hAnsi="宋体" w:cs="宋体"/>
                <w:color w:val="auto"/>
                <w:szCs w:val="21"/>
              </w:rPr>
              <w:t>2</w:t>
            </w:r>
          </w:p>
        </w:tc>
        <w:tc>
          <w:tcPr>
            <w:tcW w:w="1966" w:type="dxa"/>
            <w:tcBorders>
              <w:top w:val="single" w:color="auto" w:sz="4" w:space="0"/>
              <w:left w:val="single" w:color="auto" w:sz="4" w:space="0"/>
              <w:bottom w:val="single" w:color="auto" w:sz="4" w:space="0"/>
              <w:right w:val="single" w:color="auto" w:sz="4" w:space="0"/>
            </w:tcBorders>
            <w:vAlign w:val="center"/>
          </w:tcPr>
          <w:p w14:paraId="7D91DD92">
            <w:pPr>
              <w:snapToGrid w:val="0"/>
              <w:spacing w:line="400" w:lineRule="exact"/>
              <w:jc w:val="center"/>
              <w:rPr>
                <w:rFonts w:ascii="宋体" w:hAnsi="宋体" w:cs="宋体"/>
                <w:color w:val="auto"/>
                <w:szCs w:val="21"/>
              </w:rPr>
            </w:pPr>
            <w:r>
              <w:rPr>
                <w:rFonts w:hint="eastAsia" w:ascii="宋体" w:hAnsi="宋体" w:cs="宋体"/>
                <w:color w:val="auto"/>
                <w:szCs w:val="21"/>
              </w:rPr>
              <w:t>采购方式</w:t>
            </w:r>
          </w:p>
        </w:tc>
        <w:tc>
          <w:tcPr>
            <w:tcW w:w="7013" w:type="dxa"/>
            <w:tcBorders>
              <w:top w:val="single" w:color="auto" w:sz="4" w:space="0"/>
              <w:left w:val="single" w:color="auto" w:sz="4" w:space="0"/>
              <w:bottom w:val="single" w:color="auto" w:sz="4" w:space="0"/>
              <w:right w:val="single" w:color="auto" w:sz="4" w:space="0"/>
            </w:tcBorders>
            <w:vAlign w:val="center"/>
          </w:tcPr>
          <w:p w14:paraId="2F4C29FE">
            <w:pPr>
              <w:widowControl/>
              <w:spacing w:line="400" w:lineRule="exact"/>
              <w:jc w:val="left"/>
              <w:rPr>
                <w:color w:val="auto"/>
              </w:rPr>
            </w:pPr>
            <w:r>
              <w:rPr>
                <w:color w:val="auto"/>
              </w:rPr>
              <w:t>框架协议采购</w:t>
            </w:r>
          </w:p>
        </w:tc>
      </w:tr>
      <w:tr w14:paraId="76E73F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14:paraId="38FFCA2F">
            <w:pPr>
              <w:snapToGrid w:val="0"/>
              <w:spacing w:line="400" w:lineRule="exact"/>
              <w:jc w:val="center"/>
              <w:rPr>
                <w:rFonts w:ascii="宋体" w:hAnsi="宋体" w:cs="宋体"/>
                <w:color w:val="auto"/>
                <w:szCs w:val="21"/>
              </w:rPr>
            </w:pPr>
            <w:r>
              <w:rPr>
                <w:rFonts w:hint="eastAsia"/>
                <w:color w:val="auto"/>
              </w:rPr>
              <w:t>1</w:t>
            </w:r>
            <w:r>
              <w:rPr>
                <w:color w:val="auto"/>
              </w:rPr>
              <w:t>.</w:t>
            </w:r>
            <w:r>
              <w:rPr>
                <w:rFonts w:hint="eastAsia"/>
                <w:color w:val="auto"/>
              </w:rPr>
              <w:t>3</w:t>
            </w:r>
            <w:r>
              <w:rPr>
                <w:color w:val="auto"/>
              </w:rPr>
              <w:t>.</w:t>
            </w:r>
            <w:r>
              <w:rPr>
                <w:rFonts w:hint="eastAsia" w:ascii="宋体" w:hAnsi="宋体" w:cs="宋体"/>
                <w:color w:val="auto"/>
                <w:szCs w:val="21"/>
              </w:rPr>
              <w:t>3</w:t>
            </w:r>
          </w:p>
        </w:tc>
        <w:tc>
          <w:tcPr>
            <w:tcW w:w="1966" w:type="dxa"/>
            <w:tcBorders>
              <w:top w:val="single" w:color="auto" w:sz="4" w:space="0"/>
              <w:left w:val="single" w:color="auto" w:sz="4" w:space="0"/>
              <w:bottom w:val="single" w:color="auto" w:sz="4" w:space="0"/>
              <w:right w:val="single" w:color="auto" w:sz="4" w:space="0"/>
            </w:tcBorders>
            <w:vAlign w:val="center"/>
          </w:tcPr>
          <w:p w14:paraId="1CE21303">
            <w:pPr>
              <w:snapToGrid w:val="0"/>
              <w:spacing w:line="400" w:lineRule="exact"/>
              <w:jc w:val="center"/>
              <w:rPr>
                <w:rFonts w:ascii="宋体" w:hAnsi="宋体" w:cs="宋体"/>
                <w:color w:val="auto"/>
                <w:szCs w:val="21"/>
              </w:rPr>
            </w:pPr>
            <w:r>
              <w:rPr>
                <w:rFonts w:hint="eastAsia" w:ascii="宋体" w:hAnsi="宋体" w:cs="宋体"/>
                <w:color w:val="auto"/>
                <w:szCs w:val="21"/>
              </w:rPr>
              <w:t>项目类别</w:t>
            </w:r>
          </w:p>
        </w:tc>
        <w:tc>
          <w:tcPr>
            <w:tcW w:w="7013" w:type="dxa"/>
            <w:tcBorders>
              <w:top w:val="single" w:color="auto" w:sz="4" w:space="0"/>
              <w:left w:val="single" w:color="auto" w:sz="4" w:space="0"/>
              <w:bottom w:val="single" w:color="auto" w:sz="4" w:space="0"/>
              <w:right w:val="single" w:color="auto" w:sz="4" w:space="0"/>
            </w:tcBorders>
            <w:vAlign w:val="center"/>
          </w:tcPr>
          <w:p w14:paraId="17F5F6F1">
            <w:pPr>
              <w:snapToGrid w:val="0"/>
              <w:spacing w:line="400" w:lineRule="exact"/>
              <w:jc w:val="left"/>
              <w:rPr>
                <w:color w:val="auto"/>
                <w:szCs w:val="21"/>
              </w:rPr>
            </w:pPr>
            <w:r>
              <w:rPr>
                <w:rFonts w:ascii="宋体" w:hAnsi="宋体" w:cs="宋体"/>
                <w:color w:val="auto"/>
                <w:szCs w:val="21"/>
              </w:rPr>
              <w:t>本项目为</w:t>
            </w:r>
            <w:r>
              <w:rPr>
                <w:rFonts w:hint="eastAsia"/>
                <w:color w:val="auto"/>
                <w:spacing w:val="60"/>
                <w:szCs w:val="21"/>
              </w:rPr>
              <w:t>：</w:t>
            </w:r>
            <w:r>
              <w:rPr>
                <w:rFonts w:ascii="宋体" w:hAnsi="宋体" w:cs="宋体"/>
                <w:color w:val="auto"/>
                <w:szCs w:val="21"/>
              </w:rPr>
              <w:t>□货物</w:t>
            </w:r>
            <w:r>
              <w:rPr>
                <w:color w:val="auto"/>
                <w:spacing w:val="60"/>
                <w:szCs w:val="21"/>
              </w:rPr>
              <w:t xml:space="preserve"> </w:t>
            </w:r>
            <w:r>
              <w:rPr>
                <w:rFonts w:hint="eastAsia" w:ascii="MS Gothic" w:hAnsi="MS Gothic" w:eastAsia="MS Gothic" w:cs="MS Gothic"/>
                <w:color w:val="auto"/>
              </w:rPr>
              <w:t>☑</w:t>
            </w:r>
            <w:r>
              <w:rPr>
                <w:rFonts w:ascii="宋体" w:hAnsi="宋体" w:cs="宋体"/>
                <w:color w:val="auto"/>
                <w:szCs w:val="21"/>
              </w:rPr>
              <w:t>服务采购。</w:t>
            </w:r>
          </w:p>
        </w:tc>
      </w:tr>
      <w:tr w14:paraId="5A0845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14:paraId="2D952B1B">
            <w:pPr>
              <w:spacing w:line="400" w:lineRule="exact"/>
              <w:jc w:val="center"/>
              <w:rPr>
                <w:rFonts w:ascii="宋体" w:hAnsi="宋体" w:cs="宋体"/>
                <w:color w:val="auto"/>
                <w:szCs w:val="21"/>
              </w:rPr>
            </w:pPr>
            <w:r>
              <w:rPr>
                <w:rFonts w:hint="eastAsia" w:ascii="宋体" w:hAnsi="宋体" w:cs="宋体"/>
                <w:color w:val="auto"/>
                <w:szCs w:val="21"/>
              </w:rPr>
              <w:t>6.1</w:t>
            </w:r>
          </w:p>
        </w:tc>
        <w:tc>
          <w:tcPr>
            <w:tcW w:w="1966" w:type="dxa"/>
            <w:tcBorders>
              <w:top w:val="single" w:color="auto" w:sz="4" w:space="0"/>
              <w:left w:val="single" w:color="auto" w:sz="4" w:space="0"/>
              <w:bottom w:val="single" w:color="auto" w:sz="4" w:space="0"/>
              <w:right w:val="single" w:color="auto" w:sz="4" w:space="0"/>
            </w:tcBorders>
            <w:vAlign w:val="center"/>
          </w:tcPr>
          <w:p w14:paraId="2390006B">
            <w:pPr>
              <w:spacing w:line="400" w:lineRule="exact"/>
              <w:jc w:val="center"/>
              <w:rPr>
                <w:rFonts w:ascii="宋体" w:hAnsi="宋体" w:cs="宋体"/>
                <w:color w:val="auto"/>
                <w:szCs w:val="21"/>
              </w:rPr>
            </w:pPr>
            <w:r>
              <w:rPr>
                <w:rFonts w:hint="eastAsia" w:ascii="宋体" w:hAnsi="宋体" w:cs="宋体"/>
                <w:color w:val="auto"/>
                <w:szCs w:val="21"/>
              </w:rPr>
              <w:t>是否接受联合体投标</w:t>
            </w:r>
          </w:p>
        </w:tc>
        <w:tc>
          <w:tcPr>
            <w:tcW w:w="7013" w:type="dxa"/>
            <w:tcBorders>
              <w:top w:val="single" w:color="auto" w:sz="4" w:space="0"/>
              <w:left w:val="single" w:color="auto" w:sz="4" w:space="0"/>
              <w:bottom w:val="single" w:color="auto" w:sz="4" w:space="0"/>
              <w:right w:val="single" w:color="auto" w:sz="4" w:space="0"/>
            </w:tcBorders>
            <w:vAlign w:val="center"/>
          </w:tcPr>
          <w:p w14:paraId="70CCC909">
            <w:pPr>
              <w:spacing w:line="400" w:lineRule="exact"/>
              <w:jc w:val="left"/>
              <w:rPr>
                <w:rFonts w:ascii="宋体" w:hAnsi="宋体" w:cs="宋体"/>
                <w:color w:val="auto"/>
                <w:szCs w:val="21"/>
              </w:rPr>
            </w:pPr>
            <w:r>
              <w:rPr>
                <w:rFonts w:hint="eastAsia"/>
                <w:color w:val="auto"/>
              </w:rPr>
              <w:t>不允许</w:t>
            </w:r>
          </w:p>
        </w:tc>
      </w:tr>
      <w:tr w14:paraId="5B85F2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14:paraId="23E7F402">
            <w:pPr>
              <w:spacing w:line="400" w:lineRule="exact"/>
              <w:jc w:val="center"/>
              <w:rPr>
                <w:rFonts w:ascii="宋体" w:hAnsi="宋体" w:cs="宋体"/>
                <w:color w:val="auto"/>
                <w:szCs w:val="21"/>
              </w:rPr>
            </w:pPr>
            <w:r>
              <w:rPr>
                <w:rFonts w:hint="eastAsia" w:ascii="宋体" w:hAnsi="宋体" w:cs="宋体"/>
                <w:color w:val="auto"/>
                <w:szCs w:val="21"/>
              </w:rPr>
              <w:t>7.1</w:t>
            </w:r>
          </w:p>
        </w:tc>
        <w:tc>
          <w:tcPr>
            <w:tcW w:w="1966" w:type="dxa"/>
            <w:tcBorders>
              <w:top w:val="single" w:color="auto" w:sz="4" w:space="0"/>
              <w:left w:val="single" w:color="auto" w:sz="4" w:space="0"/>
              <w:bottom w:val="single" w:color="auto" w:sz="4" w:space="0"/>
              <w:right w:val="single" w:color="auto" w:sz="4" w:space="0"/>
            </w:tcBorders>
            <w:vAlign w:val="center"/>
          </w:tcPr>
          <w:p w14:paraId="2328BB65">
            <w:pPr>
              <w:spacing w:line="400" w:lineRule="exact"/>
              <w:jc w:val="center"/>
              <w:rPr>
                <w:rFonts w:ascii="宋体" w:hAnsi="宋体" w:cs="宋体"/>
                <w:color w:val="auto"/>
                <w:szCs w:val="21"/>
              </w:rPr>
            </w:pPr>
            <w:r>
              <w:rPr>
                <w:rFonts w:hint="eastAsia" w:ascii="宋体" w:hAnsi="宋体" w:cs="宋体"/>
                <w:color w:val="auto"/>
                <w:szCs w:val="21"/>
              </w:rPr>
              <w:t>是否允许转包/分包</w:t>
            </w:r>
          </w:p>
        </w:tc>
        <w:tc>
          <w:tcPr>
            <w:tcW w:w="7013" w:type="dxa"/>
            <w:tcBorders>
              <w:top w:val="single" w:color="auto" w:sz="4" w:space="0"/>
              <w:left w:val="single" w:color="auto" w:sz="4" w:space="0"/>
              <w:bottom w:val="single" w:color="auto" w:sz="4" w:space="0"/>
              <w:right w:val="single" w:color="auto" w:sz="4" w:space="0"/>
            </w:tcBorders>
            <w:vAlign w:val="center"/>
          </w:tcPr>
          <w:p w14:paraId="22074B4B">
            <w:pPr>
              <w:spacing w:line="400" w:lineRule="exact"/>
              <w:jc w:val="left"/>
              <w:rPr>
                <w:rFonts w:ascii="宋体" w:hAnsi="宋体" w:cs="宋体"/>
                <w:color w:val="auto"/>
                <w:szCs w:val="21"/>
              </w:rPr>
            </w:pPr>
            <w:r>
              <w:rPr>
                <w:rFonts w:hint="eastAsia" w:ascii="宋体" w:hAnsi="宋体" w:cs="宋体"/>
                <w:color w:val="auto"/>
                <w:szCs w:val="21"/>
              </w:rPr>
              <w:t>不允许转包/分包</w:t>
            </w:r>
          </w:p>
        </w:tc>
      </w:tr>
      <w:tr w14:paraId="5EDEEF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14:paraId="20378D48">
            <w:pPr>
              <w:spacing w:line="400" w:lineRule="exact"/>
              <w:jc w:val="center"/>
              <w:rPr>
                <w:rFonts w:hint="eastAsia" w:ascii="宋体" w:hAnsi="宋体" w:cs="宋体" w:eastAsiaTheme="minorEastAsia"/>
                <w:color w:val="auto"/>
                <w:szCs w:val="21"/>
                <w:lang w:eastAsia="zh-CN"/>
              </w:rPr>
            </w:pPr>
            <w:r>
              <w:rPr>
                <w:rFonts w:hint="eastAsia" w:ascii="宋体" w:hAnsi="宋体" w:cs="宋体"/>
                <w:color w:val="auto"/>
                <w:szCs w:val="21"/>
              </w:rPr>
              <w:t>11.</w:t>
            </w:r>
            <w:r>
              <w:rPr>
                <w:rFonts w:hint="eastAsia" w:ascii="宋体" w:hAnsi="宋体" w:cs="宋体"/>
                <w:color w:val="auto"/>
                <w:szCs w:val="21"/>
                <w:lang w:val="en-US" w:eastAsia="zh-CN"/>
              </w:rPr>
              <w:t>1</w:t>
            </w:r>
          </w:p>
        </w:tc>
        <w:tc>
          <w:tcPr>
            <w:tcW w:w="1966" w:type="dxa"/>
            <w:tcBorders>
              <w:top w:val="single" w:color="auto" w:sz="4" w:space="0"/>
              <w:left w:val="single" w:color="auto" w:sz="4" w:space="0"/>
              <w:bottom w:val="single" w:color="auto" w:sz="4" w:space="0"/>
              <w:right w:val="single" w:color="auto" w:sz="4" w:space="0"/>
            </w:tcBorders>
            <w:vAlign w:val="center"/>
          </w:tcPr>
          <w:p w14:paraId="326C45F6">
            <w:pPr>
              <w:spacing w:line="400" w:lineRule="exact"/>
              <w:jc w:val="center"/>
              <w:rPr>
                <w:rFonts w:ascii="宋体" w:hAnsi="宋体" w:cs="宋体"/>
                <w:color w:val="auto"/>
                <w:szCs w:val="21"/>
              </w:rPr>
            </w:pPr>
            <w:r>
              <w:rPr>
                <w:rFonts w:hint="eastAsia" w:ascii="宋体" w:hAnsi="宋体" w:cs="宋体"/>
                <w:color w:val="auto"/>
                <w:szCs w:val="21"/>
              </w:rPr>
              <w:t>媒体发布渠道</w:t>
            </w:r>
          </w:p>
        </w:tc>
        <w:tc>
          <w:tcPr>
            <w:tcW w:w="7013" w:type="dxa"/>
            <w:tcBorders>
              <w:top w:val="single" w:color="auto" w:sz="4" w:space="0"/>
              <w:left w:val="single" w:color="auto" w:sz="4" w:space="0"/>
              <w:bottom w:val="single" w:color="auto" w:sz="4" w:space="0"/>
              <w:right w:val="single" w:color="auto" w:sz="4" w:space="0"/>
            </w:tcBorders>
            <w:vAlign w:val="center"/>
          </w:tcPr>
          <w:p w14:paraId="69529CCB">
            <w:pPr>
              <w:spacing w:line="400" w:lineRule="exact"/>
              <w:rPr>
                <w:rFonts w:ascii="宋体" w:hAnsi="宋体" w:cs="宋体"/>
                <w:color w:val="auto"/>
                <w:szCs w:val="21"/>
              </w:rPr>
            </w:pPr>
            <w:r>
              <w:rPr>
                <w:rFonts w:hint="eastAsia" w:ascii="宋体" w:hAnsi="宋体" w:cs="宋体"/>
                <w:color w:val="auto"/>
                <w:szCs w:val="21"/>
              </w:rPr>
              <w:t>与本项目相关的政府采购业务澄清、更正及与之相关的事项将在</w:t>
            </w:r>
            <w:r>
              <w:rPr>
                <w:rFonts w:hint="eastAsia"/>
                <w:color w:val="auto"/>
              </w:rPr>
              <w:t>征集公告</w:t>
            </w:r>
            <w:r>
              <w:rPr>
                <w:rFonts w:hint="eastAsia" w:ascii="宋体" w:hAnsi="宋体" w:cs="宋体"/>
                <w:color w:val="auto"/>
                <w:szCs w:val="21"/>
              </w:rPr>
              <w:t>中“六、其他补充事宜”中网上查询地址上发布</w:t>
            </w:r>
            <w:r>
              <w:rPr>
                <w:rFonts w:hint="eastAsia" w:ascii="宋体" w:hAnsi="宋体" w:cs="宋体"/>
                <w:color w:val="auto"/>
                <w:kern w:val="0"/>
                <w:szCs w:val="21"/>
              </w:rPr>
              <w:t>。</w:t>
            </w:r>
          </w:p>
        </w:tc>
      </w:tr>
      <w:tr w14:paraId="1EF750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14:paraId="00AD49EF">
            <w:pPr>
              <w:spacing w:line="400" w:lineRule="exact"/>
              <w:jc w:val="center"/>
              <w:rPr>
                <w:rFonts w:ascii="宋体" w:hAnsi="宋体" w:cs="宋体"/>
                <w:color w:val="auto"/>
                <w:szCs w:val="21"/>
              </w:rPr>
            </w:pPr>
            <w:r>
              <w:rPr>
                <w:rFonts w:hint="eastAsia" w:ascii="宋体" w:hAnsi="宋体" w:cs="宋体"/>
                <w:color w:val="auto"/>
                <w:szCs w:val="21"/>
              </w:rPr>
              <w:t>11.5</w:t>
            </w:r>
          </w:p>
        </w:tc>
        <w:tc>
          <w:tcPr>
            <w:tcW w:w="1966" w:type="dxa"/>
            <w:tcBorders>
              <w:top w:val="single" w:color="auto" w:sz="4" w:space="0"/>
              <w:left w:val="single" w:color="auto" w:sz="4" w:space="0"/>
              <w:bottom w:val="single" w:color="auto" w:sz="4" w:space="0"/>
              <w:right w:val="single" w:color="auto" w:sz="4" w:space="0"/>
            </w:tcBorders>
            <w:vAlign w:val="center"/>
          </w:tcPr>
          <w:p w14:paraId="0D90688B">
            <w:pPr>
              <w:spacing w:line="400" w:lineRule="exact"/>
              <w:jc w:val="center"/>
              <w:rPr>
                <w:rFonts w:ascii="宋体" w:hAnsi="宋体" w:cs="宋体"/>
                <w:color w:val="auto"/>
                <w:szCs w:val="21"/>
              </w:rPr>
            </w:pPr>
            <w:r>
              <w:rPr>
                <w:rFonts w:hint="eastAsia" w:ascii="宋体" w:hAnsi="宋体" w:cs="宋体"/>
                <w:color w:val="auto"/>
                <w:szCs w:val="21"/>
              </w:rPr>
              <w:t>是否组织标前答疑会</w:t>
            </w:r>
          </w:p>
        </w:tc>
        <w:tc>
          <w:tcPr>
            <w:tcW w:w="7013" w:type="dxa"/>
            <w:tcBorders>
              <w:top w:val="single" w:color="auto" w:sz="4" w:space="0"/>
              <w:left w:val="single" w:color="auto" w:sz="4" w:space="0"/>
              <w:bottom w:val="single" w:color="auto" w:sz="4" w:space="0"/>
              <w:right w:val="single" w:color="auto" w:sz="4" w:space="0"/>
            </w:tcBorders>
            <w:vAlign w:val="center"/>
          </w:tcPr>
          <w:p w14:paraId="17B046CF">
            <w:pPr>
              <w:snapToGrid w:val="0"/>
              <w:spacing w:line="400" w:lineRule="exact"/>
              <w:rPr>
                <w:rFonts w:ascii="宋体" w:hAnsi="宋体" w:cs="宋体"/>
                <w:color w:val="auto"/>
                <w:szCs w:val="21"/>
                <w:u w:val="single"/>
              </w:rPr>
            </w:pPr>
            <w:r>
              <w:rPr>
                <w:rFonts w:hint="eastAsia" w:ascii="宋体" w:hAnsi="宋体" w:cs="宋体"/>
                <w:color w:val="auto"/>
                <w:szCs w:val="21"/>
              </w:rPr>
              <w:t>不组织召开开标前答疑会</w:t>
            </w:r>
          </w:p>
        </w:tc>
      </w:tr>
      <w:tr w14:paraId="354166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left w:val="single" w:color="auto" w:sz="4" w:space="0"/>
              <w:right w:val="single" w:color="auto" w:sz="4" w:space="0"/>
            </w:tcBorders>
            <w:vAlign w:val="center"/>
          </w:tcPr>
          <w:p w14:paraId="01A5CF88">
            <w:pPr>
              <w:spacing w:line="380" w:lineRule="exact"/>
              <w:jc w:val="center"/>
              <w:rPr>
                <w:rFonts w:ascii="宋体" w:hAnsi="宋体" w:cs="宋体"/>
                <w:color w:val="auto"/>
                <w:szCs w:val="21"/>
              </w:rPr>
            </w:pPr>
            <w:r>
              <w:rPr>
                <w:rFonts w:hint="eastAsia" w:ascii="宋体" w:hAnsi="宋体" w:cs="宋体"/>
                <w:color w:val="auto"/>
                <w:szCs w:val="21"/>
              </w:rPr>
              <w:t>13.1</w:t>
            </w:r>
          </w:p>
        </w:tc>
        <w:tc>
          <w:tcPr>
            <w:tcW w:w="1966" w:type="dxa"/>
            <w:tcBorders>
              <w:top w:val="single" w:color="auto" w:sz="4" w:space="0"/>
              <w:left w:val="single" w:color="auto" w:sz="4" w:space="0"/>
              <w:bottom w:val="single" w:color="auto" w:sz="4" w:space="0"/>
              <w:right w:val="single" w:color="auto" w:sz="4" w:space="0"/>
            </w:tcBorders>
            <w:vAlign w:val="center"/>
          </w:tcPr>
          <w:p w14:paraId="6924B665">
            <w:pPr>
              <w:snapToGrid w:val="0"/>
              <w:spacing w:line="380" w:lineRule="exact"/>
              <w:jc w:val="left"/>
              <w:rPr>
                <w:rFonts w:ascii="宋体" w:hAnsi="宋体" w:cs="宋体"/>
                <w:color w:val="auto"/>
                <w:szCs w:val="21"/>
              </w:rPr>
            </w:pPr>
            <w:r>
              <w:rPr>
                <w:rFonts w:hint="eastAsia" w:ascii="宋体" w:hAnsi="宋体" w:cs="宋体"/>
                <w:color w:val="auto"/>
                <w:szCs w:val="21"/>
              </w:rPr>
              <w:t>资格证明文件组成</w:t>
            </w:r>
          </w:p>
        </w:tc>
        <w:tc>
          <w:tcPr>
            <w:tcW w:w="7013" w:type="dxa"/>
            <w:tcBorders>
              <w:top w:val="single" w:color="auto" w:sz="4" w:space="0"/>
              <w:left w:val="single" w:color="auto" w:sz="4" w:space="0"/>
              <w:bottom w:val="single" w:color="auto" w:sz="4" w:space="0"/>
              <w:right w:val="single" w:color="auto" w:sz="4" w:space="0"/>
            </w:tcBorders>
            <w:vAlign w:val="center"/>
          </w:tcPr>
          <w:p w14:paraId="05454465">
            <w:pPr>
              <w:snapToGrid w:val="0"/>
              <w:spacing w:line="380" w:lineRule="exact"/>
              <w:jc w:val="left"/>
              <w:rPr>
                <w:rFonts w:hint="eastAsia" w:ascii="宋体" w:hAnsi="宋体" w:cs="宋体"/>
                <w:color w:val="auto"/>
                <w:szCs w:val="21"/>
              </w:rPr>
            </w:pPr>
            <w:r>
              <w:rPr>
                <w:rFonts w:hint="eastAsia" w:ascii="宋体" w:hAnsi="宋体" w:cs="宋体"/>
                <w:color w:val="auto"/>
                <w:szCs w:val="21"/>
              </w:rPr>
              <w:t>1、供应商为法人或者其他组织的，提供营业执照等证明文件（如营业执照或者事业单位法人证书或者</w:t>
            </w:r>
            <w:r>
              <w:rPr>
                <w:rStyle w:val="33"/>
                <w:color w:val="auto"/>
                <w:szCs w:val="21"/>
              </w:rPr>
              <w:t>执业许可证</w:t>
            </w:r>
            <w:r>
              <w:rPr>
                <w:rFonts w:hint="eastAsia" w:ascii="宋体" w:hAnsi="宋体" w:cs="宋体"/>
                <w:color w:val="auto"/>
                <w:szCs w:val="21"/>
              </w:rPr>
              <w:t>等）</w:t>
            </w:r>
            <w:r>
              <w:rPr>
                <w:rFonts w:hint="eastAsia" w:ascii="宋体" w:hAnsi="宋体" w:cs="宋体"/>
                <w:b/>
                <w:bCs/>
                <w:color w:val="auto"/>
                <w:szCs w:val="21"/>
              </w:rPr>
              <w:t>；</w:t>
            </w:r>
            <w:r>
              <w:rPr>
                <w:rFonts w:hint="eastAsia" w:ascii="宋体" w:hAnsi="宋体" w:cs="宋体"/>
                <w:color w:val="auto"/>
                <w:szCs w:val="21"/>
              </w:rPr>
              <w:t>（</w:t>
            </w:r>
            <w:r>
              <w:rPr>
                <w:rFonts w:hint="eastAsia" w:ascii="宋体" w:hAnsi="宋体" w:cs="宋体"/>
                <w:b/>
                <w:color w:val="auto"/>
                <w:szCs w:val="21"/>
              </w:rPr>
              <w:t>必须提供，否则作无效响应处理</w:t>
            </w:r>
            <w:r>
              <w:rPr>
                <w:rFonts w:hint="eastAsia" w:ascii="宋体" w:hAnsi="宋体" w:cs="宋体"/>
                <w:color w:val="auto"/>
                <w:szCs w:val="21"/>
              </w:rPr>
              <w:t>）</w:t>
            </w:r>
          </w:p>
          <w:p w14:paraId="07F87339">
            <w:pPr>
              <w:snapToGrid w:val="0"/>
              <w:spacing w:line="380" w:lineRule="exact"/>
              <w:jc w:val="left"/>
              <w:rPr>
                <w:rFonts w:hint="eastAsia" w:ascii="宋体" w:hAnsi="宋体" w:cs="宋体"/>
                <w:color w:val="auto"/>
                <w:szCs w:val="21"/>
              </w:rPr>
            </w:pPr>
            <w:r>
              <w:rPr>
                <w:rFonts w:hint="eastAsia" w:ascii="宋体" w:hAnsi="宋体" w:cs="宋体"/>
                <w:color w:val="auto"/>
                <w:szCs w:val="21"/>
              </w:rPr>
              <w:t>2、供应商依法缴纳税收的相关材料</w:t>
            </w:r>
            <w:r>
              <w:rPr>
                <w:rFonts w:hint="eastAsia" w:ascii="Times New Roman" w:hAnsi="Times New Roman" w:eastAsia="宋体" w:cs="Times New Roman"/>
                <w:color w:val="auto"/>
                <w:highlight w:val="none"/>
                <w:lang w:eastAsia="zh-CN"/>
              </w:rPr>
              <w:t>【</w:t>
            </w:r>
            <w:r>
              <w:rPr>
                <w:rFonts w:hint="eastAsia" w:ascii="宋体" w:hAnsi="宋体" w:cs="宋体"/>
                <w:color w:val="auto"/>
                <w:szCs w:val="21"/>
                <w:highlight w:val="none"/>
                <w:u w:val="none"/>
                <w:lang w:eastAsia="zh-CN"/>
              </w:rPr>
              <w:t>202</w:t>
            </w:r>
            <w:r>
              <w:rPr>
                <w:rFonts w:hint="eastAsia" w:ascii="宋体" w:hAnsi="宋体" w:cs="宋体"/>
                <w:color w:val="auto"/>
                <w:szCs w:val="21"/>
                <w:highlight w:val="none"/>
                <w:u w:val="none"/>
                <w:lang w:val="en-US" w:eastAsia="zh-CN"/>
              </w:rPr>
              <w:t>5</w:t>
            </w:r>
            <w:r>
              <w:rPr>
                <w:rFonts w:hint="eastAsia" w:ascii="宋体" w:hAnsi="宋体" w:cs="宋体"/>
                <w:color w:val="auto"/>
                <w:szCs w:val="21"/>
                <w:highlight w:val="none"/>
                <w:u w:val="none"/>
                <w:lang w:eastAsia="zh-CN"/>
              </w:rPr>
              <w:t>年</w:t>
            </w:r>
            <w:r>
              <w:rPr>
                <w:rFonts w:hint="eastAsia" w:ascii="宋体" w:hAnsi="宋体" w:cs="宋体"/>
                <w:color w:val="auto"/>
                <w:szCs w:val="21"/>
                <w:highlight w:val="none"/>
                <w:u w:val="none"/>
                <w:lang w:val="en-US" w:eastAsia="zh-CN"/>
              </w:rPr>
              <w:t>3</w:t>
            </w:r>
            <w:r>
              <w:rPr>
                <w:rFonts w:hint="eastAsia" w:ascii="宋体" w:hAnsi="宋体" w:cs="宋体"/>
                <w:color w:val="auto"/>
                <w:szCs w:val="21"/>
                <w:highlight w:val="none"/>
                <w:u w:val="none"/>
              </w:rPr>
              <w:t>月至</w:t>
            </w:r>
            <w:r>
              <w:rPr>
                <w:rFonts w:hint="eastAsia" w:ascii="宋体" w:hAnsi="宋体" w:cs="宋体"/>
                <w:color w:val="auto"/>
                <w:szCs w:val="21"/>
                <w:highlight w:val="none"/>
                <w:u w:val="none"/>
                <w:lang w:val="en-US" w:eastAsia="zh-CN"/>
              </w:rPr>
              <w:t>投标</w:t>
            </w:r>
            <w:r>
              <w:rPr>
                <w:rFonts w:hint="eastAsia" w:ascii="宋体" w:hAnsi="宋体" w:cs="宋体"/>
                <w:color w:val="auto"/>
                <w:szCs w:val="21"/>
                <w:highlight w:val="none"/>
                <w:u w:val="none"/>
              </w:rPr>
              <w:t>文件递交截止时间内</w:t>
            </w:r>
            <w:r>
              <w:rPr>
                <w:rFonts w:hint="eastAsia" w:ascii="Times New Roman" w:hAnsi="Times New Roman" w:eastAsia="宋体" w:cs="Times New Roman"/>
                <w:color w:val="auto"/>
                <w:highlight w:val="none"/>
                <w:lang w:val="en-US" w:eastAsia="zh-CN"/>
              </w:rPr>
              <w:t>任意</w:t>
            </w:r>
            <w:r>
              <w:rPr>
                <w:rFonts w:hint="eastAsia"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u w:val="single"/>
                <w:lang w:val="en-US" w:eastAsia="zh-CN"/>
              </w:rPr>
              <w:t>1</w:t>
            </w:r>
            <w:r>
              <w:rPr>
                <w:rFonts w:hint="eastAsia"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rPr>
              <w:t>个月的依法缴纳税收的凭据复印件</w:t>
            </w:r>
            <w:r>
              <w:rPr>
                <w:rFonts w:hint="eastAsia" w:ascii="宋体" w:hAnsi="宋体" w:cs="宋体"/>
                <w:color w:val="auto"/>
                <w:szCs w:val="21"/>
              </w:rPr>
              <w:t>；依法免税的供应商，必须提供相应文件证明其依法免税。从取得营业执照时间起到响应文件提交截止时间为止不足要求月数的，只需提供从取得营业执照起的依法缴纳税收相应证明文件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cs="宋体"/>
                <w:color w:val="auto"/>
                <w:szCs w:val="21"/>
                <w:lang w:eastAsia="zh-CN"/>
              </w:rPr>
              <w:t>】</w:t>
            </w:r>
            <w:r>
              <w:rPr>
                <w:rFonts w:hint="eastAsia" w:ascii="宋体" w:hAnsi="宋体" w:cs="宋体"/>
                <w:color w:val="auto"/>
                <w:szCs w:val="21"/>
              </w:rPr>
              <w:t>；（</w:t>
            </w:r>
            <w:r>
              <w:rPr>
                <w:rFonts w:hint="eastAsia" w:ascii="宋体" w:hAnsi="宋体" w:cs="宋体"/>
                <w:b/>
                <w:color w:val="auto"/>
                <w:szCs w:val="21"/>
              </w:rPr>
              <w:t>必须提供，否则作无效响应处理</w:t>
            </w:r>
            <w:r>
              <w:rPr>
                <w:rFonts w:hint="eastAsia" w:ascii="宋体" w:hAnsi="宋体" w:cs="宋体"/>
                <w:color w:val="auto"/>
                <w:szCs w:val="21"/>
              </w:rPr>
              <w:t>）</w:t>
            </w:r>
          </w:p>
          <w:p w14:paraId="1C48AC3B">
            <w:pPr>
              <w:snapToGrid w:val="0"/>
              <w:spacing w:line="380" w:lineRule="exact"/>
              <w:jc w:val="left"/>
              <w:rPr>
                <w:rFonts w:hint="eastAsia" w:ascii="宋体" w:hAnsi="宋体" w:cs="宋体"/>
                <w:color w:val="auto"/>
                <w:szCs w:val="21"/>
              </w:rPr>
            </w:pPr>
            <w:r>
              <w:rPr>
                <w:rFonts w:hint="eastAsia" w:ascii="宋体" w:hAnsi="宋体" w:cs="宋体"/>
                <w:color w:val="auto"/>
                <w:szCs w:val="21"/>
              </w:rPr>
              <w:t>3、供应商依法缴纳社会保障资金的相关材料</w:t>
            </w:r>
            <w:r>
              <w:rPr>
                <w:rFonts w:hint="eastAsia" w:ascii="Times New Roman" w:hAnsi="Times New Roman" w:eastAsia="宋体" w:cs="Times New Roman"/>
                <w:color w:val="auto"/>
                <w:highlight w:val="none"/>
                <w:lang w:eastAsia="zh-CN"/>
              </w:rPr>
              <w:t>【</w:t>
            </w:r>
            <w:r>
              <w:rPr>
                <w:rFonts w:hint="eastAsia" w:ascii="宋体" w:hAnsi="宋体" w:cs="宋体"/>
                <w:color w:val="auto"/>
                <w:szCs w:val="21"/>
                <w:highlight w:val="none"/>
                <w:u w:val="none"/>
                <w:lang w:eastAsia="zh-CN"/>
              </w:rPr>
              <w:t>202</w:t>
            </w:r>
            <w:r>
              <w:rPr>
                <w:rFonts w:hint="eastAsia" w:ascii="宋体" w:hAnsi="宋体" w:cs="宋体"/>
                <w:color w:val="auto"/>
                <w:szCs w:val="21"/>
                <w:highlight w:val="none"/>
                <w:u w:val="none"/>
                <w:lang w:val="en-US" w:eastAsia="zh-CN"/>
              </w:rPr>
              <w:t>5</w:t>
            </w:r>
            <w:r>
              <w:rPr>
                <w:rFonts w:hint="eastAsia" w:ascii="宋体" w:hAnsi="宋体" w:cs="宋体"/>
                <w:color w:val="auto"/>
                <w:szCs w:val="21"/>
                <w:highlight w:val="none"/>
                <w:u w:val="none"/>
                <w:lang w:eastAsia="zh-CN"/>
              </w:rPr>
              <w:t>年</w:t>
            </w:r>
            <w:r>
              <w:rPr>
                <w:rFonts w:hint="eastAsia" w:ascii="宋体" w:hAnsi="宋体" w:cs="宋体"/>
                <w:color w:val="auto"/>
                <w:szCs w:val="21"/>
                <w:highlight w:val="none"/>
                <w:u w:val="none"/>
                <w:lang w:val="en-US" w:eastAsia="zh-CN"/>
              </w:rPr>
              <w:t>3</w:t>
            </w:r>
            <w:r>
              <w:rPr>
                <w:rFonts w:hint="eastAsia" w:ascii="宋体" w:hAnsi="宋体" w:cs="宋体"/>
                <w:color w:val="auto"/>
                <w:szCs w:val="21"/>
                <w:highlight w:val="none"/>
                <w:u w:val="none"/>
              </w:rPr>
              <w:t>月至</w:t>
            </w:r>
            <w:r>
              <w:rPr>
                <w:rFonts w:hint="eastAsia" w:ascii="宋体" w:hAnsi="宋体" w:cs="宋体"/>
                <w:color w:val="auto"/>
                <w:szCs w:val="21"/>
                <w:highlight w:val="none"/>
                <w:u w:val="none"/>
                <w:lang w:val="en-US" w:eastAsia="zh-CN"/>
              </w:rPr>
              <w:t>投标</w:t>
            </w:r>
            <w:r>
              <w:rPr>
                <w:rFonts w:hint="eastAsia" w:ascii="宋体" w:hAnsi="宋体" w:cs="宋体"/>
                <w:color w:val="auto"/>
                <w:szCs w:val="21"/>
                <w:highlight w:val="none"/>
                <w:u w:val="none"/>
              </w:rPr>
              <w:t>文件递交截止时间内</w:t>
            </w:r>
            <w:r>
              <w:rPr>
                <w:rFonts w:hint="eastAsia" w:ascii="Times New Roman" w:hAnsi="Times New Roman" w:eastAsia="宋体" w:cs="Times New Roman"/>
                <w:color w:val="auto"/>
                <w:highlight w:val="none"/>
              </w:rPr>
              <w:t>任意</w:t>
            </w:r>
            <w:r>
              <w:rPr>
                <w:rFonts w:hint="eastAsia"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u w:val="single"/>
                <w:lang w:val="en-US" w:eastAsia="zh-CN"/>
              </w:rPr>
              <w:t>1</w:t>
            </w:r>
            <w:r>
              <w:rPr>
                <w:rFonts w:hint="eastAsia"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rPr>
              <w:t>个月的依法缴纳社会保障资金的缴费凭证（专用收据或者社会保险缴纳清单）复印件；</w:t>
            </w:r>
            <w:r>
              <w:rPr>
                <w:rFonts w:hint="eastAsia" w:ascii="宋体" w:hAnsi="宋体" w:cs="宋体"/>
                <w:color w:val="auto"/>
                <w:szCs w:val="21"/>
              </w:rPr>
              <w:t>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color w:val="auto"/>
                <w:szCs w:val="21"/>
              </w:rPr>
              <w:t>必须提供，否则作无效响应处理</w:t>
            </w:r>
            <w:r>
              <w:rPr>
                <w:rFonts w:hint="eastAsia" w:ascii="宋体" w:hAnsi="宋体" w:cs="宋体"/>
                <w:color w:val="auto"/>
                <w:szCs w:val="21"/>
              </w:rPr>
              <w:t>）</w:t>
            </w:r>
          </w:p>
          <w:p w14:paraId="2822FC8C">
            <w:pPr>
              <w:snapToGrid w:val="0"/>
              <w:spacing w:line="360" w:lineRule="auto"/>
              <w:jc w:val="left"/>
              <w:rPr>
                <w:rFonts w:hint="eastAsia" w:ascii="宋体" w:hAnsi="宋体"/>
                <w:color w:val="auto"/>
                <w:szCs w:val="21"/>
              </w:rPr>
            </w:pPr>
            <w:r>
              <w:rPr>
                <w:rFonts w:hint="eastAsia" w:ascii="宋体" w:hAnsi="宋体" w:cs="宋体"/>
                <w:color w:val="auto"/>
                <w:szCs w:val="21"/>
              </w:rPr>
              <w:t>4、供应商财务状况报告或其基本开户银行出具的资信证明</w:t>
            </w:r>
            <w:r>
              <w:rPr>
                <w:rFonts w:hint="eastAsia" w:ascii="宋体" w:hAnsi="宋体" w:cs="宋体"/>
                <w:color w:val="auto"/>
                <w:szCs w:val="21"/>
                <w:lang w:eastAsia="zh-CN"/>
              </w:rPr>
              <w:t>：</w:t>
            </w:r>
            <w:r>
              <w:rPr>
                <w:rFonts w:hint="eastAsia" w:ascii="宋体" w:hAnsi="宋体" w:cs="宋体"/>
                <w:color w:val="auto"/>
                <w:szCs w:val="21"/>
              </w:rPr>
              <w:t>供应商[</w:t>
            </w:r>
            <w:r>
              <w:rPr>
                <w:rFonts w:hint="eastAsia" w:ascii="宋体" w:hAnsi="宋体" w:cs="宋体"/>
                <w:color w:val="auto"/>
                <w:szCs w:val="21"/>
                <w:u w:val="single"/>
                <w:lang w:val="en-US" w:eastAsia="zh-CN"/>
              </w:rPr>
              <w:t>2024]</w:t>
            </w:r>
            <w:r>
              <w:rPr>
                <w:rFonts w:hint="eastAsia" w:ascii="宋体" w:hAnsi="宋体" w:cs="宋体"/>
                <w:color w:val="auto"/>
                <w:szCs w:val="21"/>
              </w:rPr>
              <w:t>年财务状况报告复印件，</w:t>
            </w:r>
            <w:r>
              <w:rPr>
                <w:rFonts w:hint="eastAsia" w:ascii="宋体" w:hAnsi="宋体"/>
                <w:color w:val="auto"/>
                <w:szCs w:val="21"/>
              </w:rPr>
              <w:t>供应商成立不满一年的应按提供首次响应文件提交截止时间上一个月的财务状况报告复印件；（</w:t>
            </w:r>
            <w:r>
              <w:rPr>
                <w:rFonts w:hint="eastAsia" w:ascii="宋体" w:hAnsi="宋体"/>
                <w:b/>
                <w:color w:val="auto"/>
                <w:szCs w:val="21"/>
              </w:rPr>
              <w:t>必须提供，否则作无效响应处理</w:t>
            </w:r>
            <w:r>
              <w:rPr>
                <w:rFonts w:hint="eastAsia" w:ascii="宋体" w:hAnsi="宋体"/>
                <w:color w:val="auto"/>
                <w:szCs w:val="21"/>
              </w:rPr>
              <w:t>）</w:t>
            </w:r>
          </w:p>
          <w:p w14:paraId="45C72230">
            <w:pPr>
              <w:snapToGrid w:val="0"/>
              <w:spacing w:line="380" w:lineRule="exact"/>
              <w:jc w:val="left"/>
              <w:rPr>
                <w:rFonts w:hint="eastAsia" w:ascii="宋体" w:hAnsi="宋体" w:cs="宋体"/>
                <w:color w:val="auto"/>
                <w:szCs w:val="21"/>
              </w:rPr>
            </w:pPr>
            <w:r>
              <w:rPr>
                <w:rFonts w:hint="eastAsia" w:ascii="宋体" w:hAnsi="宋体" w:cs="宋体"/>
                <w:color w:val="auto"/>
                <w:szCs w:val="21"/>
              </w:rPr>
              <w:t>5、供应商直接控股、管理关系信息表；（</w:t>
            </w:r>
            <w:r>
              <w:rPr>
                <w:rFonts w:hint="eastAsia" w:ascii="宋体" w:hAnsi="宋体" w:cs="宋体"/>
                <w:b/>
                <w:color w:val="auto"/>
                <w:szCs w:val="21"/>
              </w:rPr>
              <w:t>必须提供，否则作无效响应处理</w:t>
            </w:r>
            <w:r>
              <w:rPr>
                <w:rFonts w:hint="eastAsia" w:ascii="宋体" w:hAnsi="宋体" w:cs="宋体"/>
                <w:color w:val="auto"/>
                <w:szCs w:val="21"/>
              </w:rPr>
              <w:t>）</w:t>
            </w:r>
          </w:p>
          <w:p w14:paraId="4226908F">
            <w:pPr>
              <w:numPr>
                <w:ilvl w:val="0"/>
                <w:numId w:val="0"/>
              </w:numPr>
              <w:snapToGrid w:val="0"/>
              <w:spacing w:line="380" w:lineRule="exact"/>
              <w:ind w:left="360" w:leftChars="0" w:hanging="360" w:firstLineChars="0"/>
              <w:jc w:val="left"/>
              <w:rPr>
                <w:rFonts w:hint="eastAsia" w:hAnsi="宋体" w:cs="宋体"/>
                <w:color w:val="auto"/>
                <w:szCs w:val="21"/>
              </w:rPr>
            </w:pPr>
            <w:r>
              <w:rPr>
                <w:rFonts w:hint="default" w:ascii="宋体" w:hAnsi="宋体" w:eastAsia="宋体" w:cs="宋体"/>
                <w:color w:val="auto"/>
                <w:kern w:val="2"/>
                <w:sz w:val="21"/>
                <w:szCs w:val="21"/>
                <w:lang w:val="en-US" w:eastAsia="zh-CN" w:bidi="ar-SA"/>
              </w:rPr>
              <w:t>6、</w:t>
            </w:r>
            <w:r>
              <w:rPr>
                <w:rFonts w:hint="eastAsia" w:ascii="宋体" w:hAnsi="宋体" w:cs="宋体"/>
                <w:color w:val="auto"/>
                <w:szCs w:val="21"/>
              </w:rPr>
              <w:t>响应资格声明；（</w:t>
            </w:r>
            <w:r>
              <w:rPr>
                <w:rFonts w:hint="eastAsia" w:ascii="宋体" w:hAnsi="宋体" w:cs="宋体"/>
                <w:b/>
                <w:color w:val="auto"/>
                <w:szCs w:val="21"/>
              </w:rPr>
              <w:t>必须提供，否则作无效响应处理</w:t>
            </w:r>
            <w:r>
              <w:rPr>
                <w:rFonts w:hint="eastAsia" w:ascii="宋体" w:hAnsi="宋体" w:cs="宋体"/>
                <w:color w:val="auto"/>
                <w:szCs w:val="21"/>
              </w:rPr>
              <w:t>）</w:t>
            </w:r>
          </w:p>
          <w:p w14:paraId="72163423">
            <w:pPr>
              <w:spacing w:line="360" w:lineRule="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7、中小企业声明函；</w:t>
            </w:r>
            <w:r>
              <w:rPr>
                <w:rFonts w:hint="eastAsia" w:ascii="宋体" w:hAnsi="宋体" w:cs="宋体"/>
                <w:color w:val="auto"/>
                <w:sz w:val="21"/>
                <w:szCs w:val="21"/>
                <w:lang w:val="en-US" w:eastAsia="zh-CN"/>
              </w:rPr>
              <w:t>[</w:t>
            </w:r>
            <w:r>
              <w:rPr>
                <w:rFonts w:hint="eastAsia" w:ascii="宋体" w:hAnsi="宋体" w:eastAsia="宋体" w:cs="宋体"/>
                <w:b/>
                <w:bCs/>
                <w:color w:val="auto"/>
                <w:sz w:val="21"/>
                <w:szCs w:val="21"/>
                <w:lang w:val="en-US" w:eastAsia="zh-CN"/>
              </w:rPr>
              <w:t>专门面向中小微企业、监狱企业、残疾人福利性单位采购的项目，</w:t>
            </w:r>
            <w:r>
              <w:rPr>
                <w:rFonts w:hint="eastAsia" w:ascii="宋体" w:hAnsi="宋体" w:cs="宋体"/>
                <w:color w:val="auto"/>
                <w:szCs w:val="21"/>
                <w:lang w:val="en-US" w:eastAsia="zh-CN"/>
              </w:rPr>
              <w:t>供应商按征集文件“中小企业声明函”格式填写。]</w:t>
            </w:r>
            <w:r>
              <w:rPr>
                <w:rFonts w:hint="eastAsia" w:ascii="宋体" w:hAnsi="宋体" w:cs="宋体"/>
                <w:color w:val="auto"/>
                <w:szCs w:val="21"/>
              </w:rPr>
              <w:t>（</w:t>
            </w:r>
            <w:r>
              <w:rPr>
                <w:rFonts w:hint="eastAsia" w:ascii="宋体" w:hAnsi="宋体" w:cs="宋体"/>
                <w:b/>
                <w:color w:val="auto"/>
                <w:szCs w:val="21"/>
              </w:rPr>
              <w:t>必须提供，否则作无效响应处理</w:t>
            </w:r>
            <w:r>
              <w:rPr>
                <w:rFonts w:hint="eastAsia" w:ascii="宋体" w:hAnsi="宋体" w:cs="宋体"/>
                <w:color w:val="auto"/>
                <w:szCs w:val="21"/>
              </w:rPr>
              <w:t>）</w:t>
            </w:r>
          </w:p>
          <w:p w14:paraId="0F8D68B2">
            <w:pPr>
              <w:snapToGrid w:val="0"/>
              <w:spacing w:line="380" w:lineRule="exact"/>
              <w:jc w:val="left"/>
              <w:rPr>
                <w:rFonts w:hint="eastAsia"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、除征集文件规定必须提供以外，供应商认为需要提供的其他证明材料。</w:t>
            </w:r>
          </w:p>
          <w:p w14:paraId="3773E37C">
            <w:pPr>
              <w:snapToGrid w:val="0"/>
              <w:spacing w:line="380" w:lineRule="exact"/>
              <w:ind w:firstLine="422" w:firstLineChars="200"/>
              <w:jc w:val="left"/>
              <w:rPr>
                <w:rFonts w:hint="eastAsia" w:ascii="宋体" w:hAnsi="宋体" w:cs="宋体"/>
                <w:b/>
                <w:color w:val="auto"/>
                <w:szCs w:val="21"/>
              </w:rPr>
            </w:pPr>
            <w:r>
              <w:rPr>
                <w:rFonts w:hint="eastAsia" w:ascii="宋体" w:hAnsi="宋体" w:cs="宋体"/>
                <w:b/>
                <w:bCs/>
                <w:color w:val="auto"/>
                <w:szCs w:val="21"/>
              </w:rPr>
              <w:t>注：</w:t>
            </w:r>
            <w:r>
              <w:rPr>
                <w:rFonts w:hint="eastAsia" w:ascii="宋体" w:hAnsi="宋体" w:cs="宋体"/>
                <w:color w:val="auto"/>
                <w:szCs w:val="21"/>
              </w:rPr>
              <w:t xml:space="preserve"> </w:t>
            </w:r>
            <w:r>
              <w:rPr>
                <w:rFonts w:hint="eastAsia" w:ascii="宋体" w:hAnsi="宋体" w:eastAsiaTheme="minorEastAsia" w:cstheme="minorBidi"/>
                <w:b/>
                <w:bCs/>
                <w:color w:val="auto"/>
                <w:kern w:val="2"/>
                <w:sz w:val="21"/>
                <w:szCs w:val="21"/>
                <w:lang w:val="en-US" w:eastAsia="zh-CN" w:bidi="ar-SA"/>
              </w:rPr>
              <w:t>1.</w:t>
            </w:r>
            <w:r>
              <w:rPr>
                <w:rFonts w:hint="eastAsia" w:ascii="宋体" w:hAnsi="宋体"/>
                <w:b/>
                <w:bCs/>
                <w:color w:val="auto"/>
                <w:szCs w:val="21"/>
              </w:rPr>
              <w:t>以上标明“必须提供”的材料，必须加盖供应商电子公章，</w:t>
            </w:r>
            <w:r>
              <w:rPr>
                <w:rFonts w:hint="eastAsia" w:ascii="宋体" w:hAnsi="宋体" w:cs="宋体"/>
                <w:b/>
                <w:bCs/>
                <w:color w:val="auto"/>
                <w:szCs w:val="21"/>
              </w:rPr>
              <w:t>否则</w:t>
            </w:r>
            <w:r>
              <w:rPr>
                <w:rFonts w:hint="eastAsia" w:ascii="宋体" w:hAnsi="宋体" w:cs="宋体"/>
                <w:b/>
                <w:color w:val="auto"/>
                <w:szCs w:val="21"/>
              </w:rPr>
              <w:t>作无效响应处理。</w:t>
            </w:r>
          </w:p>
          <w:p w14:paraId="2521F64F">
            <w:pPr>
              <w:pStyle w:val="31"/>
              <w:rPr>
                <w:rFonts w:hint="default" w:eastAsiaTheme="minorEastAsia"/>
                <w:color w:val="auto"/>
                <w:lang w:val="en-US" w:eastAsia="zh-CN"/>
              </w:rPr>
            </w:pPr>
            <w:r>
              <w:rPr>
                <w:rFonts w:hint="eastAsia" w:ascii="宋体" w:hAnsi="宋体" w:cs="宋体"/>
                <w:b/>
                <w:color w:val="auto"/>
                <w:szCs w:val="21"/>
                <w:lang w:val="en-US" w:eastAsia="zh-CN"/>
              </w:rPr>
              <w:t>2.</w:t>
            </w:r>
            <w:r>
              <w:rPr>
                <w:rFonts w:hint="eastAsia" w:ascii="宋体" w:hAnsi="宋体" w:eastAsiaTheme="minorEastAsia" w:cstheme="minorBidi"/>
                <w:b/>
                <w:bCs/>
                <w:color w:val="auto"/>
                <w:kern w:val="2"/>
                <w:sz w:val="21"/>
                <w:szCs w:val="21"/>
                <w:lang w:val="en-US" w:eastAsia="zh-CN" w:bidi="ar-SA"/>
              </w:rPr>
              <w:t>个体工商户享受政府采购政策扶持。《政府采购促进中小企业发展管理办法》第二条规定，符合中小企业划分标准的个体工商户，在政府采购活动中视同中小企业。</w:t>
            </w:r>
          </w:p>
        </w:tc>
      </w:tr>
      <w:tr w14:paraId="428329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left w:val="single" w:color="auto" w:sz="4" w:space="0"/>
              <w:right w:val="single" w:color="auto" w:sz="4" w:space="0"/>
            </w:tcBorders>
            <w:vAlign w:val="center"/>
          </w:tcPr>
          <w:p w14:paraId="08AF8987">
            <w:pPr>
              <w:spacing w:line="380" w:lineRule="exact"/>
              <w:rPr>
                <w:rFonts w:ascii="宋体" w:hAnsi="宋体" w:cs="宋体"/>
                <w:color w:val="auto"/>
                <w:szCs w:val="21"/>
              </w:rPr>
            </w:pPr>
          </w:p>
        </w:tc>
        <w:tc>
          <w:tcPr>
            <w:tcW w:w="1966" w:type="dxa"/>
            <w:tcBorders>
              <w:top w:val="single" w:color="auto" w:sz="4" w:space="0"/>
              <w:left w:val="single" w:color="auto" w:sz="4" w:space="0"/>
              <w:bottom w:val="single" w:color="auto" w:sz="4" w:space="0"/>
              <w:right w:val="single" w:color="auto" w:sz="4" w:space="0"/>
            </w:tcBorders>
            <w:vAlign w:val="center"/>
          </w:tcPr>
          <w:p w14:paraId="37295A3E">
            <w:pPr>
              <w:snapToGrid w:val="0"/>
              <w:spacing w:line="380" w:lineRule="exact"/>
              <w:jc w:val="left"/>
              <w:rPr>
                <w:rFonts w:hint="eastAsia" w:ascii="宋体" w:hAnsi="宋体" w:cs="宋体"/>
                <w:color w:val="auto"/>
                <w:szCs w:val="21"/>
              </w:rPr>
            </w:pPr>
            <w:r>
              <w:rPr>
                <w:rFonts w:hint="eastAsia" w:ascii="宋体" w:hAnsi="宋体" w:cs="宋体"/>
                <w:color w:val="auto"/>
                <w:szCs w:val="21"/>
              </w:rPr>
              <w:t>商务文件组成</w:t>
            </w:r>
          </w:p>
          <w:p w14:paraId="7A4EE368">
            <w:pPr>
              <w:spacing w:line="380" w:lineRule="exact"/>
              <w:rPr>
                <w:rFonts w:ascii="宋体" w:hAnsi="宋体" w:cs="宋体"/>
                <w:color w:val="auto"/>
                <w:szCs w:val="21"/>
              </w:rPr>
            </w:pPr>
          </w:p>
        </w:tc>
        <w:tc>
          <w:tcPr>
            <w:tcW w:w="7013" w:type="dxa"/>
            <w:tcBorders>
              <w:top w:val="single" w:color="auto" w:sz="4" w:space="0"/>
              <w:left w:val="single" w:color="auto" w:sz="4" w:space="0"/>
              <w:bottom w:val="single" w:color="auto" w:sz="4" w:space="0"/>
              <w:right w:val="single" w:color="auto" w:sz="4" w:space="0"/>
            </w:tcBorders>
            <w:vAlign w:val="center"/>
          </w:tcPr>
          <w:p w14:paraId="75D5A861">
            <w:pPr>
              <w:snapToGrid w:val="0"/>
              <w:spacing w:line="440" w:lineRule="exact"/>
              <w:jc w:val="left"/>
              <w:rPr>
                <w:rFonts w:hint="eastAsia" w:ascii="宋体" w:hAnsi="宋体" w:cs="宋体"/>
                <w:color w:val="auto"/>
                <w:szCs w:val="21"/>
              </w:rPr>
            </w:pPr>
            <w:r>
              <w:rPr>
                <w:rFonts w:hint="eastAsia" w:ascii="宋体" w:hAnsi="宋体" w:cs="宋体"/>
                <w:color w:val="auto"/>
                <w:szCs w:val="21"/>
              </w:rPr>
              <w:t>1.无串通响应行为的承诺函；（</w:t>
            </w:r>
            <w:r>
              <w:rPr>
                <w:rFonts w:hint="eastAsia" w:ascii="宋体" w:hAnsi="宋体" w:cs="宋体"/>
                <w:b/>
                <w:color w:val="auto"/>
                <w:szCs w:val="21"/>
              </w:rPr>
              <w:t>必须提供，否则作无效响应处理</w:t>
            </w:r>
            <w:r>
              <w:rPr>
                <w:rFonts w:hint="eastAsia" w:ascii="宋体" w:hAnsi="宋体" w:cs="宋体"/>
                <w:color w:val="auto"/>
                <w:szCs w:val="21"/>
              </w:rPr>
              <w:t>）</w:t>
            </w:r>
          </w:p>
          <w:p w14:paraId="5C0887A9">
            <w:pPr>
              <w:snapToGrid w:val="0"/>
              <w:spacing w:line="440" w:lineRule="exact"/>
              <w:jc w:val="left"/>
              <w:rPr>
                <w:rFonts w:hint="eastAsia" w:ascii="宋体" w:hAnsi="宋体" w:cs="宋体"/>
                <w:color w:val="auto"/>
                <w:szCs w:val="21"/>
              </w:rPr>
            </w:pPr>
            <w:r>
              <w:rPr>
                <w:rFonts w:hint="eastAsia" w:ascii="宋体" w:hAnsi="宋体" w:cs="宋体"/>
                <w:color w:val="auto"/>
                <w:szCs w:val="21"/>
              </w:rPr>
              <w:t>2.法定代表人身份证明及法定代表人有效身份证正反面复印件；（</w:t>
            </w:r>
            <w:r>
              <w:rPr>
                <w:rFonts w:hint="eastAsia" w:ascii="宋体" w:hAnsi="宋体" w:cs="宋体"/>
                <w:b/>
                <w:bCs/>
                <w:color w:val="auto"/>
                <w:szCs w:val="21"/>
              </w:rPr>
              <w:t>除自然人响应外</w:t>
            </w:r>
            <w:r>
              <w:rPr>
                <w:rFonts w:hint="eastAsia" w:ascii="宋体" w:hAnsi="宋体" w:cs="宋体"/>
                <w:b/>
                <w:color w:val="auto"/>
                <w:szCs w:val="21"/>
              </w:rPr>
              <w:t>必须提供，否则作无效响应处理</w:t>
            </w:r>
            <w:r>
              <w:rPr>
                <w:rFonts w:hint="eastAsia" w:ascii="宋体" w:hAnsi="宋体" w:cs="宋体"/>
                <w:color w:val="auto"/>
                <w:szCs w:val="21"/>
              </w:rPr>
              <w:t>）</w:t>
            </w:r>
          </w:p>
          <w:p w14:paraId="2676B338">
            <w:pPr>
              <w:snapToGrid w:val="0"/>
              <w:spacing w:line="440" w:lineRule="exact"/>
              <w:jc w:val="left"/>
              <w:rPr>
                <w:rFonts w:hint="eastAsia" w:ascii="宋体" w:hAnsi="宋体" w:cs="宋体"/>
                <w:color w:val="auto"/>
                <w:szCs w:val="21"/>
              </w:rPr>
            </w:pPr>
            <w:r>
              <w:rPr>
                <w:rFonts w:hint="eastAsia" w:ascii="宋体" w:hAnsi="宋体" w:cs="宋体"/>
                <w:color w:val="auto"/>
                <w:szCs w:val="21"/>
              </w:rPr>
              <w:t>3.法定代表人授权委托书及委托代理人有效身份证正反面复印件；（</w:t>
            </w:r>
            <w:r>
              <w:rPr>
                <w:rFonts w:hint="eastAsia" w:ascii="宋体" w:hAnsi="宋体" w:cs="宋体"/>
                <w:b/>
                <w:color w:val="auto"/>
                <w:szCs w:val="21"/>
              </w:rPr>
              <w:t>委托时必须提供，否则作无效响应处理</w:t>
            </w:r>
            <w:r>
              <w:rPr>
                <w:rFonts w:hint="eastAsia" w:ascii="宋体" w:hAnsi="宋体" w:cs="宋体"/>
                <w:color w:val="auto"/>
                <w:szCs w:val="21"/>
              </w:rPr>
              <w:t>）</w:t>
            </w:r>
          </w:p>
          <w:p w14:paraId="74E9179E">
            <w:pPr>
              <w:snapToGrid w:val="0"/>
              <w:spacing w:line="440" w:lineRule="exact"/>
              <w:jc w:val="left"/>
              <w:rPr>
                <w:rFonts w:hint="eastAsia" w:ascii="宋体" w:hAnsi="宋体" w:cs="宋体"/>
                <w:color w:val="auto"/>
                <w:szCs w:val="21"/>
              </w:rPr>
            </w:pPr>
            <w:r>
              <w:rPr>
                <w:rFonts w:hint="eastAsia" w:ascii="宋体" w:hAnsi="宋体" w:cs="宋体"/>
                <w:color w:val="auto"/>
                <w:szCs w:val="21"/>
              </w:rPr>
              <w:t>4.商务条款偏离表；（</w:t>
            </w:r>
            <w:r>
              <w:rPr>
                <w:rFonts w:hint="eastAsia" w:ascii="宋体" w:hAnsi="宋体" w:cs="宋体"/>
                <w:b/>
                <w:color w:val="auto"/>
                <w:szCs w:val="21"/>
              </w:rPr>
              <w:t>必须提供，否则作无效响应处理</w:t>
            </w:r>
            <w:r>
              <w:rPr>
                <w:rFonts w:hint="eastAsia" w:ascii="宋体" w:hAnsi="宋体" w:cs="宋体"/>
                <w:color w:val="auto"/>
                <w:szCs w:val="21"/>
              </w:rPr>
              <w:t>）</w:t>
            </w:r>
          </w:p>
          <w:p w14:paraId="6704D885">
            <w:pPr>
              <w:snapToGrid w:val="0"/>
              <w:spacing w:line="440" w:lineRule="exact"/>
              <w:jc w:val="left"/>
              <w:rPr>
                <w:rFonts w:hint="eastAsia" w:ascii="宋体" w:hAnsi="宋体" w:cs="宋体"/>
                <w:color w:val="auto"/>
                <w:szCs w:val="21"/>
              </w:rPr>
            </w:pPr>
            <w:r>
              <w:rPr>
                <w:rFonts w:hint="eastAsia" w:ascii="宋体" w:hAnsi="宋体" w:cs="宋体"/>
                <w:color w:val="auto"/>
                <w:szCs w:val="21"/>
                <w:lang w:val="en-US" w:eastAsia="zh-CN"/>
              </w:rPr>
              <w:t>5.服务承诺；</w:t>
            </w:r>
            <w:r>
              <w:rPr>
                <w:rFonts w:hint="eastAsia" w:ascii="宋体" w:hAnsi="宋体" w:cs="宋体"/>
                <w:color w:val="auto"/>
                <w:szCs w:val="21"/>
              </w:rPr>
              <w:t>（</w:t>
            </w:r>
            <w:r>
              <w:rPr>
                <w:rFonts w:hint="eastAsia" w:ascii="宋体" w:hAnsi="宋体" w:cs="宋体"/>
                <w:b/>
                <w:color w:val="auto"/>
                <w:szCs w:val="21"/>
              </w:rPr>
              <w:t>必须提供，否则作无效响应处理</w:t>
            </w:r>
            <w:r>
              <w:rPr>
                <w:rFonts w:hint="eastAsia" w:ascii="宋体" w:hAnsi="宋体" w:cs="宋体"/>
                <w:color w:val="auto"/>
                <w:szCs w:val="21"/>
              </w:rPr>
              <w:t>）</w:t>
            </w:r>
          </w:p>
          <w:p w14:paraId="1C05672B">
            <w:pPr>
              <w:snapToGrid w:val="0"/>
              <w:spacing w:line="440" w:lineRule="exact"/>
              <w:jc w:val="left"/>
              <w:rPr>
                <w:rFonts w:hint="eastAsia" w:ascii="宋体" w:hAnsi="宋体" w:cs="宋体"/>
                <w:color w:val="auto"/>
                <w:szCs w:val="21"/>
              </w:rPr>
            </w:pPr>
            <w:r>
              <w:rPr>
                <w:rFonts w:hint="eastAsia" w:ascii="宋体" w:hAnsi="宋体" w:cs="宋体"/>
                <w:color w:val="auto"/>
                <w:szCs w:val="21"/>
                <w:lang w:val="en-US" w:eastAsia="zh-CN"/>
              </w:rPr>
              <w:t>6.经营场地；（由供应商自行提供经土地使用证明或房产证和有效的租赁合同复印件）；</w:t>
            </w:r>
            <w:r>
              <w:rPr>
                <w:rFonts w:hint="eastAsia" w:ascii="宋体" w:hAnsi="宋体" w:cs="宋体"/>
                <w:b/>
                <w:bCs/>
                <w:color w:val="auto"/>
                <w:szCs w:val="21"/>
              </w:rPr>
              <w:t>（必须提供，否则作无效响应处理）</w:t>
            </w:r>
          </w:p>
          <w:p w14:paraId="100919AB">
            <w:pPr>
              <w:snapToGrid w:val="0"/>
              <w:spacing w:line="440" w:lineRule="exact"/>
              <w:jc w:val="left"/>
              <w:rPr>
                <w:rFonts w:hint="eastAsia"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拟投入服务人员一览表</w:t>
            </w:r>
            <w:r>
              <w:rPr>
                <w:rFonts w:hint="eastAsia" w:ascii="宋体" w:hAnsi="宋体" w:cs="宋体"/>
                <w:color w:val="auto"/>
                <w:szCs w:val="21"/>
                <w:lang w:val="en-US" w:eastAsia="zh-CN"/>
              </w:rPr>
              <w:t>；</w:t>
            </w:r>
            <w:r>
              <w:rPr>
                <w:rFonts w:hint="eastAsia" w:ascii="宋体" w:hAnsi="宋体" w:cs="宋体"/>
                <w:b/>
                <w:bCs/>
                <w:color w:val="auto"/>
                <w:szCs w:val="21"/>
              </w:rPr>
              <w:t>（必须提供，否则作无效响应处理）</w:t>
            </w:r>
          </w:p>
          <w:p w14:paraId="1B446F4F">
            <w:pPr>
              <w:snapToGrid w:val="0"/>
              <w:spacing w:line="440" w:lineRule="exact"/>
              <w:jc w:val="left"/>
              <w:rPr>
                <w:rFonts w:hint="eastAsia" w:ascii="宋体" w:hAnsi="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.供应商类似项目业绩证明文件；</w:t>
            </w:r>
            <w:r>
              <w:rPr>
                <w:rFonts w:hint="eastAsia" w:ascii="宋体" w:hAnsi="宋体"/>
                <w:color w:val="auto"/>
                <w:szCs w:val="21"/>
              </w:rPr>
              <w:t>（如有请提供）</w:t>
            </w:r>
          </w:p>
          <w:p w14:paraId="55698DFB">
            <w:pPr>
              <w:snapToGrid w:val="0"/>
              <w:spacing w:line="440" w:lineRule="exact"/>
              <w:jc w:val="left"/>
              <w:rPr>
                <w:rFonts w:hint="eastAsia" w:ascii="宋体" w:hAnsi="宋体" w:cs="宋体"/>
                <w:b/>
                <w:bCs/>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.供应商认为需要提供的其他证明材料。</w:t>
            </w:r>
            <w:r>
              <w:rPr>
                <w:rFonts w:hint="eastAsia" w:ascii="宋体" w:hAnsi="宋体"/>
                <w:color w:val="auto"/>
                <w:szCs w:val="21"/>
              </w:rPr>
              <w:t>（如有请提供）</w:t>
            </w:r>
          </w:p>
          <w:p w14:paraId="0058DCC6">
            <w:pPr>
              <w:snapToGrid w:val="0"/>
              <w:spacing w:line="440" w:lineRule="exact"/>
              <w:ind w:firstLine="422" w:firstLineChars="200"/>
              <w:jc w:val="left"/>
              <w:rPr>
                <w:rFonts w:hint="eastAsia" w:ascii="宋体" w:hAnsi="宋体" w:cs="宋体"/>
                <w:b/>
                <w:bCs/>
                <w:color w:val="auto"/>
                <w:szCs w:val="21"/>
              </w:rPr>
            </w:pPr>
            <w:r>
              <w:rPr>
                <w:rFonts w:hint="eastAsia" w:ascii="宋体" w:hAnsi="宋体" w:cs="宋体"/>
                <w:b/>
                <w:bCs/>
                <w:color w:val="auto"/>
                <w:szCs w:val="21"/>
              </w:rPr>
              <w:t>注：1.法定代表人授权委托书必须由法定代表人及委托代理人签字，并加盖供应商公章，否则作无效响应处理。</w:t>
            </w:r>
          </w:p>
          <w:p w14:paraId="3926AF53">
            <w:pPr>
              <w:snapToGrid w:val="0"/>
              <w:spacing w:line="380" w:lineRule="exact"/>
              <w:ind w:firstLine="422" w:firstLineChars="200"/>
              <w:jc w:val="left"/>
              <w:rPr>
                <w:rFonts w:ascii="宋体" w:hAnsi="宋体" w:cs="宋体"/>
                <w:b/>
                <w:color w:val="auto"/>
                <w:szCs w:val="21"/>
              </w:rPr>
            </w:pPr>
            <w:r>
              <w:rPr>
                <w:rFonts w:hint="eastAsia" w:ascii="宋体" w:hAnsi="宋体"/>
                <w:b/>
                <w:bCs/>
                <w:color w:val="auto"/>
                <w:szCs w:val="21"/>
              </w:rPr>
              <w:t>2</w:t>
            </w:r>
            <w:r>
              <w:rPr>
                <w:rFonts w:hint="eastAsia" w:ascii="宋体" w:hAnsi="宋体" w:cs="宋体"/>
                <w:b/>
                <w:bCs/>
                <w:color w:val="auto"/>
                <w:szCs w:val="21"/>
              </w:rPr>
              <w:t>.</w:t>
            </w:r>
            <w:r>
              <w:rPr>
                <w:rFonts w:hint="eastAsia" w:ascii="宋体" w:hAnsi="宋体" w:cs="宋体"/>
                <w:color w:val="auto"/>
                <w:szCs w:val="21"/>
              </w:rPr>
              <w:t xml:space="preserve"> </w:t>
            </w:r>
            <w:r>
              <w:rPr>
                <w:rFonts w:hint="eastAsia" w:ascii="宋体" w:hAnsi="宋体"/>
                <w:b/>
                <w:bCs/>
                <w:color w:val="auto"/>
                <w:szCs w:val="21"/>
              </w:rPr>
              <w:t>以上标明“必须提供”的材料，必须加盖供应商电子公章，</w:t>
            </w:r>
            <w:r>
              <w:rPr>
                <w:rFonts w:hint="eastAsia" w:ascii="宋体" w:hAnsi="宋体" w:cs="宋体"/>
                <w:b/>
                <w:bCs/>
                <w:color w:val="auto"/>
                <w:szCs w:val="21"/>
              </w:rPr>
              <w:t>否则</w:t>
            </w:r>
            <w:r>
              <w:rPr>
                <w:rFonts w:hint="eastAsia" w:ascii="宋体" w:hAnsi="宋体" w:cs="宋体"/>
                <w:b/>
                <w:color w:val="auto"/>
                <w:szCs w:val="21"/>
              </w:rPr>
              <w:t>作无效响应处理；</w:t>
            </w:r>
          </w:p>
        </w:tc>
      </w:tr>
      <w:tr w14:paraId="0FD162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vMerge w:val="restart"/>
            <w:tcBorders>
              <w:left w:val="single" w:color="auto" w:sz="4" w:space="0"/>
              <w:right w:val="single" w:color="auto" w:sz="4" w:space="0"/>
            </w:tcBorders>
            <w:vAlign w:val="center"/>
          </w:tcPr>
          <w:p w14:paraId="41B2CB7F">
            <w:pPr>
              <w:spacing w:line="380" w:lineRule="exact"/>
              <w:rPr>
                <w:rFonts w:ascii="宋体" w:hAnsi="宋体" w:cs="宋体"/>
                <w:color w:val="auto"/>
                <w:szCs w:val="21"/>
              </w:rPr>
            </w:pPr>
          </w:p>
        </w:tc>
        <w:tc>
          <w:tcPr>
            <w:tcW w:w="1966" w:type="dxa"/>
            <w:tcBorders>
              <w:top w:val="single" w:color="auto" w:sz="4" w:space="0"/>
              <w:left w:val="single" w:color="auto" w:sz="4" w:space="0"/>
              <w:bottom w:val="single" w:color="auto" w:sz="4" w:space="0"/>
              <w:right w:val="single" w:color="auto" w:sz="4" w:space="0"/>
            </w:tcBorders>
            <w:vAlign w:val="center"/>
          </w:tcPr>
          <w:p w14:paraId="708DD083">
            <w:pPr>
              <w:snapToGrid w:val="0"/>
              <w:spacing w:line="380" w:lineRule="exact"/>
              <w:jc w:val="left"/>
              <w:rPr>
                <w:rFonts w:hint="eastAsia" w:ascii="宋体" w:hAnsi="宋体" w:cs="宋体"/>
                <w:color w:val="auto"/>
                <w:szCs w:val="21"/>
              </w:rPr>
            </w:pPr>
            <w:r>
              <w:rPr>
                <w:rFonts w:hint="eastAsia" w:ascii="宋体" w:hAnsi="宋体" w:cs="宋体"/>
                <w:color w:val="auto"/>
                <w:szCs w:val="21"/>
              </w:rPr>
              <w:t>技术文件组成</w:t>
            </w:r>
          </w:p>
          <w:p w14:paraId="65B26BC0">
            <w:pPr>
              <w:spacing w:line="380" w:lineRule="exact"/>
              <w:rPr>
                <w:rFonts w:ascii="宋体" w:hAnsi="宋体" w:cs="宋体"/>
                <w:color w:val="auto"/>
                <w:szCs w:val="21"/>
              </w:rPr>
            </w:pPr>
          </w:p>
        </w:tc>
        <w:tc>
          <w:tcPr>
            <w:tcW w:w="7013" w:type="dxa"/>
            <w:tcBorders>
              <w:top w:val="single" w:color="auto" w:sz="4" w:space="0"/>
              <w:left w:val="single" w:color="auto" w:sz="4" w:space="0"/>
              <w:bottom w:val="single" w:color="auto" w:sz="4" w:space="0"/>
              <w:right w:val="single" w:color="auto" w:sz="4" w:space="0"/>
            </w:tcBorders>
            <w:vAlign w:val="center"/>
          </w:tcPr>
          <w:p w14:paraId="0E5A1E77">
            <w:pPr>
              <w:numPr>
                <w:ilvl w:val="0"/>
                <w:numId w:val="0"/>
              </w:numPr>
              <w:snapToGrid w:val="0"/>
              <w:spacing w:line="380" w:lineRule="exact"/>
              <w:jc w:val="left"/>
              <w:rPr>
                <w:rFonts w:hint="eastAsia" w:ascii="宋体" w:hAnsi="宋体"/>
                <w:b w:val="0"/>
                <w:bCs w:val="0"/>
                <w:color w:val="auto"/>
                <w:szCs w:val="21"/>
                <w:lang w:val="en-US" w:eastAsia="zh-CN"/>
              </w:rPr>
            </w:pPr>
            <w:r>
              <w:rPr>
                <w:rFonts w:hint="eastAsia" w:ascii="宋体" w:hAnsi="宋体" w:eastAsiaTheme="minorEastAsia" w:cstheme="minorBidi"/>
                <w:b w:val="0"/>
                <w:bCs w:val="0"/>
                <w:color w:val="auto"/>
                <w:kern w:val="2"/>
                <w:sz w:val="21"/>
                <w:szCs w:val="21"/>
                <w:lang w:val="en-US" w:eastAsia="zh-CN" w:bidi="ar-SA"/>
              </w:rPr>
              <w:t>1、</w:t>
            </w:r>
            <w:r>
              <w:rPr>
                <w:rFonts w:hint="eastAsia" w:ascii="宋体" w:hAnsi="宋体"/>
                <w:b w:val="0"/>
                <w:bCs w:val="0"/>
                <w:color w:val="auto"/>
                <w:szCs w:val="21"/>
                <w:lang w:val="en-US" w:eastAsia="zh-CN"/>
              </w:rPr>
              <w:t>响应服务技术需求偏离表；</w:t>
            </w:r>
            <w:r>
              <w:rPr>
                <w:rFonts w:hint="eastAsia" w:ascii="宋体" w:hAnsi="宋体"/>
                <w:b/>
                <w:bCs/>
                <w:color w:val="auto"/>
                <w:szCs w:val="21"/>
              </w:rPr>
              <w:t>（必须提供，否则作无效响应处理）</w:t>
            </w:r>
          </w:p>
          <w:p w14:paraId="48A3DE13">
            <w:pPr>
              <w:numPr>
                <w:ilvl w:val="0"/>
                <w:numId w:val="0"/>
              </w:numPr>
              <w:snapToGrid w:val="0"/>
              <w:spacing w:line="380" w:lineRule="exact"/>
              <w:jc w:val="left"/>
              <w:rPr>
                <w:rFonts w:hint="eastAsia" w:ascii="宋体" w:hAnsi="宋体" w:eastAsiaTheme="minorEastAsia"/>
                <w:b/>
                <w:bCs/>
                <w:color w:val="auto"/>
                <w:szCs w:val="21"/>
                <w:lang w:val="en-US" w:eastAsia="zh-CN"/>
              </w:rPr>
            </w:pPr>
            <w:r>
              <w:rPr>
                <w:rFonts w:hint="eastAsia" w:ascii="宋体" w:hAnsi="宋体"/>
                <w:b w:val="0"/>
                <w:bCs w:val="0"/>
                <w:color w:val="auto"/>
                <w:szCs w:val="21"/>
                <w:lang w:val="en-US" w:eastAsia="zh-CN"/>
              </w:rPr>
              <w:t>2、服务方案；</w:t>
            </w:r>
            <w:r>
              <w:rPr>
                <w:rFonts w:hint="eastAsia" w:ascii="宋体" w:hAnsi="宋体"/>
                <w:color w:val="auto"/>
                <w:szCs w:val="21"/>
              </w:rPr>
              <w:t>（</w:t>
            </w:r>
            <w:r>
              <w:rPr>
                <w:rFonts w:hint="eastAsia" w:ascii="宋体" w:hAnsi="宋体"/>
                <w:b/>
                <w:color w:val="auto"/>
                <w:szCs w:val="21"/>
              </w:rPr>
              <w:t>如有请提供</w:t>
            </w:r>
            <w:r>
              <w:rPr>
                <w:rFonts w:hint="eastAsia" w:ascii="宋体" w:hAnsi="宋体"/>
                <w:color w:val="auto"/>
                <w:szCs w:val="21"/>
              </w:rPr>
              <w:t>）</w:t>
            </w:r>
          </w:p>
          <w:p w14:paraId="2B750C34">
            <w:pPr>
              <w:snapToGrid w:val="0"/>
              <w:spacing w:line="380" w:lineRule="exact"/>
              <w:jc w:val="left"/>
              <w:rPr>
                <w:rFonts w:hint="eastAsia"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、除征集文件规定必须提供以外，供应商需要说明的其他文件和说明。（供应商根据</w:t>
            </w:r>
            <w:r>
              <w:rPr>
                <w:rFonts w:hint="eastAsia" w:ascii="宋体" w:hAnsi="宋体"/>
                <w:b w:val="0"/>
                <w:bCs w:val="0"/>
                <w:color w:val="auto"/>
                <w:szCs w:val="21"/>
              </w:rPr>
              <w:t>“第二章 采购需求”及“第四章 评标方法及评标标准”</w:t>
            </w:r>
            <w:r>
              <w:rPr>
                <w:rFonts w:hint="eastAsia" w:ascii="宋体" w:hAnsi="宋体"/>
                <w:color w:val="auto"/>
                <w:szCs w:val="21"/>
              </w:rPr>
              <w:t>提供有关证明材料）</w:t>
            </w:r>
            <w:r>
              <w:rPr>
                <w:rFonts w:hint="eastAsia" w:ascii="宋体" w:hAnsi="宋体"/>
                <w:b/>
                <w:color w:val="auto"/>
                <w:szCs w:val="21"/>
              </w:rPr>
              <w:t>（如有请提供）</w:t>
            </w:r>
          </w:p>
          <w:p w14:paraId="21257CA6">
            <w:pPr>
              <w:snapToGrid w:val="0"/>
              <w:spacing w:line="380" w:lineRule="exact"/>
              <w:jc w:val="left"/>
              <w:rPr>
                <w:rFonts w:ascii="宋体" w:hAnsi="宋体" w:cs="宋体"/>
                <w:b/>
                <w:bCs/>
                <w:color w:val="auto"/>
                <w:szCs w:val="21"/>
              </w:rPr>
            </w:pPr>
            <w:r>
              <w:rPr>
                <w:rFonts w:hint="eastAsia" w:ascii="宋体" w:hAnsi="宋体"/>
                <w:b/>
                <w:bCs/>
                <w:color w:val="auto"/>
                <w:szCs w:val="21"/>
              </w:rPr>
              <w:t>注：</w:t>
            </w:r>
            <w:r>
              <w:rPr>
                <w:rFonts w:hint="eastAsia" w:ascii="宋体" w:hAnsi="宋体" w:cs="宋体"/>
                <w:b/>
                <w:bCs/>
                <w:color w:val="auto"/>
                <w:szCs w:val="21"/>
              </w:rPr>
              <w:t>1.</w:t>
            </w:r>
            <w:r>
              <w:rPr>
                <w:rFonts w:hint="eastAsia" w:ascii="宋体" w:hAnsi="宋体" w:cs="宋体"/>
                <w:color w:val="auto"/>
                <w:szCs w:val="21"/>
              </w:rPr>
              <w:t xml:space="preserve"> </w:t>
            </w:r>
            <w:r>
              <w:rPr>
                <w:rFonts w:hint="eastAsia" w:ascii="宋体" w:hAnsi="宋体"/>
                <w:color w:val="auto"/>
                <w:szCs w:val="21"/>
              </w:rPr>
              <w:t xml:space="preserve"> </w:t>
            </w:r>
            <w:r>
              <w:rPr>
                <w:rFonts w:hint="eastAsia" w:ascii="宋体" w:hAnsi="宋体"/>
                <w:b/>
                <w:bCs/>
                <w:color w:val="auto"/>
                <w:szCs w:val="21"/>
              </w:rPr>
              <w:t>以上标明“必须提供”的材料，必须加盖供应商电子公章，</w:t>
            </w:r>
            <w:r>
              <w:rPr>
                <w:rFonts w:hint="eastAsia" w:ascii="宋体" w:hAnsi="宋体" w:cs="宋体"/>
                <w:b/>
                <w:bCs/>
                <w:color w:val="auto"/>
                <w:szCs w:val="21"/>
              </w:rPr>
              <w:t>否则</w:t>
            </w:r>
            <w:r>
              <w:rPr>
                <w:rFonts w:hint="eastAsia" w:ascii="宋体" w:hAnsi="宋体" w:cs="宋体"/>
                <w:b/>
                <w:color w:val="auto"/>
                <w:szCs w:val="21"/>
              </w:rPr>
              <w:t>作无效响应处理；</w:t>
            </w:r>
          </w:p>
        </w:tc>
      </w:tr>
      <w:tr w14:paraId="3A9D08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vMerge w:val="continue"/>
            <w:tcBorders>
              <w:left w:val="single" w:color="auto" w:sz="4" w:space="0"/>
              <w:bottom w:val="single" w:color="auto" w:sz="4" w:space="0"/>
              <w:right w:val="single" w:color="auto" w:sz="4" w:space="0"/>
            </w:tcBorders>
            <w:vAlign w:val="center"/>
          </w:tcPr>
          <w:p w14:paraId="104A1298">
            <w:pPr>
              <w:spacing w:line="380" w:lineRule="exact"/>
              <w:rPr>
                <w:rFonts w:ascii="宋体" w:hAnsi="宋体" w:cs="宋体"/>
                <w:color w:val="auto"/>
                <w:szCs w:val="21"/>
              </w:rPr>
            </w:pPr>
          </w:p>
        </w:tc>
        <w:tc>
          <w:tcPr>
            <w:tcW w:w="1966" w:type="dxa"/>
            <w:tcBorders>
              <w:top w:val="single" w:color="auto" w:sz="4" w:space="0"/>
              <w:left w:val="single" w:color="auto" w:sz="4" w:space="0"/>
              <w:bottom w:val="single" w:color="auto" w:sz="4" w:space="0"/>
              <w:right w:val="single" w:color="auto" w:sz="4" w:space="0"/>
            </w:tcBorders>
            <w:vAlign w:val="center"/>
          </w:tcPr>
          <w:p w14:paraId="5D3DAE7B">
            <w:pPr>
              <w:snapToGrid w:val="0"/>
              <w:spacing w:line="380" w:lineRule="exact"/>
              <w:jc w:val="left"/>
              <w:rPr>
                <w:rFonts w:ascii="宋体" w:hAnsi="宋体" w:cs="宋体"/>
                <w:color w:val="auto"/>
                <w:szCs w:val="21"/>
              </w:rPr>
            </w:pPr>
            <w:r>
              <w:rPr>
                <w:rFonts w:hint="eastAsia" w:ascii="宋体" w:hAnsi="宋体" w:cs="宋体"/>
                <w:color w:val="auto"/>
                <w:szCs w:val="21"/>
              </w:rPr>
              <w:t>报价文件组成</w:t>
            </w:r>
          </w:p>
        </w:tc>
        <w:tc>
          <w:tcPr>
            <w:tcW w:w="7013" w:type="dxa"/>
            <w:tcBorders>
              <w:top w:val="single" w:color="auto" w:sz="4" w:space="0"/>
              <w:left w:val="single" w:color="auto" w:sz="4" w:space="0"/>
              <w:bottom w:val="single" w:color="auto" w:sz="4" w:space="0"/>
              <w:right w:val="single" w:color="auto" w:sz="4" w:space="0"/>
            </w:tcBorders>
            <w:vAlign w:val="center"/>
          </w:tcPr>
          <w:p w14:paraId="4AF6DAE1">
            <w:pPr>
              <w:tabs>
                <w:tab w:val="left" w:pos="459"/>
              </w:tabs>
              <w:snapToGrid w:val="0"/>
              <w:spacing w:line="440" w:lineRule="exact"/>
              <w:jc w:val="left"/>
              <w:rPr>
                <w:rFonts w:hint="eastAsia" w:ascii="宋体" w:hAnsi="宋体" w:cs="宋体"/>
                <w:b/>
                <w:color w:val="auto"/>
                <w:szCs w:val="21"/>
              </w:rPr>
            </w:pPr>
            <w:r>
              <w:rPr>
                <w:rFonts w:hint="eastAsia" w:ascii="宋体" w:hAnsi="宋体" w:cs="宋体"/>
                <w:color w:val="auto"/>
                <w:szCs w:val="21"/>
              </w:rPr>
              <w:t>1.响应函；</w:t>
            </w:r>
            <w:r>
              <w:rPr>
                <w:rFonts w:hint="eastAsia" w:ascii="宋体" w:hAnsi="宋体" w:cs="宋体"/>
                <w:b/>
                <w:color w:val="auto"/>
                <w:szCs w:val="21"/>
              </w:rPr>
              <w:t>（必须提供，否则作无效响应处理）</w:t>
            </w:r>
          </w:p>
          <w:p w14:paraId="0B723196">
            <w:pPr>
              <w:tabs>
                <w:tab w:val="left" w:pos="459"/>
              </w:tabs>
              <w:snapToGrid w:val="0"/>
              <w:spacing w:line="440" w:lineRule="exact"/>
              <w:jc w:val="left"/>
              <w:rPr>
                <w:rFonts w:hint="eastAsia" w:ascii="宋体" w:hAnsi="宋体" w:cs="宋体"/>
                <w:color w:val="auto"/>
                <w:szCs w:val="21"/>
              </w:rPr>
            </w:pPr>
            <w:r>
              <w:rPr>
                <w:rFonts w:hint="eastAsia" w:ascii="宋体" w:hAnsi="宋体" w:cs="宋体"/>
                <w:color w:val="auto"/>
                <w:szCs w:val="21"/>
              </w:rPr>
              <w:t>2.开标一览表；（</w:t>
            </w:r>
            <w:r>
              <w:rPr>
                <w:rFonts w:hint="eastAsia" w:ascii="宋体" w:hAnsi="宋体" w:cs="宋体"/>
                <w:b/>
                <w:color w:val="auto"/>
                <w:szCs w:val="21"/>
              </w:rPr>
              <w:t>必须提供，否则作无效响应处理</w:t>
            </w:r>
            <w:r>
              <w:rPr>
                <w:rFonts w:hint="eastAsia" w:ascii="宋体" w:hAnsi="宋体" w:cs="宋体"/>
                <w:color w:val="auto"/>
                <w:szCs w:val="21"/>
              </w:rPr>
              <w:t>）</w:t>
            </w:r>
          </w:p>
          <w:p w14:paraId="6C3AFCCD">
            <w:pPr>
              <w:tabs>
                <w:tab w:val="left" w:pos="459"/>
              </w:tabs>
              <w:snapToGrid w:val="0"/>
              <w:spacing w:line="440" w:lineRule="exact"/>
              <w:jc w:val="left"/>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eastAsia="zh-CN"/>
              </w:rPr>
              <w:t>响应</w:t>
            </w:r>
            <w:r>
              <w:rPr>
                <w:rFonts w:hint="eastAsia" w:ascii="宋体" w:hAnsi="宋体"/>
                <w:color w:val="auto"/>
                <w:szCs w:val="21"/>
              </w:rPr>
              <w:t>报价明细表；（</w:t>
            </w:r>
            <w:r>
              <w:rPr>
                <w:rFonts w:hint="eastAsia" w:ascii="宋体" w:hAnsi="宋体"/>
                <w:b/>
                <w:color w:val="auto"/>
                <w:szCs w:val="21"/>
              </w:rPr>
              <w:t>必须提供，否则作无效响应处理</w:t>
            </w:r>
            <w:r>
              <w:rPr>
                <w:rFonts w:hint="eastAsia" w:ascii="宋体" w:hAnsi="宋体"/>
                <w:color w:val="auto"/>
                <w:szCs w:val="21"/>
              </w:rPr>
              <w:t>）</w:t>
            </w:r>
          </w:p>
          <w:p w14:paraId="517FFF76">
            <w:pPr>
              <w:tabs>
                <w:tab w:val="left" w:pos="459"/>
              </w:tabs>
              <w:snapToGrid w:val="0"/>
              <w:spacing w:line="440" w:lineRule="exact"/>
              <w:jc w:val="left"/>
              <w:rPr>
                <w:rFonts w:hint="eastAsia" w:ascii="宋体" w:hAnsi="宋体" w:cs="宋体"/>
                <w:color w:val="auto"/>
                <w:szCs w:val="21"/>
              </w:rPr>
            </w:pPr>
            <w:r>
              <w:rPr>
                <w:rFonts w:hint="eastAsia" w:ascii="宋体" w:hAnsi="宋体" w:cs="宋体"/>
                <w:color w:val="auto"/>
                <w:szCs w:val="21"/>
              </w:rPr>
              <w:t>4.供应商针对报价需要说明的其他文件和说明。</w:t>
            </w:r>
            <w:r>
              <w:rPr>
                <w:rFonts w:hint="eastAsia" w:ascii="宋体" w:hAnsi="宋体"/>
                <w:color w:val="auto"/>
                <w:szCs w:val="21"/>
              </w:rPr>
              <w:t>（</w:t>
            </w:r>
            <w:r>
              <w:rPr>
                <w:rFonts w:hint="eastAsia" w:ascii="宋体" w:hAnsi="宋体"/>
                <w:b/>
                <w:color w:val="auto"/>
                <w:szCs w:val="21"/>
              </w:rPr>
              <w:t>如有请提供</w:t>
            </w:r>
            <w:r>
              <w:rPr>
                <w:rFonts w:hint="eastAsia" w:ascii="宋体" w:hAnsi="宋体"/>
                <w:color w:val="auto"/>
                <w:szCs w:val="21"/>
              </w:rPr>
              <w:t>）</w:t>
            </w:r>
          </w:p>
          <w:p w14:paraId="7AC3F524">
            <w:pPr>
              <w:snapToGrid w:val="0"/>
              <w:spacing w:line="380" w:lineRule="exact"/>
              <w:jc w:val="left"/>
              <w:rPr>
                <w:rFonts w:ascii="宋体" w:hAnsi="宋体" w:cs="宋体"/>
                <w:color w:val="auto"/>
                <w:szCs w:val="21"/>
              </w:rPr>
            </w:pPr>
            <w:r>
              <w:rPr>
                <w:rFonts w:hint="eastAsia" w:ascii="宋体" w:hAnsi="宋体"/>
                <w:b/>
                <w:bCs/>
                <w:color w:val="auto"/>
                <w:szCs w:val="21"/>
              </w:rPr>
              <w:t>注：</w:t>
            </w:r>
            <w:r>
              <w:rPr>
                <w:rFonts w:hint="eastAsia" w:ascii="宋体" w:hAnsi="宋体" w:cs="宋体"/>
                <w:b/>
                <w:bCs/>
                <w:color w:val="auto"/>
                <w:szCs w:val="21"/>
              </w:rPr>
              <w:t>1.</w:t>
            </w:r>
            <w:r>
              <w:rPr>
                <w:rFonts w:hint="eastAsia" w:ascii="宋体" w:hAnsi="宋体" w:cs="宋体"/>
                <w:color w:val="auto"/>
                <w:szCs w:val="21"/>
              </w:rPr>
              <w:t xml:space="preserve"> </w:t>
            </w:r>
            <w:r>
              <w:rPr>
                <w:rFonts w:hint="eastAsia" w:ascii="宋体" w:hAnsi="宋体"/>
                <w:color w:val="auto"/>
                <w:szCs w:val="21"/>
              </w:rPr>
              <w:t xml:space="preserve"> </w:t>
            </w:r>
            <w:r>
              <w:rPr>
                <w:rFonts w:hint="eastAsia" w:ascii="宋体" w:hAnsi="宋体"/>
                <w:b/>
                <w:bCs/>
                <w:color w:val="auto"/>
                <w:szCs w:val="21"/>
              </w:rPr>
              <w:t>以上标明“必须提供”的材料，必须加盖供应商电子公章，</w:t>
            </w:r>
            <w:r>
              <w:rPr>
                <w:rFonts w:hint="eastAsia" w:ascii="宋体" w:hAnsi="宋体" w:cs="宋体"/>
                <w:b/>
                <w:bCs/>
                <w:color w:val="auto"/>
                <w:szCs w:val="21"/>
              </w:rPr>
              <w:t>否则</w:t>
            </w:r>
            <w:r>
              <w:rPr>
                <w:rFonts w:hint="eastAsia" w:ascii="宋体" w:hAnsi="宋体" w:cs="宋体"/>
                <w:b/>
                <w:color w:val="auto"/>
                <w:szCs w:val="21"/>
              </w:rPr>
              <w:t>作无效响应处理；</w:t>
            </w:r>
          </w:p>
        </w:tc>
      </w:tr>
      <w:tr w14:paraId="6E777A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14:paraId="5ACB7219">
            <w:pPr>
              <w:spacing w:line="400" w:lineRule="exact"/>
              <w:jc w:val="center"/>
              <w:rPr>
                <w:rFonts w:ascii="宋体" w:hAnsi="宋体" w:cs="宋体"/>
                <w:color w:val="auto"/>
                <w:szCs w:val="21"/>
              </w:rPr>
            </w:pPr>
            <w:r>
              <w:rPr>
                <w:rFonts w:hint="eastAsia" w:ascii="宋体" w:hAnsi="宋体" w:cs="宋体"/>
                <w:color w:val="auto"/>
                <w:szCs w:val="21"/>
              </w:rPr>
              <w:t>16.2</w:t>
            </w:r>
          </w:p>
        </w:tc>
        <w:tc>
          <w:tcPr>
            <w:tcW w:w="1966" w:type="dxa"/>
            <w:tcBorders>
              <w:top w:val="single" w:color="auto" w:sz="4" w:space="0"/>
              <w:left w:val="single" w:color="auto" w:sz="4" w:space="0"/>
              <w:bottom w:val="single" w:color="auto" w:sz="4" w:space="0"/>
              <w:right w:val="single" w:color="auto" w:sz="4" w:space="0"/>
            </w:tcBorders>
            <w:vAlign w:val="center"/>
          </w:tcPr>
          <w:p w14:paraId="0D4B09BA">
            <w:pPr>
              <w:spacing w:line="400" w:lineRule="exact"/>
              <w:jc w:val="center"/>
              <w:rPr>
                <w:rFonts w:ascii="宋体" w:hAnsi="宋体" w:cs="宋体"/>
                <w:color w:val="auto"/>
                <w:szCs w:val="21"/>
              </w:rPr>
            </w:pPr>
            <w:r>
              <w:rPr>
                <w:rFonts w:hint="eastAsia" w:ascii="宋体" w:hAnsi="宋体" w:cs="宋体"/>
                <w:color w:val="auto"/>
                <w:szCs w:val="21"/>
              </w:rPr>
              <w:t>响应报价要求</w:t>
            </w:r>
          </w:p>
        </w:tc>
        <w:tc>
          <w:tcPr>
            <w:tcW w:w="7013" w:type="dxa"/>
            <w:tcBorders>
              <w:top w:val="single" w:color="auto" w:sz="4" w:space="0"/>
              <w:left w:val="single" w:color="auto" w:sz="4" w:space="0"/>
              <w:bottom w:val="single" w:color="auto" w:sz="4" w:space="0"/>
              <w:right w:val="single" w:color="auto" w:sz="4" w:space="0"/>
            </w:tcBorders>
            <w:vAlign w:val="center"/>
          </w:tcPr>
          <w:p w14:paraId="7D23B173">
            <w:pPr>
              <w:snapToGrid w:val="0"/>
              <w:spacing w:line="400" w:lineRule="exact"/>
              <w:rPr>
                <w:rFonts w:hint="eastAsia" w:eastAsiaTheme="minorEastAsia"/>
                <w:b/>
                <w:color w:val="auto"/>
                <w:szCs w:val="21"/>
                <w:lang w:eastAsia="zh-CN"/>
              </w:rPr>
            </w:pPr>
            <w:r>
              <w:rPr>
                <w:rFonts w:hint="eastAsia"/>
                <w:b/>
                <w:color w:val="auto"/>
                <w:szCs w:val="21"/>
              </w:rPr>
              <w:t>第一</w:t>
            </w:r>
            <w:r>
              <w:rPr>
                <w:rFonts w:hint="eastAsia"/>
                <w:b/>
                <w:color w:val="auto"/>
                <w:szCs w:val="21"/>
                <w:lang w:val="en-US" w:eastAsia="zh-CN"/>
              </w:rPr>
              <w:t>阶</w:t>
            </w:r>
            <w:r>
              <w:rPr>
                <w:rFonts w:hint="eastAsia"/>
                <w:b/>
                <w:color w:val="auto"/>
                <w:szCs w:val="21"/>
              </w:rPr>
              <w:t>段（入围阶段），按</w:t>
            </w:r>
            <w:r>
              <w:rPr>
                <w:rFonts w:hint="eastAsia"/>
                <w:b/>
                <w:color w:val="auto"/>
                <w:szCs w:val="21"/>
                <w:lang w:eastAsia="zh-CN"/>
              </w:rPr>
              <w:t>综合优惠</w:t>
            </w:r>
            <w:r>
              <w:rPr>
                <w:rFonts w:hint="eastAsia"/>
                <w:b/>
                <w:color w:val="auto"/>
                <w:szCs w:val="21"/>
              </w:rPr>
              <w:t>率进行报价</w:t>
            </w:r>
            <w:r>
              <w:rPr>
                <w:rFonts w:hint="eastAsia"/>
                <w:b/>
                <w:color w:val="auto"/>
                <w:szCs w:val="21"/>
                <w:lang w:val="en-US" w:eastAsia="zh-CN"/>
              </w:rPr>
              <w:t>；</w:t>
            </w:r>
          </w:p>
          <w:p w14:paraId="5CC0F901">
            <w:pPr>
              <w:snapToGrid w:val="0"/>
              <w:spacing w:line="400" w:lineRule="exact"/>
              <w:rPr>
                <w:rFonts w:ascii="宋体" w:hAnsi="宋体" w:cs="宋体"/>
                <w:b/>
                <w:color w:val="auto"/>
                <w:szCs w:val="21"/>
              </w:rPr>
            </w:pPr>
            <w:r>
              <w:rPr>
                <w:rFonts w:hint="eastAsia" w:ascii="宋体" w:hAnsi="宋体"/>
                <w:b/>
                <w:bCs/>
                <w:color w:val="auto"/>
              </w:rPr>
              <w:t>响应报价</w:t>
            </w:r>
            <w:r>
              <w:rPr>
                <w:rFonts w:hint="eastAsia" w:ascii="宋体" w:hAnsi="宋体"/>
                <w:b/>
                <w:bCs/>
                <w:color w:val="auto"/>
                <w:u w:val="none"/>
              </w:rPr>
              <w:t>的</w:t>
            </w:r>
            <w:r>
              <w:rPr>
                <w:rFonts w:hint="eastAsia" w:ascii="宋体" w:hAnsi="宋体"/>
                <w:b/>
                <w:bCs/>
                <w:color w:val="auto"/>
              </w:rPr>
              <w:t xml:space="preserve">有效范围： </w:t>
            </w:r>
            <w:r>
              <w:rPr>
                <w:rFonts w:hint="eastAsia" w:ascii="宋体" w:hAnsi="宋体" w:cs="宋体"/>
                <w:b/>
                <w:bCs/>
                <w:color w:val="auto"/>
                <w:szCs w:val="21"/>
                <w:lang w:val="en-US" w:eastAsia="zh-CN"/>
              </w:rPr>
              <w:t>≤</w:t>
            </w:r>
            <w:r>
              <w:rPr>
                <w:rFonts w:hint="eastAsia"/>
                <w:b/>
                <w:bCs/>
                <w:color w:val="auto"/>
                <w:lang w:val="en-US" w:eastAsia="zh-CN"/>
              </w:rPr>
              <w:t>30%（综合优惠率以%表示，综合优惠率精确到个位数），凡超出（0%＜综合优惠率</w:t>
            </w:r>
            <w:r>
              <w:rPr>
                <w:rFonts w:hint="eastAsia" w:ascii="宋体" w:hAnsi="宋体" w:cs="宋体"/>
                <w:b/>
                <w:bCs/>
                <w:color w:val="auto"/>
                <w:szCs w:val="21"/>
                <w:lang w:val="en-US" w:eastAsia="zh-CN"/>
              </w:rPr>
              <w:t>≤</w:t>
            </w:r>
            <w:r>
              <w:rPr>
                <w:rFonts w:hint="eastAsia"/>
                <w:b/>
                <w:bCs/>
                <w:color w:val="auto"/>
                <w:lang w:val="en-US" w:eastAsia="zh-CN"/>
              </w:rPr>
              <w:t>30%）的报价，一律视为无效报价。</w:t>
            </w:r>
          </w:p>
        </w:tc>
      </w:tr>
      <w:tr w14:paraId="0911B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14:paraId="382153AD">
            <w:pPr>
              <w:spacing w:line="400" w:lineRule="exact"/>
              <w:jc w:val="center"/>
              <w:rPr>
                <w:rFonts w:ascii="宋体" w:hAnsi="宋体" w:cs="宋体"/>
                <w:color w:val="auto"/>
                <w:szCs w:val="21"/>
              </w:rPr>
            </w:pPr>
            <w:r>
              <w:rPr>
                <w:rFonts w:hint="eastAsia" w:ascii="宋体" w:hAnsi="宋体" w:cs="宋体"/>
                <w:color w:val="auto"/>
                <w:szCs w:val="21"/>
              </w:rPr>
              <w:t>17.2</w:t>
            </w:r>
          </w:p>
        </w:tc>
        <w:tc>
          <w:tcPr>
            <w:tcW w:w="1966" w:type="dxa"/>
            <w:tcBorders>
              <w:top w:val="single" w:color="auto" w:sz="4" w:space="0"/>
              <w:left w:val="single" w:color="auto" w:sz="4" w:space="0"/>
              <w:bottom w:val="single" w:color="auto" w:sz="4" w:space="0"/>
              <w:right w:val="single" w:color="auto" w:sz="4" w:space="0"/>
            </w:tcBorders>
            <w:vAlign w:val="center"/>
          </w:tcPr>
          <w:p w14:paraId="4FF8EAD4">
            <w:pPr>
              <w:spacing w:line="400" w:lineRule="exact"/>
              <w:jc w:val="center"/>
              <w:rPr>
                <w:rFonts w:ascii="宋体" w:hAnsi="宋体" w:cs="宋体"/>
                <w:color w:val="auto"/>
                <w:szCs w:val="21"/>
              </w:rPr>
            </w:pPr>
            <w:r>
              <w:rPr>
                <w:rFonts w:hint="eastAsia" w:ascii="宋体" w:hAnsi="宋体" w:cs="宋体"/>
                <w:color w:val="auto"/>
                <w:szCs w:val="21"/>
              </w:rPr>
              <w:t>响应有效期</w:t>
            </w:r>
          </w:p>
        </w:tc>
        <w:tc>
          <w:tcPr>
            <w:tcW w:w="7013" w:type="dxa"/>
            <w:tcBorders>
              <w:top w:val="single" w:color="auto" w:sz="4" w:space="0"/>
              <w:left w:val="single" w:color="auto" w:sz="4" w:space="0"/>
              <w:bottom w:val="single" w:color="auto" w:sz="4" w:space="0"/>
              <w:right w:val="single" w:color="auto" w:sz="4" w:space="0"/>
            </w:tcBorders>
            <w:vAlign w:val="center"/>
          </w:tcPr>
          <w:p w14:paraId="2C065CAF">
            <w:pPr>
              <w:snapToGrid w:val="0"/>
              <w:spacing w:line="400" w:lineRule="exact"/>
              <w:rPr>
                <w:rFonts w:ascii="宋体" w:hAnsi="宋体" w:cs="宋体"/>
                <w:color w:val="auto"/>
                <w:szCs w:val="21"/>
              </w:rPr>
            </w:pPr>
            <w:r>
              <w:rPr>
                <w:rFonts w:hint="eastAsia" w:ascii="宋体" w:hAnsi="宋体" w:cs="宋体"/>
                <w:color w:val="auto"/>
                <w:szCs w:val="21"/>
              </w:rPr>
              <w:t>自响应截止之日起 60 日。</w:t>
            </w:r>
          </w:p>
        </w:tc>
      </w:tr>
      <w:tr w14:paraId="755132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14:paraId="7922D592">
            <w:pPr>
              <w:spacing w:line="400" w:lineRule="exact"/>
              <w:jc w:val="center"/>
              <w:rPr>
                <w:rFonts w:ascii="宋体" w:hAnsi="宋体" w:cs="宋体"/>
                <w:color w:val="auto"/>
                <w:szCs w:val="21"/>
              </w:rPr>
            </w:pPr>
            <w:r>
              <w:rPr>
                <w:rFonts w:hint="eastAsia" w:ascii="宋体" w:hAnsi="宋体" w:cs="宋体"/>
                <w:color w:val="auto"/>
                <w:szCs w:val="21"/>
              </w:rPr>
              <w:t>19.1</w:t>
            </w:r>
          </w:p>
        </w:tc>
        <w:tc>
          <w:tcPr>
            <w:tcW w:w="1966" w:type="dxa"/>
            <w:tcBorders>
              <w:top w:val="single" w:color="auto" w:sz="4" w:space="0"/>
              <w:left w:val="single" w:color="auto" w:sz="4" w:space="0"/>
              <w:bottom w:val="single" w:color="auto" w:sz="4" w:space="0"/>
              <w:right w:val="single" w:color="auto" w:sz="4" w:space="0"/>
            </w:tcBorders>
            <w:vAlign w:val="center"/>
          </w:tcPr>
          <w:p w14:paraId="6E84BA0E">
            <w:pPr>
              <w:spacing w:line="400" w:lineRule="exact"/>
              <w:jc w:val="center"/>
              <w:rPr>
                <w:rFonts w:ascii="宋体" w:hAnsi="宋体" w:cs="宋体"/>
                <w:color w:val="auto"/>
                <w:szCs w:val="21"/>
              </w:rPr>
            </w:pPr>
            <w:r>
              <w:rPr>
                <w:rFonts w:hint="eastAsia" w:ascii="宋体" w:hAnsi="宋体" w:cs="宋体"/>
                <w:color w:val="auto"/>
                <w:szCs w:val="21"/>
              </w:rPr>
              <w:t>响应文件编制要求</w:t>
            </w:r>
          </w:p>
        </w:tc>
        <w:tc>
          <w:tcPr>
            <w:tcW w:w="7013" w:type="dxa"/>
            <w:tcBorders>
              <w:top w:val="single" w:color="auto" w:sz="4" w:space="0"/>
              <w:left w:val="single" w:color="auto" w:sz="4" w:space="0"/>
              <w:bottom w:val="single" w:color="auto" w:sz="4" w:space="0"/>
              <w:right w:val="single" w:color="auto" w:sz="4" w:space="0"/>
            </w:tcBorders>
            <w:vAlign w:val="center"/>
          </w:tcPr>
          <w:p w14:paraId="3705495B">
            <w:pPr>
              <w:spacing w:line="400" w:lineRule="exact"/>
              <w:ind w:firstLine="420" w:firstLineChars="200"/>
              <w:rPr>
                <w:rFonts w:ascii="Times New Roman" w:hAnsi="Times New Roman"/>
                <w:color w:val="auto"/>
                <w:szCs w:val="21"/>
              </w:rPr>
            </w:pPr>
            <w:r>
              <w:rPr>
                <w:rFonts w:hint="eastAsia" w:ascii="宋体" w:hAnsi="宋体" w:cs="宋体"/>
                <w:color w:val="auto"/>
                <w:szCs w:val="21"/>
              </w:rPr>
              <w:t>响应文件应按报价文件、资格证明文件、商务文件、技术文件分别编制，报价文件、资格证明文件分别生成电子文件，商务文件和技术文件按顺序合并生成电子文件。电子版响应文件制作方式见征集公告附件。</w:t>
            </w:r>
          </w:p>
        </w:tc>
      </w:tr>
      <w:tr w14:paraId="170DB9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14:paraId="0D90C5C8">
            <w:pPr>
              <w:spacing w:line="400" w:lineRule="exact"/>
              <w:jc w:val="center"/>
              <w:rPr>
                <w:rFonts w:ascii="宋体" w:hAnsi="宋体" w:cs="宋体"/>
                <w:color w:val="auto"/>
                <w:szCs w:val="21"/>
              </w:rPr>
            </w:pPr>
            <w:r>
              <w:rPr>
                <w:rFonts w:hint="eastAsia" w:ascii="宋体" w:hAnsi="宋体" w:cs="宋体"/>
                <w:color w:val="auto"/>
                <w:szCs w:val="21"/>
              </w:rPr>
              <w:t>20</w:t>
            </w:r>
          </w:p>
        </w:tc>
        <w:tc>
          <w:tcPr>
            <w:tcW w:w="1966" w:type="dxa"/>
            <w:tcBorders>
              <w:top w:val="single" w:color="auto" w:sz="4" w:space="0"/>
              <w:left w:val="single" w:color="auto" w:sz="4" w:space="0"/>
              <w:bottom w:val="single" w:color="auto" w:sz="4" w:space="0"/>
              <w:right w:val="single" w:color="auto" w:sz="4" w:space="0"/>
            </w:tcBorders>
            <w:vAlign w:val="center"/>
          </w:tcPr>
          <w:p w14:paraId="44A9D111">
            <w:pPr>
              <w:spacing w:line="400" w:lineRule="exact"/>
              <w:jc w:val="center"/>
              <w:rPr>
                <w:rFonts w:ascii="宋体" w:hAnsi="宋体" w:cs="宋体"/>
                <w:color w:val="auto"/>
                <w:szCs w:val="21"/>
              </w:rPr>
            </w:pPr>
            <w:r>
              <w:rPr>
                <w:rFonts w:hint="eastAsia" w:ascii="宋体" w:hAnsi="宋体" w:cs="宋体"/>
                <w:color w:val="auto"/>
                <w:szCs w:val="21"/>
              </w:rPr>
              <w:t>备份响应文件</w:t>
            </w:r>
          </w:p>
        </w:tc>
        <w:tc>
          <w:tcPr>
            <w:tcW w:w="7013" w:type="dxa"/>
            <w:tcBorders>
              <w:top w:val="single" w:color="auto" w:sz="4" w:space="0"/>
              <w:left w:val="single" w:color="auto" w:sz="4" w:space="0"/>
              <w:bottom w:val="single" w:color="auto" w:sz="4" w:space="0"/>
              <w:right w:val="single" w:color="auto" w:sz="4" w:space="0"/>
            </w:tcBorders>
            <w:vAlign w:val="center"/>
          </w:tcPr>
          <w:p w14:paraId="46A78F76">
            <w:pPr>
              <w:autoSpaceDE w:val="0"/>
              <w:autoSpaceDN w:val="0"/>
              <w:snapToGrid w:val="0"/>
              <w:spacing w:line="400" w:lineRule="exact"/>
              <w:textAlignment w:val="bottom"/>
              <w:rPr>
                <w:rFonts w:ascii="宋体" w:hAnsi="宋体" w:cs="宋体"/>
                <w:color w:val="auto"/>
                <w:szCs w:val="21"/>
              </w:rPr>
            </w:pPr>
            <w:r>
              <w:rPr>
                <w:rFonts w:hint="eastAsia" w:ascii="宋体" w:hAnsi="宋体" w:cs="宋体"/>
                <w:color w:val="auto"/>
                <w:szCs w:val="21"/>
              </w:rPr>
              <w:t>本项目不接受备份响应文件。</w:t>
            </w:r>
          </w:p>
        </w:tc>
      </w:tr>
      <w:tr w14:paraId="7BD88C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14:paraId="020BA7F2">
            <w:pPr>
              <w:autoSpaceDE w:val="0"/>
              <w:autoSpaceDN w:val="0"/>
              <w:adjustRightInd w:val="0"/>
              <w:spacing w:line="400" w:lineRule="exact"/>
              <w:jc w:val="center"/>
              <w:rPr>
                <w:rFonts w:ascii="宋体" w:hAnsi="宋体" w:cs="宋体"/>
                <w:color w:val="auto"/>
                <w:szCs w:val="21"/>
              </w:rPr>
            </w:pPr>
            <w:r>
              <w:rPr>
                <w:rFonts w:hint="eastAsia" w:ascii="宋体" w:hAnsi="宋体" w:cs="宋体"/>
                <w:color w:val="auto"/>
                <w:kern w:val="0"/>
                <w:szCs w:val="21"/>
              </w:rPr>
              <w:t>24.2（1）</w:t>
            </w:r>
          </w:p>
        </w:tc>
        <w:tc>
          <w:tcPr>
            <w:tcW w:w="1966" w:type="dxa"/>
            <w:tcBorders>
              <w:top w:val="single" w:color="auto" w:sz="4" w:space="0"/>
              <w:left w:val="single" w:color="auto" w:sz="4" w:space="0"/>
              <w:bottom w:val="single" w:color="auto" w:sz="4" w:space="0"/>
              <w:right w:val="single" w:color="auto" w:sz="4" w:space="0"/>
            </w:tcBorders>
            <w:vAlign w:val="center"/>
          </w:tcPr>
          <w:p w14:paraId="3D6EFBFE">
            <w:pPr>
              <w:spacing w:line="400" w:lineRule="exact"/>
              <w:jc w:val="center"/>
              <w:rPr>
                <w:rFonts w:ascii="宋体" w:hAnsi="宋体" w:cs="宋体"/>
                <w:color w:val="auto"/>
                <w:szCs w:val="21"/>
              </w:rPr>
            </w:pPr>
            <w:r>
              <w:rPr>
                <w:rFonts w:hint="eastAsia" w:ascii="宋体" w:hAnsi="宋体" w:cs="宋体"/>
                <w:b/>
                <w:color w:val="auto"/>
                <w:szCs w:val="21"/>
              </w:rPr>
              <w:t>解密电子响应文件</w:t>
            </w:r>
          </w:p>
        </w:tc>
        <w:tc>
          <w:tcPr>
            <w:tcW w:w="7013" w:type="dxa"/>
            <w:tcBorders>
              <w:top w:val="single" w:color="auto" w:sz="4" w:space="0"/>
              <w:left w:val="single" w:color="auto" w:sz="4" w:space="0"/>
              <w:bottom w:val="single" w:color="auto" w:sz="4" w:space="0"/>
              <w:right w:val="single" w:color="auto" w:sz="4" w:space="0"/>
            </w:tcBorders>
            <w:vAlign w:val="center"/>
          </w:tcPr>
          <w:p w14:paraId="637343B6">
            <w:pPr>
              <w:snapToGrid w:val="0"/>
              <w:spacing w:line="400" w:lineRule="exact"/>
              <w:rPr>
                <w:rFonts w:ascii="宋体" w:hAnsi="宋体" w:cs="宋体"/>
                <w:color w:val="auto"/>
                <w:szCs w:val="21"/>
              </w:rPr>
            </w:pPr>
            <w:r>
              <w:rPr>
                <w:rFonts w:hint="eastAsia" w:ascii="宋体" w:hAnsi="宋体" w:cs="宋体"/>
                <w:color w:val="auto"/>
                <w:kern w:val="0"/>
                <w:szCs w:val="21"/>
              </w:rPr>
              <w:t>电子响应文件解密时间：30分钟</w:t>
            </w:r>
          </w:p>
        </w:tc>
      </w:tr>
      <w:tr w14:paraId="5498A1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vMerge w:val="restart"/>
            <w:tcBorders>
              <w:top w:val="single" w:color="auto" w:sz="4" w:space="0"/>
              <w:left w:val="single" w:color="auto" w:sz="4" w:space="0"/>
              <w:right w:val="single" w:color="auto" w:sz="4" w:space="0"/>
            </w:tcBorders>
            <w:vAlign w:val="center"/>
          </w:tcPr>
          <w:p w14:paraId="10C39760">
            <w:pPr>
              <w:spacing w:line="400" w:lineRule="exact"/>
              <w:rPr>
                <w:rFonts w:ascii="宋体" w:hAnsi="宋体" w:cs="宋体"/>
                <w:color w:val="auto"/>
                <w:szCs w:val="21"/>
              </w:rPr>
            </w:pPr>
            <w:r>
              <w:rPr>
                <w:rFonts w:hint="eastAsia" w:ascii="宋体" w:hAnsi="宋体" w:cs="宋体"/>
                <w:color w:val="auto"/>
                <w:szCs w:val="21"/>
              </w:rPr>
              <w:t>25.3</w:t>
            </w:r>
          </w:p>
        </w:tc>
        <w:tc>
          <w:tcPr>
            <w:tcW w:w="1966" w:type="dxa"/>
            <w:tcBorders>
              <w:top w:val="single" w:color="auto" w:sz="4" w:space="0"/>
              <w:left w:val="single" w:color="auto" w:sz="4" w:space="0"/>
              <w:bottom w:val="single" w:color="auto" w:sz="4" w:space="0"/>
              <w:right w:val="single" w:color="auto" w:sz="4" w:space="0"/>
            </w:tcBorders>
            <w:vAlign w:val="center"/>
          </w:tcPr>
          <w:p w14:paraId="7EAB244B">
            <w:pPr>
              <w:spacing w:line="400" w:lineRule="exact"/>
              <w:jc w:val="center"/>
              <w:rPr>
                <w:rFonts w:hint="eastAsia" w:ascii="宋体" w:hAnsi="宋体" w:cs="宋体"/>
                <w:color w:val="auto"/>
                <w:szCs w:val="21"/>
              </w:rPr>
            </w:pPr>
            <w:r>
              <w:rPr>
                <w:rFonts w:hint="eastAsia" w:ascii="宋体" w:hAnsi="宋体" w:cs="宋体"/>
                <w:color w:val="auto"/>
                <w:szCs w:val="21"/>
              </w:rPr>
              <w:t>供应商信用查询</w:t>
            </w:r>
          </w:p>
          <w:p w14:paraId="7C72B98D">
            <w:pPr>
              <w:spacing w:line="400" w:lineRule="exact"/>
              <w:jc w:val="center"/>
              <w:rPr>
                <w:rFonts w:ascii="宋体" w:hAnsi="宋体" w:cs="宋体"/>
                <w:color w:val="auto"/>
                <w:szCs w:val="21"/>
              </w:rPr>
            </w:pPr>
            <w:r>
              <w:rPr>
                <w:rFonts w:hint="eastAsia" w:ascii="宋体" w:hAnsi="宋体" w:cs="宋体"/>
                <w:color w:val="auto"/>
                <w:szCs w:val="21"/>
              </w:rPr>
              <w:t>渠道</w:t>
            </w:r>
          </w:p>
        </w:tc>
        <w:tc>
          <w:tcPr>
            <w:tcW w:w="7013" w:type="dxa"/>
            <w:tcBorders>
              <w:top w:val="single" w:color="auto" w:sz="4" w:space="0"/>
              <w:left w:val="single" w:color="auto" w:sz="4" w:space="0"/>
              <w:bottom w:val="single" w:color="auto" w:sz="4" w:space="0"/>
              <w:right w:val="single" w:color="auto" w:sz="4" w:space="0"/>
            </w:tcBorders>
            <w:vAlign w:val="center"/>
          </w:tcPr>
          <w:p w14:paraId="101F55C7">
            <w:pPr>
              <w:snapToGrid w:val="0"/>
              <w:spacing w:line="400" w:lineRule="exact"/>
              <w:rPr>
                <w:rFonts w:ascii="宋体" w:hAnsi="宋体" w:cs="宋体"/>
                <w:color w:val="auto"/>
                <w:szCs w:val="21"/>
              </w:rPr>
            </w:pPr>
            <w:r>
              <w:rPr>
                <w:rFonts w:hint="eastAsia" w:ascii="宋体" w:hAnsi="宋体" w:cs="宋体"/>
                <w:color w:val="auto"/>
                <w:szCs w:val="21"/>
              </w:rPr>
              <w:t>征集人或者采购代理机构在资格审查结束前，对供应商进行信用查询。</w:t>
            </w:r>
          </w:p>
          <w:p w14:paraId="79412D2E">
            <w:pPr>
              <w:snapToGrid w:val="0"/>
              <w:spacing w:line="400" w:lineRule="exact"/>
              <w:rPr>
                <w:rFonts w:ascii="宋体" w:hAnsi="宋体" w:cs="宋体"/>
                <w:color w:val="auto"/>
                <w:szCs w:val="21"/>
              </w:rPr>
            </w:pPr>
            <w:r>
              <w:rPr>
                <w:rFonts w:hint="eastAsia" w:ascii="宋体" w:hAnsi="宋体" w:cs="宋体"/>
                <w:color w:val="auto"/>
                <w:szCs w:val="21"/>
              </w:rPr>
              <w:t>查询渠道：“信用中国”网站(www.creditchina.gov.cn) 、中国政府采购网(www.ccgp.gov.cn)。</w:t>
            </w:r>
          </w:p>
        </w:tc>
      </w:tr>
      <w:tr w14:paraId="0D74A3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vMerge w:val="continue"/>
            <w:tcBorders>
              <w:left w:val="single" w:color="auto" w:sz="4" w:space="0"/>
              <w:right w:val="single" w:color="auto" w:sz="4" w:space="0"/>
            </w:tcBorders>
            <w:vAlign w:val="center"/>
          </w:tcPr>
          <w:p w14:paraId="01925A66">
            <w:pPr>
              <w:spacing w:line="400" w:lineRule="exact"/>
              <w:rPr>
                <w:rFonts w:ascii="宋体" w:hAnsi="宋体" w:cs="宋体"/>
                <w:color w:val="auto"/>
                <w:szCs w:val="21"/>
              </w:rPr>
            </w:pPr>
          </w:p>
        </w:tc>
        <w:tc>
          <w:tcPr>
            <w:tcW w:w="1966" w:type="dxa"/>
            <w:tcBorders>
              <w:top w:val="single" w:color="auto" w:sz="4" w:space="0"/>
              <w:left w:val="single" w:color="auto" w:sz="4" w:space="0"/>
              <w:bottom w:val="single" w:color="auto" w:sz="4" w:space="0"/>
              <w:right w:val="single" w:color="auto" w:sz="4" w:space="0"/>
            </w:tcBorders>
            <w:vAlign w:val="center"/>
          </w:tcPr>
          <w:p w14:paraId="1B1D2FB4">
            <w:pPr>
              <w:spacing w:line="400" w:lineRule="exact"/>
              <w:jc w:val="center"/>
              <w:rPr>
                <w:rFonts w:ascii="宋体" w:hAnsi="宋体" w:cs="宋体"/>
                <w:color w:val="auto"/>
                <w:szCs w:val="21"/>
              </w:rPr>
            </w:pPr>
            <w:r>
              <w:rPr>
                <w:rFonts w:hint="eastAsia" w:ascii="宋体" w:hAnsi="宋体" w:cs="宋体"/>
                <w:color w:val="auto"/>
                <w:szCs w:val="21"/>
              </w:rPr>
              <w:t>信用查询截止时点</w:t>
            </w:r>
          </w:p>
        </w:tc>
        <w:tc>
          <w:tcPr>
            <w:tcW w:w="7013" w:type="dxa"/>
            <w:tcBorders>
              <w:top w:val="single" w:color="auto" w:sz="4" w:space="0"/>
              <w:left w:val="single" w:color="auto" w:sz="4" w:space="0"/>
              <w:bottom w:val="single" w:color="auto" w:sz="4" w:space="0"/>
              <w:right w:val="single" w:color="auto" w:sz="4" w:space="0"/>
            </w:tcBorders>
            <w:vAlign w:val="center"/>
          </w:tcPr>
          <w:p w14:paraId="130D124C">
            <w:pPr>
              <w:snapToGrid w:val="0"/>
              <w:spacing w:line="400" w:lineRule="exact"/>
              <w:rPr>
                <w:rFonts w:ascii="宋体" w:hAnsi="宋体" w:cs="宋体"/>
                <w:color w:val="auto"/>
                <w:szCs w:val="21"/>
              </w:rPr>
            </w:pPr>
            <w:r>
              <w:rPr>
                <w:rFonts w:hint="eastAsia" w:ascii="宋体" w:hAnsi="宋体" w:cs="宋体"/>
                <w:color w:val="auto"/>
                <w:szCs w:val="21"/>
              </w:rPr>
              <w:t>资格审查结束前</w:t>
            </w:r>
          </w:p>
        </w:tc>
      </w:tr>
      <w:tr w14:paraId="509909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vMerge w:val="continue"/>
            <w:tcBorders>
              <w:left w:val="single" w:color="auto" w:sz="4" w:space="0"/>
              <w:right w:val="single" w:color="auto" w:sz="4" w:space="0"/>
            </w:tcBorders>
            <w:vAlign w:val="center"/>
          </w:tcPr>
          <w:p w14:paraId="71FDB587">
            <w:pPr>
              <w:spacing w:line="400" w:lineRule="exact"/>
              <w:rPr>
                <w:rFonts w:ascii="宋体" w:hAnsi="宋体" w:cs="宋体"/>
                <w:color w:val="auto"/>
                <w:szCs w:val="21"/>
              </w:rPr>
            </w:pPr>
          </w:p>
        </w:tc>
        <w:tc>
          <w:tcPr>
            <w:tcW w:w="1966" w:type="dxa"/>
            <w:tcBorders>
              <w:top w:val="single" w:color="auto" w:sz="4" w:space="0"/>
              <w:left w:val="single" w:color="auto" w:sz="4" w:space="0"/>
              <w:bottom w:val="single" w:color="auto" w:sz="4" w:space="0"/>
              <w:right w:val="single" w:color="auto" w:sz="4" w:space="0"/>
            </w:tcBorders>
            <w:vAlign w:val="center"/>
          </w:tcPr>
          <w:p w14:paraId="73644E29">
            <w:pPr>
              <w:spacing w:line="400" w:lineRule="exact"/>
              <w:jc w:val="center"/>
              <w:rPr>
                <w:rFonts w:ascii="宋体" w:hAnsi="宋体" w:cs="宋体"/>
                <w:color w:val="auto"/>
                <w:szCs w:val="21"/>
              </w:rPr>
            </w:pPr>
            <w:r>
              <w:rPr>
                <w:rFonts w:hint="eastAsia" w:ascii="宋体" w:hAnsi="宋体" w:cs="宋体"/>
                <w:color w:val="auto"/>
                <w:szCs w:val="21"/>
              </w:rPr>
              <w:t>查询记录和证据留存方式</w:t>
            </w:r>
          </w:p>
        </w:tc>
        <w:tc>
          <w:tcPr>
            <w:tcW w:w="7013" w:type="dxa"/>
            <w:tcBorders>
              <w:top w:val="single" w:color="auto" w:sz="4" w:space="0"/>
              <w:left w:val="single" w:color="auto" w:sz="4" w:space="0"/>
              <w:bottom w:val="single" w:color="auto" w:sz="4" w:space="0"/>
              <w:right w:val="single" w:color="auto" w:sz="4" w:space="0"/>
            </w:tcBorders>
            <w:vAlign w:val="center"/>
          </w:tcPr>
          <w:p w14:paraId="1C7A754F">
            <w:pPr>
              <w:snapToGrid w:val="0"/>
              <w:spacing w:line="400" w:lineRule="exact"/>
              <w:rPr>
                <w:rFonts w:ascii="宋体" w:hAnsi="宋体" w:cs="宋体"/>
                <w:color w:val="auto"/>
                <w:szCs w:val="21"/>
              </w:rPr>
            </w:pPr>
            <w:r>
              <w:rPr>
                <w:rFonts w:hint="eastAsia" w:ascii="宋体" w:hAnsi="宋体" w:cs="宋体"/>
                <w:color w:val="auto"/>
                <w:szCs w:val="21"/>
              </w:rPr>
              <w:t>在查询网站中直接截图查询记录，截图作为在“</w:t>
            </w:r>
            <w:r>
              <w:rPr>
                <w:rFonts w:hint="eastAsia" w:ascii="宋体" w:hAnsi="宋体" w:cs="宋体"/>
                <w:color w:val="auto"/>
                <w:szCs w:val="21"/>
                <w:lang w:eastAsia="zh-CN"/>
              </w:rPr>
              <w:t>广西政府采购云平台</w:t>
            </w:r>
            <w:r>
              <w:rPr>
                <w:rFonts w:hint="eastAsia" w:ascii="宋体" w:hAnsi="宋体" w:cs="宋体"/>
                <w:color w:val="auto"/>
                <w:szCs w:val="21"/>
              </w:rPr>
              <w:t>”平台作为附件上传保存。</w:t>
            </w:r>
          </w:p>
        </w:tc>
      </w:tr>
      <w:tr w14:paraId="140C18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vMerge w:val="continue"/>
            <w:tcBorders>
              <w:left w:val="single" w:color="auto" w:sz="4" w:space="0"/>
              <w:right w:val="single" w:color="auto" w:sz="4" w:space="0"/>
            </w:tcBorders>
            <w:vAlign w:val="center"/>
          </w:tcPr>
          <w:p w14:paraId="12803071">
            <w:pPr>
              <w:spacing w:line="400" w:lineRule="exact"/>
              <w:rPr>
                <w:rFonts w:ascii="宋体" w:hAnsi="宋体" w:cs="宋体"/>
                <w:color w:val="auto"/>
                <w:szCs w:val="21"/>
              </w:rPr>
            </w:pPr>
          </w:p>
        </w:tc>
        <w:tc>
          <w:tcPr>
            <w:tcW w:w="1966" w:type="dxa"/>
            <w:tcBorders>
              <w:top w:val="single" w:color="auto" w:sz="4" w:space="0"/>
              <w:left w:val="single" w:color="auto" w:sz="4" w:space="0"/>
              <w:bottom w:val="single" w:color="auto" w:sz="4" w:space="0"/>
              <w:right w:val="single" w:color="auto" w:sz="4" w:space="0"/>
            </w:tcBorders>
            <w:vAlign w:val="center"/>
          </w:tcPr>
          <w:p w14:paraId="03C46848">
            <w:pPr>
              <w:spacing w:line="400" w:lineRule="exact"/>
              <w:jc w:val="center"/>
              <w:rPr>
                <w:rFonts w:ascii="宋体" w:hAnsi="宋体" w:cs="宋体"/>
                <w:color w:val="auto"/>
                <w:szCs w:val="21"/>
              </w:rPr>
            </w:pPr>
            <w:r>
              <w:rPr>
                <w:rFonts w:hint="eastAsia" w:ascii="宋体" w:hAnsi="宋体" w:cs="宋体"/>
                <w:color w:val="auto"/>
                <w:szCs w:val="21"/>
              </w:rPr>
              <w:t>信用信息使用规则</w:t>
            </w:r>
          </w:p>
        </w:tc>
        <w:tc>
          <w:tcPr>
            <w:tcW w:w="7013" w:type="dxa"/>
            <w:tcBorders>
              <w:top w:val="single" w:color="auto" w:sz="4" w:space="0"/>
              <w:left w:val="single" w:color="auto" w:sz="4" w:space="0"/>
              <w:bottom w:val="single" w:color="auto" w:sz="4" w:space="0"/>
              <w:right w:val="single" w:color="auto" w:sz="4" w:space="0"/>
            </w:tcBorders>
            <w:vAlign w:val="center"/>
          </w:tcPr>
          <w:p w14:paraId="00A9F448">
            <w:pPr>
              <w:snapToGrid w:val="0"/>
              <w:spacing w:line="400" w:lineRule="exact"/>
              <w:rPr>
                <w:rFonts w:ascii="宋体" w:hAnsi="宋体" w:cs="宋体"/>
                <w:color w:val="auto"/>
                <w:szCs w:val="21"/>
              </w:rPr>
            </w:pPr>
            <w:r>
              <w:rPr>
                <w:rFonts w:hint="eastAsia" w:ascii="宋体" w:hAnsi="宋体" w:cs="宋体"/>
                <w:color w:val="auto"/>
                <w:szCs w:val="21"/>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征集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61E798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14:paraId="719CFA02">
            <w:pPr>
              <w:spacing w:line="400" w:lineRule="exact"/>
              <w:rPr>
                <w:rFonts w:ascii="宋体" w:hAnsi="宋体" w:cs="宋体"/>
                <w:color w:val="auto"/>
                <w:szCs w:val="21"/>
              </w:rPr>
            </w:pPr>
            <w:r>
              <w:rPr>
                <w:rFonts w:hint="eastAsia" w:ascii="宋体" w:hAnsi="宋体" w:cs="宋体"/>
                <w:color w:val="auto"/>
                <w:szCs w:val="21"/>
              </w:rPr>
              <w:t>29.1</w:t>
            </w:r>
          </w:p>
        </w:tc>
        <w:tc>
          <w:tcPr>
            <w:tcW w:w="1966" w:type="dxa"/>
            <w:tcBorders>
              <w:top w:val="single" w:color="auto" w:sz="4" w:space="0"/>
              <w:left w:val="single" w:color="auto" w:sz="4" w:space="0"/>
              <w:bottom w:val="single" w:color="auto" w:sz="4" w:space="0"/>
              <w:right w:val="single" w:color="auto" w:sz="4" w:space="0"/>
            </w:tcBorders>
            <w:vAlign w:val="center"/>
          </w:tcPr>
          <w:p w14:paraId="5FC68676">
            <w:pPr>
              <w:spacing w:line="400" w:lineRule="exact"/>
              <w:jc w:val="center"/>
              <w:rPr>
                <w:rFonts w:ascii="宋体" w:hAnsi="宋体" w:cs="宋体"/>
                <w:color w:val="auto"/>
                <w:szCs w:val="21"/>
              </w:rPr>
            </w:pPr>
            <w:r>
              <w:rPr>
                <w:rFonts w:hint="eastAsia"/>
                <w:color w:val="auto"/>
              </w:rPr>
              <w:t>第一阶段评审方法</w:t>
            </w:r>
          </w:p>
        </w:tc>
        <w:tc>
          <w:tcPr>
            <w:tcW w:w="7013" w:type="dxa"/>
            <w:tcBorders>
              <w:top w:val="single" w:color="auto" w:sz="4" w:space="0"/>
              <w:left w:val="single" w:color="auto" w:sz="4" w:space="0"/>
              <w:bottom w:val="single" w:color="auto" w:sz="4" w:space="0"/>
              <w:right w:val="single" w:color="auto" w:sz="4" w:space="0"/>
            </w:tcBorders>
            <w:vAlign w:val="center"/>
          </w:tcPr>
          <w:p w14:paraId="4CF1F9CC">
            <w:pPr>
              <w:autoSpaceDE w:val="0"/>
              <w:autoSpaceDN w:val="0"/>
              <w:snapToGrid w:val="0"/>
              <w:spacing w:line="400" w:lineRule="exact"/>
              <w:textAlignment w:val="bottom"/>
              <w:rPr>
                <w:rFonts w:ascii="宋体" w:hAnsi="宋体" w:cs="宋体"/>
                <w:color w:val="auto"/>
                <w:szCs w:val="21"/>
              </w:rPr>
            </w:pPr>
            <w:r>
              <w:rPr>
                <w:rFonts w:hint="eastAsia" w:ascii="MS Gothic" w:hAnsi="MS Gothic" w:eastAsia="宋体" w:cs="MS Gothic"/>
                <w:color w:val="auto"/>
                <w:szCs w:val="21"/>
                <w:lang w:eastAsia="zh-CN"/>
              </w:rPr>
              <w:t>☑</w:t>
            </w:r>
            <w:r>
              <w:rPr>
                <w:rFonts w:hint="eastAsia" w:ascii="宋体" w:hAnsi="宋体" w:cs="宋体"/>
                <w:b/>
                <w:bCs/>
                <w:color w:val="auto"/>
                <w:szCs w:val="21"/>
              </w:rPr>
              <w:t xml:space="preserve">价格优先法  </w:t>
            </w:r>
            <w:r>
              <w:rPr>
                <w:rFonts w:hint="eastAsia" w:ascii="宋体" w:hAnsi="宋体" w:cs="宋体"/>
                <w:color w:val="auto"/>
                <w:szCs w:val="21"/>
              </w:rPr>
              <w:t xml:space="preserve"> </w:t>
            </w:r>
            <w:r>
              <w:rPr>
                <w:rFonts w:hint="eastAsia" w:ascii="宋体" w:hAnsi="宋体" w:cs="宋体"/>
                <w:b/>
                <w:bCs/>
                <w:color w:val="auto"/>
                <w:szCs w:val="21"/>
              </w:rPr>
              <w:t xml:space="preserve"> </w:t>
            </w:r>
            <w:r>
              <w:rPr>
                <w:rFonts w:hint="eastAsia" w:ascii="MS Gothic" w:hAnsi="MS Gothic" w:eastAsia="宋体" w:cs="MS Gothic"/>
                <w:color w:val="auto"/>
                <w:lang w:eastAsia="zh-CN"/>
              </w:rPr>
              <w:t>□</w:t>
            </w:r>
            <w:r>
              <w:rPr>
                <w:rFonts w:hint="eastAsia" w:ascii="宋体" w:hAnsi="宋体" w:cs="宋体"/>
                <w:color w:val="auto"/>
                <w:szCs w:val="21"/>
              </w:rPr>
              <w:t>质量优先法</w:t>
            </w:r>
          </w:p>
        </w:tc>
      </w:tr>
      <w:tr w14:paraId="38DB16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right w:val="single" w:color="auto" w:sz="4" w:space="0"/>
            </w:tcBorders>
            <w:vAlign w:val="center"/>
          </w:tcPr>
          <w:p w14:paraId="15C89440">
            <w:pPr>
              <w:spacing w:line="400" w:lineRule="exact"/>
              <w:rPr>
                <w:rFonts w:ascii="宋体" w:hAnsi="宋体" w:cs="宋体"/>
                <w:color w:val="auto"/>
                <w:szCs w:val="21"/>
              </w:rPr>
            </w:pPr>
            <w:r>
              <w:rPr>
                <w:rFonts w:hint="eastAsia" w:ascii="宋体" w:hAnsi="宋体" w:cs="宋体"/>
                <w:color w:val="auto"/>
                <w:szCs w:val="21"/>
              </w:rPr>
              <w:t>39.1</w:t>
            </w:r>
          </w:p>
        </w:tc>
        <w:tc>
          <w:tcPr>
            <w:tcW w:w="1966" w:type="dxa"/>
            <w:tcBorders>
              <w:top w:val="single" w:color="auto" w:sz="4" w:space="0"/>
              <w:left w:val="single" w:color="auto" w:sz="4" w:space="0"/>
              <w:right w:val="single" w:color="auto" w:sz="4" w:space="0"/>
            </w:tcBorders>
            <w:vAlign w:val="center"/>
          </w:tcPr>
          <w:p w14:paraId="2BFA7B9B">
            <w:pPr>
              <w:spacing w:line="400" w:lineRule="exact"/>
              <w:jc w:val="center"/>
              <w:rPr>
                <w:color w:val="auto"/>
              </w:rPr>
            </w:pPr>
            <w:r>
              <w:rPr>
                <w:rFonts w:hint="eastAsia"/>
                <w:color w:val="auto"/>
              </w:rPr>
              <w:t>第二阶段成交供应商的方式</w:t>
            </w:r>
          </w:p>
        </w:tc>
        <w:tc>
          <w:tcPr>
            <w:tcW w:w="7013" w:type="dxa"/>
            <w:tcBorders>
              <w:top w:val="single" w:color="auto" w:sz="4" w:space="0"/>
              <w:left w:val="single" w:color="auto" w:sz="4" w:space="0"/>
              <w:right w:val="single" w:color="auto" w:sz="4" w:space="0"/>
            </w:tcBorders>
            <w:vAlign w:val="center"/>
          </w:tcPr>
          <w:p w14:paraId="32C35FAA">
            <w:pPr>
              <w:pStyle w:val="37"/>
              <w:spacing w:before="0" w:after="0" w:line="400" w:lineRule="exact"/>
              <w:jc w:val="left"/>
              <w:rPr>
                <w:rFonts w:ascii="宋体" w:hAnsi="宋体" w:eastAsia="宋体" w:cs="宋体"/>
                <w:color w:val="auto"/>
                <w:sz w:val="21"/>
                <w:szCs w:val="21"/>
                <w:lang w:eastAsia="zh-CN"/>
              </w:rPr>
            </w:pPr>
            <w:r>
              <w:rPr>
                <w:rFonts w:hint="eastAsia" w:ascii="MS Gothic" w:hAnsi="MS Gothic" w:eastAsia="MS Gothic" w:cs="MS Gothic"/>
                <w:b/>
                <w:bCs/>
                <w:color w:val="auto"/>
                <w:lang w:eastAsia="zh-CN"/>
              </w:rPr>
              <w:t>☑</w:t>
            </w:r>
            <w:r>
              <w:rPr>
                <w:rFonts w:ascii="宋体" w:hAnsi="宋体" w:cs="宋体"/>
                <w:b/>
                <w:bCs/>
                <w:color w:val="auto"/>
                <w:lang w:eastAsia="zh-CN"/>
              </w:rPr>
              <w:t>直接选定；</w:t>
            </w:r>
            <w:r>
              <w:rPr>
                <w:color w:val="auto"/>
                <w:spacing w:val="60"/>
                <w:lang w:eastAsia="zh-CN"/>
              </w:rPr>
              <w:t xml:space="preserve"> </w:t>
            </w:r>
            <w:r>
              <w:rPr>
                <w:rFonts w:hint="eastAsia" w:ascii="MS Gothic" w:hAnsi="MS Gothic" w:eastAsia="MS Gothic" w:cs="MS Gothic"/>
                <w:color w:val="auto"/>
                <w:lang w:eastAsia="zh-CN"/>
              </w:rPr>
              <w:t>□</w:t>
            </w:r>
            <w:r>
              <w:rPr>
                <w:rFonts w:ascii="宋体" w:hAnsi="宋体" w:cs="宋体"/>
                <w:color w:val="auto"/>
                <w:lang w:eastAsia="zh-CN"/>
              </w:rPr>
              <w:t>二次竞价；</w:t>
            </w:r>
            <w:r>
              <w:rPr>
                <w:color w:val="auto"/>
                <w:spacing w:val="60"/>
                <w:lang w:eastAsia="zh-CN"/>
              </w:rPr>
              <w:t xml:space="preserve"> </w:t>
            </w:r>
            <w:r>
              <w:rPr>
                <w:rFonts w:ascii="宋体" w:hAnsi="宋体" w:cs="宋体"/>
                <w:color w:val="auto"/>
                <w:lang w:eastAsia="zh-CN"/>
              </w:rPr>
              <w:t>□顺序轮候。</w:t>
            </w:r>
          </w:p>
        </w:tc>
      </w:tr>
      <w:tr w14:paraId="7C3FEE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right w:val="single" w:color="auto" w:sz="4" w:space="0"/>
            </w:tcBorders>
            <w:vAlign w:val="center"/>
          </w:tcPr>
          <w:p w14:paraId="362F4104">
            <w:pPr>
              <w:spacing w:line="400" w:lineRule="exact"/>
              <w:rPr>
                <w:rFonts w:hint="eastAsia" w:ascii="宋体" w:hAnsi="宋体" w:cs="宋体"/>
                <w:color w:val="auto"/>
                <w:szCs w:val="21"/>
              </w:rPr>
            </w:pPr>
          </w:p>
        </w:tc>
        <w:tc>
          <w:tcPr>
            <w:tcW w:w="1966" w:type="dxa"/>
            <w:tcBorders>
              <w:top w:val="single" w:color="auto" w:sz="4" w:space="0"/>
              <w:left w:val="single" w:color="auto" w:sz="4" w:space="0"/>
              <w:right w:val="single" w:color="auto" w:sz="4" w:space="0"/>
            </w:tcBorders>
            <w:vAlign w:val="center"/>
          </w:tcPr>
          <w:p w14:paraId="1698DE38">
            <w:pPr>
              <w:spacing w:line="380" w:lineRule="exact"/>
              <w:rPr>
                <w:rFonts w:hint="eastAsia"/>
                <w:color w:val="auto"/>
              </w:rPr>
            </w:pPr>
            <w:r>
              <w:rPr>
                <w:rFonts w:hint="eastAsia" w:ascii="宋体" w:hAnsi="宋体"/>
                <w:color w:val="auto"/>
                <w:szCs w:val="21"/>
                <w:highlight w:val="none"/>
              </w:rPr>
              <w:t>允许负偏离项</w:t>
            </w:r>
          </w:p>
        </w:tc>
        <w:tc>
          <w:tcPr>
            <w:tcW w:w="7013" w:type="dxa"/>
            <w:tcBorders>
              <w:top w:val="single" w:color="auto" w:sz="4" w:space="0"/>
              <w:left w:val="single" w:color="auto" w:sz="4" w:space="0"/>
              <w:right w:val="single" w:color="auto" w:sz="4" w:space="0"/>
            </w:tcBorders>
            <w:vAlign w:val="center"/>
          </w:tcPr>
          <w:p w14:paraId="31BAD7F8">
            <w:pPr>
              <w:snapToGrid w:val="0"/>
              <w:spacing w:line="380" w:lineRule="exac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商务条款评审中允许负偏离的条款数为</w:t>
            </w:r>
            <w:r>
              <w:rPr>
                <w:rFonts w:hint="eastAsia" w:ascii="Times New Roman" w:hAnsi="Times New Roman" w:eastAsia="宋体" w:cs="Times New Roman"/>
                <w:color w:val="auto"/>
                <w:highlight w:val="none"/>
                <w:u w:val="single"/>
              </w:rPr>
              <w:t xml:space="preserve"> 0 </w:t>
            </w:r>
            <w:r>
              <w:rPr>
                <w:rFonts w:hint="eastAsia" w:ascii="Times New Roman" w:hAnsi="Times New Roman" w:eastAsia="宋体" w:cs="Times New Roman"/>
                <w:color w:val="auto"/>
                <w:highlight w:val="none"/>
              </w:rPr>
              <w:t>项。</w:t>
            </w:r>
          </w:p>
          <w:p w14:paraId="5D598C7E">
            <w:pPr>
              <w:snapToGrid w:val="0"/>
              <w:spacing w:line="380" w:lineRule="exact"/>
              <w:rPr>
                <w:rFonts w:hint="eastAsia" w:ascii="MS Gothic" w:hAnsi="MS Gothic" w:eastAsia="MS Gothic" w:cs="MS Gothic"/>
                <w:b/>
                <w:bCs/>
                <w:color w:val="auto"/>
                <w:lang w:eastAsia="zh-CN"/>
              </w:rPr>
            </w:pPr>
            <w:r>
              <w:rPr>
                <w:rFonts w:hint="eastAsia" w:ascii="Times New Roman" w:hAnsi="Times New Roman" w:eastAsia="宋体" w:cs="Times New Roman"/>
                <w:color w:val="auto"/>
                <w:highlight w:val="none"/>
                <w:lang w:val="en-US" w:eastAsia="zh-CN"/>
              </w:rPr>
              <w:t>技术服务要求中</w:t>
            </w:r>
            <w:r>
              <w:rPr>
                <w:rFonts w:hint="eastAsia" w:ascii="Times New Roman" w:hAnsi="Times New Roman" w:eastAsia="宋体" w:cs="Times New Roman"/>
                <w:color w:val="auto"/>
                <w:highlight w:val="none"/>
              </w:rPr>
              <w:t>允许负偏离的条款数为</w:t>
            </w:r>
            <w:r>
              <w:rPr>
                <w:rFonts w:hint="eastAsia"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u w:val="single"/>
                <w:lang w:val="en-US" w:eastAsia="zh-CN"/>
              </w:rPr>
              <w:t>0</w:t>
            </w:r>
            <w:r>
              <w:rPr>
                <w:rFonts w:hint="eastAsia"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rPr>
              <w:t>项</w:t>
            </w:r>
            <w:r>
              <w:rPr>
                <w:rFonts w:hint="eastAsia" w:ascii="Times New Roman" w:hAnsi="Times New Roman" w:eastAsia="宋体" w:cs="Times New Roman"/>
                <w:color w:val="auto"/>
                <w:highlight w:val="none"/>
                <w:lang w:val="en-US" w:eastAsia="zh-CN"/>
              </w:rPr>
              <w:t>。</w:t>
            </w:r>
          </w:p>
        </w:tc>
      </w:tr>
      <w:tr w14:paraId="6B3A73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14:paraId="666F07EA">
            <w:pPr>
              <w:spacing w:line="400" w:lineRule="exact"/>
              <w:rPr>
                <w:rFonts w:ascii="宋体" w:hAnsi="宋体" w:cs="宋体"/>
                <w:color w:val="auto"/>
                <w:szCs w:val="21"/>
              </w:rPr>
            </w:pPr>
            <w:r>
              <w:rPr>
                <w:rFonts w:hint="eastAsia" w:ascii="宋体" w:hAnsi="宋体" w:cs="宋体"/>
                <w:color w:val="auto"/>
                <w:szCs w:val="21"/>
              </w:rPr>
              <w:t>35</w:t>
            </w:r>
          </w:p>
        </w:tc>
        <w:tc>
          <w:tcPr>
            <w:tcW w:w="1966" w:type="dxa"/>
            <w:tcBorders>
              <w:top w:val="single" w:color="auto" w:sz="4" w:space="0"/>
              <w:left w:val="single" w:color="auto" w:sz="4" w:space="0"/>
              <w:bottom w:val="single" w:color="auto" w:sz="4" w:space="0"/>
              <w:right w:val="single" w:color="auto" w:sz="4" w:space="0"/>
            </w:tcBorders>
            <w:vAlign w:val="center"/>
          </w:tcPr>
          <w:p w14:paraId="5F55DC0F">
            <w:pPr>
              <w:spacing w:line="400" w:lineRule="exact"/>
              <w:jc w:val="center"/>
              <w:rPr>
                <w:rFonts w:ascii="宋体" w:hAnsi="宋体" w:cs="宋体"/>
                <w:color w:val="auto"/>
                <w:szCs w:val="21"/>
              </w:rPr>
            </w:pPr>
            <w:r>
              <w:rPr>
                <w:rFonts w:hint="eastAsia" w:ascii="宋体" w:hAnsi="宋体" w:cs="宋体"/>
                <w:color w:val="auto"/>
                <w:szCs w:val="21"/>
              </w:rPr>
              <w:t>履约保证金金额</w:t>
            </w:r>
          </w:p>
        </w:tc>
        <w:tc>
          <w:tcPr>
            <w:tcW w:w="7013" w:type="dxa"/>
            <w:tcBorders>
              <w:top w:val="single" w:color="auto" w:sz="4" w:space="0"/>
              <w:left w:val="single" w:color="auto" w:sz="4" w:space="0"/>
              <w:bottom w:val="single" w:color="auto" w:sz="4" w:space="0"/>
              <w:right w:val="single" w:color="auto" w:sz="4" w:space="0"/>
            </w:tcBorders>
            <w:vAlign w:val="bottom"/>
          </w:tcPr>
          <w:p w14:paraId="4EFBDCC0">
            <w:pPr>
              <w:autoSpaceDE w:val="0"/>
              <w:autoSpaceDN w:val="0"/>
              <w:snapToGrid w:val="0"/>
              <w:spacing w:line="400" w:lineRule="exact"/>
              <w:jc w:val="left"/>
              <w:textAlignment w:val="bottom"/>
              <w:rPr>
                <w:rFonts w:ascii="宋体" w:hAnsi="宋体" w:cs="宋体"/>
                <w:color w:val="auto"/>
                <w:szCs w:val="21"/>
              </w:rPr>
            </w:pPr>
            <w:r>
              <w:rPr>
                <w:rFonts w:hint="eastAsia" w:ascii="宋体" w:hAnsi="宋体" w:cs="宋体"/>
                <w:color w:val="auto"/>
                <w:kern w:val="0"/>
                <w:szCs w:val="21"/>
              </w:rPr>
              <w:t>本项目不收取履约保证金。</w:t>
            </w:r>
          </w:p>
        </w:tc>
      </w:tr>
      <w:tr w14:paraId="36C247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vMerge w:val="restart"/>
            <w:tcBorders>
              <w:top w:val="single" w:color="auto" w:sz="4" w:space="0"/>
              <w:left w:val="single" w:color="auto" w:sz="4" w:space="0"/>
              <w:right w:val="single" w:color="auto" w:sz="4" w:space="0"/>
            </w:tcBorders>
            <w:vAlign w:val="center"/>
          </w:tcPr>
          <w:p w14:paraId="05D5CE9B">
            <w:pPr>
              <w:spacing w:line="400" w:lineRule="exact"/>
              <w:rPr>
                <w:rFonts w:ascii="宋体" w:hAnsi="宋体" w:cs="宋体"/>
                <w:color w:val="auto"/>
                <w:szCs w:val="21"/>
              </w:rPr>
            </w:pPr>
            <w:r>
              <w:rPr>
                <w:rFonts w:hint="eastAsia" w:ascii="宋体" w:hAnsi="宋体" w:cs="宋体"/>
                <w:color w:val="auto"/>
                <w:szCs w:val="21"/>
              </w:rPr>
              <w:t>38.2.1</w:t>
            </w:r>
          </w:p>
        </w:tc>
        <w:tc>
          <w:tcPr>
            <w:tcW w:w="1966" w:type="dxa"/>
            <w:tcBorders>
              <w:top w:val="single" w:color="auto" w:sz="4" w:space="0"/>
              <w:left w:val="single" w:color="auto" w:sz="4" w:space="0"/>
              <w:bottom w:val="single" w:color="auto" w:sz="4" w:space="0"/>
              <w:right w:val="single" w:color="auto" w:sz="4" w:space="0"/>
            </w:tcBorders>
            <w:vAlign w:val="center"/>
          </w:tcPr>
          <w:p w14:paraId="26878900">
            <w:pPr>
              <w:spacing w:line="400" w:lineRule="exact"/>
              <w:rPr>
                <w:rFonts w:ascii="宋体" w:hAnsi="宋体" w:cs="宋体"/>
                <w:color w:val="auto"/>
                <w:szCs w:val="21"/>
              </w:rPr>
            </w:pPr>
            <w:r>
              <w:rPr>
                <w:rFonts w:hint="eastAsia" w:ascii="宋体" w:hAnsi="宋体" w:cs="宋体"/>
                <w:color w:val="auto"/>
                <w:szCs w:val="21"/>
              </w:rPr>
              <w:t>接收质疑函方式</w:t>
            </w:r>
          </w:p>
        </w:tc>
        <w:tc>
          <w:tcPr>
            <w:tcW w:w="7013" w:type="dxa"/>
            <w:tcBorders>
              <w:top w:val="single" w:color="auto" w:sz="4" w:space="0"/>
              <w:left w:val="single" w:color="auto" w:sz="4" w:space="0"/>
              <w:bottom w:val="single" w:color="auto" w:sz="4" w:space="0"/>
              <w:right w:val="single" w:color="auto" w:sz="4" w:space="0"/>
            </w:tcBorders>
            <w:vAlign w:val="center"/>
          </w:tcPr>
          <w:p w14:paraId="722FFCF1">
            <w:pPr>
              <w:snapToGrid w:val="0"/>
              <w:spacing w:line="400" w:lineRule="exact"/>
              <w:rPr>
                <w:rFonts w:ascii="宋体" w:hAnsi="宋体" w:cs="宋体"/>
                <w:color w:val="auto"/>
                <w:szCs w:val="21"/>
              </w:rPr>
            </w:pPr>
            <w:r>
              <w:rPr>
                <w:rFonts w:hint="eastAsia" w:ascii="宋体" w:hAnsi="宋体" w:cs="宋体"/>
                <w:color w:val="auto"/>
                <w:szCs w:val="21"/>
              </w:rPr>
              <w:t>以书面形式</w:t>
            </w:r>
          </w:p>
        </w:tc>
      </w:tr>
      <w:tr w14:paraId="3F7912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vMerge w:val="continue"/>
            <w:tcBorders>
              <w:left w:val="single" w:color="auto" w:sz="4" w:space="0"/>
              <w:right w:val="single" w:color="auto" w:sz="4" w:space="0"/>
            </w:tcBorders>
            <w:vAlign w:val="center"/>
          </w:tcPr>
          <w:p w14:paraId="2AD95084">
            <w:pPr>
              <w:spacing w:line="400" w:lineRule="exact"/>
              <w:rPr>
                <w:rFonts w:ascii="宋体" w:hAnsi="宋体" w:cs="宋体"/>
                <w:color w:val="auto"/>
                <w:szCs w:val="21"/>
              </w:rPr>
            </w:pPr>
          </w:p>
        </w:tc>
        <w:tc>
          <w:tcPr>
            <w:tcW w:w="1966" w:type="dxa"/>
            <w:tcBorders>
              <w:top w:val="single" w:color="auto" w:sz="4" w:space="0"/>
              <w:left w:val="single" w:color="auto" w:sz="4" w:space="0"/>
              <w:bottom w:val="single" w:color="auto" w:sz="4" w:space="0"/>
              <w:right w:val="single" w:color="auto" w:sz="4" w:space="0"/>
            </w:tcBorders>
            <w:vAlign w:val="center"/>
          </w:tcPr>
          <w:p w14:paraId="37B4F24A">
            <w:pPr>
              <w:spacing w:line="400" w:lineRule="exact"/>
              <w:jc w:val="center"/>
              <w:rPr>
                <w:rFonts w:ascii="宋体" w:hAnsi="宋体" w:cs="宋体"/>
                <w:color w:val="auto"/>
                <w:szCs w:val="21"/>
              </w:rPr>
            </w:pPr>
            <w:r>
              <w:rPr>
                <w:rFonts w:hint="eastAsia" w:ascii="宋体" w:hAnsi="宋体" w:cs="宋体"/>
                <w:color w:val="auto"/>
                <w:szCs w:val="21"/>
              </w:rPr>
              <w:t>质疑联系部门及联系方式</w:t>
            </w:r>
          </w:p>
        </w:tc>
        <w:tc>
          <w:tcPr>
            <w:tcW w:w="7013" w:type="dxa"/>
            <w:tcBorders>
              <w:top w:val="single" w:color="auto" w:sz="4" w:space="0"/>
              <w:left w:val="single" w:color="auto" w:sz="4" w:space="0"/>
              <w:bottom w:val="single" w:color="auto" w:sz="4" w:space="0"/>
              <w:right w:val="single" w:color="auto" w:sz="4" w:space="0"/>
            </w:tcBorders>
            <w:vAlign w:val="center"/>
          </w:tcPr>
          <w:p w14:paraId="62E395AA">
            <w:pPr>
              <w:snapToGrid w:val="0"/>
              <w:spacing w:line="400" w:lineRule="exact"/>
              <w:rPr>
                <w:rFonts w:ascii="宋体" w:hAnsi="宋体"/>
                <w:color w:val="auto"/>
                <w:szCs w:val="21"/>
              </w:rPr>
            </w:pPr>
            <w:r>
              <w:rPr>
                <w:rFonts w:hint="eastAsia" w:ascii="宋体" w:hAnsi="宋体"/>
                <w:color w:val="auto"/>
                <w:szCs w:val="21"/>
                <w:u w:val="none"/>
                <w:lang w:eastAsia="zh-CN"/>
              </w:rPr>
              <w:t>广西中琪工程咨询有限公司</w:t>
            </w:r>
            <w:r>
              <w:rPr>
                <w:rFonts w:hint="eastAsia" w:ascii="宋体" w:hAnsi="宋体"/>
                <w:color w:val="auto"/>
                <w:szCs w:val="21"/>
              </w:rPr>
              <w:t>；</w:t>
            </w:r>
          </w:p>
          <w:p w14:paraId="796F1A0C">
            <w:pPr>
              <w:snapToGrid w:val="0"/>
              <w:spacing w:line="400" w:lineRule="exact"/>
              <w:rPr>
                <w:rFonts w:hint="default" w:ascii="宋体" w:hAnsi="宋体" w:eastAsiaTheme="minorEastAsia"/>
                <w:color w:val="auto"/>
                <w:szCs w:val="21"/>
                <w:lang w:val="en-US" w:eastAsia="zh-CN"/>
              </w:rPr>
            </w:pPr>
            <w:r>
              <w:rPr>
                <w:rFonts w:hint="eastAsia" w:ascii="宋体" w:hAnsi="宋体"/>
                <w:color w:val="auto"/>
                <w:szCs w:val="21"/>
              </w:rPr>
              <w:t>联系电话：077</w:t>
            </w:r>
            <w:r>
              <w:rPr>
                <w:rFonts w:hint="eastAsia" w:ascii="宋体" w:hAnsi="宋体"/>
                <w:color w:val="auto"/>
                <w:szCs w:val="21"/>
                <w:lang w:val="en-US" w:eastAsia="zh-CN"/>
              </w:rPr>
              <w:t>4</w:t>
            </w:r>
            <w:r>
              <w:rPr>
                <w:rFonts w:hint="eastAsia" w:ascii="宋体" w:hAnsi="宋体"/>
                <w:color w:val="auto"/>
                <w:szCs w:val="21"/>
              </w:rPr>
              <w:t>-</w:t>
            </w:r>
            <w:r>
              <w:rPr>
                <w:rFonts w:hint="eastAsia" w:ascii="宋体" w:hAnsi="宋体"/>
                <w:color w:val="auto"/>
                <w:szCs w:val="21"/>
                <w:lang w:val="en-US" w:eastAsia="zh-CN"/>
              </w:rPr>
              <w:t>2584136</w:t>
            </w:r>
          </w:p>
          <w:p w14:paraId="54334361">
            <w:pPr>
              <w:snapToGrid w:val="0"/>
              <w:spacing w:line="400" w:lineRule="exact"/>
              <w:rPr>
                <w:rFonts w:hint="default" w:ascii="宋体" w:hAnsi="宋体" w:cs="宋体" w:eastAsiaTheme="minorEastAsia"/>
                <w:color w:val="auto"/>
                <w:szCs w:val="21"/>
                <w:lang w:val="en-US" w:eastAsia="zh-CN"/>
              </w:rPr>
            </w:pPr>
            <w:r>
              <w:rPr>
                <w:rFonts w:hint="eastAsia" w:ascii="宋体" w:hAnsi="宋体"/>
                <w:color w:val="auto"/>
                <w:szCs w:val="21"/>
              </w:rPr>
              <w:t>通讯地址</w:t>
            </w:r>
            <w:r>
              <w:rPr>
                <w:rFonts w:hint="eastAsia" w:ascii="宋体" w:hAnsi="宋体" w:cs="Helvetica"/>
                <w:color w:val="auto"/>
                <w:szCs w:val="21"/>
              </w:rPr>
              <w:t>：</w:t>
            </w:r>
            <w:r>
              <w:rPr>
                <w:rFonts w:hint="eastAsia" w:ascii="宋体" w:hAnsi="宋体" w:eastAsia="宋体" w:cs="仿宋"/>
                <w:color w:val="auto"/>
                <w:lang w:eastAsia="zh-CN"/>
              </w:rPr>
              <w:t>岑溪市思湖路</w:t>
            </w:r>
            <w:r>
              <w:rPr>
                <w:rFonts w:hint="eastAsia" w:ascii="宋体" w:hAnsi="宋体" w:eastAsia="宋体" w:cs="仿宋"/>
                <w:color w:val="auto"/>
                <w:lang w:val="en-US" w:eastAsia="zh-CN"/>
              </w:rPr>
              <w:t>旁</w:t>
            </w:r>
            <w:r>
              <w:rPr>
                <w:rFonts w:hint="eastAsia" w:ascii="宋体" w:hAnsi="宋体" w:eastAsia="宋体" w:cs="仿宋"/>
                <w:color w:val="auto"/>
                <w:lang w:eastAsia="zh-CN"/>
              </w:rPr>
              <w:t>（汇洋广场</w:t>
            </w:r>
            <w:r>
              <w:rPr>
                <w:rFonts w:hint="eastAsia" w:ascii="宋体" w:hAnsi="宋体" w:eastAsia="宋体" w:cs="仿宋"/>
                <w:color w:val="auto"/>
                <w:lang w:val="en-US" w:eastAsia="zh-CN"/>
              </w:rPr>
              <w:t>四号入口</w:t>
            </w:r>
            <w:r>
              <w:rPr>
                <w:rFonts w:hint="eastAsia" w:ascii="宋体" w:hAnsi="宋体" w:eastAsia="宋体" w:cs="仿宋"/>
                <w:color w:val="auto"/>
                <w:lang w:eastAsia="zh-CN"/>
              </w:rPr>
              <w:t>对面</w:t>
            </w:r>
            <w:r>
              <w:rPr>
                <w:rFonts w:hint="eastAsia" w:ascii="宋体" w:hAnsi="宋体" w:eastAsia="宋体" w:cs="仿宋"/>
                <w:color w:val="auto"/>
                <w:lang w:val="en-US" w:eastAsia="zh-CN"/>
              </w:rPr>
              <w:t>三楼</w:t>
            </w:r>
            <w:r>
              <w:rPr>
                <w:rFonts w:hint="eastAsia" w:ascii="宋体" w:hAnsi="宋体" w:eastAsia="宋体" w:cs="仿宋"/>
                <w:color w:val="auto"/>
                <w:lang w:eastAsia="zh-CN"/>
              </w:rPr>
              <w:t>）</w:t>
            </w:r>
          </w:p>
        </w:tc>
      </w:tr>
      <w:tr w14:paraId="2DD99A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vMerge w:val="continue"/>
            <w:tcBorders>
              <w:left w:val="single" w:color="auto" w:sz="4" w:space="0"/>
              <w:bottom w:val="single" w:color="auto" w:sz="4" w:space="0"/>
              <w:right w:val="single" w:color="auto" w:sz="4" w:space="0"/>
            </w:tcBorders>
            <w:vAlign w:val="center"/>
          </w:tcPr>
          <w:p w14:paraId="30C5B224">
            <w:pPr>
              <w:spacing w:line="400" w:lineRule="exact"/>
              <w:rPr>
                <w:rFonts w:ascii="宋体" w:hAnsi="宋体" w:cs="宋体"/>
                <w:color w:val="auto"/>
                <w:szCs w:val="21"/>
              </w:rPr>
            </w:pPr>
          </w:p>
        </w:tc>
        <w:tc>
          <w:tcPr>
            <w:tcW w:w="1966" w:type="dxa"/>
            <w:tcBorders>
              <w:top w:val="single" w:color="auto" w:sz="4" w:space="0"/>
              <w:left w:val="single" w:color="auto" w:sz="4" w:space="0"/>
              <w:bottom w:val="single" w:color="auto" w:sz="4" w:space="0"/>
              <w:right w:val="single" w:color="auto" w:sz="4" w:space="0"/>
            </w:tcBorders>
            <w:vAlign w:val="center"/>
          </w:tcPr>
          <w:p w14:paraId="7DB0C7FB">
            <w:pPr>
              <w:spacing w:line="400" w:lineRule="exact"/>
              <w:jc w:val="center"/>
              <w:rPr>
                <w:rFonts w:ascii="宋体" w:hAnsi="宋体" w:cs="宋体"/>
                <w:color w:val="auto"/>
                <w:szCs w:val="21"/>
              </w:rPr>
            </w:pPr>
            <w:r>
              <w:rPr>
                <w:rFonts w:hint="eastAsia" w:ascii="宋体" w:hAnsi="宋体" w:cs="宋体"/>
                <w:color w:val="auto"/>
                <w:szCs w:val="21"/>
              </w:rPr>
              <w:t>现场提交质疑办理业务时间</w:t>
            </w:r>
          </w:p>
        </w:tc>
        <w:tc>
          <w:tcPr>
            <w:tcW w:w="7013" w:type="dxa"/>
            <w:tcBorders>
              <w:top w:val="single" w:color="auto" w:sz="4" w:space="0"/>
              <w:left w:val="single" w:color="auto" w:sz="4" w:space="0"/>
              <w:bottom w:val="single" w:color="auto" w:sz="4" w:space="0"/>
              <w:right w:val="single" w:color="auto" w:sz="4" w:space="0"/>
            </w:tcBorders>
            <w:vAlign w:val="center"/>
          </w:tcPr>
          <w:p w14:paraId="27F88BD1">
            <w:pPr>
              <w:snapToGrid w:val="0"/>
              <w:spacing w:line="400" w:lineRule="exact"/>
              <w:rPr>
                <w:rFonts w:ascii="宋体" w:hAnsi="宋体" w:cs="宋体"/>
                <w:color w:val="auto"/>
                <w:szCs w:val="21"/>
              </w:rPr>
            </w:pPr>
            <w:r>
              <w:rPr>
                <w:rFonts w:hint="eastAsia" w:ascii="宋体" w:hAnsi="宋体"/>
                <w:color w:val="auto"/>
                <w:szCs w:val="21"/>
              </w:rPr>
              <w:t>质疑期内每个工作日</w:t>
            </w:r>
            <w:r>
              <w:rPr>
                <w:rFonts w:ascii="宋体" w:hAnsi="宋体"/>
                <w:color w:val="auto"/>
                <w:szCs w:val="21"/>
                <w:u w:val="single"/>
              </w:rPr>
              <w:t xml:space="preserve"> </w:t>
            </w:r>
            <w:r>
              <w:rPr>
                <w:rFonts w:hint="eastAsia" w:ascii="宋体" w:hAnsi="宋体"/>
                <w:color w:val="auto"/>
                <w:szCs w:val="21"/>
                <w:u w:val="single"/>
                <w:lang w:val="en-US" w:eastAsia="zh-CN"/>
              </w:rPr>
              <w:t>8</w:t>
            </w:r>
            <w:r>
              <w:rPr>
                <w:rFonts w:ascii="宋体" w:hAnsi="宋体"/>
                <w:color w:val="auto"/>
                <w:szCs w:val="21"/>
                <w:u w:val="single"/>
              </w:rPr>
              <w:t xml:space="preserve"> </w:t>
            </w:r>
            <w:r>
              <w:rPr>
                <w:rFonts w:hint="eastAsia" w:ascii="宋体" w:hAnsi="宋体"/>
                <w:color w:val="auto"/>
                <w:szCs w:val="21"/>
              </w:rPr>
              <w:t>时</w:t>
            </w:r>
            <w:r>
              <w:rPr>
                <w:rFonts w:ascii="宋体" w:hAnsi="宋体"/>
                <w:color w:val="auto"/>
                <w:szCs w:val="21"/>
                <w:u w:val="single"/>
              </w:rPr>
              <w:t xml:space="preserve"> </w:t>
            </w:r>
            <w:r>
              <w:rPr>
                <w:rFonts w:hint="eastAsia" w:ascii="宋体" w:hAnsi="宋体"/>
                <w:color w:val="auto"/>
                <w:szCs w:val="21"/>
                <w:u w:val="single"/>
              </w:rPr>
              <w:t>00</w:t>
            </w:r>
            <w:r>
              <w:rPr>
                <w:rFonts w:ascii="宋体" w:hAnsi="宋体"/>
                <w:color w:val="auto"/>
                <w:szCs w:val="21"/>
                <w:u w:val="single"/>
              </w:rPr>
              <w:t xml:space="preserve"> </w:t>
            </w:r>
            <w:r>
              <w:rPr>
                <w:rFonts w:hint="eastAsia" w:ascii="宋体" w:hAnsi="宋体"/>
                <w:color w:val="auto"/>
                <w:szCs w:val="21"/>
              </w:rPr>
              <w:t>分到</w:t>
            </w:r>
            <w:r>
              <w:rPr>
                <w:rFonts w:ascii="宋体" w:hAnsi="宋体"/>
                <w:color w:val="auto"/>
                <w:szCs w:val="21"/>
                <w:u w:val="single"/>
              </w:rPr>
              <w:t xml:space="preserve"> </w:t>
            </w:r>
            <w:r>
              <w:rPr>
                <w:rFonts w:hint="eastAsia" w:ascii="宋体" w:hAnsi="宋体"/>
                <w:color w:val="auto"/>
                <w:szCs w:val="21"/>
                <w:u w:val="single"/>
              </w:rPr>
              <w:t>12</w:t>
            </w:r>
            <w:r>
              <w:rPr>
                <w:rFonts w:ascii="宋体" w:hAnsi="宋体"/>
                <w:color w:val="auto"/>
                <w:szCs w:val="21"/>
                <w:u w:val="single"/>
              </w:rPr>
              <w:t xml:space="preserve">  </w:t>
            </w:r>
            <w:r>
              <w:rPr>
                <w:rFonts w:hint="eastAsia" w:ascii="宋体" w:hAnsi="宋体"/>
                <w:color w:val="auto"/>
                <w:szCs w:val="21"/>
              </w:rPr>
              <w:t>时</w:t>
            </w:r>
            <w:r>
              <w:rPr>
                <w:rFonts w:ascii="宋体" w:hAnsi="宋体"/>
                <w:color w:val="auto"/>
                <w:szCs w:val="21"/>
                <w:u w:val="single"/>
              </w:rPr>
              <w:t xml:space="preserve"> </w:t>
            </w:r>
            <w:r>
              <w:rPr>
                <w:rFonts w:hint="eastAsia" w:ascii="宋体" w:hAnsi="宋体"/>
                <w:color w:val="auto"/>
                <w:szCs w:val="21"/>
                <w:u w:val="single"/>
              </w:rPr>
              <w:t>00</w:t>
            </w:r>
            <w:r>
              <w:rPr>
                <w:rFonts w:ascii="宋体" w:hAnsi="宋体"/>
                <w:color w:val="auto"/>
                <w:szCs w:val="21"/>
                <w:u w:val="single"/>
              </w:rPr>
              <w:t xml:space="preserve"> </w:t>
            </w:r>
            <w:r>
              <w:rPr>
                <w:rFonts w:hint="eastAsia" w:ascii="宋体" w:hAnsi="宋体"/>
                <w:color w:val="auto"/>
                <w:szCs w:val="21"/>
              </w:rPr>
              <w:t>分，</w:t>
            </w:r>
            <w:r>
              <w:rPr>
                <w:rFonts w:ascii="宋体" w:hAnsi="宋体"/>
                <w:color w:val="auto"/>
                <w:szCs w:val="21"/>
                <w:u w:val="single"/>
              </w:rPr>
              <w:t xml:space="preserve"> </w:t>
            </w:r>
            <w:r>
              <w:rPr>
                <w:rFonts w:hint="eastAsia" w:ascii="宋体" w:hAnsi="宋体"/>
                <w:color w:val="auto"/>
                <w:szCs w:val="21"/>
                <w:u w:val="single"/>
              </w:rPr>
              <w:t>15</w:t>
            </w:r>
            <w:r>
              <w:rPr>
                <w:rFonts w:hint="eastAsia" w:ascii="宋体" w:hAnsi="宋体"/>
                <w:color w:val="auto"/>
                <w:szCs w:val="21"/>
              </w:rPr>
              <w:t>时</w:t>
            </w:r>
            <w:r>
              <w:rPr>
                <w:rFonts w:ascii="宋体" w:hAnsi="宋体"/>
                <w:color w:val="auto"/>
                <w:szCs w:val="21"/>
                <w:u w:val="single"/>
              </w:rPr>
              <w:t xml:space="preserve"> </w:t>
            </w:r>
            <w:r>
              <w:rPr>
                <w:rFonts w:hint="eastAsia" w:ascii="宋体" w:hAnsi="宋体"/>
                <w:color w:val="auto"/>
                <w:szCs w:val="21"/>
                <w:u w:val="single"/>
              </w:rPr>
              <w:t>00</w:t>
            </w:r>
            <w:r>
              <w:rPr>
                <w:rFonts w:ascii="宋体" w:hAnsi="宋体"/>
                <w:color w:val="auto"/>
                <w:szCs w:val="21"/>
                <w:u w:val="single"/>
              </w:rPr>
              <w:t xml:space="preserve"> </w:t>
            </w:r>
            <w:r>
              <w:rPr>
                <w:rFonts w:hint="eastAsia" w:ascii="宋体" w:hAnsi="宋体"/>
                <w:color w:val="auto"/>
                <w:szCs w:val="21"/>
              </w:rPr>
              <w:t>分到</w:t>
            </w:r>
            <w:r>
              <w:rPr>
                <w:rFonts w:ascii="宋体" w:hAnsi="宋体"/>
                <w:color w:val="auto"/>
                <w:szCs w:val="21"/>
                <w:u w:val="single"/>
              </w:rPr>
              <w:t xml:space="preserve"> </w:t>
            </w:r>
            <w:r>
              <w:rPr>
                <w:rFonts w:hint="eastAsia" w:ascii="宋体" w:hAnsi="宋体"/>
                <w:color w:val="auto"/>
                <w:szCs w:val="21"/>
                <w:u w:val="single"/>
              </w:rPr>
              <w:t>1</w:t>
            </w:r>
            <w:r>
              <w:rPr>
                <w:rFonts w:hint="eastAsia" w:ascii="宋体" w:hAnsi="宋体"/>
                <w:color w:val="auto"/>
                <w:szCs w:val="21"/>
                <w:u w:val="single"/>
                <w:lang w:val="en-US" w:eastAsia="zh-CN"/>
              </w:rPr>
              <w:t>8</w:t>
            </w:r>
            <w:r>
              <w:rPr>
                <w:rFonts w:ascii="宋体" w:hAnsi="宋体"/>
                <w:color w:val="auto"/>
                <w:szCs w:val="21"/>
                <w:u w:val="single"/>
              </w:rPr>
              <w:t xml:space="preserve"> </w:t>
            </w:r>
            <w:r>
              <w:rPr>
                <w:rFonts w:hint="eastAsia" w:ascii="宋体" w:hAnsi="宋体"/>
                <w:color w:val="auto"/>
                <w:szCs w:val="21"/>
              </w:rPr>
              <w:t>时</w:t>
            </w:r>
            <w:r>
              <w:rPr>
                <w:rFonts w:ascii="宋体" w:hAnsi="宋体"/>
                <w:color w:val="auto"/>
                <w:szCs w:val="21"/>
                <w:u w:val="single"/>
              </w:rPr>
              <w:t xml:space="preserve"> </w:t>
            </w:r>
            <w:r>
              <w:rPr>
                <w:rFonts w:hint="eastAsia" w:ascii="宋体" w:hAnsi="宋体"/>
                <w:color w:val="auto"/>
                <w:szCs w:val="21"/>
                <w:u w:val="single"/>
              </w:rPr>
              <w:t>00</w:t>
            </w:r>
            <w:r>
              <w:rPr>
                <w:rFonts w:ascii="宋体" w:hAnsi="宋体"/>
                <w:color w:val="auto"/>
                <w:szCs w:val="21"/>
                <w:u w:val="single"/>
              </w:rPr>
              <w:t xml:space="preserve"> </w:t>
            </w:r>
            <w:r>
              <w:rPr>
                <w:rFonts w:hint="eastAsia" w:ascii="宋体" w:hAnsi="宋体"/>
                <w:color w:val="auto"/>
                <w:szCs w:val="21"/>
              </w:rPr>
              <w:t>分</w:t>
            </w:r>
          </w:p>
        </w:tc>
      </w:tr>
      <w:tr w14:paraId="1AA3B7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left w:val="single" w:color="auto" w:sz="4" w:space="0"/>
              <w:bottom w:val="single" w:color="auto" w:sz="4" w:space="0"/>
              <w:right w:val="single" w:color="auto" w:sz="4" w:space="0"/>
            </w:tcBorders>
            <w:vAlign w:val="center"/>
          </w:tcPr>
          <w:p w14:paraId="46CFAC79">
            <w:pPr>
              <w:spacing w:line="400" w:lineRule="exact"/>
              <w:rPr>
                <w:rFonts w:ascii="宋体" w:hAnsi="宋体" w:cs="宋体"/>
                <w:color w:val="auto"/>
                <w:szCs w:val="21"/>
              </w:rPr>
            </w:pPr>
            <w:r>
              <w:rPr>
                <w:rFonts w:hint="eastAsia" w:ascii="宋体" w:hAnsi="宋体" w:cs="宋体"/>
                <w:color w:val="auto"/>
                <w:szCs w:val="21"/>
              </w:rPr>
              <w:t>38.3.1</w:t>
            </w:r>
          </w:p>
        </w:tc>
        <w:tc>
          <w:tcPr>
            <w:tcW w:w="1966" w:type="dxa"/>
            <w:tcBorders>
              <w:top w:val="single" w:color="auto" w:sz="4" w:space="0"/>
              <w:left w:val="single" w:color="auto" w:sz="4" w:space="0"/>
              <w:bottom w:val="single" w:color="auto" w:sz="4" w:space="0"/>
              <w:right w:val="single" w:color="auto" w:sz="4" w:space="0"/>
            </w:tcBorders>
            <w:vAlign w:val="center"/>
          </w:tcPr>
          <w:p w14:paraId="15FDCE37">
            <w:pPr>
              <w:spacing w:line="400" w:lineRule="exact"/>
              <w:jc w:val="center"/>
              <w:rPr>
                <w:rFonts w:ascii="宋体" w:hAnsi="宋体" w:cs="宋体"/>
                <w:color w:val="auto"/>
                <w:szCs w:val="21"/>
              </w:rPr>
            </w:pPr>
            <w:r>
              <w:rPr>
                <w:rFonts w:hint="eastAsia" w:ascii="宋体" w:hAnsi="宋体" w:cs="宋体"/>
                <w:color w:val="auto"/>
                <w:szCs w:val="21"/>
              </w:rPr>
              <w:t>投诉受理方式</w:t>
            </w:r>
          </w:p>
        </w:tc>
        <w:tc>
          <w:tcPr>
            <w:tcW w:w="7013" w:type="dxa"/>
            <w:tcBorders>
              <w:top w:val="single" w:color="auto" w:sz="4" w:space="0"/>
              <w:left w:val="single" w:color="auto" w:sz="4" w:space="0"/>
              <w:bottom w:val="single" w:color="auto" w:sz="4" w:space="0"/>
              <w:right w:val="single" w:color="auto" w:sz="4" w:space="0"/>
            </w:tcBorders>
            <w:vAlign w:val="center"/>
          </w:tcPr>
          <w:p w14:paraId="77979327">
            <w:pPr>
              <w:snapToGrid w:val="0"/>
              <w:spacing w:line="400" w:lineRule="exact"/>
              <w:rPr>
                <w:rFonts w:ascii="宋体" w:hAnsi="宋体"/>
                <w:color w:val="auto"/>
                <w:szCs w:val="21"/>
              </w:rPr>
            </w:pPr>
            <w:r>
              <w:rPr>
                <w:rFonts w:hint="eastAsia" w:ascii="宋体" w:hAnsi="宋体"/>
                <w:color w:val="auto"/>
                <w:szCs w:val="21"/>
              </w:rPr>
              <w:t>1、受理方式：纸质方式受理，投诉书正、副本（经过质疑的事项才可投诉）。</w:t>
            </w:r>
          </w:p>
          <w:p w14:paraId="6B79F414">
            <w:pPr>
              <w:snapToGrid w:val="0"/>
              <w:spacing w:line="400" w:lineRule="exact"/>
              <w:rPr>
                <w:rFonts w:ascii="宋体" w:hAnsi="宋体"/>
                <w:color w:val="auto"/>
                <w:szCs w:val="21"/>
              </w:rPr>
            </w:pPr>
            <w:r>
              <w:rPr>
                <w:rFonts w:hint="eastAsia" w:ascii="宋体" w:hAnsi="宋体"/>
                <w:color w:val="auto"/>
                <w:szCs w:val="21"/>
              </w:rPr>
              <w:t>2、邮寄地址：</w:t>
            </w:r>
          </w:p>
          <w:p w14:paraId="23328D23">
            <w:pPr>
              <w:snapToGrid w:val="0"/>
              <w:spacing w:line="400" w:lineRule="exact"/>
              <w:rPr>
                <w:rFonts w:hint="eastAsia" w:ascii="宋体" w:hAnsi="宋体" w:eastAsiaTheme="minorEastAsia"/>
                <w:color w:val="auto"/>
                <w:szCs w:val="21"/>
                <w:lang w:eastAsia="zh-CN"/>
              </w:rPr>
            </w:pPr>
            <w:r>
              <w:rPr>
                <w:rFonts w:hint="eastAsia" w:ascii="宋体" w:hAnsi="宋体"/>
                <w:color w:val="auto"/>
                <w:szCs w:val="21"/>
              </w:rPr>
              <w:t>名称：</w:t>
            </w:r>
            <w:r>
              <w:rPr>
                <w:rFonts w:hint="eastAsia" w:ascii="宋体" w:hAnsi="宋体"/>
                <w:color w:val="auto"/>
                <w:szCs w:val="21"/>
                <w:lang w:val="en-US" w:eastAsia="zh-CN"/>
              </w:rPr>
              <w:t>岑溪市</w:t>
            </w:r>
            <w:r>
              <w:rPr>
                <w:rFonts w:hint="eastAsia" w:ascii="宋体" w:hAnsi="宋体"/>
                <w:color w:val="auto"/>
                <w:szCs w:val="21"/>
                <w:lang w:eastAsia="zh-CN"/>
              </w:rPr>
              <w:t>财政局</w:t>
            </w:r>
          </w:p>
          <w:p w14:paraId="52BD9314">
            <w:pPr>
              <w:snapToGrid w:val="0"/>
              <w:spacing w:line="400" w:lineRule="exact"/>
              <w:rPr>
                <w:rFonts w:ascii="宋体" w:hAnsi="宋体"/>
                <w:color w:val="auto"/>
                <w:szCs w:val="21"/>
              </w:rPr>
            </w:pPr>
            <w:r>
              <w:rPr>
                <w:rFonts w:hint="eastAsia" w:ascii="宋体" w:hAnsi="宋体"/>
                <w:color w:val="auto"/>
                <w:szCs w:val="21"/>
              </w:rPr>
              <w:t>地址：</w:t>
            </w:r>
            <w:r>
              <w:rPr>
                <w:rFonts w:hint="eastAsia" w:ascii="宋体" w:hAnsi="宋体"/>
                <w:color w:val="auto"/>
                <w:szCs w:val="21"/>
                <w:highlight w:val="none"/>
                <w:u w:val="none"/>
                <w:lang w:val="en-US" w:eastAsia="zh-CN"/>
              </w:rPr>
              <w:t>岑溪市大中路51号</w:t>
            </w:r>
          </w:p>
          <w:p w14:paraId="0E14B3D4">
            <w:pPr>
              <w:snapToGrid w:val="0"/>
              <w:spacing w:line="400" w:lineRule="exact"/>
              <w:rPr>
                <w:rFonts w:hint="default" w:ascii="宋体" w:hAnsi="宋体" w:cs="宋体" w:eastAsiaTheme="minorEastAsia"/>
                <w:color w:val="auto"/>
                <w:szCs w:val="21"/>
                <w:lang w:val="en-US" w:eastAsia="zh-CN"/>
              </w:rPr>
            </w:pPr>
            <w:r>
              <w:rPr>
                <w:rFonts w:hint="eastAsia" w:ascii="宋体" w:hAnsi="宋体"/>
                <w:color w:val="auto"/>
                <w:kern w:val="0"/>
                <w:szCs w:val="21"/>
              </w:rPr>
              <w:t>联系电话：</w:t>
            </w:r>
            <w:bookmarkStart w:id="76" w:name="PO_3000001871_PM038"/>
            <w:r>
              <w:rPr>
                <w:rFonts w:ascii="宋体" w:hAnsi="宋体"/>
                <w:color w:val="auto"/>
                <w:kern w:val="0"/>
                <w:szCs w:val="21"/>
              </w:rPr>
              <w:t>077</w:t>
            </w:r>
            <w:r>
              <w:rPr>
                <w:rFonts w:hint="eastAsia" w:ascii="宋体" w:hAnsi="宋体"/>
                <w:color w:val="auto"/>
                <w:kern w:val="0"/>
                <w:szCs w:val="21"/>
                <w:lang w:val="en-US" w:eastAsia="zh-CN"/>
              </w:rPr>
              <w:t>4</w:t>
            </w:r>
            <w:r>
              <w:rPr>
                <w:rFonts w:ascii="宋体" w:hAnsi="宋体"/>
                <w:color w:val="auto"/>
                <w:kern w:val="0"/>
                <w:szCs w:val="21"/>
              </w:rPr>
              <w:t>-</w:t>
            </w:r>
            <w:bookmarkEnd w:id="76"/>
            <w:r>
              <w:rPr>
                <w:rFonts w:hint="eastAsia" w:ascii="宋体" w:hAnsi="宋体"/>
                <w:color w:val="auto"/>
                <w:kern w:val="0"/>
                <w:szCs w:val="21"/>
                <w:lang w:val="en-US" w:eastAsia="zh-CN"/>
              </w:rPr>
              <w:t>8231122</w:t>
            </w:r>
          </w:p>
        </w:tc>
      </w:tr>
      <w:tr w14:paraId="5992EB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right w:val="single" w:color="auto" w:sz="4" w:space="0"/>
            </w:tcBorders>
            <w:vAlign w:val="center"/>
          </w:tcPr>
          <w:p w14:paraId="2924C137">
            <w:pPr>
              <w:spacing w:line="400" w:lineRule="exact"/>
              <w:rPr>
                <w:rFonts w:ascii="宋体" w:hAnsi="宋体" w:cs="宋体"/>
                <w:color w:val="auto"/>
                <w:szCs w:val="21"/>
              </w:rPr>
            </w:pPr>
            <w:r>
              <w:rPr>
                <w:rFonts w:hint="eastAsia" w:ascii="宋体" w:hAnsi="宋体" w:cs="宋体"/>
                <w:color w:val="auto"/>
                <w:szCs w:val="21"/>
              </w:rPr>
              <w:t>41</w:t>
            </w:r>
          </w:p>
        </w:tc>
        <w:tc>
          <w:tcPr>
            <w:tcW w:w="1966" w:type="dxa"/>
            <w:tcBorders>
              <w:top w:val="single" w:color="auto" w:sz="4" w:space="0"/>
              <w:left w:val="single" w:color="auto" w:sz="4" w:space="0"/>
              <w:right w:val="single" w:color="auto" w:sz="4" w:space="0"/>
            </w:tcBorders>
            <w:vAlign w:val="center"/>
          </w:tcPr>
          <w:p w14:paraId="5F8E7B49">
            <w:pPr>
              <w:spacing w:line="400" w:lineRule="exact"/>
              <w:jc w:val="center"/>
              <w:rPr>
                <w:rFonts w:ascii="宋体" w:hAnsi="宋体" w:cs="宋体"/>
                <w:color w:val="auto"/>
                <w:szCs w:val="21"/>
              </w:rPr>
            </w:pPr>
            <w:r>
              <w:rPr>
                <w:rFonts w:hint="eastAsia" w:ascii="宋体" w:hAnsi="宋体" w:cs="宋体"/>
                <w:color w:val="auto"/>
                <w:szCs w:val="21"/>
              </w:rPr>
              <w:t>采购代理费</w:t>
            </w:r>
          </w:p>
        </w:tc>
        <w:tc>
          <w:tcPr>
            <w:tcW w:w="7013" w:type="dxa"/>
            <w:tcBorders>
              <w:top w:val="single" w:color="auto" w:sz="4" w:space="0"/>
              <w:left w:val="single" w:color="auto" w:sz="4" w:space="0"/>
              <w:right w:val="single" w:color="auto" w:sz="4" w:space="0"/>
            </w:tcBorders>
            <w:vAlign w:val="center"/>
          </w:tcPr>
          <w:p w14:paraId="6CFAE48A">
            <w:pPr>
              <w:pStyle w:val="16"/>
              <w:keepNext/>
              <w:wordWrap w:val="0"/>
              <w:snapToGrid w:val="0"/>
              <w:spacing w:line="360" w:lineRule="auto"/>
              <w:rPr>
                <w:rFonts w:hint="eastAsia" w:hAnsi="宋体" w:cs="宋体"/>
                <w:color w:val="auto"/>
                <w:sz w:val="21"/>
                <w:highlight w:val="none"/>
              </w:rPr>
            </w:pPr>
            <w:r>
              <w:rPr>
                <w:rFonts w:hint="eastAsia" w:hAnsi="宋体" w:cs="宋体"/>
                <w:color w:val="auto"/>
                <w:sz w:val="21"/>
                <w:highlight w:val="none"/>
              </w:rPr>
              <w:t>1.采购代理费支付方式：</w:t>
            </w:r>
          </w:p>
          <w:p w14:paraId="0F1FC99F">
            <w:pPr>
              <w:pStyle w:val="16"/>
              <w:keepNext/>
              <w:wordWrap w:val="0"/>
              <w:snapToGrid w:val="0"/>
              <w:spacing w:line="360" w:lineRule="auto"/>
              <w:rPr>
                <w:rFonts w:hint="eastAsia" w:hAnsi="宋体" w:cs="宋体"/>
                <w:color w:val="auto"/>
                <w:sz w:val="21"/>
                <w:highlight w:val="none"/>
              </w:rPr>
            </w:pPr>
            <w:r>
              <w:rPr>
                <w:rFonts w:hint="eastAsia" w:hAnsi="宋体" w:cs="宋体"/>
                <w:color w:val="auto"/>
                <w:sz w:val="21"/>
                <w:highlight w:val="none"/>
              </w:rPr>
              <w:t>本项目代理服务费由</w:t>
            </w:r>
            <w:r>
              <w:rPr>
                <w:rFonts w:hint="eastAsia" w:ascii="宋体" w:hAnsi="宋体" w:eastAsia="宋体" w:cs="宋体"/>
                <w:b/>
                <w:bCs/>
                <w:color w:val="auto"/>
                <w:sz w:val="21"/>
                <w:highlight w:val="none"/>
                <w:u w:val="single"/>
                <w:lang w:val="en-US" w:eastAsia="zh-CN"/>
              </w:rPr>
              <w:t>入围</w:t>
            </w:r>
            <w:r>
              <w:rPr>
                <w:rFonts w:hint="eastAsia" w:hAnsi="宋体" w:cs="宋体"/>
                <w:b/>
                <w:bCs/>
                <w:color w:val="auto"/>
                <w:sz w:val="21"/>
                <w:highlight w:val="none"/>
                <w:u w:val="single"/>
              </w:rPr>
              <w:t>供应商</w:t>
            </w:r>
            <w:r>
              <w:rPr>
                <w:rFonts w:hint="eastAsia" w:hAnsi="宋体" w:cs="宋体"/>
                <w:color w:val="auto"/>
                <w:sz w:val="21"/>
                <w:highlight w:val="none"/>
              </w:rPr>
              <w:t>领取成交通知书前，一次性向采购代理机构支付。</w:t>
            </w:r>
          </w:p>
          <w:p w14:paraId="35092A49">
            <w:pPr>
              <w:pStyle w:val="16"/>
              <w:pageBreakBefore w:val="0"/>
              <w:widowControl w:val="0"/>
              <w:numPr>
                <w:ilvl w:val="0"/>
                <w:numId w:val="0"/>
              </w:numPr>
              <w:kinsoku/>
              <w:wordWrap/>
              <w:overflowPunct/>
              <w:topLinePunct w:val="0"/>
              <w:bidi w:val="0"/>
              <w:adjustRightInd/>
              <w:snapToGrid w:val="0"/>
              <w:spacing w:line="360" w:lineRule="auto"/>
              <w:rPr>
                <w:rFonts w:hint="eastAsia" w:hAnsi="宋体" w:cs="宋体"/>
                <w:color w:val="auto"/>
                <w:sz w:val="21"/>
                <w:highlight w:val="none"/>
                <w:lang w:val="en-US" w:eastAsia="zh-CN"/>
              </w:rPr>
            </w:pPr>
            <w:r>
              <w:rPr>
                <w:rFonts w:hint="eastAsia" w:ascii="宋体" w:hAnsi="宋体" w:cs="宋体"/>
                <w:color w:val="auto"/>
                <w:kern w:val="2"/>
                <w:sz w:val="21"/>
                <w:szCs w:val="20"/>
                <w:highlight w:val="none"/>
                <w:lang w:val="en-US" w:eastAsia="zh-CN" w:bidi="ar-SA"/>
              </w:rPr>
              <w:t>2.</w:t>
            </w:r>
            <w:r>
              <w:rPr>
                <w:rFonts w:hint="eastAsia" w:hAnsi="宋体" w:cs="宋体"/>
                <w:color w:val="auto"/>
                <w:sz w:val="21"/>
                <w:highlight w:val="none"/>
              </w:rPr>
              <w:t>采购代理费收取标准：</w:t>
            </w:r>
          </w:p>
          <w:p w14:paraId="1494944E">
            <w:pPr>
              <w:pStyle w:val="16"/>
              <w:snapToGrid w:val="0"/>
              <w:spacing w:line="360" w:lineRule="auto"/>
              <w:rPr>
                <w:rFonts w:hint="eastAsia" w:hAnsi="宋体" w:cs="宋体"/>
                <w:color w:val="auto"/>
                <w:sz w:val="21"/>
                <w:highlight w:val="none"/>
              </w:rPr>
            </w:pPr>
            <w:r>
              <w:rPr>
                <w:rFonts w:hint="eastAsia" w:hAnsi="宋体" w:cs="宋体"/>
                <w:color w:val="auto"/>
                <w:sz w:val="21"/>
                <w:highlight w:val="none"/>
                <w:lang w:eastAsia="zh-CN"/>
              </w:rPr>
              <w:t>□</w:t>
            </w:r>
            <w:r>
              <w:rPr>
                <w:rFonts w:hint="eastAsia" w:hAnsi="宋体" w:cs="宋体"/>
                <w:color w:val="auto"/>
                <w:sz w:val="21"/>
                <w:highlight w:val="none"/>
              </w:rPr>
              <w:t>以分标（□成交金额/</w:t>
            </w:r>
            <w:r>
              <w:rPr>
                <w:rFonts w:hint="eastAsia" w:hAnsi="宋体" w:cs="宋体"/>
                <w:color w:val="auto"/>
                <w:sz w:val="21"/>
                <w:highlight w:val="none"/>
                <w:lang w:eastAsia="zh-CN"/>
              </w:rPr>
              <w:t>□</w:t>
            </w:r>
            <w:r>
              <w:rPr>
                <w:rFonts w:hint="eastAsia" w:hAnsi="宋体" w:cs="宋体"/>
                <w:color w:val="auto"/>
                <w:sz w:val="21"/>
                <w:highlight w:val="none"/>
              </w:rPr>
              <w:t>采购预算/□暂定成交金额/□其他</w:t>
            </w:r>
            <w:r>
              <w:rPr>
                <w:rFonts w:hint="eastAsia" w:hAnsi="宋体" w:cs="宋体"/>
                <w:color w:val="auto"/>
                <w:sz w:val="21"/>
                <w:highlight w:val="none"/>
                <w:u w:val="single"/>
              </w:rPr>
              <w:t xml:space="preserve"> </w:t>
            </w:r>
            <w:r>
              <w:rPr>
                <w:rFonts w:hAnsi="宋体" w:cs="宋体"/>
                <w:color w:val="auto"/>
                <w:sz w:val="21"/>
                <w:highlight w:val="none"/>
                <w:u w:val="single"/>
              </w:rPr>
              <w:t xml:space="preserve">  </w:t>
            </w:r>
            <w:r>
              <w:rPr>
                <w:rFonts w:hint="eastAsia" w:hAnsi="宋体" w:cs="宋体"/>
                <w:color w:val="auto"/>
                <w:sz w:val="21"/>
                <w:highlight w:val="none"/>
              </w:rPr>
              <w:t>）为计费额，按</w:t>
            </w:r>
            <w:r>
              <w:rPr>
                <w:rFonts w:hint="eastAsia" w:hAnsi="宋体" w:cs="宋体"/>
                <w:color w:val="auto"/>
                <w:sz w:val="21"/>
                <w:highlight w:val="none"/>
                <w:lang w:val="en-US" w:eastAsia="zh-CN"/>
              </w:rPr>
              <w:t>照</w:t>
            </w:r>
            <w:r>
              <w:rPr>
                <w:rFonts w:hint="eastAsia" w:ascii="宋体" w:hAnsi="宋体" w:eastAsia="宋体" w:cs="宋体"/>
                <w:color w:val="auto"/>
                <w:sz w:val="21"/>
                <w:highlight w:val="none"/>
              </w:rPr>
              <w:t>桂价费字〔2011〕55号及发改办价格文件计算</w:t>
            </w:r>
            <w:r>
              <w:rPr>
                <w:rFonts w:hint="eastAsia" w:ascii="宋体" w:hAnsi="宋体" w:eastAsia="宋体" w:cs="宋体"/>
                <w:color w:val="auto"/>
                <w:sz w:val="21"/>
                <w:highlight w:val="none"/>
                <w:lang w:eastAsia="zh-CN"/>
              </w:rPr>
              <w:t>，</w:t>
            </w:r>
            <w:r>
              <w:rPr>
                <w:rFonts w:hint="eastAsia" w:hAnsi="宋体" w:cs="宋体"/>
                <w:color w:val="auto"/>
                <w:sz w:val="21"/>
                <w:highlight w:val="none"/>
              </w:rPr>
              <w:t>采用差额定率累进法计算。</w:t>
            </w:r>
          </w:p>
          <w:p w14:paraId="473CEDC9">
            <w:pPr>
              <w:pStyle w:val="16"/>
              <w:pageBreakBefore w:val="0"/>
              <w:widowControl w:val="0"/>
              <w:numPr>
                <w:ilvl w:val="0"/>
                <w:numId w:val="0"/>
              </w:numPr>
              <w:kinsoku/>
              <w:wordWrap/>
              <w:overflowPunct/>
              <w:topLinePunct w:val="0"/>
              <w:bidi w:val="0"/>
              <w:adjustRightInd/>
              <w:snapToGrid w:val="0"/>
              <w:spacing w:line="360" w:lineRule="auto"/>
              <w:rPr>
                <w:rFonts w:hint="default"/>
                <w:color w:val="auto"/>
                <w:highlight w:val="none"/>
                <w:lang w:val="en-US" w:eastAsia="zh-CN"/>
              </w:rPr>
            </w:pPr>
            <w:r>
              <w:rPr>
                <w:rFonts w:hint="eastAsia" w:hAnsi="宋体" w:cs="宋体"/>
                <w:color w:val="auto"/>
                <w:sz w:val="21"/>
                <w:highlight w:val="none"/>
                <w:lang w:eastAsia="zh-CN"/>
              </w:rPr>
              <w:t>☑</w:t>
            </w:r>
            <w:r>
              <w:rPr>
                <w:rFonts w:hint="eastAsia" w:hAnsi="宋体" w:cs="宋体"/>
                <w:color w:val="auto"/>
                <w:sz w:val="21"/>
                <w:highlight w:val="none"/>
                <w:lang w:val="en-US" w:eastAsia="zh-CN"/>
              </w:rPr>
              <w:t>固定采购</w:t>
            </w:r>
            <w:r>
              <w:rPr>
                <w:rFonts w:hint="eastAsia" w:hAnsi="宋体" w:cs="宋体"/>
                <w:color w:val="auto"/>
                <w:sz w:val="21"/>
                <w:highlight w:val="none"/>
              </w:rPr>
              <w:t>代理</w:t>
            </w:r>
            <w:r>
              <w:rPr>
                <w:rFonts w:hint="eastAsia" w:hAnsi="宋体" w:cs="宋体"/>
                <w:color w:val="auto"/>
                <w:sz w:val="21"/>
                <w:highlight w:val="none"/>
                <w:lang w:val="en-US" w:eastAsia="zh-CN"/>
              </w:rPr>
              <w:t>服务</w:t>
            </w:r>
            <w:r>
              <w:rPr>
                <w:rFonts w:hint="eastAsia" w:hAnsi="宋体" w:cs="宋体"/>
                <w:color w:val="auto"/>
                <w:sz w:val="21"/>
                <w:highlight w:val="none"/>
              </w:rPr>
              <w:t>费</w:t>
            </w:r>
            <w:r>
              <w:rPr>
                <w:rFonts w:hint="eastAsia" w:hAnsi="宋体" w:cs="宋体"/>
                <w:color w:val="auto"/>
                <w:sz w:val="21"/>
                <w:highlight w:val="none"/>
                <w:lang w:eastAsia="zh-CN"/>
              </w:rPr>
              <w:t>：</w:t>
            </w:r>
            <w:r>
              <w:rPr>
                <w:rFonts w:hint="eastAsia" w:hAnsi="宋体" w:cs="宋体"/>
                <w:b/>
                <w:bCs/>
                <w:color w:val="auto"/>
                <w:sz w:val="21"/>
                <w:highlight w:val="none"/>
                <w:u w:val="single"/>
                <w:lang w:val="en-US" w:eastAsia="zh-CN"/>
              </w:rPr>
              <w:t>每个入围供应商人民币伍仟元整（</w:t>
            </w:r>
            <w:r>
              <w:rPr>
                <w:rFonts w:hint="eastAsia" w:ascii="宋体" w:hAnsi="宋体" w:eastAsia="宋体" w:cs="宋体"/>
                <w:b/>
                <w:bCs/>
                <w:color w:val="auto"/>
                <w:sz w:val="21"/>
                <w:highlight w:val="none"/>
                <w:u w:val="single"/>
                <w:lang w:val="en-US" w:eastAsia="zh-CN"/>
              </w:rPr>
              <w:t>￥5000.00元）</w:t>
            </w:r>
            <w:r>
              <w:rPr>
                <w:rFonts w:hint="eastAsia" w:ascii="宋体" w:hAnsi="宋体" w:eastAsia="宋体" w:cs="宋体"/>
                <w:color w:val="auto"/>
                <w:sz w:val="21"/>
                <w:highlight w:val="none"/>
                <w:u w:val="single"/>
                <w:lang w:val="en-US" w:eastAsia="zh-CN"/>
              </w:rPr>
              <w:t xml:space="preserve"> </w:t>
            </w:r>
          </w:p>
          <w:p w14:paraId="4F25E473">
            <w:pPr>
              <w:pStyle w:val="16"/>
              <w:snapToGrid w:val="0"/>
              <w:spacing w:line="360" w:lineRule="auto"/>
              <w:rPr>
                <w:rFonts w:hint="eastAsia" w:hAnsi="宋体" w:cs="宋体"/>
                <w:color w:val="auto"/>
                <w:sz w:val="21"/>
                <w:highlight w:val="none"/>
              </w:rPr>
            </w:pPr>
            <w:r>
              <w:rPr>
                <w:rFonts w:hint="eastAsia" w:hAnsi="宋体" w:cs="宋体"/>
                <w:color w:val="auto"/>
                <w:sz w:val="21"/>
                <w:highlight w:val="none"/>
              </w:rPr>
              <w:t>3. 采购代理费收取银行账户</w:t>
            </w:r>
          </w:p>
          <w:p w14:paraId="63B0BAA8">
            <w:pPr>
              <w:pStyle w:val="16"/>
              <w:pageBreakBefore w:val="0"/>
              <w:widowControl w:val="0"/>
              <w:kinsoku/>
              <w:wordWrap/>
              <w:overflowPunct/>
              <w:topLinePunct w:val="0"/>
              <w:bidi w:val="0"/>
              <w:adjustRightInd/>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户名：</w:t>
            </w:r>
            <w:r>
              <w:rPr>
                <w:rFonts w:hint="eastAsia" w:ascii="宋体" w:hAnsi="宋体" w:eastAsia="宋体" w:cs="宋体"/>
                <w:color w:val="auto"/>
                <w:sz w:val="21"/>
                <w:highlight w:val="none"/>
                <w:lang w:val="en-US" w:eastAsia="zh-CN"/>
              </w:rPr>
              <w:t>广西中琪工程咨询有限公司</w:t>
            </w:r>
          </w:p>
          <w:p w14:paraId="21066B1D">
            <w:pPr>
              <w:pStyle w:val="16"/>
              <w:pageBreakBefore w:val="0"/>
              <w:widowControl w:val="0"/>
              <w:kinsoku/>
              <w:wordWrap/>
              <w:overflowPunct/>
              <w:topLinePunct w:val="0"/>
              <w:bidi w:val="0"/>
              <w:adjustRightInd/>
              <w:snapToGrid w:val="0"/>
              <w:spacing w:line="360" w:lineRule="auto"/>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开户行：广西北部湾银行</w:t>
            </w:r>
          </w:p>
          <w:p w14:paraId="13188830">
            <w:pPr>
              <w:pStyle w:val="16"/>
              <w:snapToGrid w:val="0"/>
              <w:spacing w:line="360" w:lineRule="auto"/>
              <w:rPr>
                <w:rFonts w:hint="eastAsia" w:hAnsi="宋体" w:cs="宋体"/>
                <w:color w:val="auto"/>
                <w:sz w:val="21"/>
                <w:highlight w:val="none"/>
              </w:rPr>
            </w:pPr>
            <w:r>
              <w:rPr>
                <w:rFonts w:hint="eastAsia" w:hAnsi="宋体" w:cs="宋体"/>
                <w:color w:val="auto"/>
                <w:sz w:val="21"/>
                <w:highlight w:val="none"/>
              </w:rPr>
              <w:t>账 号：8053 0020 0</w:t>
            </w:r>
            <w:r>
              <w:rPr>
                <w:rFonts w:hint="eastAsia" w:hAnsi="宋体" w:cs="宋体"/>
                <w:color w:val="auto"/>
                <w:sz w:val="21"/>
                <w:highlight w:val="none"/>
                <w:lang w:eastAsia="zh-CN"/>
              </w:rPr>
              <w:t>30</w:t>
            </w:r>
            <w:r>
              <w:rPr>
                <w:rFonts w:hint="eastAsia" w:hAnsi="宋体" w:cs="宋体"/>
                <w:color w:val="auto"/>
                <w:sz w:val="21"/>
                <w:highlight w:val="none"/>
              </w:rPr>
              <w:t>0 001</w:t>
            </w:r>
          </w:p>
          <w:p w14:paraId="41BC55E4">
            <w:pPr>
              <w:pStyle w:val="16"/>
              <w:pageBreakBefore w:val="0"/>
              <w:widowControl w:val="0"/>
              <w:kinsoku/>
              <w:wordWrap/>
              <w:overflowPunct/>
              <w:topLinePunct w:val="0"/>
              <w:bidi w:val="0"/>
              <w:adjustRightInd/>
              <w:snapToGrid w:val="0"/>
              <w:spacing w:line="360" w:lineRule="auto"/>
              <w:rPr>
                <w:rFonts w:ascii="宋体" w:hAnsi="宋体" w:cs="宋体"/>
                <w:color w:val="auto"/>
                <w:szCs w:val="21"/>
              </w:rPr>
            </w:pPr>
            <w:r>
              <w:rPr>
                <w:rFonts w:hint="eastAsia" w:ascii="宋体" w:hAnsi="宋体" w:eastAsia="宋体" w:cs="宋体"/>
                <w:color w:val="auto"/>
                <w:sz w:val="21"/>
                <w:highlight w:val="none"/>
                <w:lang w:val="en-US" w:eastAsia="zh-CN"/>
              </w:rPr>
              <w:t>开户银行代码：320622162045</w:t>
            </w:r>
          </w:p>
        </w:tc>
      </w:tr>
      <w:tr w14:paraId="2EBD95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14:paraId="1CE987C0">
            <w:pPr>
              <w:snapToGrid w:val="0"/>
              <w:spacing w:line="400" w:lineRule="exact"/>
              <w:jc w:val="center"/>
              <w:rPr>
                <w:rFonts w:ascii="宋体" w:hAnsi="宋体" w:cs="宋体"/>
                <w:color w:val="auto"/>
                <w:szCs w:val="21"/>
              </w:rPr>
            </w:pPr>
            <w:r>
              <w:rPr>
                <w:rFonts w:hint="eastAsia" w:ascii="宋体" w:hAnsi="宋体" w:cs="宋体"/>
                <w:color w:val="auto"/>
                <w:szCs w:val="21"/>
              </w:rPr>
              <w:t>42.1</w:t>
            </w:r>
          </w:p>
        </w:tc>
        <w:tc>
          <w:tcPr>
            <w:tcW w:w="1966" w:type="dxa"/>
            <w:tcBorders>
              <w:top w:val="single" w:color="auto" w:sz="4" w:space="0"/>
              <w:left w:val="single" w:color="auto" w:sz="4" w:space="0"/>
              <w:bottom w:val="single" w:color="auto" w:sz="4" w:space="0"/>
              <w:right w:val="single" w:color="auto" w:sz="4" w:space="0"/>
            </w:tcBorders>
            <w:vAlign w:val="center"/>
          </w:tcPr>
          <w:p w14:paraId="3E17263A">
            <w:pPr>
              <w:snapToGrid w:val="0"/>
              <w:spacing w:line="400" w:lineRule="exact"/>
              <w:jc w:val="center"/>
              <w:rPr>
                <w:rFonts w:ascii="宋体" w:hAnsi="宋体" w:cs="宋体"/>
                <w:color w:val="auto"/>
                <w:szCs w:val="21"/>
              </w:rPr>
            </w:pPr>
            <w:r>
              <w:rPr>
                <w:rFonts w:hint="eastAsia" w:ascii="宋体" w:hAnsi="宋体" w:cs="宋体"/>
                <w:color w:val="auto"/>
                <w:szCs w:val="21"/>
              </w:rPr>
              <w:t>解释</w:t>
            </w:r>
          </w:p>
        </w:tc>
        <w:tc>
          <w:tcPr>
            <w:tcW w:w="7013" w:type="dxa"/>
            <w:tcBorders>
              <w:top w:val="single" w:color="auto" w:sz="4" w:space="0"/>
              <w:left w:val="single" w:color="auto" w:sz="4" w:space="0"/>
              <w:bottom w:val="single" w:color="auto" w:sz="4" w:space="0"/>
              <w:right w:val="single" w:color="auto" w:sz="4" w:space="0"/>
            </w:tcBorders>
            <w:vAlign w:val="center"/>
          </w:tcPr>
          <w:p w14:paraId="46D919A0">
            <w:pPr>
              <w:snapToGrid w:val="0"/>
              <w:spacing w:line="400" w:lineRule="exact"/>
              <w:rPr>
                <w:rFonts w:ascii="宋体" w:hAnsi="宋体" w:cs="宋体"/>
                <w:b/>
                <w:color w:val="auto"/>
                <w:szCs w:val="21"/>
              </w:rPr>
            </w:pPr>
            <w:r>
              <w:rPr>
                <w:rFonts w:hint="eastAsia" w:ascii="宋体" w:hAnsi="宋体" w:cs="宋体"/>
                <w:b/>
                <w:color w:val="auto"/>
                <w:szCs w:val="21"/>
              </w:rPr>
              <w:t>解释权：</w:t>
            </w:r>
            <w:r>
              <w:rPr>
                <w:rFonts w:hint="eastAsia" w:ascii="宋体" w:hAnsi="宋体" w:cs="宋体"/>
                <w:color w:val="auto"/>
                <w:szCs w:val="21"/>
              </w:rPr>
              <w:t>构成本征集文件的各个组成文件应互为解释，互为说明；除征集文件中有特别规定外，仅适用于征集响应阶段的规定，按更正公告（澄清公告）、征集公告、采购需求、供应商须知、评审方法及评审标准、拟签订的合同文本、响应文件格式的先后顺序解释；同一组成文件中就同一事项的规定或者约定不一致的，以编排顺序在后者为准；同一组成文件不同版本之间有不一致的，以形成时间在后者为准；更正公告（澄清公告）与同步更新的征集文件不一致时以更正公告（澄清公告）为准。按本款前述规定仍不能形成结论的</w:t>
            </w:r>
            <w:r>
              <w:rPr>
                <w:rFonts w:hint="eastAsia" w:ascii="宋体" w:hAnsi="宋体" w:cs="宋体"/>
                <w:b/>
                <w:color w:val="auto"/>
                <w:szCs w:val="21"/>
              </w:rPr>
              <w:t>，由征集人或者采购代理机构负责解释。</w:t>
            </w:r>
          </w:p>
          <w:p w14:paraId="15F50BF9">
            <w:pPr>
              <w:snapToGrid w:val="0"/>
              <w:spacing w:line="400" w:lineRule="exact"/>
              <w:rPr>
                <w:rFonts w:ascii="宋体" w:hAnsi="宋体" w:cs="宋体"/>
                <w:color w:val="auto"/>
                <w:szCs w:val="21"/>
              </w:rPr>
            </w:pPr>
            <w:r>
              <w:rPr>
                <w:rFonts w:hint="eastAsia" w:ascii="宋体" w:hAnsi="宋体" w:cs="宋体"/>
                <w:b/>
                <w:color w:val="auto"/>
                <w:szCs w:val="21"/>
              </w:rPr>
              <w:t>法律责任：</w:t>
            </w:r>
            <w:r>
              <w:rPr>
                <w:rFonts w:hint="eastAsia" w:ascii="宋体" w:hAnsi="宋体" w:cs="宋体"/>
                <w:color w:val="auto"/>
                <w:szCs w:val="21"/>
              </w:rPr>
              <w:t>本征集文件根据《中华人民共和国政府采购法》、《中华人民共和国民法典》；《中华人民共和国政府采购法实施条例》、</w:t>
            </w:r>
            <w:r>
              <w:rPr>
                <w:rFonts w:hint="eastAsia"/>
                <w:color w:val="auto"/>
              </w:rPr>
              <w:t>《</w:t>
            </w:r>
            <w:r>
              <w:rPr>
                <w:color w:val="auto"/>
              </w:rPr>
              <w:t>政府采购框架协议采购方式管理暂行办法</w:t>
            </w:r>
            <w:r>
              <w:rPr>
                <w:rFonts w:hint="eastAsia"/>
                <w:color w:val="auto"/>
              </w:rPr>
              <w:t>》</w:t>
            </w:r>
            <w:r>
              <w:rPr>
                <w:rFonts w:hint="eastAsia" w:ascii="宋体" w:hAnsi="宋体" w:cs="宋体"/>
                <w:color w:val="auto"/>
                <w:szCs w:val="21"/>
              </w:rPr>
              <w:t>等有关法律、法规编制，参与本项目的各政府采购当事人依法享有上述法律法规所赋予的权利与义务。</w:t>
            </w:r>
          </w:p>
        </w:tc>
      </w:tr>
      <w:tr w14:paraId="6B4C7F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14:paraId="5A7FBE86">
            <w:pPr>
              <w:snapToGrid w:val="0"/>
              <w:spacing w:line="400" w:lineRule="exact"/>
              <w:jc w:val="center"/>
              <w:rPr>
                <w:rFonts w:ascii="宋体" w:hAnsi="宋体" w:cs="宋体"/>
                <w:color w:val="auto"/>
                <w:szCs w:val="21"/>
              </w:rPr>
            </w:pPr>
            <w:r>
              <w:rPr>
                <w:rFonts w:hint="eastAsia" w:ascii="宋体" w:hAnsi="宋体" w:cs="宋体"/>
                <w:color w:val="auto"/>
                <w:szCs w:val="21"/>
              </w:rPr>
              <w:t>42.2</w:t>
            </w:r>
          </w:p>
        </w:tc>
        <w:tc>
          <w:tcPr>
            <w:tcW w:w="1966" w:type="dxa"/>
            <w:tcBorders>
              <w:top w:val="single" w:color="auto" w:sz="4" w:space="0"/>
              <w:left w:val="single" w:color="auto" w:sz="4" w:space="0"/>
              <w:bottom w:val="single" w:color="auto" w:sz="4" w:space="0"/>
              <w:right w:val="single" w:color="auto" w:sz="4" w:space="0"/>
            </w:tcBorders>
            <w:vAlign w:val="center"/>
          </w:tcPr>
          <w:p w14:paraId="2072905E">
            <w:pPr>
              <w:snapToGrid w:val="0"/>
              <w:spacing w:line="400" w:lineRule="exact"/>
              <w:jc w:val="center"/>
              <w:rPr>
                <w:rFonts w:ascii="宋体" w:hAnsi="宋体" w:cs="宋体"/>
                <w:color w:val="auto"/>
                <w:szCs w:val="21"/>
              </w:rPr>
            </w:pPr>
            <w:r>
              <w:rPr>
                <w:rFonts w:hint="eastAsia" w:ascii="宋体" w:hAnsi="宋体" w:cs="宋体"/>
                <w:color w:val="auto"/>
                <w:szCs w:val="21"/>
              </w:rPr>
              <w:t>其他释义</w:t>
            </w:r>
          </w:p>
        </w:tc>
        <w:tc>
          <w:tcPr>
            <w:tcW w:w="7013" w:type="dxa"/>
            <w:tcBorders>
              <w:top w:val="single" w:color="auto" w:sz="4" w:space="0"/>
              <w:left w:val="single" w:color="auto" w:sz="4" w:space="0"/>
              <w:bottom w:val="single" w:color="auto" w:sz="4" w:space="0"/>
              <w:right w:val="single" w:color="auto" w:sz="4" w:space="0"/>
            </w:tcBorders>
            <w:vAlign w:val="center"/>
          </w:tcPr>
          <w:p w14:paraId="63DAED67">
            <w:pPr>
              <w:snapToGrid w:val="0"/>
              <w:spacing w:line="400" w:lineRule="exact"/>
              <w:rPr>
                <w:rFonts w:ascii="宋体" w:hAnsi="宋体" w:cs="宋体"/>
                <w:color w:val="auto"/>
                <w:szCs w:val="21"/>
              </w:rPr>
            </w:pPr>
            <w:r>
              <w:rPr>
                <w:rFonts w:hint="eastAsia" w:ascii="宋体" w:hAnsi="宋体" w:cs="宋体"/>
                <w:color w:val="auto"/>
                <w:szCs w:val="20"/>
              </w:rPr>
              <w:t>1.本</w:t>
            </w:r>
            <w:r>
              <w:rPr>
                <w:rFonts w:hint="eastAsia" w:ascii="宋体" w:hAnsi="宋体" w:cs="宋体"/>
                <w:b/>
                <w:bCs/>
                <w:color w:val="auto"/>
                <w:szCs w:val="21"/>
              </w:rPr>
              <w:t>征集文件</w:t>
            </w:r>
            <w:r>
              <w:rPr>
                <w:rFonts w:hint="eastAsia" w:ascii="宋体" w:hAnsi="宋体" w:cs="宋体"/>
                <w:color w:val="auto"/>
                <w:szCs w:val="20"/>
              </w:rPr>
              <w:t>中描述供应商的“公章”是指供应商通过指定电子化政府采购平台办理数字证书（CA认证）获得的以法定主体行为名称制作的电子印章。</w:t>
            </w:r>
          </w:p>
          <w:p w14:paraId="5E0663EB">
            <w:pPr>
              <w:snapToGrid w:val="0"/>
              <w:spacing w:line="400" w:lineRule="exact"/>
              <w:rPr>
                <w:rFonts w:ascii="宋体" w:hAnsi="宋体" w:cs="宋体"/>
                <w:color w:val="auto"/>
                <w:szCs w:val="20"/>
              </w:rPr>
            </w:pPr>
            <w:r>
              <w:rPr>
                <w:rFonts w:hint="eastAsia" w:ascii="宋体" w:hAnsi="宋体" w:cs="宋体"/>
                <w:color w:val="auto"/>
                <w:szCs w:val="20"/>
              </w:rPr>
              <w:t>2.本</w:t>
            </w:r>
            <w:r>
              <w:rPr>
                <w:rFonts w:hint="eastAsia" w:ascii="宋体" w:hAnsi="宋体" w:cs="宋体"/>
                <w:b/>
                <w:bCs/>
                <w:color w:val="auto"/>
                <w:szCs w:val="21"/>
              </w:rPr>
              <w:t>征集文件</w:t>
            </w:r>
            <w:r>
              <w:rPr>
                <w:rFonts w:hint="eastAsia" w:ascii="宋体" w:hAnsi="宋体" w:cs="宋体"/>
                <w:color w:val="auto"/>
                <w:szCs w:val="20"/>
              </w:rPr>
              <w:t>中描述供应商的“签字”是指供应商通过指定电子化政府采购平台办理数字证书（CA认证）获得的以供应商法定代表人或者委托代理人姓名制作的电子印章或手写签字。</w:t>
            </w:r>
          </w:p>
          <w:p w14:paraId="3D215BCB">
            <w:pPr>
              <w:snapToGrid w:val="0"/>
              <w:spacing w:line="400" w:lineRule="exact"/>
              <w:rPr>
                <w:rFonts w:ascii="宋体" w:hAnsi="宋体" w:cs="宋体"/>
                <w:color w:val="auto"/>
                <w:szCs w:val="20"/>
              </w:rPr>
            </w:pPr>
            <w:r>
              <w:rPr>
                <w:rFonts w:hint="eastAsia" w:ascii="宋体" w:hAnsi="宋体" w:cs="宋体"/>
                <w:color w:val="auto"/>
                <w:szCs w:val="20"/>
              </w:rPr>
              <w:t>3.供应商为其他组织或者自然人时，本</w:t>
            </w:r>
            <w:r>
              <w:rPr>
                <w:rFonts w:hint="eastAsia" w:ascii="宋体" w:hAnsi="宋体" w:cs="宋体"/>
                <w:b/>
                <w:bCs/>
                <w:color w:val="auto"/>
                <w:szCs w:val="21"/>
              </w:rPr>
              <w:t>征集文件</w:t>
            </w:r>
            <w:r>
              <w:rPr>
                <w:rFonts w:hint="eastAsia" w:ascii="宋体" w:hAnsi="宋体" w:cs="宋体"/>
                <w:color w:val="auto"/>
                <w:szCs w:val="20"/>
              </w:rPr>
              <w:t>规定的法定代表人指负责人或者自然人。本</w:t>
            </w:r>
            <w:r>
              <w:rPr>
                <w:rFonts w:hint="eastAsia" w:ascii="宋体" w:hAnsi="宋体" w:cs="宋体"/>
                <w:b/>
                <w:bCs/>
                <w:color w:val="auto"/>
                <w:szCs w:val="21"/>
              </w:rPr>
              <w:t>征集文件</w:t>
            </w:r>
            <w:r>
              <w:rPr>
                <w:rFonts w:hint="eastAsia" w:ascii="宋体" w:hAnsi="宋体" w:cs="宋体"/>
                <w:color w:val="auto"/>
                <w:szCs w:val="20"/>
              </w:rPr>
              <w:t>所称负责人是指参加竞标的其他组织营业执照上的负责人，本</w:t>
            </w:r>
            <w:r>
              <w:rPr>
                <w:rFonts w:hint="eastAsia" w:ascii="宋体" w:hAnsi="宋体" w:cs="宋体"/>
                <w:b/>
                <w:bCs/>
                <w:color w:val="auto"/>
                <w:szCs w:val="21"/>
              </w:rPr>
              <w:t>征集文件</w:t>
            </w:r>
            <w:r>
              <w:rPr>
                <w:rFonts w:hint="eastAsia" w:ascii="宋体" w:hAnsi="宋体" w:cs="宋体"/>
                <w:color w:val="auto"/>
                <w:szCs w:val="20"/>
              </w:rPr>
              <w:t>所称自然人指参与竞标的自然人本人。</w:t>
            </w:r>
          </w:p>
          <w:p w14:paraId="4B15E0A5">
            <w:pPr>
              <w:snapToGrid w:val="0"/>
              <w:spacing w:line="400" w:lineRule="exact"/>
              <w:rPr>
                <w:rFonts w:ascii="宋体" w:hAnsi="宋体" w:cs="宋体"/>
                <w:b/>
                <w:bCs/>
                <w:color w:val="auto"/>
                <w:szCs w:val="21"/>
              </w:rPr>
            </w:pPr>
            <w:r>
              <w:rPr>
                <w:rFonts w:hint="eastAsia" w:hAnsi="宋体" w:cs="宋体"/>
                <w:color w:val="auto"/>
              </w:rPr>
              <w:t>4.自然人竞标的，</w:t>
            </w:r>
            <w:r>
              <w:rPr>
                <w:rFonts w:hint="eastAsia" w:ascii="宋体" w:hAnsi="宋体" w:cs="宋体"/>
                <w:b/>
                <w:bCs/>
                <w:color w:val="auto"/>
                <w:szCs w:val="21"/>
              </w:rPr>
              <w:t>征集文件</w:t>
            </w:r>
            <w:r>
              <w:rPr>
                <w:rFonts w:hint="eastAsia" w:hAnsi="宋体" w:cs="宋体"/>
                <w:color w:val="auto"/>
              </w:rPr>
              <w:t>规定盖公章处由自然人摁手指指印。</w:t>
            </w:r>
          </w:p>
          <w:p w14:paraId="71252A94">
            <w:pPr>
              <w:spacing w:line="400" w:lineRule="exact"/>
              <w:jc w:val="left"/>
              <w:rPr>
                <w:rFonts w:ascii="宋体" w:hAnsi="宋体" w:cs="宋体"/>
                <w:color w:val="auto"/>
                <w:szCs w:val="21"/>
              </w:rPr>
            </w:pPr>
            <w:r>
              <w:rPr>
                <w:rFonts w:hint="eastAsia" w:ascii="宋体" w:hAnsi="宋体" w:cs="宋体"/>
                <w:b/>
                <w:bCs/>
                <w:color w:val="auto"/>
                <w:szCs w:val="21"/>
              </w:rPr>
              <w:t>5.本征集文件所称的“以上”“以下”“以内”“届满”，包括本数；所称的“不满”“超过”“以外”，不包括本数。</w:t>
            </w:r>
          </w:p>
        </w:tc>
      </w:tr>
    </w:tbl>
    <w:p w14:paraId="25276347">
      <w:pPr>
        <w:widowControl/>
        <w:spacing w:line="412" w:lineRule="auto"/>
        <w:jc w:val="left"/>
        <w:rPr>
          <w:rFonts w:ascii="Arial" w:hAnsi="Arial" w:eastAsia="黑体"/>
          <w:b/>
          <w:bCs/>
          <w:color w:val="auto"/>
          <w:sz w:val="32"/>
          <w:szCs w:val="32"/>
        </w:rPr>
        <w:sectPr>
          <w:pgSz w:w="11906" w:h="16838"/>
          <w:pgMar w:top="1134" w:right="1134" w:bottom="1134" w:left="1134" w:header="720" w:footer="720" w:gutter="0"/>
          <w:cols w:space="720" w:num="1"/>
          <w:docGrid w:type="lines" w:linePitch="331" w:charSpace="0"/>
        </w:sectPr>
      </w:pPr>
    </w:p>
    <w:p w14:paraId="1648998C">
      <w:pPr>
        <w:pStyle w:val="4"/>
        <w:bidi w:val="0"/>
        <w:jc w:val="center"/>
        <w:rPr>
          <w:rFonts w:ascii="Arial" w:hAnsi="Arial" w:eastAsia="黑体"/>
          <w:b/>
          <w:bCs/>
          <w:color w:val="auto"/>
          <w:szCs w:val="32"/>
        </w:rPr>
      </w:pPr>
      <w:bookmarkStart w:id="77" w:name="_Toc28402"/>
      <w:bookmarkStart w:id="78" w:name="_Toc1181"/>
      <w:bookmarkStart w:id="79" w:name="_Toc5765"/>
      <w:r>
        <w:rPr>
          <w:rFonts w:hint="eastAsia" w:asciiTheme="majorEastAsia" w:hAnsiTheme="majorEastAsia" w:eastAsiaTheme="majorEastAsia" w:cstheme="majorEastAsia"/>
          <w:color w:val="auto"/>
        </w:rPr>
        <w:t>第二节 供应商须知正文</w:t>
      </w:r>
      <w:bookmarkEnd w:id="77"/>
      <w:bookmarkEnd w:id="78"/>
      <w:bookmarkEnd w:id="79"/>
    </w:p>
    <w:p w14:paraId="49E92BD7">
      <w:pPr>
        <w:pStyle w:val="5"/>
        <w:bidi w:val="0"/>
        <w:jc w:val="center"/>
        <w:rPr>
          <w:rFonts w:ascii="Times New Roman" w:hAnsi="Times New Roman"/>
          <w:b/>
          <w:bCs/>
          <w:color w:val="auto"/>
          <w:szCs w:val="32"/>
        </w:rPr>
      </w:pPr>
      <w:bookmarkStart w:id="80" w:name="_Toc14646"/>
      <w:bookmarkStart w:id="81" w:name="_Toc22148"/>
      <w:bookmarkStart w:id="82" w:name="_Toc14508"/>
      <w:r>
        <w:rPr>
          <w:rFonts w:hint="eastAsia"/>
          <w:color w:val="auto"/>
        </w:rPr>
        <w:t>一、总</w:t>
      </w:r>
      <w:r>
        <w:rPr>
          <w:color w:val="auto"/>
        </w:rPr>
        <w:t xml:space="preserve">  </w:t>
      </w:r>
      <w:r>
        <w:rPr>
          <w:rFonts w:hint="eastAsia"/>
          <w:color w:val="auto"/>
        </w:rPr>
        <w:t>则</w:t>
      </w:r>
      <w:bookmarkEnd w:id="80"/>
      <w:bookmarkEnd w:id="81"/>
      <w:bookmarkEnd w:id="82"/>
    </w:p>
    <w:p w14:paraId="48747F5A">
      <w:pPr>
        <w:spacing w:line="360" w:lineRule="auto"/>
        <w:ind w:firstLine="480" w:firstLineChars="200"/>
        <w:rPr>
          <w:rFonts w:ascii="黑体" w:hAnsi="黑体" w:eastAsia="黑体"/>
          <w:color w:val="auto"/>
          <w:sz w:val="24"/>
          <w:szCs w:val="24"/>
        </w:rPr>
      </w:pPr>
      <w:r>
        <w:rPr>
          <w:rFonts w:hint="eastAsia" w:ascii="黑体" w:hAnsi="黑体" w:eastAsia="黑体"/>
          <w:color w:val="auto"/>
          <w:sz w:val="24"/>
          <w:szCs w:val="24"/>
        </w:rPr>
        <w:t>1.适用范围及项目信息</w:t>
      </w:r>
    </w:p>
    <w:p w14:paraId="42BC36F9">
      <w:pPr>
        <w:spacing w:line="360" w:lineRule="auto"/>
        <w:ind w:firstLine="525" w:firstLineChars="250"/>
        <w:rPr>
          <w:rFonts w:ascii="宋体" w:hAnsi="宋体"/>
          <w:color w:val="auto"/>
          <w:szCs w:val="21"/>
        </w:rPr>
      </w:pPr>
      <w:r>
        <w:rPr>
          <w:rFonts w:hint="eastAsia" w:ascii="宋体" w:hAnsi="宋体"/>
          <w:color w:val="auto"/>
          <w:szCs w:val="21"/>
        </w:rPr>
        <w:t>1.1适用法律：本项目</w:t>
      </w:r>
      <w:r>
        <w:rPr>
          <w:rFonts w:hint="eastAsia"/>
          <w:color w:val="auto"/>
          <w:u w:val="single"/>
        </w:rPr>
        <w:t>征集人</w:t>
      </w:r>
      <w:r>
        <w:rPr>
          <w:rFonts w:hint="eastAsia" w:ascii="宋体" w:hAnsi="宋体"/>
          <w:color w:val="auto"/>
          <w:szCs w:val="21"/>
        </w:rPr>
        <w:t>、采购代理机构、供应商、评标委员会的相关行为均受《中华人民共和国政府采购法》、《中华人民共和国政府采购法实施条例》、</w:t>
      </w:r>
      <w:r>
        <w:rPr>
          <w:rFonts w:hint="eastAsia"/>
          <w:color w:val="auto"/>
        </w:rPr>
        <w:t>《</w:t>
      </w:r>
      <w:r>
        <w:rPr>
          <w:color w:val="auto"/>
        </w:rPr>
        <w:t>政府采购框架协议采购方式管理暂行办法</w:t>
      </w:r>
      <w:r>
        <w:rPr>
          <w:rFonts w:hint="eastAsia"/>
          <w:color w:val="auto"/>
        </w:rPr>
        <w:t>》</w:t>
      </w:r>
      <w:r>
        <w:rPr>
          <w:rFonts w:hint="eastAsia" w:ascii="宋体" w:hAnsi="宋体"/>
          <w:color w:val="auto"/>
          <w:szCs w:val="21"/>
        </w:rPr>
        <w:t>及本项目本级和上级财政部门政府采购有关规定的约束和保护。</w:t>
      </w:r>
    </w:p>
    <w:p w14:paraId="34BBA0D8">
      <w:pPr>
        <w:spacing w:line="360" w:lineRule="auto"/>
        <w:ind w:firstLine="420" w:firstLineChars="200"/>
        <w:rPr>
          <w:rFonts w:ascii="宋体" w:hAnsi="宋体" w:cs="宋体"/>
          <w:color w:val="auto"/>
          <w:spacing w:val="-6"/>
          <w:szCs w:val="21"/>
        </w:rPr>
      </w:pPr>
      <w:r>
        <w:rPr>
          <w:rFonts w:hint="eastAsia" w:ascii="宋体" w:hAnsi="宋体"/>
          <w:color w:val="auto"/>
          <w:szCs w:val="21"/>
        </w:rPr>
        <w:t>1.2本征集文件</w:t>
      </w:r>
      <w:r>
        <w:rPr>
          <w:rFonts w:hint="eastAsia" w:ascii="宋体" w:hAnsi="宋体" w:cs="宋体"/>
          <w:color w:val="auto"/>
          <w:spacing w:val="-6"/>
          <w:szCs w:val="21"/>
        </w:rPr>
        <w:t>适用于本项目的所有采购程序和环节（法律、法规另有规定的，从其规定）。</w:t>
      </w:r>
    </w:p>
    <w:p w14:paraId="2D2B5F70">
      <w:pPr>
        <w:spacing w:line="360" w:lineRule="auto"/>
        <w:ind w:firstLine="420" w:firstLineChars="200"/>
        <w:rPr>
          <w:color w:val="auto"/>
        </w:rPr>
      </w:pPr>
      <w:r>
        <w:rPr>
          <w:rFonts w:hint="eastAsia"/>
          <w:color w:val="auto"/>
        </w:rPr>
        <w:t>1</w:t>
      </w:r>
      <w:r>
        <w:rPr>
          <w:color w:val="auto"/>
        </w:rPr>
        <w:t>.</w:t>
      </w:r>
      <w:r>
        <w:rPr>
          <w:rFonts w:hint="eastAsia"/>
          <w:color w:val="auto"/>
        </w:rPr>
        <w:t>3</w:t>
      </w:r>
      <w:r>
        <w:rPr>
          <w:color w:val="auto"/>
        </w:rPr>
        <w:t>项目信息</w:t>
      </w:r>
    </w:p>
    <w:p w14:paraId="27F77FB2">
      <w:pPr>
        <w:widowControl/>
        <w:spacing w:line="244" w:lineRule="exact"/>
        <w:ind w:left="420"/>
        <w:jc w:val="left"/>
        <w:rPr>
          <w:color w:val="auto"/>
        </w:rPr>
      </w:pPr>
      <w:r>
        <w:rPr>
          <w:rFonts w:hint="eastAsia"/>
          <w:color w:val="auto"/>
        </w:rPr>
        <w:t>1</w:t>
      </w:r>
      <w:r>
        <w:rPr>
          <w:color w:val="auto"/>
        </w:rPr>
        <w:t>.</w:t>
      </w:r>
      <w:r>
        <w:rPr>
          <w:rFonts w:hint="eastAsia"/>
          <w:color w:val="auto"/>
        </w:rPr>
        <w:t>3</w:t>
      </w:r>
      <w:r>
        <w:rPr>
          <w:color w:val="auto"/>
        </w:rPr>
        <w:t xml:space="preserve">. </w:t>
      </w:r>
      <w:r>
        <w:rPr>
          <w:rFonts w:hint="eastAsia"/>
          <w:color w:val="auto"/>
        </w:rPr>
        <w:t>1</w:t>
      </w:r>
      <w:r>
        <w:rPr>
          <w:color w:val="auto"/>
        </w:rPr>
        <w:t>项目名称及编号：详见供应商须知前附表</w:t>
      </w:r>
    </w:p>
    <w:p w14:paraId="712330F7">
      <w:pPr>
        <w:widowControl/>
        <w:spacing w:before="236" w:line="244" w:lineRule="exact"/>
        <w:ind w:left="420"/>
        <w:jc w:val="left"/>
        <w:rPr>
          <w:color w:val="auto"/>
        </w:rPr>
      </w:pPr>
      <w:r>
        <w:rPr>
          <w:rFonts w:hint="eastAsia"/>
          <w:color w:val="auto"/>
        </w:rPr>
        <w:t>1</w:t>
      </w:r>
      <w:r>
        <w:rPr>
          <w:color w:val="auto"/>
        </w:rPr>
        <w:t>.</w:t>
      </w:r>
      <w:r>
        <w:rPr>
          <w:rFonts w:hint="eastAsia"/>
          <w:color w:val="auto"/>
        </w:rPr>
        <w:t>3</w:t>
      </w:r>
      <w:r>
        <w:rPr>
          <w:color w:val="auto"/>
        </w:rPr>
        <w:t>.2 采购方式：详见供应商须知前附表</w:t>
      </w:r>
    </w:p>
    <w:p w14:paraId="059D9FE9">
      <w:pPr>
        <w:widowControl/>
        <w:spacing w:before="236" w:line="244" w:lineRule="exact"/>
        <w:ind w:left="420"/>
        <w:jc w:val="left"/>
        <w:rPr>
          <w:rFonts w:ascii="宋体" w:hAnsi="宋体"/>
          <w:color w:val="auto"/>
          <w:szCs w:val="21"/>
        </w:rPr>
      </w:pPr>
      <w:r>
        <w:rPr>
          <w:rFonts w:hint="eastAsia"/>
          <w:color w:val="auto"/>
        </w:rPr>
        <w:t>1</w:t>
      </w:r>
      <w:r>
        <w:rPr>
          <w:color w:val="auto"/>
        </w:rPr>
        <w:t>.</w:t>
      </w:r>
      <w:r>
        <w:rPr>
          <w:rFonts w:hint="eastAsia"/>
          <w:color w:val="auto"/>
        </w:rPr>
        <w:t>3</w:t>
      </w:r>
      <w:r>
        <w:rPr>
          <w:color w:val="auto"/>
        </w:rPr>
        <w:t>.</w:t>
      </w:r>
      <w:r>
        <w:rPr>
          <w:rFonts w:hint="eastAsia"/>
          <w:color w:val="auto"/>
        </w:rPr>
        <w:t>3</w:t>
      </w:r>
      <w:r>
        <w:rPr>
          <w:color w:val="auto"/>
        </w:rPr>
        <w:t xml:space="preserve"> </w:t>
      </w:r>
      <w:r>
        <w:rPr>
          <w:rFonts w:hint="eastAsia"/>
          <w:color w:val="auto"/>
        </w:rPr>
        <w:t>项目类别</w:t>
      </w:r>
      <w:r>
        <w:rPr>
          <w:color w:val="auto"/>
        </w:rPr>
        <w:t>：详见供应商须知前附表</w:t>
      </w:r>
    </w:p>
    <w:p w14:paraId="217957BF">
      <w:pPr>
        <w:spacing w:line="360" w:lineRule="auto"/>
        <w:ind w:firstLine="480" w:firstLineChars="200"/>
        <w:rPr>
          <w:rFonts w:ascii="黑体" w:hAnsi="黑体" w:eastAsia="黑体"/>
          <w:color w:val="auto"/>
          <w:sz w:val="24"/>
          <w:szCs w:val="24"/>
        </w:rPr>
      </w:pPr>
      <w:r>
        <w:rPr>
          <w:rFonts w:hint="eastAsia" w:ascii="黑体" w:hAnsi="黑体" w:eastAsia="黑体"/>
          <w:color w:val="auto"/>
          <w:sz w:val="24"/>
          <w:szCs w:val="24"/>
        </w:rPr>
        <w:t>2.定义</w:t>
      </w:r>
    </w:p>
    <w:p w14:paraId="68A24CA6">
      <w:pPr>
        <w:spacing w:line="360" w:lineRule="auto"/>
        <w:ind w:firstLine="422" w:firstLineChars="200"/>
        <w:rPr>
          <w:rFonts w:ascii="宋体" w:hAnsi="宋体" w:cs="宋体"/>
          <w:b/>
          <w:color w:val="auto"/>
          <w:szCs w:val="21"/>
        </w:rPr>
      </w:pPr>
      <w:r>
        <w:rPr>
          <w:rFonts w:hint="eastAsia" w:ascii="宋体" w:hAnsi="宋体" w:cs="宋体"/>
          <w:b/>
          <w:color w:val="auto"/>
          <w:szCs w:val="21"/>
        </w:rPr>
        <w:t xml:space="preserve">2.1 </w:t>
      </w:r>
      <w:r>
        <w:rPr>
          <w:rFonts w:ascii="宋体" w:hAnsi="宋体" w:cs="宋体"/>
          <w:b/>
          <w:color w:val="auto"/>
          <w:szCs w:val="21"/>
        </w:rPr>
        <w:t>“征集人”系指第一阶段主管预算单位及其委托的采购代理机构、集中采购机构的统称。</w:t>
      </w:r>
    </w:p>
    <w:p w14:paraId="6D69A695">
      <w:pPr>
        <w:spacing w:line="360" w:lineRule="auto"/>
        <w:ind w:firstLine="422" w:firstLineChars="200"/>
        <w:rPr>
          <w:rFonts w:ascii="宋体" w:hAnsi="宋体" w:cs="宋体"/>
          <w:b/>
          <w:color w:val="auto"/>
          <w:szCs w:val="21"/>
        </w:rPr>
      </w:pPr>
      <w:r>
        <w:rPr>
          <w:rFonts w:hint="eastAsia" w:ascii="宋体" w:hAnsi="宋体" w:cs="宋体"/>
          <w:b/>
          <w:color w:val="auto"/>
          <w:szCs w:val="21"/>
        </w:rPr>
        <w:t>2.2“采购代理机构” 指政府采购集中采购机构和集中采购机构以外的采购代理机构。</w:t>
      </w:r>
    </w:p>
    <w:p w14:paraId="7F4ABBF3">
      <w:pPr>
        <w:spacing w:line="360" w:lineRule="auto"/>
        <w:ind w:firstLine="422" w:firstLineChars="200"/>
        <w:rPr>
          <w:rFonts w:ascii="宋体" w:hAnsi="宋体" w:cs="宋体"/>
          <w:b/>
          <w:color w:val="auto"/>
          <w:szCs w:val="21"/>
        </w:rPr>
      </w:pPr>
      <w:r>
        <w:rPr>
          <w:rFonts w:hint="eastAsia" w:ascii="宋体" w:hAnsi="宋体" w:cs="宋体"/>
          <w:b/>
          <w:color w:val="auto"/>
          <w:szCs w:val="21"/>
        </w:rPr>
        <w:t>2.3“供应商”是指向征集人、采购单位提供货物、工程或者服务的法人、其他组织或者自然人。</w:t>
      </w:r>
    </w:p>
    <w:p w14:paraId="47A3E189">
      <w:pPr>
        <w:spacing w:line="360" w:lineRule="auto"/>
        <w:ind w:firstLine="422" w:firstLineChars="200"/>
        <w:rPr>
          <w:rFonts w:ascii="宋体" w:hAnsi="宋体" w:cs="宋体"/>
          <w:color w:val="auto"/>
          <w:szCs w:val="21"/>
        </w:rPr>
      </w:pPr>
      <w:r>
        <w:rPr>
          <w:rFonts w:hint="eastAsia" w:ascii="宋体" w:hAnsi="宋体" w:cs="宋体"/>
          <w:b/>
          <w:color w:val="auto"/>
          <w:szCs w:val="21"/>
        </w:rPr>
        <w:t>2.4“采购单位”是指依法在框架协议范围内选定成交供应商并委托其开展相关服务工作的国家机关、事业单位、团体组织、企业等</w:t>
      </w:r>
      <w:r>
        <w:rPr>
          <w:rFonts w:hint="eastAsia" w:ascii="宋体" w:hAnsi="宋体" w:cs="宋体"/>
          <w:color w:val="auto"/>
          <w:szCs w:val="21"/>
        </w:rPr>
        <w:t>。</w:t>
      </w:r>
    </w:p>
    <w:p w14:paraId="6EF66746">
      <w:pPr>
        <w:spacing w:line="360" w:lineRule="auto"/>
        <w:ind w:firstLine="422" w:firstLineChars="200"/>
        <w:rPr>
          <w:rFonts w:ascii="宋体" w:hAnsi="宋体" w:cs="宋体"/>
          <w:b/>
          <w:color w:val="auto"/>
          <w:szCs w:val="21"/>
        </w:rPr>
      </w:pPr>
      <w:r>
        <w:rPr>
          <w:rFonts w:hint="eastAsia" w:ascii="宋体" w:hAnsi="宋体" w:cs="宋体"/>
          <w:b/>
          <w:color w:val="auto"/>
          <w:szCs w:val="21"/>
        </w:rPr>
        <w:t>2.5“服务”是指除货物和工程以外的其他政府采购对象。</w:t>
      </w:r>
    </w:p>
    <w:p w14:paraId="639CE2A9">
      <w:pPr>
        <w:spacing w:line="360" w:lineRule="auto"/>
        <w:ind w:firstLine="422" w:firstLineChars="200"/>
        <w:rPr>
          <w:rFonts w:ascii="宋体" w:hAnsi="宋体" w:cs="宋体"/>
          <w:b/>
          <w:color w:val="auto"/>
          <w:szCs w:val="21"/>
        </w:rPr>
      </w:pPr>
      <w:r>
        <w:rPr>
          <w:rFonts w:hint="eastAsia" w:ascii="宋体" w:hAnsi="宋体" w:cs="宋体"/>
          <w:b/>
          <w:color w:val="auto"/>
          <w:szCs w:val="21"/>
        </w:rPr>
        <w:t>2.6“书面形式”是指合同书、信件和数据电文（包括电报、电传、传真、短信、电子数据交换和电子邮件）等可以有形地表现所载内容的形式。</w:t>
      </w:r>
    </w:p>
    <w:p w14:paraId="6938C0E6">
      <w:pPr>
        <w:spacing w:line="360" w:lineRule="auto"/>
        <w:ind w:firstLine="422" w:firstLineChars="200"/>
        <w:rPr>
          <w:rFonts w:ascii="宋体" w:hAnsi="宋体" w:cs="宋体"/>
          <w:b/>
          <w:color w:val="auto"/>
          <w:szCs w:val="21"/>
        </w:rPr>
      </w:pPr>
      <w:r>
        <w:rPr>
          <w:rFonts w:hint="eastAsia" w:ascii="宋体" w:hAnsi="宋体" w:cs="宋体"/>
          <w:b/>
          <w:color w:val="auto"/>
          <w:szCs w:val="21"/>
        </w:rPr>
        <w:t>2.7“实质性要求”是指征集文件中已经指明不满足则响应无效的条款，或者不能负偏离的条款，或者采购需求中带“</w:t>
      </w:r>
      <w:r>
        <w:rPr>
          <w:rFonts w:hint="eastAsia" w:ascii="宋体" w:hAnsi="宋体" w:cs="宋体"/>
          <w:b/>
          <w:bCs/>
          <w:color w:val="auto"/>
          <w:szCs w:val="21"/>
        </w:rPr>
        <w:t>▲</w:t>
      </w:r>
      <w:r>
        <w:rPr>
          <w:rFonts w:hint="eastAsia" w:ascii="宋体" w:hAnsi="宋体" w:cs="宋体"/>
          <w:b/>
          <w:color w:val="auto"/>
          <w:szCs w:val="21"/>
        </w:rPr>
        <w:t>”的条款。</w:t>
      </w:r>
    </w:p>
    <w:p w14:paraId="43CB854C">
      <w:pPr>
        <w:spacing w:line="360" w:lineRule="auto"/>
        <w:ind w:firstLine="420" w:firstLineChars="200"/>
        <w:rPr>
          <w:rFonts w:ascii="宋体" w:hAnsi="宋体" w:cs="宋体"/>
          <w:color w:val="auto"/>
          <w:szCs w:val="21"/>
        </w:rPr>
      </w:pPr>
      <w:r>
        <w:rPr>
          <w:rFonts w:hint="eastAsia" w:ascii="宋体" w:hAnsi="宋体" w:cs="宋体"/>
          <w:color w:val="auto"/>
          <w:szCs w:val="21"/>
        </w:rPr>
        <w:t>2.8“正偏离”，是指响应文件对征集文件“采购需求”中有关条款作出的响应优于条款要求并有利于征集人的情形。</w:t>
      </w:r>
    </w:p>
    <w:p w14:paraId="047C872F">
      <w:pPr>
        <w:spacing w:line="360" w:lineRule="auto"/>
        <w:ind w:firstLine="420" w:firstLineChars="200"/>
        <w:rPr>
          <w:rFonts w:ascii="宋体" w:hAnsi="宋体" w:cs="宋体"/>
          <w:color w:val="auto"/>
          <w:szCs w:val="21"/>
        </w:rPr>
      </w:pPr>
      <w:r>
        <w:rPr>
          <w:rFonts w:hint="eastAsia" w:ascii="宋体" w:hAnsi="宋体" w:cs="宋体"/>
          <w:color w:val="auto"/>
          <w:szCs w:val="21"/>
        </w:rPr>
        <w:t>2.9“负偏离”，是指响应文件对征集文件“采购需求”中有关条款作出的响应不满足条款要求，导致采购单位要求不能得到满足的情形。</w:t>
      </w:r>
    </w:p>
    <w:p w14:paraId="5EB8FB1C">
      <w:pPr>
        <w:spacing w:line="360" w:lineRule="auto"/>
        <w:ind w:firstLine="420" w:firstLineChars="200"/>
        <w:rPr>
          <w:rFonts w:ascii="宋体" w:hAnsi="宋体" w:cs="宋体"/>
          <w:color w:val="auto"/>
          <w:szCs w:val="21"/>
        </w:rPr>
      </w:pPr>
      <w:r>
        <w:rPr>
          <w:rFonts w:hint="eastAsia" w:ascii="宋体" w:hAnsi="宋体" w:cs="宋体"/>
          <w:color w:val="auto"/>
          <w:szCs w:val="21"/>
        </w:rPr>
        <w:t>2.10“允许负偏离的条款”是指采购需求中的不属于“实质性要求”的条款。</w:t>
      </w:r>
    </w:p>
    <w:p w14:paraId="4C8AA8A2">
      <w:pPr>
        <w:spacing w:line="360" w:lineRule="auto"/>
        <w:ind w:firstLine="480" w:firstLineChars="200"/>
        <w:rPr>
          <w:rFonts w:ascii="黑体" w:hAnsi="黑体" w:eastAsia="黑体"/>
          <w:color w:val="auto"/>
          <w:sz w:val="24"/>
          <w:szCs w:val="24"/>
        </w:rPr>
      </w:pPr>
      <w:r>
        <w:rPr>
          <w:rFonts w:hint="eastAsia" w:ascii="黑体" w:hAnsi="黑体" w:eastAsia="黑体"/>
          <w:color w:val="auto"/>
          <w:sz w:val="24"/>
          <w:szCs w:val="24"/>
        </w:rPr>
        <w:t>3</w:t>
      </w:r>
      <w:r>
        <w:rPr>
          <w:rFonts w:ascii="黑体" w:hAnsi="黑体" w:eastAsia="黑体"/>
          <w:color w:val="auto"/>
          <w:sz w:val="24"/>
          <w:szCs w:val="24"/>
        </w:rPr>
        <w:t>.供应商</w:t>
      </w:r>
      <w:r>
        <w:rPr>
          <w:rFonts w:hint="eastAsia" w:ascii="黑体" w:hAnsi="黑体" w:eastAsia="黑体"/>
          <w:color w:val="auto"/>
          <w:sz w:val="24"/>
          <w:szCs w:val="24"/>
        </w:rPr>
        <w:t>的</w:t>
      </w:r>
      <w:r>
        <w:rPr>
          <w:rFonts w:ascii="黑体" w:hAnsi="黑体" w:eastAsia="黑体"/>
          <w:color w:val="auto"/>
          <w:sz w:val="24"/>
          <w:szCs w:val="24"/>
        </w:rPr>
        <w:t>资格要求</w:t>
      </w:r>
      <w:r>
        <w:rPr>
          <w:rFonts w:hint="eastAsia" w:ascii="黑体" w:hAnsi="黑体" w:eastAsia="黑体"/>
          <w:color w:val="auto"/>
          <w:sz w:val="24"/>
          <w:szCs w:val="24"/>
        </w:rPr>
        <w:t>：</w:t>
      </w:r>
      <w:r>
        <w:rPr>
          <w:color w:val="auto"/>
        </w:rPr>
        <w:t>详见</w:t>
      </w:r>
      <w:r>
        <w:rPr>
          <w:rFonts w:hint="eastAsia"/>
          <w:color w:val="auto"/>
        </w:rPr>
        <w:t>征集文件第一章《征集公告》</w:t>
      </w:r>
    </w:p>
    <w:p w14:paraId="7DFA7C0A">
      <w:pPr>
        <w:spacing w:line="360" w:lineRule="auto"/>
        <w:ind w:firstLine="480" w:firstLineChars="200"/>
        <w:rPr>
          <w:rFonts w:ascii="黑体" w:hAnsi="黑体" w:eastAsia="黑体"/>
          <w:color w:val="auto"/>
          <w:sz w:val="24"/>
          <w:szCs w:val="24"/>
        </w:rPr>
      </w:pPr>
      <w:r>
        <w:rPr>
          <w:rFonts w:hint="eastAsia" w:ascii="黑体" w:hAnsi="黑体" w:eastAsia="黑体"/>
          <w:color w:val="auto"/>
          <w:sz w:val="24"/>
          <w:szCs w:val="24"/>
        </w:rPr>
        <w:t>4.响应委托</w:t>
      </w:r>
    </w:p>
    <w:p w14:paraId="334A3516">
      <w:pPr>
        <w:spacing w:line="360" w:lineRule="auto"/>
        <w:ind w:firstLine="420" w:firstLineChars="200"/>
        <w:rPr>
          <w:rFonts w:ascii="宋体" w:hAnsi="宋体" w:cs="宋体"/>
          <w:color w:val="auto"/>
          <w:szCs w:val="21"/>
        </w:rPr>
      </w:pPr>
      <w:r>
        <w:rPr>
          <w:rFonts w:hint="eastAsia" w:ascii="宋体" w:hAnsi="宋体" w:cs="宋体"/>
          <w:color w:val="auto"/>
          <w:szCs w:val="21"/>
        </w:rPr>
        <w:t>供应商代表参加响应活动过程中必须携带个人有效身份证件。如供应商代表不是法定代表人，须持有法定代表人授权委托书（正本用原件，副本用复印件，按第六章要求格式填写）。</w:t>
      </w:r>
    </w:p>
    <w:p w14:paraId="6FB7C161">
      <w:pPr>
        <w:spacing w:line="360" w:lineRule="auto"/>
        <w:ind w:firstLine="480" w:firstLineChars="200"/>
        <w:rPr>
          <w:rFonts w:ascii="黑体" w:hAnsi="黑体" w:eastAsia="黑体"/>
          <w:color w:val="auto"/>
          <w:sz w:val="24"/>
          <w:szCs w:val="24"/>
        </w:rPr>
      </w:pPr>
      <w:r>
        <w:rPr>
          <w:rFonts w:hint="eastAsia" w:ascii="黑体" w:hAnsi="黑体" w:eastAsia="黑体"/>
          <w:color w:val="auto"/>
          <w:sz w:val="24"/>
          <w:szCs w:val="24"/>
        </w:rPr>
        <w:t>5.响应费用</w:t>
      </w:r>
    </w:p>
    <w:p w14:paraId="38625AC1">
      <w:pPr>
        <w:spacing w:line="360" w:lineRule="auto"/>
        <w:ind w:firstLine="420" w:firstLineChars="200"/>
        <w:rPr>
          <w:rFonts w:ascii="宋体" w:hAnsi="宋体" w:cs="宋体"/>
          <w:color w:val="auto"/>
          <w:szCs w:val="21"/>
        </w:rPr>
      </w:pPr>
      <w:r>
        <w:rPr>
          <w:rFonts w:hint="eastAsia" w:ascii="宋体" w:hAnsi="宋体" w:cs="宋体"/>
          <w:color w:val="auto"/>
          <w:szCs w:val="21"/>
        </w:rPr>
        <w:t>响应费用：供应商应承担参与本次采购活动有关的所有费用，包括但不限于勘查现场、编制响应文件、参加澄清说明、签订合同等，不论响应结果如何，均应自行承担。</w:t>
      </w:r>
    </w:p>
    <w:p w14:paraId="00D53F95">
      <w:pPr>
        <w:spacing w:line="360" w:lineRule="auto"/>
        <w:ind w:firstLine="480" w:firstLineChars="200"/>
        <w:rPr>
          <w:rFonts w:ascii="黑体" w:hAnsi="黑体" w:eastAsia="黑体"/>
          <w:color w:val="auto"/>
          <w:sz w:val="24"/>
          <w:szCs w:val="24"/>
        </w:rPr>
      </w:pPr>
      <w:r>
        <w:rPr>
          <w:rFonts w:hint="eastAsia" w:ascii="黑体" w:hAnsi="黑体" w:eastAsia="黑体"/>
          <w:color w:val="auto"/>
          <w:sz w:val="24"/>
          <w:szCs w:val="24"/>
        </w:rPr>
        <w:t>6.联合体响应</w:t>
      </w:r>
    </w:p>
    <w:p w14:paraId="323D9E33">
      <w:pPr>
        <w:spacing w:line="360" w:lineRule="auto"/>
        <w:ind w:firstLine="420" w:firstLineChars="200"/>
        <w:rPr>
          <w:rFonts w:ascii="宋体" w:hAnsi="宋体" w:cs="宋体"/>
          <w:bCs/>
          <w:color w:val="auto"/>
          <w:szCs w:val="21"/>
        </w:rPr>
      </w:pPr>
      <w:r>
        <w:rPr>
          <w:rFonts w:hint="eastAsia" w:ascii="宋体" w:hAnsi="宋体" w:cs="宋体"/>
          <w:color w:val="auto"/>
          <w:szCs w:val="21"/>
        </w:rPr>
        <w:t>6.1本项目是否接受联合体响应，详见“供应商须知前附表”。</w:t>
      </w:r>
    </w:p>
    <w:p w14:paraId="1002CDEE">
      <w:pPr>
        <w:spacing w:line="360" w:lineRule="auto"/>
        <w:ind w:firstLine="480" w:firstLineChars="200"/>
        <w:rPr>
          <w:rFonts w:ascii="宋体" w:hAnsi="宋体" w:cs="宋体"/>
          <w:color w:val="auto"/>
          <w:szCs w:val="21"/>
        </w:rPr>
      </w:pPr>
      <w:r>
        <w:rPr>
          <w:rFonts w:hint="eastAsia" w:ascii="黑体" w:hAnsi="黑体" w:eastAsia="黑体"/>
          <w:color w:val="auto"/>
          <w:sz w:val="24"/>
          <w:szCs w:val="24"/>
        </w:rPr>
        <w:t xml:space="preserve">7.转包与分包  </w:t>
      </w:r>
      <w:r>
        <w:rPr>
          <w:rFonts w:hint="eastAsia" w:ascii="宋体" w:hAnsi="宋体" w:cs="宋体"/>
          <w:color w:val="auto"/>
          <w:szCs w:val="21"/>
        </w:rPr>
        <w:t xml:space="preserve">           </w:t>
      </w:r>
    </w:p>
    <w:p w14:paraId="3DAE15DE">
      <w:pPr>
        <w:spacing w:line="360" w:lineRule="auto"/>
        <w:ind w:firstLine="420" w:firstLineChars="200"/>
        <w:rPr>
          <w:rFonts w:ascii="宋体" w:hAnsi="宋体" w:cs="宋体"/>
          <w:color w:val="auto"/>
          <w:szCs w:val="21"/>
        </w:rPr>
      </w:pPr>
      <w:r>
        <w:rPr>
          <w:rFonts w:hint="eastAsia" w:ascii="宋体" w:hAnsi="宋体" w:cs="宋体"/>
          <w:color w:val="auto"/>
          <w:szCs w:val="21"/>
        </w:rPr>
        <w:t>7.1本项目是否允许分包详见“供应商须知前附表”。</w:t>
      </w:r>
    </w:p>
    <w:p w14:paraId="4146D1F3">
      <w:pPr>
        <w:spacing w:line="360" w:lineRule="auto"/>
        <w:ind w:firstLine="480" w:firstLineChars="200"/>
        <w:rPr>
          <w:rFonts w:ascii="黑体" w:hAnsi="黑体" w:eastAsia="黑体"/>
          <w:color w:val="auto"/>
          <w:sz w:val="24"/>
          <w:szCs w:val="24"/>
        </w:rPr>
      </w:pPr>
      <w:r>
        <w:rPr>
          <w:rFonts w:hint="eastAsia" w:ascii="黑体" w:hAnsi="黑体" w:eastAsia="黑体"/>
          <w:color w:val="auto"/>
          <w:sz w:val="24"/>
          <w:szCs w:val="24"/>
        </w:rPr>
        <w:t>8.特别说明：</w:t>
      </w:r>
    </w:p>
    <w:p w14:paraId="7FC5F0E1">
      <w:pPr>
        <w:spacing w:line="360" w:lineRule="auto"/>
        <w:ind w:firstLine="422" w:firstLineChars="200"/>
        <w:rPr>
          <w:rFonts w:ascii="宋体" w:hAnsi="宋体" w:cs="宋体"/>
          <w:b/>
          <w:color w:val="auto"/>
          <w:szCs w:val="21"/>
        </w:rPr>
      </w:pPr>
      <w:r>
        <w:rPr>
          <w:rFonts w:hint="eastAsia" w:ascii="宋体" w:hAnsi="宋体" w:cs="宋体"/>
          <w:b/>
          <w:color w:val="auto"/>
          <w:szCs w:val="21"/>
        </w:rPr>
        <w:t>8.1如果本征集文件要求供应商提供资格、信誉、荣誉、业绩与企业认证等材料的，则供应商所提供的以上材料必须为供应商所拥有。</w:t>
      </w:r>
    </w:p>
    <w:p w14:paraId="4CD68AC0">
      <w:pPr>
        <w:spacing w:line="360" w:lineRule="auto"/>
        <w:ind w:firstLine="422" w:firstLineChars="200"/>
        <w:rPr>
          <w:rFonts w:ascii="宋体" w:hAnsi="宋体" w:cs="宋体"/>
          <w:b/>
          <w:color w:val="auto"/>
          <w:szCs w:val="21"/>
        </w:rPr>
      </w:pPr>
      <w:r>
        <w:rPr>
          <w:rFonts w:hint="eastAsia" w:ascii="宋体" w:hAnsi="宋体" w:cs="宋体"/>
          <w:b/>
          <w:color w:val="auto"/>
          <w:szCs w:val="21"/>
        </w:rPr>
        <w:t>8.2供应商应仔细阅读征集文件的所有内容，按照征集文件的要求提交响应文件，并对所提供的全部资料的真实性承担法律责任。</w:t>
      </w:r>
    </w:p>
    <w:p w14:paraId="4ACDE41B">
      <w:pPr>
        <w:spacing w:line="360" w:lineRule="auto"/>
        <w:ind w:firstLine="422" w:firstLineChars="200"/>
        <w:rPr>
          <w:rFonts w:ascii="宋体" w:hAnsi="宋体" w:cs="宋体"/>
          <w:b/>
          <w:color w:val="auto"/>
          <w:szCs w:val="21"/>
        </w:rPr>
      </w:pPr>
      <w:r>
        <w:rPr>
          <w:rFonts w:hint="eastAsia" w:ascii="宋体" w:hAnsi="宋体" w:cs="宋体"/>
          <w:b/>
          <w:color w:val="auto"/>
          <w:szCs w:val="21"/>
        </w:rPr>
        <w:t>8.3供应商在响应活动中提供任何虚假材料，将报监管部门查处。</w:t>
      </w:r>
    </w:p>
    <w:p w14:paraId="78E6640A">
      <w:pPr>
        <w:spacing w:line="360" w:lineRule="auto"/>
        <w:ind w:firstLine="480" w:firstLineChars="200"/>
        <w:rPr>
          <w:rFonts w:ascii="黑体" w:hAnsi="黑体" w:eastAsia="黑体"/>
          <w:color w:val="auto"/>
          <w:sz w:val="24"/>
          <w:szCs w:val="24"/>
        </w:rPr>
      </w:pPr>
      <w:r>
        <w:rPr>
          <w:rFonts w:hint="eastAsia" w:ascii="黑体" w:hAnsi="黑体" w:eastAsia="黑体"/>
          <w:color w:val="auto"/>
          <w:sz w:val="24"/>
          <w:szCs w:val="24"/>
        </w:rPr>
        <w:t>9.回避与串通响应</w:t>
      </w:r>
    </w:p>
    <w:p w14:paraId="3C1B87A8">
      <w:pPr>
        <w:spacing w:line="360" w:lineRule="auto"/>
        <w:ind w:firstLine="422" w:firstLineChars="200"/>
        <w:rPr>
          <w:rFonts w:ascii="宋体" w:hAnsi="宋体" w:cs="宋体"/>
          <w:b/>
          <w:color w:val="auto"/>
          <w:szCs w:val="21"/>
        </w:rPr>
      </w:pPr>
      <w:r>
        <w:rPr>
          <w:rFonts w:hint="eastAsia" w:ascii="宋体" w:hAnsi="宋体" w:cs="宋体"/>
          <w:b/>
          <w:color w:val="auto"/>
          <w:szCs w:val="21"/>
        </w:rPr>
        <w:t>9.1在政府采购活动中，征集人员及相关人员与供应商有下列利害关系之一的，应当回避：</w:t>
      </w:r>
    </w:p>
    <w:p w14:paraId="09DF768C">
      <w:pPr>
        <w:spacing w:line="360" w:lineRule="auto"/>
        <w:ind w:firstLine="420" w:firstLineChars="200"/>
        <w:rPr>
          <w:rFonts w:ascii="宋体" w:hAnsi="宋体" w:cs="宋体"/>
          <w:color w:val="auto"/>
          <w:szCs w:val="21"/>
        </w:rPr>
      </w:pPr>
      <w:r>
        <w:rPr>
          <w:rFonts w:hint="eastAsia" w:ascii="宋体" w:hAnsi="宋体" w:cs="宋体"/>
          <w:color w:val="auto"/>
          <w:szCs w:val="21"/>
        </w:rPr>
        <w:t>（1）参加采购活动前3年内与供应商存在劳动关系；</w:t>
      </w:r>
    </w:p>
    <w:p w14:paraId="1F00B2B5">
      <w:pPr>
        <w:spacing w:line="360" w:lineRule="auto"/>
        <w:ind w:firstLine="420" w:firstLineChars="200"/>
        <w:rPr>
          <w:rFonts w:ascii="宋体" w:hAnsi="宋体" w:cs="宋体"/>
          <w:color w:val="auto"/>
          <w:szCs w:val="21"/>
        </w:rPr>
      </w:pPr>
      <w:r>
        <w:rPr>
          <w:rFonts w:hint="eastAsia" w:ascii="宋体" w:hAnsi="宋体" w:cs="宋体"/>
          <w:color w:val="auto"/>
          <w:szCs w:val="21"/>
        </w:rPr>
        <w:t>（2）参加采购活动前3年内担任供应商的董事、监事；</w:t>
      </w:r>
    </w:p>
    <w:p w14:paraId="33165972">
      <w:pPr>
        <w:spacing w:line="360" w:lineRule="auto"/>
        <w:ind w:firstLine="420" w:firstLineChars="200"/>
        <w:rPr>
          <w:rFonts w:ascii="宋体" w:hAnsi="宋体" w:cs="宋体"/>
          <w:color w:val="auto"/>
          <w:szCs w:val="21"/>
        </w:rPr>
      </w:pPr>
      <w:r>
        <w:rPr>
          <w:rFonts w:hint="eastAsia" w:ascii="宋体" w:hAnsi="宋体" w:cs="宋体"/>
          <w:color w:val="auto"/>
          <w:szCs w:val="21"/>
        </w:rPr>
        <w:t>（3）参加采购活动前3年内是供应商的控股股东或者实际控制人；</w:t>
      </w:r>
    </w:p>
    <w:p w14:paraId="1055533C">
      <w:pPr>
        <w:spacing w:line="360" w:lineRule="auto"/>
        <w:ind w:firstLine="420" w:firstLineChars="200"/>
        <w:rPr>
          <w:rFonts w:ascii="宋体" w:hAnsi="宋体" w:cs="宋体"/>
          <w:color w:val="auto"/>
          <w:szCs w:val="21"/>
        </w:rPr>
      </w:pPr>
      <w:r>
        <w:rPr>
          <w:rFonts w:hint="eastAsia" w:ascii="宋体" w:hAnsi="宋体" w:cs="宋体"/>
          <w:color w:val="auto"/>
          <w:szCs w:val="21"/>
        </w:rPr>
        <w:t>（4）与供应商的法定代表人或者负责人有夫妻、直系血亲、三代以内旁系血亲或者近姻亲关系；</w:t>
      </w:r>
    </w:p>
    <w:p w14:paraId="12BC7358">
      <w:pPr>
        <w:spacing w:line="360" w:lineRule="auto"/>
        <w:ind w:firstLine="420" w:firstLineChars="200"/>
        <w:rPr>
          <w:rFonts w:ascii="宋体" w:hAnsi="宋体" w:cs="宋体"/>
          <w:color w:val="auto"/>
          <w:szCs w:val="21"/>
        </w:rPr>
      </w:pPr>
      <w:r>
        <w:rPr>
          <w:rFonts w:hint="eastAsia" w:ascii="宋体" w:hAnsi="宋体" w:cs="宋体"/>
          <w:color w:val="auto"/>
          <w:szCs w:val="21"/>
        </w:rPr>
        <w:t>（5）与供应商有其他可能影响政府采购活动公平、公正进行的关系。</w:t>
      </w:r>
    </w:p>
    <w:p w14:paraId="72B2BFF7">
      <w:pPr>
        <w:spacing w:line="360" w:lineRule="auto"/>
        <w:ind w:firstLine="420" w:firstLineChars="200"/>
        <w:rPr>
          <w:rFonts w:ascii="宋体" w:hAnsi="宋体" w:cs="宋体"/>
          <w:color w:val="auto"/>
          <w:szCs w:val="21"/>
        </w:rPr>
      </w:pPr>
      <w:r>
        <w:rPr>
          <w:rFonts w:hint="eastAsia" w:ascii="宋体" w:hAnsi="宋体" w:cs="宋体"/>
          <w:color w:val="auto"/>
          <w:szCs w:val="21"/>
        </w:rPr>
        <w:t>供应商认为采购单位员及相关人员与其他供应商有利害关系的，可以向采购单位或者采购代理机构书面提出回避申请，并说明理由。采购单位或者采购代理机构应当及时询问被申请回避人员，有利害关系的被申请回避人员应当回避。</w:t>
      </w:r>
    </w:p>
    <w:p w14:paraId="4800A447">
      <w:pPr>
        <w:spacing w:line="360" w:lineRule="auto"/>
        <w:ind w:firstLine="420" w:firstLineChars="200"/>
        <w:rPr>
          <w:rFonts w:ascii="宋体" w:hAnsi="宋体" w:cs="宋体"/>
          <w:color w:val="auto"/>
          <w:szCs w:val="21"/>
        </w:rPr>
      </w:pPr>
      <w:r>
        <w:rPr>
          <w:rFonts w:hint="eastAsia" w:ascii="宋体" w:hAnsi="宋体" w:cs="宋体"/>
          <w:color w:val="auto"/>
          <w:szCs w:val="21"/>
        </w:rPr>
        <w:t>9.2有下列情形之一的视为供应商相互串通响应，响应文件将被视为无效：</w:t>
      </w:r>
    </w:p>
    <w:p w14:paraId="3ADB2B0E">
      <w:pPr>
        <w:spacing w:line="360" w:lineRule="auto"/>
        <w:ind w:firstLine="422" w:firstLineChars="200"/>
        <w:rPr>
          <w:rFonts w:ascii="宋体" w:hAnsi="宋体" w:cs="宋体"/>
          <w:b/>
          <w:color w:val="auto"/>
          <w:szCs w:val="21"/>
        </w:rPr>
      </w:pPr>
      <w:r>
        <w:rPr>
          <w:rFonts w:hint="eastAsia" w:ascii="宋体" w:hAnsi="宋体" w:cs="宋体"/>
          <w:b/>
          <w:color w:val="auto"/>
          <w:szCs w:val="21"/>
        </w:rPr>
        <w:t>（1）不同供应商的响应文件由同一单位或者个人编制；或者不同供应商报名的IP地址一致的；</w:t>
      </w:r>
    </w:p>
    <w:p w14:paraId="3C83BC06">
      <w:pPr>
        <w:spacing w:line="360" w:lineRule="auto"/>
        <w:ind w:firstLine="422" w:firstLineChars="200"/>
        <w:rPr>
          <w:rFonts w:ascii="宋体" w:hAnsi="宋体" w:cs="宋体"/>
          <w:b/>
          <w:color w:val="auto"/>
          <w:szCs w:val="21"/>
        </w:rPr>
      </w:pPr>
      <w:r>
        <w:rPr>
          <w:rFonts w:hint="eastAsia" w:ascii="宋体" w:hAnsi="宋体" w:cs="宋体"/>
          <w:b/>
          <w:color w:val="auto"/>
          <w:szCs w:val="21"/>
        </w:rPr>
        <w:t>（2）不同供应商委托同一单位或者个人办理响应事宜；</w:t>
      </w:r>
    </w:p>
    <w:p w14:paraId="4D350F21">
      <w:pPr>
        <w:spacing w:line="360" w:lineRule="auto"/>
        <w:ind w:firstLine="422" w:firstLineChars="200"/>
        <w:rPr>
          <w:rFonts w:ascii="宋体" w:hAnsi="宋体" w:cs="宋体"/>
          <w:b/>
          <w:color w:val="auto"/>
          <w:szCs w:val="21"/>
        </w:rPr>
      </w:pPr>
      <w:r>
        <w:rPr>
          <w:rFonts w:hint="eastAsia" w:ascii="宋体" w:hAnsi="宋体" w:cs="宋体"/>
          <w:b/>
          <w:color w:val="auto"/>
          <w:szCs w:val="21"/>
        </w:rPr>
        <w:t>（3）不同的供应商的响应文件载明的项目管理员为同一个人；</w:t>
      </w:r>
    </w:p>
    <w:p w14:paraId="38FF54DD">
      <w:pPr>
        <w:spacing w:line="360" w:lineRule="auto"/>
        <w:ind w:firstLine="422" w:firstLineChars="200"/>
        <w:rPr>
          <w:rFonts w:ascii="宋体" w:hAnsi="宋体" w:cs="宋体"/>
          <w:b/>
          <w:color w:val="auto"/>
          <w:szCs w:val="21"/>
        </w:rPr>
      </w:pPr>
      <w:r>
        <w:rPr>
          <w:rFonts w:hint="eastAsia" w:ascii="宋体" w:hAnsi="宋体" w:cs="宋体"/>
          <w:b/>
          <w:color w:val="auto"/>
          <w:szCs w:val="21"/>
        </w:rPr>
        <w:t>（4）不同供应商的电子或纸质响应文件异常一致或者响应报价呈规律性差异；</w:t>
      </w:r>
    </w:p>
    <w:p w14:paraId="37D1B0A3">
      <w:pPr>
        <w:spacing w:line="360" w:lineRule="auto"/>
        <w:ind w:firstLine="422" w:firstLineChars="200"/>
        <w:rPr>
          <w:rFonts w:ascii="宋体" w:hAnsi="宋体" w:cs="宋体"/>
          <w:b/>
          <w:color w:val="auto"/>
          <w:szCs w:val="21"/>
        </w:rPr>
      </w:pPr>
      <w:r>
        <w:rPr>
          <w:rFonts w:hint="eastAsia" w:ascii="宋体" w:hAnsi="宋体" w:cs="宋体"/>
          <w:b/>
          <w:color w:val="auto"/>
          <w:szCs w:val="21"/>
        </w:rPr>
        <w:t>（5）不同供应商的纸质响应文件相互混装；</w:t>
      </w:r>
    </w:p>
    <w:p w14:paraId="3329A349">
      <w:pPr>
        <w:spacing w:line="360" w:lineRule="auto"/>
        <w:ind w:firstLine="420" w:firstLineChars="200"/>
        <w:rPr>
          <w:rFonts w:ascii="宋体" w:hAnsi="宋体" w:cs="宋体"/>
          <w:color w:val="auto"/>
          <w:szCs w:val="21"/>
        </w:rPr>
      </w:pPr>
      <w:r>
        <w:rPr>
          <w:rFonts w:hint="eastAsia" w:ascii="宋体" w:hAnsi="宋体" w:cs="宋体"/>
          <w:color w:val="auto"/>
          <w:szCs w:val="21"/>
        </w:rPr>
        <w:t>9.3供应商有下列情形之一的，属于恶意串通行为，将报同级监督管理部门：</w:t>
      </w:r>
    </w:p>
    <w:p w14:paraId="4C7AFBBE">
      <w:pPr>
        <w:spacing w:line="360" w:lineRule="auto"/>
        <w:ind w:firstLine="420" w:firstLineChars="200"/>
        <w:rPr>
          <w:rFonts w:ascii="宋体" w:hAnsi="宋体" w:cs="宋体"/>
          <w:color w:val="auto"/>
          <w:sz w:val="18"/>
          <w:szCs w:val="18"/>
        </w:rPr>
      </w:pPr>
      <w:r>
        <w:rPr>
          <w:rFonts w:hint="eastAsia" w:ascii="宋体" w:hAnsi="宋体" w:cs="宋体"/>
          <w:color w:val="auto"/>
          <w:szCs w:val="21"/>
        </w:rPr>
        <w:t>（1）供应</w:t>
      </w:r>
      <w:r>
        <w:rPr>
          <w:rFonts w:hint="eastAsia" w:ascii="宋体" w:hAnsi="宋体" w:cs="宋体"/>
          <w:color w:val="auto"/>
          <w:sz w:val="18"/>
          <w:szCs w:val="18"/>
        </w:rPr>
        <w:t>商直接或者间接从征集人或者采购代理机构处获得其他供应商的相关信息并修改其响应文件；</w:t>
      </w:r>
    </w:p>
    <w:p w14:paraId="5245A74C">
      <w:pPr>
        <w:spacing w:line="360" w:lineRule="auto"/>
        <w:ind w:firstLine="360" w:firstLineChars="200"/>
        <w:rPr>
          <w:rFonts w:ascii="宋体" w:hAnsi="宋体" w:cs="宋体"/>
          <w:color w:val="auto"/>
          <w:szCs w:val="21"/>
        </w:rPr>
      </w:pPr>
      <w:r>
        <w:rPr>
          <w:rFonts w:hint="eastAsia" w:ascii="宋体" w:hAnsi="宋体" w:cs="宋体"/>
          <w:color w:val="auto"/>
          <w:sz w:val="18"/>
          <w:szCs w:val="18"/>
        </w:rPr>
        <w:t>（2）供应商按照采购单位或者采</w:t>
      </w:r>
      <w:r>
        <w:rPr>
          <w:rFonts w:hint="eastAsia" w:ascii="宋体" w:hAnsi="宋体" w:cs="宋体"/>
          <w:color w:val="auto"/>
          <w:szCs w:val="21"/>
        </w:rPr>
        <w:t>购代理机构的授意撤换、修改响应文件；</w:t>
      </w:r>
    </w:p>
    <w:p w14:paraId="6DC6DD4A">
      <w:pPr>
        <w:spacing w:line="360" w:lineRule="auto"/>
        <w:ind w:firstLine="420" w:firstLineChars="200"/>
        <w:rPr>
          <w:rFonts w:ascii="宋体" w:hAnsi="宋体" w:cs="宋体"/>
          <w:color w:val="auto"/>
          <w:szCs w:val="21"/>
        </w:rPr>
      </w:pPr>
      <w:r>
        <w:rPr>
          <w:rFonts w:hint="eastAsia" w:ascii="宋体" w:hAnsi="宋体" w:cs="宋体"/>
          <w:color w:val="auto"/>
          <w:szCs w:val="21"/>
        </w:rPr>
        <w:t>（3）供应商之间协商报价、技术方案等响应文件或者响应文件的实质性内容；</w:t>
      </w:r>
    </w:p>
    <w:p w14:paraId="1FEAB6F8">
      <w:pPr>
        <w:spacing w:line="360" w:lineRule="auto"/>
        <w:ind w:firstLine="420" w:firstLineChars="200"/>
        <w:rPr>
          <w:rFonts w:ascii="宋体" w:hAnsi="宋体" w:cs="宋体"/>
          <w:color w:val="auto"/>
          <w:szCs w:val="21"/>
        </w:rPr>
      </w:pPr>
      <w:r>
        <w:rPr>
          <w:rFonts w:hint="eastAsia" w:ascii="宋体" w:hAnsi="宋体" w:cs="宋体"/>
          <w:color w:val="auto"/>
          <w:szCs w:val="21"/>
        </w:rPr>
        <w:t>（4）属于同一集团、协会、商会等组织成员的供应商按照该组织要求协同参加政府采购活动；</w:t>
      </w:r>
    </w:p>
    <w:p w14:paraId="35A9733D">
      <w:pPr>
        <w:spacing w:line="360" w:lineRule="auto"/>
        <w:ind w:firstLine="420" w:firstLineChars="200"/>
        <w:rPr>
          <w:rFonts w:ascii="宋体" w:hAnsi="宋体" w:cs="宋体"/>
          <w:color w:val="auto"/>
          <w:szCs w:val="21"/>
        </w:rPr>
      </w:pPr>
      <w:r>
        <w:rPr>
          <w:rFonts w:hint="eastAsia" w:ascii="宋体" w:hAnsi="宋体" w:cs="宋体"/>
          <w:color w:val="auto"/>
          <w:szCs w:val="21"/>
        </w:rPr>
        <w:t>（5）供应商之间事先约定一致抬高或者压低响应报价，或者在征集项目中事先约定轮流以高价位或者低价位入围，或者事先约定由某一特定供应商入围，然后再参加响应；</w:t>
      </w:r>
    </w:p>
    <w:p w14:paraId="75DCD7C6">
      <w:pPr>
        <w:spacing w:line="360" w:lineRule="auto"/>
        <w:ind w:firstLine="420" w:firstLineChars="200"/>
        <w:rPr>
          <w:rFonts w:ascii="宋体" w:hAnsi="宋体" w:cs="宋体"/>
          <w:color w:val="auto"/>
          <w:szCs w:val="21"/>
        </w:rPr>
      </w:pPr>
      <w:r>
        <w:rPr>
          <w:rFonts w:hint="eastAsia" w:ascii="宋体" w:hAnsi="宋体" w:cs="宋体"/>
          <w:color w:val="auto"/>
          <w:szCs w:val="21"/>
        </w:rPr>
        <w:t>（6）供应商之间商定部分供应商放弃参加政府采购活动或者放弃入围；</w:t>
      </w:r>
    </w:p>
    <w:p w14:paraId="07AA0F0A">
      <w:pPr>
        <w:spacing w:line="360" w:lineRule="auto"/>
        <w:ind w:firstLine="420" w:firstLineChars="200"/>
        <w:rPr>
          <w:rFonts w:ascii="宋体" w:hAnsi="宋体" w:cs="宋体"/>
          <w:color w:val="auto"/>
          <w:szCs w:val="21"/>
        </w:rPr>
      </w:pPr>
      <w:r>
        <w:rPr>
          <w:rFonts w:hint="eastAsia" w:ascii="宋体" w:hAnsi="宋体" w:cs="宋体"/>
          <w:color w:val="auto"/>
          <w:szCs w:val="21"/>
        </w:rPr>
        <w:t>（7）供应商与征集人或者采购代理机构之间、供应商相互之间，为谋求特定供应商入围或者排斥其他供应商的其他串通行为。</w:t>
      </w:r>
    </w:p>
    <w:p w14:paraId="77AF84EF">
      <w:pPr>
        <w:snapToGrid w:val="0"/>
        <w:spacing w:line="360" w:lineRule="auto"/>
        <w:ind w:left="2" w:leftChars="1" w:firstLine="422" w:firstLineChars="200"/>
        <w:rPr>
          <w:rFonts w:ascii="宋体" w:hAnsi="宋体"/>
          <w:b/>
          <w:color w:val="auto"/>
          <w:szCs w:val="20"/>
        </w:rPr>
      </w:pPr>
    </w:p>
    <w:p w14:paraId="28C8BAD9">
      <w:pPr>
        <w:pStyle w:val="5"/>
        <w:bidi w:val="0"/>
        <w:jc w:val="center"/>
        <w:rPr>
          <w:rFonts w:ascii="Times New Roman" w:hAnsi="Times New Roman"/>
          <w:b/>
          <w:bCs/>
          <w:color w:val="auto"/>
          <w:szCs w:val="32"/>
        </w:rPr>
      </w:pPr>
      <w:bookmarkStart w:id="83" w:name="_Toc4309"/>
      <w:bookmarkStart w:id="84" w:name="_Toc22688"/>
      <w:bookmarkStart w:id="85" w:name="_Toc22638"/>
      <w:r>
        <w:rPr>
          <w:rFonts w:hint="eastAsia"/>
          <w:color w:val="auto"/>
        </w:rPr>
        <w:t>二、第一阶段（入围阶段）</w:t>
      </w:r>
      <w:bookmarkEnd w:id="83"/>
      <w:bookmarkEnd w:id="84"/>
      <w:bookmarkEnd w:id="85"/>
    </w:p>
    <w:p w14:paraId="41F2E372">
      <w:pPr>
        <w:spacing w:line="400" w:lineRule="exact"/>
        <w:ind w:firstLine="643" w:firstLineChars="200"/>
        <w:jc w:val="center"/>
        <w:outlineLvl w:val="2"/>
        <w:rPr>
          <w:rFonts w:ascii="Times New Roman" w:hAnsi="Times New Roman"/>
          <w:b/>
          <w:bCs/>
          <w:color w:val="auto"/>
          <w:sz w:val="32"/>
          <w:szCs w:val="32"/>
        </w:rPr>
      </w:pPr>
      <w:bookmarkStart w:id="86" w:name="_Toc27719"/>
      <w:bookmarkStart w:id="87" w:name="_Toc21161"/>
      <w:bookmarkStart w:id="88" w:name="_Toc28724"/>
      <w:r>
        <w:rPr>
          <w:rFonts w:hint="eastAsia" w:ascii="Times New Roman" w:hAnsi="Times New Roman"/>
          <w:b/>
          <w:bCs/>
          <w:color w:val="auto"/>
          <w:sz w:val="32"/>
          <w:szCs w:val="32"/>
        </w:rPr>
        <w:t>（一）征集文件</w:t>
      </w:r>
      <w:bookmarkEnd w:id="86"/>
      <w:bookmarkEnd w:id="87"/>
      <w:bookmarkEnd w:id="88"/>
    </w:p>
    <w:p w14:paraId="66AAACE6">
      <w:pPr>
        <w:spacing w:line="360" w:lineRule="auto"/>
        <w:ind w:firstLine="480" w:firstLineChars="200"/>
        <w:rPr>
          <w:rFonts w:ascii="黑体" w:hAnsi="黑体" w:eastAsia="黑体"/>
          <w:color w:val="auto"/>
          <w:sz w:val="24"/>
          <w:szCs w:val="24"/>
        </w:rPr>
      </w:pPr>
      <w:r>
        <w:rPr>
          <w:rFonts w:hint="eastAsia" w:ascii="黑体" w:hAnsi="黑体" w:eastAsia="黑体"/>
          <w:color w:val="auto"/>
          <w:sz w:val="24"/>
          <w:szCs w:val="24"/>
        </w:rPr>
        <w:t>10.征集文件的组成</w:t>
      </w:r>
    </w:p>
    <w:p w14:paraId="33577D74">
      <w:pPr>
        <w:spacing w:line="360" w:lineRule="auto"/>
        <w:ind w:firstLine="420" w:firstLineChars="200"/>
        <w:rPr>
          <w:rFonts w:ascii="宋体" w:hAnsi="宋体"/>
          <w:color w:val="auto"/>
          <w:szCs w:val="21"/>
        </w:rPr>
      </w:pPr>
      <w:r>
        <w:rPr>
          <w:rFonts w:hint="eastAsia" w:ascii="宋体" w:hAnsi="宋体"/>
          <w:color w:val="auto"/>
          <w:szCs w:val="21"/>
        </w:rPr>
        <w:t>第一章 征集公告；</w:t>
      </w:r>
    </w:p>
    <w:p w14:paraId="0A4D8E16">
      <w:pPr>
        <w:spacing w:line="360" w:lineRule="auto"/>
        <w:ind w:firstLine="420" w:firstLineChars="200"/>
        <w:rPr>
          <w:rFonts w:ascii="宋体" w:hAnsi="宋体"/>
          <w:color w:val="auto"/>
          <w:szCs w:val="21"/>
        </w:rPr>
      </w:pPr>
      <w:r>
        <w:rPr>
          <w:rFonts w:hint="eastAsia" w:ascii="宋体" w:hAnsi="宋体"/>
          <w:color w:val="auto"/>
          <w:szCs w:val="21"/>
        </w:rPr>
        <w:t xml:space="preserve">第二章 采购需求； </w:t>
      </w:r>
    </w:p>
    <w:p w14:paraId="173037E4">
      <w:pPr>
        <w:spacing w:line="360" w:lineRule="auto"/>
        <w:ind w:firstLine="420" w:firstLineChars="200"/>
        <w:rPr>
          <w:rFonts w:ascii="宋体" w:hAnsi="宋体"/>
          <w:color w:val="auto"/>
          <w:szCs w:val="21"/>
        </w:rPr>
      </w:pPr>
      <w:r>
        <w:rPr>
          <w:rFonts w:hint="eastAsia" w:ascii="宋体" w:hAnsi="宋体"/>
          <w:color w:val="auto"/>
          <w:szCs w:val="21"/>
        </w:rPr>
        <w:t>第三章 供应商须知；</w:t>
      </w:r>
    </w:p>
    <w:p w14:paraId="4451DDC8">
      <w:pPr>
        <w:spacing w:line="360" w:lineRule="auto"/>
        <w:ind w:firstLine="420" w:firstLineChars="200"/>
        <w:rPr>
          <w:rFonts w:ascii="宋体" w:hAnsi="宋体"/>
          <w:color w:val="auto"/>
          <w:szCs w:val="21"/>
        </w:rPr>
      </w:pPr>
      <w:r>
        <w:rPr>
          <w:rFonts w:hint="eastAsia" w:ascii="宋体" w:hAnsi="宋体"/>
          <w:color w:val="auto"/>
          <w:szCs w:val="21"/>
        </w:rPr>
        <w:t xml:space="preserve">第四章 </w:t>
      </w:r>
      <w:r>
        <w:rPr>
          <w:rFonts w:hint="eastAsia" w:ascii="宋体" w:hAnsi="宋体" w:cs="宋体"/>
          <w:color w:val="auto"/>
          <w:szCs w:val="21"/>
        </w:rPr>
        <w:t>评审方法和评审标准</w:t>
      </w:r>
      <w:r>
        <w:rPr>
          <w:rFonts w:hint="eastAsia" w:ascii="宋体" w:hAnsi="宋体"/>
          <w:color w:val="auto"/>
          <w:szCs w:val="21"/>
        </w:rPr>
        <w:t>；</w:t>
      </w:r>
    </w:p>
    <w:p w14:paraId="52AEDFDB">
      <w:pPr>
        <w:spacing w:line="360" w:lineRule="auto"/>
        <w:ind w:firstLine="420" w:firstLineChars="200"/>
        <w:rPr>
          <w:rFonts w:ascii="宋体" w:hAnsi="宋体"/>
          <w:color w:val="auto"/>
          <w:szCs w:val="21"/>
        </w:rPr>
      </w:pPr>
      <w:r>
        <w:rPr>
          <w:rFonts w:hint="eastAsia" w:ascii="宋体" w:hAnsi="宋体"/>
          <w:color w:val="auto"/>
          <w:szCs w:val="21"/>
        </w:rPr>
        <w:t>第五章 拟签订的框架协议文本和采购合同文本；</w:t>
      </w:r>
    </w:p>
    <w:p w14:paraId="0979817B">
      <w:pPr>
        <w:spacing w:line="360" w:lineRule="auto"/>
        <w:ind w:firstLine="420" w:firstLineChars="200"/>
        <w:rPr>
          <w:rFonts w:ascii="宋体" w:hAnsi="宋体"/>
          <w:color w:val="auto"/>
          <w:szCs w:val="21"/>
        </w:rPr>
      </w:pPr>
      <w:r>
        <w:rPr>
          <w:rFonts w:hint="eastAsia" w:ascii="宋体" w:hAnsi="宋体"/>
          <w:color w:val="auto"/>
          <w:szCs w:val="21"/>
        </w:rPr>
        <w:t>第六章 响应文件格式；</w:t>
      </w:r>
    </w:p>
    <w:p w14:paraId="1A1EDC15">
      <w:pPr>
        <w:spacing w:line="360" w:lineRule="auto"/>
        <w:ind w:firstLine="420" w:firstLineChars="200"/>
        <w:rPr>
          <w:rFonts w:ascii="宋体" w:hAnsi="宋体"/>
          <w:color w:val="auto"/>
          <w:szCs w:val="21"/>
        </w:rPr>
      </w:pPr>
      <w:r>
        <w:rPr>
          <w:rFonts w:hint="eastAsia" w:ascii="宋体" w:hAnsi="宋体"/>
          <w:color w:val="auto"/>
          <w:szCs w:val="21"/>
        </w:rPr>
        <w:t>第七章 质疑、投诉材料格式</w:t>
      </w:r>
    </w:p>
    <w:p w14:paraId="6446B012">
      <w:pPr>
        <w:spacing w:line="360" w:lineRule="auto"/>
        <w:ind w:firstLine="420" w:firstLineChars="200"/>
        <w:rPr>
          <w:rFonts w:ascii="宋体" w:hAnsi="宋体" w:cs="宋体"/>
          <w:color w:val="auto"/>
          <w:szCs w:val="21"/>
        </w:rPr>
      </w:pPr>
      <w:r>
        <w:rPr>
          <w:rFonts w:hint="eastAsia" w:ascii="宋体" w:hAnsi="宋体" w:cs="宋体"/>
          <w:color w:val="auto"/>
          <w:szCs w:val="21"/>
        </w:rPr>
        <w:t>根据本章第</w:t>
      </w:r>
      <w:r>
        <w:rPr>
          <w:rFonts w:hint="eastAsia"/>
          <w:color w:val="auto"/>
        </w:rPr>
        <w:t>11.1</w:t>
      </w:r>
      <w:r>
        <w:rPr>
          <w:rFonts w:hint="eastAsia" w:ascii="宋体" w:hAnsi="宋体" w:cs="宋体"/>
          <w:color w:val="auto"/>
          <w:szCs w:val="21"/>
        </w:rPr>
        <w:t>项的规定对公开征集文件所做的澄清、修改，构成征集文件的组成部分。当公开征集文件与征集文件的澄清和修改就同一内容的表述不一致时，以最后澄清或修改公告为准。</w:t>
      </w:r>
    </w:p>
    <w:p w14:paraId="7AD1C85E">
      <w:pPr>
        <w:spacing w:line="360" w:lineRule="auto"/>
        <w:ind w:firstLine="480" w:firstLineChars="200"/>
        <w:rPr>
          <w:rFonts w:ascii="黑体" w:hAnsi="黑体" w:eastAsia="黑体"/>
          <w:color w:val="auto"/>
          <w:sz w:val="24"/>
          <w:szCs w:val="24"/>
        </w:rPr>
      </w:pPr>
      <w:r>
        <w:rPr>
          <w:rFonts w:hint="eastAsia" w:ascii="黑体" w:hAnsi="黑体" w:eastAsia="黑体"/>
          <w:color w:val="auto"/>
          <w:sz w:val="24"/>
          <w:szCs w:val="24"/>
        </w:rPr>
        <w:t>11.征集文件的澄清、修改 、现场考察和答疑会</w:t>
      </w:r>
    </w:p>
    <w:p w14:paraId="2A2B169E">
      <w:pPr>
        <w:spacing w:line="360" w:lineRule="auto"/>
        <w:ind w:firstLine="422" w:firstLineChars="200"/>
        <w:rPr>
          <w:rFonts w:ascii="宋体" w:hAnsi="宋体" w:cs="宋体"/>
          <w:b/>
          <w:color w:val="auto"/>
          <w:szCs w:val="21"/>
        </w:rPr>
      </w:pPr>
      <w:r>
        <w:rPr>
          <w:rFonts w:hint="eastAsia" w:ascii="宋体" w:hAnsi="宋体" w:cs="宋体"/>
          <w:b/>
          <w:color w:val="auto"/>
          <w:szCs w:val="21"/>
        </w:rPr>
        <w:t xml:space="preserve"> 11.1征集人或者采购代理机构可以对已发出的征集文件进行必要的澄清或者修改。澄清或者修改应当在原公告发布媒体上发布澄清公告。澄清或者修改的内容为征集文件的组成部分。</w:t>
      </w:r>
      <w:r>
        <w:rPr>
          <w:rFonts w:hint="eastAsia" w:ascii="宋体" w:hAnsi="宋体" w:cs="宋体"/>
          <w:color w:val="auto"/>
          <w:szCs w:val="21"/>
        </w:rPr>
        <w:t>澄清或者修改的内容可能影响响应文件编制的，征集人或者采购代理机构应当在响应截止时间至少15日前，在“供应商须知前附表”规定的政府采购信息发布媒体上发布更正公告所有的潜在供应商；不足15日的，征集人或者采购代理机构应当顺延提交响应文件的截止时间。发出的澄清或者修改不影响响应文件编制的也应在截标前3日发出。</w:t>
      </w:r>
    </w:p>
    <w:p w14:paraId="3EA08593">
      <w:pPr>
        <w:spacing w:line="360" w:lineRule="auto"/>
        <w:ind w:firstLine="420" w:firstLineChars="200"/>
        <w:rPr>
          <w:rFonts w:ascii="宋体" w:hAnsi="宋体" w:cs="宋体"/>
          <w:color w:val="auto"/>
          <w:szCs w:val="21"/>
        </w:rPr>
      </w:pPr>
      <w:r>
        <w:rPr>
          <w:rFonts w:hint="eastAsia" w:ascii="宋体" w:hAnsi="宋体" w:cs="宋体"/>
          <w:color w:val="auto"/>
          <w:szCs w:val="21"/>
        </w:rPr>
        <w:t>11.2 供应商应认真审阅本公开征集文件，如有疑问，或发现其中有误或有要求不合理的，应在供应商须知前附表规定的</w:t>
      </w:r>
      <w:r>
        <w:rPr>
          <w:rFonts w:hint="eastAsia" w:ascii="宋体" w:hAnsi="宋体" w:cs="宋体"/>
          <w:color w:val="auto"/>
          <w:kern w:val="0"/>
          <w:szCs w:val="21"/>
        </w:rPr>
        <w:t>响应截止时间</w:t>
      </w:r>
      <w:r>
        <w:rPr>
          <w:rFonts w:hint="eastAsia" w:ascii="宋体" w:hAnsi="宋体" w:cs="宋体"/>
          <w:color w:val="auto"/>
          <w:szCs w:val="21"/>
        </w:rPr>
        <w:t>前以书面形式要求征集人或采购代理机构对征集文件予以澄清；否则，由此产生的后果由供应商自行负责。</w:t>
      </w:r>
    </w:p>
    <w:p w14:paraId="656B556B">
      <w:pPr>
        <w:spacing w:line="360" w:lineRule="auto"/>
        <w:ind w:firstLine="420" w:firstLineChars="200"/>
        <w:rPr>
          <w:rFonts w:ascii="宋体" w:hAnsi="宋体" w:cs="宋体"/>
          <w:color w:val="auto"/>
          <w:szCs w:val="21"/>
        </w:rPr>
      </w:pPr>
      <w:r>
        <w:rPr>
          <w:rFonts w:hint="eastAsia" w:ascii="宋体" w:hAnsi="宋体" w:cs="宋体"/>
          <w:color w:val="auto"/>
          <w:szCs w:val="21"/>
        </w:rPr>
        <w:t>11.3征集人和采购代理机构可以视采购具体情况，变更响应截止时间和开标时间，将变更时间将在“供应商须知前附表”</w:t>
      </w:r>
      <w:r>
        <w:rPr>
          <w:rFonts w:hint="eastAsia" w:ascii="宋体" w:hAnsi="宋体" w:cs="宋体"/>
          <w:color w:val="auto"/>
          <w:kern w:val="0"/>
          <w:szCs w:val="21"/>
        </w:rPr>
        <w:t>规定的政府采购信息发布媒体上</w:t>
      </w:r>
      <w:r>
        <w:rPr>
          <w:rFonts w:hint="eastAsia" w:ascii="宋体" w:hAnsi="宋体" w:cs="宋体"/>
          <w:color w:val="auto"/>
          <w:szCs w:val="21"/>
        </w:rPr>
        <w:t>发布更正公告。</w:t>
      </w:r>
    </w:p>
    <w:p w14:paraId="6ED477AC">
      <w:pPr>
        <w:spacing w:line="360" w:lineRule="auto"/>
        <w:ind w:firstLine="420" w:firstLineChars="200"/>
        <w:rPr>
          <w:rFonts w:ascii="宋体" w:hAnsi="宋体" w:cs="宋体"/>
          <w:color w:val="auto"/>
          <w:szCs w:val="21"/>
        </w:rPr>
      </w:pPr>
      <w:r>
        <w:rPr>
          <w:rFonts w:hint="eastAsia" w:ascii="宋体" w:hAnsi="宋体" w:cs="宋体"/>
          <w:color w:val="auto"/>
          <w:szCs w:val="21"/>
        </w:rPr>
        <w:t>11.4征集人或者采购代理机构可以在征集文件提供期限截止后，组织已获取征集文件的潜在供应商现场考察或者召开开标前答疑会，具体详见“供应商须知前附表”。</w:t>
      </w:r>
    </w:p>
    <w:p w14:paraId="49FB638C">
      <w:pPr>
        <w:spacing w:line="360" w:lineRule="auto"/>
        <w:ind w:firstLine="420" w:firstLineChars="200"/>
        <w:rPr>
          <w:rFonts w:ascii="Times New Roman" w:hAnsi="宋体"/>
          <w:color w:val="auto"/>
          <w:szCs w:val="24"/>
        </w:rPr>
      </w:pPr>
      <w:r>
        <w:rPr>
          <w:rFonts w:ascii="Times New Roman" w:hAnsi="宋体"/>
          <w:color w:val="auto"/>
          <w:szCs w:val="24"/>
        </w:rPr>
        <w:t>11.5征集</w:t>
      </w:r>
      <w:r>
        <w:rPr>
          <w:rFonts w:hint="eastAsia" w:ascii="Times New Roman" w:hAnsi="宋体"/>
          <w:color w:val="auto"/>
          <w:szCs w:val="24"/>
        </w:rPr>
        <w:t>人或者采购代理机构不组织召开开标前答疑会。</w:t>
      </w:r>
    </w:p>
    <w:p w14:paraId="3CA55139">
      <w:pPr>
        <w:spacing w:line="360" w:lineRule="auto"/>
        <w:ind w:firstLine="420" w:firstLineChars="200"/>
        <w:rPr>
          <w:rFonts w:ascii="宋体" w:hAnsi="宋体" w:cs="宋体"/>
          <w:color w:val="auto"/>
          <w:szCs w:val="21"/>
        </w:rPr>
      </w:pPr>
    </w:p>
    <w:p w14:paraId="7EDE5117">
      <w:pPr>
        <w:pStyle w:val="5"/>
        <w:keepNext w:val="0"/>
        <w:keepLines w:val="0"/>
        <w:spacing w:line="400" w:lineRule="exact"/>
        <w:jc w:val="center"/>
        <w:rPr>
          <w:rFonts w:ascii="宋体" w:hAnsi="宋体" w:cs="宋体"/>
          <w:color w:val="auto"/>
        </w:rPr>
      </w:pPr>
      <w:bookmarkStart w:id="89" w:name="_Toc7952"/>
      <w:bookmarkStart w:id="90" w:name="_Toc12104"/>
      <w:bookmarkStart w:id="91" w:name="_Toc20269"/>
      <w:bookmarkStart w:id="92" w:name="_Toc26286"/>
      <w:r>
        <w:rPr>
          <w:rFonts w:hint="eastAsia" w:ascii="宋体" w:hAnsi="宋体" w:cs="宋体"/>
          <w:color w:val="auto"/>
        </w:rPr>
        <w:t>（二）响应文件的编制</w:t>
      </w:r>
      <w:bookmarkEnd w:id="89"/>
      <w:bookmarkEnd w:id="90"/>
      <w:bookmarkEnd w:id="91"/>
      <w:bookmarkEnd w:id="92"/>
    </w:p>
    <w:p w14:paraId="74FC6D4E">
      <w:pPr>
        <w:spacing w:line="360" w:lineRule="auto"/>
        <w:ind w:firstLine="420" w:firstLineChars="200"/>
        <w:rPr>
          <w:rFonts w:ascii="Times New Roman" w:hAnsi="宋体"/>
          <w:color w:val="auto"/>
          <w:szCs w:val="24"/>
        </w:rPr>
      </w:pPr>
    </w:p>
    <w:p w14:paraId="56CDF13B">
      <w:pPr>
        <w:spacing w:line="360" w:lineRule="auto"/>
        <w:ind w:firstLine="480" w:firstLineChars="200"/>
        <w:rPr>
          <w:rFonts w:ascii="黑体" w:hAnsi="黑体" w:eastAsia="黑体"/>
          <w:color w:val="auto"/>
          <w:sz w:val="24"/>
          <w:szCs w:val="24"/>
        </w:rPr>
      </w:pPr>
      <w:r>
        <w:rPr>
          <w:rFonts w:hint="eastAsia" w:ascii="黑体" w:hAnsi="黑体" w:eastAsia="黑体"/>
          <w:color w:val="auto"/>
          <w:sz w:val="24"/>
          <w:szCs w:val="24"/>
        </w:rPr>
        <w:t>12.响应文件的编制原则</w:t>
      </w:r>
    </w:p>
    <w:p w14:paraId="10EAAF78">
      <w:pPr>
        <w:spacing w:line="360" w:lineRule="auto"/>
        <w:ind w:firstLine="420" w:firstLineChars="200"/>
        <w:rPr>
          <w:rFonts w:ascii="宋体" w:hAnsi="宋体" w:cs="宋体"/>
          <w:color w:val="auto"/>
          <w:szCs w:val="21"/>
        </w:rPr>
      </w:pPr>
      <w:r>
        <w:rPr>
          <w:rFonts w:hint="eastAsia" w:ascii="宋体" w:hAnsi="宋体" w:cs="宋体"/>
          <w:color w:val="auto"/>
          <w:szCs w:val="21"/>
        </w:rPr>
        <w:t>12.1供应商必须按照征集文件的要求编制响应文件。响应文件必须对征集文件提出的要求和条件作出明确响应。</w:t>
      </w:r>
    </w:p>
    <w:p w14:paraId="539530DF">
      <w:pPr>
        <w:spacing w:line="360" w:lineRule="auto"/>
        <w:ind w:firstLine="420" w:firstLineChars="200"/>
        <w:rPr>
          <w:rFonts w:ascii="宋体" w:hAnsi="宋体" w:cs="宋体"/>
          <w:color w:val="auto"/>
          <w:szCs w:val="21"/>
        </w:rPr>
      </w:pPr>
      <w:r>
        <w:rPr>
          <w:rFonts w:hint="eastAsia" w:ascii="宋体" w:hAnsi="宋体" w:cs="宋体"/>
          <w:color w:val="auto"/>
          <w:szCs w:val="21"/>
        </w:rPr>
        <w:t>12.2供应商应根据自身实际情况如实响应征集文件，</w:t>
      </w:r>
      <w:r>
        <w:rPr>
          <w:rFonts w:ascii="宋体" w:hAnsi="宋体" w:cs="宋体"/>
          <w:color w:val="auto"/>
          <w:szCs w:val="21"/>
        </w:rPr>
        <w:t>供应商须保证所提供的全部资料的真实性、完整性及有效性，以使其</w:t>
      </w:r>
      <w:r>
        <w:rPr>
          <w:rFonts w:hint="eastAsia" w:ascii="宋体" w:hAnsi="宋体" w:cs="宋体"/>
          <w:color w:val="auto"/>
          <w:szCs w:val="21"/>
        </w:rPr>
        <w:t>响应</w:t>
      </w:r>
      <w:r>
        <w:rPr>
          <w:rFonts w:ascii="宋体" w:hAnsi="宋体" w:cs="宋体"/>
          <w:color w:val="auto"/>
          <w:szCs w:val="21"/>
        </w:rPr>
        <w:t>对“征集文件”作出实质性响应</w:t>
      </w:r>
      <w:r>
        <w:rPr>
          <w:rFonts w:hint="eastAsia" w:ascii="宋体" w:hAnsi="宋体" w:cs="宋体"/>
          <w:color w:val="auto"/>
          <w:szCs w:val="21"/>
        </w:rPr>
        <w:t>。</w:t>
      </w:r>
    </w:p>
    <w:p w14:paraId="20CDC0F4">
      <w:pPr>
        <w:spacing w:line="360" w:lineRule="auto"/>
        <w:ind w:firstLine="480" w:firstLineChars="200"/>
        <w:rPr>
          <w:rFonts w:ascii="黑体" w:hAnsi="黑体" w:eastAsia="黑体"/>
          <w:color w:val="auto"/>
          <w:sz w:val="24"/>
          <w:szCs w:val="24"/>
        </w:rPr>
      </w:pPr>
      <w:r>
        <w:rPr>
          <w:rFonts w:hint="eastAsia" w:ascii="黑体" w:hAnsi="黑体" w:eastAsia="黑体"/>
          <w:color w:val="auto"/>
          <w:sz w:val="24"/>
          <w:szCs w:val="24"/>
        </w:rPr>
        <w:t>13.响应文件的组成</w:t>
      </w:r>
    </w:p>
    <w:p w14:paraId="447E4D2A">
      <w:pPr>
        <w:spacing w:line="360" w:lineRule="auto"/>
        <w:ind w:firstLine="420" w:firstLineChars="200"/>
        <w:rPr>
          <w:rFonts w:ascii="宋体" w:hAnsi="宋体" w:cs="宋体"/>
          <w:color w:val="auto"/>
          <w:szCs w:val="21"/>
        </w:rPr>
      </w:pPr>
      <w:r>
        <w:rPr>
          <w:rFonts w:hint="eastAsia" w:ascii="宋体" w:hAnsi="宋体" w:cs="宋体"/>
          <w:color w:val="auto"/>
          <w:szCs w:val="21"/>
        </w:rPr>
        <w:t>13.1响应文件由报价文件、资格证明文件、商务文件、技术文件四部分组成。</w:t>
      </w:r>
    </w:p>
    <w:p w14:paraId="2CF16A0D">
      <w:pPr>
        <w:spacing w:line="360" w:lineRule="auto"/>
        <w:ind w:firstLine="420" w:firstLineChars="200"/>
        <w:rPr>
          <w:rFonts w:ascii="宋体" w:hAnsi="宋体" w:cs="宋体"/>
          <w:bCs/>
          <w:color w:val="auto"/>
          <w:szCs w:val="21"/>
        </w:rPr>
      </w:pPr>
      <w:r>
        <w:rPr>
          <w:rFonts w:hint="eastAsia" w:ascii="宋体" w:hAnsi="宋体" w:cs="宋体"/>
          <w:bCs/>
          <w:color w:val="auto"/>
          <w:szCs w:val="21"/>
        </w:rPr>
        <w:t>（1）资格证明文件：具体材料见“供应商须知前附表”。</w:t>
      </w:r>
    </w:p>
    <w:p w14:paraId="32885E87">
      <w:pPr>
        <w:spacing w:line="360" w:lineRule="auto"/>
        <w:ind w:firstLine="420" w:firstLineChars="200"/>
        <w:rPr>
          <w:rFonts w:ascii="宋体" w:hAnsi="宋体" w:cs="宋体"/>
          <w:bCs/>
          <w:color w:val="auto"/>
          <w:szCs w:val="21"/>
        </w:rPr>
      </w:pPr>
      <w:r>
        <w:rPr>
          <w:rFonts w:hint="eastAsia" w:ascii="宋体" w:hAnsi="宋体" w:cs="宋体"/>
          <w:bCs/>
          <w:color w:val="auto"/>
          <w:szCs w:val="21"/>
        </w:rPr>
        <w:t>（2）商务文件：具体材料见“供应商须知前附表”。</w:t>
      </w:r>
    </w:p>
    <w:p w14:paraId="18552F42">
      <w:pPr>
        <w:spacing w:line="360" w:lineRule="auto"/>
        <w:ind w:firstLine="420" w:firstLineChars="200"/>
        <w:rPr>
          <w:rFonts w:ascii="宋体" w:hAnsi="宋体" w:cs="宋体"/>
          <w:bCs/>
          <w:color w:val="auto"/>
          <w:szCs w:val="21"/>
        </w:rPr>
      </w:pPr>
      <w:r>
        <w:rPr>
          <w:rFonts w:hint="eastAsia" w:ascii="宋体" w:hAnsi="宋体" w:cs="宋体"/>
          <w:bCs/>
          <w:color w:val="auto"/>
          <w:szCs w:val="21"/>
        </w:rPr>
        <w:t xml:space="preserve">（3）技术文件：具体材料见“供应商须知前附表”。 </w:t>
      </w:r>
    </w:p>
    <w:p w14:paraId="09CAA223">
      <w:pPr>
        <w:spacing w:line="360" w:lineRule="auto"/>
        <w:ind w:firstLine="420" w:firstLineChars="200"/>
        <w:rPr>
          <w:rFonts w:ascii="宋体" w:hAnsi="宋体" w:cs="宋体"/>
          <w:bCs/>
          <w:color w:val="auto"/>
          <w:szCs w:val="21"/>
        </w:rPr>
      </w:pPr>
      <w:r>
        <w:rPr>
          <w:rFonts w:hint="eastAsia" w:ascii="宋体" w:hAnsi="宋体" w:cs="宋体"/>
          <w:bCs/>
          <w:color w:val="auto"/>
          <w:szCs w:val="21"/>
        </w:rPr>
        <w:t>（4）报价文件： 具体材料见“供应商须知前附表”。</w:t>
      </w:r>
    </w:p>
    <w:p w14:paraId="1EE7524C">
      <w:pPr>
        <w:spacing w:line="360" w:lineRule="auto"/>
        <w:ind w:firstLine="420" w:firstLineChars="200"/>
        <w:rPr>
          <w:rFonts w:ascii="宋体" w:hAnsi="宋体" w:cs="宋体"/>
          <w:bCs/>
          <w:color w:val="auto"/>
          <w:szCs w:val="21"/>
        </w:rPr>
      </w:pPr>
      <w:r>
        <w:rPr>
          <w:rFonts w:hint="eastAsia" w:ascii="宋体" w:hAnsi="宋体" w:cs="宋体"/>
          <w:bCs/>
          <w:color w:val="auto"/>
          <w:szCs w:val="21"/>
        </w:rPr>
        <w:t>13.2响应文件电子版：具体要求见本节19.响应文件编制。</w:t>
      </w:r>
    </w:p>
    <w:p w14:paraId="3C89968A">
      <w:pPr>
        <w:spacing w:line="360" w:lineRule="auto"/>
        <w:ind w:firstLine="480" w:firstLineChars="200"/>
        <w:rPr>
          <w:rFonts w:ascii="黑体" w:hAnsi="黑体" w:eastAsia="黑体"/>
          <w:color w:val="auto"/>
          <w:sz w:val="24"/>
          <w:szCs w:val="24"/>
        </w:rPr>
      </w:pPr>
      <w:r>
        <w:rPr>
          <w:rFonts w:hint="eastAsia" w:ascii="黑体" w:hAnsi="黑体" w:eastAsia="黑体"/>
          <w:color w:val="auto"/>
          <w:sz w:val="24"/>
          <w:szCs w:val="24"/>
        </w:rPr>
        <w:t>14.响应文件的语言及计量</w:t>
      </w:r>
    </w:p>
    <w:p w14:paraId="5A06F129">
      <w:pPr>
        <w:spacing w:line="360" w:lineRule="auto"/>
        <w:ind w:firstLine="420" w:firstLineChars="200"/>
        <w:rPr>
          <w:rFonts w:ascii="宋体" w:hAnsi="宋体" w:cs="宋体"/>
          <w:bCs/>
          <w:color w:val="auto"/>
          <w:szCs w:val="21"/>
        </w:rPr>
      </w:pPr>
      <w:r>
        <w:rPr>
          <w:rFonts w:hint="eastAsia" w:ascii="宋体" w:hAnsi="宋体" w:cs="宋体"/>
          <w:bCs/>
          <w:color w:val="auto"/>
          <w:szCs w:val="21"/>
        </w:rPr>
        <w:t>14.1语言文字</w:t>
      </w:r>
    </w:p>
    <w:p w14:paraId="4840A748">
      <w:pPr>
        <w:spacing w:line="360" w:lineRule="auto"/>
        <w:ind w:firstLine="420" w:firstLineChars="200"/>
        <w:rPr>
          <w:rFonts w:ascii="宋体" w:hAnsi="宋体" w:cs="宋体"/>
          <w:bCs/>
          <w:color w:val="auto"/>
          <w:szCs w:val="21"/>
        </w:rPr>
      </w:pPr>
      <w:r>
        <w:rPr>
          <w:rFonts w:hint="eastAsia" w:ascii="宋体" w:hAnsi="宋体" w:cs="宋体"/>
          <w:bCs/>
          <w:color w:val="auto"/>
          <w:szCs w:val="21"/>
        </w:rPr>
        <w:t>响应文件以及供应商与征集人就有关响应事宜的所有来往函电，均应以中文书写（除专用术语外，与征集响应有关的语言均使用中文。必要时专用术语应附有中文注释）。供应商提交的支持文件和</w:t>
      </w:r>
      <w:r>
        <w:rPr>
          <w:rFonts w:hint="eastAsia" w:ascii="宋体" w:hAnsi="宋体" w:cs="宋体"/>
          <w:bCs/>
          <w:color w:val="auto"/>
          <w:szCs w:val="21"/>
          <w:lang w:val="en-US" w:eastAsia="zh-CN"/>
        </w:rPr>
        <w:t>广告</w:t>
      </w:r>
      <w:r>
        <w:rPr>
          <w:rFonts w:hint="eastAsia" w:ascii="宋体" w:hAnsi="宋体" w:cs="宋体"/>
          <w:bCs/>
          <w:color w:val="auto"/>
          <w:szCs w:val="21"/>
        </w:rPr>
        <w:t>的文献可以使用别的语言，但其相应内容应同时附中文翻译文本，在解释响应文件时以中文翻译文本为主。对不同文字文本响应文件的解释发生异议的，以中文文本为准。</w:t>
      </w:r>
    </w:p>
    <w:p w14:paraId="2E6A364D">
      <w:pPr>
        <w:spacing w:line="360" w:lineRule="auto"/>
        <w:ind w:firstLine="420" w:firstLineChars="200"/>
        <w:rPr>
          <w:rFonts w:ascii="宋体" w:hAnsi="宋体" w:cs="宋体"/>
          <w:bCs/>
          <w:color w:val="auto"/>
          <w:szCs w:val="21"/>
        </w:rPr>
      </w:pPr>
      <w:r>
        <w:rPr>
          <w:rFonts w:hint="eastAsia" w:ascii="宋体" w:hAnsi="宋体" w:cs="宋体"/>
          <w:bCs/>
          <w:color w:val="auto"/>
          <w:szCs w:val="21"/>
        </w:rPr>
        <w:t>14.2响应计量单位</w:t>
      </w:r>
    </w:p>
    <w:p w14:paraId="62582DAC">
      <w:pPr>
        <w:spacing w:line="360" w:lineRule="auto"/>
        <w:ind w:firstLine="420" w:firstLineChars="200"/>
        <w:rPr>
          <w:rFonts w:ascii="宋体" w:hAnsi="宋体" w:cs="宋体"/>
          <w:bCs/>
          <w:color w:val="auto"/>
          <w:szCs w:val="21"/>
        </w:rPr>
      </w:pPr>
      <w:r>
        <w:rPr>
          <w:rFonts w:hint="eastAsia" w:ascii="宋体" w:hAnsi="宋体" w:cs="宋体"/>
          <w:bCs/>
          <w:color w:val="auto"/>
          <w:szCs w:val="21"/>
        </w:rPr>
        <w:t>征集文件已有明确规定的，使用征集文件规定的计量单位；征集文件没有规定的，应采用中华人民共和国法定计量单位，货币种类为人民币，否则视同未响应。</w:t>
      </w:r>
    </w:p>
    <w:p w14:paraId="20AFFF4A">
      <w:pPr>
        <w:spacing w:line="360" w:lineRule="auto"/>
        <w:ind w:firstLine="480" w:firstLineChars="200"/>
        <w:rPr>
          <w:rFonts w:ascii="黑体" w:hAnsi="黑体" w:eastAsia="黑体"/>
          <w:color w:val="auto"/>
          <w:sz w:val="24"/>
          <w:szCs w:val="24"/>
        </w:rPr>
      </w:pPr>
      <w:r>
        <w:rPr>
          <w:rFonts w:hint="eastAsia" w:ascii="黑体" w:hAnsi="黑体" w:eastAsia="黑体"/>
          <w:color w:val="auto"/>
          <w:sz w:val="24"/>
          <w:szCs w:val="24"/>
        </w:rPr>
        <w:t>15.响应的风险</w:t>
      </w:r>
    </w:p>
    <w:p w14:paraId="3231A933">
      <w:pPr>
        <w:spacing w:line="360" w:lineRule="auto"/>
        <w:ind w:firstLine="422" w:firstLineChars="200"/>
        <w:rPr>
          <w:rFonts w:ascii="宋体" w:hAnsi="宋体" w:cs="宋体"/>
          <w:b/>
          <w:bCs/>
          <w:color w:val="auto"/>
          <w:szCs w:val="21"/>
        </w:rPr>
      </w:pPr>
      <w:r>
        <w:rPr>
          <w:rFonts w:hint="eastAsia" w:ascii="宋体" w:hAnsi="宋体" w:cs="宋体"/>
          <w:b/>
          <w:color w:val="auto"/>
          <w:szCs w:val="21"/>
        </w:rPr>
        <w:t>响应文件分为资格证明文件、商务文件、技术文件、报价文件四部分。</w:t>
      </w:r>
      <w:r>
        <w:rPr>
          <w:rFonts w:hint="eastAsia" w:ascii="宋体" w:hAnsi="宋体" w:cs="宋体"/>
          <w:color w:val="auto"/>
          <w:szCs w:val="21"/>
        </w:rPr>
        <w:t>各供应商在编制响应文件时请按照征集文件规定的格式进行，混乱的编排导致响应文件被误读或评审委员会查找不到有效文件是供应商的风险。</w:t>
      </w:r>
    </w:p>
    <w:p w14:paraId="556985D3">
      <w:pPr>
        <w:spacing w:line="360" w:lineRule="auto"/>
        <w:ind w:firstLine="480" w:firstLineChars="200"/>
        <w:rPr>
          <w:rFonts w:ascii="黑体" w:hAnsi="黑体" w:eastAsia="黑体"/>
          <w:color w:val="auto"/>
          <w:sz w:val="24"/>
          <w:szCs w:val="24"/>
        </w:rPr>
      </w:pPr>
      <w:r>
        <w:rPr>
          <w:rFonts w:hint="eastAsia" w:ascii="黑体" w:hAnsi="黑体" w:eastAsia="黑体"/>
          <w:color w:val="auto"/>
          <w:sz w:val="24"/>
          <w:szCs w:val="24"/>
        </w:rPr>
        <w:t>16.响应报价</w:t>
      </w:r>
    </w:p>
    <w:p w14:paraId="594E0784">
      <w:pPr>
        <w:spacing w:line="360" w:lineRule="auto"/>
        <w:ind w:firstLine="420" w:firstLineChars="200"/>
        <w:rPr>
          <w:rFonts w:ascii="宋体" w:hAnsi="宋体" w:cs="宋体"/>
          <w:bCs/>
          <w:color w:val="auto"/>
          <w:szCs w:val="21"/>
        </w:rPr>
      </w:pPr>
      <w:r>
        <w:rPr>
          <w:rFonts w:hint="eastAsia" w:ascii="宋体" w:hAnsi="宋体" w:cs="宋体"/>
          <w:bCs/>
          <w:color w:val="auto"/>
          <w:szCs w:val="21"/>
        </w:rPr>
        <w:t>16.1</w:t>
      </w:r>
      <w:r>
        <w:rPr>
          <w:rFonts w:hint="eastAsia"/>
          <w:color w:val="auto"/>
        </w:rPr>
        <w:t>响应报价要求，具体</w:t>
      </w:r>
      <w:r>
        <w:rPr>
          <w:color w:val="auto"/>
        </w:rPr>
        <w:t>详见供应商须知前附表</w:t>
      </w:r>
      <w:r>
        <w:rPr>
          <w:rFonts w:hint="eastAsia" w:ascii="宋体" w:hAnsi="宋体" w:cs="宋体"/>
          <w:bCs/>
          <w:color w:val="auto"/>
          <w:szCs w:val="21"/>
        </w:rPr>
        <w:t>。</w:t>
      </w:r>
    </w:p>
    <w:p w14:paraId="6ECEE155">
      <w:pPr>
        <w:spacing w:line="360" w:lineRule="auto"/>
        <w:ind w:firstLine="420" w:firstLineChars="200"/>
        <w:rPr>
          <w:rFonts w:ascii="宋体" w:hAnsi="宋体" w:cs="宋体"/>
          <w:bCs/>
          <w:color w:val="auto"/>
          <w:szCs w:val="21"/>
        </w:rPr>
      </w:pPr>
      <w:r>
        <w:rPr>
          <w:rFonts w:hint="eastAsia" w:ascii="宋体" w:hAnsi="宋体" w:cs="宋体"/>
          <w:bCs/>
          <w:color w:val="auto"/>
          <w:szCs w:val="21"/>
        </w:rPr>
        <w:t>16.2响应报价具体包括内容详见“供应商须知前附表”。</w:t>
      </w:r>
    </w:p>
    <w:p w14:paraId="547E65C4">
      <w:pPr>
        <w:spacing w:line="360" w:lineRule="auto"/>
        <w:ind w:firstLine="420" w:firstLineChars="200"/>
        <w:rPr>
          <w:rFonts w:ascii="宋体" w:hAnsi="宋体" w:cs="宋体"/>
          <w:bCs/>
          <w:color w:val="auto"/>
          <w:szCs w:val="21"/>
        </w:rPr>
      </w:pPr>
      <w:r>
        <w:rPr>
          <w:rFonts w:hint="eastAsia" w:ascii="宋体" w:hAnsi="宋体" w:cs="宋体"/>
          <w:bCs/>
          <w:color w:val="auto"/>
          <w:szCs w:val="21"/>
        </w:rPr>
        <w:t>16.3供应商必须就所投每个分标的全部内容分别作完整唯一总价报价，不得存在漏项报价；供应商必须就所投分标的单项内容作唯一报价</w:t>
      </w:r>
      <w:r>
        <w:rPr>
          <w:rFonts w:hint="eastAsia" w:ascii="宋体" w:hAnsi="宋体" w:cs="宋体"/>
          <w:b/>
          <w:color w:val="auto"/>
          <w:szCs w:val="21"/>
        </w:rPr>
        <w:t>，附带有条件的报价将不予接受</w:t>
      </w:r>
      <w:r>
        <w:rPr>
          <w:rFonts w:hint="eastAsia" w:ascii="宋体" w:hAnsi="宋体" w:cs="宋体"/>
          <w:bCs/>
          <w:color w:val="auto"/>
          <w:szCs w:val="21"/>
        </w:rPr>
        <w:t>。</w:t>
      </w:r>
    </w:p>
    <w:p w14:paraId="5CF81CC6">
      <w:pPr>
        <w:spacing w:line="360" w:lineRule="auto"/>
        <w:ind w:firstLine="480" w:firstLineChars="200"/>
        <w:rPr>
          <w:rFonts w:ascii="黑体" w:hAnsi="黑体" w:eastAsia="黑体"/>
          <w:color w:val="auto"/>
          <w:sz w:val="24"/>
          <w:szCs w:val="24"/>
        </w:rPr>
      </w:pPr>
      <w:r>
        <w:rPr>
          <w:rFonts w:hint="eastAsia" w:ascii="黑体" w:hAnsi="黑体" w:eastAsia="黑体"/>
          <w:color w:val="auto"/>
          <w:sz w:val="24"/>
          <w:szCs w:val="24"/>
        </w:rPr>
        <w:t>17.响应有效期</w:t>
      </w:r>
    </w:p>
    <w:p w14:paraId="1405F7CE">
      <w:pPr>
        <w:spacing w:line="360" w:lineRule="auto"/>
        <w:ind w:firstLine="420" w:firstLineChars="200"/>
        <w:rPr>
          <w:rFonts w:ascii="宋体" w:hAnsi="宋体" w:cs="宋体"/>
          <w:bCs/>
          <w:color w:val="auto"/>
          <w:szCs w:val="21"/>
        </w:rPr>
      </w:pPr>
      <w:r>
        <w:rPr>
          <w:rFonts w:hint="eastAsia" w:ascii="宋体" w:hAnsi="宋体" w:cs="宋体"/>
          <w:bCs/>
          <w:color w:val="auto"/>
          <w:szCs w:val="21"/>
        </w:rPr>
        <w:t>17.1响应有效期是指为保证征集人有足够的时间在开标后完成评审、定标、合同签订等工作而要求供应商提交的响应文件在一定时间内保持有效的期限。</w:t>
      </w:r>
    </w:p>
    <w:p w14:paraId="28E30948">
      <w:pPr>
        <w:spacing w:line="360" w:lineRule="auto"/>
        <w:ind w:firstLine="420" w:firstLineChars="200"/>
        <w:rPr>
          <w:rFonts w:ascii="宋体" w:hAnsi="宋体" w:cs="宋体"/>
          <w:bCs/>
          <w:color w:val="auto"/>
          <w:szCs w:val="21"/>
        </w:rPr>
      </w:pPr>
      <w:r>
        <w:rPr>
          <w:rFonts w:hint="eastAsia" w:ascii="宋体" w:hAnsi="宋体" w:cs="宋体"/>
          <w:bCs/>
          <w:color w:val="auto"/>
          <w:szCs w:val="21"/>
        </w:rPr>
        <w:t>17.2 响应有效期应按规定的期限作出承诺，具体详见“供应商须知前附表”。</w:t>
      </w:r>
    </w:p>
    <w:p w14:paraId="437B4914">
      <w:pPr>
        <w:spacing w:line="360" w:lineRule="auto"/>
        <w:ind w:firstLine="420" w:firstLineChars="200"/>
        <w:rPr>
          <w:rFonts w:ascii="宋体" w:hAnsi="宋体" w:cs="宋体"/>
          <w:bCs/>
          <w:color w:val="auto"/>
          <w:szCs w:val="21"/>
        </w:rPr>
      </w:pPr>
      <w:r>
        <w:rPr>
          <w:rFonts w:hint="eastAsia" w:ascii="宋体" w:hAnsi="宋体" w:cs="宋体"/>
          <w:bCs/>
          <w:color w:val="auto"/>
          <w:szCs w:val="21"/>
        </w:rPr>
        <w:t>17.3供应商的响应文件在响应有效期内均保持有效。</w:t>
      </w:r>
    </w:p>
    <w:p w14:paraId="375E3487">
      <w:pPr>
        <w:spacing w:line="360" w:lineRule="auto"/>
        <w:ind w:firstLine="480" w:firstLineChars="200"/>
        <w:rPr>
          <w:rFonts w:ascii="黑体" w:hAnsi="黑体" w:eastAsia="黑体"/>
          <w:color w:val="auto"/>
          <w:sz w:val="24"/>
          <w:szCs w:val="24"/>
        </w:rPr>
      </w:pPr>
      <w:r>
        <w:rPr>
          <w:rFonts w:hint="eastAsia" w:ascii="黑体" w:hAnsi="黑体" w:eastAsia="黑体"/>
          <w:color w:val="auto"/>
          <w:sz w:val="24"/>
          <w:szCs w:val="24"/>
        </w:rPr>
        <w:t>18.响应保证金</w:t>
      </w:r>
    </w:p>
    <w:p w14:paraId="5174D73C">
      <w:pPr>
        <w:spacing w:line="360" w:lineRule="auto"/>
        <w:ind w:firstLine="420" w:firstLineChars="200"/>
        <w:rPr>
          <w:rFonts w:ascii="宋体" w:hAnsi="宋体" w:cs="宋体"/>
          <w:color w:val="auto"/>
          <w:szCs w:val="21"/>
        </w:rPr>
      </w:pPr>
      <w:r>
        <w:rPr>
          <w:rFonts w:hint="eastAsia" w:ascii="宋体" w:hAnsi="宋体" w:cs="宋体"/>
          <w:color w:val="auto"/>
          <w:szCs w:val="21"/>
        </w:rPr>
        <w:t>本项目不收取响应保证金。</w:t>
      </w:r>
    </w:p>
    <w:p w14:paraId="75E99992">
      <w:pPr>
        <w:spacing w:line="360" w:lineRule="auto"/>
        <w:ind w:firstLine="480" w:firstLineChars="200"/>
        <w:rPr>
          <w:rFonts w:ascii="黑体" w:hAnsi="黑体" w:eastAsia="黑体"/>
          <w:color w:val="auto"/>
          <w:sz w:val="24"/>
          <w:szCs w:val="24"/>
        </w:rPr>
      </w:pPr>
      <w:r>
        <w:rPr>
          <w:rFonts w:hint="eastAsia" w:ascii="黑体" w:hAnsi="黑体" w:eastAsia="黑体"/>
          <w:color w:val="auto"/>
          <w:sz w:val="24"/>
          <w:szCs w:val="24"/>
        </w:rPr>
        <w:t>19.响应文件的编制</w:t>
      </w:r>
    </w:p>
    <w:p w14:paraId="5A154CBD">
      <w:pPr>
        <w:spacing w:line="360" w:lineRule="auto"/>
        <w:ind w:firstLine="420" w:firstLineChars="200"/>
        <w:rPr>
          <w:rFonts w:ascii="宋体" w:hAnsi="宋体" w:cs="宋体"/>
          <w:bCs/>
          <w:color w:val="auto"/>
          <w:szCs w:val="21"/>
        </w:rPr>
      </w:pPr>
      <w:r>
        <w:rPr>
          <w:rFonts w:hint="eastAsia" w:ascii="宋体" w:hAnsi="宋体" w:cs="宋体"/>
          <w:bCs/>
          <w:color w:val="auto"/>
          <w:szCs w:val="21"/>
        </w:rPr>
        <w:t>19.1响应文件编制要求详见“供应商须知前附表”。供应商应按本征集文件规定的格式和顺序编制、装订响应文件并标注页码，响应文件内容不完整、编排混乱导致响应文件被误读、漏读或者查找不到相关内容的，由此引发的后果由供应商承担。特别注意</w:t>
      </w:r>
      <w:r>
        <w:rPr>
          <w:rFonts w:hint="eastAsia" w:ascii="宋体" w:hAnsi="宋体" w:cs="宋体"/>
          <w:b/>
          <w:bCs/>
          <w:color w:val="auto"/>
          <w:szCs w:val="21"/>
        </w:rPr>
        <w:t>响应报价</w:t>
      </w:r>
      <w:r>
        <w:rPr>
          <w:rFonts w:hint="eastAsia" w:ascii="宋体" w:hAnsi="宋体" w:cs="宋体"/>
          <w:bCs/>
          <w:color w:val="auto"/>
          <w:szCs w:val="21"/>
        </w:rPr>
        <w:t>不得出现在</w:t>
      </w:r>
      <w:r>
        <w:rPr>
          <w:rFonts w:hint="eastAsia" w:ascii="宋体" w:hAnsi="宋体" w:cs="宋体"/>
          <w:b/>
          <w:bCs/>
          <w:color w:val="auto"/>
          <w:szCs w:val="21"/>
        </w:rPr>
        <w:t>资格证明文件、技术文件、商务文件中</w:t>
      </w:r>
      <w:r>
        <w:rPr>
          <w:rFonts w:hint="eastAsia" w:ascii="宋体" w:hAnsi="宋体" w:cs="宋体"/>
          <w:bCs/>
          <w:color w:val="auto"/>
          <w:szCs w:val="21"/>
        </w:rPr>
        <w:t xml:space="preserve">。 </w:t>
      </w:r>
    </w:p>
    <w:p w14:paraId="65219867">
      <w:pPr>
        <w:spacing w:line="360" w:lineRule="auto"/>
        <w:ind w:firstLine="420" w:firstLineChars="200"/>
        <w:rPr>
          <w:rFonts w:ascii="宋体" w:hAnsi="宋体" w:cs="宋体"/>
          <w:bCs/>
          <w:color w:val="auto"/>
          <w:szCs w:val="21"/>
        </w:rPr>
      </w:pPr>
      <w:r>
        <w:rPr>
          <w:rFonts w:hint="eastAsia" w:ascii="宋体" w:hAnsi="宋体" w:cs="宋体"/>
          <w:bCs/>
          <w:color w:val="auto"/>
          <w:szCs w:val="21"/>
        </w:rPr>
        <w:t>19.2响应文件按照征集文件第六章格式要求在规定位置进行签署、盖章。供应商的响应文件未按照征集文件要求签署、盖章的，</w:t>
      </w:r>
      <w:r>
        <w:rPr>
          <w:rFonts w:hint="eastAsia" w:ascii="宋体" w:hAnsi="宋体" w:cs="宋体"/>
          <w:b/>
          <w:bCs/>
          <w:color w:val="auto"/>
          <w:szCs w:val="21"/>
        </w:rPr>
        <w:t>其响应无效</w:t>
      </w:r>
      <w:r>
        <w:rPr>
          <w:rFonts w:hint="eastAsia" w:ascii="宋体" w:hAnsi="宋体" w:cs="宋体"/>
          <w:bCs/>
          <w:color w:val="auto"/>
          <w:szCs w:val="21"/>
        </w:rPr>
        <w:t>。骑缝盖公章不视为在规定位置盖章。</w:t>
      </w:r>
    </w:p>
    <w:p w14:paraId="30A576E7">
      <w:pPr>
        <w:spacing w:line="360" w:lineRule="auto"/>
        <w:ind w:firstLine="420" w:firstLineChars="200"/>
        <w:rPr>
          <w:rFonts w:ascii="宋体" w:hAnsi="宋体" w:cs="宋体"/>
          <w:bCs/>
          <w:color w:val="auto"/>
          <w:szCs w:val="21"/>
        </w:rPr>
      </w:pPr>
      <w:r>
        <w:rPr>
          <w:rFonts w:hint="eastAsia" w:ascii="宋体" w:hAnsi="宋体" w:cs="宋体"/>
          <w:bCs/>
          <w:color w:val="auto"/>
          <w:szCs w:val="21"/>
        </w:rPr>
        <w:t>19.3为确保网上操作合法、有效和安全，供应商应当在响应截止时间前完成在“</w:t>
      </w:r>
      <w:r>
        <w:rPr>
          <w:rFonts w:hint="eastAsia" w:ascii="宋体" w:hAnsi="宋体" w:cs="宋体"/>
          <w:bCs/>
          <w:color w:val="auto"/>
          <w:szCs w:val="21"/>
          <w:lang w:eastAsia="zh-CN"/>
        </w:rPr>
        <w:t>广西政府采购云平台</w:t>
      </w:r>
      <w:r>
        <w:rPr>
          <w:rFonts w:hint="eastAsia" w:ascii="宋体" w:hAnsi="宋体" w:cs="宋体"/>
          <w:bCs/>
          <w:color w:val="auto"/>
          <w:szCs w:val="21"/>
        </w:rPr>
        <w:t>”平台的身份认证，确保在电子响应过程中能够对相关数据电文进行加密和使用电子签名。</w:t>
      </w:r>
    </w:p>
    <w:p w14:paraId="23C8256A">
      <w:pPr>
        <w:spacing w:line="360" w:lineRule="auto"/>
        <w:ind w:firstLine="422" w:firstLineChars="200"/>
        <w:rPr>
          <w:rFonts w:ascii="宋体" w:hAnsi="宋体" w:cs="宋体"/>
          <w:b/>
          <w:color w:val="auto"/>
          <w:szCs w:val="21"/>
        </w:rPr>
      </w:pPr>
      <w:r>
        <w:rPr>
          <w:rFonts w:hint="eastAsia" w:ascii="宋体" w:hAnsi="宋体" w:cs="宋体"/>
          <w:b/>
          <w:color w:val="auto"/>
          <w:szCs w:val="21"/>
        </w:rPr>
        <w:t>19.4响应文件入围的供应商名称应与主体资格证明（如营业执照、事业单位法人证书、执业许可证、自然人身份证等）及公章一致，</w:t>
      </w:r>
      <w:r>
        <w:rPr>
          <w:rFonts w:hint="eastAsia" w:ascii="宋体" w:hAnsi="宋体" w:cs="宋体"/>
          <w:color w:val="auto"/>
          <w:szCs w:val="21"/>
        </w:rPr>
        <w:t>否则作无效响应处理</w:t>
      </w:r>
      <w:r>
        <w:rPr>
          <w:rFonts w:hint="eastAsia" w:ascii="宋体" w:hAnsi="宋体" w:cs="宋体"/>
          <w:b/>
          <w:color w:val="auto"/>
          <w:szCs w:val="21"/>
        </w:rPr>
        <w:t>。</w:t>
      </w:r>
    </w:p>
    <w:p w14:paraId="5980D205">
      <w:pPr>
        <w:spacing w:line="360" w:lineRule="auto"/>
        <w:ind w:firstLine="420" w:firstLineChars="200"/>
        <w:rPr>
          <w:rFonts w:ascii="宋体" w:hAnsi="宋体" w:cs="宋体"/>
          <w:color w:val="auto"/>
          <w:szCs w:val="21"/>
        </w:rPr>
      </w:pPr>
      <w:r>
        <w:rPr>
          <w:rFonts w:hint="eastAsia" w:ascii="宋体" w:hAnsi="宋体" w:cs="宋体"/>
          <w:color w:val="auto"/>
          <w:szCs w:val="21"/>
        </w:rPr>
        <w:t>19.5响应文件应避免涂改、行间插字或者删除，</w:t>
      </w:r>
      <w:r>
        <w:rPr>
          <w:rFonts w:hint="eastAsia" w:ascii="宋体" w:hAnsi="宋体" w:cs="宋体"/>
          <w:b/>
          <w:color w:val="auto"/>
          <w:szCs w:val="21"/>
        </w:rPr>
        <w:t>否则其响应无效。</w:t>
      </w:r>
    </w:p>
    <w:p w14:paraId="26532359">
      <w:pPr>
        <w:spacing w:line="360" w:lineRule="auto"/>
        <w:ind w:firstLine="420" w:firstLineChars="200"/>
        <w:rPr>
          <w:rFonts w:ascii="宋体" w:hAnsi="宋体" w:cs="宋体"/>
          <w:color w:val="auto"/>
          <w:szCs w:val="21"/>
        </w:rPr>
      </w:pPr>
      <w:r>
        <w:rPr>
          <w:rFonts w:hint="eastAsia" w:ascii="宋体" w:hAnsi="宋体" w:cs="宋体"/>
          <w:color w:val="auto"/>
          <w:szCs w:val="21"/>
        </w:rPr>
        <w:t>19.6 对征集文件的实质性要求和条件作出响应是指供应商必须对征集文件</w:t>
      </w:r>
      <w:r>
        <w:rPr>
          <w:rFonts w:hint="eastAsia" w:ascii="Times New Roman" w:hAnsi="宋体"/>
          <w:color w:val="auto"/>
          <w:szCs w:val="24"/>
        </w:rPr>
        <w:t>中标注为</w:t>
      </w:r>
      <w:r>
        <w:rPr>
          <w:rFonts w:hint="eastAsia" w:ascii="宋体" w:hAnsi="宋体" w:cs="宋体"/>
          <w:color w:val="auto"/>
          <w:szCs w:val="21"/>
        </w:rPr>
        <w:t>实质性要求和条件的服务内容及要求、商务条款及其它内容</w:t>
      </w:r>
      <w:r>
        <w:rPr>
          <w:rFonts w:hint="eastAsia" w:ascii="宋体" w:hAnsi="宋体" w:cs="宋体"/>
          <w:b/>
          <w:color w:val="auto"/>
          <w:szCs w:val="21"/>
        </w:rPr>
        <w:t>作出满足或者优于原要求和条件的承诺</w:t>
      </w:r>
      <w:r>
        <w:rPr>
          <w:rFonts w:hint="eastAsia" w:ascii="宋体" w:hAnsi="宋体" w:cs="宋体"/>
          <w:color w:val="auto"/>
          <w:szCs w:val="21"/>
        </w:rPr>
        <w:t>。</w:t>
      </w:r>
    </w:p>
    <w:p w14:paraId="041358E2">
      <w:pPr>
        <w:spacing w:line="360" w:lineRule="auto"/>
        <w:ind w:firstLine="422" w:firstLineChars="200"/>
        <w:rPr>
          <w:rFonts w:ascii="宋体" w:hAnsi="宋体" w:cs="宋体"/>
          <w:b/>
          <w:color w:val="auto"/>
          <w:szCs w:val="21"/>
        </w:rPr>
      </w:pPr>
      <w:r>
        <w:rPr>
          <w:rFonts w:hint="eastAsia" w:ascii="宋体" w:hAnsi="宋体" w:cs="宋体"/>
          <w:b/>
          <w:color w:val="auto"/>
          <w:szCs w:val="21"/>
        </w:rPr>
        <w:t>19.7本项目为全流程电子化项目，异常情况见“第二节 供应商须知正文”中“（三）开标：</w:t>
      </w:r>
      <w:r>
        <w:rPr>
          <w:rFonts w:hint="eastAsia"/>
          <w:color w:val="auto"/>
        </w:rPr>
        <w:t>24.2</w:t>
      </w:r>
      <w:r>
        <w:rPr>
          <w:rFonts w:hint="eastAsia" w:ascii="宋体" w:hAnsi="宋体" w:cs="宋体"/>
          <w:b/>
          <w:color w:val="auto"/>
          <w:szCs w:val="21"/>
        </w:rPr>
        <w:t>开标程序。</w:t>
      </w:r>
    </w:p>
    <w:p w14:paraId="55E98E66">
      <w:pPr>
        <w:spacing w:line="360" w:lineRule="auto"/>
        <w:ind w:firstLine="422" w:firstLineChars="200"/>
        <w:rPr>
          <w:rFonts w:ascii="宋体" w:hAnsi="宋体" w:cs="宋体"/>
          <w:b/>
          <w:color w:val="auto"/>
          <w:szCs w:val="21"/>
          <w:u w:val="single"/>
        </w:rPr>
      </w:pPr>
      <w:r>
        <w:rPr>
          <w:rFonts w:hint="eastAsia" w:ascii="宋体" w:hAnsi="宋体" w:cs="宋体"/>
          <w:b/>
          <w:color w:val="auto"/>
          <w:szCs w:val="21"/>
        </w:rPr>
        <w:t xml:space="preserve">19.8  </w:t>
      </w:r>
      <w:r>
        <w:rPr>
          <w:rFonts w:hint="eastAsia"/>
          <w:b/>
          <w:color w:val="auto"/>
        </w:rPr>
        <w:t>符合性审查不通过而导致响应无效的情形，具体详见《第四章评审方法及评分标准》的“第二节 评审程序”的第3点内容“符合性审查不通过而导致响应无效的情形”。</w:t>
      </w:r>
    </w:p>
    <w:p w14:paraId="3A472B90">
      <w:pPr>
        <w:spacing w:line="360" w:lineRule="auto"/>
        <w:ind w:firstLine="480" w:firstLineChars="200"/>
        <w:rPr>
          <w:rFonts w:ascii="黑体" w:hAnsi="黑体" w:eastAsia="黑体"/>
          <w:color w:val="auto"/>
          <w:sz w:val="24"/>
          <w:szCs w:val="24"/>
        </w:rPr>
      </w:pPr>
      <w:r>
        <w:rPr>
          <w:rFonts w:hint="eastAsia" w:ascii="黑体" w:hAnsi="黑体" w:eastAsia="黑体"/>
          <w:color w:val="auto"/>
          <w:sz w:val="24"/>
          <w:szCs w:val="24"/>
        </w:rPr>
        <w:t>20.备份响应文件</w:t>
      </w:r>
    </w:p>
    <w:p w14:paraId="6748C721">
      <w:pPr>
        <w:spacing w:line="360" w:lineRule="auto"/>
        <w:ind w:firstLine="420" w:firstLineChars="200"/>
        <w:rPr>
          <w:rFonts w:ascii="宋体" w:hAnsi="宋体" w:cs="宋体"/>
          <w:color w:val="auto"/>
          <w:szCs w:val="21"/>
        </w:rPr>
      </w:pPr>
      <w:r>
        <w:rPr>
          <w:rFonts w:hint="eastAsia" w:ascii="宋体" w:hAnsi="宋体" w:cs="宋体"/>
          <w:bCs/>
          <w:color w:val="auto"/>
          <w:szCs w:val="21"/>
        </w:rPr>
        <w:t>详见在“供应商须知前附表”。</w:t>
      </w:r>
    </w:p>
    <w:p w14:paraId="56ADC57E">
      <w:pPr>
        <w:spacing w:line="360" w:lineRule="auto"/>
        <w:ind w:firstLine="480" w:firstLineChars="200"/>
        <w:rPr>
          <w:rFonts w:ascii="黑体" w:hAnsi="黑体" w:eastAsia="黑体"/>
          <w:color w:val="auto"/>
          <w:sz w:val="24"/>
          <w:szCs w:val="24"/>
        </w:rPr>
      </w:pPr>
      <w:r>
        <w:rPr>
          <w:rFonts w:hint="eastAsia" w:ascii="黑体" w:hAnsi="黑体" w:eastAsia="黑体"/>
          <w:color w:val="auto"/>
          <w:sz w:val="24"/>
          <w:szCs w:val="24"/>
        </w:rPr>
        <w:t>21.响应文件的提交</w:t>
      </w:r>
    </w:p>
    <w:p w14:paraId="5860F261">
      <w:pPr>
        <w:spacing w:line="360" w:lineRule="auto"/>
        <w:ind w:firstLine="420" w:firstLineChars="200"/>
        <w:rPr>
          <w:rFonts w:ascii="宋体" w:hAnsi="宋体" w:cs="宋体"/>
          <w:b/>
          <w:color w:val="auto"/>
          <w:szCs w:val="21"/>
        </w:rPr>
      </w:pPr>
      <w:r>
        <w:rPr>
          <w:rFonts w:hint="eastAsia" w:ascii="宋体" w:hAnsi="宋体" w:cs="宋体"/>
          <w:bCs/>
          <w:color w:val="auto"/>
          <w:szCs w:val="21"/>
        </w:rPr>
        <w:t>21.1供应商必须在“供应商须知前附表”规定的响应文件接收时间和响应地点提交电子版响应文件。电子响应文件应在制作完成后，在响应截止时间前通过有效数字证书（CA认证锁）进行电子签章、加密，然后通过网络将加密的电子响应文件递交至“</w:t>
      </w:r>
      <w:r>
        <w:rPr>
          <w:rFonts w:hint="eastAsia" w:ascii="宋体" w:hAnsi="宋体" w:cs="宋体"/>
          <w:bCs/>
          <w:color w:val="auto"/>
          <w:szCs w:val="21"/>
          <w:lang w:eastAsia="zh-CN"/>
        </w:rPr>
        <w:t>广西政府采购云平台</w:t>
      </w:r>
      <w:r>
        <w:rPr>
          <w:rFonts w:hint="eastAsia" w:ascii="宋体" w:hAnsi="宋体" w:cs="宋体"/>
          <w:bCs/>
          <w:color w:val="auto"/>
          <w:szCs w:val="21"/>
        </w:rPr>
        <w:t xml:space="preserve">平台”。 </w:t>
      </w:r>
      <w:r>
        <w:rPr>
          <w:rFonts w:hint="eastAsia" w:ascii="宋体" w:hAnsi="宋体" w:cs="宋体"/>
          <w:b/>
          <w:color w:val="auto"/>
          <w:szCs w:val="21"/>
        </w:rPr>
        <w:t xml:space="preserve"> </w:t>
      </w:r>
    </w:p>
    <w:p w14:paraId="293B5B22">
      <w:pPr>
        <w:spacing w:line="360" w:lineRule="auto"/>
        <w:ind w:firstLine="422" w:firstLineChars="200"/>
        <w:rPr>
          <w:rFonts w:ascii="宋体" w:hAnsi="宋体" w:cs="宋体"/>
          <w:b/>
          <w:color w:val="auto"/>
          <w:szCs w:val="21"/>
        </w:rPr>
      </w:pPr>
      <w:r>
        <w:rPr>
          <w:rFonts w:hint="eastAsia" w:ascii="宋体" w:hAnsi="宋体" w:cs="宋体"/>
          <w:b/>
          <w:color w:val="auto"/>
          <w:szCs w:val="21"/>
        </w:rPr>
        <w:t>21.2未在规定时间内提交或者未按照征集文件要求密封或者标记的电子响应文件，“</w:t>
      </w:r>
      <w:r>
        <w:rPr>
          <w:rFonts w:hint="eastAsia" w:ascii="宋体" w:hAnsi="宋体" w:cs="宋体"/>
          <w:b/>
          <w:color w:val="auto"/>
          <w:szCs w:val="21"/>
          <w:lang w:eastAsia="zh-CN"/>
        </w:rPr>
        <w:t>广西政府采购云平台</w:t>
      </w:r>
      <w:r>
        <w:rPr>
          <w:rFonts w:hint="eastAsia" w:ascii="宋体" w:hAnsi="宋体" w:cs="宋体"/>
          <w:b/>
          <w:color w:val="auto"/>
          <w:szCs w:val="21"/>
        </w:rPr>
        <w:t>”平台将拒收。</w:t>
      </w:r>
    </w:p>
    <w:p w14:paraId="7460E940">
      <w:pPr>
        <w:spacing w:line="360" w:lineRule="auto"/>
        <w:ind w:firstLine="420" w:firstLineChars="200"/>
        <w:rPr>
          <w:rFonts w:ascii="宋体" w:hAnsi="宋体" w:cs="宋体"/>
          <w:color w:val="auto"/>
          <w:szCs w:val="21"/>
        </w:rPr>
      </w:pPr>
      <w:r>
        <w:rPr>
          <w:rFonts w:hint="eastAsia" w:ascii="宋体" w:hAnsi="宋体" w:cs="宋体"/>
          <w:color w:val="auto"/>
          <w:szCs w:val="21"/>
        </w:rPr>
        <w:t>21.3电子版响应文件提交方式见“征集公告”中“</w:t>
      </w:r>
      <w:r>
        <w:rPr>
          <w:rFonts w:hint="eastAsia"/>
          <w:b/>
          <w:color w:val="auto"/>
        </w:rPr>
        <w:t>四、提交响应文件截止时间、开标时间和地点</w:t>
      </w:r>
      <w:r>
        <w:rPr>
          <w:rFonts w:hint="eastAsia" w:ascii="宋体" w:hAnsi="宋体" w:cs="宋体"/>
          <w:color w:val="auto"/>
          <w:szCs w:val="21"/>
        </w:rPr>
        <w:t>”</w:t>
      </w:r>
      <w:r>
        <w:rPr>
          <w:rFonts w:hint="eastAsia" w:ascii="宋体" w:hAnsi="宋体" w:cs="宋体"/>
          <w:b/>
          <w:color w:val="auto"/>
          <w:szCs w:val="21"/>
        </w:rPr>
        <w:t xml:space="preserve"> 。</w:t>
      </w:r>
    </w:p>
    <w:p w14:paraId="4B9B911C">
      <w:pPr>
        <w:spacing w:line="360" w:lineRule="auto"/>
        <w:ind w:firstLine="480" w:firstLineChars="200"/>
        <w:rPr>
          <w:rFonts w:ascii="黑体" w:hAnsi="黑体" w:eastAsia="黑体"/>
          <w:color w:val="auto"/>
          <w:sz w:val="24"/>
          <w:szCs w:val="24"/>
        </w:rPr>
      </w:pPr>
      <w:r>
        <w:rPr>
          <w:rFonts w:hint="eastAsia" w:ascii="黑体" w:hAnsi="黑体" w:eastAsia="黑体"/>
          <w:color w:val="auto"/>
          <w:sz w:val="24"/>
          <w:szCs w:val="24"/>
        </w:rPr>
        <w:t>22. 响应文件的补充、修改、撤回与退回</w:t>
      </w:r>
    </w:p>
    <w:p w14:paraId="275ADEB5">
      <w:pPr>
        <w:spacing w:line="360" w:lineRule="auto"/>
        <w:ind w:firstLine="420" w:firstLineChars="200"/>
        <w:rPr>
          <w:rFonts w:ascii="宋体" w:hAnsi="宋体" w:cs="宋体"/>
          <w:color w:val="auto"/>
          <w:szCs w:val="21"/>
        </w:rPr>
      </w:pPr>
      <w:r>
        <w:rPr>
          <w:rFonts w:hint="eastAsia" w:ascii="宋体" w:hAnsi="宋体" w:cs="宋体"/>
          <w:color w:val="auto"/>
          <w:szCs w:val="21"/>
        </w:rPr>
        <w:t>22.1 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w:t>
      </w:r>
      <w:r>
        <w:rPr>
          <w:rFonts w:hint="eastAsia" w:ascii="宋体" w:hAnsi="宋体" w:cs="宋体"/>
          <w:color w:val="auto"/>
          <w:szCs w:val="21"/>
          <w:lang w:eastAsia="zh-CN"/>
        </w:rPr>
        <w:t>广西政府采购云平台</w:t>
      </w:r>
      <w:r>
        <w:rPr>
          <w:rFonts w:hint="eastAsia" w:ascii="宋体" w:hAnsi="宋体" w:cs="宋体"/>
          <w:color w:val="auto"/>
          <w:szCs w:val="21"/>
        </w:rPr>
        <w:t>”平台将拒收。（补充、修改或者撤回方式见公告附件“电子响应文件制作与投送教程”）</w:t>
      </w:r>
    </w:p>
    <w:p w14:paraId="3E7E0E90">
      <w:pPr>
        <w:pStyle w:val="34"/>
        <w:spacing w:before="0"/>
        <w:ind w:firstLine="420"/>
        <w:rPr>
          <w:rFonts w:ascii="宋体" w:hAnsi="宋体" w:cs="宋体"/>
          <w:color w:val="auto"/>
          <w:sz w:val="21"/>
          <w:szCs w:val="21"/>
        </w:rPr>
      </w:pPr>
      <w:r>
        <w:rPr>
          <w:rFonts w:hint="eastAsia" w:ascii="宋体" w:hAnsi="宋体" w:cs="宋体"/>
          <w:color w:val="auto"/>
          <w:sz w:val="21"/>
          <w:szCs w:val="21"/>
        </w:rPr>
        <w:t>22.2“</w:t>
      </w:r>
      <w:r>
        <w:rPr>
          <w:rFonts w:hint="eastAsia" w:ascii="宋体" w:hAnsi="宋体" w:cs="宋体"/>
          <w:color w:val="auto"/>
          <w:sz w:val="21"/>
          <w:szCs w:val="21"/>
          <w:lang w:eastAsia="zh-CN"/>
        </w:rPr>
        <w:t>广西政府采购云平台</w:t>
      </w:r>
      <w:r>
        <w:rPr>
          <w:rFonts w:hint="eastAsia" w:ascii="宋体" w:hAnsi="宋体" w:cs="宋体"/>
          <w:color w:val="auto"/>
          <w:sz w:val="21"/>
          <w:szCs w:val="21"/>
        </w:rPr>
        <w:t>”平台收到响应文件，将妥善保存并即时向供应商发出确认回执通知。在响应截止时间前，除供应商补充、修改或者撤回响应文件外，任何单位和个人不得解密或提取响应文件。</w:t>
      </w:r>
    </w:p>
    <w:p w14:paraId="1A5B1E0E">
      <w:pPr>
        <w:spacing w:line="360" w:lineRule="auto"/>
        <w:ind w:firstLine="420" w:firstLineChars="200"/>
        <w:rPr>
          <w:rFonts w:ascii="宋体" w:hAnsi="宋体" w:cs="宋体"/>
          <w:color w:val="auto"/>
          <w:szCs w:val="21"/>
        </w:rPr>
      </w:pPr>
      <w:r>
        <w:rPr>
          <w:rFonts w:hint="eastAsia" w:ascii="宋体" w:hAnsi="宋体" w:cs="宋体"/>
          <w:color w:val="auto"/>
          <w:szCs w:val="21"/>
        </w:rPr>
        <w:t>22.3在响应截止时间止提交电子版响应文件的供应商不足3家时，电子版响应文件由代理机构在“</w:t>
      </w:r>
      <w:r>
        <w:rPr>
          <w:rFonts w:hint="eastAsia" w:ascii="宋体" w:hAnsi="宋体" w:cs="宋体"/>
          <w:color w:val="auto"/>
          <w:szCs w:val="21"/>
          <w:lang w:eastAsia="zh-CN"/>
        </w:rPr>
        <w:t>广西政府采购云平台</w:t>
      </w:r>
      <w:r>
        <w:rPr>
          <w:rFonts w:hint="eastAsia" w:ascii="宋体" w:hAnsi="宋体" w:cs="宋体"/>
          <w:color w:val="auto"/>
          <w:szCs w:val="21"/>
        </w:rPr>
        <w:t>”平台操作退回，除此之外征集人和采购代理机构对已提交的响应文件概不退回。</w:t>
      </w:r>
    </w:p>
    <w:p w14:paraId="6DF34BD4">
      <w:pPr>
        <w:spacing w:line="400" w:lineRule="exact"/>
        <w:ind w:firstLine="643" w:firstLineChars="200"/>
        <w:jc w:val="center"/>
        <w:outlineLvl w:val="9"/>
        <w:rPr>
          <w:rFonts w:hint="eastAsia" w:ascii="Times New Roman" w:hAnsi="Times New Roman"/>
          <w:b/>
          <w:bCs/>
          <w:color w:val="auto"/>
          <w:sz w:val="32"/>
          <w:szCs w:val="32"/>
        </w:rPr>
      </w:pPr>
      <w:bookmarkStart w:id="93" w:name="_Toc19049"/>
    </w:p>
    <w:p w14:paraId="7A981056">
      <w:pPr>
        <w:spacing w:line="400" w:lineRule="exact"/>
        <w:ind w:firstLine="643" w:firstLineChars="200"/>
        <w:jc w:val="center"/>
        <w:outlineLvl w:val="2"/>
        <w:rPr>
          <w:rFonts w:ascii="Times New Roman" w:hAnsi="Times New Roman"/>
          <w:b/>
          <w:bCs/>
          <w:color w:val="auto"/>
          <w:sz w:val="32"/>
          <w:szCs w:val="32"/>
        </w:rPr>
      </w:pPr>
      <w:bookmarkStart w:id="94" w:name="_Toc32390"/>
      <w:bookmarkStart w:id="95" w:name="_Toc8460"/>
      <w:r>
        <w:rPr>
          <w:rFonts w:hint="eastAsia" w:ascii="Times New Roman" w:hAnsi="Times New Roman"/>
          <w:b/>
          <w:bCs/>
          <w:color w:val="auto"/>
          <w:sz w:val="32"/>
          <w:szCs w:val="32"/>
        </w:rPr>
        <w:t>（三）开</w:t>
      </w:r>
      <w:r>
        <w:rPr>
          <w:rFonts w:ascii="Times New Roman" w:hAnsi="Times New Roman"/>
          <w:b/>
          <w:bCs/>
          <w:color w:val="auto"/>
          <w:sz w:val="32"/>
          <w:szCs w:val="32"/>
        </w:rPr>
        <w:t xml:space="preserve">    </w:t>
      </w:r>
      <w:r>
        <w:rPr>
          <w:rFonts w:hint="eastAsia" w:ascii="Times New Roman" w:hAnsi="Times New Roman"/>
          <w:b/>
          <w:bCs/>
          <w:color w:val="auto"/>
          <w:sz w:val="32"/>
          <w:szCs w:val="32"/>
        </w:rPr>
        <w:t>标</w:t>
      </w:r>
      <w:bookmarkEnd w:id="93"/>
      <w:bookmarkEnd w:id="94"/>
      <w:bookmarkEnd w:id="95"/>
    </w:p>
    <w:p w14:paraId="6DCDFD7B">
      <w:pPr>
        <w:spacing w:line="360" w:lineRule="auto"/>
        <w:ind w:firstLine="480" w:firstLineChars="200"/>
        <w:rPr>
          <w:rFonts w:ascii="黑体" w:hAnsi="黑体" w:eastAsia="黑体"/>
          <w:color w:val="auto"/>
          <w:sz w:val="24"/>
          <w:szCs w:val="24"/>
        </w:rPr>
      </w:pPr>
      <w:r>
        <w:rPr>
          <w:rFonts w:hint="eastAsia" w:ascii="黑体" w:hAnsi="黑体" w:eastAsia="黑体"/>
          <w:color w:val="auto"/>
          <w:sz w:val="24"/>
          <w:szCs w:val="24"/>
        </w:rPr>
        <w:t>23.开标时间和地点</w:t>
      </w:r>
    </w:p>
    <w:p w14:paraId="34C579B8">
      <w:pPr>
        <w:spacing w:line="360" w:lineRule="auto"/>
        <w:ind w:firstLine="420" w:firstLineChars="200"/>
        <w:rPr>
          <w:rFonts w:ascii="宋体" w:hAnsi="宋体" w:cs="宋体"/>
          <w:bCs/>
          <w:color w:val="auto"/>
          <w:szCs w:val="21"/>
        </w:rPr>
      </w:pPr>
      <w:r>
        <w:rPr>
          <w:rFonts w:hint="eastAsia" w:ascii="宋体" w:hAnsi="宋体" w:cs="宋体"/>
          <w:bCs/>
          <w:color w:val="auto"/>
          <w:szCs w:val="21"/>
        </w:rPr>
        <w:t>23.1开标时间及地点详见“供应商须知前附表”</w:t>
      </w:r>
    </w:p>
    <w:p w14:paraId="005D8689">
      <w:pPr>
        <w:spacing w:line="360" w:lineRule="auto"/>
        <w:ind w:firstLine="420" w:firstLineChars="200"/>
        <w:rPr>
          <w:rFonts w:ascii="宋体" w:hAnsi="宋体" w:cs="宋体"/>
          <w:color w:val="auto"/>
          <w:szCs w:val="21"/>
        </w:rPr>
      </w:pPr>
      <w:r>
        <w:rPr>
          <w:rFonts w:hint="eastAsia" w:ascii="宋体" w:hAnsi="宋体" w:cs="宋体"/>
          <w:color w:val="auto"/>
          <w:szCs w:val="21"/>
        </w:rPr>
        <w:t>23.2如</w:t>
      </w:r>
      <w:r>
        <w:rPr>
          <w:rFonts w:hint="eastAsia" w:ascii="宋体" w:hAnsi="宋体" w:cs="宋体"/>
          <w:bCs/>
          <w:color w:val="auto"/>
          <w:szCs w:val="21"/>
        </w:rPr>
        <w:t>供应商成功解密响应文件，但未在“</w:t>
      </w:r>
      <w:r>
        <w:rPr>
          <w:rFonts w:hint="eastAsia" w:ascii="宋体" w:hAnsi="宋体" w:cs="宋体"/>
          <w:bCs/>
          <w:color w:val="auto"/>
          <w:szCs w:val="21"/>
          <w:lang w:eastAsia="zh-CN"/>
        </w:rPr>
        <w:t>广西政府采购云平台</w:t>
      </w:r>
      <w:r>
        <w:rPr>
          <w:rFonts w:hint="eastAsia" w:ascii="宋体" w:hAnsi="宋体" w:cs="宋体"/>
          <w:bCs/>
          <w:color w:val="auto"/>
          <w:szCs w:val="21"/>
        </w:rPr>
        <w:t>”电子开标大厅参加开标的，视同认可开标过程和结果，</w:t>
      </w:r>
      <w:r>
        <w:rPr>
          <w:rFonts w:hint="eastAsia" w:ascii="宋体" w:hAnsi="宋体" w:cs="宋体"/>
          <w:color w:val="auto"/>
          <w:szCs w:val="21"/>
        </w:rPr>
        <w:t>由此产生的后果由供应商自行负责。 供应商不足3家的，不得开标。</w:t>
      </w:r>
    </w:p>
    <w:p w14:paraId="37476B62">
      <w:pPr>
        <w:spacing w:line="360" w:lineRule="auto"/>
        <w:ind w:firstLine="482" w:firstLineChars="200"/>
        <w:outlineLvl w:val="4"/>
        <w:rPr>
          <w:rFonts w:ascii="黑体" w:hAnsi="黑体" w:eastAsia="黑体"/>
          <w:b/>
          <w:bCs/>
          <w:color w:val="auto"/>
          <w:sz w:val="24"/>
          <w:szCs w:val="28"/>
        </w:rPr>
      </w:pPr>
      <w:r>
        <w:rPr>
          <w:rFonts w:hint="eastAsia" w:ascii="黑体" w:hAnsi="黑体" w:eastAsia="黑体"/>
          <w:b/>
          <w:bCs/>
          <w:color w:val="auto"/>
          <w:sz w:val="24"/>
          <w:szCs w:val="28"/>
        </w:rPr>
        <w:t>24.开标程序</w:t>
      </w:r>
    </w:p>
    <w:p w14:paraId="26CC1A7A">
      <w:pPr>
        <w:autoSpaceDE w:val="0"/>
        <w:autoSpaceDN w:val="0"/>
        <w:adjustRightInd w:val="0"/>
        <w:spacing w:line="440" w:lineRule="exact"/>
        <w:ind w:firstLine="420" w:firstLineChars="200"/>
        <w:rPr>
          <w:rFonts w:ascii="宋体" w:hAnsi="宋体" w:cs="宋体"/>
          <w:color w:val="auto"/>
          <w:kern w:val="0"/>
          <w:szCs w:val="21"/>
        </w:rPr>
      </w:pPr>
      <w:r>
        <w:rPr>
          <w:rFonts w:hint="eastAsia" w:ascii="宋体" w:hAnsi="宋体" w:cs="宋体"/>
          <w:bCs/>
          <w:color w:val="auto"/>
          <w:szCs w:val="21"/>
        </w:rPr>
        <w:t>24.1</w:t>
      </w:r>
      <w:r>
        <w:rPr>
          <w:rFonts w:hint="eastAsia" w:ascii="宋体" w:hAnsi="宋体" w:cs="宋体"/>
          <w:color w:val="auto"/>
          <w:kern w:val="0"/>
          <w:szCs w:val="21"/>
        </w:rPr>
        <w:t>开标形式：</w:t>
      </w:r>
    </w:p>
    <w:p w14:paraId="178E4B05">
      <w:pPr>
        <w:autoSpaceDE w:val="0"/>
        <w:autoSpaceDN w:val="0"/>
        <w:adjustRightInd w:val="0"/>
        <w:spacing w:line="440" w:lineRule="exact"/>
        <w:ind w:firstLine="420" w:firstLineChars="200"/>
        <w:rPr>
          <w:rFonts w:ascii="宋体" w:hAnsi="宋体" w:cs="宋体"/>
          <w:bCs/>
          <w:color w:val="auto"/>
          <w:szCs w:val="21"/>
        </w:rPr>
      </w:pPr>
      <w:r>
        <w:rPr>
          <w:rFonts w:hint="eastAsia" w:ascii="宋体" w:hAnsi="宋体" w:cs="宋体"/>
          <w:color w:val="auto"/>
          <w:szCs w:val="21"/>
        </w:rPr>
        <w:t>（1）</w:t>
      </w:r>
      <w:r>
        <w:rPr>
          <w:rFonts w:hint="eastAsia" w:ascii="宋体" w:hAnsi="宋体" w:cs="宋体"/>
          <w:bCs/>
          <w:color w:val="auto"/>
          <w:szCs w:val="21"/>
        </w:rPr>
        <w:t>开标的准备工作由采购代理机构负责落实，采购代理机构必须基于“</w:t>
      </w:r>
      <w:r>
        <w:rPr>
          <w:rFonts w:hint="eastAsia" w:ascii="宋体" w:hAnsi="宋体" w:cs="宋体"/>
          <w:bCs/>
          <w:color w:val="auto"/>
          <w:szCs w:val="21"/>
          <w:lang w:eastAsia="zh-CN"/>
        </w:rPr>
        <w:t>广西政府采购云平台</w:t>
      </w:r>
      <w:r>
        <w:rPr>
          <w:rFonts w:hint="eastAsia" w:ascii="宋体" w:hAnsi="宋体" w:cs="宋体"/>
          <w:bCs/>
          <w:color w:val="auto"/>
          <w:szCs w:val="21"/>
        </w:rPr>
        <w:t>”平台选取评审专家，如采购代理机构未按规定选取专家的，视为本次开评审无效，应当重新采购；</w:t>
      </w:r>
    </w:p>
    <w:p w14:paraId="75D7E3D4">
      <w:pPr>
        <w:autoSpaceDE w:val="0"/>
        <w:autoSpaceDN w:val="0"/>
        <w:adjustRightInd w:val="0"/>
        <w:spacing w:line="440" w:lineRule="exact"/>
        <w:ind w:firstLine="420" w:firstLineChars="200"/>
        <w:rPr>
          <w:rFonts w:ascii="宋体" w:hAnsi="宋体" w:cs="宋体"/>
          <w:bCs/>
          <w:color w:val="auto"/>
          <w:szCs w:val="21"/>
        </w:rPr>
      </w:pPr>
      <w:r>
        <w:rPr>
          <w:rFonts w:hint="eastAsia" w:ascii="宋体" w:hAnsi="宋体" w:cs="宋体"/>
          <w:bCs/>
          <w:color w:val="auto"/>
          <w:szCs w:val="21"/>
        </w:rPr>
        <w:t>（2）采购代理机构将按照征集文件规定的时间通过“</w:t>
      </w:r>
      <w:r>
        <w:rPr>
          <w:rFonts w:hint="eastAsia" w:ascii="宋体" w:hAnsi="宋体" w:cs="宋体"/>
          <w:bCs/>
          <w:color w:val="auto"/>
          <w:szCs w:val="21"/>
          <w:lang w:eastAsia="zh-CN"/>
        </w:rPr>
        <w:t>广西政府采购云平台</w:t>
      </w:r>
      <w:r>
        <w:rPr>
          <w:rFonts w:hint="eastAsia" w:ascii="宋体" w:hAnsi="宋体" w:cs="宋体"/>
          <w:bCs/>
          <w:color w:val="auto"/>
          <w:szCs w:val="21"/>
        </w:rPr>
        <w:t>”平台组织线上开标活动、开启响应文件，所有供应商均应当准时在线参加。供应商如不参加开标大会的，视同认可开标结果，事后不得对采购相关人员、开标过程和开标结果提出异议，同时供应商因未在线参加开标而导致响应文件无法按时解密等一切后果由供应商自己承担。</w:t>
      </w:r>
    </w:p>
    <w:p w14:paraId="35CF1386">
      <w:pPr>
        <w:autoSpaceDE w:val="0"/>
        <w:autoSpaceDN w:val="0"/>
        <w:adjustRightInd w:val="0"/>
        <w:spacing w:line="440" w:lineRule="exact"/>
        <w:ind w:firstLine="422" w:firstLineChars="200"/>
        <w:rPr>
          <w:rFonts w:ascii="宋体" w:hAnsi="宋体" w:cs="宋体"/>
          <w:b/>
          <w:bCs/>
          <w:color w:val="auto"/>
          <w:szCs w:val="21"/>
        </w:rPr>
      </w:pPr>
      <w:r>
        <w:rPr>
          <w:rFonts w:hint="eastAsia" w:ascii="宋体" w:hAnsi="宋体" w:cs="宋体"/>
          <w:b/>
          <w:bCs/>
          <w:color w:val="auto"/>
          <w:szCs w:val="21"/>
        </w:rPr>
        <w:t>24.2开标程序：</w:t>
      </w:r>
    </w:p>
    <w:p w14:paraId="01CFF3BE">
      <w:pPr>
        <w:pStyle w:val="16"/>
        <w:snapToGrid w:val="0"/>
        <w:spacing w:line="440" w:lineRule="exact"/>
        <w:ind w:firstLine="422" w:firstLineChars="200"/>
        <w:rPr>
          <w:rFonts w:hAnsi="宋体" w:cs="宋体"/>
          <w:color w:val="auto"/>
          <w:sz w:val="21"/>
          <w:szCs w:val="21"/>
        </w:rPr>
      </w:pPr>
      <w:r>
        <w:rPr>
          <w:rFonts w:hint="eastAsia" w:hAnsi="宋体" w:cs="宋体"/>
          <w:b/>
          <w:color w:val="auto"/>
          <w:sz w:val="21"/>
          <w:szCs w:val="21"/>
        </w:rPr>
        <w:t>（1）解密电子响应文件。“</w:t>
      </w:r>
      <w:r>
        <w:rPr>
          <w:rFonts w:hint="eastAsia" w:hAnsi="宋体" w:cs="宋体"/>
          <w:color w:val="auto"/>
          <w:sz w:val="21"/>
          <w:szCs w:val="21"/>
          <w:lang w:eastAsia="zh-CN"/>
        </w:rPr>
        <w:t>广西政府采购云平台</w:t>
      </w:r>
      <w:r>
        <w:rPr>
          <w:rFonts w:hint="eastAsia" w:hAnsi="宋体" w:cs="宋体"/>
          <w:color w:val="auto"/>
          <w:sz w:val="21"/>
          <w:szCs w:val="21"/>
        </w:rPr>
        <w:t>”平台按开标时间自动提取所有响应文件。采购代理机构依托“</w:t>
      </w:r>
      <w:r>
        <w:rPr>
          <w:rFonts w:hint="eastAsia" w:hAnsi="宋体" w:cs="宋体"/>
          <w:color w:val="auto"/>
          <w:sz w:val="21"/>
          <w:szCs w:val="21"/>
          <w:lang w:eastAsia="zh-CN"/>
        </w:rPr>
        <w:t>广西政府采购云平台</w:t>
      </w:r>
      <w:r>
        <w:rPr>
          <w:rFonts w:hint="eastAsia" w:hAnsi="宋体" w:cs="宋体"/>
          <w:color w:val="auto"/>
          <w:sz w:val="21"/>
          <w:szCs w:val="21"/>
        </w:rPr>
        <w:t>”平台向各供应商发出电子加密响应文件【开始解密】通知，由供应商按征集文件规定的时间内自行进行响应文件解密。供应商的法定代表人或其委托代理人</w:t>
      </w:r>
      <w:r>
        <w:rPr>
          <w:rFonts w:hint="eastAsia" w:hAnsi="宋体" w:cs="宋体"/>
          <w:b/>
          <w:color w:val="auto"/>
          <w:sz w:val="21"/>
          <w:szCs w:val="21"/>
        </w:rPr>
        <w:t>须携带加密时所用的CA锁准时登录到“</w:t>
      </w:r>
      <w:r>
        <w:rPr>
          <w:rFonts w:hint="eastAsia" w:hAnsi="宋体" w:cs="宋体"/>
          <w:b/>
          <w:color w:val="auto"/>
          <w:sz w:val="21"/>
          <w:szCs w:val="21"/>
          <w:lang w:eastAsia="zh-CN"/>
        </w:rPr>
        <w:t>广西政府采购云平台</w:t>
      </w:r>
      <w:r>
        <w:rPr>
          <w:rFonts w:hint="eastAsia" w:hAnsi="宋体" w:cs="宋体"/>
          <w:b/>
          <w:color w:val="auto"/>
          <w:sz w:val="21"/>
          <w:szCs w:val="21"/>
        </w:rPr>
        <w:t>”平台电子开标大厅签到并对电子响应文件解密</w:t>
      </w:r>
      <w:r>
        <w:rPr>
          <w:rFonts w:hint="eastAsia" w:hAnsi="宋体" w:cs="宋体"/>
          <w:color w:val="auto"/>
          <w:sz w:val="21"/>
          <w:szCs w:val="21"/>
        </w:rPr>
        <w:t>。开标后5分钟供应商还未进行解密的，代理机构要通知供应商。通知后，响应文件仍未按时解密，或者供应商没预留联系方式或预留联系方式无效，导致代理机构无法联系到供应商进行解密的，</w:t>
      </w:r>
      <w:r>
        <w:rPr>
          <w:rFonts w:hint="eastAsia" w:hAnsi="宋体" w:cs="宋体"/>
          <w:b/>
          <w:color w:val="auto"/>
          <w:sz w:val="21"/>
          <w:szCs w:val="21"/>
        </w:rPr>
        <w:t>均视为无效响应。</w:t>
      </w:r>
    </w:p>
    <w:p w14:paraId="28648534">
      <w:pPr>
        <w:pStyle w:val="16"/>
        <w:snapToGrid w:val="0"/>
        <w:spacing w:line="440" w:lineRule="exact"/>
        <w:ind w:firstLine="420" w:firstLineChars="200"/>
        <w:rPr>
          <w:rFonts w:hAnsi="宋体" w:cs="宋体"/>
          <w:color w:val="auto"/>
          <w:sz w:val="21"/>
          <w:szCs w:val="21"/>
        </w:rPr>
      </w:pPr>
      <w:r>
        <w:rPr>
          <w:rFonts w:hint="eastAsia" w:hAnsi="宋体" w:cs="宋体"/>
          <w:color w:val="auto"/>
          <w:sz w:val="21"/>
          <w:szCs w:val="21"/>
        </w:rPr>
        <w:t>（解密</w:t>
      </w:r>
      <w:r>
        <w:rPr>
          <w:rFonts w:hint="eastAsia" w:hAnsi="宋体" w:cs="宋体"/>
          <w:bCs/>
          <w:color w:val="auto"/>
          <w:sz w:val="21"/>
          <w:szCs w:val="21"/>
        </w:rPr>
        <w:t>异常情况处理：</w:t>
      </w:r>
      <w:r>
        <w:rPr>
          <w:rFonts w:hint="eastAsia" w:hAnsi="宋体" w:cs="宋体"/>
          <w:b/>
          <w:bCs/>
          <w:color w:val="auto"/>
          <w:sz w:val="21"/>
          <w:szCs w:val="21"/>
        </w:rPr>
        <w:t>详见本章</w:t>
      </w:r>
      <w:r>
        <w:rPr>
          <w:rFonts w:hint="eastAsia" w:hAnsi="宋体" w:cs="宋体"/>
          <w:b/>
          <w:color w:val="auto"/>
          <w:sz w:val="21"/>
          <w:szCs w:val="21"/>
        </w:rPr>
        <w:t>29.3 电子交易活动的中止</w:t>
      </w:r>
      <w:r>
        <w:rPr>
          <w:rFonts w:hint="eastAsia" w:hAnsi="宋体" w:cs="宋体"/>
          <w:color w:val="auto"/>
          <w:sz w:val="21"/>
          <w:szCs w:val="21"/>
        </w:rPr>
        <w:t>。）</w:t>
      </w:r>
    </w:p>
    <w:p w14:paraId="710A46E1">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hint="eastAsia" w:ascii="宋体" w:hAnsi="宋体" w:cs="宋体"/>
          <w:b/>
          <w:color w:val="auto"/>
          <w:szCs w:val="21"/>
        </w:rPr>
        <w:t>电子唱标。</w:t>
      </w:r>
      <w:r>
        <w:rPr>
          <w:rFonts w:hint="eastAsia" w:ascii="宋体" w:hAnsi="宋体" w:cs="宋体"/>
          <w:color w:val="auto"/>
          <w:szCs w:val="21"/>
        </w:rPr>
        <w:t>响应文件解密结束，各响应供应商报价均在“</w:t>
      </w:r>
      <w:r>
        <w:rPr>
          <w:rFonts w:hint="eastAsia" w:ascii="宋体" w:hAnsi="宋体" w:cs="宋体"/>
          <w:color w:val="auto"/>
          <w:szCs w:val="21"/>
          <w:lang w:eastAsia="zh-CN"/>
        </w:rPr>
        <w:t>广西政府采购云平台</w:t>
      </w:r>
      <w:r>
        <w:rPr>
          <w:rFonts w:hint="eastAsia" w:ascii="宋体" w:hAnsi="宋体" w:cs="宋体"/>
          <w:color w:val="auto"/>
          <w:szCs w:val="21"/>
        </w:rPr>
        <w:t>”平台远程不见面开标大厅展示；</w:t>
      </w:r>
    </w:p>
    <w:p w14:paraId="7DC0530A">
      <w:pPr>
        <w:spacing w:line="360" w:lineRule="auto"/>
        <w:ind w:firstLine="420" w:firstLineChars="200"/>
        <w:rPr>
          <w:rFonts w:ascii="宋体" w:hAnsi="宋体" w:cs="宋体"/>
          <w:bCs/>
          <w:color w:val="auto"/>
          <w:szCs w:val="21"/>
        </w:rPr>
      </w:pPr>
      <w:r>
        <w:rPr>
          <w:rFonts w:hint="eastAsia" w:ascii="宋体" w:hAnsi="宋体" w:cs="宋体"/>
          <w:bCs/>
          <w:color w:val="auto"/>
          <w:szCs w:val="21"/>
        </w:rPr>
        <w:t>（3）开标过程由采购代理机构如实记录，并电子留痕，由参加电子开标的各供应商代表对电子开标记录在开标记录公布后15分钟内进行当场校核及勘误，并线上确认，未确认的视同认可开标结果。</w:t>
      </w:r>
    </w:p>
    <w:p w14:paraId="5535B77E">
      <w:pPr>
        <w:spacing w:line="360" w:lineRule="auto"/>
        <w:ind w:firstLine="420" w:firstLineChars="200"/>
        <w:rPr>
          <w:rFonts w:ascii="宋体" w:hAnsi="宋体" w:cs="宋体"/>
          <w:bCs/>
          <w:color w:val="auto"/>
          <w:szCs w:val="21"/>
        </w:rPr>
      </w:pPr>
      <w:r>
        <w:rPr>
          <w:rFonts w:hint="eastAsia" w:ascii="宋体" w:hAnsi="宋体" w:cs="宋体"/>
          <w:bCs/>
          <w:color w:val="auto"/>
          <w:szCs w:val="21"/>
        </w:rPr>
        <w:t>（4）供应商代表对开标过程和开标记录有疑义，以及认为征集人、采购代理机构相关工作人员有需要回避的情形的，应当场提出在线询问或者回避申请。征集人、采购代理机构对供应商代表提出的询问或者回避申请应当及时处理。</w:t>
      </w:r>
    </w:p>
    <w:p w14:paraId="557C7684">
      <w:pPr>
        <w:spacing w:line="360" w:lineRule="auto"/>
        <w:ind w:firstLine="420" w:firstLineChars="200"/>
        <w:rPr>
          <w:rFonts w:ascii="宋体" w:hAnsi="宋体" w:cs="宋体"/>
          <w:bCs/>
          <w:color w:val="auto"/>
          <w:szCs w:val="21"/>
        </w:rPr>
      </w:pPr>
      <w:r>
        <w:rPr>
          <w:rFonts w:hint="eastAsia" w:ascii="宋体" w:hAnsi="宋体" w:cs="宋体"/>
          <w:bCs/>
          <w:color w:val="auto"/>
          <w:szCs w:val="21"/>
        </w:rPr>
        <w:t>（5）开标结束。</w:t>
      </w:r>
    </w:p>
    <w:p w14:paraId="5E3602C2">
      <w:pPr>
        <w:pStyle w:val="16"/>
        <w:snapToGrid w:val="0"/>
        <w:spacing w:line="440" w:lineRule="exact"/>
        <w:ind w:firstLine="422" w:firstLineChars="200"/>
        <w:rPr>
          <w:rFonts w:hAnsi="宋体" w:cs="宋体"/>
          <w:color w:val="auto"/>
          <w:szCs w:val="21"/>
        </w:rPr>
      </w:pPr>
      <w:r>
        <w:rPr>
          <w:rFonts w:hint="eastAsia" w:hAnsi="宋体" w:cs="宋体"/>
          <w:b/>
          <w:bCs/>
          <w:color w:val="auto"/>
          <w:szCs w:val="21"/>
        </w:rPr>
        <w:t>特别说明：</w:t>
      </w:r>
      <w:r>
        <w:rPr>
          <w:rFonts w:hint="eastAsia" w:hAnsi="宋体" w:cs="宋体"/>
          <w:color w:val="auto"/>
          <w:szCs w:val="21"/>
        </w:rPr>
        <w:t>如遇“</w:t>
      </w:r>
      <w:r>
        <w:rPr>
          <w:rFonts w:hint="eastAsia" w:hAnsi="宋体" w:cs="宋体"/>
          <w:color w:val="auto"/>
          <w:szCs w:val="21"/>
          <w:lang w:eastAsia="zh-CN"/>
        </w:rPr>
        <w:t>广西政府采购云平台</w:t>
      </w:r>
      <w:r>
        <w:rPr>
          <w:rFonts w:hint="eastAsia" w:hAnsi="宋体" w:cs="宋体"/>
          <w:color w:val="auto"/>
          <w:szCs w:val="21"/>
        </w:rPr>
        <w:t>”平台电子化开标或评审程序调整的，按调整后执行。</w:t>
      </w:r>
    </w:p>
    <w:p w14:paraId="6E6E75EB">
      <w:pPr>
        <w:pStyle w:val="16"/>
        <w:snapToGrid w:val="0"/>
        <w:spacing w:line="400" w:lineRule="exact"/>
        <w:ind w:left="689" w:leftChars="228" w:hanging="210" w:hangingChars="100"/>
        <w:rPr>
          <w:rFonts w:hAnsi="宋体" w:cs="宋体"/>
          <w:color w:val="auto"/>
        </w:rPr>
      </w:pPr>
    </w:p>
    <w:p w14:paraId="2DA937EC">
      <w:pPr>
        <w:snapToGrid w:val="0"/>
        <w:spacing w:line="400" w:lineRule="exact"/>
        <w:ind w:left="689" w:leftChars="228" w:hanging="210" w:hangingChars="100"/>
        <w:rPr>
          <w:rFonts w:ascii="宋体" w:hAnsi="宋体"/>
          <w:color w:val="auto"/>
          <w:szCs w:val="20"/>
        </w:rPr>
      </w:pPr>
    </w:p>
    <w:p w14:paraId="0667D3E3">
      <w:pPr>
        <w:spacing w:line="400" w:lineRule="exact"/>
        <w:ind w:firstLine="643" w:firstLineChars="200"/>
        <w:jc w:val="center"/>
        <w:outlineLvl w:val="2"/>
        <w:rPr>
          <w:rFonts w:ascii="Times New Roman" w:hAnsi="Times New Roman"/>
          <w:b/>
          <w:bCs/>
          <w:color w:val="auto"/>
          <w:sz w:val="32"/>
          <w:szCs w:val="32"/>
        </w:rPr>
      </w:pPr>
      <w:bookmarkStart w:id="96" w:name="_Toc16170"/>
      <w:bookmarkStart w:id="97" w:name="_Toc5746"/>
      <w:bookmarkStart w:id="98" w:name="_Toc21246"/>
      <w:r>
        <w:rPr>
          <w:rFonts w:hint="eastAsia" w:ascii="Times New Roman" w:hAnsi="Times New Roman"/>
          <w:b/>
          <w:bCs/>
          <w:color w:val="auto"/>
          <w:sz w:val="32"/>
          <w:szCs w:val="32"/>
        </w:rPr>
        <w:t>（四）资格审查</w:t>
      </w:r>
      <w:bookmarkEnd w:id="96"/>
      <w:bookmarkEnd w:id="97"/>
      <w:bookmarkEnd w:id="98"/>
    </w:p>
    <w:p w14:paraId="22FD3CD6">
      <w:pPr>
        <w:spacing w:line="360" w:lineRule="auto"/>
        <w:ind w:firstLine="480" w:firstLineChars="200"/>
        <w:rPr>
          <w:rFonts w:ascii="黑体" w:hAnsi="黑体" w:eastAsia="黑体"/>
          <w:color w:val="auto"/>
          <w:sz w:val="24"/>
          <w:szCs w:val="24"/>
        </w:rPr>
      </w:pPr>
      <w:r>
        <w:rPr>
          <w:rFonts w:hint="eastAsia" w:ascii="黑体" w:hAnsi="黑体" w:eastAsia="黑体"/>
          <w:color w:val="auto"/>
          <w:sz w:val="24"/>
          <w:szCs w:val="24"/>
        </w:rPr>
        <w:t>25.资格审查</w:t>
      </w:r>
    </w:p>
    <w:p w14:paraId="7BD8CA43">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 xml:space="preserve"> 25.1</w:t>
      </w:r>
      <w:r>
        <w:rPr>
          <w:rFonts w:hint="eastAsia" w:ascii="宋体" w:hAnsi="宋体"/>
          <w:b/>
          <w:bCs/>
          <w:color w:val="auto"/>
          <w:szCs w:val="21"/>
        </w:rPr>
        <w:t>开标结束后，</w:t>
      </w:r>
      <w:r>
        <w:rPr>
          <w:rFonts w:hint="eastAsia"/>
          <w:b/>
          <w:color w:val="auto"/>
        </w:rPr>
        <w:t>资格评审小组</w:t>
      </w:r>
      <w:r>
        <w:rPr>
          <w:rFonts w:hint="eastAsia" w:ascii="宋体" w:hAnsi="宋体"/>
          <w:b/>
          <w:bCs/>
          <w:color w:val="auto"/>
          <w:szCs w:val="20"/>
        </w:rPr>
        <w:t>依法通过电子响应文件对供应商的资格进行线上审查。</w:t>
      </w:r>
    </w:p>
    <w:p w14:paraId="7275D4AA">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 xml:space="preserve"> 25.2</w:t>
      </w:r>
      <w:r>
        <w:rPr>
          <w:rFonts w:hint="eastAsia"/>
          <w:b/>
          <w:color w:val="auto"/>
        </w:rPr>
        <w:t>资格评审小组</w:t>
      </w:r>
      <w:r>
        <w:rPr>
          <w:rFonts w:hint="eastAsia" w:ascii="宋体" w:hAnsi="宋体" w:cs="宋体"/>
          <w:b/>
          <w:bCs/>
          <w:color w:val="auto"/>
          <w:szCs w:val="21"/>
        </w:rPr>
        <w:t>依据法律法规和征集文件的规定，对供应商的基本资格条件、特定资格条件进行审查。</w:t>
      </w:r>
    </w:p>
    <w:p w14:paraId="647DAB6A">
      <w:pPr>
        <w:spacing w:line="360" w:lineRule="auto"/>
        <w:ind w:firstLine="420" w:firstLineChars="200"/>
        <w:rPr>
          <w:rFonts w:ascii="宋体" w:hAnsi="宋体" w:cs="宋体"/>
          <w:color w:val="auto"/>
          <w:szCs w:val="21"/>
        </w:rPr>
      </w:pPr>
      <w:r>
        <w:rPr>
          <w:rFonts w:hint="eastAsia" w:ascii="宋体" w:hAnsi="宋体" w:cs="宋体"/>
          <w:color w:val="auto"/>
          <w:szCs w:val="21"/>
        </w:rPr>
        <w:t>25.3资格审查标准为本“征集文件”中“供应商须知前附表”13.1点载明对供应商资格要求的条件。本项目资格审查采用合格制，凡符合征集文件规定的供应商资格要求的供应商均通过资格审查。</w:t>
      </w:r>
    </w:p>
    <w:p w14:paraId="21B407F1">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25.4供应商有下列情形之一的，资格审查不通过，作无效响应处理：</w:t>
      </w:r>
    </w:p>
    <w:p w14:paraId="1853BA24">
      <w:pPr>
        <w:spacing w:line="360" w:lineRule="auto"/>
        <w:ind w:firstLine="420" w:firstLineChars="200"/>
        <w:rPr>
          <w:rFonts w:ascii="宋体" w:hAnsi="宋体" w:cs="宋体"/>
          <w:color w:val="auto"/>
          <w:szCs w:val="21"/>
        </w:rPr>
      </w:pPr>
      <w:r>
        <w:rPr>
          <w:rFonts w:hint="eastAsia" w:ascii="宋体" w:hAnsi="宋体" w:cs="宋体"/>
          <w:color w:val="auto"/>
          <w:szCs w:val="21"/>
        </w:rPr>
        <w:t>（1）不具备征集文件中规定的资格要求的；（注：其中信用查询规则见“供应商须知前附表”，“</w:t>
      </w:r>
      <w:r>
        <w:rPr>
          <w:rFonts w:hint="eastAsia" w:ascii="宋体" w:hAnsi="宋体" w:cs="宋体"/>
          <w:color w:val="auto"/>
          <w:szCs w:val="21"/>
          <w:lang w:eastAsia="zh-CN"/>
        </w:rPr>
        <w:t>广西政府采购云平台</w:t>
      </w:r>
      <w:r>
        <w:rPr>
          <w:rFonts w:hint="eastAsia" w:ascii="宋体" w:hAnsi="宋体" w:cs="宋体"/>
          <w:color w:val="auto"/>
          <w:szCs w:val="21"/>
        </w:rPr>
        <w:t>”平台已与“信用中国”平台做接口，审查专家可直接在线查询）</w:t>
      </w:r>
    </w:p>
    <w:p w14:paraId="4E3E3633">
      <w:pPr>
        <w:spacing w:line="360" w:lineRule="auto"/>
        <w:ind w:firstLine="420" w:firstLineChars="200"/>
        <w:rPr>
          <w:rFonts w:ascii="宋体" w:hAnsi="宋体" w:cs="宋体"/>
          <w:color w:val="auto"/>
          <w:szCs w:val="21"/>
        </w:rPr>
      </w:pPr>
      <w:r>
        <w:rPr>
          <w:rFonts w:hint="eastAsia" w:ascii="宋体" w:hAnsi="宋体" w:cs="宋体"/>
          <w:color w:val="auto"/>
          <w:szCs w:val="21"/>
        </w:rPr>
        <w:t>（2）响应文件未提供任一项“供应商须知前附表”资格证明文件规定的“必须提供”的文件资料的；</w:t>
      </w:r>
    </w:p>
    <w:p w14:paraId="377ACD19">
      <w:pPr>
        <w:spacing w:line="360" w:lineRule="auto"/>
        <w:ind w:firstLine="420" w:firstLineChars="200"/>
        <w:rPr>
          <w:rFonts w:ascii="宋体" w:hAnsi="宋体" w:cs="宋体"/>
          <w:color w:val="auto"/>
          <w:szCs w:val="21"/>
        </w:rPr>
      </w:pPr>
      <w:r>
        <w:rPr>
          <w:rFonts w:hint="eastAsia" w:ascii="宋体" w:hAnsi="宋体" w:cs="宋体"/>
          <w:color w:val="auto"/>
          <w:szCs w:val="21"/>
        </w:rPr>
        <w:t>（3）响应文件提供的资格证明文件出现任一项不符合“供应商须知前附表”资格证明文件规定的“必须提供”的文件资料要求或者无效的。</w:t>
      </w:r>
    </w:p>
    <w:p w14:paraId="1B8216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25.5资格审查的合格供应商不足3家的，不得评审。</w:t>
      </w:r>
    </w:p>
    <w:p w14:paraId="072ADE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p>
    <w:p w14:paraId="750F53BA">
      <w:pPr>
        <w:spacing w:line="360" w:lineRule="auto"/>
        <w:ind w:firstLine="643" w:firstLineChars="200"/>
        <w:jc w:val="center"/>
        <w:outlineLvl w:val="1"/>
        <w:rPr>
          <w:rFonts w:ascii="Times New Roman" w:hAnsi="Times New Roman"/>
          <w:b/>
          <w:bCs/>
          <w:color w:val="auto"/>
          <w:sz w:val="32"/>
          <w:szCs w:val="32"/>
        </w:rPr>
      </w:pPr>
      <w:bookmarkStart w:id="99" w:name="_Toc6423"/>
      <w:bookmarkStart w:id="100" w:name="_Toc15502"/>
      <w:bookmarkStart w:id="101" w:name="_Toc10931"/>
      <w:r>
        <w:rPr>
          <w:rFonts w:hint="eastAsia" w:ascii="Times New Roman" w:hAnsi="Times New Roman"/>
          <w:b/>
          <w:bCs/>
          <w:color w:val="auto"/>
          <w:sz w:val="32"/>
          <w:szCs w:val="32"/>
        </w:rPr>
        <w:t>（五）评</w:t>
      </w:r>
      <w:r>
        <w:rPr>
          <w:rFonts w:ascii="Times New Roman" w:hAnsi="Times New Roman"/>
          <w:b/>
          <w:bCs/>
          <w:color w:val="auto"/>
          <w:sz w:val="32"/>
          <w:szCs w:val="32"/>
        </w:rPr>
        <w:t xml:space="preserve">   </w:t>
      </w:r>
      <w:r>
        <w:rPr>
          <w:rFonts w:hint="eastAsia" w:ascii="Times New Roman" w:hAnsi="Times New Roman"/>
          <w:b/>
          <w:bCs/>
          <w:color w:val="auto"/>
          <w:sz w:val="32"/>
          <w:szCs w:val="32"/>
        </w:rPr>
        <w:t>标</w:t>
      </w:r>
      <w:bookmarkEnd w:id="99"/>
      <w:bookmarkEnd w:id="100"/>
      <w:bookmarkEnd w:id="101"/>
    </w:p>
    <w:p w14:paraId="41DE4AB2">
      <w:pPr>
        <w:spacing w:line="360" w:lineRule="auto"/>
        <w:ind w:firstLine="420" w:firstLineChars="200"/>
        <w:rPr>
          <w:rFonts w:ascii="黑体" w:hAnsi="黑体" w:eastAsia="黑体"/>
          <w:color w:val="auto"/>
          <w:szCs w:val="21"/>
        </w:rPr>
      </w:pPr>
    </w:p>
    <w:p w14:paraId="20470BC4">
      <w:pPr>
        <w:keepNext w:val="0"/>
        <w:keepLines w:val="0"/>
        <w:pageBreakBefore w:val="0"/>
        <w:widowControl w:val="0"/>
        <w:kinsoku/>
        <w:wordWrap/>
        <w:overflowPunct/>
        <w:topLinePunct w:val="0"/>
        <w:autoSpaceDE/>
        <w:autoSpaceDN/>
        <w:bidi w:val="0"/>
        <w:adjustRightInd/>
        <w:snapToGrid/>
        <w:ind w:firstLine="482" w:firstLineChars="200"/>
        <w:textAlignment w:val="auto"/>
        <w:rPr>
          <w:rFonts w:ascii="黑体" w:hAnsi="黑体" w:eastAsia="黑体"/>
          <w:color w:val="auto"/>
          <w:szCs w:val="24"/>
        </w:rPr>
      </w:pPr>
      <w:r>
        <w:rPr>
          <w:rFonts w:hint="eastAsia" w:asciiTheme="majorEastAsia" w:hAnsiTheme="majorEastAsia" w:eastAsiaTheme="majorEastAsia" w:cstheme="majorEastAsia"/>
          <w:b/>
          <w:bCs/>
          <w:color w:val="auto"/>
          <w:sz w:val="24"/>
          <w:szCs w:val="24"/>
        </w:rPr>
        <w:t>26.组建评审委员会</w:t>
      </w:r>
    </w:p>
    <w:p w14:paraId="4BF43DC3">
      <w:pPr>
        <w:spacing w:line="360" w:lineRule="auto"/>
        <w:ind w:firstLine="420" w:firstLineChars="200"/>
        <w:rPr>
          <w:rFonts w:ascii="宋体" w:hAnsi="宋体" w:cs="宋体"/>
          <w:color w:val="auto"/>
          <w:szCs w:val="21"/>
        </w:rPr>
      </w:pPr>
      <w:r>
        <w:rPr>
          <w:rFonts w:hint="eastAsia" w:ascii="宋体" w:hAnsi="宋体" w:cs="宋体"/>
          <w:color w:val="auto"/>
          <w:szCs w:val="21"/>
        </w:rPr>
        <w:t>评审委员会由评审专家组成，人数为</w:t>
      </w:r>
      <w:r>
        <w:rPr>
          <w:rFonts w:hint="eastAsia"/>
          <w:b/>
          <w:color w:val="auto"/>
        </w:rPr>
        <w:t>5人以上单数</w:t>
      </w:r>
      <w:r>
        <w:rPr>
          <w:rFonts w:hint="eastAsia" w:ascii="宋体" w:hAnsi="宋体" w:cs="宋体"/>
          <w:color w:val="auto"/>
          <w:szCs w:val="21"/>
        </w:rPr>
        <w:t>，其中评审专家不得少于成员总数的三分之二。</w:t>
      </w:r>
    </w:p>
    <w:p w14:paraId="1806329F">
      <w:pPr>
        <w:spacing w:line="360" w:lineRule="auto"/>
        <w:ind w:firstLine="420" w:firstLineChars="200"/>
        <w:rPr>
          <w:b/>
          <w:color w:val="auto"/>
        </w:rPr>
      </w:pPr>
      <w:r>
        <w:rPr>
          <w:rFonts w:hint="eastAsia" w:ascii="宋体" w:hAnsi="宋体" w:cs="宋体"/>
          <w:color w:val="auto"/>
          <w:szCs w:val="21"/>
        </w:rPr>
        <w:t>参加过采购项目前期咨询论证的专家，不得参加该采购项目的评审活动。</w:t>
      </w:r>
      <w:r>
        <w:rPr>
          <w:b/>
          <w:color w:val="auto"/>
        </w:rPr>
        <w:t>评审专家发现本人与参加采购活动的供应商有利害关系的，应当主动提出回避。</w:t>
      </w:r>
    </w:p>
    <w:p w14:paraId="35E98D7C">
      <w:pPr>
        <w:keepNext w:val="0"/>
        <w:keepLines w:val="0"/>
        <w:pageBreakBefore w:val="0"/>
        <w:widowControl w:val="0"/>
        <w:kinsoku/>
        <w:wordWrap/>
        <w:overflowPunct/>
        <w:topLinePunct w:val="0"/>
        <w:autoSpaceDE/>
        <w:autoSpaceDN/>
        <w:bidi w:val="0"/>
        <w:adjustRightInd/>
        <w:snapToGrid/>
        <w:ind w:firstLine="482" w:firstLineChars="200"/>
        <w:textAlignment w:val="auto"/>
        <w:rPr>
          <w:rFonts w:ascii="黑体" w:hAnsi="黑体" w:eastAsia="黑体"/>
          <w:color w:val="auto"/>
          <w:szCs w:val="24"/>
        </w:rPr>
      </w:pPr>
      <w:r>
        <w:rPr>
          <w:rFonts w:hint="eastAsia" w:asciiTheme="majorEastAsia" w:hAnsiTheme="majorEastAsia" w:eastAsiaTheme="majorEastAsia" w:cstheme="majorEastAsia"/>
          <w:b/>
          <w:bCs/>
          <w:color w:val="auto"/>
          <w:sz w:val="24"/>
          <w:szCs w:val="24"/>
        </w:rPr>
        <w:t>27.评审的依据</w:t>
      </w:r>
    </w:p>
    <w:p w14:paraId="23023CC6">
      <w:pPr>
        <w:spacing w:line="360" w:lineRule="auto"/>
        <w:ind w:firstLine="420" w:firstLineChars="200"/>
        <w:rPr>
          <w:rFonts w:ascii="宋体" w:hAnsi="宋体" w:cs="宋体"/>
          <w:color w:val="auto"/>
          <w:szCs w:val="21"/>
        </w:rPr>
      </w:pPr>
      <w:r>
        <w:rPr>
          <w:rFonts w:hint="eastAsia" w:ascii="宋体" w:hAnsi="宋体" w:cs="宋体"/>
          <w:color w:val="auto"/>
          <w:szCs w:val="21"/>
        </w:rPr>
        <w:t>评审委员会以征集文件为依据对响应文件进行评审，“</w:t>
      </w:r>
      <w:r>
        <w:rPr>
          <w:rFonts w:hint="eastAsia" w:ascii="宋体" w:hAnsi="宋体" w:cs="宋体"/>
          <w:b/>
          <w:color w:val="auto"/>
          <w:szCs w:val="21"/>
        </w:rPr>
        <w:t>第四章 评审方法和评审标准</w:t>
      </w:r>
      <w:r>
        <w:rPr>
          <w:rFonts w:hint="eastAsia" w:ascii="宋体" w:hAnsi="宋体" w:cs="宋体"/>
          <w:color w:val="auto"/>
          <w:szCs w:val="21"/>
        </w:rPr>
        <w:t>”没有规定的方法、评审因素和标准，不作为评审依据。</w:t>
      </w:r>
    </w:p>
    <w:p w14:paraId="3F28D62A">
      <w:pPr>
        <w:keepNext w:val="0"/>
        <w:keepLines w:val="0"/>
        <w:pageBreakBefore w:val="0"/>
        <w:widowControl w:val="0"/>
        <w:kinsoku/>
        <w:wordWrap/>
        <w:overflowPunct/>
        <w:topLinePunct w:val="0"/>
        <w:autoSpaceDE/>
        <w:autoSpaceDN/>
        <w:bidi w:val="0"/>
        <w:adjustRightInd/>
        <w:snapToGrid/>
        <w:ind w:firstLine="482" w:firstLineChars="200"/>
        <w:textAlignment w:val="auto"/>
        <w:rPr>
          <w:rFonts w:ascii="黑体" w:hAnsi="黑体" w:eastAsia="黑体"/>
          <w:color w:val="auto"/>
          <w:szCs w:val="24"/>
        </w:rPr>
      </w:pPr>
      <w:r>
        <w:rPr>
          <w:rFonts w:hint="eastAsia" w:asciiTheme="majorEastAsia" w:hAnsiTheme="majorEastAsia" w:eastAsiaTheme="majorEastAsia" w:cstheme="majorEastAsia"/>
          <w:b/>
          <w:bCs/>
          <w:color w:val="auto"/>
          <w:sz w:val="24"/>
          <w:szCs w:val="24"/>
        </w:rPr>
        <w:t>28.评审原则</w:t>
      </w:r>
    </w:p>
    <w:p w14:paraId="5CC7F38E">
      <w:pPr>
        <w:spacing w:line="360" w:lineRule="auto"/>
        <w:ind w:firstLine="420" w:firstLineChars="200"/>
        <w:rPr>
          <w:rFonts w:ascii="宋体" w:hAnsi="宋体" w:cs="宋体"/>
          <w:color w:val="auto"/>
          <w:szCs w:val="21"/>
        </w:rPr>
      </w:pPr>
      <w:r>
        <w:rPr>
          <w:rFonts w:hint="eastAsia" w:ascii="宋体" w:hAnsi="宋体" w:cs="宋体"/>
          <w:color w:val="auto"/>
          <w:szCs w:val="21"/>
        </w:rPr>
        <w:t>28.1评审原则。评审委员会评审时必须公平、公正、客观，不带任何倾向性和启发性；不得向外界透露任何与评审有关的内容；任何单位和个人不得干扰、影响评审的正常进行；评审委员会及有关工作人员不得私下与供应商接触，不得收受利害关系人的财物或者其他好处。</w:t>
      </w:r>
    </w:p>
    <w:p w14:paraId="4FCBFA6C">
      <w:pPr>
        <w:spacing w:line="360" w:lineRule="auto"/>
        <w:ind w:firstLine="420" w:firstLineChars="200"/>
        <w:rPr>
          <w:rFonts w:ascii="宋体" w:hAnsi="宋体" w:cs="宋体"/>
          <w:color w:val="auto"/>
          <w:szCs w:val="21"/>
        </w:rPr>
      </w:pPr>
      <w:r>
        <w:rPr>
          <w:rFonts w:hint="eastAsia" w:ascii="宋体" w:hAnsi="宋体" w:cs="宋体"/>
          <w:color w:val="auto"/>
          <w:szCs w:val="21"/>
        </w:rPr>
        <w:t>28.2评委表决。在评审过程中出现法律法规和征集文件均没有明确规定的情形时，由评审委员会现场协商解决，协商不一致的，由全体评委投票表决，以得票率二分之一以上专家的意见为准并由采购代理机构作记录。</w:t>
      </w:r>
    </w:p>
    <w:p w14:paraId="1C99489C">
      <w:pPr>
        <w:spacing w:line="360" w:lineRule="auto"/>
        <w:ind w:firstLine="420" w:firstLineChars="200"/>
        <w:rPr>
          <w:rFonts w:ascii="宋体" w:hAnsi="宋体" w:cs="宋体"/>
          <w:color w:val="auto"/>
          <w:szCs w:val="21"/>
        </w:rPr>
      </w:pPr>
      <w:r>
        <w:rPr>
          <w:rFonts w:hint="eastAsia" w:ascii="宋体" w:hAnsi="宋体" w:cs="宋体"/>
          <w:color w:val="auto"/>
          <w:szCs w:val="21"/>
        </w:rPr>
        <w:t>28.3评审的保密。征集人、采购代理机构应当采取必要措施，保证评审在严格保密（封闭式评审）的情况下进行。除征集人代表、评审现场组织人员外，征集人的其他工作人员以及与评审工作无关的人员不得进入评审现场。有关人员对评审情况以及在评审过程中获悉的国家秘密、商业秘密负有保密责任。</w:t>
      </w:r>
    </w:p>
    <w:p w14:paraId="69B13BE0">
      <w:pPr>
        <w:spacing w:line="360" w:lineRule="auto"/>
        <w:ind w:firstLine="420" w:firstLineChars="200"/>
        <w:rPr>
          <w:rFonts w:ascii="宋体" w:hAnsi="宋体" w:cs="宋体"/>
          <w:color w:val="auto"/>
          <w:szCs w:val="21"/>
        </w:rPr>
      </w:pPr>
      <w:r>
        <w:rPr>
          <w:rFonts w:hint="eastAsia" w:ascii="宋体" w:hAnsi="宋体" w:cs="宋体"/>
          <w:color w:val="auto"/>
          <w:szCs w:val="21"/>
        </w:rPr>
        <w:t>28.4评审过程的监控。本项目电子评审过程实行网上留痕、全程录音、录像监控，供应商在评审过程中所进行的试图影响评审结果的不公正活动，可能导致其响应按无效处理。</w:t>
      </w:r>
    </w:p>
    <w:p w14:paraId="1E79AABA">
      <w:pPr>
        <w:keepNext w:val="0"/>
        <w:keepLines w:val="0"/>
        <w:pageBreakBefore w:val="0"/>
        <w:widowControl w:val="0"/>
        <w:kinsoku/>
        <w:wordWrap/>
        <w:overflowPunct/>
        <w:topLinePunct w:val="0"/>
        <w:autoSpaceDE/>
        <w:autoSpaceDN/>
        <w:bidi w:val="0"/>
        <w:adjustRightInd/>
        <w:snapToGrid/>
        <w:ind w:firstLine="482" w:firstLineChars="200"/>
        <w:textAlignment w:val="auto"/>
        <w:rPr>
          <w:rFonts w:ascii="黑体" w:hAnsi="黑体" w:eastAsia="黑体"/>
          <w:color w:val="auto"/>
          <w:szCs w:val="24"/>
        </w:rPr>
      </w:pPr>
      <w:r>
        <w:rPr>
          <w:rFonts w:hint="eastAsia" w:asciiTheme="majorEastAsia" w:hAnsiTheme="majorEastAsia" w:eastAsiaTheme="majorEastAsia" w:cstheme="majorEastAsia"/>
          <w:b/>
          <w:bCs/>
          <w:color w:val="auto"/>
          <w:sz w:val="24"/>
          <w:szCs w:val="24"/>
        </w:rPr>
        <w:t>29.评审方法及评审标准</w:t>
      </w:r>
    </w:p>
    <w:p w14:paraId="3004B6E6">
      <w:pPr>
        <w:spacing w:line="360" w:lineRule="auto"/>
        <w:ind w:firstLine="420" w:firstLineChars="200"/>
        <w:rPr>
          <w:rFonts w:ascii="宋体" w:hAnsi="宋体" w:cs="宋体"/>
          <w:color w:val="auto"/>
          <w:szCs w:val="21"/>
        </w:rPr>
      </w:pPr>
      <w:r>
        <w:rPr>
          <w:rFonts w:hint="eastAsia" w:ascii="宋体" w:hAnsi="宋体" w:cs="宋体"/>
          <w:color w:val="auto"/>
          <w:szCs w:val="21"/>
        </w:rPr>
        <w:t>29.1本项目的评审方法详见“供应商须知前附表”。</w:t>
      </w:r>
    </w:p>
    <w:p w14:paraId="6286C659">
      <w:pPr>
        <w:spacing w:line="360" w:lineRule="auto"/>
        <w:ind w:firstLine="420" w:firstLineChars="200"/>
        <w:rPr>
          <w:rFonts w:ascii="宋体" w:hAnsi="宋体" w:cs="宋体"/>
          <w:color w:val="auto"/>
          <w:szCs w:val="21"/>
        </w:rPr>
      </w:pPr>
      <w:r>
        <w:rPr>
          <w:rFonts w:hint="eastAsia" w:ascii="宋体" w:hAnsi="宋体" w:cs="宋体"/>
          <w:color w:val="auto"/>
          <w:szCs w:val="21"/>
        </w:rPr>
        <w:t>29.2 评审委员会按照</w:t>
      </w:r>
      <w:r>
        <w:rPr>
          <w:rFonts w:hint="eastAsia" w:ascii="宋体" w:hAnsi="宋体" w:cs="宋体"/>
          <w:b/>
          <w:color w:val="auto"/>
          <w:szCs w:val="21"/>
        </w:rPr>
        <w:t>“第四章 评审方法和评审标准”</w:t>
      </w:r>
      <w:r>
        <w:rPr>
          <w:rFonts w:hint="eastAsia" w:ascii="宋体" w:hAnsi="宋体" w:cs="宋体"/>
          <w:color w:val="auto"/>
          <w:szCs w:val="21"/>
        </w:rPr>
        <w:t>规定的方法、评审因素、标准和程序对响应文件进行评审。</w:t>
      </w:r>
    </w:p>
    <w:p w14:paraId="44554D02">
      <w:pPr>
        <w:spacing w:line="360" w:lineRule="auto"/>
        <w:ind w:firstLine="420" w:firstLineChars="200"/>
        <w:rPr>
          <w:rFonts w:ascii="宋体" w:hAnsi="宋体" w:cs="宋体"/>
          <w:color w:val="auto"/>
          <w:szCs w:val="21"/>
        </w:rPr>
      </w:pPr>
      <w:r>
        <w:rPr>
          <w:rFonts w:hint="eastAsia" w:ascii="宋体" w:hAnsi="宋体" w:cs="宋体"/>
          <w:color w:val="auto"/>
          <w:szCs w:val="21"/>
        </w:rPr>
        <w:t>29.3 电子交易活动的中止。采购过程中出现以下情形，导致电子交易平台无法正常运行，或者无法保证电子交易的公平、公正和安全时，采购机构可中止电子交易活动：</w:t>
      </w:r>
    </w:p>
    <w:p w14:paraId="13E32FEB">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（1）电子交易平台发生故障而无法登录访问的； </w:t>
      </w:r>
    </w:p>
    <w:p w14:paraId="0262DCB4">
      <w:pPr>
        <w:spacing w:line="360" w:lineRule="auto"/>
        <w:ind w:firstLine="420" w:firstLineChars="200"/>
        <w:rPr>
          <w:rFonts w:ascii="宋体" w:hAnsi="宋体" w:cs="宋体"/>
          <w:color w:val="auto"/>
          <w:szCs w:val="21"/>
        </w:rPr>
      </w:pPr>
      <w:r>
        <w:rPr>
          <w:rFonts w:hint="eastAsia" w:ascii="宋体" w:hAnsi="宋体" w:cs="宋体"/>
          <w:color w:val="auto"/>
          <w:szCs w:val="21"/>
        </w:rPr>
        <w:t>（2）电子交易平台应用或数据库出现错误，不能进行正常操作的；</w:t>
      </w:r>
    </w:p>
    <w:p w14:paraId="5F44C9CD">
      <w:pPr>
        <w:spacing w:line="360" w:lineRule="auto"/>
        <w:ind w:firstLine="420" w:firstLineChars="200"/>
        <w:rPr>
          <w:rFonts w:ascii="宋体" w:hAnsi="宋体" w:cs="宋体"/>
          <w:color w:val="auto"/>
          <w:szCs w:val="21"/>
        </w:rPr>
      </w:pPr>
      <w:r>
        <w:rPr>
          <w:rFonts w:hint="eastAsia" w:ascii="宋体" w:hAnsi="宋体" w:cs="宋体"/>
          <w:color w:val="auto"/>
          <w:szCs w:val="21"/>
        </w:rPr>
        <w:t>（3）电子交易平台发现严重安全漏洞，有潜在泄密危险的；</w:t>
      </w:r>
    </w:p>
    <w:p w14:paraId="2FF4574B">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（4）病毒发作导致不能进行正常操作的； </w:t>
      </w:r>
    </w:p>
    <w:p w14:paraId="26D113F5">
      <w:pPr>
        <w:spacing w:line="360" w:lineRule="auto"/>
        <w:ind w:firstLine="420" w:firstLineChars="200"/>
        <w:rPr>
          <w:rFonts w:ascii="宋体" w:hAnsi="宋体" w:cs="宋体"/>
          <w:color w:val="auto"/>
          <w:szCs w:val="21"/>
        </w:rPr>
      </w:pPr>
      <w:r>
        <w:rPr>
          <w:rFonts w:hint="eastAsia" w:ascii="宋体" w:hAnsi="宋体" w:cs="宋体"/>
          <w:color w:val="auto"/>
          <w:szCs w:val="21"/>
        </w:rPr>
        <w:t>（4）其他无法保证电子交易的公平、公正和安全的情况。</w:t>
      </w:r>
    </w:p>
    <w:p w14:paraId="1F652E7D">
      <w:pPr>
        <w:spacing w:line="360" w:lineRule="auto"/>
        <w:ind w:firstLine="420" w:firstLineChars="200"/>
        <w:rPr>
          <w:rFonts w:ascii="宋体" w:hAnsi="宋体" w:cs="宋体"/>
          <w:color w:val="auto"/>
          <w:szCs w:val="21"/>
        </w:rPr>
      </w:pPr>
      <w:r>
        <w:rPr>
          <w:rFonts w:hint="eastAsia" w:ascii="宋体" w:hAnsi="宋体" w:cs="宋体"/>
          <w:color w:val="auto"/>
          <w:szCs w:val="21"/>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D74F451">
      <w:pPr>
        <w:pStyle w:val="16"/>
        <w:snapToGrid w:val="0"/>
        <w:spacing w:line="400" w:lineRule="exact"/>
        <w:ind w:firstLine="420" w:firstLineChars="200"/>
        <w:rPr>
          <w:rFonts w:hAnsi="宋体" w:cs="宋体"/>
          <w:color w:val="auto"/>
        </w:rPr>
      </w:pPr>
    </w:p>
    <w:p w14:paraId="2A50FF12">
      <w:pPr>
        <w:pStyle w:val="5"/>
        <w:keepNext w:val="0"/>
        <w:keepLines w:val="0"/>
        <w:spacing w:line="400" w:lineRule="exact"/>
        <w:jc w:val="center"/>
        <w:outlineLvl w:val="1"/>
        <w:rPr>
          <w:rFonts w:ascii="宋体" w:hAnsi="宋体" w:cs="宋体"/>
          <w:color w:val="auto"/>
        </w:rPr>
      </w:pPr>
      <w:bookmarkStart w:id="102" w:name="_Toc5159"/>
      <w:bookmarkStart w:id="103" w:name="_Toc758"/>
      <w:bookmarkStart w:id="104" w:name="_Toc3646"/>
      <w:bookmarkStart w:id="105" w:name="_Toc26853"/>
      <w:r>
        <w:rPr>
          <w:rFonts w:hint="eastAsia" w:ascii="宋体" w:hAnsi="宋体" w:cs="宋体"/>
          <w:color w:val="auto"/>
        </w:rPr>
        <w:t>（六）入围和框架协议</w:t>
      </w:r>
      <w:bookmarkEnd w:id="102"/>
      <w:bookmarkEnd w:id="103"/>
      <w:bookmarkEnd w:id="104"/>
      <w:bookmarkEnd w:id="105"/>
    </w:p>
    <w:p w14:paraId="371C98EE">
      <w:pPr>
        <w:keepNext w:val="0"/>
        <w:keepLines w:val="0"/>
        <w:pageBreakBefore w:val="0"/>
        <w:widowControl w:val="0"/>
        <w:kinsoku/>
        <w:wordWrap/>
        <w:overflowPunct/>
        <w:topLinePunct w:val="0"/>
        <w:autoSpaceDE/>
        <w:autoSpaceDN/>
        <w:bidi w:val="0"/>
        <w:adjustRightInd/>
        <w:snapToGrid/>
        <w:ind w:firstLine="482" w:firstLineChars="200"/>
        <w:textAlignment w:val="auto"/>
        <w:rPr>
          <w:rFonts w:ascii="黑体" w:hAnsi="黑体" w:eastAsia="黑体"/>
          <w:color w:val="auto"/>
          <w:szCs w:val="24"/>
        </w:rPr>
      </w:pPr>
      <w:r>
        <w:rPr>
          <w:rFonts w:hint="eastAsia" w:asciiTheme="majorEastAsia" w:hAnsiTheme="majorEastAsia" w:eastAsiaTheme="majorEastAsia" w:cstheme="majorEastAsia"/>
          <w:b/>
          <w:bCs/>
          <w:color w:val="auto"/>
          <w:sz w:val="24"/>
          <w:szCs w:val="24"/>
        </w:rPr>
        <w:t>30.确定供应商</w:t>
      </w:r>
    </w:p>
    <w:p w14:paraId="15F932A7">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30.1本项目授权评审委员会直接按第四章“评审方法及评审标准”的规定确定入围供应商。</w:t>
      </w:r>
    </w:p>
    <w:p w14:paraId="0536CC9F">
      <w:pPr>
        <w:spacing w:line="360" w:lineRule="auto"/>
        <w:ind w:firstLine="420" w:firstLineChars="200"/>
        <w:rPr>
          <w:rFonts w:ascii="宋体" w:hAnsi="宋体" w:cs="宋体"/>
          <w:color w:val="auto"/>
          <w:szCs w:val="21"/>
        </w:rPr>
      </w:pPr>
      <w:r>
        <w:rPr>
          <w:rFonts w:hint="eastAsia" w:ascii="宋体" w:hAnsi="宋体" w:cs="宋体"/>
          <w:color w:val="auto"/>
          <w:szCs w:val="21"/>
        </w:rPr>
        <w:t>30.2征集人、采购代理机构认为供应商对采购过程、入围结果提出的质疑成立且影响或者可能影响入围结果的，合格供应商符合法定数量时，可以从合格的入围候选人中另行确定供应商的，应当依法另行确定供应商；否则应当重新开展采购活动。</w:t>
      </w:r>
    </w:p>
    <w:p w14:paraId="57904A3B">
      <w:pPr>
        <w:spacing w:line="360" w:lineRule="auto"/>
        <w:ind w:firstLine="420" w:firstLineChars="200"/>
        <w:rPr>
          <w:rFonts w:ascii="宋体" w:hAnsi="宋体" w:cs="宋体"/>
          <w:color w:val="auto"/>
          <w:szCs w:val="21"/>
        </w:rPr>
      </w:pPr>
      <w:r>
        <w:rPr>
          <w:rFonts w:hint="eastAsia" w:ascii="宋体" w:hAnsi="宋体" w:cs="宋体"/>
          <w:color w:val="auto"/>
          <w:szCs w:val="21"/>
        </w:rPr>
        <w:t>30.3入围供应商无正当理由拒签合同的，根据《中华人民共和国政府采购法》第七十七条第一款规定处理。</w:t>
      </w:r>
    </w:p>
    <w:p w14:paraId="2385E494">
      <w:pPr>
        <w:spacing w:line="360" w:lineRule="auto"/>
        <w:ind w:firstLine="420" w:firstLineChars="200"/>
        <w:rPr>
          <w:rFonts w:ascii="宋体" w:hAnsi="宋体" w:cs="宋体"/>
          <w:color w:val="auto"/>
          <w:szCs w:val="21"/>
        </w:rPr>
      </w:pPr>
      <w:r>
        <w:rPr>
          <w:rFonts w:hint="eastAsia" w:ascii="宋体" w:hAnsi="宋体" w:cs="宋体"/>
          <w:color w:val="auto"/>
          <w:szCs w:val="21"/>
        </w:rPr>
        <w:t>30.4根据《中华人民共和国民法典》第五百六十三条，因不可抗力致使不能实现合同目的的，当事人可以解除合同。</w:t>
      </w:r>
    </w:p>
    <w:p w14:paraId="5C2BAF1C">
      <w:pPr>
        <w:keepNext w:val="0"/>
        <w:keepLines w:val="0"/>
        <w:pageBreakBefore w:val="0"/>
        <w:widowControl w:val="0"/>
        <w:kinsoku/>
        <w:wordWrap/>
        <w:overflowPunct/>
        <w:topLinePunct w:val="0"/>
        <w:autoSpaceDE/>
        <w:autoSpaceDN/>
        <w:bidi w:val="0"/>
        <w:adjustRightInd/>
        <w:snapToGrid/>
        <w:ind w:firstLine="482" w:firstLineChars="200"/>
        <w:textAlignment w:val="auto"/>
        <w:rPr>
          <w:rFonts w:ascii="黑体" w:hAnsi="黑体" w:eastAsia="黑体"/>
          <w:color w:val="auto"/>
          <w:szCs w:val="24"/>
        </w:rPr>
      </w:pPr>
      <w:r>
        <w:rPr>
          <w:rFonts w:hint="eastAsia" w:asciiTheme="majorEastAsia" w:hAnsiTheme="majorEastAsia" w:eastAsiaTheme="majorEastAsia" w:cstheme="majorEastAsia"/>
          <w:b/>
          <w:bCs/>
          <w:color w:val="auto"/>
          <w:sz w:val="24"/>
          <w:szCs w:val="24"/>
        </w:rPr>
        <w:t>31.结果公告</w:t>
      </w:r>
    </w:p>
    <w:p w14:paraId="59E0D898">
      <w:pPr>
        <w:spacing w:line="360" w:lineRule="auto"/>
        <w:ind w:firstLine="420" w:firstLineChars="200"/>
        <w:rPr>
          <w:rFonts w:ascii="宋体" w:hAnsi="宋体" w:cs="宋体"/>
          <w:color w:val="auto"/>
          <w:szCs w:val="21"/>
        </w:rPr>
      </w:pPr>
      <w:r>
        <w:rPr>
          <w:rFonts w:hint="eastAsia" w:ascii="宋体" w:hAnsi="宋体" w:cs="宋体"/>
          <w:color w:val="auto"/>
          <w:szCs w:val="21"/>
        </w:rPr>
        <w:t>31.1在入围供应商确定之日起2个工作日内，由采购代理机构</w:t>
      </w:r>
      <w:r>
        <w:rPr>
          <w:rFonts w:hint="eastAsia" w:ascii="宋体" w:hAnsi="宋体" w:cs="宋体"/>
          <w:b/>
          <w:color w:val="auto"/>
          <w:szCs w:val="21"/>
        </w:rPr>
        <w:t>在征集公告发布媒体上</w:t>
      </w:r>
      <w:r>
        <w:rPr>
          <w:rFonts w:hint="eastAsia" w:ascii="宋体" w:hAnsi="宋体" w:cs="宋体"/>
          <w:color w:val="auto"/>
          <w:szCs w:val="21"/>
        </w:rPr>
        <w:t>发布入围结果公告，入围结果公告期限为1个工作日，发布入围结果公告的同时向入围供应商发出入围通知书</w:t>
      </w:r>
      <w:r>
        <w:rPr>
          <w:rFonts w:hint="eastAsia" w:ascii="宋体" w:hAnsi="宋体" w:cs="宋体"/>
          <w:b w:val="0"/>
          <w:bCs/>
          <w:color w:val="auto"/>
          <w:szCs w:val="21"/>
        </w:rPr>
        <w:t>和入围协议。</w:t>
      </w:r>
      <w:r>
        <w:rPr>
          <w:rFonts w:hint="eastAsia" w:ascii="宋体" w:hAnsi="宋体" w:cs="宋体"/>
          <w:b/>
          <w:color w:val="auto"/>
          <w:szCs w:val="21"/>
        </w:rPr>
        <w:t>采购代理机构发出入围通知书前，应当对供应商信用进行核实，对列入失信被执行人、重大税收违法案件当事人名单、政府采购严重违法失信行为记录名单及其他不符合《中华人民共和国政府采购法》第二十二条规定条件的供应商，取消其入围资格</w:t>
      </w:r>
      <w:r>
        <w:rPr>
          <w:rFonts w:hint="eastAsia" w:ascii="宋体" w:hAnsi="宋体" w:cs="宋体"/>
          <w:color w:val="auto"/>
          <w:szCs w:val="21"/>
        </w:rPr>
        <w:t>。</w:t>
      </w:r>
    </w:p>
    <w:p w14:paraId="78AC9B0A">
      <w:pPr>
        <w:spacing w:line="360" w:lineRule="auto"/>
        <w:ind w:firstLine="420" w:firstLineChars="200"/>
        <w:rPr>
          <w:rFonts w:ascii="宋体" w:hAnsi="宋体" w:cs="宋体"/>
          <w:color w:val="auto"/>
          <w:szCs w:val="21"/>
        </w:rPr>
      </w:pPr>
      <w:r>
        <w:rPr>
          <w:rFonts w:hint="eastAsia" w:ascii="宋体" w:hAnsi="宋体" w:cs="宋体"/>
          <w:color w:val="auto"/>
          <w:szCs w:val="21"/>
        </w:rPr>
        <w:t>以上信息查询记录及相关证据与征集文件一并保存。</w:t>
      </w:r>
    </w:p>
    <w:p w14:paraId="082C317F">
      <w:pPr>
        <w:spacing w:line="360" w:lineRule="auto"/>
        <w:ind w:firstLine="420" w:firstLineChars="200"/>
        <w:rPr>
          <w:rFonts w:ascii="宋体" w:hAnsi="宋体" w:cs="宋体"/>
          <w:color w:val="auto"/>
          <w:szCs w:val="21"/>
        </w:rPr>
      </w:pPr>
      <w:r>
        <w:rPr>
          <w:rFonts w:hint="eastAsia" w:ascii="宋体" w:hAnsi="宋体" w:cs="宋体"/>
          <w:color w:val="auto"/>
          <w:szCs w:val="21"/>
        </w:rPr>
        <w:t>31.2中小企业在政府采购活动过程中，请根据企业的真实情况出具《中小企业声明函》。依法享受中小企业优惠政策的，征集人或者采购代理机构在公告入围结果时，同时公告其《中小企业声明函》，接受社会监督。</w:t>
      </w:r>
    </w:p>
    <w:p w14:paraId="23BD0425">
      <w:pPr>
        <w:keepNext w:val="0"/>
        <w:keepLines w:val="0"/>
        <w:pageBreakBefore w:val="0"/>
        <w:widowControl w:val="0"/>
        <w:kinsoku/>
        <w:wordWrap/>
        <w:overflowPunct/>
        <w:topLinePunct w:val="0"/>
        <w:autoSpaceDE/>
        <w:autoSpaceDN/>
        <w:bidi w:val="0"/>
        <w:adjustRightInd/>
        <w:snapToGrid/>
        <w:ind w:firstLine="482" w:firstLineChars="200"/>
        <w:textAlignment w:val="auto"/>
        <w:rPr>
          <w:rFonts w:ascii="黑体" w:hAnsi="黑体" w:eastAsia="黑体"/>
          <w:color w:val="auto"/>
          <w:szCs w:val="24"/>
        </w:rPr>
      </w:pPr>
      <w:r>
        <w:rPr>
          <w:rFonts w:hint="eastAsia" w:asciiTheme="majorEastAsia" w:hAnsiTheme="majorEastAsia" w:eastAsiaTheme="majorEastAsia" w:cstheme="majorEastAsia"/>
          <w:b/>
          <w:bCs/>
          <w:color w:val="auto"/>
          <w:sz w:val="24"/>
          <w:szCs w:val="24"/>
        </w:rPr>
        <w:t>32.发出入围通知书</w:t>
      </w:r>
    </w:p>
    <w:p w14:paraId="4B697746">
      <w:pPr>
        <w:spacing w:line="360" w:lineRule="auto"/>
        <w:ind w:firstLine="422" w:firstLineChars="200"/>
        <w:rPr>
          <w:rFonts w:ascii="宋体" w:hAnsi="宋体" w:cs="宋体"/>
          <w:b/>
          <w:color w:val="auto"/>
          <w:szCs w:val="21"/>
        </w:rPr>
      </w:pPr>
      <w:r>
        <w:rPr>
          <w:rFonts w:hint="eastAsia" w:ascii="宋体" w:hAnsi="宋体" w:cs="宋体"/>
          <w:b/>
          <w:color w:val="auto"/>
          <w:szCs w:val="21"/>
        </w:rPr>
        <w:t>32.1在发布入围公告的同时，采购代理机构向供应商通过“</w:t>
      </w:r>
      <w:r>
        <w:rPr>
          <w:rFonts w:hint="eastAsia" w:ascii="宋体" w:hAnsi="宋体" w:cs="宋体"/>
          <w:b/>
          <w:color w:val="auto"/>
          <w:szCs w:val="21"/>
          <w:lang w:eastAsia="zh-CN"/>
        </w:rPr>
        <w:t>广西政府采购云平台</w:t>
      </w:r>
      <w:r>
        <w:rPr>
          <w:rFonts w:hint="eastAsia" w:ascii="宋体" w:hAnsi="宋体" w:cs="宋体"/>
          <w:b/>
          <w:color w:val="auto"/>
          <w:szCs w:val="21"/>
        </w:rPr>
        <w:t>”平台发出电子入围通知书和入围协议。</w:t>
      </w:r>
    </w:p>
    <w:p w14:paraId="0EE41523">
      <w:pPr>
        <w:keepNext w:val="0"/>
        <w:keepLines w:val="0"/>
        <w:pageBreakBefore w:val="0"/>
        <w:widowControl w:val="0"/>
        <w:kinsoku/>
        <w:wordWrap/>
        <w:overflowPunct/>
        <w:topLinePunct w:val="0"/>
        <w:autoSpaceDE/>
        <w:autoSpaceDN/>
        <w:bidi w:val="0"/>
        <w:adjustRightInd/>
        <w:snapToGrid/>
        <w:ind w:firstLine="482" w:firstLineChars="200"/>
        <w:textAlignment w:val="auto"/>
        <w:rPr>
          <w:rFonts w:ascii="黑体" w:hAnsi="黑体" w:eastAsia="黑体"/>
          <w:color w:val="auto"/>
          <w:szCs w:val="24"/>
        </w:rPr>
      </w:pPr>
      <w:r>
        <w:rPr>
          <w:rFonts w:hint="eastAsia" w:asciiTheme="majorEastAsia" w:hAnsiTheme="majorEastAsia" w:eastAsiaTheme="majorEastAsia" w:cstheme="majorEastAsia"/>
          <w:b/>
          <w:bCs/>
          <w:color w:val="auto"/>
          <w:sz w:val="24"/>
          <w:szCs w:val="24"/>
        </w:rPr>
        <w:t>33.无义务解释未入围原因</w:t>
      </w:r>
    </w:p>
    <w:p w14:paraId="24D92138">
      <w:pPr>
        <w:spacing w:line="360" w:lineRule="auto"/>
        <w:ind w:firstLine="422" w:firstLineChars="200"/>
        <w:rPr>
          <w:rFonts w:ascii="宋体" w:hAnsi="宋体" w:cs="宋体"/>
          <w:b/>
          <w:color w:val="auto"/>
          <w:szCs w:val="21"/>
        </w:rPr>
      </w:pPr>
      <w:r>
        <w:rPr>
          <w:rFonts w:hint="eastAsia" w:ascii="宋体" w:hAnsi="宋体" w:cs="宋体"/>
          <w:b/>
          <w:color w:val="auto"/>
          <w:szCs w:val="21"/>
        </w:rPr>
        <w:t>采购代理机构无义务向未入围的供应商解释未入围原因和退还响应文件。</w:t>
      </w:r>
    </w:p>
    <w:p w14:paraId="63038373">
      <w:pPr>
        <w:keepNext w:val="0"/>
        <w:keepLines w:val="0"/>
        <w:pageBreakBefore w:val="0"/>
        <w:widowControl w:val="0"/>
        <w:kinsoku/>
        <w:wordWrap/>
        <w:overflowPunct/>
        <w:topLinePunct w:val="0"/>
        <w:autoSpaceDE/>
        <w:autoSpaceDN/>
        <w:bidi w:val="0"/>
        <w:adjustRightInd/>
        <w:snapToGrid/>
        <w:ind w:firstLine="482" w:firstLineChars="200"/>
        <w:textAlignment w:val="auto"/>
        <w:rPr>
          <w:rFonts w:ascii="黑体" w:hAnsi="黑体" w:eastAsia="黑体"/>
          <w:color w:val="auto"/>
          <w:szCs w:val="24"/>
        </w:rPr>
      </w:pPr>
      <w:r>
        <w:rPr>
          <w:rFonts w:hint="eastAsia" w:asciiTheme="majorEastAsia" w:hAnsiTheme="majorEastAsia" w:eastAsiaTheme="majorEastAsia" w:cstheme="majorEastAsia"/>
          <w:b/>
          <w:bCs/>
          <w:color w:val="auto"/>
          <w:sz w:val="24"/>
          <w:szCs w:val="24"/>
        </w:rPr>
        <w:t>34.框架协议授予标准</w:t>
      </w:r>
    </w:p>
    <w:p w14:paraId="731DF526">
      <w:pPr>
        <w:spacing w:line="360" w:lineRule="auto"/>
        <w:ind w:firstLine="420" w:firstLineChars="200"/>
        <w:rPr>
          <w:rFonts w:ascii="宋体" w:hAnsi="宋体" w:cs="宋体"/>
          <w:color w:val="auto"/>
          <w:szCs w:val="21"/>
        </w:rPr>
      </w:pPr>
      <w:r>
        <w:rPr>
          <w:rFonts w:hint="eastAsia" w:ascii="宋体" w:hAnsi="宋体" w:cs="宋体"/>
          <w:color w:val="auto"/>
          <w:kern w:val="0"/>
          <w:szCs w:val="21"/>
        </w:rPr>
        <w:t>框架协议</w:t>
      </w:r>
      <w:r>
        <w:rPr>
          <w:rFonts w:hint="eastAsia" w:ascii="宋体" w:hAnsi="宋体" w:cs="宋体"/>
          <w:color w:val="auto"/>
          <w:szCs w:val="21"/>
        </w:rPr>
        <w:t>将授予被确定实质上响应征集文件要求，具备履行</w:t>
      </w:r>
      <w:r>
        <w:rPr>
          <w:rFonts w:hint="eastAsia" w:ascii="宋体" w:hAnsi="宋体" w:cs="宋体"/>
          <w:color w:val="auto"/>
          <w:kern w:val="0"/>
          <w:szCs w:val="21"/>
        </w:rPr>
        <w:t>框架协议</w:t>
      </w:r>
      <w:r>
        <w:rPr>
          <w:rFonts w:hint="eastAsia" w:ascii="宋体" w:hAnsi="宋体" w:cs="宋体"/>
          <w:color w:val="auto"/>
          <w:szCs w:val="21"/>
        </w:rPr>
        <w:t>能力的供应商（征集文件另有约定多名供应商的除外）。</w:t>
      </w:r>
    </w:p>
    <w:p w14:paraId="6A266FE9">
      <w:pPr>
        <w:keepNext w:val="0"/>
        <w:keepLines w:val="0"/>
        <w:pageBreakBefore w:val="0"/>
        <w:widowControl w:val="0"/>
        <w:kinsoku/>
        <w:wordWrap/>
        <w:overflowPunct/>
        <w:topLinePunct w:val="0"/>
        <w:autoSpaceDE/>
        <w:autoSpaceDN/>
        <w:bidi w:val="0"/>
        <w:adjustRightInd/>
        <w:snapToGrid/>
        <w:ind w:firstLine="482" w:firstLineChars="200"/>
        <w:textAlignment w:val="auto"/>
        <w:rPr>
          <w:rFonts w:ascii="黑体" w:hAnsi="黑体" w:eastAsia="黑体"/>
          <w:color w:val="auto"/>
          <w:szCs w:val="24"/>
        </w:rPr>
      </w:pPr>
      <w:r>
        <w:rPr>
          <w:rFonts w:hint="eastAsia" w:asciiTheme="majorEastAsia" w:hAnsiTheme="majorEastAsia" w:eastAsiaTheme="majorEastAsia" w:cstheme="majorEastAsia"/>
          <w:b/>
          <w:bCs/>
          <w:color w:val="auto"/>
          <w:sz w:val="24"/>
          <w:szCs w:val="24"/>
        </w:rPr>
        <w:t>35.履约保证金</w:t>
      </w:r>
    </w:p>
    <w:p w14:paraId="65ECC3B0">
      <w:pPr>
        <w:spacing w:line="360" w:lineRule="auto"/>
        <w:ind w:firstLine="420" w:firstLineChars="200"/>
        <w:rPr>
          <w:rFonts w:ascii="宋体" w:hAnsi="宋体" w:cs="宋体"/>
          <w:color w:val="auto"/>
          <w:szCs w:val="21"/>
        </w:rPr>
      </w:pPr>
      <w:r>
        <w:rPr>
          <w:rFonts w:hint="eastAsia" w:ascii="宋体" w:hAnsi="宋体" w:cs="宋体"/>
          <w:color w:val="auto"/>
          <w:szCs w:val="21"/>
        </w:rPr>
        <w:t>详见“供应商须知前附表”。</w:t>
      </w:r>
    </w:p>
    <w:p w14:paraId="6149C9DD">
      <w:pPr>
        <w:keepNext w:val="0"/>
        <w:keepLines w:val="0"/>
        <w:pageBreakBefore w:val="0"/>
        <w:widowControl w:val="0"/>
        <w:kinsoku/>
        <w:wordWrap/>
        <w:overflowPunct/>
        <w:topLinePunct w:val="0"/>
        <w:autoSpaceDE/>
        <w:autoSpaceDN/>
        <w:bidi w:val="0"/>
        <w:adjustRightInd/>
        <w:snapToGrid/>
        <w:ind w:firstLine="482" w:firstLineChars="200"/>
        <w:textAlignment w:val="auto"/>
        <w:rPr>
          <w:rFonts w:ascii="黑体" w:hAnsi="黑体" w:eastAsia="黑体"/>
          <w:color w:val="auto"/>
          <w:szCs w:val="24"/>
        </w:rPr>
      </w:pPr>
      <w:r>
        <w:rPr>
          <w:rFonts w:hint="eastAsia" w:asciiTheme="majorEastAsia" w:hAnsiTheme="majorEastAsia" w:eastAsiaTheme="majorEastAsia" w:cstheme="majorEastAsia"/>
          <w:b/>
          <w:bCs/>
          <w:color w:val="auto"/>
          <w:sz w:val="24"/>
          <w:szCs w:val="24"/>
        </w:rPr>
        <w:t>36.签订框架协议</w:t>
      </w:r>
    </w:p>
    <w:p w14:paraId="2533799D">
      <w:pPr>
        <w:spacing w:line="360" w:lineRule="auto"/>
        <w:ind w:firstLine="422" w:firstLineChars="200"/>
        <w:rPr>
          <w:rFonts w:ascii="宋体" w:hAnsi="宋体" w:cs="宋体"/>
          <w:color w:val="auto"/>
          <w:szCs w:val="21"/>
        </w:rPr>
      </w:pPr>
      <w:r>
        <w:rPr>
          <w:rFonts w:hint="eastAsia" w:ascii="宋体" w:hAnsi="宋体" w:cs="宋体"/>
          <w:b/>
          <w:color w:val="auto"/>
          <w:szCs w:val="21"/>
        </w:rPr>
        <w:t xml:space="preserve"> 36.1供应商领取电子入围通知书后，</w:t>
      </w:r>
      <w:r>
        <w:rPr>
          <w:rFonts w:hint="eastAsia" w:ascii="宋体" w:hAnsi="宋体" w:cs="宋体"/>
          <w:color w:val="auto"/>
          <w:kern w:val="0"/>
          <w:szCs w:val="21"/>
          <w:lang w:val="zh-CN"/>
        </w:rPr>
        <w:t>按规定的日期、时间、地点，由法定代表人或其授权代表与征集人代表签订框架协议。</w:t>
      </w:r>
      <w:r>
        <w:rPr>
          <w:rFonts w:ascii="宋体" w:hAnsi="宋体"/>
          <w:color w:val="auto"/>
          <w:szCs w:val="21"/>
        </w:rPr>
        <w:t>框架协议</w:t>
      </w:r>
      <w:r>
        <w:rPr>
          <w:rFonts w:hint="eastAsia" w:ascii="宋体" w:hAnsi="宋体"/>
          <w:color w:val="auto"/>
          <w:szCs w:val="21"/>
        </w:rPr>
        <w:t>由</w:t>
      </w:r>
      <w:r>
        <w:rPr>
          <w:rFonts w:ascii="宋体" w:hAnsi="宋体"/>
          <w:color w:val="auto"/>
          <w:szCs w:val="21"/>
        </w:rPr>
        <w:t>征集</w:t>
      </w:r>
      <w:r>
        <w:rPr>
          <w:rFonts w:hint="eastAsia" w:ascii="宋体" w:hAnsi="宋体"/>
          <w:color w:val="auto"/>
          <w:szCs w:val="21"/>
        </w:rPr>
        <w:t>人与入</w:t>
      </w:r>
      <w:r>
        <w:rPr>
          <w:rFonts w:ascii="宋体" w:hAnsi="宋体"/>
          <w:color w:val="auto"/>
          <w:szCs w:val="21"/>
        </w:rPr>
        <w:t>围供应商</w:t>
      </w:r>
      <w:r>
        <w:rPr>
          <w:rFonts w:hint="eastAsia" w:ascii="宋体" w:hAnsi="宋体"/>
          <w:color w:val="auto"/>
          <w:szCs w:val="21"/>
        </w:rPr>
        <w:t>签订。</w:t>
      </w:r>
      <w:r>
        <w:rPr>
          <w:rFonts w:ascii="宋体" w:hAnsi="宋体"/>
          <w:color w:val="auto"/>
          <w:szCs w:val="21"/>
        </w:rPr>
        <w:t>框架协议不得对征集文件确定的事项以及入围供应商的响应文件作实质性修改。入围供应商如无正当理由不及时签订框架协议的，以及无正当理由放弃封闭式框架协议入围资格或者退出封闭式</w:t>
      </w:r>
      <w:r>
        <w:rPr>
          <w:rFonts w:ascii="宋体" w:hAnsi="宋体" w:cs="宋体"/>
          <w:color w:val="auto"/>
          <w:szCs w:val="21"/>
        </w:rPr>
        <w:t>框架协议的，依照政府采购法等有关法律、行政法规追究法律责任。</w:t>
      </w:r>
    </w:p>
    <w:p w14:paraId="7391F382">
      <w:pPr>
        <w:spacing w:line="360" w:lineRule="auto"/>
        <w:ind w:firstLine="420" w:firstLineChars="200"/>
        <w:rPr>
          <w:rFonts w:ascii="宋体" w:hAnsi="宋体" w:cs="宋体"/>
          <w:color w:val="auto"/>
          <w:szCs w:val="21"/>
        </w:rPr>
      </w:pPr>
      <w:r>
        <w:rPr>
          <w:rFonts w:hint="eastAsia" w:ascii="宋体" w:hAnsi="宋体" w:cs="宋体"/>
          <w:color w:val="auto"/>
          <w:szCs w:val="21"/>
        </w:rPr>
        <w:t>36</w:t>
      </w:r>
      <w:r>
        <w:rPr>
          <w:rFonts w:ascii="宋体" w:hAnsi="宋体" w:cs="宋体"/>
          <w:color w:val="auto"/>
          <w:szCs w:val="21"/>
        </w:rPr>
        <w:t>.2 征集文件、入围供应商的响应文件及评审过程中有关澄清、承诺文件均应作为框架协议的附件。</w:t>
      </w:r>
    </w:p>
    <w:p w14:paraId="0B813874">
      <w:pPr>
        <w:spacing w:line="360" w:lineRule="auto"/>
        <w:ind w:firstLine="420" w:firstLineChars="200"/>
        <w:rPr>
          <w:rFonts w:ascii="宋体" w:hAnsi="宋体" w:cs="宋体"/>
          <w:color w:val="auto"/>
          <w:szCs w:val="21"/>
        </w:rPr>
      </w:pPr>
      <w:r>
        <w:rPr>
          <w:rFonts w:hint="eastAsia" w:ascii="宋体" w:hAnsi="宋体" w:cs="宋体"/>
          <w:color w:val="auto"/>
          <w:szCs w:val="21"/>
        </w:rPr>
        <w:t>36.3征集人或入围供应商不得单方面向框架协议另一方提出任何征集文件没有约定的条件或不合理的要求，作为签订框架协议的条件；也不得协商另行订立背离征集文件和合同实质性内容的协议。</w:t>
      </w:r>
    </w:p>
    <w:p w14:paraId="7464AEC7">
      <w:pPr>
        <w:spacing w:line="360" w:lineRule="auto"/>
        <w:ind w:firstLine="420" w:firstLineChars="200"/>
        <w:rPr>
          <w:rFonts w:ascii="宋体" w:hAnsi="宋体" w:cs="宋体"/>
          <w:color w:val="auto"/>
          <w:szCs w:val="21"/>
        </w:rPr>
      </w:pPr>
      <w:r>
        <w:rPr>
          <w:rFonts w:hint="eastAsia" w:ascii="宋体" w:hAnsi="宋体" w:cs="宋体"/>
          <w:color w:val="auto"/>
          <w:szCs w:val="21"/>
        </w:rPr>
        <w:t>36.4如签订框架协议并生效后，供应商无故拒绝或延期，除按照框架协议条款处理外，将承担相应的法律责任。</w:t>
      </w:r>
    </w:p>
    <w:p w14:paraId="07ED3A5F">
      <w:pPr>
        <w:keepNext w:val="0"/>
        <w:keepLines w:val="0"/>
        <w:pageBreakBefore w:val="0"/>
        <w:widowControl w:val="0"/>
        <w:kinsoku/>
        <w:wordWrap/>
        <w:overflowPunct/>
        <w:topLinePunct w:val="0"/>
        <w:autoSpaceDE/>
        <w:autoSpaceDN/>
        <w:bidi w:val="0"/>
        <w:adjustRightInd/>
        <w:snapToGrid/>
        <w:ind w:firstLine="482" w:firstLineChars="200"/>
        <w:textAlignment w:val="auto"/>
        <w:rPr>
          <w:rFonts w:ascii="黑体" w:hAnsi="黑体" w:eastAsia="黑体"/>
          <w:color w:val="auto"/>
          <w:szCs w:val="24"/>
        </w:rPr>
      </w:pPr>
      <w:r>
        <w:rPr>
          <w:rFonts w:hint="eastAsia" w:asciiTheme="majorEastAsia" w:hAnsiTheme="majorEastAsia" w:eastAsiaTheme="majorEastAsia" w:cstheme="majorEastAsia"/>
          <w:b/>
          <w:bCs/>
          <w:color w:val="auto"/>
          <w:sz w:val="24"/>
          <w:szCs w:val="24"/>
        </w:rPr>
        <w:t>37. 框架协议公告</w:t>
      </w:r>
    </w:p>
    <w:p w14:paraId="084A867C">
      <w:pPr>
        <w:spacing w:line="360" w:lineRule="auto"/>
        <w:ind w:firstLine="422" w:firstLineChars="200"/>
        <w:rPr>
          <w:b/>
          <w:color w:val="auto"/>
        </w:rPr>
      </w:pPr>
      <w:r>
        <w:rPr>
          <w:rFonts w:hint="eastAsia"/>
          <w:b/>
          <w:color w:val="auto"/>
        </w:rPr>
        <w:t>征集人或者受托采购代理机构应当自框架协议签订之日起2个工作日内，将框架协议在以下媒体上发布 “广西政府采购网”（http://zfcg.gxzf.gov.cn/）上公告，但框架协议中涉及国家秘密、商业秘密的内容除外。</w:t>
      </w:r>
    </w:p>
    <w:p w14:paraId="2742BCE1">
      <w:pPr>
        <w:keepNext w:val="0"/>
        <w:keepLines w:val="0"/>
        <w:pageBreakBefore w:val="0"/>
        <w:widowControl w:val="0"/>
        <w:kinsoku/>
        <w:wordWrap/>
        <w:overflowPunct/>
        <w:topLinePunct w:val="0"/>
        <w:autoSpaceDE/>
        <w:autoSpaceDN/>
        <w:bidi w:val="0"/>
        <w:adjustRightInd/>
        <w:snapToGrid/>
        <w:ind w:firstLine="482" w:firstLineChars="200"/>
        <w:textAlignment w:val="auto"/>
        <w:rPr>
          <w:rFonts w:ascii="黑体" w:hAnsi="黑体" w:eastAsia="黑体"/>
          <w:color w:val="auto"/>
          <w:szCs w:val="24"/>
        </w:rPr>
      </w:pPr>
      <w:r>
        <w:rPr>
          <w:rFonts w:hint="eastAsia" w:asciiTheme="majorEastAsia" w:hAnsiTheme="majorEastAsia" w:eastAsiaTheme="majorEastAsia" w:cstheme="majorEastAsia"/>
          <w:b/>
          <w:bCs/>
          <w:color w:val="auto"/>
          <w:sz w:val="24"/>
          <w:szCs w:val="24"/>
        </w:rPr>
        <w:t>38. 询问、质疑和投诉</w:t>
      </w:r>
    </w:p>
    <w:p w14:paraId="2F29852D">
      <w:pPr>
        <w:spacing w:line="360" w:lineRule="auto"/>
        <w:ind w:firstLine="422" w:firstLineChars="200"/>
        <w:rPr>
          <w:rFonts w:ascii="宋体" w:hAnsi="宋体" w:cs="宋体"/>
          <w:b/>
          <w:color w:val="auto"/>
          <w:szCs w:val="21"/>
        </w:rPr>
      </w:pPr>
      <w:r>
        <w:rPr>
          <w:rFonts w:hint="eastAsia" w:ascii="宋体" w:hAnsi="宋体" w:cs="宋体"/>
          <w:b/>
          <w:color w:val="auto"/>
          <w:szCs w:val="21"/>
        </w:rPr>
        <w:t>38.1询问</w:t>
      </w:r>
    </w:p>
    <w:p w14:paraId="4E6BD967">
      <w:pPr>
        <w:spacing w:line="360" w:lineRule="auto"/>
        <w:ind w:firstLine="420" w:firstLineChars="200"/>
        <w:rPr>
          <w:rFonts w:ascii="宋体" w:hAnsi="宋体" w:cs="宋体"/>
          <w:bCs/>
          <w:color w:val="auto"/>
          <w:szCs w:val="21"/>
        </w:rPr>
      </w:pPr>
      <w:r>
        <w:rPr>
          <w:rFonts w:hint="eastAsia" w:ascii="宋体" w:hAnsi="宋体" w:cs="宋体"/>
          <w:bCs/>
          <w:color w:val="auto"/>
          <w:szCs w:val="21"/>
        </w:rPr>
        <w:t>38.1.1供应商对政府采购活动事项有疑问的，可以向征集人或采购代理机构项目负责人提出询问。</w:t>
      </w:r>
    </w:p>
    <w:p w14:paraId="3A119786">
      <w:pPr>
        <w:spacing w:line="360" w:lineRule="auto"/>
        <w:ind w:firstLine="420" w:firstLineChars="200"/>
        <w:rPr>
          <w:rFonts w:ascii="宋体" w:hAnsi="宋体" w:cs="宋体"/>
          <w:bCs/>
          <w:color w:val="auto"/>
          <w:szCs w:val="21"/>
        </w:rPr>
      </w:pPr>
      <w:r>
        <w:rPr>
          <w:rFonts w:hint="eastAsia" w:ascii="宋体" w:hAnsi="宋体" w:cs="宋体"/>
          <w:bCs/>
          <w:color w:val="auto"/>
          <w:szCs w:val="21"/>
        </w:rPr>
        <w:t>38.1.2征集人或征集人委托的采购代理机构自受理询问之日起3个工作日内对供应商依法提出的询问作出答复，</w:t>
      </w:r>
      <w:r>
        <w:rPr>
          <w:rFonts w:hint="eastAsia" w:ascii="宋体" w:hAnsi="宋体" w:cs="宋体"/>
          <w:color w:val="auto"/>
          <w:szCs w:val="21"/>
        </w:rPr>
        <w:t>但答复内容不得涉及商业秘密</w:t>
      </w:r>
      <w:r>
        <w:rPr>
          <w:rFonts w:hint="eastAsia" w:ascii="宋体" w:hAnsi="宋体" w:cs="宋体"/>
          <w:bCs/>
          <w:color w:val="auto"/>
          <w:szCs w:val="21"/>
        </w:rPr>
        <w:t>。</w:t>
      </w:r>
    </w:p>
    <w:p w14:paraId="4A20FEB7">
      <w:pPr>
        <w:spacing w:line="360" w:lineRule="auto"/>
        <w:ind w:firstLine="420" w:firstLineChars="200"/>
        <w:rPr>
          <w:rFonts w:ascii="宋体" w:hAnsi="宋体" w:cs="宋体"/>
          <w:bCs/>
          <w:color w:val="auto"/>
          <w:szCs w:val="21"/>
        </w:rPr>
      </w:pPr>
      <w:r>
        <w:rPr>
          <w:rFonts w:hint="eastAsia" w:ascii="宋体" w:hAnsi="宋体" w:cs="宋体"/>
          <w:bCs/>
          <w:color w:val="auto"/>
          <w:szCs w:val="21"/>
        </w:rPr>
        <w:t>38.1.3 询问事项可能影响入围、成交结果的，征集人应当暂停签订框架协议，已经签订框架协议的，应当中止履行框架协议。</w:t>
      </w:r>
    </w:p>
    <w:p w14:paraId="49EFA4D8">
      <w:pPr>
        <w:spacing w:line="360" w:lineRule="auto"/>
        <w:ind w:firstLine="422" w:firstLineChars="200"/>
        <w:rPr>
          <w:rFonts w:ascii="宋体" w:hAnsi="宋体" w:cs="宋体"/>
          <w:color w:val="auto"/>
          <w:szCs w:val="21"/>
        </w:rPr>
      </w:pPr>
      <w:r>
        <w:rPr>
          <w:rFonts w:hint="eastAsia" w:ascii="宋体" w:hAnsi="宋体" w:cs="宋体"/>
          <w:b/>
          <w:color w:val="auto"/>
          <w:szCs w:val="21"/>
        </w:rPr>
        <w:t xml:space="preserve"> </w:t>
      </w:r>
      <w:r>
        <w:rPr>
          <w:rFonts w:hint="eastAsia" w:ascii="宋体" w:hAnsi="宋体" w:cs="宋体"/>
          <w:color w:val="auto"/>
          <w:szCs w:val="21"/>
        </w:rPr>
        <w:t>38.2质疑</w:t>
      </w:r>
    </w:p>
    <w:p w14:paraId="4107C686">
      <w:pPr>
        <w:spacing w:line="360" w:lineRule="auto"/>
        <w:ind w:firstLine="420" w:firstLineChars="200"/>
        <w:rPr>
          <w:rFonts w:ascii="宋体" w:hAnsi="宋体" w:cs="宋体"/>
          <w:b/>
          <w:color w:val="auto"/>
          <w:szCs w:val="21"/>
        </w:rPr>
      </w:pPr>
      <w:r>
        <w:rPr>
          <w:rFonts w:hint="eastAsia" w:ascii="宋体" w:hAnsi="宋体" w:cs="宋体"/>
          <w:color w:val="auto"/>
          <w:szCs w:val="21"/>
        </w:rPr>
        <w:t>38.2.1</w:t>
      </w:r>
      <w:r>
        <w:rPr>
          <w:rFonts w:hint="eastAsia" w:ascii="宋体" w:hAnsi="宋体" w:cs="宋体"/>
          <w:b/>
          <w:color w:val="auto"/>
          <w:szCs w:val="21"/>
        </w:rPr>
        <w:t xml:space="preserve">供应商认为征集文件、采购过程或者入围结果使自己的合法权益受到损害的，必须在知道或者应知其权益受到损害之日起7个工作日内，以书面形式向征集人、采购代理机构提出质疑，质疑有效期结束后，征集人或采购代理机构不再受理该项目质疑。征集人、采购代理机构接收质疑函的方式、联系部门、联系电话和通讯地址等信息详见“供应商须知前附表”。具体质疑起算时间及处理方式如下： </w:t>
      </w:r>
    </w:p>
    <w:p w14:paraId="74CC489B">
      <w:pPr>
        <w:spacing w:line="360" w:lineRule="auto"/>
        <w:ind w:firstLine="420" w:firstLineChars="200"/>
        <w:rPr>
          <w:rFonts w:ascii="宋体" w:hAnsi="宋体" w:cs="宋体"/>
          <w:bCs/>
          <w:color w:val="auto"/>
          <w:szCs w:val="21"/>
        </w:rPr>
      </w:pPr>
      <w:r>
        <w:rPr>
          <w:rFonts w:hint="eastAsia" w:ascii="宋体" w:hAnsi="宋体" w:cs="宋体"/>
          <w:bCs/>
          <w:color w:val="auto"/>
          <w:szCs w:val="21"/>
        </w:rPr>
        <w:t>（1）潜在供应商依法获取公开征集文件后，认为征集文件使自己的权益受到损害的，应当在公开征集文件公告期限届满之日起7个工作日内提出质疑。</w:t>
      </w:r>
      <w:r>
        <w:rPr>
          <w:rFonts w:hint="eastAsia" w:ascii="宋体" w:hAnsi="宋体" w:cs="宋体"/>
          <w:color w:val="auto"/>
          <w:szCs w:val="21"/>
        </w:rPr>
        <w:t>委托代理协议无特殊约定的，</w:t>
      </w:r>
      <w:r>
        <w:rPr>
          <w:rFonts w:hint="eastAsia" w:ascii="宋体" w:hAnsi="宋体" w:cs="宋体"/>
          <w:bCs/>
          <w:color w:val="auto"/>
          <w:szCs w:val="21"/>
        </w:rPr>
        <w:t>对公开征集文件中采购需求（含资格要求、采购预算和评分办法）的质疑由征集人受理并负责答复；对公开征集文件中的采购执行程序的质疑由采购代理机构受理并负责答复。</w:t>
      </w:r>
    </w:p>
    <w:p w14:paraId="7968ABDA">
      <w:pPr>
        <w:spacing w:line="360" w:lineRule="auto"/>
        <w:ind w:firstLine="420" w:firstLineChars="200"/>
        <w:rPr>
          <w:rFonts w:ascii="宋体" w:hAnsi="宋体" w:cs="宋体"/>
          <w:bCs/>
          <w:color w:val="auto"/>
          <w:szCs w:val="21"/>
        </w:rPr>
      </w:pPr>
      <w:r>
        <w:rPr>
          <w:rFonts w:hint="eastAsia" w:ascii="宋体" w:hAnsi="宋体" w:cs="宋体"/>
          <w:bCs/>
          <w:color w:val="auto"/>
          <w:szCs w:val="21"/>
        </w:rPr>
        <w:t>（2）供应商认为采购过程使自己的权益受到损害的，应当在各采购程序环节结束之日起7个工作日内提出质疑。对采购过程中资格审查、符合性审查等具体评审情况的质疑应向征集人或代理机构提出，由征集人或代理机构受理并负责答复；对采购过程中采购执行程序的质疑由采购代理机构受理并负责答复。</w:t>
      </w:r>
    </w:p>
    <w:p w14:paraId="4D4566BE">
      <w:pPr>
        <w:spacing w:line="360" w:lineRule="auto"/>
        <w:ind w:firstLine="420" w:firstLineChars="200"/>
        <w:rPr>
          <w:rFonts w:ascii="宋体" w:hAnsi="宋体" w:cs="宋体"/>
          <w:bCs/>
          <w:color w:val="auto"/>
          <w:szCs w:val="21"/>
        </w:rPr>
      </w:pPr>
      <w:r>
        <w:rPr>
          <w:rFonts w:hint="eastAsia" w:ascii="宋体" w:hAnsi="宋体" w:cs="宋体"/>
          <w:bCs/>
          <w:color w:val="auto"/>
          <w:szCs w:val="21"/>
        </w:rPr>
        <w:t>（3）供应商认为入围或者成交结果使自己的权益受到损害的，应当在入围或者成交结果公告期限届满之日起7个工作日内提出质疑，由征集人受理并负责答复。</w:t>
      </w:r>
    </w:p>
    <w:p w14:paraId="2BB21FA6">
      <w:pPr>
        <w:spacing w:line="360" w:lineRule="auto"/>
        <w:ind w:firstLine="422" w:firstLineChars="200"/>
        <w:rPr>
          <w:rFonts w:ascii="宋体" w:hAnsi="宋体" w:cs="宋体"/>
          <w:bCs/>
          <w:color w:val="auto"/>
          <w:szCs w:val="21"/>
        </w:rPr>
      </w:pPr>
      <w:r>
        <w:rPr>
          <w:rFonts w:hint="eastAsia" w:ascii="宋体" w:hAnsi="宋体" w:cs="宋体"/>
          <w:b/>
          <w:bCs/>
          <w:color w:val="auto"/>
          <w:szCs w:val="21"/>
        </w:rPr>
        <w:t>38.2.2</w:t>
      </w:r>
      <w:r>
        <w:rPr>
          <w:rFonts w:hint="eastAsia" w:ascii="宋体" w:hAnsi="宋体" w:cs="宋体"/>
          <w:bCs/>
          <w:color w:val="auto"/>
          <w:szCs w:val="21"/>
        </w:rPr>
        <w:t>供应商质疑实行实名制，其质疑应当有具体的质疑事项及事实根据，质疑应当坚持依法依规、诚实信用原则，不得进行虚假、恶意质疑。</w:t>
      </w:r>
    </w:p>
    <w:p w14:paraId="66AC7A83">
      <w:pPr>
        <w:spacing w:line="360" w:lineRule="auto"/>
        <w:ind w:firstLine="422" w:firstLineChars="200"/>
        <w:rPr>
          <w:rFonts w:ascii="宋体" w:hAnsi="宋体" w:cs="宋体"/>
          <w:bCs/>
          <w:color w:val="auto"/>
          <w:szCs w:val="21"/>
        </w:rPr>
      </w:pPr>
      <w:r>
        <w:rPr>
          <w:rFonts w:hint="eastAsia" w:ascii="宋体" w:hAnsi="宋体" w:cs="宋体"/>
          <w:b/>
          <w:bCs/>
          <w:color w:val="auto"/>
          <w:szCs w:val="21"/>
        </w:rPr>
        <w:t>38.2.3</w:t>
      </w:r>
      <w:r>
        <w:rPr>
          <w:rFonts w:hint="eastAsia" w:ascii="宋体" w:hAnsi="宋体" w:cs="宋体"/>
          <w:bCs/>
          <w:color w:val="auto"/>
          <w:szCs w:val="21"/>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s="宋体"/>
          <w:color w:val="auto"/>
          <w:szCs w:val="21"/>
        </w:rPr>
        <w:t>。</w:t>
      </w:r>
    </w:p>
    <w:p w14:paraId="2CAC76D7">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38.2.4 质疑供应商提起质疑应当符合下列条件：</w:t>
      </w:r>
    </w:p>
    <w:p w14:paraId="3F7150B0">
      <w:pPr>
        <w:spacing w:line="360" w:lineRule="auto"/>
        <w:ind w:firstLine="420" w:firstLineChars="200"/>
        <w:rPr>
          <w:rFonts w:ascii="宋体" w:hAnsi="宋体" w:cs="宋体"/>
          <w:bCs/>
          <w:color w:val="auto"/>
          <w:szCs w:val="21"/>
        </w:rPr>
      </w:pPr>
      <w:r>
        <w:rPr>
          <w:rFonts w:hint="eastAsia" w:ascii="宋体" w:hAnsi="宋体" w:cs="宋体"/>
          <w:bCs/>
          <w:color w:val="auto"/>
          <w:szCs w:val="21"/>
        </w:rPr>
        <w:t>（1）质疑供应商是参与所质疑项目采购活动的供应商（潜在供应商已依法获取征集文件的，可以对该征集文件质疑）；</w:t>
      </w:r>
    </w:p>
    <w:p w14:paraId="072B87C6">
      <w:pPr>
        <w:spacing w:line="360" w:lineRule="auto"/>
        <w:ind w:firstLine="420" w:firstLineChars="200"/>
        <w:rPr>
          <w:rFonts w:ascii="宋体" w:hAnsi="宋体" w:cs="宋体"/>
          <w:bCs/>
          <w:color w:val="auto"/>
          <w:szCs w:val="21"/>
        </w:rPr>
      </w:pPr>
      <w:r>
        <w:rPr>
          <w:rFonts w:hint="eastAsia" w:ascii="宋体" w:hAnsi="宋体" w:cs="宋体"/>
          <w:bCs/>
          <w:color w:val="auto"/>
          <w:szCs w:val="21"/>
        </w:rPr>
        <w:t>（2）质疑函内容符合本章第38.2.5项的规定；</w:t>
      </w:r>
    </w:p>
    <w:p w14:paraId="0596047E">
      <w:pPr>
        <w:spacing w:line="360" w:lineRule="auto"/>
        <w:ind w:firstLine="420" w:firstLineChars="200"/>
        <w:rPr>
          <w:rFonts w:ascii="宋体" w:hAnsi="宋体" w:cs="宋体"/>
          <w:bCs/>
          <w:color w:val="auto"/>
          <w:szCs w:val="21"/>
        </w:rPr>
      </w:pPr>
      <w:r>
        <w:rPr>
          <w:rFonts w:hint="eastAsia" w:ascii="宋体" w:hAnsi="宋体" w:cs="宋体"/>
          <w:bCs/>
          <w:color w:val="auto"/>
          <w:szCs w:val="21"/>
        </w:rPr>
        <w:t>（3）在质疑有效期限内提起质疑；</w:t>
      </w:r>
    </w:p>
    <w:p w14:paraId="7D4D01A1">
      <w:pPr>
        <w:spacing w:line="360" w:lineRule="auto"/>
        <w:ind w:firstLine="420" w:firstLineChars="200"/>
        <w:rPr>
          <w:rFonts w:ascii="宋体" w:hAnsi="宋体" w:cs="宋体"/>
          <w:bCs/>
          <w:color w:val="auto"/>
          <w:szCs w:val="21"/>
        </w:rPr>
      </w:pPr>
      <w:r>
        <w:rPr>
          <w:rFonts w:hint="eastAsia" w:ascii="宋体" w:hAnsi="宋体" w:cs="宋体"/>
          <w:bCs/>
          <w:color w:val="auto"/>
          <w:szCs w:val="21"/>
        </w:rPr>
        <w:t>（4）属于所质疑的征集人或征集人委托的采购代理机构组织的采购活动；</w:t>
      </w:r>
    </w:p>
    <w:p w14:paraId="144373B5">
      <w:pPr>
        <w:spacing w:line="360" w:lineRule="auto"/>
        <w:ind w:firstLine="420" w:firstLineChars="200"/>
        <w:rPr>
          <w:rFonts w:ascii="宋体" w:hAnsi="宋体" w:cs="宋体"/>
          <w:bCs/>
          <w:color w:val="auto"/>
          <w:szCs w:val="21"/>
        </w:rPr>
      </w:pPr>
      <w:r>
        <w:rPr>
          <w:rFonts w:hint="eastAsia" w:ascii="宋体" w:hAnsi="宋体" w:cs="宋体"/>
          <w:bCs/>
          <w:color w:val="auto"/>
          <w:szCs w:val="21"/>
        </w:rPr>
        <w:t xml:space="preserve">（5）同一质疑事项未经征集人或征集人委托的采购代理机构质疑处理； </w:t>
      </w:r>
    </w:p>
    <w:p w14:paraId="455D25FB">
      <w:pPr>
        <w:spacing w:line="360" w:lineRule="auto"/>
        <w:ind w:firstLine="420" w:firstLineChars="200"/>
        <w:rPr>
          <w:rFonts w:ascii="宋体" w:hAnsi="宋体" w:cs="宋体"/>
          <w:bCs/>
          <w:color w:val="auto"/>
          <w:szCs w:val="21"/>
        </w:rPr>
      </w:pPr>
      <w:r>
        <w:rPr>
          <w:rFonts w:hint="eastAsia" w:ascii="宋体" w:hAnsi="宋体" w:cs="宋体"/>
          <w:bCs/>
          <w:color w:val="auto"/>
          <w:szCs w:val="21"/>
        </w:rPr>
        <w:t>（6）供应商对同一采购程序环节的质疑应当在质疑有效期内一次性提出；</w:t>
      </w:r>
    </w:p>
    <w:p w14:paraId="46FFE533">
      <w:pPr>
        <w:spacing w:line="360" w:lineRule="auto"/>
        <w:ind w:firstLine="420" w:firstLineChars="200"/>
        <w:rPr>
          <w:rFonts w:ascii="宋体" w:hAnsi="宋体" w:cs="宋体"/>
          <w:bCs/>
          <w:color w:val="auto"/>
          <w:szCs w:val="21"/>
        </w:rPr>
      </w:pPr>
      <w:r>
        <w:rPr>
          <w:rFonts w:hint="eastAsia" w:ascii="宋体" w:hAnsi="宋体" w:cs="宋体"/>
          <w:bCs/>
          <w:color w:val="auto"/>
          <w:szCs w:val="21"/>
        </w:rPr>
        <w:t>（7）供应商提交质疑应当提交必要的证明材料，证明材料应以合法手段取得；</w:t>
      </w:r>
    </w:p>
    <w:p w14:paraId="53A2AF35">
      <w:pPr>
        <w:spacing w:line="360" w:lineRule="auto"/>
        <w:ind w:firstLine="420" w:firstLineChars="200"/>
        <w:rPr>
          <w:rFonts w:ascii="宋体" w:hAnsi="宋体" w:cs="宋体"/>
          <w:color w:val="auto"/>
          <w:szCs w:val="21"/>
        </w:rPr>
      </w:pPr>
      <w:r>
        <w:rPr>
          <w:rFonts w:hint="eastAsia" w:ascii="宋体" w:hAnsi="宋体" w:cs="宋体"/>
          <w:bCs/>
          <w:color w:val="auto"/>
          <w:szCs w:val="21"/>
        </w:rPr>
        <w:t>（8）财政部门规定的其他条件。</w:t>
      </w:r>
    </w:p>
    <w:p w14:paraId="6921061C">
      <w:pPr>
        <w:spacing w:line="360" w:lineRule="auto"/>
        <w:ind w:firstLine="420" w:firstLineChars="200"/>
        <w:rPr>
          <w:rFonts w:ascii="宋体" w:hAnsi="宋体" w:cs="宋体"/>
          <w:b/>
          <w:color w:val="auto"/>
          <w:szCs w:val="21"/>
        </w:rPr>
      </w:pPr>
      <w:r>
        <w:rPr>
          <w:rFonts w:hint="eastAsia" w:ascii="宋体" w:hAnsi="宋体" w:cs="宋体"/>
          <w:color w:val="auto"/>
          <w:szCs w:val="21"/>
        </w:rPr>
        <w:t xml:space="preserve"> 38.2.5 </w:t>
      </w:r>
      <w:r>
        <w:rPr>
          <w:rFonts w:hint="eastAsia" w:ascii="宋体" w:hAnsi="宋体" w:cs="宋体"/>
          <w:bCs/>
          <w:color w:val="auto"/>
          <w:szCs w:val="21"/>
        </w:rPr>
        <w:t>供应商提出质疑应当提交质疑函和必要的证明材料，针对同一采购程序环节的质疑必须在法定质疑期内一次性提出。质疑函应当包括下列内容（质疑函格式后附）：</w:t>
      </w:r>
    </w:p>
    <w:p w14:paraId="0AF00388">
      <w:pPr>
        <w:spacing w:line="360" w:lineRule="auto"/>
        <w:ind w:firstLine="420" w:firstLineChars="200"/>
        <w:rPr>
          <w:rFonts w:ascii="宋体" w:hAnsi="宋体" w:cs="宋体"/>
          <w:bCs/>
          <w:color w:val="auto"/>
          <w:szCs w:val="21"/>
        </w:rPr>
      </w:pPr>
      <w:r>
        <w:rPr>
          <w:rFonts w:hint="eastAsia" w:ascii="宋体" w:hAnsi="宋体" w:cs="宋体"/>
          <w:bCs/>
          <w:color w:val="auto"/>
          <w:szCs w:val="21"/>
        </w:rPr>
        <w:t>（1）供应商的姓名或者名称、地址、邮编、联系人及联系电话；</w:t>
      </w:r>
    </w:p>
    <w:p w14:paraId="053137C0">
      <w:pPr>
        <w:spacing w:line="360" w:lineRule="auto"/>
        <w:ind w:firstLine="420" w:firstLineChars="200"/>
        <w:rPr>
          <w:rFonts w:ascii="宋体" w:hAnsi="宋体" w:cs="宋体"/>
          <w:bCs/>
          <w:color w:val="auto"/>
          <w:szCs w:val="21"/>
        </w:rPr>
      </w:pPr>
      <w:r>
        <w:rPr>
          <w:rFonts w:hint="eastAsia" w:ascii="宋体" w:hAnsi="宋体" w:cs="宋体"/>
          <w:bCs/>
          <w:color w:val="auto"/>
          <w:szCs w:val="21"/>
        </w:rPr>
        <w:t>（2）质疑项目的名称、编号；</w:t>
      </w:r>
    </w:p>
    <w:p w14:paraId="184D1E03">
      <w:pPr>
        <w:spacing w:line="360" w:lineRule="auto"/>
        <w:ind w:firstLine="420" w:firstLineChars="200"/>
        <w:rPr>
          <w:rFonts w:ascii="宋体" w:hAnsi="宋体" w:cs="宋体"/>
          <w:bCs/>
          <w:color w:val="auto"/>
          <w:szCs w:val="21"/>
        </w:rPr>
      </w:pPr>
      <w:r>
        <w:rPr>
          <w:rFonts w:hint="eastAsia" w:ascii="宋体" w:hAnsi="宋体" w:cs="宋体"/>
          <w:bCs/>
          <w:color w:val="auto"/>
          <w:szCs w:val="21"/>
        </w:rPr>
        <w:t>（3）具体、明确的质疑事项和与质疑事项相关的请求；</w:t>
      </w:r>
    </w:p>
    <w:p w14:paraId="1F714D99">
      <w:pPr>
        <w:spacing w:line="360" w:lineRule="auto"/>
        <w:ind w:firstLine="420" w:firstLineChars="200"/>
        <w:rPr>
          <w:rFonts w:ascii="宋体" w:hAnsi="宋体" w:cs="宋体"/>
          <w:bCs/>
          <w:color w:val="auto"/>
          <w:szCs w:val="21"/>
        </w:rPr>
      </w:pPr>
      <w:r>
        <w:rPr>
          <w:rFonts w:hint="eastAsia" w:ascii="宋体" w:hAnsi="宋体" w:cs="宋体"/>
          <w:bCs/>
          <w:color w:val="auto"/>
          <w:szCs w:val="21"/>
        </w:rPr>
        <w:t>（4）事实依据（列明权益受到损害的事实和理由）；</w:t>
      </w:r>
    </w:p>
    <w:p w14:paraId="127410E8">
      <w:pPr>
        <w:spacing w:line="360" w:lineRule="auto"/>
        <w:ind w:firstLine="420" w:firstLineChars="200"/>
        <w:rPr>
          <w:rFonts w:ascii="宋体" w:hAnsi="宋体" w:cs="宋体"/>
          <w:bCs/>
          <w:color w:val="auto"/>
          <w:szCs w:val="21"/>
        </w:rPr>
      </w:pPr>
      <w:r>
        <w:rPr>
          <w:rFonts w:hint="eastAsia" w:ascii="宋体" w:hAnsi="宋体" w:cs="宋体"/>
          <w:bCs/>
          <w:color w:val="auto"/>
          <w:szCs w:val="21"/>
        </w:rPr>
        <w:t>（5）必要的法律依据；</w:t>
      </w:r>
    </w:p>
    <w:p w14:paraId="6814D227">
      <w:pPr>
        <w:spacing w:line="360" w:lineRule="auto"/>
        <w:ind w:firstLine="420" w:firstLineChars="200"/>
        <w:rPr>
          <w:rFonts w:ascii="宋体" w:hAnsi="宋体" w:cs="宋体"/>
          <w:bCs/>
          <w:color w:val="auto"/>
          <w:szCs w:val="21"/>
        </w:rPr>
      </w:pPr>
      <w:r>
        <w:rPr>
          <w:rFonts w:hint="eastAsia" w:ascii="宋体" w:hAnsi="宋体" w:cs="宋体"/>
          <w:bCs/>
          <w:color w:val="auto"/>
          <w:szCs w:val="21"/>
        </w:rPr>
        <w:t>（6）提出质疑的日期。</w:t>
      </w:r>
    </w:p>
    <w:p w14:paraId="25B381C3">
      <w:pPr>
        <w:spacing w:line="360" w:lineRule="auto"/>
        <w:ind w:firstLine="420" w:firstLineChars="200"/>
        <w:rPr>
          <w:rFonts w:ascii="宋体" w:hAnsi="宋体" w:cs="宋体"/>
          <w:bCs/>
          <w:color w:val="auto"/>
          <w:szCs w:val="21"/>
        </w:rPr>
      </w:pPr>
      <w:r>
        <w:rPr>
          <w:rFonts w:hint="eastAsia" w:ascii="宋体" w:hAnsi="宋体" w:cs="宋体"/>
          <w:bCs/>
          <w:color w:val="auto"/>
          <w:szCs w:val="21"/>
        </w:rPr>
        <w:t>（7）附件材料：网上报名成功页面；营业执照副本内页复印件（要求证件有效并清晰反映企业法人经营范围）；响应文件递交</w:t>
      </w:r>
      <w:r>
        <w:rPr>
          <w:rFonts w:hint="eastAsia" w:ascii="宋体" w:hAnsi="宋体"/>
          <w:bCs/>
          <w:color w:val="auto"/>
          <w:szCs w:val="21"/>
        </w:rPr>
        <w:t>截止之日前半年内供应商连续三个月</w:t>
      </w:r>
      <w:r>
        <w:rPr>
          <w:rFonts w:hint="eastAsia" w:ascii="宋体" w:hAnsi="宋体" w:cs="宋体"/>
          <w:bCs/>
          <w:color w:val="auto"/>
          <w:szCs w:val="21"/>
        </w:rPr>
        <w:t>依法缴纳税收证明材料（复印件，原件备查）；近期连续三个月在职职工依法缴纳社会保障资金证明材料（复印件，原件备查）。</w:t>
      </w:r>
    </w:p>
    <w:p w14:paraId="76B00059">
      <w:pPr>
        <w:spacing w:line="360" w:lineRule="auto"/>
        <w:ind w:firstLine="420" w:firstLineChars="200"/>
        <w:rPr>
          <w:rFonts w:ascii="宋体" w:hAnsi="宋体" w:cs="宋体"/>
          <w:bCs/>
          <w:color w:val="auto"/>
          <w:szCs w:val="21"/>
        </w:rPr>
      </w:pPr>
      <w:r>
        <w:rPr>
          <w:rFonts w:hint="eastAsia" w:ascii="宋体" w:hAnsi="宋体" w:cs="宋体"/>
          <w:bCs/>
          <w:color w:val="auto"/>
          <w:szCs w:val="21"/>
        </w:rPr>
        <w:t>供应商为自然人的，应当由本人签字；供应商为法人或者其他组织的，应当由法定代表人、主要负责人，或者其委托代理人签字或者盖章，并加盖公章。</w:t>
      </w:r>
    </w:p>
    <w:p w14:paraId="43FA1AFF">
      <w:pPr>
        <w:spacing w:line="360" w:lineRule="auto"/>
        <w:ind w:firstLine="422" w:firstLineChars="200"/>
        <w:rPr>
          <w:rFonts w:ascii="宋体" w:hAnsi="宋体" w:cs="宋体"/>
          <w:b/>
          <w:color w:val="auto"/>
          <w:szCs w:val="21"/>
        </w:rPr>
      </w:pPr>
      <w:r>
        <w:rPr>
          <w:rFonts w:hint="eastAsia" w:ascii="宋体" w:hAnsi="宋体" w:cs="宋体"/>
          <w:b/>
          <w:color w:val="auto"/>
          <w:szCs w:val="21"/>
        </w:rPr>
        <w:t>38.2.6征集人或征集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115F52C9">
      <w:pPr>
        <w:spacing w:line="360" w:lineRule="auto"/>
        <w:ind w:firstLine="420" w:firstLineChars="200"/>
        <w:rPr>
          <w:rFonts w:ascii="宋体" w:hAnsi="宋体" w:cs="宋体"/>
          <w:bCs/>
          <w:color w:val="auto"/>
          <w:szCs w:val="21"/>
        </w:rPr>
      </w:pPr>
      <w:r>
        <w:rPr>
          <w:rFonts w:hint="eastAsia" w:ascii="宋体" w:hAnsi="宋体" w:cs="宋体"/>
          <w:color w:val="auto"/>
          <w:szCs w:val="21"/>
        </w:rPr>
        <w:t>3</w:t>
      </w:r>
      <w:r>
        <w:rPr>
          <w:rFonts w:hint="eastAsia" w:ascii="宋体" w:hAnsi="宋体" w:cs="宋体"/>
          <w:bCs/>
          <w:color w:val="auto"/>
          <w:szCs w:val="21"/>
        </w:rPr>
        <w:t>8.2.7征集人、采购代理机构认为供应商质疑不成立，或者成立但未对入围结果构成影响的，继续开展采购活动；认为供应商质疑成立且影响或者可能影响入围结果的，按照下列情况处理：</w:t>
      </w:r>
    </w:p>
    <w:p w14:paraId="0F5A4DC5">
      <w:pPr>
        <w:spacing w:line="360" w:lineRule="auto"/>
        <w:ind w:firstLine="420" w:firstLineChars="200"/>
        <w:rPr>
          <w:rFonts w:ascii="宋体" w:hAnsi="宋体" w:cs="宋体"/>
          <w:bCs/>
          <w:color w:val="auto"/>
          <w:szCs w:val="21"/>
        </w:rPr>
      </w:pPr>
      <w:r>
        <w:rPr>
          <w:rFonts w:hint="eastAsia" w:ascii="宋体" w:hAnsi="宋体" w:cs="宋体"/>
          <w:bCs/>
          <w:color w:val="auto"/>
          <w:szCs w:val="21"/>
        </w:rPr>
        <w:t>（一）对征集文件提出的质疑，依法通过澄清或者修改可以继续开展采购活动的，澄清或者修改征集文件后继续开展采购活动；否则应当修改征集文件后重新开展采购活动。</w:t>
      </w:r>
    </w:p>
    <w:p w14:paraId="223EEFA2">
      <w:pPr>
        <w:spacing w:line="360" w:lineRule="auto"/>
        <w:ind w:firstLine="420" w:firstLineChars="200"/>
        <w:rPr>
          <w:rFonts w:ascii="宋体" w:hAnsi="宋体" w:cs="宋体"/>
          <w:bCs/>
          <w:color w:val="auto"/>
          <w:szCs w:val="21"/>
        </w:rPr>
      </w:pPr>
      <w:r>
        <w:rPr>
          <w:rFonts w:hint="eastAsia" w:ascii="宋体" w:hAnsi="宋体" w:cs="宋体"/>
          <w:bCs/>
          <w:color w:val="auto"/>
          <w:szCs w:val="21"/>
        </w:rPr>
        <w:t>（二）对采购过程、入围结果提出的质疑，合格供应商符合法定数量时，可以从合格的入围候选人中另行确定入围供应商的，应当依法另行确定入围供应商；否则应当重新开展采购活动。</w:t>
      </w:r>
    </w:p>
    <w:p w14:paraId="31AC7FBB">
      <w:pPr>
        <w:spacing w:line="360" w:lineRule="auto"/>
        <w:ind w:firstLine="420" w:firstLineChars="200"/>
        <w:rPr>
          <w:rFonts w:ascii="宋体" w:hAnsi="宋体" w:cs="宋体"/>
          <w:bCs/>
          <w:color w:val="auto"/>
          <w:szCs w:val="21"/>
        </w:rPr>
      </w:pPr>
      <w:r>
        <w:rPr>
          <w:rFonts w:hint="eastAsia" w:ascii="宋体" w:hAnsi="宋体" w:cs="宋体"/>
          <w:bCs/>
          <w:color w:val="auto"/>
          <w:szCs w:val="21"/>
        </w:rPr>
        <w:t>质疑答复导致入围结果改变的，征集人或者采购代理机构应当将有关情况书面报告本级财政部门。</w:t>
      </w:r>
    </w:p>
    <w:p w14:paraId="3CE2E104">
      <w:pPr>
        <w:spacing w:line="360" w:lineRule="auto"/>
        <w:ind w:firstLine="422" w:firstLineChars="200"/>
        <w:rPr>
          <w:rFonts w:ascii="宋体" w:hAnsi="宋体" w:cs="宋体"/>
          <w:b/>
          <w:color w:val="auto"/>
          <w:szCs w:val="21"/>
        </w:rPr>
      </w:pPr>
      <w:r>
        <w:rPr>
          <w:rFonts w:hint="eastAsia" w:ascii="宋体" w:hAnsi="宋体" w:cs="宋体"/>
          <w:b/>
          <w:color w:val="auto"/>
          <w:szCs w:val="21"/>
        </w:rPr>
        <w:t>38.3投诉</w:t>
      </w:r>
    </w:p>
    <w:p w14:paraId="70A34159">
      <w:pPr>
        <w:spacing w:line="360" w:lineRule="auto"/>
        <w:ind w:firstLine="422" w:firstLineChars="200"/>
        <w:rPr>
          <w:rFonts w:ascii="宋体" w:hAnsi="宋体" w:cs="宋体"/>
          <w:bCs/>
          <w:color w:val="auto"/>
          <w:szCs w:val="21"/>
        </w:rPr>
      </w:pPr>
      <w:r>
        <w:rPr>
          <w:rFonts w:hint="eastAsia" w:ascii="宋体" w:hAnsi="宋体" w:cs="宋体"/>
          <w:b/>
          <w:color w:val="auto"/>
          <w:szCs w:val="21"/>
        </w:rPr>
        <w:t>38.3</w:t>
      </w:r>
      <w:r>
        <w:rPr>
          <w:rFonts w:hint="eastAsia" w:ascii="宋体" w:hAnsi="宋体" w:cs="宋体"/>
          <w:bCs/>
          <w:color w:val="auto"/>
          <w:szCs w:val="21"/>
        </w:rPr>
        <w:t>.</w:t>
      </w:r>
      <w:r>
        <w:rPr>
          <w:rFonts w:hint="eastAsia" w:ascii="宋体" w:hAnsi="宋体" w:cs="宋体"/>
          <w:b/>
          <w:bCs/>
          <w:color w:val="auto"/>
          <w:szCs w:val="21"/>
        </w:rPr>
        <w:t xml:space="preserve">1 </w:t>
      </w:r>
      <w:r>
        <w:rPr>
          <w:rFonts w:hint="eastAsia" w:ascii="宋体" w:hAnsi="宋体" w:cs="宋体"/>
          <w:bCs/>
          <w:color w:val="auto"/>
          <w:szCs w:val="21"/>
        </w:rPr>
        <w:t xml:space="preserve"> 供应商认为征集文件、征集过程、入围和成交结果使自己的合法权益受到损害的，应当首先依法向征集人或征集人委托的</w:t>
      </w:r>
      <w:r>
        <w:rPr>
          <w:rFonts w:hint="eastAsia" w:ascii="宋体" w:hAnsi="宋体" w:cs="宋体"/>
          <w:color w:val="auto"/>
          <w:szCs w:val="21"/>
        </w:rPr>
        <w:t>采购代理机构</w:t>
      </w:r>
      <w:r>
        <w:rPr>
          <w:rFonts w:hint="eastAsia" w:ascii="宋体" w:hAnsi="宋体" w:cs="宋体"/>
          <w:bCs/>
          <w:color w:val="auto"/>
          <w:szCs w:val="21"/>
        </w:rPr>
        <w:t>提出质疑。对征集人、</w:t>
      </w:r>
      <w:r>
        <w:rPr>
          <w:rFonts w:hint="eastAsia" w:ascii="宋体" w:hAnsi="宋体" w:cs="宋体"/>
          <w:color w:val="auto"/>
          <w:szCs w:val="21"/>
        </w:rPr>
        <w:t>采购代理机构</w:t>
      </w:r>
      <w:r>
        <w:rPr>
          <w:rFonts w:hint="eastAsia" w:ascii="宋体" w:hAnsi="宋体" w:cs="宋体"/>
          <w:bCs/>
          <w:color w:val="auto"/>
          <w:szCs w:val="21"/>
        </w:rPr>
        <w:t>的答复不满意，或者征集人、</w:t>
      </w:r>
      <w:r>
        <w:rPr>
          <w:rFonts w:hint="eastAsia" w:ascii="宋体" w:hAnsi="宋体" w:cs="宋体"/>
          <w:color w:val="auto"/>
          <w:szCs w:val="21"/>
        </w:rPr>
        <w:t>采购代理机构</w:t>
      </w:r>
      <w:r>
        <w:rPr>
          <w:rFonts w:hint="eastAsia" w:ascii="宋体" w:hAnsi="宋体" w:cs="宋体"/>
          <w:bCs/>
          <w:color w:val="auto"/>
          <w:szCs w:val="21"/>
        </w:rPr>
        <w:t>未在规定期限内做出答复的，供应商可以在答复期满后15个工作日内向</w:t>
      </w:r>
      <w:r>
        <w:rPr>
          <w:rFonts w:hint="eastAsia" w:ascii="宋体" w:hAnsi="宋体" w:cs="宋体"/>
          <w:bCs/>
          <w:color w:val="auto"/>
          <w:szCs w:val="21"/>
          <w:lang w:eastAsia="zh-CN"/>
        </w:rPr>
        <w:t>岑溪市财政局</w:t>
      </w:r>
      <w:r>
        <w:rPr>
          <w:rFonts w:hint="eastAsia" w:ascii="宋体" w:hAnsi="宋体" w:cs="宋体"/>
          <w:bCs/>
          <w:color w:val="auto"/>
          <w:szCs w:val="21"/>
        </w:rPr>
        <w:t>提起投诉，投诉方式见“供应商须知前附表”。</w:t>
      </w:r>
    </w:p>
    <w:p w14:paraId="7B7EE85D">
      <w:pPr>
        <w:spacing w:line="360" w:lineRule="auto"/>
        <w:ind w:firstLine="422" w:firstLineChars="200"/>
        <w:rPr>
          <w:rFonts w:ascii="宋体" w:hAnsi="宋体" w:cs="宋体"/>
          <w:bCs/>
          <w:color w:val="auto"/>
          <w:szCs w:val="21"/>
        </w:rPr>
      </w:pPr>
      <w:r>
        <w:rPr>
          <w:rFonts w:hint="eastAsia" w:ascii="宋体" w:hAnsi="宋体" w:cs="宋体"/>
          <w:b/>
          <w:color w:val="auto"/>
          <w:szCs w:val="21"/>
        </w:rPr>
        <w:t xml:space="preserve">38.3.2 </w:t>
      </w:r>
      <w:r>
        <w:rPr>
          <w:rFonts w:hint="eastAsia" w:ascii="宋体" w:hAnsi="宋体" w:cs="宋体"/>
          <w:color w:val="auto"/>
          <w:szCs w:val="21"/>
        </w:rPr>
        <w:t xml:space="preserve"> 投诉人投诉时，应当提交投诉书，并按照被投诉征集人、采购代理机构和与投诉事项有关的供应商数量提供投诉书的副本。投诉书应当包括下列主要内容（如材料中有外文资料应同时附上对应的中文译本）</w:t>
      </w:r>
      <w:r>
        <w:rPr>
          <w:rFonts w:hint="eastAsia" w:ascii="宋体" w:hAnsi="宋体" w:cs="宋体"/>
          <w:bCs/>
          <w:color w:val="auto"/>
          <w:szCs w:val="21"/>
        </w:rPr>
        <w:t>（投诉书格式后附）</w:t>
      </w:r>
      <w:r>
        <w:rPr>
          <w:rFonts w:hint="eastAsia" w:ascii="宋体" w:hAnsi="宋体" w:cs="宋体"/>
          <w:color w:val="auto"/>
          <w:szCs w:val="21"/>
        </w:rPr>
        <w:t>：</w:t>
      </w:r>
    </w:p>
    <w:p w14:paraId="2A30FFC3">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（1）投诉人和被投诉人的名称、地址、邮编、联系人及联系电话等； </w:t>
      </w:r>
    </w:p>
    <w:p w14:paraId="7ED3861A">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（2）质疑和质疑答复情况及相关证明材料； </w:t>
      </w:r>
    </w:p>
    <w:p w14:paraId="5C903827">
      <w:pPr>
        <w:spacing w:line="360" w:lineRule="auto"/>
        <w:ind w:firstLine="420" w:firstLineChars="200"/>
        <w:rPr>
          <w:rFonts w:ascii="宋体" w:hAnsi="宋体" w:cs="宋体"/>
          <w:color w:val="auto"/>
          <w:szCs w:val="21"/>
        </w:rPr>
      </w:pPr>
      <w:r>
        <w:rPr>
          <w:rFonts w:hint="eastAsia" w:ascii="宋体" w:hAnsi="宋体" w:cs="宋体"/>
          <w:color w:val="auto"/>
          <w:szCs w:val="21"/>
        </w:rPr>
        <w:t>（3）具体、明确的投诉事项和与投诉事项相关的投诉请求；</w:t>
      </w:r>
    </w:p>
    <w:p w14:paraId="406A50BE">
      <w:pPr>
        <w:spacing w:line="360" w:lineRule="auto"/>
        <w:ind w:firstLine="420" w:firstLineChars="200"/>
        <w:rPr>
          <w:rFonts w:ascii="宋体" w:hAnsi="宋体" w:cs="宋体"/>
          <w:color w:val="auto"/>
          <w:szCs w:val="21"/>
        </w:rPr>
      </w:pPr>
      <w:r>
        <w:rPr>
          <w:rFonts w:hint="eastAsia" w:ascii="宋体" w:hAnsi="宋体" w:cs="宋体"/>
          <w:color w:val="auto"/>
          <w:szCs w:val="21"/>
        </w:rPr>
        <w:t>（4）事实依据；</w:t>
      </w:r>
    </w:p>
    <w:p w14:paraId="2A459DC3">
      <w:pPr>
        <w:spacing w:line="360" w:lineRule="auto"/>
        <w:ind w:firstLine="420" w:firstLineChars="200"/>
        <w:rPr>
          <w:rFonts w:ascii="宋体" w:hAnsi="宋体" w:cs="宋体"/>
          <w:color w:val="auto"/>
          <w:szCs w:val="21"/>
        </w:rPr>
      </w:pPr>
      <w:r>
        <w:rPr>
          <w:rFonts w:hint="eastAsia" w:ascii="宋体" w:hAnsi="宋体" w:cs="宋体"/>
          <w:color w:val="auto"/>
          <w:szCs w:val="21"/>
        </w:rPr>
        <w:t>（5）法律依据；</w:t>
      </w:r>
    </w:p>
    <w:p w14:paraId="6E838BB0">
      <w:pPr>
        <w:spacing w:line="360" w:lineRule="auto"/>
        <w:ind w:firstLine="420" w:firstLineChars="200"/>
        <w:rPr>
          <w:rFonts w:ascii="宋体" w:hAnsi="宋体" w:cs="宋体"/>
          <w:color w:val="auto"/>
          <w:szCs w:val="21"/>
        </w:rPr>
      </w:pPr>
      <w:r>
        <w:rPr>
          <w:rFonts w:hint="eastAsia" w:ascii="宋体" w:hAnsi="宋体" w:cs="宋体"/>
          <w:color w:val="auto"/>
          <w:szCs w:val="21"/>
        </w:rPr>
        <w:t>（6）提起投诉的日期。</w:t>
      </w:r>
    </w:p>
    <w:p w14:paraId="4CBE7B5C">
      <w:pPr>
        <w:spacing w:line="360" w:lineRule="auto"/>
        <w:ind w:firstLine="420" w:firstLineChars="200"/>
        <w:rPr>
          <w:rFonts w:ascii="宋体" w:hAnsi="宋体" w:cs="宋体"/>
          <w:color w:val="auto"/>
          <w:szCs w:val="21"/>
        </w:rPr>
      </w:pPr>
      <w:r>
        <w:rPr>
          <w:rFonts w:hint="eastAsia" w:ascii="宋体" w:hAnsi="宋体" w:cs="宋体"/>
          <w:color w:val="auto"/>
          <w:szCs w:val="21"/>
        </w:rPr>
        <w:t>（7）附件材料：营业执照副本内页复印件（要求证件有效并清晰反映企业法人经营范围；</w:t>
      </w:r>
      <w:r>
        <w:rPr>
          <w:rFonts w:hint="eastAsia" w:ascii="宋体" w:hAnsi="宋体"/>
          <w:color w:val="auto"/>
          <w:szCs w:val="21"/>
        </w:rPr>
        <w:t>响应文件递交截止之日前半年内供应商连续三个月</w:t>
      </w:r>
      <w:r>
        <w:rPr>
          <w:rFonts w:hint="eastAsia" w:ascii="宋体" w:hAnsi="宋体" w:cs="宋体"/>
          <w:color w:val="auto"/>
          <w:szCs w:val="21"/>
        </w:rPr>
        <w:t>依法缴纳税收和在职职工社会保障资金证明材料（复印件）。</w:t>
      </w:r>
    </w:p>
    <w:p w14:paraId="528DF988">
      <w:pPr>
        <w:spacing w:line="360" w:lineRule="auto"/>
        <w:ind w:firstLine="422" w:firstLineChars="200"/>
        <w:rPr>
          <w:rFonts w:ascii="宋体" w:hAnsi="宋体" w:cs="宋体"/>
          <w:bCs/>
          <w:color w:val="auto"/>
          <w:szCs w:val="21"/>
        </w:rPr>
      </w:pPr>
      <w:r>
        <w:rPr>
          <w:rFonts w:hint="eastAsia" w:ascii="宋体" w:hAnsi="宋体" w:cs="宋体"/>
          <w:b/>
          <w:color w:val="auto"/>
          <w:szCs w:val="21"/>
        </w:rPr>
        <w:t xml:space="preserve">38.3.3  </w:t>
      </w:r>
      <w:r>
        <w:rPr>
          <w:rFonts w:hint="eastAsia" w:ascii="宋体" w:hAnsi="宋体" w:cs="宋体"/>
          <w:color w:val="auto"/>
          <w:szCs w:val="21"/>
        </w:rPr>
        <w:t>投诉人可以委托代理人办理投诉事务。</w:t>
      </w:r>
      <w:r>
        <w:rPr>
          <w:rFonts w:hint="eastAsia" w:ascii="宋体" w:hAnsi="宋体" w:cs="宋体"/>
          <w:bCs/>
          <w:color w:val="auto"/>
          <w:szCs w:val="21"/>
        </w:rPr>
        <w:t>委托代理人应熟悉相关业务情况。</w:t>
      </w:r>
      <w:r>
        <w:rPr>
          <w:rFonts w:hint="eastAsia" w:ascii="宋体" w:hAnsi="宋体" w:cs="宋体"/>
          <w:color w:val="auto"/>
          <w:szCs w:val="21"/>
        </w:rPr>
        <w:t>代理人办理投诉事务时，除提交投诉书外，还应当提交投诉人的授权委托书和委托代理人身份证明复印件。</w:t>
      </w:r>
    </w:p>
    <w:p w14:paraId="661B73F5">
      <w:pPr>
        <w:spacing w:line="360" w:lineRule="auto"/>
        <w:ind w:firstLine="422" w:firstLineChars="200"/>
        <w:rPr>
          <w:rFonts w:ascii="宋体" w:hAnsi="宋体" w:cs="宋体"/>
          <w:color w:val="auto"/>
          <w:szCs w:val="21"/>
        </w:rPr>
      </w:pPr>
      <w:r>
        <w:rPr>
          <w:rFonts w:hint="eastAsia" w:ascii="宋体" w:hAnsi="宋体" w:cs="宋体"/>
          <w:b/>
          <w:color w:val="auto"/>
          <w:szCs w:val="21"/>
        </w:rPr>
        <w:t>38.3.4</w:t>
      </w:r>
      <w:r>
        <w:rPr>
          <w:rFonts w:hint="eastAsia" w:ascii="宋体" w:hAnsi="宋体" w:cs="宋体"/>
          <w:color w:val="auto"/>
          <w:szCs w:val="21"/>
        </w:rPr>
        <w:t xml:space="preserve">  投诉人提起投诉应当符合下列条件：</w:t>
      </w:r>
    </w:p>
    <w:p w14:paraId="0F10C0B8">
      <w:pPr>
        <w:spacing w:line="360" w:lineRule="auto"/>
        <w:ind w:firstLine="420" w:firstLineChars="200"/>
        <w:rPr>
          <w:rFonts w:ascii="宋体" w:hAnsi="宋体" w:cs="宋体"/>
          <w:color w:val="auto"/>
          <w:szCs w:val="21"/>
        </w:rPr>
      </w:pPr>
      <w:r>
        <w:rPr>
          <w:rFonts w:hint="eastAsia" w:ascii="宋体" w:hAnsi="宋体" w:cs="宋体"/>
          <w:color w:val="auto"/>
          <w:szCs w:val="21"/>
        </w:rPr>
        <w:t>（1）投诉人是参与所投诉政府采购活动的供应商；</w:t>
      </w:r>
    </w:p>
    <w:p w14:paraId="3A089A34">
      <w:pPr>
        <w:spacing w:line="360" w:lineRule="auto"/>
        <w:ind w:firstLine="420" w:firstLineChars="200"/>
        <w:rPr>
          <w:rFonts w:ascii="宋体" w:hAnsi="宋体" w:cs="宋体"/>
          <w:color w:val="auto"/>
          <w:szCs w:val="21"/>
        </w:rPr>
      </w:pPr>
      <w:r>
        <w:rPr>
          <w:rFonts w:hint="eastAsia" w:ascii="宋体" w:hAnsi="宋体" w:cs="宋体"/>
          <w:color w:val="auto"/>
          <w:szCs w:val="21"/>
        </w:rPr>
        <w:t>（2）提起投诉前已依法进行质疑；</w:t>
      </w:r>
    </w:p>
    <w:p w14:paraId="20461A72">
      <w:pPr>
        <w:spacing w:line="360" w:lineRule="auto"/>
        <w:ind w:firstLine="420" w:firstLineChars="200"/>
        <w:rPr>
          <w:rFonts w:ascii="宋体" w:hAnsi="宋体" w:cs="宋体"/>
          <w:color w:val="auto"/>
          <w:szCs w:val="21"/>
        </w:rPr>
      </w:pPr>
      <w:r>
        <w:rPr>
          <w:rFonts w:hint="eastAsia" w:ascii="宋体" w:hAnsi="宋体" w:cs="宋体"/>
          <w:color w:val="auto"/>
          <w:szCs w:val="21"/>
        </w:rPr>
        <w:t>（3）投诉书内容符合本章第38.3.2项的规定；</w:t>
      </w:r>
    </w:p>
    <w:p w14:paraId="6754748E">
      <w:pPr>
        <w:spacing w:line="360" w:lineRule="auto"/>
        <w:ind w:firstLine="420" w:firstLineChars="200"/>
        <w:rPr>
          <w:rFonts w:ascii="宋体" w:hAnsi="宋体" w:cs="宋体"/>
          <w:color w:val="auto"/>
          <w:szCs w:val="21"/>
        </w:rPr>
      </w:pPr>
      <w:r>
        <w:rPr>
          <w:rFonts w:hint="eastAsia" w:ascii="宋体" w:hAnsi="宋体" w:cs="宋体"/>
          <w:color w:val="auto"/>
          <w:szCs w:val="21"/>
        </w:rPr>
        <w:t>（4）在投诉有效期限内提起投诉；</w:t>
      </w:r>
    </w:p>
    <w:p w14:paraId="24EB022F">
      <w:pPr>
        <w:spacing w:line="360" w:lineRule="auto"/>
        <w:ind w:firstLine="420" w:firstLineChars="200"/>
        <w:rPr>
          <w:rFonts w:ascii="宋体" w:hAnsi="宋体" w:cs="宋体"/>
          <w:color w:val="auto"/>
          <w:szCs w:val="21"/>
        </w:rPr>
      </w:pPr>
      <w:r>
        <w:rPr>
          <w:rFonts w:hint="eastAsia" w:ascii="宋体" w:hAnsi="宋体" w:cs="宋体"/>
          <w:color w:val="auto"/>
          <w:szCs w:val="21"/>
        </w:rPr>
        <w:t>（5）属于</w:t>
      </w:r>
      <w:r>
        <w:rPr>
          <w:rFonts w:hint="eastAsia" w:ascii="宋体" w:hAnsi="宋体" w:cs="宋体"/>
          <w:color w:val="auto"/>
          <w:szCs w:val="21"/>
          <w:lang w:eastAsia="zh-CN"/>
        </w:rPr>
        <w:t>岑溪市财政局</w:t>
      </w:r>
      <w:r>
        <w:rPr>
          <w:rFonts w:hint="eastAsia" w:ascii="宋体" w:hAnsi="宋体" w:cs="宋体"/>
          <w:color w:val="auto"/>
          <w:szCs w:val="21"/>
        </w:rPr>
        <w:t>管辖；</w:t>
      </w:r>
    </w:p>
    <w:p w14:paraId="373B9026">
      <w:pPr>
        <w:spacing w:line="360" w:lineRule="auto"/>
        <w:ind w:firstLine="420" w:firstLineChars="200"/>
        <w:rPr>
          <w:rFonts w:ascii="宋体" w:hAnsi="宋体" w:cs="宋体"/>
          <w:color w:val="auto"/>
          <w:szCs w:val="21"/>
        </w:rPr>
      </w:pPr>
      <w:r>
        <w:rPr>
          <w:rFonts w:hint="eastAsia" w:ascii="宋体" w:hAnsi="宋体" w:cs="宋体"/>
          <w:color w:val="auto"/>
          <w:szCs w:val="21"/>
        </w:rPr>
        <w:t>（6）同一投诉事项未经</w:t>
      </w:r>
      <w:r>
        <w:rPr>
          <w:rFonts w:hint="eastAsia" w:ascii="宋体" w:hAnsi="宋体" w:cs="宋体"/>
          <w:bCs/>
          <w:color w:val="auto"/>
          <w:szCs w:val="21"/>
          <w:lang w:eastAsia="zh-CN"/>
        </w:rPr>
        <w:t>岑溪市财政局</w:t>
      </w:r>
      <w:r>
        <w:rPr>
          <w:rFonts w:hint="eastAsia" w:ascii="宋体" w:hAnsi="宋体" w:cs="宋体"/>
          <w:color w:val="auto"/>
          <w:szCs w:val="21"/>
        </w:rPr>
        <w:t>投诉处理；</w:t>
      </w:r>
    </w:p>
    <w:p w14:paraId="49AF2FCD">
      <w:pPr>
        <w:spacing w:line="360" w:lineRule="auto"/>
        <w:ind w:firstLine="420" w:firstLineChars="200"/>
        <w:rPr>
          <w:rFonts w:ascii="宋体" w:hAnsi="宋体" w:cs="宋体"/>
          <w:color w:val="auto"/>
          <w:szCs w:val="21"/>
        </w:rPr>
      </w:pPr>
      <w:r>
        <w:rPr>
          <w:rFonts w:hint="eastAsia" w:ascii="宋体" w:hAnsi="宋体" w:cs="宋体"/>
          <w:color w:val="auto"/>
          <w:szCs w:val="21"/>
        </w:rPr>
        <w:t>（7）国务院财政部门规定的其他条件。</w:t>
      </w:r>
    </w:p>
    <w:p w14:paraId="1C87CA7F">
      <w:pPr>
        <w:spacing w:line="360" w:lineRule="auto"/>
        <w:ind w:firstLine="422" w:firstLineChars="200"/>
        <w:rPr>
          <w:rFonts w:ascii="宋体" w:hAnsi="宋体" w:cs="宋体"/>
          <w:color w:val="auto"/>
          <w:szCs w:val="21"/>
        </w:rPr>
      </w:pPr>
      <w:r>
        <w:rPr>
          <w:rFonts w:hint="eastAsia" w:ascii="宋体" w:hAnsi="宋体" w:cs="宋体"/>
          <w:b/>
          <w:color w:val="auto"/>
          <w:szCs w:val="21"/>
        </w:rPr>
        <w:t>38.3.5</w:t>
      </w:r>
      <w:r>
        <w:rPr>
          <w:rFonts w:hint="eastAsia" w:ascii="宋体" w:hAnsi="宋体" w:cs="宋体"/>
          <w:color w:val="auto"/>
          <w:szCs w:val="21"/>
        </w:rPr>
        <w:t xml:space="preserve">  </w:t>
      </w:r>
      <w:r>
        <w:rPr>
          <w:rFonts w:hint="eastAsia" w:ascii="宋体" w:hAnsi="宋体" w:cs="宋体"/>
          <w:color w:val="auto"/>
          <w:szCs w:val="21"/>
          <w:lang w:eastAsia="zh-CN"/>
        </w:rPr>
        <w:t>岑溪市财政局</w:t>
      </w:r>
      <w:r>
        <w:rPr>
          <w:rFonts w:hint="eastAsia" w:ascii="宋体" w:hAnsi="宋体" w:cs="宋体"/>
          <w:color w:val="auto"/>
          <w:szCs w:val="21"/>
        </w:rPr>
        <w:t>自受理投诉之日起30个工作日内，对投诉事项作出处理决定，并以书面形式通知投诉人、被投诉人及其他与投诉处理结果有利害关系的政府采购当事人。并将投诉结果在</w:t>
      </w:r>
      <w:r>
        <w:rPr>
          <w:rFonts w:hint="eastAsia" w:ascii="宋体" w:hAnsi="宋体" w:cs="宋体"/>
          <w:color w:val="auto"/>
          <w:kern w:val="0"/>
          <w:szCs w:val="21"/>
        </w:rPr>
        <w:t>“广西政府采购网”（http://zfcg.gxzf.gov.cn）</w:t>
      </w:r>
      <w:r>
        <w:rPr>
          <w:rFonts w:hint="eastAsia" w:ascii="宋体" w:hAnsi="宋体" w:cs="宋体"/>
          <w:color w:val="auto"/>
          <w:szCs w:val="21"/>
        </w:rPr>
        <w:t>发布。</w:t>
      </w:r>
    </w:p>
    <w:p w14:paraId="55DE9EC9">
      <w:pPr>
        <w:spacing w:line="360" w:lineRule="auto"/>
        <w:ind w:firstLine="422" w:firstLineChars="200"/>
        <w:rPr>
          <w:rFonts w:ascii="宋体" w:hAnsi="宋体" w:cs="宋体"/>
          <w:color w:val="auto"/>
          <w:szCs w:val="21"/>
        </w:rPr>
      </w:pPr>
      <w:r>
        <w:rPr>
          <w:rFonts w:hint="eastAsia" w:ascii="宋体" w:hAnsi="宋体" w:cs="宋体"/>
          <w:b/>
          <w:color w:val="auto"/>
          <w:szCs w:val="21"/>
        </w:rPr>
        <w:t>38.3.6</w:t>
      </w:r>
      <w:r>
        <w:rPr>
          <w:rFonts w:hint="eastAsia" w:ascii="宋体" w:hAnsi="宋体" w:cs="宋体"/>
          <w:color w:val="auto"/>
          <w:szCs w:val="21"/>
        </w:rPr>
        <w:t xml:space="preserve">  </w:t>
      </w:r>
      <w:r>
        <w:rPr>
          <w:rFonts w:hint="eastAsia" w:ascii="宋体" w:hAnsi="宋体" w:cs="宋体"/>
          <w:color w:val="auto"/>
          <w:szCs w:val="21"/>
          <w:lang w:eastAsia="zh-CN"/>
        </w:rPr>
        <w:t>岑溪市财政局</w:t>
      </w:r>
      <w:r>
        <w:rPr>
          <w:rFonts w:hint="eastAsia" w:ascii="宋体" w:hAnsi="宋体" w:cs="宋体"/>
          <w:color w:val="auto"/>
          <w:szCs w:val="21"/>
        </w:rPr>
        <w:t>在处理投诉事项期间，可以视具体情况暂停采购活动。</w:t>
      </w:r>
    </w:p>
    <w:p w14:paraId="790A3EBD">
      <w:pPr>
        <w:pStyle w:val="2"/>
        <w:outlineLvl w:val="9"/>
        <w:rPr>
          <w:color w:val="auto"/>
        </w:rPr>
      </w:pPr>
    </w:p>
    <w:p w14:paraId="348F2E63">
      <w:pPr>
        <w:pStyle w:val="5"/>
        <w:bidi w:val="0"/>
        <w:jc w:val="center"/>
        <w:outlineLvl w:val="1"/>
        <w:rPr>
          <w:rFonts w:ascii="宋体" w:hAnsi="宋体" w:cs="宋体"/>
          <w:b/>
          <w:bCs/>
          <w:color w:val="auto"/>
          <w:szCs w:val="32"/>
        </w:rPr>
      </w:pPr>
      <w:bookmarkStart w:id="106" w:name="_Toc25871"/>
      <w:bookmarkStart w:id="107" w:name="_Toc15578"/>
      <w:bookmarkStart w:id="108" w:name="_Toc13746"/>
      <w:bookmarkStart w:id="109" w:name="_Toc29840"/>
      <w:r>
        <w:rPr>
          <w:rFonts w:hint="eastAsia"/>
          <w:color w:val="auto"/>
        </w:rPr>
        <w:t>三、第二阶段（成交阶段）</w:t>
      </w:r>
      <w:bookmarkEnd w:id="106"/>
      <w:bookmarkEnd w:id="107"/>
      <w:bookmarkEnd w:id="108"/>
      <w:bookmarkEnd w:id="109"/>
    </w:p>
    <w:p w14:paraId="701D80A3">
      <w:pPr>
        <w:spacing w:line="360" w:lineRule="auto"/>
        <w:ind w:firstLine="643" w:firstLineChars="200"/>
        <w:jc w:val="center"/>
        <w:outlineLvl w:val="2"/>
        <w:rPr>
          <w:rFonts w:ascii="宋体" w:hAnsi="宋体" w:cs="宋体"/>
          <w:b/>
          <w:color w:val="auto"/>
        </w:rPr>
      </w:pPr>
      <w:bookmarkStart w:id="110" w:name="_Toc31806"/>
      <w:r>
        <w:rPr>
          <w:rFonts w:hint="eastAsia" w:ascii="宋体" w:hAnsi="宋体" w:cs="宋体"/>
          <w:b/>
          <w:bCs/>
          <w:color w:val="auto"/>
          <w:sz w:val="32"/>
          <w:szCs w:val="32"/>
        </w:rPr>
        <w:t>（一）成交供应商</w:t>
      </w:r>
      <w:bookmarkEnd w:id="110"/>
    </w:p>
    <w:p w14:paraId="7811393C">
      <w:pPr>
        <w:spacing w:line="360" w:lineRule="auto"/>
        <w:ind w:firstLine="482" w:firstLineChars="200"/>
        <w:rPr>
          <w:rFonts w:ascii="宋体" w:hAnsi="宋体" w:cs="宋体"/>
          <w:b/>
          <w:color w:val="auto"/>
          <w:szCs w:val="21"/>
        </w:rPr>
      </w:pPr>
      <w:r>
        <w:rPr>
          <w:rFonts w:hint="eastAsia" w:asciiTheme="majorEastAsia" w:hAnsiTheme="majorEastAsia" w:eastAsiaTheme="majorEastAsia" w:cstheme="majorEastAsia"/>
          <w:b/>
          <w:bCs/>
          <w:color w:val="auto"/>
          <w:sz w:val="24"/>
          <w:szCs w:val="24"/>
        </w:rPr>
        <w:t>39.成交供应商</w:t>
      </w:r>
    </w:p>
    <w:p w14:paraId="187FF6F3">
      <w:pPr>
        <w:spacing w:line="360" w:lineRule="auto"/>
        <w:ind w:firstLine="422" w:firstLineChars="200"/>
        <w:rPr>
          <w:rFonts w:ascii="宋体" w:hAnsi="宋体" w:cs="宋体"/>
          <w:color w:val="auto"/>
          <w:szCs w:val="21"/>
        </w:rPr>
      </w:pPr>
      <w:r>
        <w:rPr>
          <w:rFonts w:hint="eastAsia" w:ascii="宋体" w:hAnsi="宋体" w:cs="宋体"/>
          <w:b/>
          <w:color w:val="auto"/>
          <w:szCs w:val="21"/>
        </w:rPr>
        <w:t>39.1</w:t>
      </w:r>
      <w:r>
        <w:rPr>
          <w:rFonts w:hint="eastAsia" w:ascii="宋体" w:hAnsi="宋体" w:cs="宋体"/>
          <w:color w:val="auto"/>
          <w:szCs w:val="21"/>
        </w:rPr>
        <w:t xml:space="preserve"> 确定成交供应商</w:t>
      </w:r>
      <w:r>
        <w:rPr>
          <w:rFonts w:hint="eastAsia" w:ascii="宋体" w:hAnsi="宋体" w:cs="宋体"/>
          <w:b/>
          <w:bCs/>
          <w:color w:val="auto"/>
          <w:szCs w:val="21"/>
        </w:rPr>
        <w:t>（直接选定）</w:t>
      </w:r>
    </w:p>
    <w:p w14:paraId="3BF502CB">
      <w:pPr>
        <w:spacing w:line="360" w:lineRule="auto"/>
        <w:ind w:firstLine="420" w:firstLineChars="200"/>
        <w:rPr>
          <w:rFonts w:hint="eastAsia" w:ascii="宋体" w:hAnsi="宋体" w:cs="宋体"/>
          <w:b/>
          <w:color w:val="auto"/>
          <w:szCs w:val="21"/>
        </w:rPr>
      </w:pPr>
      <w:r>
        <w:rPr>
          <w:rFonts w:hint="eastAsia" w:ascii="宋体" w:hAnsi="宋体" w:cs="宋体"/>
          <w:color w:val="auto"/>
          <w:szCs w:val="21"/>
        </w:rPr>
        <w:t>3</w:t>
      </w:r>
      <w:r>
        <w:rPr>
          <w:rFonts w:hint="eastAsia" w:ascii="宋体" w:hAnsi="宋体" w:cs="宋体"/>
          <w:color w:val="auto"/>
          <w:szCs w:val="21"/>
          <w:lang w:val="en-US" w:eastAsia="zh-CN"/>
        </w:rPr>
        <w:t>9</w:t>
      </w:r>
      <w:r>
        <w:rPr>
          <w:rFonts w:hint="eastAsia" w:ascii="宋体" w:hAnsi="宋体" w:cs="宋体"/>
          <w:color w:val="auto"/>
          <w:szCs w:val="21"/>
        </w:rPr>
        <w:t>.1.1</w:t>
      </w:r>
      <w:r>
        <w:rPr>
          <w:rFonts w:hint="eastAsia" w:ascii="宋体" w:hAnsi="宋体" w:cs="宋体"/>
          <w:b/>
          <w:color w:val="auto"/>
          <w:szCs w:val="21"/>
        </w:rPr>
        <w:t>确定第二阶段成交供应商方式：直接选定。由采购人依据项目实际情况、供应商服务质量、价格及服务便利性、用户评价等因素，从第一阶段入围供应商中直接选定并签订采购合同。</w:t>
      </w:r>
    </w:p>
    <w:p w14:paraId="09B15075">
      <w:pPr>
        <w:spacing w:line="360" w:lineRule="auto"/>
        <w:ind w:firstLine="420" w:firstLineChars="200"/>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val="en-US" w:eastAsia="zh-CN"/>
        </w:rPr>
        <w:t>9</w:t>
      </w:r>
      <w:r>
        <w:rPr>
          <w:rFonts w:hint="eastAsia" w:ascii="宋体" w:hAnsi="宋体" w:cs="宋体"/>
          <w:color w:val="auto"/>
          <w:szCs w:val="21"/>
        </w:rPr>
        <w:t>.1.2各预算单位根据已备案的政府采购计划登录“政采云”平台框架协议模块完成采购。采购时，</w:t>
      </w:r>
      <w:r>
        <w:rPr>
          <w:rFonts w:hint="eastAsia" w:ascii="宋体" w:hAnsi="宋体" w:cs="宋体"/>
          <w:color w:val="auto"/>
          <w:szCs w:val="21"/>
          <w:lang w:val="zh-CN"/>
        </w:rPr>
        <w:t>采购人有权与入围供应商在其公布的承诺优惠率的基础上进行价格谈判，以获取更低的</w:t>
      </w:r>
      <w:r>
        <w:rPr>
          <w:rFonts w:hint="eastAsia" w:ascii="宋体" w:hAnsi="宋体" w:cs="宋体"/>
          <w:color w:val="auto"/>
          <w:szCs w:val="21"/>
          <w:lang w:val="en-US" w:eastAsia="zh-CN"/>
        </w:rPr>
        <w:t>广告</w:t>
      </w:r>
      <w:r>
        <w:rPr>
          <w:rFonts w:hint="eastAsia" w:ascii="宋体" w:hAnsi="宋体" w:cs="宋体"/>
          <w:color w:val="auto"/>
          <w:szCs w:val="21"/>
          <w:lang w:val="zh-CN"/>
        </w:rPr>
        <w:t>服务价格。</w:t>
      </w:r>
    </w:p>
    <w:p w14:paraId="1DF97E2D">
      <w:pPr>
        <w:spacing w:line="360" w:lineRule="auto"/>
        <w:ind w:firstLine="422" w:firstLineChars="200"/>
        <w:rPr>
          <w:rFonts w:ascii="宋体" w:hAnsi="宋体" w:cs="宋体"/>
          <w:b/>
          <w:color w:val="auto"/>
          <w:szCs w:val="21"/>
        </w:rPr>
      </w:pPr>
      <w:r>
        <w:rPr>
          <w:rFonts w:hint="eastAsia" w:ascii="宋体" w:hAnsi="宋体" w:cs="宋体"/>
          <w:b/>
          <w:color w:val="auto"/>
          <w:szCs w:val="21"/>
        </w:rPr>
        <w:t>39.2成交结果公告</w:t>
      </w:r>
    </w:p>
    <w:p w14:paraId="55734CE1">
      <w:pPr>
        <w:spacing w:line="360" w:lineRule="auto"/>
        <w:ind w:firstLine="420" w:firstLineChars="200"/>
        <w:rPr>
          <w:color w:val="auto"/>
        </w:rPr>
      </w:pPr>
      <w:r>
        <w:rPr>
          <w:rFonts w:hint="eastAsia" w:ascii="宋体" w:hAnsi="宋体" w:cs="宋体"/>
          <w:color w:val="auto"/>
          <w:szCs w:val="21"/>
        </w:rPr>
        <w:t>39.2.1</w:t>
      </w:r>
      <w:r>
        <w:rPr>
          <w:rFonts w:hint="eastAsia"/>
          <w:color w:val="auto"/>
        </w:rPr>
        <w:t>如征集文件或框架协议规定确定成交供应商的方式为二次竞价或顺序轮候方式，或者采购人在满足规定的前提下将合同授予非入围供应商，征集人在确定成交供应商后2个工作日内发布单笔成交结果公告，单笔成交结果公告在征集公告发布媒体上公布。</w:t>
      </w:r>
    </w:p>
    <w:p w14:paraId="71EA075C">
      <w:pPr>
        <w:spacing w:line="360" w:lineRule="auto"/>
        <w:ind w:firstLine="422" w:firstLineChars="200"/>
        <w:rPr>
          <w:rFonts w:ascii="宋体" w:hAnsi="宋体" w:cs="宋体"/>
          <w:b/>
          <w:color w:val="auto"/>
          <w:szCs w:val="21"/>
        </w:rPr>
      </w:pPr>
      <w:r>
        <w:rPr>
          <w:rFonts w:hint="eastAsia" w:ascii="宋体" w:hAnsi="宋体" w:cs="宋体"/>
          <w:b/>
          <w:color w:val="auto"/>
          <w:szCs w:val="21"/>
        </w:rPr>
        <w:t>39.3合同</w:t>
      </w:r>
    </w:p>
    <w:p w14:paraId="2E0E9E74">
      <w:pPr>
        <w:spacing w:line="360" w:lineRule="auto"/>
        <w:ind w:firstLine="420" w:firstLineChars="200"/>
        <w:rPr>
          <w:rFonts w:ascii="宋体" w:hAnsi="宋体" w:cs="宋体"/>
          <w:color w:val="auto"/>
          <w:szCs w:val="21"/>
        </w:rPr>
      </w:pPr>
      <w:r>
        <w:rPr>
          <w:rFonts w:hint="eastAsia" w:ascii="宋体" w:hAnsi="宋体" w:cs="宋体"/>
          <w:color w:val="auto"/>
          <w:szCs w:val="21"/>
        </w:rPr>
        <w:t>39.3.1合同授予标准</w:t>
      </w:r>
    </w:p>
    <w:p w14:paraId="5415EC0A">
      <w:pPr>
        <w:spacing w:line="360" w:lineRule="auto"/>
        <w:ind w:firstLine="420" w:firstLineChars="200"/>
        <w:rPr>
          <w:color w:val="auto"/>
        </w:rPr>
      </w:pPr>
      <w:r>
        <w:rPr>
          <w:rFonts w:hint="eastAsia" w:ascii="宋体" w:hAnsi="宋体" w:cs="宋体"/>
          <w:color w:val="auto"/>
          <w:szCs w:val="21"/>
        </w:rPr>
        <w:t>除框架协议另有规定外，采购人采购框架协议规定的货物、服务，应当将采购合同授予入围供应商。在签订采购合同过程中，如入围供应商的组织机构、经营状况、财务状况发生了较大变化，可能造成不能履行框架协议或采购合同的，签订采购合同前应告知采购人，未主动告知，给采购人造成损失的，采购人有权要求其赔偿损失</w:t>
      </w:r>
      <w:r>
        <w:rPr>
          <w:rFonts w:hint="eastAsia"/>
          <w:color w:val="auto"/>
        </w:rPr>
        <w:t>。</w:t>
      </w:r>
    </w:p>
    <w:p w14:paraId="560DE7B9">
      <w:pPr>
        <w:spacing w:line="360" w:lineRule="auto"/>
        <w:ind w:firstLine="420" w:firstLineChars="200"/>
        <w:rPr>
          <w:rFonts w:ascii="宋体" w:hAnsi="宋体" w:cs="宋体"/>
          <w:color w:val="auto"/>
          <w:szCs w:val="21"/>
        </w:rPr>
      </w:pPr>
      <w:r>
        <w:rPr>
          <w:rFonts w:hint="eastAsia" w:ascii="宋体" w:hAnsi="宋体" w:cs="宋体"/>
          <w:color w:val="auto"/>
          <w:szCs w:val="21"/>
        </w:rPr>
        <w:t>39.3.2签订合同</w:t>
      </w:r>
    </w:p>
    <w:p w14:paraId="60171FBB">
      <w:pPr>
        <w:spacing w:line="360" w:lineRule="auto"/>
        <w:ind w:firstLine="420" w:firstLineChars="200"/>
        <w:rPr>
          <w:rFonts w:ascii="宋体" w:hAnsi="宋体" w:cs="宋体"/>
          <w:color w:val="auto"/>
          <w:szCs w:val="21"/>
        </w:rPr>
      </w:pPr>
      <w:r>
        <w:rPr>
          <w:rFonts w:hint="eastAsia" w:ascii="宋体" w:hAnsi="宋体" w:cs="宋体"/>
          <w:color w:val="auto"/>
          <w:szCs w:val="21"/>
        </w:rPr>
        <w:t>采购单位与供应商签订的采购合同不能违背框架协议的实质性条款。</w:t>
      </w:r>
    </w:p>
    <w:p w14:paraId="00D37F45">
      <w:pPr>
        <w:spacing w:line="360" w:lineRule="auto"/>
        <w:ind w:firstLine="420" w:firstLineChars="200"/>
        <w:rPr>
          <w:rFonts w:ascii="宋体" w:hAnsi="宋体" w:cs="宋体"/>
          <w:color w:val="auto"/>
          <w:szCs w:val="21"/>
        </w:rPr>
      </w:pPr>
      <w:r>
        <w:rPr>
          <w:rFonts w:hint="eastAsia" w:ascii="宋体" w:hAnsi="宋体" w:cs="宋体"/>
          <w:color w:val="auto"/>
          <w:szCs w:val="21"/>
        </w:rPr>
        <w:t>39.3.3履行合同</w:t>
      </w:r>
    </w:p>
    <w:p w14:paraId="7BE0C8B9">
      <w:pPr>
        <w:spacing w:line="360" w:lineRule="auto"/>
        <w:ind w:firstLine="420" w:firstLineChars="200"/>
        <w:rPr>
          <w:rFonts w:ascii="宋体" w:hAnsi="宋体" w:cs="宋体"/>
          <w:color w:val="auto"/>
          <w:szCs w:val="21"/>
        </w:rPr>
      </w:pPr>
      <w:r>
        <w:rPr>
          <w:rFonts w:hint="eastAsia" w:ascii="宋体" w:hAnsi="宋体" w:cs="宋体"/>
          <w:color w:val="auto"/>
          <w:szCs w:val="21"/>
        </w:rPr>
        <w:t>采购人与供应商签订采购合同后，合同双方应严格执行合同条款，履行规定的合同义务，保证合同顺利完成，双方均不得擅自变更、中止或终止采购合同。确需解除合同的，应按《中华人民共和国民法典》有关规定和合同约定执行。</w:t>
      </w:r>
    </w:p>
    <w:p w14:paraId="18A78AED">
      <w:pPr>
        <w:snapToGrid w:val="0"/>
        <w:spacing w:line="360" w:lineRule="auto"/>
        <w:ind w:left="120" w:leftChars="57" w:firstLine="482" w:firstLineChars="150"/>
        <w:jc w:val="center"/>
        <w:outlineLvl w:val="2"/>
        <w:rPr>
          <w:rFonts w:ascii="宋体" w:hAnsi="宋体" w:cs="宋体"/>
          <w:b/>
          <w:bCs/>
          <w:color w:val="auto"/>
          <w:sz w:val="32"/>
          <w:szCs w:val="32"/>
        </w:rPr>
      </w:pPr>
      <w:bookmarkStart w:id="111" w:name="_Toc11480"/>
      <w:r>
        <w:rPr>
          <w:rFonts w:hint="eastAsia" w:ascii="宋体" w:hAnsi="宋体" w:cs="宋体"/>
          <w:b/>
          <w:bCs/>
          <w:color w:val="auto"/>
          <w:sz w:val="32"/>
          <w:szCs w:val="32"/>
        </w:rPr>
        <w:t>（二）验收</w:t>
      </w:r>
      <w:bookmarkEnd w:id="111"/>
    </w:p>
    <w:p w14:paraId="3E4771B6">
      <w:pPr>
        <w:keepNext w:val="0"/>
        <w:keepLines w:val="0"/>
        <w:pageBreakBefore w:val="0"/>
        <w:widowControl w:val="0"/>
        <w:kinsoku/>
        <w:wordWrap/>
        <w:overflowPunct/>
        <w:topLinePunct w:val="0"/>
        <w:autoSpaceDE/>
        <w:autoSpaceDN/>
        <w:bidi w:val="0"/>
        <w:adjustRightInd/>
        <w:snapToGrid/>
        <w:ind w:firstLine="482" w:firstLineChars="200"/>
        <w:textAlignment w:val="auto"/>
        <w:rPr>
          <w:rFonts w:ascii="宋体" w:hAnsi="宋体" w:cs="宋体"/>
          <w:b/>
          <w:color w:val="auto"/>
          <w:szCs w:val="24"/>
        </w:rPr>
      </w:pPr>
      <w:r>
        <w:rPr>
          <w:rFonts w:hint="eastAsia" w:asciiTheme="majorEastAsia" w:hAnsiTheme="majorEastAsia" w:eastAsiaTheme="majorEastAsia" w:cstheme="majorEastAsia"/>
          <w:b/>
          <w:bCs/>
          <w:color w:val="auto"/>
          <w:sz w:val="24"/>
          <w:szCs w:val="24"/>
        </w:rPr>
        <w:t>40.验收</w:t>
      </w:r>
    </w:p>
    <w:p w14:paraId="12E3719D">
      <w:pPr>
        <w:tabs>
          <w:tab w:val="left" w:pos="0"/>
        </w:tabs>
        <w:spacing w:line="360" w:lineRule="auto"/>
        <w:ind w:firstLine="480"/>
        <w:rPr>
          <w:rFonts w:ascii="宋体" w:hAnsi="宋体" w:cs="宋体"/>
          <w:color w:val="auto"/>
          <w:szCs w:val="21"/>
        </w:rPr>
      </w:pPr>
      <w:r>
        <w:rPr>
          <w:rFonts w:hint="eastAsia" w:ascii="宋体" w:hAnsi="宋体" w:cs="宋体"/>
          <w:color w:val="auto"/>
          <w:szCs w:val="21"/>
        </w:rPr>
        <w:t>40.1采购单位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7A4F74A">
      <w:pPr>
        <w:tabs>
          <w:tab w:val="left" w:pos="0"/>
        </w:tabs>
        <w:spacing w:line="360" w:lineRule="auto"/>
        <w:ind w:firstLine="480"/>
        <w:rPr>
          <w:rFonts w:ascii="宋体" w:hAnsi="宋体" w:cs="宋体"/>
          <w:color w:val="auto"/>
          <w:szCs w:val="21"/>
        </w:rPr>
      </w:pPr>
      <w:r>
        <w:rPr>
          <w:rFonts w:hint="eastAsia" w:ascii="宋体" w:hAnsi="宋体" w:cs="宋体"/>
          <w:color w:val="auto"/>
          <w:szCs w:val="21"/>
        </w:rPr>
        <w:t>40.2采购单位可以邀请参加本项目的其他供应商或者第三方机构参与验收。参与验收的供应商或者第三方机构的意见作为验收书的参考资料一并存档。</w:t>
      </w:r>
    </w:p>
    <w:p w14:paraId="1208A0F7">
      <w:pPr>
        <w:tabs>
          <w:tab w:val="left" w:pos="0"/>
        </w:tabs>
        <w:spacing w:line="360" w:lineRule="auto"/>
        <w:ind w:firstLine="480"/>
        <w:rPr>
          <w:rFonts w:ascii="宋体" w:hAnsi="宋体" w:cs="宋体"/>
          <w:color w:val="auto"/>
          <w:szCs w:val="21"/>
        </w:rPr>
      </w:pPr>
      <w:r>
        <w:rPr>
          <w:rFonts w:hint="eastAsia" w:ascii="宋体" w:hAnsi="宋体" w:cs="宋体"/>
          <w:color w:val="auto"/>
          <w:szCs w:val="21"/>
        </w:rPr>
        <w:t>40.3严格按照采购合同开展履约验收。采购单位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F7501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40.4验收合格的项目，采购单位将根据采购合同的约定及时向供应商支付采购资金。验收不合格的项目，采购单位将依法及时处理。采购合同的履行、违约责任和解决争议的方式等适用《中华人民共和国民法典》。供应商在履约过程中有政府采购法律法规规定的违法违规情形的，采购单位应当及时报告本级财政部门。</w:t>
      </w:r>
    </w:p>
    <w:p w14:paraId="1814BEB2">
      <w:pPr>
        <w:bidi w:val="0"/>
        <w:jc w:val="center"/>
        <w:rPr>
          <w:rFonts w:hint="eastAsia" w:asciiTheme="minorEastAsia" w:hAnsiTheme="minorEastAsia" w:eastAsiaTheme="minorEastAsia" w:cstheme="minorEastAsia"/>
          <w:color w:val="auto"/>
        </w:rPr>
      </w:pPr>
      <w:bookmarkStart w:id="112" w:name="_Toc29997"/>
      <w:bookmarkStart w:id="113" w:name="_Toc19802"/>
      <w:bookmarkStart w:id="114" w:name="_Toc21546"/>
      <w:r>
        <w:rPr>
          <w:rFonts w:hint="eastAsia"/>
          <w:b/>
          <w:bCs/>
          <w:color w:val="auto"/>
          <w:sz w:val="32"/>
          <w:szCs w:val="32"/>
        </w:rPr>
        <w:t>四、其他事项</w:t>
      </w:r>
      <w:bookmarkEnd w:id="112"/>
      <w:bookmarkEnd w:id="113"/>
      <w:bookmarkEnd w:id="114"/>
    </w:p>
    <w:p w14:paraId="500FABC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z w:val="24"/>
          <w:szCs w:val="24"/>
        </w:rPr>
        <w:t>41.代理服务费</w:t>
      </w:r>
    </w:p>
    <w:p w14:paraId="24F988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 w:val="0"/>
          <w:bCs/>
          <w:color w:val="auto"/>
          <w:szCs w:val="21"/>
        </w:rPr>
      </w:pPr>
      <w:r>
        <w:rPr>
          <w:rFonts w:hint="eastAsia" w:asciiTheme="minorEastAsia" w:hAnsiTheme="minorEastAsia" w:eastAsiaTheme="minorEastAsia" w:cstheme="minorEastAsia"/>
          <w:color w:val="auto"/>
        </w:rPr>
        <w:t>本项目不收取代理服务费。</w:t>
      </w:r>
    </w:p>
    <w:p w14:paraId="27A62CC2">
      <w:pPr>
        <w:keepNext w:val="0"/>
        <w:keepLines w:val="0"/>
        <w:pageBreakBefore w:val="0"/>
        <w:widowControl w:val="0"/>
        <w:kinsoku/>
        <w:wordWrap/>
        <w:overflowPunct/>
        <w:topLinePunct w:val="0"/>
        <w:autoSpaceDE/>
        <w:autoSpaceDN/>
        <w:bidi w:val="0"/>
        <w:adjustRightInd/>
        <w:snapToGrid/>
        <w:ind w:firstLine="482" w:firstLineChars="200"/>
        <w:textAlignment w:val="auto"/>
        <w:rPr>
          <w:rFonts w:ascii="宋体" w:hAnsi="宋体" w:cs="宋体"/>
          <w:b/>
          <w:color w:val="auto"/>
          <w:szCs w:val="24"/>
        </w:rPr>
      </w:pPr>
      <w:r>
        <w:rPr>
          <w:rFonts w:hint="eastAsia" w:asciiTheme="minorEastAsia" w:hAnsiTheme="minorEastAsia" w:eastAsiaTheme="minorEastAsia" w:cstheme="minorEastAsia"/>
          <w:b/>
          <w:bCs/>
          <w:color w:val="auto"/>
          <w:sz w:val="24"/>
          <w:szCs w:val="24"/>
        </w:rPr>
        <w:t>42. 需要补充的其他内容</w:t>
      </w:r>
    </w:p>
    <w:p w14:paraId="78D1051B">
      <w:pPr>
        <w:spacing w:line="360" w:lineRule="auto"/>
        <w:ind w:firstLine="420" w:firstLineChars="200"/>
        <w:rPr>
          <w:rFonts w:ascii="宋体" w:hAnsi="宋体" w:cs="宋体"/>
          <w:color w:val="auto"/>
          <w:szCs w:val="21"/>
        </w:rPr>
      </w:pPr>
      <w:r>
        <w:rPr>
          <w:rFonts w:hint="eastAsia" w:ascii="宋体" w:hAnsi="宋体" w:cs="宋体"/>
          <w:color w:val="auto"/>
          <w:szCs w:val="21"/>
        </w:rPr>
        <w:t>42.1本征集文件解释规则详见“供应商须知前附表”。</w:t>
      </w:r>
    </w:p>
    <w:p w14:paraId="4D495546">
      <w:pPr>
        <w:spacing w:line="360" w:lineRule="auto"/>
        <w:ind w:firstLine="420" w:firstLineChars="200"/>
        <w:rPr>
          <w:rFonts w:ascii="宋体" w:hAnsi="宋体" w:cs="宋体"/>
          <w:color w:val="auto"/>
          <w:szCs w:val="21"/>
        </w:rPr>
      </w:pPr>
      <w:r>
        <w:rPr>
          <w:rFonts w:hint="eastAsia" w:ascii="宋体" w:hAnsi="宋体" w:cs="宋体"/>
          <w:color w:val="auto"/>
          <w:szCs w:val="21"/>
        </w:rPr>
        <w:t>42.2 其他事项详见“供应商须知前附表”。</w:t>
      </w:r>
    </w:p>
    <w:p w14:paraId="3AFC71DA">
      <w:pPr>
        <w:spacing w:line="360" w:lineRule="auto"/>
        <w:ind w:firstLine="420" w:firstLineChars="200"/>
        <w:rPr>
          <w:rFonts w:ascii="宋体" w:hAnsi="宋体" w:cs="宋体"/>
          <w:color w:val="auto"/>
          <w:szCs w:val="21"/>
        </w:rPr>
      </w:pPr>
      <w:r>
        <w:rPr>
          <w:rFonts w:hint="eastAsia" w:ascii="宋体" w:hAnsi="宋体" w:cs="宋体"/>
          <w:color w:val="auto"/>
          <w:szCs w:val="21"/>
        </w:rPr>
        <w:t>42.3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民法典》订立劳动合同的从业人员，不对其中涉及的货物的制造商和工程承建商作出要求的，享受本文件规定的中小企业扶持政策。</w:t>
      </w:r>
    </w:p>
    <w:p w14:paraId="72564910">
      <w:pPr>
        <w:spacing w:line="360" w:lineRule="auto"/>
        <w:ind w:firstLine="420" w:firstLineChars="200"/>
        <w:rPr>
          <w:rFonts w:ascii="宋体" w:hAnsi="宋体" w:cs="宋体"/>
          <w:color w:val="auto"/>
          <w:szCs w:val="21"/>
        </w:rPr>
      </w:pPr>
      <w:r>
        <w:rPr>
          <w:rFonts w:hint="eastAsia" w:ascii="宋体" w:hAnsi="宋体" w:cs="宋体"/>
          <w:color w:val="auto"/>
          <w:szCs w:val="21"/>
        </w:rPr>
        <w:t>以联合体形式参加政府采购活动，联合体各方均为中小企业的，联合体视同中小企业。其中，联合体各方均为小微企业的，联合体视同小微企业。</w:t>
      </w:r>
    </w:p>
    <w:p w14:paraId="2F009189">
      <w:pPr>
        <w:spacing w:line="360" w:lineRule="auto"/>
        <w:ind w:firstLine="420" w:firstLineChars="200"/>
        <w:rPr>
          <w:rFonts w:ascii="宋体" w:hAnsi="宋体" w:cs="宋体"/>
          <w:color w:val="auto"/>
          <w:szCs w:val="21"/>
        </w:rPr>
      </w:pPr>
      <w:r>
        <w:rPr>
          <w:rFonts w:hint="eastAsia" w:ascii="宋体" w:hAnsi="宋体" w:cs="宋体"/>
          <w:color w:val="auto"/>
          <w:szCs w:val="21"/>
        </w:rPr>
        <w:t>依据本文件规定享受扶持政策获得政府采购合同的，小微企业不得将合同分包给大中型企业，中型企业不得将合同分包给大型企业。</w:t>
      </w:r>
    </w:p>
    <w:p w14:paraId="006DE21F">
      <w:pPr>
        <w:keepNext w:val="0"/>
        <w:keepLines w:val="0"/>
        <w:pageBreakBefore w:val="0"/>
        <w:widowControl w:val="0"/>
        <w:kinsoku/>
        <w:wordWrap/>
        <w:overflowPunct/>
        <w:topLinePunct w:val="0"/>
        <w:autoSpaceDE/>
        <w:autoSpaceDN/>
        <w:bidi w:val="0"/>
        <w:adjustRightInd/>
        <w:snapToGrid/>
        <w:ind w:firstLine="482" w:firstLineChars="200"/>
        <w:textAlignment w:val="auto"/>
        <w:rPr>
          <w:rFonts w:ascii="宋体" w:hAnsi="宋体" w:cs="宋体"/>
          <w:b/>
          <w:color w:val="auto"/>
          <w:szCs w:val="24"/>
        </w:rPr>
      </w:pPr>
      <w:r>
        <w:rPr>
          <w:rFonts w:hint="eastAsia" w:asciiTheme="majorEastAsia" w:hAnsiTheme="majorEastAsia" w:eastAsiaTheme="majorEastAsia" w:cstheme="majorEastAsia"/>
          <w:b/>
          <w:bCs/>
          <w:color w:val="auto"/>
          <w:sz w:val="24"/>
          <w:szCs w:val="24"/>
        </w:rPr>
        <w:t>43. 政采贷相关说明</w:t>
      </w:r>
    </w:p>
    <w:p w14:paraId="74B851E6">
      <w:pPr>
        <w:spacing w:line="360" w:lineRule="auto"/>
        <w:ind w:firstLine="420" w:firstLineChars="200"/>
        <w:jc w:val="left"/>
        <w:rPr>
          <w:rFonts w:ascii="宋体" w:hAnsi="宋体" w:cs="宋体"/>
          <w:color w:val="auto"/>
          <w:szCs w:val="21"/>
        </w:rPr>
      </w:pPr>
      <w:r>
        <w:rPr>
          <w:rFonts w:hint="eastAsia" w:ascii="宋体" w:hAnsi="宋体" w:cs="宋体"/>
          <w:color w:val="auto"/>
          <w:szCs w:val="21"/>
        </w:rPr>
        <w:t>为优化政府采购营商环境，缓解供应商资金难题，</w:t>
      </w:r>
      <w:r>
        <w:rPr>
          <w:rFonts w:hint="eastAsia" w:ascii="宋体" w:hAnsi="宋体" w:cs="宋体"/>
          <w:color w:val="auto"/>
          <w:szCs w:val="21"/>
          <w:lang w:val="en-US" w:eastAsia="zh-CN"/>
        </w:rPr>
        <w:t>岑溪</w:t>
      </w:r>
      <w:r>
        <w:rPr>
          <w:rFonts w:hint="eastAsia" w:ascii="宋体" w:hAnsi="宋体" w:cs="宋体"/>
          <w:color w:val="auto"/>
          <w:szCs w:val="21"/>
        </w:rPr>
        <w:t>市政府采购试行政府采购信用融资制度，入围供应商如有融资需求，可凭政府采购合同申请政府采购信用融资贷款</w:t>
      </w:r>
    </w:p>
    <w:bookmarkEnd w:id="74"/>
    <w:bookmarkEnd w:id="75"/>
    <w:p w14:paraId="75980CA1">
      <w:pPr>
        <w:spacing w:line="360" w:lineRule="auto"/>
        <w:ind w:firstLine="359" w:firstLineChars="171"/>
        <w:rPr>
          <w:rFonts w:hint="eastAsia" w:ascii="宋体" w:hAnsi="宋体" w:cs="宋体"/>
          <w:color w:val="auto"/>
        </w:rPr>
      </w:pPr>
    </w:p>
    <w:p w14:paraId="289E926B">
      <w:pPr>
        <w:spacing w:line="360" w:lineRule="auto"/>
        <w:jc w:val="left"/>
        <w:rPr>
          <w:rFonts w:hint="eastAsia" w:ascii="宋体" w:hAnsi="宋体" w:cs="宋体"/>
          <w:color w:val="auto"/>
        </w:rPr>
        <w:sectPr>
          <w:footerReference r:id="rId4" w:type="default"/>
          <w:pgSz w:w="11906" w:h="16838"/>
          <w:pgMar w:top="1134" w:right="1134" w:bottom="1134" w:left="1134" w:header="720" w:footer="720" w:gutter="0"/>
          <w:pgNumType w:fmt="decimal"/>
          <w:cols w:space="720" w:num="1"/>
          <w:docGrid w:type="lines" w:linePitch="331" w:charSpace="0"/>
        </w:sectPr>
      </w:pPr>
    </w:p>
    <w:p w14:paraId="3C111639">
      <w:pPr>
        <w:pStyle w:val="3"/>
        <w:bidi w:val="0"/>
        <w:jc w:val="center"/>
        <w:outlineLvl w:val="1"/>
        <w:rPr>
          <w:rFonts w:hint="eastAsia" w:hAnsi="宋体" w:cs="宋体"/>
          <w:b/>
          <w:color w:val="auto"/>
        </w:rPr>
      </w:pPr>
      <w:bookmarkStart w:id="115" w:name="_Toc532545043"/>
      <w:bookmarkStart w:id="116" w:name="_Toc9932"/>
      <w:bookmarkStart w:id="117" w:name="_Toc80093003"/>
      <w:bookmarkStart w:id="118" w:name="_Toc13125"/>
      <w:bookmarkStart w:id="119" w:name="_Toc11528"/>
      <w:r>
        <w:rPr>
          <w:rFonts w:hint="eastAsia"/>
          <w:color w:val="auto"/>
          <w:sz w:val="36"/>
          <w:szCs w:val="36"/>
        </w:rPr>
        <w:t>第四章  评审方法</w:t>
      </w:r>
      <w:bookmarkEnd w:id="115"/>
      <w:r>
        <w:rPr>
          <w:rFonts w:hint="eastAsia"/>
          <w:color w:val="auto"/>
          <w:sz w:val="36"/>
          <w:szCs w:val="36"/>
        </w:rPr>
        <w:t>及评分标准</w:t>
      </w:r>
      <w:bookmarkEnd w:id="116"/>
      <w:bookmarkEnd w:id="117"/>
      <w:bookmarkEnd w:id="118"/>
      <w:bookmarkEnd w:id="119"/>
    </w:p>
    <w:p w14:paraId="5B0E4523">
      <w:pPr>
        <w:pStyle w:val="4"/>
        <w:bidi w:val="0"/>
        <w:jc w:val="center"/>
        <w:outlineLvl w:val="2"/>
        <w:rPr>
          <w:rFonts w:hint="eastAsia" w:hAnsi="宋体" w:cs="宋体"/>
          <w:b/>
          <w:bCs/>
          <w:color w:val="auto"/>
          <w:szCs w:val="32"/>
        </w:rPr>
      </w:pPr>
      <w:bookmarkStart w:id="120" w:name="_Toc25347"/>
      <w:bookmarkStart w:id="121" w:name="_Toc80093004"/>
      <w:bookmarkStart w:id="122" w:name="_Toc1389"/>
      <w:bookmarkStart w:id="123" w:name="_Toc31658"/>
      <w:r>
        <w:rPr>
          <w:rFonts w:hint="eastAsia" w:asciiTheme="majorEastAsia" w:hAnsiTheme="majorEastAsia" w:eastAsiaTheme="majorEastAsia" w:cstheme="majorEastAsia"/>
          <w:color w:val="auto"/>
        </w:rPr>
        <w:t>第一节 评审方法</w:t>
      </w:r>
      <w:bookmarkEnd w:id="120"/>
      <w:bookmarkEnd w:id="121"/>
      <w:bookmarkEnd w:id="122"/>
      <w:bookmarkEnd w:id="123"/>
    </w:p>
    <w:p w14:paraId="1C546788">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 xml:space="preserve">确定第一阶段入围供应商的评审方法 </w:t>
      </w:r>
    </w:p>
    <w:p w14:paraId="79B33D38">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□质量优先法  评审小组按征集文件中规定的评审方法和标准，对符合性检查合格的响应文件进行商务和技术评比，对满足采购需求且响应报价不超过最高限制单价的货物、服务进行质量综合评分，按照质量评分从高到低排序，根据征集文件规定的淘汰率或者入围供应商数量上限，确定入围供应商。</w:t>
      </w:r>
    </w:p>
    <w:p w14:paraId="3A6C0973">
      <w:pPr>
        <w:spacing w:line="360" w:lineRule="auto"/>
        <w:ind w:firstLine="422" w:firstLineChars="200"/>
        <w:rPr>
          <w:rFonts w:hint="eastAsia" w:ascii="宋体" w:hAnsi="宋体" w:cs="宋体"/>
          <w:color w:val="auto"/>
          <w:szCs w:val="21"/>
        </w:rPr>
      </w:pPr>
      <w:r>
        <w:rPr>
          <w:rFonts w:hint="eastAsia" w:ascii="宋体" w:hAnsi="宋体" w:cs="宋体"/>
          <w:b/>
          <w:bCs/>
          <w:color w:val="auto"/>
          <w:szCs w:val="21"/>
          <w:lang w:val="en-US" w:eastAsia="zh-CN"/>
        </w:rPr>
        <w:t>☑价格优先法</w:t>
      </w:r>
      <w:r>
        <w:rPr>
          <w:rFonts w:hint="eastAsia" w:ascii="宋体" w:hAnsi="宋体" w:cs="宋体"/>
          <w:color w:val="auto"/>
          <w:szCs w:val="21"/>
          <w:lang w:val="en-US" w:eastAsia="zh-CN"/>
        </w:rPr>
        <w:t xml:space="preserve">  评审小组按征集文件中规定的评审方法和标准，对符合性检查合格的响应文件，对满足采购需求且响应报价从高到低排序，根据征集文件规定的淘汰率或者入围供应商数量上限，确定入围供应商。</w:t>
      </w:r>
    </w:p>
    <w:p w14:paraId="34897BC3">
      <w:pPr>
        <w:spacing w:line="360" w:lineRule="auto"/>
        <w:ind w:firstLine="420"/>
        <w:rPr>
          <w:rFonts w:hint="eastAsia" w:hAnsi="宋体" w:cs="宋体"/>
          <w:color w:val="auto"/>
        </w:rPr>
      </w:pPr>
    </w:p>
    <w:p w14:paraId="3AE0939D">
      <w:pPr>
        <w:pStyle w:val="4"/>
        <w:bidi w:val="0"/>
        <w:jc w:val="center"/>
        <w:outlineLvl w:val="2"/>
        <w:rPr>
          <w:rFonts w:hint="eastAsia" w:hAnsi="宋体" w:cs="宋体"/>
          <w:b/>
          <w:bCs/>
          <w:color w:val="auto"/>
          <w:szCs w:val="32"/>
        </w:rPr>
      </w:pPr>
      <w:bookmarkStart w:id="124" w:name="_Toc25769"/>
      <w:bookmarkStart w:id="125" w:name="_Toc80093005"/>
      <w:bookmarkStart w:id="126" w:name="_Toc6615"/>
      <w:bookmarkStart w:id="127" w:name="_Toc21154"/>
      <w:r>
        <w:rPr>
          <w:rFonts w:hint="eastAsia" w:asciiTheme="minorEastAsia" w:hAnsiTheme="minorEastAsia" w:eastAsiaTheme="minorEastAsia" w:cstheme="minorEastAsia"/>
          <w:color w:val="auto"/>
        </w:rPr>
        <w:t>第二节 评审程序</w:t>
      </w:r>
      <w:bookmarkEnd w:id="124"/>
      <w:bookmarkEnd w:id="125"/>
      <w:bookmarkEnd w:id="126"/>
      <w:bookmarkEnd w:id="127"/>
    </w:p>
    <w:p w14:paraId="0D827860">
      <w:pPr>
        <w:spacing w:line="360" w:lineRule="auto"/>
        <w:ind w:firstLine="422" w:firstLineChars="200"/>
        <w:outlineLvl w:val="9"/>
        <w:rPr>
          <w:rFonts w:hint="eastAsia" w:ascii="宋体" w:hAnsi="宋体" w:cs="宋体"/>
          <w:b/>
          <w:color w:val="auto"/>
          <w:szCs w:val="21"/>
        </w:rPr>
      </w:pPr>
    </w:p>
    <w:p w14:paraId="0072DDB0">
      <w:pPr>
        <w:keepNext w:val="0"/>
        <w:keepLines w:val="0"/>
        <w:pageBreakBefore w:val="0"/>
        <w:widowControl w:val="0"/>
        <w:kinsoku/>
        <w:wordWrap/>
        <w:overflowPunct/>
        <w:topLinePunct w:val="0"/>
        <w:autoSpaceDE/>
        <w:autoSpaceDN/>
        <w:bidi w:val="0"/>
        <w:adjustRightInd/>
        <w:snapToGrid/>
        <w:ind w:firstLine="422" w:firstLineChars="200"/>
        <w:textAlignment w:val="auto"/>
        <w:rPr>
          <w:rFonts w:ascii="宋体" w:hAnsi="宋体" w:cs="宋体"/>
          <w:b/>
          <w:color w:val="auto"/>
          <w:szCs w:val="21"/>
        </w:rPr>
      </w:pPr>
      <w:bookmarkStart w:id="128" w:name="_Toc12932"/>
      <w:bookmarkStart w:id="129" w:name="_Toc24971"/>
      <w:bookmarkStart w:id="130" w:name="_Toc80093006"/>
      <w:bookmarkStart w:id="131" w:name="_Toc13540"/>
      <w:r>
        <w:rPr>
          <w:rFonts w:hint="eastAsia" w:asciiTheme="majorEastAsia" w:hAnsiTheme="majorEastAsia" w:eastAsiaTheme="majorEastAsia" w:cstheme="majorEastAsia"/>
          <w:b/>
          <w:bCs/>
          <w:color w:val="auto"/>
        </w:rPr>
        <w:t>1.资格审查</w:t>
      </w:r>
      <w:bookmarkEnd w:id="128"/>
      <w:bookmarkEnd w:id="129"/>
    </w:p>
    <w:p w14:paraId="15DE6926">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1.1</w:t>
      </w:r>
      <w:r>
        <w:rPr>
          <w:rFonts w:hint="eastAsia" w:ascii="宋体" w:hAnsi="宋体"/>
          <w:b/>
          <w:bCs/>
          <w:color w:val="auto"/>
          <w:szCs w:val="21"/>
        </w:rPr>
        <w:t>开标结束后，</w:t>
      </w:r>
      <w:r>
        <w:rPr>
          <w:rFonts w:hint="eastAsia"/>
          <w:b/>
          <w:color w:val="auto"/>
        </w:rPr>
        <w:t>资格评审小组</w:t>
      </w:r>
      <w:r>
        <w:rPr>
          <w:rFonts w:hint="eastAsia" w:ascii="宋体" w:hAnsi="宋体"/>
          <w:b/>
          <w:bCs/>
          <w:color w:val="auto"/>
          <w:szCs w:val="20"/>
        </w:rPr>
        <w:t>依法通过电子响应文件对供应商的资格进行线上审查。</w:t>
      </w:r>
    </w:p>
    <w:p w14:paraId="7EFDA73D">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1.2</w:t>
      </w:r>
      <w:r>
        <w:rPr>
          <w:rFonts w:hint="eastAsia"/>
          <w:b/>
          <w:color w:val="auto"/>
        </w:rPr>
        <w:t>资格评审小组</w:t>
      </w:r>
      <w:r>
        <w:rPr>
          <w:rFonts w:hint="eastAsia" w:ascii="宋体" w:hAnsi="宋体" w:cs="宋体"/>
          <w:b/>
          <w:bCs/>
          <w:color w:val="auto"/>
          <w:szCs w:val="21"/>
        </w:rPr>
        <w:t>依据法律法规和征集文件的规定，对供应商的基本资格条件、特定资格条件进行审查。</w:t>
      </w:r>
    </w:p>
    <w:p w14:paraId="5746ED5F">
      <w:pPr>
        <w:spacing w:line="360" w:lineRule="auto"/>
        <w:ind w:firstLine="420" w:firstLineChars="200"/>
        <w:rPr>
          <w:rFonts w:ascii="宋体" w:hAnsi="宋体" w:cs="宋体"/>
          <w:color w:val="auto"/>
          <w:szCs w:val="21"/>
        </w:rPr>
      </w:pPr>
      <w:r>
        <w:rPr>
          <w:rFonts w:hint="eastAsia" w:ascii="宋体" w:hAnsi="宋体" w:cs="宋体"/>
          <w:color w:val="auto"/>
          <w:szCs w:val="21"/>
        </w:rPr>
        <w:t>1.3资格审查标准为本“征集文件”中“供应商须知前附表”13.1点载明对供应商资格要求的条件。本项目资格审查采用合格制，凡符合征集文件规定的供应商资格要求的供应商均通过资格审查。</w:t>
      </w:r>
    </w:p>
    <w:p w14:paraId="49BAD525">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1.4供应商有下列情形之一的，资格审查不通过，作无效响应处理：</w:t>
      </w:r>
    </w:p>
    <w:p w14:paraId="04F7A2CE">
      <w:pPr>
        <w:spacing w:line="360" w:lineRule="auto"/>
        <w:ind w:firstLine="420" w:firstLineChars="200"/>
        <w:rPr>
          <w:rFonts w:ascii="宋体" w:hAnsi="宋体" w:cs="宋体"/>
          <w:color w:val="auto"/>
          <w:szCs w:val="21"/>
        </w:rPr>
      </w:pPr>
      <w:r>
        <w:rPr>
          <w:rFonts w:hint="eastAsia" w:ascii="宋体" w:hAnsi="宋体" w:cs="宋体"/>
          <w:color w:val="auto"/>
          <w:szCs w:val="21"/>
        </w:rPr>
        <w:t>（1）不具备征集文件中规定的资格要求的；（注：其中信用查询规则见“供应商须知前附表”，“</w:t>
      </w:r>
      <w:r>
        <w:rPr>
          <w:rFonts w:hint="eastAsia" w:ascii="宋体" w:hAnsi="宋体" w:cs="宋体"/>
          <w:color w:val="auto"/>
          <w:szCs w:val="21"/>
          <w:lang w:eastAsia="zh-CN"/>
        </w:rPr>
        <w:t>广西政府采购云平台</w:t>
      </w:r>
      <w:r>
        <w:rPr>
          <w:rFonts w:hint="eastAsia" w:ascii="宋体" w:hAnsi="宋体" w:cs="宋体"/>
          <w:color w:val="auto"/>
          <w:szCs w:val="21"/>
        </w:rPr>
        <w:t>”平台已与“信用中国”平台做接口，审查专家可直接在线查询）</w:t>
      </w:r>
    </w:p>
    <w:p w14:paraId="7F640669">
      <w:pPr>
        <w:spacing w:line="360" w:lineRule="auto"/>
        <w:ind w:firstLine="420" w:firstLineChars="200"/>
        <w:rPr>
          <w:rFonts w:ascii="宋体" w:hAnsi="宋体" w:cs="宋体"/>
          <w:color w:val="auto"/>
          <w:szCs w:val="21"/>
        </w:rPr>
      </w:pPr>
      <w:r>
        <w:rPr>
          <w:rFonts w:hint="eastAsia" w:ascii="宋体" w:hAnsi="宋体" w:cs="宋体"/>
          <w:color w:val="auto"/>
          <w:szCs w:val="21"/>
        </w:rPr>
        <w:t>（2）响应文件未提供任一项“供应商须知前附表”资格证明文件规定的“必须提供”的文件资料的；</w:t>
      </w:r>
    </w:p>
    <w:p w14:paraId="265F928D">
      <w:pPr>
        <w:spacing w:line="360" w:lineRule="auto"/>
        <w:ind w:firstLine="420" w:firstLineChars="200"/>
        <w:rPr>
          <w:rFonts w:ascii="宋体" w:hAnsi="宋体" w:cs="宋体"/>
          <w:color w:val="auto"/>
          <w:szCs w:val="21"/>
        </w:rPr>
      </w:pPr>
      <w:r>
        <w:rPr>
          <w:rFonts w:hint="eastAsia" w:ascii="宋体" w:hAnsi="宋体" w:cs="宋体"/>
          <w:color w:val="auto"/>
          <w:szCs w:val="21"/>
        </w:rPr>
        <w:t>（3）响应文件提供的资格证明文件出现任一项不符合“供应商须知前附表”资格证明文件规定的“必须提供”的文件资料要求或者无效的。</w:t>
      </w:r>
    </w:p>
    <w:p w14:paraId="3237572E">
      <w:pPr>
        <w:spacing w:line="360" w:lineRule="auto"/>
        <w:ind w:firstLine="420" w:firstLineChars="200"/>
        <w:rPr>
          <w:rFonts w:ascii="宋体" w:hAnsi="宋体" w:cs="宋体"/>
          <w:color w:val="auto"/>
          <w:szCs w:val="21"/>
        </w:rPr>
      </w:pPr>
      <w:r>
        <w:rPr>
          <w:rFonts w:hint="eastAsia" w:ascii="宋体" w:hAnsi="宋体" w:cs="宋体"/>
          <w:color w:val="auto"/>
          <w:szCs w:val="21"/>
        </w:rPr>
        <w:t>（4）</w:t>
      </w:r>
      <w:r>
        <w:rPr>
          <w:rFonts w:hint="eastAsia" w:ascii="宋体" w:hAnsi="宋体" w:cs="宋体"/>
          <w:b/>
          <w:color w:val="auto"/>
          <w:szCs w:val="21"/>
        </w:rPr>
        <w:t>属于供应商须知正文第9.2条情形的；</w:t>
      </w:r>
    </w:p>
    <w:p w14:paraId="294F08C0">
      <w:pPr>
        <w:pStyle w:val="6"/>
        <w:keepNext w:val="0"/>
        <w:keepLines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1.5资格审查的合格供应商不足3家的，不得评审。</w:t>
      </w:r>
    </w:p>
    <w:p w14:paraId="307CEC0F">
      <w:pPr>
        <w:keepNext w:val="0"/>
        <w:keepLines w:val="0"/>
        <w:pageBreakBefore w:val="0"/>
        <w:widowControl w:val="0"/>
        <w:kinsoku/>
        <w:wordWrap/>
        <w:overflowPunct/>
        <w:topLinePunct w:val="0"/>
        <w:autoSpaceDE/>
        <w:autoSpaceDN/>
        <w:bidi w:val="0"/>
        <w:adjustRightInd/>
        <w:snapToGrid/>
        <w:ind w:firstLine="422" w:firstLineChars="200"/>
        <w:textAlignment w:val="auto"/>
        <w:rPr>
          <w:rFonts w:ascii="宋体" w:hAnsi="宋体" w:cs="宋体"/>
          <w:b/>
          <w:color w:val="auto"/>
          <w:szCs w:val="21"/>
        </w:rPr>
      </w:pPr>
      <w:bookmarkStart w:id="132" w:name="_Toc2067"/>
      <w:bookmarkStart w:id="133" w:name="_Toc20240"/>
      <w:r>
        <w:rPr>
          <w:rFonts w:hint="eastAsia" w:asciiTheme="majorEastAsia" w:hAnsiTheme="majorEastAsia" w:eastAsiaTheme="majorEastAsia" w:cstheme="majorEastAsia"/>
          <w:b/>
          <w:bCs/>
          <w:color w:val="auto"/>
        </w:rPr>
        <w:t>2.符合性审查</w:t>
      </w:r>
      <w:bookmarkEnd w:id="132"/>
      <w:bookmarkEnd w:id="133"/>
    </w:p>
    <w:p w14:paraId="38672FC4">
      <w:pPr>
        <w:spacing w:line="360" w:lineRule="auto"/>
        <w:ind w:firstLine="420" w:firstLineChars="200"/>
        <w:rPr>
          <w:rFonts w:ascii="宋体" w:hAnsi="宋体" w:cs="宋体"/>
          <w:color w:val="auto"/>
          <w:szCs w:val="21"/>
        </w:rPr>
      </w:pPr>
      <w:r>
        <w:rPr>
          <w:rFonts w:hint="eastAsia" w:ascii="宋体" w:hAnsi="宋体" w:cs="宋体"/>
          <w:color w:val="auto"/>
          <w:szCs w:val="21"/>
        </w:rPr>
        <w:t>评审委员会应当对符合资格的供应商的响应文件进行响应报价、商务、技术等实质性内容符合性审查，以确定其是否满足征集文件的实质性要求。</w:t>
      </w:r>
    </w:p>
    <w:p w14:paraId="2C5655B9">
      <w:pPr>
        <w:keepNext w:val="0"/>
        <w:keepLines w:val="0"/>
        <w:pageBreakBefore w:val="0"/>
        <w:widowControl w:val="0"/>
        <w:kinsoku/>
        <w:wordWrap/>
        <w:overflowPunct/>
        <w:topLinePunct w:val="0"/>
        <w:autoSpaceDE/>
        <w:autoSpaceDN/>
        <w:bidi w:val="0"/>
        <w:adjustRightInd/>
        <w:snapToGrid/>
        <w:ind w:firstLine="422" w:firstLineChars="200"/>
        <w:textAlignment w:val="auto"/>
        <w:rPr>
          <w:rFonts w:ascii="宋体" w:hAnsi="宋体" w:cs="宋体"/>
          <w:b/>
          <w:color w:val="auto"/>
          <w:szCs w:val="21"/>
        </w:rPr>
      </w:pPr>
      <w:bookmarkStart w:id="134" w:name="_Toc13860"/>
      <w:bookmarkStart w:id="135" w:name="_Toc6483"/>
      <w:bookmarkStart w:id="136" w:name="_Toc2998"/>
      <w:bookmarkStart w:id="137" w:name="_Toc18707"/>
      <w:r>
        <w:rPr>
          <w:rFonts w:hint="eastAsia" w:asciiTheme="majorEastAsia" w:hAnsiTheme="majorEastAsia" w:eastAsiaTheme="majorEastAsia" w:cstheme="majorEastAsia"/>
          <w:b/>
          <w:bCs/>
          <w:color w:val="auto"/>
        </w:rPr>
        <w:t>3.符合性审查不通过而导致响应无效的情形</w:t>
      </w:r>
      <w:bookmarkEnd w:id="134"/>
      <w:bookmarkEnd w:id="135"/>
      <w:bookmarkEnd w:id="136"/>
      <w:bookmarkEnd w:id="137"/>
    </w:p>
    <w:p w14:paraId="34DE7B05">
      <w:pPr>
        <w:spacing w:line="360" w:lineRule="auto"/>
        <w:ind w:firstLine="420" w:firstLineChars="200"/>
        <w:rPr>
          <w:rFonts w:ascii="宋体" w:hAnsi="宋体" w:cs="宋体"/>
          <w:color w:val="auto"/>
          <w:szCs w:val="21"/>
        </w:rPr>
      </w:pPr>
      <w:r>
        <w:rPr>
          <w:rFonts w:hint="eastAsia" w:ascii="宋体" w:hAnsi="宋体" w:cs="宋体"/>
          <w:color w:val="auto"/>
          <w:szCs w:val="21"/>
        </w:rPr>
        <w:t>供应商的响应文件中存在对征集文件的任何实质性要求和条件的负偏离，将被视为响应无效。</w:t>
      </w:r>
    </w:p>
    <w:p w14:paraId="3B71A06F">
      <w:pPr>
        <w:spacing w:line="360" w:lineRule="auto"/>
        <w:ind w:firstLine="422" w:firstLineChars="200"/>
        <w:rPr>
          <w:rFonts w:ascii="宋体" w:hAnsi="宋体" w:cs="宋体"/>
          <w:b/>
          <w:color w:val="auto"/>
          <w:szCs w:val="21"/>
        </w:rPr>
      </w:pPr>
      <w:r>
        <w:rPr>
          <w:rFonts w:hint="eastAsia" w:ascii="宋体" w:hAnsi="宋体" w:cs="宋体"/>
          <w:b/>
          <w:color w:val="auto"/>
          <w:szCs w:val="21"/>
        </w:rPr>
        <w:t>3.1在报价评审时，如发现下列情形之一的，将被视为响应无效：</w:t>
      </w:r>
    </w:p>
    <w:p w14:paraId="5F52949E">
      <w:pPr>
        <w:spacing w:line="360" w:lineRule="auto"/>
        <w:ind w:firstLine="420" w:firstLineChars="200"/>
        <w:rPr>
          <w:rFonts w:ascii="宋体" w:hAnsi="宋体" w:cs="宋体"/>
          <w:color w:val="auto"/>
          <w:szCs w:val="21"/>
        </w:rPr>
      </w:pPr>
      <w:r>
        <w:rPr>
          <w:rFonts w:hint="eastAsia" w:ascii="宋体" w:hAnsi="宋体" w:cs="宋体"/>
          <w:color w:val="auto"/>
          <w:szCs w:val="21"/>
        </w:rPr>
        <w:t>（1）响应文件未提供“供应商须知前附表”第13.1条规定中“必须提供”的文件资料的;</w:t>
      </w:r>
    </w:p>
    <w:p w14:paraId="2DBE77B5">
      <w:pPr>
        <w:spacing w:line="360" w:lineRule="auto"/>
        <w:ind w:firstLine="420" w:firstLineChars="200"/>
        <w:rPr>
          <w:rFonts w:ascii="宋体" w:hAnsi="宋体" w:cs="宋体"/>
          <w:color w:val="auto"/>
          <w:szCs w:val="21"/>
        </w:rPr>
      </w:pPr>
      <w:r>
        <w:rPr>
          <w:rFonts w:hint="eastAsia" w:ascii="宋体" w:hAnsi="宋体" w:cs="宋体"/>
          <w:color w:val="auto"/>
          <w:szCs w:val="21"/>
        </w:rPr>
        <w:t>（2）未采用人民币报价或者未按照征集文件标明的币种报价的；</w:t>
      </w:r>
    </w:p>
    <w:p w14:paraId="14EE23D2">
      <w:pPr>
        <w:spacing w:line="360" w:lineRule="auto"/>
        <w:ind w:firstLine="420" w:firstLineChars="200"/>
        <w:rPr>
          <w:rFonts w:ascii="宋体" w:hAnsi="宋体" w:cs="宋体"/>
          <w:color w:val="auto"/>
          <w:szCs w:val="21"/>
        </w:rPr>
      </w:pPr>
      <w:r>
        <w:rPr>
          <w:rFonts w:hint="eastAsia" w:ascii="宋体" w:hAnsi="宋体" w:cs="宋体"/>
          <w:color w:val="auto"/>
          <w:szCs w:val="21"/>
        </w:rPr>
        <w:t>（3）报价超出征集文件规定最高限价，或者超出采购预算金额（包括分项预算）的；</w:t>
      </w:r>
    </w:p>
    <w:p w14:paraId="1A73F954">
      <w:pPr>
        <w:spacing w:line="360" w:lineRule="auto"/>
        <w:ind w:firstLine="420" w:firstLineChars="200"/>
        <w:rPr>
          <w:rFonts w:ascii="宋体" w:hAnsi="宋体" w:cs="宋体"/>
          <w:color w:val="auto"/>
          <w:szCs w:val="21"/>
        </w:rPr>
      </w:pPr>
      <w:r>
        <w:rPr>
          <w:rFonts w:hint="eastAsia" w:ascii="宋体" w:hAnsi="宋体" w:cs="宋体"/>
          <w:color w:val="auto"/>
          <w:szCs w:val="21"/>
        </w:rPr>
        <w:t>（4）供应商未就所投分标进行报价或者存在漏项报价；供应商未就所投分标的单项内容作唯一报价；供应商未就所投分标的全部内容作唯一总价报价；存在有选择、有条件报价的（征集文件允许有备选方案或者其他约定的除外）；</w:t>
      </w:r>
    </w:p>
    <w:p w14:paraId="76F9E295">
      <w:pPr>
        <w:spacing w:line="360" w:lineRule="auto"/>
        <w:ind w:firstLine="420" w:firstLineChars="200"/>
        <w:rPr>
          <w:rFonts w:ascii="宋体" w:hAnsi="宋体" w:cs="宋体"/>
          <w:color w:val="auto"/>
          <w:szCs w:val="21"/>
        </w:rPr>
      </w:pPr>
      <w:r>
        <w:rPr>
          <w:rFonts w:hint="eastAsia" w:ascii="宋体" w:hAnsi="宋体" w:cs="宋体"/>
          <w:color w:val="auto"/>
          <w:szCs w:val="21"/>
        </w:rPr>
        <w:t>（5）修正后的报价，供应商不确认的；</w:t>
      </w:r>
    </w:p>
    <w:p w14:paraId="05C0BBF4">
      <w:pPr>
        <w:spacing w:line="360" w:lineRule="auto"/>
        <w:ind w:firstLine="420" w:firstLineChars="200"/>
        <w:rPr>
          <w:rFonts w:ascii="宋体" w:hAnsi="宋体" w:cs="宋体"/>
          <w:color w:val="auto"/>
          <w:szCs w:val="21"/>
        </w:rPr>
      </w:pPr>
      <w:r>
        <w:rPr>
          <w:rFonts w:hint="eastAsia" w:ascii="宋体" w:hAnsi="宋体" w:cs="宋体"/>
          <w:color w:val="auto"/>
          <w:szCs w:val="21"/>
        </w:rPr>
        <w:t>（6）</w:t>
      </w:r>
      <w:r>
        <w:rPr>
          <w:rFonts w:hint="eastAsia" w:ascii="宋体" w:hAnsi="宋体" w:cs="宋体"/>
          <w:b/>
          <w:color w:val="auto"/>
          <w:szCs w:val="21"/>
        </w:rPr>
        <w:t>属于供应商须知正文第9.2条情形的；</w:t>
      </w:r>
    </w:p>
    <w:p w14:paraId="18D00330">
      <w:pPr>
        <w:spacing w:line="360" w:lineRule="auto"/>
        <w:ind w:firstLine="422" w:firstLineChars="200"/>
        <w:rPr>
          <w:rFonts w:ascii="宋体" w:hAnsi="宋体" w:cs="宋体"/>
          <w:b/>
          <w:color w:val="auto"/>
          <w:szCs w:val="21"/>
        </w:rPr>
      </w:pPr>
      <w:r>
        <w:rPr>
          <w:rFonts w:hint="eastAsia" w:ascii="宋体" w:hAnsi="宋体" w:cs="宋体"/>
          <w:b/>
          <w:color w:val="auto"/>
          <w:szCs w:val="21"/>
        </w:rPr>
        <w:t>3.2在商务评审时，如发现下列情形之一的，将被视为响应无效：</w:t>
      </w:r>
    </w:p>
    <w:p w14:paraId="4D5E432C">
      <w:pPr>
        <w:spacing w:line="360" w:lineRule="auto"/>
        <w:ind w:firstLine="420" w:firstLineChars="200"/>
        <w:rPr>
          <w:rFonts w:ascii="宋体" w:hAnsi="宋体" w:cs="宋体"/>
          <w:color w:val="auto"/>
          <w:szCs w:val="21"/>
        </w:rPr>
      </w:pPr>
      <w:r>
        <w:rPr>
          <w:rFonts w:hint="eastAsia" w:ascii="宋体" w:hAnsi="宋体" w:cs="宋体"/>
          <w:color w:val="auto"/>
          <w:szCs w:val="21"/>
        </w:rPr>
        <w:t>（1）响应文件未按征集文件要求签署、盖章的；</w:t>
      </w:r>
    </w:p>
    <w:p w14:paraId="0991DFBE">
      <w:pPr>
        <w:spacing w:line="360" w:lineRule="auto"/>
        <w:ind w:firstLine="420" w:firstLineChars="200"/>
        <w:rPr>
          <w:rFonts w:ascii="宋体" w:hAnsi="宋体" w:cs="宋体"/>
          <w:color w:val="auto"/>
          <w:szCs w:val="21"/>
        </w:rPr>
      </w:pPr>
      <w:r>
        <w:rPr>
          <w:rFonts w:hint="eastAsia" w:ascii="宋体" w:hAnsi="宋体" w:cs="宋体"/>
          <w:color w:val="auto"/>
          <w:szCs w:val="21"/>
        </w:rPr>
        <w:t>（2）委托代理人未能出具有效身份证明或者出具的身份证明与授权委托书中的信息不符的；</w:t>
      </w:r>
    </w:p>
    <w:p w14:paraId="4747A03D">
      <w:pPr>
        <w:spacing w:line="360" w:lineRule="auto"/>
        <w:ind w:firstLine="420" w:firstLineChars="200"/>
        <w:rPr>
          <w:rFonts w:hint="eastAsia" w:ascii="宋体" w:hAnsi="宋体" w:cs="宋体" w:eastAsiaTheme="minorEastAsia"/>
          <w:color w:val="auto"/>
          <w:szCs w:val="21"/>
          <w:lang w:eastAsia="zh-CN"/>
        </w:rPr>
      </w:pPr>
      <w:r>
        <w:rPr>
          <w:rFonts w:hint="eastAsia" w:ascii="宋体" w:hAnsi="宋体" w:cs="宋体"/>
          <w:color w:val="auto"/>
          <w:szCs w:val="21"/>
        </w:rPr>
        <w:t>（3）响应文件未提供“供应商须知前附表”第13.1条规定中“必须提供”或者“委托时必须提供”的文件资料的</w:t>
      </w:r>
      <w:r>
        <w:rPr>
          <w:rFonts w:hint="eastAsia" w:ascii="宋体" w:hAnsi="宋体" w:cs="宋体"/>
          <w:color w:val="auto"/>
          <w:szCs w:val="21"/>
          <w:lang w:eastAsia="zh-CN"/>
        </w:rPr>
        <w:t>；</w:t>
      </w:r>
    </w:p>
    <w:p w14:paraId="28E5681A">
      <w:pPr>
        <w:spacing w:line="360" w:lineRule="auto"/>
        <w:ind w:firstLine="420" w:firstLineChars="200"/>
        <w:rPr>
          <w:rFonts w:ascii="宋体" w:hAnsi="宋体" w:cs="宋体"/>
          <w:color w:val="auto"/>
          <w:szCs w:val="21"/>
        </w:rPr>
      </w:pPr>
      <w:r>
        <w:rPr>
          <w:rFonts w:hint="eastAsia" w:ascii="宋体" w:hAnsi="宋体" w:cs="宋体"/>
          <w:color w:val="auto"/>
          <w:szCs w:val="21"/>
        </w:rPr>
        <w:t>（4）响应有效期、项目完成时间（交货时间、服务完成时间或者服务期等）、质保期、售后服务等征集文件入围“▲”的商务条款发生负偏离的；</w:t>
      </w:r>
    </w:p>
    <w:p w14:paraId="3B288A14">
      <w:pPr>
        <w:spacing w:line="360" w:lineRule="auto"/>
        <w:ind w:firstLine="420" w:firstLineChars="200"/>
        <w:rPr>
          <w:rFonts w:ascii="宋体" w:hAnsi="宋体" w:cs="宋体"/>
          <w:color w:val="auto"/>
          <w:szCs w:val="21"/>
        </w:rPr>
      </w:pPr>
      <w:r>
        <w:rPr>
          <w:rFonts w:hint="eastAsia" w:ascii="宋体" w:hAnsi="宋体" w:cs="宋体"/>
          <w:color w:val="auto"/>
          <w:szCs w:val="21"/>
        </w:rPr>
        <w:t>（5）商务条款评审允许负偏离的条款数超过“供应商须知前附表”规定项数的。</w:t>
      </w:r>
    </w:p>
    <w:p w14:paraId="4C7584BF">
      <w:pPr>
        <w:spacing w:line="360" w:lineRule="auto"/>
        <w:ind w:firstLine="420" w:firstLineChars="200"/>
        <w:rPr>
          <w:rFonts w:ascii="宋体" w:hAnsi="宋体" w:cs="宋体"/>
          <w:color w:val="auto"/>
          <w:szCs w:val="21"/>
        </w:rPr>
      </w:pPr>
      <w:r>
        <w:rPr>
          <w:rFonts w:hint="eastAsia" w:ascii="宋体" w:hAnsi="宋体" w:cs="宋体"/>
          <w:color w:val="auto"/>
          <w:szCs w:val="21"/>
        </w:rPr>
        <w:t>（6）响应文件的实质性内容未使用中文表述、使用计量单位不符合征集文件要求的；</w:t>
      </w:r>
    </w:p>
    <w:p w14:paraId="273F56E8">
      <w:pPr>
        <w:spacing w:line="360" w:lineRule="auto"/>
        <w:ind w:firstLine="420" w:firstLineChars="200"/>
        <w:rPr>
          <w:rFonts w:ascii="宋体" w:hAnsi="宋体" w:cs="宋体"/>
          <w:color w:val="auto"/>
          <w:szCs w:val="21"/>
        </w:rPr>
      </w:pPr>
      <w:r>
        <w:rPr>
          <w:rFonts w:hint="eastAsia" w:ascii="宋体" w:hAnsi="宋体" w:cs="宋体"/>
          <w:color w:val="auto"/>
          <w:szCs w:val="21"/>
        </w:rPr>
        <w:t>（7）响应文件中的文件资料因填写不齐全或者内容虚假或者出现其他情形而导致被评审委员会认定无效的；</w:t>
      </w:r>
    </w:p>
    <w:p w14:paraId="1A8A7825">
      <w:pPr>
        <w:spacing w:line="360" w:lineRule="auto"/>
        <w:ind w:firstLine="420" w:firstLineChars="200"/>
        <w:rPr>
          <w:rFonts w:ascii="宋体" w:hAnsi="宋体" w:cs="宋体"/>
          <w:color w:val="auto"/>
          <w:szCs w:val="21"/>
        </w:rPr>
      </w:pPr>
      <w:r>
        <w:rPr>
          <w:rFonts w:hint="eastAsia" w:ascii="宋体" w:hAnsi="宋体" w:cs="宋体"/>
          <w:color w:val="auto"/>
          <w:szCs w:val="21"/>
        </w:rPr>
        <w:t>（8）响应文件含有征集人不能接受的附加条件的；</w:t>
      </w:r>
    </w:p>
    <w:p w14:paraId="03AD282C">
      <w:pPr>
        <w:spacing w:line="360" w:lineRule="auto"/>
        <w:ind w:firstLine="420" w:firstLineChars="200"/>
        <w:rPr>
          <w:rFonts w:ascii="宋体" w:hAnsi="宋体" w:cs="宋体"/>
          <w:color w:val="auto"/>
          <w:szCs w:val="21"/>
        </w:rPr>
      </w:pPr>
      <w:r>
        <w:rPr>
          <w:rFonts w:hint="eastAsia" w:ascii="宋体" w:hAnsi="宋体" w:cs="宋体"/>
          <w:color w:val="auto"/>
          <w:szCs w:val="21"/>
        </w:rPr>
        <w:t>（9）未响应征集文件实质性要求的；</w:t>
      </w:r>
    </w:p>
    <w:p w14:paraId="47BECDEB">
      <w:pPr>
        <w:spacing w:line="360" w:lineRule="auto"/>
        <w:ind w:firstLine="420" w:firstLineChars="200"/>
        <w:rPr>
          <w:rFonts w:ascii="宋体" w:hAnsi="宋体" w:cs="宋体"/>
          <w:b/>
          <w:color w:val="auto"/>
          <w:szCs w:val="21"/>
        </w:rPr>
      </w:pPr>
      <w:r>
        <w:rPr>
          <w:rFonts w:hint="eastAsia" w:ascii="宋体" w:hAnsi="宋体" w:cs="宋体"/>
          <w:color w:val="auto"/>
          <w:szCs w:val="21"/>
        </w:rPr>
        <w:t>（10）</w:t>
      </w:r>
      <w:r>
        <w:rPr>
          <w:rFonts w:hint="eastAsia" w:ascii="宋体" w:hAnsi="宋体" w:cs="宋体"/>
          <w:b/>
          <w:color w:val="auto"/>
          <w:szCs w:val="21"/>
        </w:rPr>
        <w:t>属于供应商须知正文第9.2条情形的；</w:t>
      </w:r>
    </w:p>
    <w:p w14:paraId="22C02294">
      <w:pPr>
        <w:spacing w:line="360" w:lineRule="auto"/>
        <w:ind w:firstLine="420" w:firstLineChars="200"/>
        <w:rPr>
          <w:rFonts w:ascii="宋体" w:hAnsi="宋体" w:cs="宋体"/>
          <w:color w:val="auto"/>
          <w:szCs w:val="21"/>
        </w:rPr>
      </w:pPr>
      <w:r>
        <w:rPr>
          <w:rFonts w:hint="eastAsia" w:ascii="宋体" w:hAnsi="宋体" w:cs="宋体"/>
          <w:color w:val="auto"/>
          <w:szCs w:val="21"/>
        </w:rPr>
        <w:t>（11）法律、法规和征集文件规定的其他无效情形。</w:t>
      </w:r>
    </w:p>
    <w:p w14:paraId="57F9CFBA">
      <w:pPr>
        <w:spacing w:line="360" w:lineRule="auto"/>
        <w:ind w:firstLine="422" w:firstLineChars="200"/>
        <w:rPr>
          <w:rFonts w:ascii="宋体" w:hAnsi="宋体" w:cs="宋体"/>
          <w:b/>
          <w:color w:val="auto"/>
          <w:szCs w:val="21"/>
        </w:rPr>
      </w:pPr>
      <w:r>
        <w:rPr>
          <w:rFonts w:hint="eastAsia" w:ascii="宋体" w:hAnsi="宋体" w:cs="宋体"/>
          <w:b/>
          <w:color w:val="auto"/>
          <w:szCs w:val="21"/>
        </w:rPr>
        <w:t>3.3在技术评审时，如发现下列情形之一的，将被视为响应无效：</w:t>
      </w:r>
    </w:p>
    <w:p w14:paraId="2DE4E820">
      <w:pPr>
        <w:spacing w:line="360" w:lineRule="auto"/>
        <w:ind w:firstLine="420" w:firstLineChars="200"/>
        <w:rPr>
          <w:rFonts w:ascii="宋体" w:hAnsi="宋体" w:cs="宋体"/>
          <w:color w:val="auto"/>
          <w:szCs w:val="21"/>
        </w:rPr>
      </w:pPr>
      <w:r>
        <w:rPr>
          <w:rFonts w:hint="eastAsia" w:ascii="宋体" w:hAnsi="宋体" w:cs="宋体"/>
          <w:color w:val="auto"/>
          <w:szCs w:val="21"/>
        </w:rPr>
        <w:t>（1）不满足征集文件要求的服务内容、技术要求、安全、质量标准，或者与征集文件入围“▲”的技术需求发生负偏离的；</w:t>
      </w:r>
    </w:p>
    <w:p w14:paraId="33A4EC9E">
      <w:pPr>
        <w:spacing w:line="360" w:lineRule="auto"/>
        <w:ind w:firstLine="420" w:firstLineChars="200"/>
        <w:rPr>
          <w:rFonts w:ascii="宋体" w:hAnsi="宋体" w:cs="宋体"/>
          <w:color w:val="auto"/>
          <w:szCs w:val="21"/>
        </w:rPr>
      </w:pPr>
      <w:r>
        <w:rPr>
          <w:rFonts w:hint="eastAsia" w:ascii="宋体" w:hAnsi="宋体" w:cs="宋体"/>
          <w:color w:val="auto"/>
          <w:szCs w:val="21"/>
        </w:rPr>
        <w:t>（2）响应文件未提供“供应商须知前附表”第13.1条规定中“必须提供”的文件资料的;</w:t>
      </w:r>
    </w:p>
    <w:p w14:paraId="50847C82">
      <w:pPr>
        <w:spacing w:line="360" w:lineRule="auto"/>
        <w:ind w:firstLine="420" w:firstLineChars="200"/>
        <w:rPr>
          <w:rFonts w:ascii="宋体" w:hAnsi="宋体" w:cs="宋体"/>
          <w:color w:val="auto"/>
          <w:szCs w:val="21"/>
        </w:rPr>
      </w:pPr>
      <w:r>
        <w:rPr>
          <w:rFonts w:hint="eastAsia" w:ascii="宋体" w:hAnsi="宋体" w:cs="宋体"/>
          <w:color w:val="auto"/>
          <w:szCs w:val="21"/>
        </w:rPr>
        <w:t>（3）虚假响应，或者出现其他情形而导致被评审委员会认定无效的；</w:t>
      </w:r>
    </w:p>
    <w:p w14:paraId="46081ACF">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4</w:t>
      </w:r>
      <w:r>
        <w:rPr>
          <w:rFonts w:hint="eastAsia" w:ascii="宋体" w:hAnsi="宋体" w:cs="宋体"/>
          <w:color w:val="auto"/>
          <w:szCs w:val="21"/>
        </w:rPr>
        <w:t>）</w:t>
      </w:r>
      <w:r>
        <w:rPr>
          <w:rFonts w:hint="eastAsia" w:ascii="宋体" w:hAnsi="宋体" w:cs="宋体"/>
          <w:b/>
          <w:color w:val="auto"/>
          <w:szCs w:val="21"/>
        </w:rPr>
        <w:t>属于供应商须知正文第9.2条情形的；</w:t>
      </w:r>
    </w:p>
    <w:p w14:paraId="2F601254">
      <w:pPr>
        <w:keepNext w:val="0"/>
        <w:keepLines w:val="0"/>
        <w:pageBreakBefore w:val="0"/>
        <w:widowControl w:val="0"/>
        <w:kinsoku/>
        <w:wordWrap/>
        <w:overflowPunct/>
        <w:topLinePunct w:val="0"/>
        <w:autoSpaceDE/>
        <w:autoSpaceDN/>
        <w:bidi w:val="0"/>
        <w:adjustRightInd/>
        <w:snapToGrid/>
        <w:ind w:firstLine="422" w:firstLineChars="200"/>
        <w:textAlignment w:val="auto"/>
        <w:rPr>
          <w:rFonts w:ascii="宋体" w:hAnsi="宋体" w:cs="宋体"/>
          <w:b/>
          <w:color w:val="auto"/>
          <w:szCs w:val="21"/>
        </w:rPr>
      </w:pPr>
      <w:bookmarkStart w:id="138" w:name="_Toc7009"/>
      <w:bookmarkStart w:id="139" w:name="_Toc27142"/>
      <w:bookmarkStart w:id="140" w:name="_Toc6463"/>
      <w:bookmarkStart w:id="141" w:name="_Toc18122"/>
      <w:r>
        <w:rPr>
          <w:rFonts w:hint="eastAsia" w:asciiTheme="majorEastAsia" w:hAnsiTheme="majorEastAsia" w:eastAsiaTheme="majorEastAsia" w:cstheme="majorEastAsia"/>
          <w:b/>
          <w:bCs/>
          <w:color w:val="auto"/>
          <w:lang w:val="en-US" w:eastAsia="zh-CN"/>
        </w:rPr>
        <w:t>4</w:t>
      </w:r>
      <w:r>
        <w:rPr>
          <w:rFonts w:hint="eastAsia" w:asciiTheme="majorEastAsia" w:hAnsiTheme="majorEastAsia" w:eastAsiaTheme="majorEastAsia" w:cstheme="majorEastAsia"/>
          <w:b/>
          <w:bCs/>
          <w:color w:val="auto"/>
        </w:rPr>
        <w:t>.澄清补正、说明或者补正</w:t>
      </w:r>
      <w:bookmarkEnd w:id="138"/>
      <w:bookmarkEnd w:id="139"/>
      <w:bookmarkEnd w:id="140"/>
      <w:bookmarkEnd w:id="141"/>
    </w:p>
    <w:p w14:paraId="29E390E8">
      <w:pPr>
        <w:spacing w:line="360" w:lineRule="auto"/>
        <w:ind w:firstLine="420" w:firstLineChars="200"/>
        <w:rPr>
          <w:rFonts w:ascii="宋体" w:hAnsi="宋体" w:cs="宋体"/>
          <w:color w:val="auto"/>
          <w:szCs w:val="21"/>
        </w:rPr>
      </w:pPr>
      <w:r>
        <w:rPr>
          <w:rFonts w:hint="eastAsia" w:ascii="宋体" w:hAnsi="宋体" w:cs="宋体"/>
          <w:color w:val="auto"/>
          <w:szCs w:val="21"/>
        </w:rPr>
        <w:t>对响应文件中含义不明确、同类问题表述不一致或者有明显文字和计算错误的内容，评审委员会应在“</w:t>
      </w:r>
      <w:r>
        <w:rPr>
          <w:rFonts w:hint="eastAsia" w:ascii="宋体" w:hAnsi="宋体" w:cs="宋体"/>
          <w:color w:val="auto"/>
          <w:szCs w:val="21"/>
          <w:lang w:eastAsia="zh-CN"/>
        </w:rPr>
        <w:t>广西政府采购云平台</w:t>
      </w:r>
      <w:r>
        <w:rPr>
          <w:rFonts w:hint="eastAsia" w:ascii="宋体" w:hAnsi="宋体" w:cs="宋体"/>
          <w:color w:val="auto"/>
          <w:szCs w:val="21"/>
        </w:rPr>
        <w:t>”平台发布电子澄清函，要求供应商在规定时间内作出必要的澄清、说明或者补正。供应商在“</w:t>
      </w:r>
      <w:r>
        <w:rPr>
          <w:rFonts w:hint="eastAsia" w:ascii="宋体" w:hAnsi="宋体" w:cs="宋体"/>
          <w:color w:val="auto"/>
          <w:szCs w:val="21"/>
          <w:lang w:eastAsia="zh-CN"/>
        </w:rPr>
        <w:t>广西政府采购云平台</w:t>
      </w:r>
      <w:r>
        <w:rPr>
          <w:rFonts w:hint="eastAsia" w:ascii="宋体" w:hAnsi="宋体" w:cs="宋体"/>
          <w:color w:val="auto"/>
          <w:szCs w:val="21"/>
        </w:rPr>
        <w:t>”平台接收到电子澄清函后根据澄清函内容上传PDF格式回函，电子澄清答复函使用CA证书加盖单位公章后在线上传至评审委员会。供应商的澄清、说明或者补正不得超出响应文件的范围或者改变响应文件的实质性内容。供应商未在规定时间内进行澄清、说明或者补正的，按无效响应处理。</w:t>
      </w:r>
    </w:p>
    <w:p w14:paraId="67CA214F">
      <w:pPr>
        <w:spacing w:line="360" w:lineRule="auto"/>
        <w:ind w:firstLine="420" w:firstLineChars="200"/>
        <w:rPr>
          <w:rFonts w:ascii="宋体" w:hAnsi="宋体" w:cs="宋体"/>
          <w:color w:val="auto"/>
          <w:szCs w:val="21"/>
        </w:rPr>
      </w:pPr>
      <w:r>
        <w:rPr>
          <w:rFonts w:hint="eastAsia" w:ascii="宋体" w:hAnsi="宋体" w:cs="宋体"/>
          <w:color w:val="auto"/>
          <w:szCs w:val="21"/>
        </w:rPr>
        <w:t>异常情况处理：如遇无法正常使用线上发送澄清函的情况，将启动书面形式办理。启动书面形式办理的情况下，评审委员会以书面形式要求供应商在规定时间内作出必要的澄清、说明或者补正。供应商的澄清、说明或者补正必须采用书面形式，并加盖公章，或者由法定代表人或者其授权的代表签字。</w:t>
      </w:r>
    </w:p>
    <w:p w14:paraId="2E300D7E">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cs="宋体"/>
          <w:color w:val="auto"/>
          <w:szCs w:val="21"/>
        </w:rPr>
      </w:pPr>
      <w:bookmarkStart w:id="142" w:name="_Toc26183"/>
      <w:bookmarkStart w:id="143" w:name="_Toc17567"/>
      <w:bookmarkStart w:id="144" w:name="_Toc8299"/>
      <w:bookmarkStart w:id="145" w:name="_Toc24584"/>
      <w:r>
        <w:rPr>
          <w:rFonts w:hint="eastAsia" w:asciiTheme="minorEastAsia" w:hAnsiTheme="minorEastAsia" w:eastAsiaTheme="minorEastAsia" w:cstheme="minorEastAsia"/>
          <w:color w:val="auto"/>
          <w:lang w:val="en-US" w:eastAsia="zh-CN"/>
        </w:rPr>
        <w:t>5</w:t>
      </w:r>
      <w:r>
        <w:rPr>
          <w:rFonts w:hint="eastAsia" w:asciiTheme="minorEastAsia" w:hAnsiTheme="minorEastAsia" w:eastAsiaTheme="minorEastAsia" w:cstheme="minorEastAsia"/>
          <w:color w:val="auto"/>
        </w:rPr>
        <w:t>.比较与评价</w:t>
      </w:r>
      <w:bookmarkEnd w:id="142"/>
      <w:bookmarkEnd w:id="143"/>
      <w:bookmarkEnd w:id="144"/>
      <w:bookmarkEnd w:id="145"/>
    </w:p>
    <w:p w14:paraId="2172BD1A">
      <w:pPr>
        <w:spacing w:line="360" w:lineRule="auto"/>
        <w:ind w:firstLine="420" w:firstLineChars="200"/>
        <w:rPr>
          <w:rFonts w:ascii="宋体" w:hAnsi="宋体" w:cs="宋体"/>
          <w:color w:val="auto"/>
          <w:szCs w:val="21"/>
        </w:rPr>
      </w:pPr>
      <w:r>
        <w:rPr>
          <w:rFonts w:hint="eastAsia" w:ascii="宋体" w:hAnsi="宋体" w:cs="宋体"/>
          <w:color w:val="auto"/>
          <w:szCs w:val="21"/>
        </w:rPr>
        <w:t>（1）评审委员会按照征集文件中规定的评审方法和评审标准，对符合性审查合格的响应文件进行商务和技术评估，综合比较与评价。</w:t>
      </w:r>
    </w:p>
    <w:p w14:paraId="2D741804">
      <w:pPr>
        <w:spacing w:line="360" w:lineRule="auto"/>
        <w:ind w:firstLine="420" w:firstLineChars="200"/>
        <w:rPr>
          <w:rFonts w:ascii="宋体" w:hAnsi="宋体" w:cs="宋体"/>
          <w:color w:val="auto"/>
          <w:szCs w:val="21"/>
        </w:rPr>
      </w:pPr>
      <w:r>
        <w:rPr>
          <w:rFonts w:hint="eastAsia" w:ascii="宋体" w:hAnsi="宋体" w:cs="宋体"/>
          <w:color w:val="auto"/>
          <w:szCs w:val="21"/>
        </w:rPr>
        <w:t>（2）评审委员会独立对每个供应商的响应文件进行评价，并汇总每个供应商的得分。</w:t>
      </w:r>
    </w:p>
    <w:p w14:paraId="6E4295AE">
      <w:pPr>
        <w:spacing w:line="360" w:lineRule="auto"/>
        <w:ind w:firstLine="420" w:firstLineChars="200"/>
        <w:rPr>
          <w:rFonts w:ascii="宋体" w:hAnsi="宋体" w:cs="宋体"/>
          <w:color w:val="auto"/>
          <w:szCs w:val="21"/>
        </w:rPr>
      </w:pPr>
      <w:r>
        <w:rPr>
          <w:rFonts w:hint="eastAsia" w:ascii="宋体" w:hAnsi="宋体" w:cs="宋体"/>
          <w:color w:val="auto"/>
          <w:szCs w:val="21"/>
        </w:rPr>
        <w:t>（3）各供应商的得分为所有评委的有效评分的算术平均数。</w:t>
      </w:r>
    </w:p>
    <w:p w14:paraId="26CD954C">
      <w:pPr>
        <w:spacing w:line="360" w:lineRule="auto"/>
        <w:ind w:firstLine="420" w:firstLineChars="200"/>
        <w:rPr>
          <w:rFonts w:ascii="宋体" w:hAnsi="宋体" w:cs="宋体"/>
          <w:color w:val="auto"/>
          <w:szCs w:val="21"/>
        </w:rPr>
      </w:pPr>
      <w:r>
        <w:rPr>
          <w:rFonts w:hint="eastAsia" w:ascii="宋体" w:hAnsi="宋体" w:cs="宋体"/>
          <w:color w:val="auto"/>
          <w:szCs w:val="21"/>
        </w:rPr>
        <w:t>（4）评审委员会按照征集文件中的规定推荐入围候选人。</w:t>
      </w:r>
    </w:p>
    <w:p w14:paraId="0361328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起草并签署评审报告。评审委员会根据评审委员会成员签字的原始评审记录和评审结果编写评审报告。评审委员会成员均应当在评审报告上签字，对自己的评审意见承担法律责任。对评审过程中需要共同认定的事项存在争议的，应当按照少数服从多数的原则做出结论。持不同意见的评审委员会应当在评审报告上签署不同意见及理由，否则视为同意评审报告。</w:t>
      </w:r>
    </w:p>
    <w:p w14:paraId="25B6668A">
      <w:pPr>
        <w:rPr>
          <w:rFonts w:hint="eastAsia" w:ascii="宋体" w:hAnsi="宋体" w:cs="宋体"/>
          <w:color w:val="auto"/>
          <w:szCs w:val="21"/>
        </w:rPr>
      </w:pPr>
      <w:r>
        <w:rPr>
          <w:rFonts w:hint="eastAsia" w:ascii="宋体" w:hAnsi="宋体" w:cs="宋体"/>
          <w:color w:val="auto"/>
          <w:szCs w:val="21"/>
        </w:rPr>
        <w:br w:type="page"/>
      </w:r>
    </w:p>
    <w:p w14:paraId="0ADBC3C4">
      <w:pPr>
        <w:pStyle w:val="4"/>
        <w:bidi w:val="0"/>
        <w:jc w:val="center"/>
        <w:outlineLvl w:val="2"/>
        <w:rPr>
          <w:rFonts w:hint="eastAsia" w:ascii="宋体" w:hAnsi="宋体" w:eastAsia="宋体" w:cs="宋体"/>
          <w:b/>
          <w:bCs w:val="0"/>
          <w:color w:val="auto"/>
          <w:szCs w:val="30"/>
        </w:rPr>
      </w:pPr>
      <w:bookmarkStart w:id="146" w:name="_Toc11499"/>
      <w:bookmarkStart w:id="147" w:name="_Toc13270"/>
      <w:r>
        <w:rPr>
          <w:rFonts w:hint="eastAsia" w:asciiTheme="majorEastAsia" w:hAnsiTheme="majorEastAsia" w:eastAsiaTheme="majorEastAsia" w:cstheme="majorEastAsia"/>
          <w:color w:val="auto"/>
        </w:rPr>
        <w:t>第三节 评分标准</w:t>
      </w:r>
      <w:bookmarkEnd w:id="130"/>
      <w:bookmarkEnd w:id="131"/>
      <w:bookmarkEnd w:id="146"/>
      <w:bookmarkEnd w:id="147"/>
    </w:p>
    <w:p w14:paraId="7730C9F9">
      <w:pPr>
        <w:pStyle w:val="12"/>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b/>
          <w:bCs/>
          <w:color w:val="auto"/>
          <w:lang w:eastAsia="zh-CN"/>
        </w:rPr>
        <w:t>（一）</w:t>
      </w:r>
      <w:r>
        <w:rPr>
          <w:rFonts w:hint="eastAsia" w:asciiTheme="minorEastAsia" w:hAnsiTheme="minorEastAsia" w:eastAsiaTheme="minorEastAsia" w:cstheme="minorEastAsia"/>
          <w:b/>
          <w:bCs/>
          <w:color w:val="auto"/>
        </w:rPr>
        <w:t>、</w:t>
      </w:r>
      <w:r>
        <w:rPr>
          <w:rFonts w:hint="eastAsia" w:asciiTheme="minorEastAsia" w:hAnsiTheme="minorEastAsia" w:eastAsiaTheme="minorEastAsia" w:cstheme="minorEastAsia"/>
          <w:b/>
          <w:bCs/>
          <w:color w:val="auto"/>
          <w:lang w:val="en"/>
        </w:rPr>
        <w:t>评审</w:t>
      </w:r>
      <w:r>
        <w:rPr>
          <w:rFonts w:hint="eastAsia" w:asciiTheme="minorEastAsia" w:hAnsiTheme="minorEastAsia" w:eastAsiaTheme="minorEastAsia" w:cstheme="minorEastAsia"/>
          <w:b/>
          <w:bCs/>
          <w:color w:val="auto"/>
        </w:rPr>
        <w:t>方法</w:t>
      </w:r>
      <w:r>
        <w:rPr>
          <w:rFonts w:hint="eastAsia" w:asciiTheme="minorEastAsia" w:hAnsiTheme="minorEastAsia" w:eastAsiaTheme="minorEastAsia" w:cstheme="minorEastAsia"/>
          <w:b/>
          <w:bCs/>
          <w:color w:val="auto"/>
          <w:lang w:val="en-US" w:eastAsia="zh-CN"/>
        </w:rPr>
        <w:t>及标准</w:t>
      </w:r>
    </w:p>
    <w:p w14:paraId="7CC0661F">
      <w:pPr>
        <w:pStyle w:val="1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本项目采用</w:t>
      </w:r>
      <w:r>
        <w:rPr>
          <w:rFonts w:hint="eastAsia" w:asciiTheme="minorEastAsia" w:hAnsiTheme="minorEastAsia" w:eastAsiaTheme="minorEastAsia" w:cstheme="minorEastAsia"/>
          <w:color w:val="auto"/>
          <w:lang w:eastAsia="zh-CN"/>
        </w:rPr>
        <w:t>价格</w:t>
      </w:r>
      <w:r>
        <w:rPr>
          <w:rFonts w:hint="eastAsia" w:asciiTheme="minorEastAsia" w:hAnsiTheme="minorEastAsia" w:eastAsiaTheme="minorEastAsia" w:cstheme="minorEastAsia"/>
          <w:color w:val="auto"/>
        </w:rPr>
        <w:t>优先法进行评审。</w:t>
      </w:r>
      <w:r>
        <w:rPr>
          <w:rFonts w:hint="eastAsia" w:asciiTheme="minorEastAsia" w:hAnsiTheme="minorEastAsia" w:eastAsiaTheme="minorEastAsia" w:cstheme="minorEastAsia"/>
          <w:color w:val="auto"/>
          <w:lang w:val="en-US" w:eastAsia="zh-CN"/>
        </w:rPr>
        <w:t>投标人投标时使用综合优惠率进行报价，采购人采购本协议内所有的</w:t>
      </w:r>
      <w:r>
        <w:rPr>
          <w:rFonts w:hint="eastAsia" w:asciiTheme="minorEastAsia" w:hAnsiTheme="minorEastAsia" w:cstheme="minorEastAsia"/>
          <w:color w:val="auto"/>
          <w:lang w:val="en-US" w:eastAsia="zh-CN"/>
        </w:rPr>
        <w:t>广告</w:t>
      </w:r>
      <w:r>
        <w:rPr>
          <w:rFonts w:hint="eastAsia" w:asciiTheme="minorEastAsia" w:hAnsiTheme="minorEastAsia" w:eastAsiaTheme="minorEastAsia" w:cstheme="minorEastAsia"/>
          <w:color w:val="auto"/>
          <w:lang w:val="en-US" w:eastAsia="zh-CN"/>
        </w:rPr>
        <w:t>服务均按入围的</w:t>
      </w:r>
      <w:r>
        <w:rPr>
          <w:rFonts w:hint="eastAsia" w:asciiTheme="minorEastAsia" w:hAnsiTheme="minorEastAsia" w:eastAsiaTheme="minorEastAsia" w:cstheme="minorEastAsia"/>
          <w:b/>
          <w:bCs/>
          <w:color w:val="auto"/>
          <w:lang w:val="en-US" w:eastAsia="zh-CN"/>
        </w:rPr>
        <w:t>综合优惠率</w:t>
      </w:r>
      <w:r>
        <w:rPr>
          <w:rFonts w:hint="eastAsia" w:asciiTheme="minorEastAsia" w:hAnsiTheme="minorEastAsia" w:eastAsiaTheme="minorEastAsia" w:cstheme="minorEastAsia"/>
          <w:color w:val="auto"/>
          <w:lang w:val="en-US" w:eastAsia="zh-CN"/>
        </w:rPr>
        <w:t>计算最高限制协议价格，</w:t>
      </w:r>
      <w:r>
        <w:rPr>
          <w:rFonts w:hint="eastAsia" w:asciiTheme="minorEastAsia" w:hAnsiTheme="minorEastAsia" w:eastAsiaTheme="minorEastAsia" w:cstheme="minorEastAsia"/>
          <w:color w:val="auto"/>
        </w:rPr>
        <w:t>评审小组按征集文件</w:t>
      </w:r>
      <w:r>
        <w:rPr>
          <w:rFonts w:hint="eastAsia" w:asciiTheme="minorEastAsia" w:hAnsiTheme="minorEastAsia" w:eastAsiaTheme="minorEastAsia" w:cstheme="minorEastAsia"/>
          <w:color w:val="auto"/>
          <w:lang w:val="en-US" w:eastAsia="zh-CN"/>
        </w:rPr>
        <w:t>的</w:t>
      </w:r>
      <w:r>
        <w:rPr>
          <w:rFonts w:hint="eastAsia" w:asciiTheme="minorEastAsia" w:hAnsiTheme="minorEastAsia" w:eastAsiaTheme="minorEastAsia" w:cstheme="minorEastAsia"/>
          <w:color w:val="auto"/>
        </w:rPr>
        <w:t>规定</w:t>
      </w:r>
      <w:r>
        <w:rPr>
          <w:rFonts w:hint="eastAsia" w:asciiTheme="minorEastAsia" w:hAnsiTheme="minorEastAsia" w:eastAsiaTheme="minorEastAsia" w:cstheme="minorEastAsia"/>
          <w:color w:val="auto"/>
          <w:lang w:eastAsia="zh-CN"/>
        </w:rPr>
        <w:t>，对</w:t>
      </w:r>
      <w:r>
        <w:rPr>
          <w:rFonts w:hint="eastAsia" w:asciiTheme="minorEastAsia" w:hAnsiTheme="minorEastAsia" w:eastAsiaTheme="minorEastAsia" w:cstheme="minorEastAsia"/>
          <w:color w:val="auto"/>
        </w:rPr>
        <w:t>通过资格审查、符合性审查的供应商，按照</w:t>
      </w:r>
      <w:r>
        <w:rPr>
          <w:rFonts w:hint="eastAsia" w:asciiTheme="minorEastAsia" w:hAnsiTheme="minorEastAsia" w:eastAsiaTheme="minorEastAsia" w:cstheme="minorEastAsia"/>
          <w:color w:val="auto"/>
          <w:lang w:eastAsia="zh-CN"/>
        </w:rPr>
        <w:t>评标</w:t>
      </w:r>
      <w:r>
        <w:rPr>
          <w:rFonts w:hint="eastAsia" w:asciiTheme="minorEastAsia" w:hAnsiTheme="minorEastAsia" w:eastAsiaTheme="minorEastAsia" w:cstheme="minorEastAsia"/>
          <w:color w:val="auto"/>
        </w:rPr>
        <w:t>综合优惠率从高到低排序并根据征集文件规定的淘汰率或者入围供应商数量上限，确定入围供应商。</w:t>
      </w:r>
    </w:p>
    <w:p w14:paraId="7BE1F609">
      <w:pPr>
        <w:pStyle w:val="1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bookmarkStart w:id="148" w:name="PO_TDCUS_ITEM_SM_TABLE_1"/>
      <w:bookmarkEnd w:id="148"/>
      <w:r>
        <w:rPr>
          <w:rFonts w:hint="eastAsia" w:asciiTheme="minorEastAsia" w:hAnsiTheme="minorEastAsia" w:eastAsiaTheme="minorEastAsia" w:cstheme="minorEastAsia"/>
          <w:color w:val="auto"/>
          <w:lang w:val="en-US" w:eastAsia="zh-CN"/>
        </w:rPr>
        <w:t>采购人采购本协议内</w:t>
      </w:r>
      <w:r>
        <w:rPr>
          <w:rFonts w:hint="eastAsia" w:asciiTheme="minorEastAsia" w:hAnsiTheme="minorEastAsia" w:cstheme="minorEastAsia"/>
          <w:color w:val="auto"/>
          <w:lang w:val="en-US" w:eastAsia="zh-CN"/>
        </w:rPr>
        <w:t>广告</w:t>
      </w:r>
      <w:r>
        <w:rPr>
          <w:rFonts w:hint="eastAsia" w:asciiTheme="minorEastAsia" w:hAnsiTheme="minorEastAsia" w:eastAsiaTheme="minorEastAsia" w:cstheme="minorEastAsia"/>
          <w:color w:val="auto"/>
          <w:lang w:val="en-US" w:eastAsia="zh-CN"/>
        </w:rPr>
        <w:t>服务时，最高</w:t>
      </w:r>
      <w:r>
        <w:rPr>
          <w:rFonts w:hint="eastAsia" w:asciiTheme="minorEastAsia" w:hAnsiTheme="minorEastAsia" w:eastAsiaTheme="minorEastAsia" w:cstheme="minorEastAsia"/>
          <w:color w:val="auto"/>
          <w:lang w:val="zh-CN"/>
        </w:rPr>
        <w:t>协议价格＝采购时供应商对该</w:t>
      </w:r>
      <w:r>
        <w:rPr>
          <w:rFonts w:hint="eastAsia" w:asciiTheme="minorEastAsia" w:hAnsiTheme="minorEastAsia" w:eastAsiaTheme="minorEastAsia" w:cstheme="minorEastAsia"/>
          <w:color w:val="auto"/>
          <w:lang w:val="en-US" w:eastAsia="zh-CN"/>
        </w:rPr>
        <w:t>协议</w:t>
      </w:r>
      <w:r>
        <w:rPr>
          <w:rFonts w:hint="eastAsia" w:asciiTheme="minorEastAsia" w:hAnsiTheme="minorEastAsia" w:cstheme="minorEastAsia"/>
          <w:color w:val="auto"/>
          <w:lang w:val="en-US" w:eastAsia="zh-CN"/>
        </w:rPr>
        <w:t>广告</w:t>
      </w:r>
      <w:r>
        <w:rPr>
          <w:rFonts w:hint="eastAsia" w:asciiTheme="minorEastAsia" w:hAnsiTheme="minorEastAsia" w:eastAsiaTheme="minorEastAsia" w:cstheme="minorEastAsia"/>
          <w:color w:val="auto"/>
          <w:lang w:val="zh-CN"/>
        </w:rPr>
        <w:t>服务的市场实时报价×（1-入围综合优惠率）×数量。</w:t>
      </w:r>
      <w:r>
        <w:rPr>
          <w:rFonts w:hint="eastAsia" w:asciiTheme="minorEastAsia" w:hAnsiTheme="minorEastAsia" w:eastAsiaTheme="minorEastAsia" w:cstheme="minorEastAsia"/>
          <w:color w:val="auto"/>
        </w:rPr>
        <w:t>采购人可与入围供应商就价格、服务等方面内容进行协商，以获得更大优惠。供应商不得以抬高市场实时价格、提高优惠率的手段谋取入围。</w:t>
      </w:r>
    </w:p>
    <w:p w14:paraId="4E5EF478">
      <w:pPr>
        <w:pStyle w:val="1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 xml:space="preserve">说明： </w:t>
      </w:r>
    </w:p>
    <w:p w14:paraId="296737B9">
      <w:pPr>
        <w:pStyle w:val="1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（1）本项目专门面向中小企业，即</w:t>
      </w:r>
      <w:r>
        <w:rPr>
          <w:rFonts w:hint="eastAsia" w:asciiTheme="minorEastAsia" w:hAnsiTheme="minorEastAsia" w:eastAsiaTheme="minorEastAsia" w:cstheme="minorEastAsia"/>
          <w:color w:val="auto"/>
        </w:rPr>
        <w:t>评标综合优惠率＝响应综合优惠率</w:t>
      </w:r>
      <w:r>
        <w:rPr>
          <w:rFonts w:hint="eastAsia" w:asciiTheme="minorEastAsia" w:hAnsiTheme="minorEastAsia" w:eastAsiaTheme="minorEastAsia" w:cstheme="minorEastAsia"/>
          <w:color w:val="auto"/>
          <w:lang w:eastAsia="zh-CN"/>
        </w:rPr>
        <w:t>。</w:t>
      </w:r>
    </w:p>
    <w:p w14:paraId="6E1407DB">
      <w:pPr>
        <w:pStyle w:val="1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cstheme="minorEastAsia"/>
          <w:color w:val="auto"/>
          <w:lang w:val="en-US" w:eastAsia="zh-CN"/>
        </w:rPr>
        <w:t>（2）</w:t>
      </w:r>
      <w:r>
        <w:rPr>
          <w:rFonts w:hint="eastAsia" w:asciiTheme="minorEastAsia" w:hAnsiTheme="minorEastAsia" w:eastAsiaTheme="minorEastAsia" w:cstheme="minorEastAsia"/>
          <w:color w:val="auto"/>
          <w:lang w:val="en-US" w:eastAsia="zh-CN"/>
        </w:rPr>
        <w:t xml:space="preserve">参加响应的监狱企业，视同小型、微型企业。监狱企业应当按照《财政部 司法部关于政府采购支持监狱企业发展有关问题的通知》（财库〔2014〕68 号）的规定，提供由省级以上监狱管理局、戒毒管理局(含新疆生产建设兵团)出具的属于监狱企业的证明文件（响应文件中上传加盖出具单位公章的原件电子件）。 </w:t>
      </w:r>
    </w:p>
    <w:p w14:paraId="2E867F01">
      <w:pPr>
        <w:pStyle w:val="1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（3）按照《关于促进残疾人就业政府采购政策的通知》（财库〔2017〕141 号）的规定，残疾人福利性单位视同小型、微型企业，享受预留份额、评审中价格扣除等促进中小企业发展的政府采购政策。残疾人福利性单位参加政府采购活动时，应当提供《残疾人福利性单位声明函》，并对声明的真实性负责。残疾人福利性单位属于小型、微型企业的，不重复享受政策。（以供应商按第六章“响应文件格式”要求提供的《响应报价表》和《残疾人福利性单位声明函》为评审依据）</w:t>
      </w:r>
    </w:p>
    <w:p w14:paraId="66D5D321">
      <w:pPr>
        <w:pStyle w:val="12"/>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b/>
          <w:bCs/>
          <w:color w:val="auto"/>
          <w:lang w:val="en-US" w:eastAsia="zh-CN"/>
        </w:rPr>
        <w:t>（二）、入围候选人推荐原则</w:t>
      </w:r>
      <w:bookmarkStart w:id="149" w:name="_Toc4771"/>
      <w:bookmarkStart w:id="150" w:name="_Toc13096"/>
    </w:p>
    <w:p w14:paraId="70EC9B4D">
      <w:pPr>
        <w:pStyle w:val="1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1</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确定第一阶段入围供应商时，提交响应文件和符合资格条件、实质性要求且进入详评的供应商按照有效报价（即</w:t>
      </w:r>
      <w:r>
        <w:rPr>
          <w:rFonts w:hint="eastAsia" w:asciiTheme="minorEastAsia" w:hAnsiTheme="minorEastAsia" w:eastAsiaTheme="minorEastAsia" w:cstheme="minorEastAsia"/>
          <w:color w:val="auto"/>
          <w:lang w:val="en-US" w:eastAsia="zh-CN"/>
        </w:rPr>
        <w:t>评标</w:t>
      </w:r>
      <w:r>
        <w:rPr>
          <w:rFonts w:hint="eastAsia" w:asciiTheme="minorEastAsia" w:hAnsiTheme="minorEastAsia" w:eastAsiaTheme="minorEastAsia" w:cstheme="minorEastAsia"/>
          <w:color w:val="auto"/>
        </w:rPr>
        <w:t>综合优惠率）从高到低排序</w:t>
      </w:r>
      <w:r>
        <w:rPr>
          <w:rFonts w:hint="eastAsia" w:asciiTheme="minorEastAsia" w:hAnsiTheme="minorEastAsia" w:eastAsiaTheme="minorEastAsia" w:cstheme="minorEastAsia"/>
          <w:color w:val="auto"/>
          <w:lang w:val="en-US" w:eastAsia="zh-CN"/>
        </w:rPr>
        <w:t>。</w:t>
      </w:r>
    </w:p>
    <w:p w14:paraId="5FEA4636">
      <w:pPr>
        <w:pStyle w:val="1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2</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本项目不设置入围供应商数量上限，按20%淘汰率计算且至少淘汰一家供应商确定入围供应商。（供应商家数×淘汰率=Y，</w:t>
      </w:r>
      <w:r>
        <w:rPr>
          <w:rFonts w:hint="eastAsia" w:asciiTheme="minorEastAsia" w:hAnsiTheme="minorEastAsia" w:cstheme="minorEastAsia"/>
          <w:color w:val="auto"/>
          <w:lang w:val="en-US" w:eastAsia="zh-CN"/>
        </w:rPr>
        <w:t>淘汰家数取</w:t>
      </w:r>
      <w:r>
        <w:rPr>
          <w:rFonts w:hint="eastAsia" w:asciiTheme="minorEastAsia" w:hAnsiTheme="minorEastAsia" w:eastAsiaTheme="minorEastAsia" w:cstheme="minorEastAsia"/>
          <w:color w:val="auto"/>
        </w:rPr>
        <w:t>Y整数部分，小数部分</w:t>
      </w:r>
      <w:r>
        <w:rPr>
          <w:rFonts w:hint="eastAsia" w:asciiTheme="minorEastAsia" w:hAnsiTheme="minorEastAsia" w:cstheme="minorEastAsia"/>
          <w:color w:val="auto"/>
          <w:lang w:val="en-US" w:eastAsia="zh-CN"/>
        </w:rPr>
        <w:t>不计。）</w:t>
      </w:r>
      <w:r>
        <w:rPr>
          <w:rFonts w:hint="eastAsia" w:asciiTheme="minorEastAsia" w:hAnsiTheme="minorEastAsia" w:eastAsiaTheme="minorEastAsia" w:cstheme="minorEastAsia"/>
          <w:color w:val="auto"/>
          <w:lang w:eastAsia="zh-CN"/>
        </w:rPr>
        <w:t>。</w:t>
      </w:r>
    </w:p>
    <w:p w14:paraId="1848918D">
      <w:pPr>
        <w:pStyle w:val="1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lang w:eastAsia="zh-CN"/>
        </w:rPr>
      </w:pP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3</w:t>
      </w:r>
      <w:r>
        <w:rPr>
          <w:rFonts w:hint="eastAsia" w:asciiTheme="minorEastAsia" w:hAnsiTheme="minorEastAsia" w:eastAsiaTheme="minorEastAsia" w:cstheme="minorEastAsia"/>
          <w:color w:val="auto"/>
          <w:lang w:eastAsia="zh-CN"/>
        </w:rPr>
        <w:t>）当评标</w:t>
      </w:r>
      <w:r>
        <w:rPr>
          <w:rFonts w:hint="eastAsia" w:asciiTheme="minorEastAsia" w:hAnsiTheme="minorEastAsia" w:eastAsiaTheme="minorEastAsia" w:cstheme="minorEastAsia"/>
          <w:b/>
          <w:bCs/>
          <w:color w:val="auto"/>
          <w:lang w:eastAsia="zh-CN"/>
        </w:rPr>
        <w:t>综合优惠率</w:t>
      </w:r>
      <w:r>
        <w:rPr>
          <w:rFonts w:hint="eastAsia" w:asciiTheme="minorEastAsia" w:hAnsiTheme="minorEastAsia" w:eastAsiaTheme="minorEastAsia" w:cstheme="minorEastAsia"/>
          <w:color w:val="auto"/>
          <w:lang w:eastAsia="zh-CN"/>
        </w:rPr>
        <w:t>相同时，</w:t>
      </w:r>
      <w:r>
        <w:rPr>
          <w:rFonts w:hint="eastAsia" w:asciiTheme="minorEastAsia" w:hAnsiTheme="minorEastAsia" w:eastAsiaTheme="minorEastAsia" w:cstheme="minorEastAsia"/>
          <w:color w:val="auto"/>
          <w:lang w:val="en-US" w:eastAsia="zh-CN"/>
        </w:rPr>
        <w:t>由评标委员会各成员对</w:t>
      </w:r>
      <w:r>
        <w:rPr>
          <w:rFonts w:hint="eastAsia" w:asciiTheme="minorEastAsia" w:hAnsiTheme="minorEastAsia" w:eastAsiaTheme="minorEastAsia" w:cstheme="minorEastAsia"/>
          <w:b/>
          <w:bCs/>
          <w:color w:val="auto"/>
          <w:lang w:val="en-US" w:eastAsia="zh-CN"/>
        </w:rPr>
        <w:t>综合优惠率</w:t>
      </w:r>
      <w:r>
        <w:rPr>
          <w:rFonts w:hint="eastAsia" w:asciiTheme="minorEastAsia" w:hAnsiTheme="minorEastAsia" w:eastAsiaTheme="minorEastAsia" w:cstheme="minorEastAsia"/>
          <w:color w:val="auto"/>
          <w:lang w:val="en-US" w:eastAsia="zh-CN"/>
        </w:rPr>
        <w:t>相同的供应商,</w:t>
      </w:r>
      <w:r>
        <w:rPr>
          <w:rFonts w:hint="eastAsia" w:asciiTheme="minorEastAsia" w:hAnsiTheme="minorEastAsia" w:cstheme="minorEastAsia"/>
          <w:color w:val="auto"/>
          <w:lang w:val="en-US" w:eastAsia="zh-CN"/>
        </w:rPr>
        <w:t>依次</w:t>
      </w:r>
      <w:r>
        <w:rPr>
          <w:rFonts w:hint="eastAsia" w:asciiTheme="minorEastAsia" w:hAnsiTheme="minorEastAsia" w:eastAsiaTheme="minorEastAsia" w:cstheme="minorEastAsia"/>
          <w:color w:val="auto"/>
          <w:lang w:val="en-US" w:eastAsia="zh-CN"/>
        </w:rPr>
        <w:t>以</w:t>
      </w:r>
      <w:r>
        <w:rPr>
          <w:rFonts w:hint="eastAsia" w:asciiTheme="minorEastAsia" w:hAnsiTheme="minorEastAsia" w:cstheme="minorEastAsia"/>
          <w:color w:val="auto"/>
          <w:lang w:val="en-US" w:eastAsia="zh-CN"/>
        </w:rPr>
        <w:t>服务承诺优良</w:t>
      </w:r>
      <w:r>
        <w:rPr>
          <w:rFonts w:hint="eastAsia" w:asciiTheme="minorEastAsia" w:hAnsiTheme="minorEastAsia" w:eastAsiaTheme="minorEastAsia" w:cstheme="minorEastAsia"/>
          <w:color w:val="auto"/>
          <w:lang w:val="en-US" w:eastAsia="zh-CN"/>
        </w:rPr>
        <w:t>排序</w:t>
      </w:r>
      <w:r>
        <w:rPr>
          <w:rFonts w:hint="eastAsia" w:asciiTheme="minorEastAsia" w:hAnsiTheme="minorEastAsia" w:cstheme="minorEastAsia"/>
          <w:color w:val="auto"/>
          <w:lang w:val="en-US" w:eastAsia="zh-CN"/>
        </w:rPr>
        <w:t>、</w:t>
      </w:r>
      <w:r>
        <w:rPr>
          <w:rFonts w:hint="eastAsia" w:asciiTheme="minorEastAsia" w:hAnsiTheme="minorEastAsia" w:eastAsiaTheme="minorEastAsia" w:cstheme="minorEastAsia"/>
          <w:color w:val="auto"/>
          <w:lang w:val="en-US" w:eastAsia="zh-CN"/>
        </w:rPr>
        <w:t>经营场所面积由大到小</w:t>
      </w:r>
      <w:r>
        <w:rPr>
          <w:rFonts w:hint="eastAsia" w:asciiTheme="minorEastAsia" w:hAnsiTheme="minorEastAsia" w:cstheme="minorEastAsia"/>
          <w:color w:val="auto"/>
          <w:lang w:val="en-US" w:eastAsia="zh-CN"/>
        </w:rPr>
        <w:t>排序、</w:t>
      </w:r>
      <w:r>
        <w:rPr>
          <w:rFonts w:hint="eastAsia" w:asciiTheme="minorEastAsia" w:hAnsiTheme="minorEastAsia" w:eastAsiaTheme="minorEastAsia" w:cstheme="minorEastAsia"/>
          <w:color w:val="auto"/>
          <w:lang w:val="en-US" w:eastAsia="zh-CN"/>
        </w:rPr>
        <w:t>人员配置人数由多到少排序确定入围供应商。</w:t>
      </w:r>
    </w:p>
    <w:p w14:paraId="2AC1D287">
      <w:pPr>
        <w:pStyle w:val="1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lang w:val="en-US" w:eastAsia="zh-CN"/>
        </w:rPr>
      </w:pP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4</w:t>
      </w:r>
      <w:r>
        <w:rPr>
          <w:rFonts w:hint="eastAsia" w:asciiTheme="minorEastAsia" w:hAnsiTheme="minorEastAsia" w:eastAsiaTheme="minorEastAsia" w:cstheme="minorEastAsia"/>
          <w:color w:val="auto"/>
          <w:lang w:eastAsia="zh-CN"/>
        </w:rPr>
        <w:t>）特别说明，评审时评审委员会认为供应商的投标响应优惠率明显高于其他通过符合性审查供应商的报价，有可能影响产品(服务)质量或者不能诚信履约的，应当要求其在合理的时间内在线提供书面说明，必要时提交相关证明材料，供应商不能证明其报价合理性的，评审委员会应当将其作为无效响应如理。</w:t>
      </w:r>
    </w:p>
    <w:bookmarkEnd w:id="149"/>
    <w:bookmarkEnd w:id="150"/>
    <w:p w14:paraId="5211F405">
      <w:pPr>
        <w:pStyle w:val="4"/>
        <w:bidi w:val="0"/>
        <w:jc w:val="center"/>
        <w:outlineLvl w:val="2"/>
        <w:rPr>
          <w:rFonts w:hint="eastAsia" w:ascii="宋体" w:hAnsi="宋体" w:eastAsia="宋体" w:cs="宋体"/>
          <w:b/>
          <w:bCs w:val="0"/>
          <w:color w:val="auto"/>
          <w:szCs w:val="30"/>
        </w:rPr>
      </w:pPr>
      <w:bookmarkStart w:id="151" w:name="PO_3000001866_PM051"/>
      <w:bookmarkEnd w:id="151"/>
      <w:bookmarkStart w:id="152" w:name="_Toc80093008"/>
      <w:bookmarkStart w:id="153" w:name="_Toc32440"/>
      <w:bookmarkStart w:id="154" w:name="_Toc19947"/>
      <w:bookmarkStart w:id="155" w:name="_Toc4565"/>
      <w:r>
        <w:rPr>
          <w:rFonts w:hint="eastAsia" w:asciiTheme="majorEastAsia" w:hAnsiTheme="majorEastAsia" w:eastAsiaTheme="majorEastAsia" w:cstheme="majorEastAsia"/>
          <w:color w:val="auto"/>
        </w:rPr>
        <w:t>第</w:t>
      </w:r>
      <w:r>
        <w:rPr>
          <w:rFonts w:hint="eastAsia" w:asciiTheme="majorEastAsia" w:hAnsiTheme="majorEastAsia" w:eastAsiaTheme="majorEastAsia" w:cstheme="majorEastAsia"/>
          <w:color w:val="auto"/>
          <w:lang w:eastAsia="zh-CN"/>
        </w:rPr>
        <w:t>四</w:t>
      </w:r>
      <w:r>
        <w:rPr>
          <w:rFonts w:hint="eastAsia" w:asciiTheme="majorEastAsia" w:hAnsiTheme="majorEastAsia" w:eastAsiaTheme="majorEastAsia" w:cstheme="majorEastAsia"/>
          <w:color w:val="auto"/>
        </w:rPr>
        <w:t>节 评审报告</w:t>
      </w:r>
      <w:bookmarkEnd w:id="152"/>
      <w:bookmarkEnd w:id="153"/>
      <w:bookmarkEnd w:id="154"/>
      <w:bookmarkEnd w:id="155"/>
    </w:p>
    <w:p w14:paraId="11F4DF87">
      <w:pPr>
        <w:pStyle w:val="34"/>
        <w:spacing w:before="0"/>
        <w:ind w:firstLine="482"/>
        <w:outlineLvl w:val="2"/>
        <w:rPr>
          <w:rFonts w:hint="eastAsia" w:ascii="宋体" w:hAnsi="宋体" w:cs="宋体"/>
          <w:b/>
          <w:bCs/>
          <w:color w:val="auto"/>
          <w:szCs w:val="24"/>
        </w:rPr>
      </w:pPr>
      <w:bookmarkStart w:id="156" w:name="_Toc2916"/>
      <w:bookmarkStart w:id="157" w:name="_Toc5943"/>
      <w:r>
        <w:rPr>
          <w:rFonts w:hint="eastAsia" w:ascii="宋体" w:hAnsi="宋体" w:cs="宋体"/>
          <w:b/>
          <w:bCs/>
          <w:color w:val="auto"/>
          <w:szCs w:val="24"/>
        </w:rPr>
        <w:t>（一）评审报告与推荐入围候选人</w:t>
      </w:r>
      <w:bookmarkEnd w:id="156"/>
      <w:bookmarkEnd w:id="157"/>
    </w:p>
    <w:p w14:paraId="1FE43494">
      <w:pPr>
        <w:pStyle w:val="16"/>
        <w:tabs>
          <w:tab w:val="left" w:pos="2472"/>
        </w:tabs>
        <w:spacing w:line="360" w:lineRule="auto"/>
        <w:ind w:firstLine="420" w:firstLineChars="200"/>
        <w:rPr>
          <w:rFonts w:hint="eastAsia" w:hAnsi="宋体" w:cs="宋体"/>
          <w:color w:val="auto"/>
        </w:rPr>
      </w:pPr>
      <w:r>
        <w:rPr>
          <w:rFonts w:hint="eastAsia" w:hAnsi="宋体" w:cs="宋体"/>
          <w:color w:val="auto"/>
        </w:rPr>
        <w:t>评审委员会根据原始评审记录和评审结果编写评审报告，并通过电子交易平台向征集人、采购代理机构提交。</w:t>
      </w:r>
    </w:p>
    <w:p w14:paraId="5699B02F">
      <w:pPr>
        <w:widowControl/>
        <w:spacing w:line="360" w:lineRule="auto"/>
        <w:ind w:firstLine="482" w:firstLineChars="200"/>
        <w:jc w:val="left"/>
        <w:outlineLvl w:val="2"/>
        <w:rPr>
          <w:rFonts w:hint="eastAsia" w:ascii="宋体" w:hAnsi="宋体" w:cs="宋体"/>
          <w:b/>
          <w:bCs/>
          <w:color w:val="auto"/>
          <w:sz w:val="24"/>
        </w:rPr>
      </w:pPr>
      <w:bookmarkStart w:id="158" w:name="_Toc2874"/>
      <w:bookmarkStart w:id="159" w:name="_Toc31846"/>
      <w:r>
        <w:rPr>
          <w:rFonts w:hint="eastAsia" w:ascii="宋体" w:hAnsi="宋体" w:cs="宋体"/>
          <w:b/>
          <w:bCs/>
          <w:color w:val="auto"/>
          <w:sz w:val="24"/>
        </w:rPr>
        <w:t>（二）评审争议事项处理</w:t>
      </w:r>
      <w:bookmarkEnd w:id="158"/>
      <w:bookmarkEnd w:id="159"/>
    </w:p>
    <w:p w14:paraId="7E2901D0">
      <w:pPr>
        <w:pStyle w:val="16"/>
        <w:tabs>
          <w:tab w:val="left" w:pos="2472"/>
        </w:tabs>
        <w:spacing w:line="360" w:lineRule="auto"/>
        <w:ind w:firstLine="420" w:firstLineChars="200"/>
        <w:rPr>
          <w:rFonts w:hint="eastAsia" w:hAnsi="宋体" w:cs="宋体"/>
          <w:color w:val="auto"/>
        </w:rPr>
      </w:pPr>
      <w:r>
        <w:rPr>
          <w:rFonts w:hint="eastAsia" w:hAnsi="宋体" w:cs="宋体"/>
          <w:color w:val="auto"/>
        </w:rPr>
        <w:t>评审委员会成员对需要共同认定的事项存在争议的，应当按照少数服从多数的原则作出结论。持不同意见的评审委员会成员应当在评审报告上签署不同意见及理由，否则视为同意评审报告。</w:t>
      </w:r>
    </w:p>
    <w:p w14:paraId="6CADEC6B">
      <w:pPr>
        <w:pStyle w:val="16"/>
        <w:tabs>
          <w:tab w:val="left" w:pos="2472"/>
        </w:tabs>
        <w:spacing w:line="460" w:lineRule="exact"/>
        <w:rPr>
          <w:rFonts w:hint="eastAsia" w:hAnsi="宋体" w:cs="宋体"/>
          <w:b/>
          <w:color w:val="auto"/>
          <w:sz w:val="36"/>
        </w:rPr>
        <w:sectPr>
          <w:footerReference r:id="rId5" w:type="default"/>
          <w:pgSz w:w="11906" w:h="16838"/>
          <w:pgMar w:top="1134" w:right="1134" w:bottom="1134" w:left="1134" w:header="720" w:footer="720" w:gutter="0"/>
          <w:pgNumType w:fmt="decimal"/>
          <w:cols w:space="720" w:num="1"/>
          <w:docGrid w:type="lines" w:linePitch="331" w:charSpace="0"/>
        </w:sectPr>
      </w:pPr>
    </w:p>
    <w:p w14:paraId="14E4CC05">
      <w:pPr>
        <w:pStyle w:val="16"/>
        <w:tabs>
          <w:tab w:val="left" w:pos="2472"/>
        </w:tabs>
        <w:spacing w:line="460" w:lineRule="exact"/>
        <w:jc w:val="center"/>
        <w:rPr>
          <w:rFonts w:hint="eastAsia" w:hAnsi="宋体" w:cs="宋体"/>
          <w:b/>
          <w:color w:val="auto"/>
          <w:sz w:val="36"/>
        </w:rPr>
      </w:pPr>
    </w:p>
    <w:p w14:paraId="1741425C">
      <w:pPr>
        <w:pStyle w:val="16"/>
        <w:tabs>
          <w:tab w:val="left" w:pos="2472"/>
        </w:tabs>
        <w:spacing w:line="460" w:lineRule="exact"/>
        <w:jc w:val="center"/>
        <w:rPr>
          <w:rFonts w:hint="eastAsia" w:hAnsi="宋体" w:cs="宋体"/>
          <w:b/>
          <w:color w:val="auto"/>
          <w:sz w:val="36"/>
        </w:rPr>
      </w:pPr>
    </w:p>
    <w:p w14:paraId="0B777D83">
      <w:pPr>
        <w:pStyle w:val="16"/>
        <w:tabs>
          <w:tab w:val="left" w:pos="2472"/>
        </w:tabs>
        <w:spacing w:line="460" w:lineRule="exact"/>
        <w:jc w:val="center"/>
        <w:rPr>
          <w:rFonts w:hint="eastAsia" w:hAnsi="宋体" w:cs="宋体"/>
          <w:b/>
          <w:color w:val="auto"/>
          <w:sz w:val="36"/>
        </w:rPr>
      </w:pPr>
    </w:p>
    <w:p w14:paraId="3DC981B7">
      <w:pPr>
        <w:pStyle w:val="16"/>
        <w:tabs>
          <w:tab w:val="left" w:pos="2472"/>
        </w:tabs>
        <w:spacing w:line="460" w:lineRule="exact"/>
        <w:jc w:val="center"/>
        <w:rPr>
          <w:rFonts w:hint="eastAsia" w:hAnsi="宋体" w:cs="宋体"/>
          <w:b/>
          <w:color w:val="auto"/>
          <w:sz w:val="36"/>
        </w:rPr>
      </w:pPr>
    </w:p>
    <w:p w14:paraId="6596385D">
      <w:pPr>
        <w:pStyle w:val="16"/>
        <w:tabs>
          <w:tab w:val="left" w:pos="2472"/>
        </w:tabs>
        <w:spacing w:line="460" w:lineRule="exact"/>
        <w:jc w:val="center"/>
        <w:rPr>
          <w:rFonts w:hint="eastAsia" w:hAnsi="宋体" w:cs="宋体"/>
          <w:b/>
          <w:color w:val="auto"/>
          <w:sz w:val="36"/>
        </w:rPr>
      </w:pPr>
    </w:p>
    <w:p w14:paraId="6BB2109F">
      <w:pPr>
        <w:pStyle w:val="16"/>
        <w:tabs>
          <w:tab w:val="left" w:pos="2472"/>
        </w:tabs>
        <w:spacing w:line="460" w:lineRule="exact"/>
        <w:jc w:val="center"/>
        <w:rPr>
          <w:rFonts w:hint="eastAsia" w:hAnsi="宋体" w:cs="宋体"/>
          <w:b/>
          <w:color w:val="auto"/>
          <w:sz w:val="36"/>
        </w:rPr>
      </w:pPr>
    </w:p>
    <w:p w14:paraId="0A8BC8A7">
      <w:pPr>
        <w:pStyle w:val="16"/>
        <w:tabs>
          <w:tab w:val="left" w:pos="2472"/>
        </w:tabs>
        <w:spacing w:line="460" w:lineRule="exact"/>
        <w:jc w:val="center"/>
        <w:rPr>
          <w:rFonts w:hint="eastAsia" w:hAnsi="宋体" w:cs="宋体"/>
          <w:b/>
          <w:color w:val="auto"/>
          <w:sz w:val="36"/>
        </w:rPr>
      </w:pPr>
    </w:p>
    <w:p w14:paraId="23B374E8">
      <w:pPr>
        <w:pStyle w:val="16"/>
        <w:tabs>
          <w:tab w:val="left" w:pos="2472"/>
        </w:tabs>
        <w:spacing w:line="460" w:lineRule="exact"/>
        <w:jc w:val="center"/>
        <w:rPr>
          <w:rFonts w:hint="eastAsia" w:hAnsi="宋体" w:cs="宋体"/>
          <w:b/>
          <w:color w:val="auto"/>
          <w:sz w:val="36"/>
        </w:rPr>
      </w:pPr>
    </w:p>
    <w:p w14:paraId="2E5EE195">
      <w:pPr>
        <w:pStyle w:val="16"/>
        <w:tabs>
          <w:tab w:val="left" w:pos="2472"/>
        </w:tabs>
        <w:spacing w:line="460" w:lineRule="exact"/>
        <w:jc w:val="center"/>
        <w:rPr>
          <w:rFonts w:hint="eastAsia" w:hAnsi="宋体" w:cs="宋体"/>
          <w:b/>
          <w:color w:val="auto"/>
          <w:sz w:val="36"/>
        </w:rPr>
      </w:pPr>
    </w:p>
    <w:p w14:paraId="24203908">
      <w:pPr>
        <w:pStyle w:val="16"/>
        <w:tabs>
          <w:tab w:val="left" w:pos="2472"/>
        </w:tabs>
        <w:spacing w:line="460" w:lineRule="exact"/>
        <w:jc w:val="center"/>
        <w:rPr>
          <w:rFonts w:hint="eastAsia" w:hAnsi="宋体" w:cs="宋体"/>
          <w:b/>
          <w:color w:val="auto"/>
          <w:sz w:val="36"/>
        </w:rPr>
      </w:pPr>
    </w:p>
    <w:p w14:paraId="63433285">
      <w:pPr>
        <w:pStyle w:val="16"/>
        <w:tabs>
          <w:tab w:val="left" w:pos="2472"/>
        </w:tabs>
        <w:spacing w:line="460" w:lineRule="exact"/>
        <w:jc w:val="center"/>
        <w:rPr>
          <w:rFonts w:hint="eastAsia" w:hAnsi="宋体" w:cs="宋体"/>
          <w:b/>
          <w:color w:val="auto"/>
          <w:sz w:val="36"/>
        </w:rPr>
      </w:pPr>
    </w:p>
    <w:p w14:paraId="72BC2EB2">
      <w:pPr>
        <w:pStyle w:val="16"/>
        <w:tabs>
          <w:tab w:val="left" w:pos="2472"/>
        </w:tabs>
        <w:spacing w:line="460" w:lineRule="exact"/>
        <w:jc w:val="center"/>
        <w:rPr>
          <w:rFonts w:hint="eastAsia" w:hAnsi="宋体" w:cs="宋体"/>
          <w:b/>
          <w:color w:val="auto"/>
          <w:sz w:val="36"/>
        </w:rPr>
      </w:pPr>
    </w:p>
    <w:p w14:paraId="10D468D8">
      <w:pPr>
        <w:pStyle w:val="16"/>
        <w:tabs>
          <w:tab w:val="left" w:pos="2472"/>
        </w:tabs>
        <w:spacing w:line="460" w:lineRule="exact"/>
        <w:jc w:val="center"/>
        <w:rPr>
          <w:rFonts w:hint="eastAsia" w:hAnsi="宋体" w:cs="宋体"/>
          <w:b/>
          <w:color w:val="auto"/>
          <w:sz w:val="36"/>
        </w:rPr>
      </w:pPr>
    </w:p>
    <w:p w14:paraId="5B921C14">
      <w:pPr>
        <w:pStyle w:val="3"/>
        <w:bidi w:val="0"/>
        <w:jc w:val="center"/>
        <w:outlineLvl w:val="1"/>
        <w:rPr>
          <w:rFonts w:hint="eastAsia" w:hAnsi="宋体" w:cs="宋体"/>
          <w:b/>
          <w:color w:val="auto"/>
        </w:rPr>
      </w:pPr>
      <w:bookmarkStart w:id="160" w:name="_Toc20520"/>
      <w:bookmarkStart w:id="161" w:name="_Toc21992"/>
      <w:bookmarkStart w:id="162" w:name="_Toc80093009"/>
      <w:bookmarkStart w:id="163" w:name="_Toc12935"/>
      <w:r>
        <w:rPr>
          <w:rFonts w:hint="eastAsia"/>
          <w:color w:val="auto"/>
          <w:sz w:val="40"/>
          <w:szCs w:val="40"/>
        </w:rPr>
        <w:t>第五章 拟签订的框架协议文本</w:t>
      </w:r>
      <w:bookmarkEnd w:id="160"/>
      <w:bookmarkEnd w:id="161"/>
      <w:bookmarkEnd w:id="162"/>
      <w:bookmarkEnd w:id="163"/>
    </w:p>
    <w:p w14:paraId="42A40383">
      <w:pPr>
        <w:pStyle w:val="16"/>
        <w:tabs>
          <w:tab w:val="left" w:pos="2472"/>
        </w:tabs>
        <w:spacing w:line="460" w:lineRule="exact"/>
        <w:jc w:val="center"/>
        <w:rPr>
          <w:rFonts w:hint="eastAsia" w:hAnsi="宋体" w:cs="宋体"/>
          <w:b/>
          <w:bCs/>
          <w:color w:val="auto"/>
          <w:sz w:val="44"/>
        </w:rPr>
      </w:pPr>
      <w:r>
        <w:rPr>
          <w:rFonts w:hint="eastAsia" w:hAnsi="宋体" w:cs="宋体"/>
          <w:color w:val="auto"/>
        </w:rPr>
        <w:br w:type="page"/>
      </w:r>
      <w:bookmarkStart w:id="164" w:name="_Toc27105"/>
    </w:p>
    <w:p w14:paraId="2C9FB864">
      <w:pPr>
        <w:pStyle w:val="16"/>
        <w:tabs>
          <w:tab w:val="left" w:pos="2472"/>
        </w:tabs>
        <w:spacing w:line="460" w:lineRule="exact"/>
        <w:jc w:val="center"/>
        <w:outlineLvl w:val="9"/>
        <w:rPr>
          <w:rFonts w:hint="eastAsia" w:hAnsi="宋体" w:cs="宋体"/>
          <w:b/>
          <w:bCs/>
          <w:color w:val="auto"/>
          <w:sz w:val="44"/>
        </w:rPr>
      </w:pPr>
    </w:p>
    <w:p w14:paraId="500C902D">
      <w:pPr>
        <w:pStyle w:val="16"/>
        <w:tabs>
          <w:tab w:val="left" w:pos="2472"/>
        </w:tabs>
        <w:spacing w:line="460" w:lineRule="exact"/>
        <w:jc w:val="center"/>
        <w:outlineLvl w:val="9"/>
        <w:rPr>
          <w:rFonts w:hint="eastAsia" w:hAnsi="宋体" w:cs="宋体"/>
          <w:b/>
          <w:bCs/>
          <w:color w:val="auto"/>
          <w:sz w:val="44"/>
        </w:rPr>
      </w:pPr>
    </w:p>
    <w:bookmarkEnd w:id="164"/>
    <w:p w14:paraId="73569D67">
      <w:pPr>
        <w:spacing w:line="360" w:lineRule="auto"/>
        <w:jc w:val="center"/>
        <w:rPr>
          <w:rFonts w:hint="eastAsia" w:ascii="宋体" w:hAnsi="宋体" w:cs="宋体"/>
          <w:b/>
          <w:bCs/>
          <w:color w:val="auto"/>
          <w:sz w:val="52"/>
          <w:lang w:val="en-US" w:eastAsia="zh-CN"/>
        </w:rPr>
      </w:pPr>
    </w:p>
    <w:p w14:paraId="649D6EBB">
      <w:pPr>
        <w:bidi w:val="0"/>
        <w:jc w:val="center"/>
        <w:rPr>
          <w:rFonts w:hint="eastAsia" w:ascii="宋体" w:hAnsi="宋体" w:cs="宋体"/>
          <w:b/>
          <w:bCs/>
          <w:color w:val="auto"/>
          <w:sz w:val="20"/>
          <w:szCs w:val="22"/>
        </w:rPr>
      </w:pPr>
      <w:r>
        <w:rPr>
          <w:rFonts w:hint="eastAsia"/>
          <w:b/>
          <w:bCs/>
          <w:color w:val="auto"/>
          <w:sz w:val="48"/>
          <w:szCs w:val="48"/>
          <w:lang w:val="en-US" w:eastAsia="zh-CN"/>
        </w:rPr>
        <w:t>岑 溪 市</w:t>
      </w:r>
      <w:r>
        <w:rPr>
          <w:rFonts w:hint="eastAsia"/>
          <w:b/>
          <w:bCs/>
          <w:color w:val="auto"/>
          <w:sz w:val="48"/>
          <w:szCs w:val="48"/>
        </w:rPr>
        <w:t xml:space="preserve"> 政 府 采 购</w:t>
      </w:r>
    </w:p>
    <w:p w14:paraId="65288370">
      <w:pPr>
        <w:spacing w:line="360" w:lineRule="auto"/>
        <w:jc w:val="center"/>
        <w:rPr>
          <w:rFonts w:hint="eastAsia" w:ascii="宋体" w:hAnsi="宋体" w:cs="宋体"/>
          <w:color w:val="auto"/>
        </w:rPr>
      </w:pPr>
    </w:p>
    <w:p w14:paraId="57B79B8D">
      <w:pPr>
        <w:spacing w:line="360" w:lineRule="auto"/>
        <w:jc w:val="center"/>
        <w:rPr>
          <w:rFonts w:hint="eastAsia" w:ascii="宋体" w:hAnsi="宋体" w:cs="宋体" w:eastAsiaTheme="minorEastAsia"/>
          <w:b/>
          <w:bCs/>
          <w:color w:val="auto"/>
          <w:sz w:val="40"/>
          <w:szCs w:val="22"/>
          <w:lang w:eastAsia="zh-CN"/>
        </w:rPr>
      </w:pPr>
      <w:r>
        <w:rPr>
          <w:rFonts w:hint="eastAsia" w:ascii="宋体" w:hAnsi="宋体" w:cs="宋体"/>
          <w:b/>
          <w:bCs/>
          <w:color w:val="auto"/>
          <w:sz w:val="40"/>
          <w:szCs w:val="22"/>
          <w:lang w:val="en-US" w:eastAsia="zh-CN"/>
        </w:rPr>
        <w:t>2025-2027年岑溪市本级</w:t>
      </w:r>
      <w:r>
        <w:rPr>
          <w:rFonts w:hint="eastAsia" w:ascii="宋体" w:hAnsi="宋体" w:cs="宋体"/>
          <w:b/>
          <w:bCs/>
          <w:color w:val="auto"/>
          <w:sz w:val="40"/>
          <w:szCs w:val="22"/>
          <w:lang w:eastAsia="zh-CN"/>
        </w:rPr>
        <w:t>预算单位</w:t>
      </w:r>
      <w:r>
        <w:rPr>
          <w:rFonts w:hint="eastAsia" w:ascii="宋体" w:hAnsi="宋体" w:cs="宋体"/>
          <w:b/>
          <w:bCs/>
          <w:color w:val="auto"/>
          <w:sz w:val="40"/>
          <w:szCs w:val="22"/>
          <w:lang w:val="en-US" w:eastAsia="zh-CN"/>
        </w:rPr>
        <w:t>广告</w:t>
      </w:r>
      <w:r>
        <w:rPr>
          <w:rFonts w:hint="eastAsia" w:ascii="宋体" w:hAnsi="宋体" w:cs="宋体"/>
          <w:b/>
          <w:bCs/>
          <w:color w:val="auto"/>
          <w:sz w:val="40"/>
          <w:szCs w:val="22"/>
          <w:lang w:eastAsia="zh-CN"/>
        </w:rPr>
        <w:t>服务框架协议</w:t>
      </w:r>
    </w:p>
    <w:p w14:paraId="0B83C2E6">
      <w:pPr>
        <w:spacing w:line="360" w:lineRule="auto"/>
        <w:jc w:val="center"/>
        <w:rPr>
          <w:rFonts w:hint="eastAsia" w:ascii="宋体" w:hAnsi="宋体" w:cs="宋体"/>
          <w:b/>
          <w:bCs/>
          <w:color w:val="auto"/>
          <w:sz w:val="44"/>
        </w:rPr>
      </w:pPr>
    </w:p>
    <w:p w14:paraId="708B1310">
      <w:pPr>
        <w:spacing w:line="360" w:lineRule="auto"/>
        <w:jc w:val="center"/>
        <w:rPr>
          <w:rFonts w:hint="eastAsia" w:ascii="宋体" w:hAnsi="宋体" w:cs="宋体"/>
          <w:b/>
          <w:bCs/>
          <w:color w:val="auto"/>
          <w:sz w:val="44"/>
        </w:rPr>
      </w:pPr>
    </w:p>
    <w:p w14:paraId="2D112519">
      <w:pPr>
        <w:spacing w:line="360" w:lineRule="auto"/>
        <w:ind w:firstLine="3507" w:firstLineChars="794"/>
        <w:rPr>
          <w:rFonts w:hint="eastAsia" w:ascii="宋体" w:hAnsi="宋体" w:cs="宋体"/>
          <w:b/>
          <w:bCs/>
          <w:color w:val="auto"/>
          <w:sz w:val="44"/>
        </w:rPr>
      </w:pPr>
    </w:p>
    <w:p w14:paraId="70BD19CB">
      <w:pPr>
        <w:spacing w:line="360" w:lineRule="auto"/>
        <w:ind w:firstLine="3507" w:firstLineChars="794"/>
        <w:rPr>
          <w:rFonts w:hint="eastAsia" w:ascii="宋体" w:hAnsi="宋体" w:cs="宋体"/>
          <w:b/>
          <w:bCs/>
          <w:color w:val="auto"/>
          <w:sz w:val="44"/>
        </w:rPr>
      </w:pPr>
    </w:p>
    <w:p w14:paraId="083A0EFA">
      <w:pPr>
        <w:ind w:firstLine="1995" w:firstLineChars="552"/>
        <w:rPr>
          <w:rFonts w:hint="eastAsia" w:ascii="宋体" w:hAnsi="宋体" w:cs="宋体"/>
          <w:b/>
          <w:color w:val="auto"/>
          <w:sz w:val="36"/>
          <w:szCs w:val="36"/>
          <w:u w:val="single"/>
        </w:rPr>
      </w:pPr>
    </w:p>
    <w:p w14:paraId="36163881">
      <w:pPr>
        <w:bidi w:val="0"/>
        <w:rPr>
          <w:rFonts w:hint="eastAsia"/>
          <w:color w:val="auto"/>
        </w:rPr>
      </w:pPr>
    </w:p>
    <w:p w14:paraId="30F388CF">
      <w:pPr>
        <w:ind w:firstLine="1995" w:firstLineChars="552"/>
        <w:rPr>
          <w:rFonts w:hint="eastAsia" w:ascii="宋体" w:hAnsi="宋体" w:cs="宋体"/>
          <w:b/>
          <w:color w:val="auto"/>
          <w:sz w:val="36"/>
          <w:szCs w:val="36"/>
          <w:u w:val="single"/>
        </w:rPr>
      </w:pPr>
    </w:p>
    <w:p w14:paraId="2E21DDE6">
      <w:pPr>
        <w:tabs>
          <w:tab w:val="left" w:pos="7200"/>
        </w:tabs>
        <w:spacing w:line="360" w:lineRule="auto"/>
        <w:ind w:firstLine="1446" w:firstLineChars="400"/>
        <w:jc w:val="both"/>
        <w:rPr>
          <w:rFonts w:hint="eastAsia" w:ascii="宋体" w:hAnsi="宋体" w:cs="宋体"/>
          <w:b/>
          <w:color w:val="auto"/>
          <w:sz w:val="36"/>
          <w:szCs w:val="36"/>
          <w:u w:val="single"/>
        </w:rPr>
      </w:pPr>
      <w:r>
        <w:rPr>
          <w:rFonts w:hint="eastAsia" w:ascii="宋体" w:hAnsi="宋体" w:cs="宋体"/>
          <w:b/>
          <w:color w:val="auto"/>
          <w:sz w:val="36"/>
          <w:szCs w:val="36"/>
        </w:rPr>
        <w:t>征</w:t>
      </w:r>
      <w:r>
        <w:rPr>
          <w:rFonts w:hint="eastAsia" w:ascii="宋体" w:hAnsi="宋体" w:cs="宋体"/>
          <w:b/>
          <w:color w:val="auto"/>
          <w:sz w:val="36"/>
          <w:szCs w:val="36"/>
          <w:lang w:val="en-US" w:eastAsia="zh-CN"/>
        </w:rPr>
        <w:t xml:space="preserve">  </w:t>
      </w:r>
      <w:r>
        <w:rPr>
          <w:rFonts w:hint="eastAsia" w:ascii="宋体" w:hAnsi="宋体" w:cs="宋体"/>
          <w:b/>
          <w:color w:val="auto"/>
          <w:sz w:val="36"/>
          <w:szCs w:val="36"/>
        </w:rPr>
        <w:t>集</w:t>
      </w:r>
      <w:r>
        <w:rPr>
          <w:rFonts w:hint="eastAsia" w:ascii="宋体" w:hAnsi="宋体" w:cs="宋体"/>
          <w:b/>
          <w:color w:val="auto"/>
          <w:sz w:val="36"/>
          <w:szCs w:val="36"/>
          <w:lang w:val="en-US" w:eastAsia="zh-CN"/>
        </w:rPr>
        <w:t xml:space="preserve">  </w:t>
      </w:r>
      <w:r>
        <w:rPr>
          <w:rFonts w:hint="eastAsia" w:ascii="宋体" w:hAnsi="宋体" w:cs="宋体"/>
          <w:b/>
          <w:color w:val="auto"/>
          <w:sz w:val="36"/>
          <w:szCs w:val="36"/>
        </w:rPr>
        <w:t>人：</w:t>
      </w:r>
      <w:r>
        <w:rPr>
          <w:rFonts w:hint="eastAsia" w:ascii="宋体" w:hAnsi="宋体" w:cs="宋体"/>
          <w:b/>
          <w:color w:val="auto"/>
          <w:sz w:val="36"/>
          <w:szCs w:val="36"/>
          <w:u w:val="single"/>
        </w:rPr>
        <w:t xml:space="preserve"> </w:t>
      </w:r>
      <w:r>
        <w:rPr>
          <w:rFonts w:hint="eastAsia" w:ascii="宋体" w:hAnsi="宋体" w:cs="宋体"/>
          <w:b/>
          <w:color w:val="auto"/>
          <w:sz w:val="36"/>
          <w:szCs w:val="36"/>
          <w:u w:val="single"/>
          <w:lang w:val="en-US" w:eastAsia="zh-CN"/>
        </w:rPr>
        <w:t>岑溪市财政局</w:t>
      </w:r>
    </w:p>
    <w:p w14:paraId="05EE1D85">
      <w:pPr>
        <w:tabs>
          <w:tab w:val="left" w:pos="7380"/>
        </w:tabs>
        <w:spacing w:line="360" w:lineRule="auto"/>
        <w:ind w:firstLine="1995" w:firstLineChars="552"/>
        <w:rPr>
          <w:rFonts w:hint="eastAsia" w:ascii="宋体" w:hAnsi="宋体" w:cs="宋体"/>
          <w:b/>
          <w:color w:val="auto"/>
          <w:sz w:val="36"/>
          <w:szCs w:val="36"/>
        </w:rPr>
      </w:pPr>
    </w:p>
    <w:p w14:paraId="16791A1C">
      <w:pPr>
        <w:tabs>
          <w:tab w:val="left" w:pos="7380"/>
        </w:tabs>
        <w:spacing w:line="360" w:lineRule="auto"/>
        <w:ind w:firstLine="1446" w:firstLineChars="400"/>
        <w:rPr>
          <w:rFonts w:hint="eastAsia" w:ascii="宋体" w:hAnsi="宋体" w:cs="宋体"/>
          <w:b/>
          <w:bCs/>
          <w:color w:val="auto"/>
          <w:sz w:val="44"/>
        </w:rPr>
      </w:pPr>
      <w:r>
        <w:rPr>
          <w:rFonts w:hint="eastAsia" w:ascii="宋体" w:hAnsi="宋体" w:cs="宋体"/>
          <w:b/>
          <w:color w:val="auto"/>
          <w:sz w:val="36"/>
          <w:szCs w:val="36"/>
        </w:rPr>
        <w:t>入围供应商：</w:t>
      </w:r>
      <w:r>
        <w:rPr>
          <w:rFonts w:hint="eastAsia" w:ascii="宋体" w:hAnsi="宋体" w:cs="宋体"/>
          <w:b/>
          <w:color w:val="auto"/>
          <w:sz w:val="36"/>
          <w:szCs w:val="36"/>
          <w:u w:val="single"/>
        </w:rPr>
        <w:t xml:space="preserve">       </w:t>
      </w:r>
      <w:r>
        <w:rPr>
          <w:rFonts w:hint="eastAsia" w:ascii="宋体" w:hAnsi="宋体" w:cs="宋体"/>
          <w:b/>
          <w:color w:val="auto"/>
          <w:sz w:val="36"/>
          <w:szCs w:val="36"/>
          <w:u w:val="single"/>
          <w:lang w:val="en-US" w:eastAsia="zh-CN"/>
        </w:rPr>
        <w:t xml:space="preserve">          </w:t>
      </w:r>
      <w:r>
        <w:rPr>
          <w:rFonts w:hint="eastAsia" w:ascii="宋体" w:hAnsi="宋体" w:cs="宋体"/>
          <w:b/>
          <w:color w:val="auto"/>
          <w:sz w:val="36"/>
          <w:szCs w:val="36"/>
          <w:u w:val="single"/>
        </w:rPr>
        <w:t xml:space="preserve">       </w:t>
      </w:r>
    </w:p>
    <w:p w14:paraId="5E745038">
      <w:pPr>
        <w:tabs>
          <w:tab w:val="left" w:pos="7380"/>
        </w:tabs>
        <w:spacing w:line="360" w:lineRule="auto"/>
        <w:rPr>
          <w:rFonts w:hint="eastAsia" w:ascii="宋体" w:hAnsi="宋体" w:cs="宋体"/>
          <w:b/>
          <w:bCs/>
          <w:color w:val="auto"/>
          <w:sz w:val="44"/>
        </w:rPr>
      </w:pPr>
    </w:p>
    <w:p w14:paraId="7FF4FB6C">
      <w:pPr>
        <w:tabs>
          <w:tab w:val="left" w:pos="7380"/>
        </w:tabs>
        <w:spacing w:line="360" w:lineRule="auto"/>
        <w:jc w:val="center"/>
        <w:rPr>
          <w:rFonts w:hint="eastAsia" w:ascii="宋体" w:hAnsi="宋体" w:cs="宋体"/>
          <w:b/>
          <w:bCs/>
          <w:color w:val="auto"/>
          <w:sz w:val="44"/>
        </w:rPr>
      </w:pPr>
      <w:r>
        <w:rPr>
          <w:rFonts w:hint="eastAsia" w:ascii="宋体" w:hAnsi="宋体" w:cs="宋体"/>
          <w:b/>
          <w:bCs/>
          <w:color w:val="auto"/>
          <w:sz w:val="44"/>
        </w:rPr>
        <w:br w:type="page"/>
      </w:r>
    </w:p>
    <w:p w14:paraId="155509AB">
      <w:pPr>
        <w:spacing w:line="600" w:lineRule="exact"/>
        <w:jc w:val="center"/>
        <w:rPr>
          <w:rFonts w:ascii="Arial" w:hAnsi="Arial" w:eastAsia="黑体"/>
          <w:b/>
          <w:bCs/>
          <w:color w:val="auto"/>
          <w:sz w:val="36"/>
          <w:szCs w:val="36"/>
        </w:rPr>
      </w:pPr>
      <w:r>
        <w:rPr>
          <w:rFonts w:hint="eastAsia" w:ascii="Arial" w:hAnsi="Arial" w:eastAsia="黑体"/>
          <w:b/>
          <w:bCs/>
          <w:color w:val="auto"/>
          <w:sz w:val="36"/>
          <w:szCs w:val="36"/>
          <w:lang w:val="en-US" w:eastAsia="zh-CN"/>
        </w:rPr>
        <w:t>2025-2027年岑溪市本级预算单位广告服务框架协议采购</w:t>
      </w:r>
      <w:r>
        <w:rPr>
          <w:rFonts w:hint="eastAsia" w:ascii="Arial" w:hAnsi="Arial" w:eastAsia="黑体"/>
          <w:b/>
          <w:bCs/>
          <w:color w:val="auto"/>
          <w:sz w:val="36"/>
          <w:szCs w:val="36"/>
        </w:rPr>
        <w:t>项目</w:t>
      </w:r>
      <w:bookmarkStart w:id="165" w:name="_Toc60303939"/>
      <w:r>
        <w:rPr>
          <w:rFonts w:hint="eastAsia" w:ascii="Arial" w:hAnsi="Arial" w:eastAsia="黑体"/>
          <w:b/>
          <w:bCs/>
          <w:color w:val="auto"/>
          <w:sz w:val="36"/>
          <w:szCs w:val="36"/>
        </w:rPr>
        <w:t>框架协议书</w:t>
      </w:r>
      <w:bookmarkEnd w:id="165"/>
    </w:p>
    <w:p w14:paraId="04602A0F">
      <w:pPr>
        <w:spacing w:line="360" w:lineRule="auto"/>
        <w:ind w:left="422" w:leftChars="201" w:firstLine="105" w:firstLineChars="50"/>
        <w:rPr>
          <w:rFonts w:hint="eastAsia" w:ascii="宋体" w:hAnsi="宋体"/>
          <w:color w:val="auto"/>
          <w:szCs w:val="21"/>
        </w:rPr>
      </w:pPr>
      <w:r>
        <w:rPr>
          <w:rFonts w:hint="eastAsia" w:ascii="宋体" w:hAnsi="宋体"/>
          <w:color w:val="auto"/>
          <w:szCs w:val="21"/>
        </w:rPr>
        <w:t>协议编号：</w:t>
      </w:r>
      <w:r>
        <w:rPr>
          <w:rFonts w:hint="eastAsia" w:ascii="宋体" w:hAnsi="宋体"/>
          <w:color w:val="auto"/>
          <w:szCs w:val="21"/>
          <w:u w:val="single"/>
        </w:rPr>
        <w:t xml:space="preserve">                                    </w:t>
      </w:r>
    </w:p>
    <w:p w14:paraId="5FED6518">
      <w:pPr>
        <w:spacing w:line="360" w:lineRule="auto"/>
        <w:ind w:firstLine="525" w:firstLineChars="250"/>
        <w:jc w:val="left"/>
        <w:rPr>
          <w:rFonts w:ascii="宋体" w:hAnsi="宋体"/>
          <w:color w:val="auto"/>
          <w:szCs w:val="21"/>
          <w:u w:val="single"/>
        </w:rPr>
      </w:pPr>
      <w:r>
        <w:rPr>
          <w:rFonts w:hint="eastAsia" w:ascii="宋体" w:hAnsi="宋体"/>
          <w:color w:val="auto"/>
          <w:szCs w:val="21"/>
        </w:rPr>
        <w:t>协议名称：</w:t>
      </w:r>
      <w:r>
        <w:rPr>
          <w:rFonts w:ascii="宋体" w:hAnsi="宋体"/>
          <w:color w:val="auto"/>
          <w:szCs w:val="21"/>
          <w:u w:val="single"/>
        </w:rPr>
        <w:t xml:space="preserve"> </w:t>
      </w:r>
      <w:r>
        <w:rPr>
          <w:rFonts w:hint="eastAsia" w:ascii="宋体" w:hAnsi="宋体"/>
          <w:color w:val="auto"/>
          <w:szCs w:val="21"/>
          <w:u w:val="single"/>
          <w:lang w:eastAsia="zh-CN"/>
        </w:rPr>
        <w:t>2025-2027年岑溪市本级预算单位广告服务框架协议采购</w:t>
      </w:r>
      <w:r>
        <w:rPr>
          <w:rFonts w:hint="eastAsia" w:ascii="宋体" w:hAnsi="宋体"/>
          <w:color w:val="auto"/>
          <w:szCs w:val="21"/>
          <w:u w:val="single"/>
        </w:rPr>
        <w:t>项目框架协议书</w:t>
      </w:r>
    </w:p>
    <w:p w14:paraId="313E20F1">
      <w:pPr>
        <w:spacing w:line="360" w:lineRule="auto"/>
        <w:ind w:firstLine="421"/>
        <w:rPr>
          <w:rFonts w:hint="eastAsia" w:ascii="宋体" w:hAnsi="宋体" w:cs="宋体"/>
          <w:color w:val="auto"/>
          <w:szCs w:val="21"/>
        </w:rPr>
      </w:pPr>
      <w:r>
        <w:rPr>
          <w:rFonts w:hint="eastAsia" w:ascii="宋体" w:hAnsi="宋体" w:cs="Courier New"/>
          <w:b/>
          <w:color w:val="auto"/>
          <w:szCs w:val="21"/>
        </w:rPr>
        <w:t>甲方(征集人)：</w:t>
      </w:r>
      <w:r>
        <w:rPr>
          <w:rFonts w:hint="eastAsia" w:ascii="宋体" w:hAnsi="宋体" w:cs="宋体"/>
          <w:color w:val="auto"/>
          <w:szCs w:val="21"/>
          <w:u w:val="single"/>
          <w:lang w:eastAsia="zh-CN"/>
        </w:rPr>
        <w:t>岑溪市财政局</w:t>
      </w:r>
    </w:p>
    <w:p w14:paraId="3E3AB1C1">
      <w:pPr>
        <w:spacing w:line="360" w:lineRule="auto"/>
        <w:ind w:firstLine="421"/>
        <w:rPr>
          <w:rFonts w:hint="eastAsia" w:ascii="宋体" w:hAnsi="宋体"/>
          <w:color w:val="auto"/>
          <w:szCs w:val="21"/>
        </w:rPr>
      </w:pPr>
      <w:r>
        <w:rPr>
          <w:rFonts w:hint="eastAsia" w:ascii="宋体" w:hAnsi="宋体"/>
          <w:b/>
          <w:bCs/>
          <w:color w:val="auto"/>
          <w:szCs w:val="21"/>
        </w:rPr>
        <w:t>乙方（入围供应商）</w:t>
      </w: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 xml:space="preserve"> </w:t>
      </w:r>
    </w:p>
    <w:p w14:paraId="1790588B">
      <w:pPr>
        <w:spacing w:line="360" w:lineRule="auto"/>
        <w:rPr>
          <w:rFonts w:hint="eastAsia" w:ascii="宋体" w:hAnsi="宋体" w:cs="宋体"/>
          <w:color w:val="auto"/>
          <w:szCs w:val="21"/>
        </w:rPr>
      </w:pPr>
      <w:r>
        <w:rPr>
          <w:rFonts w:hint="eastAsia" w:ascii="宋体" w:hAnsi="宋体" w:cs="宋体"/>
          <w:color w:val="auto"/>
          <w:szCs w:val="21"/>
        </w:rPr>
        <w:t xml:space="preserve">    </w:t>
      </w:r>
    </w:p>
    <w:p w14:paraId="26822C3B">
      <w:pPr>
        <w:spacing w:line="360" w:lineRule="auto"/>
        <w:rPr>
          <w:rFonts w:hint="eastAsia" w:ascii="宋体" w:hAnsi="宋体" w:cs="宋体"/>
          <w:color w:val="auto"/>
          <w:szCs w:val="21"/>
        </w:rPr>
      </w:pPr>
      <w:r>
        <w:rPr>
          <w:rFonts w:hint="eastAsia" w:ascii="宋体" w:hAnsi="宋体" w:cs="宋体"/>
          <w:color w:val="auto"/>
          <w:szCs w:val="21"/>
        </w:rPr>
        <w:t xml:space="preserve">    根据</w:t>
      </w:r>
      <w:r>
        <w:rPr>
          <w:rFonts w:hint="eastAsia" w:ascii="宋体" w:hAnsi="Courier New"/>
          <w:color w:val="auto"/>
          <w:szCs w:val="20"/>
        </w:rPr>
        <w:t>《中华人民共和国民法典》、《中华人民共和国政府采购法》、《</w:t>
      </w:r>
      <w:r>
        <w:rPr>
          <w:rFonts w:ascii="宋体" w:hAnsi="Courier New"/>
          <w:color w:val="auto"/>
          <w:szCs w:val="20"/>
        </w:rPr>
        <w:t>政府采购框架协议采购方式管理暂行办法</w:t>
      </w:r>
      <w:r>
        <w:rPr>
          <w:rFonts w:hint="eastAsia" w:ascii="宋体" w:hAnsi="Courier New"/>
          <w:color w:val="auto"/>
          <w:szCs w:val="20"/>
        </w:rPr>
        <w:t>》</w:t>
      </w:r>
      <w:r>
        <w:rPr>
          <w:rFonts w:hint="eastAsia" w:ascii="宋体" w:hAnsi="宋体" w:cs="宋体"/>
          <w:color w:val="auto"/>
          <w:szCs w:val="21"/>
        </w:rPr>
        <w:t xml:space="preserve">等相关法律,按照征集文件约定的事项以及协议乙方的响应文件及其承诺,协议甲乙双方签订框架协议：     </w:t>
      </w:r>
    </w:p>
    <w:p w14:paraId="2287C48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Courier New"/>
          <w:b/>
          <w:color w:val="auto"/>
          <w:szCs w:val="21"/>
        </w:rPr>
      </w:pPr>
      <w:r>
        <w:rPr>
          <w:rFonts w:hint="eastAsia" w:asciiTheme="minorEastAsia" w:hAnsiTheme="minorEastAsia" w:eastAsiaTheme="minorEastAsia" w:cstheme="minorEastAsia"/>
          <w:b/>
          <w:bCs/>
          <w:color w:val="auto"/>
        </w:rPr>
        <w:t>1.项目基本信息</w:t>
      </w:r>
    </w:p>
    <w:p w14:paraId="363F0D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lang w:val="en"/>
        </w:rPr>
      </w:pPr>
      <w:r>
        <w:rPr>
          <w:rFonts w:hint="eastAsia" w:asciiTheme="minorEastAsia" w:hAnsiTheme="minorEastAsia" w:eastAsiaTheme="minorEastAsia" w:cstheme="minorEastAsia"/>
          <w:color w:val="auto"/>
        </w:rPr>
        <w:t xml:space="preserve">1.1 项目名称: </w:t>
      </w:r>
      <w:r>
        <w:rPr>
          <w:rFonts w:hint="eastAsia" w:asciiTheme="minorEastAsia" w:hAnsiTheme="minorEastAsia" w:cstheme="minorEastAsia"/>
          <w:color w:val="auto"/>
          <w:lang w:eastAsia="zh-CN"/>
        </w:rPr>
        <w:t>2025-2027年岑溪市本级预算单位广告服务框架协议采购</w:t>
      </w:r>
      <w:r>
        <w:rPr>
          <w:rFonts w:hint="eastAsia" w:asciiTheme="minorEastAsia" w:hAnsiTheme="minorEastAsia" w:eastAsiaTheme="minorEastAsia" w:cstheme="minorEastAsia"/>
          <w:color w:val="auto"/>
        </w:rPr>
        <w:t>；</w:t>
      </w:r>
    </w:p>
    <w:p w14:paraId="061D07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 项目编号:</w:t>
      </w:r>
      <w:r>
        <w:rPr>
          <w:rFonts w:hint="eastAsia" w:asciiTheme="minorEastAsia" w:hAnsiTheme="minorEastAsia" w:eastAsiaTheme="minorEastAsia" w:cstheme="minorEastAsia"/>
          <w:color w:val="auto"/>
          <w:u w:val="single"/>
        </w:rPr>
        <w:t xml:space="preserve"> </w:t>
      </w:r>
      <w:r>
        <w:rPr>
          <w:rFonts w:hint="eastAsia" w:asciiTheme="minorEastAsia" w:hAnsiTheme="minorEastAsia" w:cstheme="minorEastAsia"/>
          <w:color w:val="auto"/>
          <w:u w:val="single"/>
          <w:lang w:val="en-US" w:eastAsia="zh-CN"/>
        </w:rPr>
        <w:t xml:space="preserve">                      </w:t>
      </w:r>
      <w:r>
        <w:rPr>
          <w:rFonts w:hint="eastAsia" w:asciiTheme="minorEastAsia" w:hAnsiTheme="minorEastAsia" w:eastAsiaTheme="minorEastAsia" w:cstheme="minorEastAsia"/>
          <w:color w:val="auto"/>
        </w:rPr>
        <w:t>；</w:t>
      </w:r>
    </w:p>
    <w:p w14:paraId="4D050C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 采购需求:详见征集文件；</w:t>
      </w:r>
    </w:p>
    <w:p w14:paraId="608287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1.4框架协议期限:</w:t>
      </w:r>
      <w:r>
        <w:rPr>
          <w:rFonts w:hint="eastAsia" w:ascii="宋体" w:hAnsi="宋体" w:eastAsia="宋体"/>
          <w:color w:val="auto"/>
          <w:kern w:val="2"/>
          <w:sz w:val="21"/>
          <w:szCs w:val="21"/>
        </w:rPr>
        <w:t>自签订框架协议之日起</w:t>
      </w:r>
      <w:r>
        <w:rPr>
          <w:rFonts w:hint="eastAsia" w:ascii="宋体" w:hAnsi="宋体" w:eastAsia="宋体"/>
          <w:color w:val="auto"/>
          <w:kern w:val="2"/>
          <w:sz w:val="21"/>
          <w:szCs w:val="21"/>
          <w:lang w:val="en-US" w:eastAsia="zh-CN"/>
        </w:rPr>
        <w:t>2年。</w:t>
      </w:r>
      <w:r>
        <w:rPr>
          <w:rFonts w:hint="eastAsia" w:asciiTheme="minorEastAsia" w:hAnsiTheme="minorEastAsia" w:eastAsiaTheme="minorEastAsia" w:cstheme="minorEastAsia"/>
          <w:color w:val="auto"/>
        </w:rPr>
        <w:t xml:space="preserve">  </w:t>
      </w:r>
    </w:p>
    <w:p w14:paraId="231D138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2.乙方应为广西政府采购注册供应商【登录</w:t>
      </w:r>
      <w:r>
        <w:rPr>
          <w:rFonts w:hint="eastAsia" w:asciiTheme="minorEastAsia" w:hAnsiTheme="minorEastAsia" w:eastAsiaTheme="minorEastAsia" w:cstheme="minorEastAsia"/>
          <w:b/>
          <w:bCs/>
          <w:color w:val="auto"/>
          <w:lang w:eastAsia="zh-CN"/>
        </w:rPr>
        <w:t>广西政府采购云平台（https://www.gcy.zfcg.gxzf.gov.cn/）</w:t>
      </w:r>
      <w:r>
        <w:rPr>
          <w:rFonts w:hint="eastAsia" w:asciiTheme="minorEastAsia" w:hAnsiTheme="minorEastAsia" w:eastAsiaTheme="minorEastAsia" w:cstheme="minorEastAsia"/>
          <w:b/>
          <w:bCs/>
          <w:color w:val="auto"/>
        </w:rPr>
        <w:t>平台进行注册】。</w:t>
      </w:r>
    </w:p>
    <w:p w14:paraId="2CF3B19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3. 框架协议的采购人或服务对象范围，以及履行合同的地域范围</w:t>
      </w:r>
    </w:p>
    <w:p w14:paraId="06587C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lang w:val="en"/>
        </w:rPr>
      </w:pPr>
      <w:r>
        <w:rPr>
          <w:rFonts w:hint="eastAsia" w:asciiTheme="minorEastAsia" w:hAnsiTheme="minorEastAsia" w:eastAsiaTheme="minorEastAsia" w:cstheme="minorEastAsia"/>
          <w:color w:val="auto"/>
        </w:rPr>
        <w:t xml:space="preserve"> 3.1 框架协议的采购人或服务对象范围</w:t>
      </w:r>
      <w:r>
        <w:rPr>
          <w:rFonts w:hint="eastAsia" w:asciiTheme="minorEastAsia" w:hAnsiTheme="minorEastAsia" w:eastAsiaTheme="minorEastAsia" w:cstheme="minorEastAsia"/>
          <w:color w:val="auto"/>
          <w:lang w:val="en"/>
        </w:rPr>
        <w:t>为：</w:t>
      </w:r>
      <w:r>
        <w:rPr>
          <w:rFonts w:hint="eastAsia" w:ascii="宋体" w:hAnsi="宋体" w:cs="宋体"/>
          <w:color w:val="auto"/>
          <w:kern w:val="0"/>
          <w:szCs w:val="21"/>
          <w:lang w:val="zh-CN"/>
        </w:rPr>
        <w:t>岑溪市</w:t>
      </w:r>
      <w:r>
        <w:rPr>
          <w:rFonts w:hint="eastAsia" w:asciiTheme="minorEastAsia" w:hAnsiTheme="minorEastAsia" w:cstheme="minorEastAsia"/>
          <w:color w:val="auto"/>
          <w:lang w:eastAsia="zh-CN"/>
        </w:rPr>
        <w:t>本级</w:t>
      </w:r>
      <w:r>
        <w:rPr>
          <w:rFonts w:hint="eastAsia" w:asciiTheme="minorEastAsia" w:hAnsiTheme="minorEastAsia" w:eastAsiaTheme="minorEastAsia" w:cstheme="minorEastAsia"/>
          <w:color w:val="auto"/>
        </w:rPr>
        <w:t>预算单位</w:t>
      </w:r>
      <w:r>
        <w:rPr>
          <w:rFonts w:hint="eastAsia" w:asciiTheme="minorEastAsia" w:hAnsiTheme="minorEastAsia" w:eastAsiaTheme="minorEastAsia" w:cstheme="minorEastAsia"/>
          <w:color w:val="auto"/>
          <w:lang w:val="en"/>
        </w:rPr>
        <w:t>。</w:t>
      </w:r>
    </w:p>
    <w:p w14:paraId="6BF948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3.2甲方确定乙方为</w:t>
      </w:r>
      <w:r>
        <w:rPr>
          <w:rFonts w:hint="eastAsia" w:asciiTheme="minorEastAsia" w:hAnsiTheme="minorEastAsia" w:cstheme="minorEastAsia"/>
          <w:color w:val="auto"/>
          <w:lang w:eastAsia="zh-CN"/>
        </w:rPr>
        <w:t>2025-2027年岑溪市本级预算单位广告服务框架协议采购</w:t>
      </w:r>
      <w:r>
        <w:rPr>
          <w:rFonts w:hint="eastAsia" w:asciiTheme="minorEastAsia" w:hAnsiTheme="minorEastAsia" w:eastAsiaTheme="minorEastAsia" w:cstheme="minorEastAsia"/>
          <w:color w:val="auto"/>
        </w:rPr>
        <w:t>的供应商。乙方可以承接</w:t>
      </w:r>
      <w:r>
        <w:rPr>
          <w:rFonts w:hint="eastAsia" w:ascii="宋体" w:hAnsi="宋体" w:cs="宋体"/>
          <w:color w:val="auto"/>
          <w:kern w:val="0"/>
          <w:szCs w:val="21"/>
          <w:lang w:val="zh-CN"/>
        </w:rPr>
        <w:t>岑溪市</w:t>
      </w:r>
      <w:r>
        <w:rPr>
          <w:rFonts w:hint="eastAsia" w:asciiTheme="minorEastAsia" w:hAnsiTheme="minorEastAsia" w:cstheme="minorEastAsia"/>
          <w:color w:val="auto"/>
          <w:lang w:eastAsia="zh-CN"/>
        </w:rPr>
        <w:t>本级</w:t>
      </w:r>
      <w:r>
        <w:rPr>
          <w:rFonts w:hint="eastAsia" w:asciiTheme="minorEastAsia" w:hAnsiTheme="minorEastAsia" w:eastAsiaTheme="minorEastAsia" w:cstheme="minorEastAsia"/>
          <w:color w:val="auto"/>
        </w:rPr>
        <w:t>预算单位</w:t>
      </w:r>
      <w:r>
        <w:rPr>
          <w:rFonts w:hint="eastAsia" w:asciiTheme="minorEastAsia" w:hAnsiTheme="minorEastAsia" w:cstheme="minorEastAsia"/>
          <w:color w:val="auto"/>
          <w:lang w:val="en-US" w:eastAsia="zh-CN"/>
        </w:rPr>
        <w:t>广告</w:t>
      </w:r>
      <w:r>
        <w:rPr>
          <w:rFonts w:hint="eastAsia" w:asciiTheme="minorEastAsia" w:hAnsiTheme="minorEastAsia" w:eastAsiaTheme="minorEastAsia" w:cstheme="minorEastAsia"/>
          <w:color w:val="auto"/>
        </w:rPr>
        <w:t>服务。</w:t>
      </w:r>
    </w:p>
    <w:p w14:paraId="3168B17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4. 响应报价要求</w:t>
      </w:r>
    </w:p>
    <w:p w14:paraId="0F2A13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4.1乙方的</w:t>
      </w:r>
      <w:r>
        <w:rPr>
          <w:rFonts w:hint="eastAsia" w:asciiTheme="minorEastAsia" w:hAnsiTheme="minorEastAsia" w:cstheme="minorEastAsia"/>
          <w:color w:val="auto"/>
          <w:lang w:eastAsia="zh-CN"/>
        </w:rPr>
        <w:t>综合优惠率</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 xml:space="preserve"> ％；</w:t>
      </w:r>
    </w:p>
    <w:p w14:paraId="1177D3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4.2采购人有权与入围供应商在其公布的承诺</w:t>
      </w:r>
      <w:r>
        <w:rPr>
          <w:rFonts w:hint="eastAsia" w:asciiTheme="minorEastAsia" w:hAnsiTheme="minorEastAsia" w:cstheme="minorEastAsia"/>
          <w:color w:val="auto"/>
          <w:lang w:eastAsia="zh-CN"/>
        </w:rPr>
        <w:t>优惠</w:t>
      </w:r>
      <w:r>
        <w:rPr>
          <w:rFonts w:hint="eastAsia" w:asciiTheme="minorEastAsia" w:hAnsiTheme="minorEastAsia" w:eastAsiaTheme="minorEastAsia" w:cstheme="minorEastAsia"/>
          <w:color w:val="auto"/>
        </w:rPr>
        <w:t>率的基础上进行价格谈判，以获取更低的</w:t>
      </w:r>
      <w:r>
        <w:rPr>
          <w:rFonts w:hint="eastAsia" w:asciiTheme="minorEastAsia" w:hAnsiTheme="minorEastAsia" w:cstheme="minorEastAsia"/>
          <w:color w:val="auto"/>
          <w:lang w:val="en-US" w:eastAsia="zh-CN"/>
        </w:rPr>
        <w:t>广告</w:t>
      </w:r>
      <w:r>
        <w:rPr>
          <w:rFonts w:hint="eastAsia" w:asciiTheme="minorEastAsia" w:hAnsiTheme="minorEastAsia" w:eastAsiaTheme="minorEastAsia" w:cstheme="minorEastAsia"/>
          <w:color w:val="auto"/>
        </w:rPr>
        <w:t>服务价格。</w:t>
      </w:r>
    </w:p>
    <w:p w14:paraId="0146E1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4.3</w:t>
      </w:r>
      <w:r>
        <w:rPr>
          <w:rFonts w:hint="eastAsia" w:asciiTheme="minorEastAsia" w:hAnsiTheme="minorEastAsia" w:cstheme="minorEastAsia"/>
          <w:color w:val="auto"/>
          <w:lang w:eastAsia="zh-CN"/>
        </w:rPr>
        <w:t>优惠</w:t>
      </w:r>
      <w:r>
        <w:rPr>
          <w:rFonts w:hint="eastAsia" w:asciiTheme="minorEastAsia" w:hAnsiTheme="minorEastAsia" w:eastAsiaTheme="minorEastAsia" w:cstheme="minorEastAsia"/>
          <w:color w:val="auto"/>
        </w:rPr>
        <w:t>后的价格应包含履行合同所有相关服务所需的服务费用及所有的税费。</w:t>
      </w:r>
    </w:p>
    <w:p w14:paraId="1CCEE33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5. 资金支付方式、时间和条件</w:t>
      </w:r>
    </w:p>
    <w:p w14:paraId="73031C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5.1采购人</w:t>
      </w:r>
      <w:r>
        <w:rPr>
          <w:rFonts w:hint="eastAsia" w:asciiTheme="minorEastAsia" w:hAnsiTheme="minorEastAsia" w:cstheme="minorEastAsia"/>
          <w:color w:val="auto"/>
          <w:lang w:val="en-US" w:eastAsia="zh-CN"/>
        </w:rPr>
        <w:t>需</w:t>
      </w:r>
      <w:r>
        <w:rPr>
          <w:rFonts w:hint="eastAsia" w:asciiTheme="minorEastAsia" w:hAnsiTheme="minorEastAsia" w:eastAsiaTheme="minorEastAsia" w:cstheme="minorEastAsia"/>
          <w:color w:val="auto"/>
        </w:rPr>
        <w:t>进行</w:t>
      </w:r>
      <w:r>
        <w:rPr>
          <w:rFonts w:hint="eastAsia" w:asciiTheme="minorEastAsia" w:hAnsiTheme="minorEastAsia" w:cstheme="minorEastAsia"/>
          <w:color w:val="auto"/>
          <w:lang w:val="en-US" w:eastAsia="zh-CN"/>
        </w:rPr>
        <w:t>广告服务</w:t>
      </w:r>
      <w:r>
        <w:rPr>
          <w:rFonts w:hint="eastAsia" w:asciiTheme="minorEastAsia" w:hAnsiTheme="minorEastAsia" w:eastAsiaTheme="minorEastAsia" w:cstheme="minorEastAsia"/>
          <w:color w:val="auto"/>
        </w:rPr>
        <w:t>时，乙方应按投标承诺的价格</w:t>
      </w:r>
      <w:r>
        <w:rPr>
          <w:rFonts w:hint="eastAsia" w:asciiTheme="minorEastAsia" w:hAnsiTheme="minorEastAsia" w:cstheme="minorEastAsia"/>
          <w:color w:val="auto"/>
          <w:lang w:eastAsia="zh-CN"/>
        </w:rPr>
        <w:t>优惠</w:t>
      </w:r>
      <w:r>
        <w:rPr>
          <w:rFonts w:hint="eastAsia" w:asciiTheme="minorEastAsia" w:hAnsiTheme="minorEastAsia" w:eastAsiaTheme="minorEastAsia" w:cstheme="minorEastAsia"/>
          <w:color w:val="auto"/>
        </w:rPr>
        <w:t>率、</w:t>
      </w:r>
      <w:r>
        <w:rPr>
          <w:rFonts w:hint="eastAsia" w:asciiTheme="minorEastAsia" w:hAnsiTheme="minorEastAsia" w:cstheme="minorEastAsia"/>
          <w:color w:val="auto"/>
          <w:lang w:eastAsia="zh-CN"/>
        </w:rPr>
        <w:t>质保期</w:t>
      </w:r>
      <w:r>
        <w:rPr>
          <w:rFonts w:hint="eastAsia" w:asciiTheme="minorEastAsia" w:hAnsiTheme="minorEastAsia" w:eastAsiaTheme="minorEastAsia" w:cstheme="minorEastAsia"/>
          <w:color w:val="auto"/>
        </w:rPr>
        <w:t>按乙方响应文件中的承诺执行。</w:t>
      </w:r>
    </w:p>
    <w:p w14:paraId="6172D2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w:t>
      </w:r>
      <w:r>
        <w:rPr>
          <w:rFonts w:hint="eastAsia" w:asciiTheme="minorEastAsia" w:hAnsiTheme="minorEastAsia" w:cstheme="minorEastAsia"/>
          <w:color w:val="auto"/>
          <w:lang w:val="en-US" w:eastAsia="zh-CN"/>
        </w:rPr>
        <w:t>2</w:t>
      </w:r>
      <w:r>
        <w:rPr>
          <w:rFonts w:hint="eastAsia" w:asciiTheme="minorEastAsia" w:hAnsiTheme="minorEastAsia" w:eastAsiaTheme="minorEastAsia" w:cstheme="minorEastAsia"/>
          <w:color w:val="auto"/>
        </w:rPr>
        <w:t>结算方式：</w:t>
      </w:r>
      <w:r>
        <w:rPr>
          <w:rFonts w:hint="eastAsia" w:ascii="宋体" w:hAnsi="宋体" w:cs="宋体"/>
          <w:color w:val="auto"/>
          <w:szCs w:val="21"/>
          <w:highlight w:val="none"/>
        </w:rPr>
        <w:t>采购人与成交供应商在采购合同中约定</w:t>
      </w:r>
      <w:r>
        <w:rPr>
          <w:rFonts w:hint="eastAsia" w:ascii="宋体" w:hAnsi="宋体" w:cs="宋体"/>
          <w:color w:val="auto"/>
          <w:szCs w:val="21"/>
          <w:highlight w:val="none"/>
          <w:lang w:val="en-US" w:eastAsia="zh-CN"/>
        </w:rPr>
        <w:t>,</w:t>
      </w:r>
      <w:r>
        <w:rPr>
          <w:rFonts w:hint="eastAsia" w:ascii="宋体" w:hAnsi="宋体" w:eastAsia="宋体" w:cs="宋体"/>
          <w:color w:val="auto"/>
          <w:sz w:val="21"/>
          <w:szCs w:val="21"/>
          <w:highlight w:val="none"/>
        </w:rPr>
        <w:t>采用非现金方式</w:t>
      </w:r>
      <w:r>
        <w:rPr>
          <w:rFonts w:hint="eastAsia" w:ascii="宋体" w:hAnsi="宋体" w:eastAsia="宋体" w:cs="宋体"/>
          <w:color w:val="auto"/>
          <w:sz w:val="21"/>
          <w:szCs w:val="21"/>
          <w:highlight w:val="none"/>
          <w:lang w:eastAsia="zh-CN"/>
        </w:rPr>
        <w:t>进行</w:t>
      </w:r>
      <w:r>
        <w:rPr>
          <w:rFonts w:hint="eastAsia" w:ascii="宋体" w:hAnsi="宋体" w:eastAsia="宋体" w:cs="宋体"/>
          <w:color w:val="auto"/>
          <w:sz w:val="21"/>
          <w:szCs w:val="21"/>
          <w:highlight w:val="none"/>
        </w:rPr>
        <w:t>结算</w:t>
      </w:r>
      <w:r>
        <w:rPr>
          <w:rFonts w:hint="eastAsia" w:asciiTheme="minorEastAsia" w:hAnsiTheme="minorEastAsia" w:eastAsiaTheme="minorEastAsia" w:cstheme="minorEastAsia"/>
          <w:color w:val="auto"/>
        </w:rPr>
        <w:t>。</w:t>
      </w:r>
    </w:p>
    <w:p w14:paraId="7D70D85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6.确定第二阶段成交供应商的方式</w:t>
      </w:r>
    </w:p>
    <w:p w14:paraId="550803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6.1确定第二阶段成交供应商的方式为直接选定。由采购人依据项目实际情况、供应商服务质量、价格及服务便利性、用户评价等因素，从第一阶段入围供应商中直接选定。</w:t>
      </w:r>
    </w:p>
    <w:p w14:paraId="33554E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6.2成交价格：入围供应商的响应报价是采购人确定第二阶段成交供应商的最高限价，采购人可以与入围供应商在限价范围内协商确定最终成交价格。 </w:t>
      </w:r>
    </w:p>
    <w:p w14:paraId="2A336D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6.3成交供应商在特定时间举办的促销活动和优惠政策，各采购人有权参加其促销活动和享受其优惠政策，成交供应商不得以任何理由拒绝采购人按规定采购。</w:t>
      </w:r>
    </w:p>
    <w:p w14:paraId="704FD4CA">
      <w:pPr>
        <w:pStyle w:val="23"/>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440" w:lineRule="exact"/>
        <w:ind w:left="0" w:leftChars="0" w:firstLine="422" w:firstLineChars="20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rPr>
        <w:t>7.</w:t>
      </w:r>
      <w:r>
        <w:rPr>
          <w:rFonts w:hint="eastAsia" w:ascii="宋体" w:hAnsi="宋体" w:eastAsia="宋体" w:cs="宋体"/>
          <w:b/>
          <w:bCs/>
          <w:color w:val="auto"/>
          <w:kern w:val="2"/>
          <w:sz w:val="21"/>
          <w:szCs w:val="21"/>
          <w:highlight w:val="none"/>
        </w:rPr>
        <w:t>入围产品升级换代规则</w:t>
      </w:r>
    </w:p>
    <w:p w14:paraId="79720C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宋体" w:hAnsi="宋体" w:eastAsia="宋体" w:cs="宋体"/>
          <w:color w:val="auto"/>
          <w:kern w:val="2"/>
          <w:sz w:val="21"/>
          <w:szCs w:val="21"/>
          <w:highlight w:val="none"/>
        </w:rPr>
        <w:t> 本服务协议无产品升换代。</w:t>
      </w:r>
      <w:r>
        <w:rPr>
          <w:rFonts w:hint="eastAsia" w:asciiTheme="minorEastAsia" w:hAnsiTheme="minorEastAsia" w:eastAsiaTheme="minorEastAsia" w:cstheme="minorEastAsia"/>
          <w:color w:val="auto"/>
        </w:rPr>
        <w:t> </w:t>
      </w:r>
    </w:p>
    <w:p w14:paraId="3DD7298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color w:val="auto"/>
        </w:rPr>
      </w:pPr>
      <w:r>
        <w:rPr>
          <w:rFonts w:hint="eastAsia" w:asciiTheme="minorEastAsia" w:hAnsiTheme="minorEastAsia" w:cstheme="minorEastAsia"/>
          <w:b/>
          <w:bCs/>
          <w:color w:val="auto"/>
          <w:lang w:val="en-US" w:eastAsia="zh-CN"/>
        </w:rPr>
        <w:t>8</w:t>
      </w:r>
      <w:r>
        <w:rPr>
          <w:rFonts w:hint="eastAsia" w:asciiTheme="minorEastAsia" w:hAnsiTheme="minorEastAsia" w:eastAsiaTheme="minorEastAsia" w:cstheme="minorEastAsia"/>
          <w:b/>
          <w:bCs/>
          <w:color w:val="auto"/>
        </w:rPr>
        <w:t>.采购合同文本</w:t>
      </w:r>
    </w:p>
    <w:p w14:paraId="53C44D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采购合同文本详见《</w:t>
      </w:r>
      <w:r>
        <w:rPr>
          <w:rFonts w:hint="eastAsia" w:asciiTheme="minorEastAsia" w:hAnsiTheme="minorEastAsia" w:cstheme="minorEastAsia"/>
          <w:color w:val="auto"/>
          <w:lang w:eastAsia="zh-CN"/>
        </w:rPr>
        <w:t>2025-2027年岑溪市本级预算单位广告服务框架协议采购</w:t>
      </w:r>
      <w:r>
        <w:rPr>
          <w:rFonts w:hint="eastAsia" w:asciiTheme="minorEastAsia" w:hAnsiTheme="minorEastAsia" w:eastAsiaTheme="minorEastAsia" w:cstheme="minorEastAsia"/>
          <w:color w:val="auto"/>
        </w:rPr>
        <w:t>项目采购合同》</w:t>
      </w:r>
    </w:p>
    <w:p w14:paraId="663C49A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color w:val="auto"/>
        </w:rPr>
      </w:pPr>
      <w:r>
        <w:rPr>
          <w:rFonts w:hint="eastAsia" w:asciiTheme="minorEastAsia" w:hAnsiTheme="minorEastAsia" w:cstheme="minorEastAsia"/>
          <w:b/>
          <w:bCs/>
          <w:color w:val="auto"/>
          <w:lang w:val="en-US" w:eastAsia="zh-CN"/>
        </w:rPr>
        <w:t>9</w:t>
      </w:r>
      <w:r>
        <w:rPr>
          <w:rFonts w:hint="eastAsia" w:asciiTheme="minorEastAsia" w:hAnsiTheme="minorEastAsia" w:eastAsiaTheme="minorEastAsia" w:cstheme="minorEastAsia"/>
          <w:b/>
          <w:bCs/>
          <w:color w:val="auto"/>
        </w:rPr>
        <w:t>.入围供应商的清退和补充规则</w:t>
      </w:r>
    </w:p>
    <w:p w14:paraId="7A9F8899">
      <w:pPr>
        <w:pStyle w:val="16"/>
        <w:adjustRightInd w:val="0"/>
        <w:snapToGrid w:val="0"/>
        <w:spacing w:line="440" w:lineRule="exact"/>
        <w:ind w:firstLine="420" w:firstLineChars="200"/>
        <w:rPr>
          <w:rFonts w:hint="eastAsia" w:hAnsi="宋体" w:cs="宋体"/>
          <w:bCs/>
          <w:color w:val="auto"/>
          <w:szCs w:val="21"/>
        </w:rPr>
      </w:pPr>
      <w:r>
        <w:rPr>
          <w:rFonts w:hint="eastAsia" w:hAnsi="宋体" w:cs="宋体"/>
          <w:bCs/>
          <w:color w:val="auto"/>
          <w:szCs w:val="21"/>
          <w:lang w:val="en-US" w:eastAsia="zh-CN"/>
        </w:rPr>
        <w:t>9.1</w:t>
      </w:r>
      <w:r>
        <w:rPr>
          <w:rFonts w:hint="eastAsia" w:hAnsi="宋体" w:cs="宋体"/>
          <w:bCs/>
          <w:color w:val="auto"/>
          <w:szCs w:val="21"/>
        </w:rPr>
        <w:t>入围供应商有下列情形之一,尚未签订框架协议的,取消其入围资格；已经签订框架协议的,解除与其签订的框架协议：</w:t>
      </w:r>
    </w:p>
    <w:p w14:paraId="46D92C71">
      <w:pPr>
        <w:pStyle w:val="16"/>
        <w:adjustRightInd w:val="0"/>
        <w:snapToGrid w:val="0"/>
        <w:spacing w:line="440" w:lineRule="exact"/>
        <w:ind w:firstLine="420" w:firstLineChars="200"/>
        <w:rPr>
          <w:rFonts w:hint="eastAsia" w:hAnsi="宋体" w:cs="宋体"/>
          <w:bCs/>
          <w:color w:val="auto"/>
          <w:szCs w:val="21"/>
        </w:rPr>
      </w:pPr>
      <w:r>
        <w:rPr>
          <w:rFonts w:hint="eastAsia" w:hAnsi="宋体" w:cs="宋体"/>
          <w:bCs/>
          <w:color w:val="auto"/>
          <w:szCs w:val="21"/>
        </w:rPr>
        <w:t>（1）恶意串通谋取入围或者合同成交的；</w:t>
      </w:r>
    </w:p>
    <w:p w14:paraId="73533A0D">
      <w:pPr>
        <w:pStyle w:val="16"/>
        <w:adjustRightInd w:val="0"/>
        <w:snapToGrid w:val="0"/>
        <w:spacing w:line="440" w:lineRule="exact"/>
        <w:ind w:firstLine="420" w:firstLineChars="200"/>
        <w:rPr>
          <w:rFonts w:hint="eastAsia" w:hAnsi="宋体" w:cs="宋体"/>
          <w:bCs/>
          <w:color w:val="auto"/>
          <w:szCs w:val="21"/>
        </w:rPr>
      </w:pPr>
      <w:r>
        <w:rPr>
          <w:rFonts w:hint="eastAsia" w:hAnsi="宋体" w:cs="宋体"/>
          <w:bCs/>
          <w:color w:val="auto"/>
          <w:szCs w:val="21"/>
        </w:rPr>
        <w:t>（2）提供虚假材料谋取入围或者合同成交的；</w:t>
      </w:r>
    </w:p>
    <w:p w14:paraId="2CD33273">
      <w:pPr>
        <w:pStyle w:val="16"/>
        <w:adjustRightInd w:val="0"/>
        <w:snapToGrid w:val="0"/>
        <w:spacing w:line="440" w:lineRule="exact"/>
        <w:ind w:firstLine="420" w:firstLineChars="200"/>
        <w:rPr>
          <w:rFonts w:hint="eastAsia" w:hAnsi="宋体" w:cs="宋体"/>
          <w:bCs/>
          <w:color w:val="auto"/>
          <w:szCs w:val="21"/>
        </w:rPr>
      </w:pPr>
      <w:r>
        <w:rPr>
          <w:rFonts w:hint="eastAsia" w:hAnsi="宋体" w:cs="宋体"/>
          <w:bCs/>
          <w:color w:val="auto"/>
          <w:szCs w:val="21"/>
        </w:rPr>
        <w:t>（3）无正当理由拒不接受合同授予的；</w:t>
      </w:r>
    </w:p>
    <w:p w14:paraId="08ADF75A">
      <w:pPr>
        <w:pStyle w:val="16"/>
        <w:adjustRightInd w:val="0"/>
        <w:snapToGrid w:val="0"/>
        <w:spacing w:line="440" w:lineRule="exact"/>
        <w:ind w:firstLine="420" w:firstLineChars="200"/>
        <w:rPr>
          <w:rFonts w:hint="eastAsia" w:hAnsi="宋体" w:cs="宋体"/>
          <w:bCs/>
          <w:color w:val="auto"/>
          <w:szCs w:val="21"/>
        </w:rPr>
      </w:pPr>
      <w:r>
        <w:rPr>
          <w:rFonts w:hint="eastAsia" w:hAnsi="宋体" w:cs="宋体"/>
          <w:bCs/>
          <w:color w:val="auto"/>
          <w:szCs w:val="21"/>
        </w:rPr>
        <w:t>（4）不履行合同义务或者履行合同义务不符合约定,经采购人请求履行后仍不履行或者仍未按约定履行的；</w:t>
      </w:r>
    </w:p>
    <w:p w14:paraId="008E8D77">
      <w:pPr>
        <w:pStyle w:val="16"/>
        <w:adjustRightInd w:val="0"/>
        <w:snapToGrid w:val="0"/>
        <w:spacing w:line="440" w:lineRule="exact"/>
        <w:ind w:firstLine="420" w:firstLineChars="200"/>
        <w:rPr>
          <w:rFonts w:hint="eastAsia" w:hAnsi="宋体" w:cs="宋体"/>
          <w:bCs/>
          <w:color w:val="auto"/>
          <w:szCs w:val="21"/>
        </w:rPr>
      </w:pPr>
      <w:r>
        <w:rPr>
          <w:rFonts w:hint="eastAsia" w:hAnsi="宋体" w:cs="宋体"/>
          <w:bCs/>
          <w:color w:val="auto"/>
          <w:szCs w:val="21"/>
        </w:rPr>
        <w:t>（5）框架协议有效期内,因违法行为被禁止或限制参加政府采购活动的；</w:t>
      </w:r>
    </w:p>
    <w:p w14:paraId="1890FE11">
      <w:pPr>
        <w:pStyle w:val="16"/>
        <w:adjustRightInd w:val="0"/>
        <w:snapToGrid w:val="0"/>
        <w:spacing w:line="440" w:lineRule="exact"/>
        <w:ind w:firstLine="420" w:firstLineChars="200"/>
        <w:rPr>
          <w:rFonts w:hint="eastAsia" w:hAnsi="宋体" w:cs="宋体"/>
          <w:bCs/>
          <w:color w:val="auto"/>
          <w:szCs w:val="21"/>
        </w:rPr>
      </w:pPr>
      <w:r>
        <w:rPr>
          <w:rFonts w:hint="eastAsia" w:hAnsi="宋体" w:cs="宋体"/>
          <w:bCs/>
          <w:color w:val="auto"/>
          <w:szCs w:val="21"/>
        </w:rPr>
        <w:t>（6）框架协议约定的其他情形。</w:t>
      </w:r>
    </w:p>
    <w:p w14:paraId="77A96B39">
      <w:pPr>
        <w:pStyle w:val="16"/>
        <w:adjustRightInd w:val="0"/>
        <w:snapToGrid w:val="0"/>
        <w:spacing w:line="440" w:lineRule="exact"/>
        <w:ind w:firstLine="420" w:firstLineChars="200"/>
        <w:rPr>
          <w:rFonts w:hint="eastAsia" w:hAnsi="宋体" w:cs="宋体"/>
          <w:bCs/>
          <w:color w:val="auto"/>
          <w:szCs w:val="21"/>
        </w:rPr>
      </w:pPr>
      <w:r>
        <w:rPr>
          <w:rFonts w:hint="eastAsia" w:hAnsi="宋体" w:cs="宋体"/>
          <w:bCs/>
          <w:color w:val="auto"/>
          <w:szCs w:val="21"/>
        </w:rPr>
        <w:t>被取消入围资格或者被解除框架协议的供应商不得参加同一封闭式框架协议补充征集。</w:t>
      </w:r>
    </w:p>
    <w:p w14:paraId="0A5BB7E9">
      <w:pPr>
        <w:numPr>
          <w:ilvl w:val="0"/>
          <w:numId w:val="0"/>
        </w:numPr>
        <w:spacing w:line="360" w:lineRule="auto"/>
        <w:ind w:firstLine="420" w:firstLineChars="200"/>
        <w:jc w:val="left"/>
        <w:rPr>
          <w:rFonts w:hint="default" w:ascii="宋体" w:eastAsia="宋体" w:cs="宋体" w:hAnsiTheme="minorHAnsi"/>
          <w:b w:val="0"/>
          <w:bCs w:val="0"/>
          <w:color w:val="auto"/>
          <w:kern w:val="0"/>
          <w:sz w:val="21"/>
          <w:szCs w:val="21"/>
          <w:highlight w:val="none"/>
          <w:lang w:val="en-US" w:eastAsia="zh-CN" w:bidi="ar-SA"/>
        </w:rPr>
      </w:pPr>
      <w:r>
        <w:rPr>
          <w:rFonts w:hint="eastAsia" w:ascii="宋体" w:hAnsi="宋体" w:cs="宋体"/>
          <w:bCs/>
          <w:color w:val="auto"/>
          <w:kern w:val="2"/>
          <w:sz w:val="21"/>
          <w:szCs w:val="21"/>
          <w:lang w:val="en-US" w:eastAsia="zh-CN" w:bidi="ar-SA"/>
        </w:rPr>
        <w:t>9.</w:t>
      </w:r>
      <w:r>
        <w:rPr>
          <w:rFonts w:hint="eastAsia" w:ascii="宋体" w:hAnsi="宋体" w:cs="宋体" w:eastAsiaTheme="minorEastAsia"/>
          <w:bCs/>
          <w:color w:val="auto"/>
          <w:kern w:val="2"/>
          <w:sz w:val="21"/>
          <w:szCs w:val="21"/>
          <w:lang w:val="en-US" w:eastAsia="zh-CN" w:bidi="ar-SA"/>
        </w:rPr>
        <w:t>2</w:t>
      </w:r>
      <w:r>
        <w:rPr>
          <w:rFonts w:hint="default" w:ascii="宋体" w:hAnsi="宋体" w:cs="宋体" w:eastAsiaTheme="minorEastAsia"/>
          <w:bCs/>
          <w:color w:val="auto"/>
          <w:kern w:val="2"/>
          <w:sz w:val="21"/>
          <w:szCs w:val="21"/>
          <w:lang w:val="en-US" w:eastAsia="zh-CN" w:bidi="ar-SA"/>
        </w:rPr>
        <w:t>补</w:t>
      </w:r>
      <w:r>
        <w:rPr>
          <w:rFonts w:hint="default" w:ascii="宋体" w:eastAsia="宋体" w:cs="宋体" w:hAnsiTheme="minorHAnsi"/>
          <w:b w:val="0"/>
          <w:bCs w:val="0"/>
          <w:color w:val="auto"/>
          <w:kern w:val="0"/>
          <w:sz w:val="21"/>
          <w:szCs w:val="21"/>
          <w:highlight w:val="none"/>
          <w:lang w:val="en-US" w:eastAsia="zh-CN" w:bidi="ar-SA"/>
        </w:rPr>
        <w:t>充征集的条件：当出现入围供应商被清退或剩余入围供应商不足入围供应商总数70%且影响框架协议执行的，可按公开招标流程补充征集供应商，补充征集的条件、程序、评审方法和淘汰比例与初次征集相同。如不影响框架协议执行则不再补充征集。</w:t>
      </w:r>
    </w:p>
    <w:p w14:paraId="132C59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default" w:ascii="宋体" w:eastAsia="宋体" w:cs="宋体" w:hAnsiTheme="minorHAnsi"/>
          <w:b w:val="0"/>
          <w:bCs w:val="0"/>
          <w:color w:val="auto"/>
          <w:kern w:val="0"/>
          <w:sz w:val="21"/>
          <w:szCs w:val="21"/>
          <w:highlight w:val="none"/>
          <w:lang w:val="en-US" w:eastAsia="zh-CN" w:bidi="ar-SA"/>
        </w:rPr>
        <w:t>补充征集期间，本框架协议继续履行。被取消入围资格或者被解除框架协议的供应商不得参加同一封闭式框架协议补充征集。</w:t>
      </w:r>
    </w:p>
    <w:p w14:paraId="7B4F4EC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color w:val="auto"/>
        </w:rPr>
      </w:pPr>
      <w:r>
        <w:rPr>
          <w:rFonts w:hint="eastAsia" w:asciiTheme="minorEastAsia" w:hAnsiTheme="minorEastAsia" w:cstheme="minorEastAsia"/>
          <w:b/>
          <w:bCs/>
          <w:color w:val="auto"/>
          <w:lang w:val="en-US" w:eastAsia="zh-CN"/>
        </w:rPr>
        <w:t>10</w:t>
      </w:r>
      <w:r>
        <w:rPr>
          <w:rFonts w:hint="eastAsia" w:asciiTheme="minorEastAsia" w:hAnsiTheme="minorEastAsia" w:eastAsiaTheme="minorEastAsia" w:cstheme="minorEastAsia"/>
          <w:b/>
          <w:bCs/>
          <w:color w:val="auto"/>
        </w:rPr>
        <w:t>.甲方的</w:t>
      </w:r>
      <w:r>
        <w:rPr>
          <w:rFonts w:hint="eastAsia" w:asciiTheme="minorEastAsia" w:hAnsiTheme="minorEastAsia" w:cstheme="minorEastAsia"/>
          <w:b/>
          <w:bCs/>
          <w:color w:val="auto"/>
          <w:lang w:val="en-US" w:eastAsia="zh-CN"/>
        </w:rPr>
        <w:t>权利、</w:t>
      </w:r>
      <w:r>
        <w:rPr>
          <w:rFonts w:hint="eastAsia" w:asciiTheme="minorEastAsia" w:hAnsiTheme="minorEastAsia" w:eastAsiaTheme="minorEastAsia" w:cstheme="minorEastAsia"/>
          <w:b/>
          <w:bCs/>
          <w:color w:val="auto"/>
        </w:rPr>
        <w:t>义务</w:t>
      </w:r>
    </w:p>
    <w:p w14:paraId="462CF4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（1）根据乙方申请文件中有关内容，有权对乙方的生产、管理情况进行检查。</w:t>
      </w:r>
    </w:p>
    <w:p w14:paraId="33255B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（2）对质量问题或与协议约定的项目不符的问题，有权与采购人一起要求乙方无偿返工。因乙方违反本协议给甲方或采购人造成损失时，有权要求乙方赔偿经济损失。</w:t>
      </w:r>
    </w:p>
    <w:p w14:paraId="2ECCC0E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1</w:t>
      </w:r>
      <w:r>
        <w:rPr>
          <w:rFonts w:hint="eastAsia" w:asciiTheme="minorEastAsia" w:hAnsiTheme="minorEastAsia" w:cstheme="minorEastAsia"/>
          <w:b/>
          <w:bCs/>
          <w:color w:val="auto"/>
          <w:lang w:val="en-US" w:eastAsia="zh-CN"/>
        </w:rPr>
        <w:t>1</w:t>
      </w:r>
      <w:r>
        <w:rPr>
          <w:rFonts w:hint="eastAsia" w:asciiTheme="minorEastAsia" w:hAnsiTheme="minorEastAsia" w:eastAsiaTheme="minorEastAsia" w:cstheme="minorEastAsia"/>
          <w:b/>
          <w:bCs/>
          <w:color w:val="auto"/>
        </w:rPr>
        <w:t>.乙方的权利</w:t>
      </w:r>
      <w:r>
        <w:rPr>
          <w:rFonts w:hint="eastAsia" w:asciiTheme="minorEastAsia" w:hAnsiTheme="minorEastAsia" w:cstheme="minorEastAsia"/>
          <w:b/>
          <w:bCs/>
          <w:color w:val="auto"/>
          <w:lang w:eastAsia="zh-CN"/>
        </w:rPr>
        <w:t>、</w:t>
      </w:r>
      <w:r>
        <w:rPr>
          <w:rFonts w:hint="eastAsia" w:asciiTheme="minorEastAsia" w:hAnsiTheme="minorEastAsia" w:eastAsiaTheme="minorEastAsia" w:cstheme="minorEastAsia"/>
          <w:b/>
          <w:bCs/>
          <w:color w:val="auto"/>
        </w:rPr>
        <w:t>义务</w:t>
      </w:r>
    </w:p>
    <w:p w14:paraId="732CE3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（1）乙方有权拒绝甲方及采购人提出的除</w:t>
      </w:r>
      <w:r>
        <w:rPr>
          <w:rFonts w:hint="eastAsia" w:asciiTheme="minorEastAsia" w:hAnsiTheme="minorEastAsia" w:cstheme="minorEastAsia"/>
          <w:color w:val="auto"/>
          <w:lang w:val="en-US" w:eastAsia="zh-CN"/>
        </w:rPr>
        <w:t>广告</w:t>
      </w:r>
      <w:r>
        <w:rPr>
          <w:rFonts w:hint="eastAsia" w:asciiTheme="minorEastAsia" w:hAnsiTheme="minorEastAsia" w:eastAsiaTheme="minorEastAsia" w:cstheme="minorEastAsia"/>
          <w:color w:val="auto"/>
        </w:rPr>
        <w:t>服务框架采购协议和乙方承诺以外的其它要求。</w:t>
      </w:r>
    </w:p>
    <w:p w14:paraId="6886BC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（2）乙方有权对甲方在日常管理工作中和采购人在</w:t>
      </w:r>
      <w:r>
        <w:rPr>
          <w:rFonts w:hint="eastAsia" w:asciiTheme="minorEastAsia" w:hAnsiTheme="minorEastAsia" w:cstheme="minorEastAsia"/>
          <w:color w:val="auto"/>
          <w:lang w:val="en-US" w:eastAsia="zh-CN"/>
        </w:rPr>
        <w:t>广告</w:t>
      </w:r>
      <w:r>
        <w:rPr>
          <w:rFonts w:hint="eastAsia" w:asciiTheme="minorEastAsia" w:hAnsiTheme="minorEastAsia" w:cstheme="minorEastAsia"/>
          <w:color w:val="auto"/>
          <w:lang w:eastAsia="zh-CN"/>
        </w:rPr>
        <w:t>服务</w:t>
      </w:r>
      <w:r>
        <w:rPr>
          <w:rFonts w:hint="eastAsia" w:asciiTheme="minorEastAsia" w:hAnsiTheme="minorEastAsia" w:eastAsiaTheme="minorEastAsia" w:cstheme="minorEastAsia"/>
          <w:color w:val="auto"/>
        </w:rPr>
        <w:t>过程中的不正当要求和违规行为进行投诉，并要求有关部门做出处理。</w:t>
      </w:r>
    </w:p>
    <w:p w14:paraId="33F509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（3）对经费未落实或经费不足的</w:t>
      </w:r>
      <w:r>
        <w:rPr>
          <w:rFonts w:hint="eastAsia" w:asciiTheme="minorEastAsia" w:hAnsiTheme="minorEastAsia" w:cstheme="minorEastAsia"/>
          <w:color w:val="auto"/>
          <w:lang w:val="en-US" w:eastAsia="zh-CN"/>
        </w:rPr>
        <w:t>广告</w:t>
      </w:r>
      <w:r>
        <w:rPr>
          <w:rFonts w:hint="eastAsia" w:asciiTheme="minorEastAsia" w:hAnsiTheme="minorEastAsia" w:eastAsiaTheme="minorEastAsia" w:cstheme="minorEastAsia"/>
          <w:color w:val="auto"/>
        </w:rPr>
        <w:t>业务，有权拒绝</w:t>
      </w:r>
      <w:r>
        <w:rPr>
          <w:rFonts w:hint="eastAsia" w:asciiTheme="minorEastAsia" w:hAnsiTheme="minorEastAsia" w:cstheme="minorEastAsia"/>
          <w:color w:val="auto"/>
          <w:lang w:eastAsia="zh-CN"/>
        </w:rPr>
        <w:t>承接</w:t>
      </w:r>
      <w:r>
        <w:rPr>
          <w:rFonts w:hint="eastAsia" w:asciiTheme="minorEastAsia" w:hAnsiTheme="minorEastAsia" w:eastAsiaTheme="minorEastAsia" w:cstheme="minorEastAsia"/>
          <w:color w:val="auto"/>
        </w:rPr>
        <w:t>。</w:t>
      </w:r>
    </w:p>
    <w:p w14:paraId="6A75D3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cstheme="minorEastAsia"/>
          <w:color w:val="auto"/>
          <w:lang w:val="en-US" w:eastAsia="zh-CN"/>
        </w:rPr>
        <w:t>4</w:t>
      </w:r>
      <w:r>
        <w:rPr>
          <w:rFonts w:hint="eastAsia" w:asciiTheme="minorEastAsia" w:hAnsiTheme="minorEastAsia" w:eastAsiaTheme="minorEastAsia" w:cstheme="minorEastAsia"/>
          <w:color w:val="auto"/>
        </w:rPr>
        <w:t>）严格执行国家法律法规，守法经营，按章办事，自觉维护甲方及采购人的利益。</w:t>
      </w:r>
    </w:p>
    <w:p w14:paraId="449370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cstheme="minorEastAsia"/>
          <w:color w:val="auto"/>
          <w:lang w:val="en-US" w:eastAsia="zh-CN"/>
        </w:rPr>
        <w:t>5</w:t>
      </w:r>
      <w:r>
        <w:rPr>
          <w:rFonts w:hint="eastAsia" w:asciiTheme="minorEastAsia" w:hAnsiTheme="minorEastAsia" w:eastAsiaTheme="minorEastAsia" w:cstheme="minorEastAsia"/>
          <w:color w:val="auto"/>
        </w:rPr>
        <w:t>）接受甲方的监督检查，严格履行《</w:t>
      </w:r>
      <w:r>
        <w:rPr>
          <w:rFonts w:hint="eastAsia" w:asciiTheme="minorEastAsia" w:hAnsiTheme="minorEastAsia" w:cstheme="minorEastAsia"/>
          <w:color w:val="auto"/>
          <w:lang w:eastAsia="zh-CN"/>
        </w:rPr>
        <w:t>2025-2027年岑溪市本级预算单位广告服务框架协议采购</w:t>
      </w:r>
      <w:r>
        <w:rPr>
          <w:rFonts w:hint="eastAsia" w:asciiTheme="minorEastAsia" w:hAnsiTheme="minorEastAsia" w:eastAsiaTheme="minorEastAsia" w:cstheme="minorEastAsia"/>
          <w:color w:val="auto"/>
        </w:rPr>
        <w:t>项目框架协议》中规定的服务承诺，做到诚实守信。</w:t>
      </w:r>
    </w:p>
    <w:p w14:paraId="0CF632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cstheme="minorEastAsia"/>
          <w:color w:val="auto"/>
          <w:lang w:val="en-US" w:eastAsia="zh-CN"/>
        </w:rPr>
        <w:t>6</w:t>
      </w:r>
      <w:r>
        <w:rPr>
          <w:rFonts w:hint="eastAsia" w:asciiTheme="minorEastAsia" w:hAnsiTheme="minorEastAsia" w:eastAsiaTheme="minorEastAsia" w:cstheme="minorEastAsia"/>
          <w:color w:val="auto"/>
        </w:rPr>
        <w:t>）</w:t>
      </w:r>
      <w:r>
        <w:rPr>
          <w:rFonts w:hint="eastAsia" w:asciiTheme="minorEastAsia" w:hAnsiTheme="minorEastAsia" w:cstheme="minorEastAsia"/>
          <w:color w:val="auto"/>
          <w:lang w:eastAsia="zh-CN"/>
        </w:rPr>
        <w:t>在</w:t>
      </w:r>
      <w:r>
        <w:rPr>
          <w:rFonts w:hint="eastAsia" w:asciiTheme="minorEastAsia" w:hAnsiTheme="minorEastAsia" w:eastAsiaTheme="minorEastAsia" w:cstheme="minorEastAsia"/>
          <w:color w:val="auto"/>
        </w:rPr>
        <w:t>质量保证期内出现质量问题，乙方应给予免费</w:t>
      </w:r>
      <w:r>
        <w:rPr>
          <w:rFonts w:hint="eastAsia" w:asciiTheme="minorEastAsia" w:hAnsiTheme="minorEastAsia" w:cstheme="minorEastAsia"/>
          <w:color w:val="auto"/>
          <w:lang w:eastAsia="zh-CN"/>
        </w:rPr>
        <w:t>处理</w:t>
      </w:r>
      <w:r>
        <w:rPr>
          <w:rFonts w:hint="eastAsia" w:asciiTheme="minorEastAsia" w:hAnsiTheme="minorEastAsia" w:eastAsiaTheme="minorEastAsia" w:cstheme="minorEastAsia"/>
          <w:color w:val="auto"/>
        </w:rPr>
        <w:t>。</w:t>
      </w:r>
    </w:p>
    <w:p w14:paraId="7FB31B6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1</w:t>
      </w:r>
      <w:r>
        <w:rPr>
          <w:rFonts w:hint="eastAsia" w:asciiTheme="minorEastAsia" w:hAnsiTheme="minorEastAsia" w:cstheme="minorEastAsia"/>
          <w:b/>
          <w:bCs/>
          <w:color w:val="auto"/>
          <w:lang w:val="en-US" w:eastAsia="zh-CN"/>
        </w:rPr>
        <w:t>2</w:t>
      </w:r>
      <w:r>
        <w:rPr>
          <w:rFonts w:hint="eastAsia" w:asciiTheme="minorEastAsia" w:hAnsiTheme="minorEastAsia" w:eastAsiaTheme="minorEastAsia" w:cstheme="minorEastAsia"/>
          <w:b/>
          <w:bCs/>
          <w:color w:val="auto"/>
        </w:rPr>
        <w:t>. 违约责任</w:t>
      </w:r>
    </w:p>
    <w:p w14:paraId="1D09A9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r>
        <w:rPr>
          <w:rFonts w:hint="eastAsia" w:asciiTheme="minorEastAsia" w:hAnsiTheme="minorEastAsia" w:cstheme="minorEastAsia"/>
          <w:color w:val="auto"/>
          <w:lang w:val="en-US" w:eastAsia="zh-CN"/>
        </w:rPr>
        <w:t>2</w:t>
      </w:r>
      <w:r>
        <w:rPr>
          <w:rFonts w:hint="eastAsia" w:asciiTheme="minorEastAsia" w:hAnsiTheme="minorEastAsia" w:eastAsiaTheme="minorEastAsia" w:cstheme="minorEastAsia"/>
          <w:color w:val="auto"/>
        </w:rPr>
        <w:t>.1 在框架协议采购期间，乙方出现下列情形之一，将按照有关规定给予处罚。</w:t>
      </w:r>
    </w:p>
    <w:p w14:paraId="5E3045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（1）无正当理由拒绝承接采购人的</w:t>
      </w:r>
      <w:r>
        <w:rPr>
          <w:rFonts w:hint="eastAsia" w:asciiTheme="minorEastAsia" w:hAnsiTheme="minorEastAsia" w:cstheme="minorEastAsia"/>
          <w:color w:val="auto"/>
          <w:lang w:val="en-US" w:eastAsia="zh-CN"/>
        </w:rPr>
        <w:t>广告</w:t>
      </w:r>
      <w:r>
        <w:rPr>
          <w:rFonts w:hint="eastAsia" w:asciiTheme="minorEastAsia" w:hAnsiTheme="minorEastAsia" w:eastAsiaTheme="minorEastAsia" w:cstheme="minorEastAsia"/>
          <w:color w:val="auto"/>
        </w:rPr>
        <w:t>业务；</w:t>
      </w:r>
    </w:p>
    <w:p w14:paraId="764975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（2）不按协议规定提供服务或使用劣质材料；</w:t>
      </w:r>
    </w:p>
    <w:p w14:paraId="2072FA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（3）没有按照协议规定要求，擅自抬高收费价格经查实的；</w:t>
      </w:r>
    </w:p>
    <w:p w14:paraId="501F8B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（4）虚假</w:t>
      </w:r>
      <w:r>
        <w:rPr>
          <w:rFonts w:hint="eastAsia" w:asciiTheme="minorEastAsia" w:hAnsiTheme="minorEastAsia" w:cstheme="minorEastAsia"/>
          <w:color w:val="auto"/>
          <w:lang w:val="en-US" w:eastAsia="zh-CN"/>
        </w:rPr>
        <w:t>广告制作</w:t>
      </w:r>
      <w:r>
        <w:rPr>
          <w:rFonts w:hint="eastAsia" w:asciiTheme="minorEastAsia" w:hAnsiTheme="minorEastAsia" w:eastAsiaTheme="minorEastAsia" w:cstheme="minorEastAsia"/>
          <w:color w:val="auto"/>
        </w:rPr>
        <w:t>或虚报</w:t>
      </w:r>
      <w:r>
        <w:rPr>
          <w:rFonts w:hint="eastAsia" w:asciiTheme="minorEastAsia" w:hAnsiTheme="minorEastAsia" w:cstheme="minorEastAsia"/>
          <w:color w:val="auto"/>
          <w:lang w:val="en-US" w:eastAsia="zh-CN"/>
        </w:rPr>
        <w:t>广告制作</w:t>
      </w:r>
      <w:r>
        <w:rPr>
          <w:rFonts w:hint="eastAsia" w:asciiTheme="minorEastAsia" w:hAnsiTheme="minorEastAsia" w:eastAsiaTheme="minorEastAsia" w:cstheme="minorEastAsia"/>
          <w:color w:val="auto"/>
        </w:rPr>
        <w:t>项目经查实的</w:t>
      </w:r>
    </w:p>
    <w:p w14:paraId="2E8DC5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（5）因严重质量、服务问题被投诉一经查实的；</w:t>
      </w:r>
    </w:p>
    <w:p w14:paraId="7AF160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（6）通过给回扣或变相给回扣的方式招揽生意经查实的；</w:t>
      </w:r>
    </w:p>
    <w:p w14:paraId="36AEE6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（7）擅自转由其他关联企业</w:t>
      </w:r>
      <w:r>
        <w:rPr>
          <w:rFonts w:hint="eastAsia" w:asciiTheme="minorEastAsia" w:hAnsiTheme="minorEastAsia" w:cstheme="minorEastAsia"/>
          <w:color w:val="auto"/>
          <w:lang w:val="en-US" w:eastAsia="zh-CN"/>
        </w:rPr>
        <w:t>制作</w:t>
      </w:r>
      <w:r>
        <w:rPr>
          <w:rFonts w:hint="eastAsia" w:asciiTheme="minorEastAsia" w:hAnsiTheme="minorEastAsia" w:eastAsiaTheme="minorEastAsia" w:cstheme="minorEastAsia"/>
          <w:color w:val="auto"/>
        </w:rPr>
        <w:t>的；</w:t>
      </w:r>
    </w:p>
    <w:p w14:paraId="74AB8B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w:t>
      </w:r>
      <w:r>
        <w:rPr>
          <w:rFonts w:hint="eastAsia" w:asciiTheme="minorEastAsia" w:hAnsiTheme="minorEastAsia" w:cstheme="minorEastAsia"/>
          <w:color w:val="auto"/>
          <w:lang w:val="en-US" w:eastAsia="zh-CN"/>
        </w:rPr>
        <w:t>广告制作</w:t>
      </w:r>
      <w:r>
        <w:rPr>
          <w:rFonts w:hint="eastAsia" w:asciiTheme="minorEastAsia" w:hAnsiTheme="minorEastAsia" w:eastAsiaTheme="minorEastAsia" w:cstheme="minorEastAsia"/>
          <w:color w:val="auto"/>
        </w:rPr>
        <w:t>材料价格高于市场价的；</w:t>
      </w:r>
    </w:p>
    <w:p w14:paraId="371C2A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（9）不按要求报送报表等有关资料的；</w:t>
      </w:r>
    </w:p>
    <w:p w14:paraId="218EDE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（10）其它违反法律、法规和协议的行为。</w:t>
      </w:r>
    </w:p>
    <w:p w14:paraId="7479B7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r>
        <w:rPr>
          <w:rFonts w:hint="eastAsia" w:asciiTheme="minorEastAsia" w:hAnsiTheme="minorEastAsia" w:cstheme="minorEastAsia"/>
          <w:color w:val="auto"/>
          <w:lang w:val="en-US" w:eastAsia="zh-CN"/>
        </w:rPr>
        <w:t>2</w:t>
      </w:r>
      <w:r>
        <w:rPr>
          <w:rFonts w:hint="eastAsia" w:asciiTheme="minorEastAsia" w:hAnsiTheme="minorEastAsia" w:eastAsiaTheme="minorEastAsia" w:cstheme="minorEastAsia"/>
          <w:color w:val="auto"/>
        </w:rPr>
        <w:t xml:space="preserve">.2 在框架协议采购期间，乙方有下列情形之一，甲方解除与其签订的框架协议： </w:t>
      </w:r>
    </w:p>
    <w:p w14:paraId="59CB78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（1）恶意串通谋取入围或者合同成交的； </w:t>
      </w:r>
    </w:p>
    <w:p w14:paraId="7813A0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（2）提供虚假材料谋取入围或者合同成交的； </w:t>
      </w:r>
    </w:p>
    <w:p w14:paraId="659739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（3）无正当理由拒不接受合同授予的； </w:t>
      </w:r>
    </w:p>
    <w:p w14:paraId="4EEDFC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（4）不履行合同义务或者履行合同义务不符合约定，经采购人请求履行后仍不履行或者仍未按约定履行的； </w:t>
      </w:r>
    </w:p>
    <w:p w14:paraId="213926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（5）框架协议有效期内，因违法行为被禁止或限制参加政府采购活动的； </w:t>
      </w:r>
    </w:p>
    <w:p w14:paraId="1BF98E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（6）框架协议约定的其他情形。  </w:t>
      </w:r>
    </w:p>
    <w:p w14:paraId="00D041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r>
        <w:rPr>
          <w:rFonts w:hint="eastAsia" w:asciiTheme="minorEastAsia" w:hAnsiTheme="minorEastAsia" w:cstheme="minorEastAsia"/>
          <w:color w:val="auto"/>
          <w:lang w:val="en-US" w:eastAsia="zh-CN"/>
        </w:rPr>
        <w:t>2</w:t>
      </w:r>
      <w:r>
        <w:rPr>
          <w:rFonts w:hint="eastAsia" w:asciiTheme="minorEastAsia" w:hAnsiTheme="minorEastAsia" w:eastAsiaTheme="minorEastAsia" w:cstheme="minorEastAsia"/>
          <w:color w:val="auto"/>
        </w:rPr>
        <w:t>.3被取消入围资格或者被解除框架协议的供应商不得参加同一封闭式框架协议补充征集。</w:t>
      </w:r>
    </w:p>
    <w:p w14:paraId="2D60BC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b/>
          <w:bCs/>
          <w:color w:val="auto"/>
        </w:rPr>
        <w:t>1</w:t>
      </w:r>
      <w:r>
        <w:rPr>
          <w:rFonts w:hint="eastAsia" w:asciiTheme="minorEastAsia" w:hAnsiTheme="minorEastAsia" w:cstheme="minorEastAsia"/>
          <w:b/>
          <w:bCs/>
          <w:color w:val="auto"/>
          <w:lang w:val="en-US" w:eastAsia="zh-CN"/>
        </w:rPr>
        <w:t>3</w:t>
      </w:r>
      <w:r>
        <w:rPr>
          <w:rFonts w:hint="eastAsia" w:asciiTheme="minorEastAsia" w:hAnsiTheme="minorEastAsia" w:eastAsiaTheme="minorEastAsia" w:cstheme="minorEastAsia"/>
          <w:b/>
          <w:bCs/>
          <w:color w:val="auto"/>
        </w:rPr>
        <w:t>.不可抗力</w:t>
      </w:r>
    </w:p>
    <w:p w14:paraId="7F8B01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1</w:t>
      </w:r>
      <w:r>
        <w:rPr>
          <w:rFonts w:hint="eastAsia" w:asciiTheme="minorEastAsia" w:hAnsiTheme="minorEastAsia" w:cstheme="minorEastAsia"/>
          <w:color w:val="auto"/>
          <w:lang w:val="en-US" w:eastAsia="zh-CN"/>
        </w:rPr>
        <w:t>3</w:t>
      </w:r>
      <w:r>
        <w:rPr>
          <w:rFonts w:hint="eastAsia" w:asciiTheme="minorEastAsia" w:hAnsiTheme="minorEastAsia" w:eastAsiaTheme="minorEastAsia" w:cstheme="minorEastAsia"/>
          <w:color w:val="auto"/>
        </w:rPr>
        <w:t>.1协议任一方由于受严重火灾、洪水、台风、地震等不可抗力事件的影响而不能执行协议时，履行协议的期限应予以延长，延长的期限应相当于事故所影响的时间。不可抗力事件是指甲乙双方在缔结协议时所不能预见的，且它的发生及其后果是无法避免和无法克服的事故。</w:t>
      </w:r>
    </w:p>
    <w:p w14:paraId="177219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1</w:t>
      </w:r>
      <w:r>
        <w:rPr>
          <w:rFonts w:hint="eastAsia" w:asciiTheme="minorEastAsia" w:hAnsiTheme="minorEastAsia" w:cstheme="minorEastAsia"/>
          <w:color w:val="auto"/>
          <w:lang w:val="en-US" w:eastAsia="zh-CN"/>
        </w:rPr>
        <w:t>3</w:t>
      </w:r>
      <w:r>
        <w:rPr>
          <w:rFonts w:hint="eastAsia" w:asciiTheme="minorEastAsia" w:hAnsiTheme="minorEastAsia" w:eastAsiaTheme="minorEastAsia" w:cstheme="minorEastAsia"/>
          <w:color w:val="auto"/>
        </w:rPr>
        <w:t>.2遭受不可抗力一方应在不可抗力事故发生后尽快以书面形式通知对方，并于事故发生后14天内将有关部门出具的证明文件、详细情况报告以及不可抗力对履行协议影响程度的说明用特快专递或挂号信寄给对方。</w:t>
      </w:r>
    </w:p>
    <w:p w14:paraId="54DEF5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1</w:t>
      </w:r>
      <w:r>
        <w:rPr>
          <w:rFonts w:hint="eastAsia" w:asciiTheme="minorEastAsia" w:hAnsiTheme="minorEastAsia" w:cstheme="minorEastAsia"/>
          <w:color w:val="auto"/>
          <w:lang w:val="en-US" w:eastAsia="zh-CN"/>
        </w:rPr>
        <w:t>3</w:t>
      </w:r>
      <w:r>
        <w:rPr>
          <w:rFonts w:hint="eastAsia" w:asciiTheme="minorEastAsia" w:hAnsiTheme="minorEastAsia" w:eastAsiaTheme="minorEastAsia" w:cstheme="minorEastAsia"/>
          <w:color w:val="auto"/>
        </w:rPr>
        <w:t>.3发生不可抗力时，任何一方均不对因不可抗力无法履行或延迟履行本协议义务而使另一方蒙受损失承担责任，但遭受不可抗力一方有责任尽可能及时采取适当或必要措施减少或消除不可抗力的影响。遭受不可抗力的一方对因未尽本项义务而造成的损失承担赔偿责任。</w:t>
      </w:r>
    </w:p>
    <w:p w14:paraId="26A4F5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1</w:t>
      </w:r>
      <w:r>
        <w:rPr>
          <w:rFonts w:hint="eastAsia" w:asciiTheme="minorEastAsia" w:hAnsiTheme="minorEastAsia" w:cstheme="minorEastAsia"/>
          <w:color w:val="auto"/>
          <w:lang w:val="en-US" w:eastAsia="zh-CN"/>
        </w:rPr>
        <w:t>3</w:t>
      </w:r>
      <w:r>
        <w:rPr>
          <w:rFonts w:hint="eastAsia" w:asciiTheme="minorEastAsia" w:hAnsiTheme="minorEastAsia" w:eastAsiaTheme="minorEastAsia" w:cstheme="minorEastAsia"/>
          <w:color w:val="auto"/>
        </w:rPr>
        <w:t xml:space="preserve">.4一旦不可抗力事故的影响持续120天以上，甲乙双方通过友好协商，在合理的时间内达成进一步履行协议或终止协议的协议。   </w:t>
      </w:r>
    </w:p>
    <w:p w14:paraId="030044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b/>
          <w:bCs/>
          <w:color w:val="auto"/>
        </w:rPr>
        <w:t>1</w:t>
      </w:r>
      <w:r>
        <w:rPr>
          <w:rFonts w:hint="eastAsia" w:asciiTheme="minorEastAsia" w:hAnsiTheme="minorEastAsia" w:cstheme="minorEastAsia"/>
          <w:b/>
          <w:bCs/>
          <w:color w:val="auto"/>
          <w:lang w:val="en-US" w:eastAsia="zh-CN"/>
        </w:rPr>
        <w:t>4</w:t>
      </w:r>
      <w:r>
        <w:rPr>
          <w:rFonts w:hint="eastAsia" w:asciiTheme="minorEastAsia" w:hAnsiTheme="minorEastAsia" w:eastAsiaTheme="minorEastAsia" w:cstheme="minorEastAsia"/>
          <w:b/>
          <w:bCs/>
          <w:color w:val="auto"/>
        </w:rPr>
        <w:t>. 争议的解决</w:t>
      </w:r>
    </w:p>
    <w:p w14:paraId="6636A2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r>
        <w:rPr>
          <w:rFonts w:hint="eastAsia" w:asciiTheme="minorEastAsia" w:hAnsiTheme="minorEastAsia" w:cstheme="minorEastAsia"/>
          <w:color w:val="auto"/>
          <w:lang w:val="en-US" w:eastAsia="zh-CN"/>
        </w:rPr>
        <w:t>4</w:t>
      </w:r>
      <w:r>
        <w:rPr>
          <w:rFonts w:hint="eastAsia" w:asciiTheme="minorEastAsia" w:hAnsiTheme="minorEastAsia" w:eastAsiaTheme="minorEastAsia" w:cstheme="minorEastAsia"/>
          <w:color w:val="auto"/>
        </w:rPr>
        <w:t>.1在执行本协议中发生的与本协议有关的争端，甲乙双方应通过友好协商解决，经协商在60天内不能达成协议时，</w:t>
      </w:r>
      <w:r>
        <w:rPr>
          <w:rFonts w:hint="eastAsia" w:ascii="宋体" w:hAnsi="宋体"/>
          <w:color w:val="auto"/>
          <w:szCs w:val="21"/>
          <w:highlight w:val="none"/>
        </w:rPr>
        <w:t>可向甲方所在地</w:t>
      </w:r>
      <w:r>
        <w:rPr>
          <w:rFonts w:hint="eastAsia" w:ascii="宋体" w:hAnsi="宋体" w:cs="宋体"/>
          <w:color w:val="auto"/>
          <w:szCs w:val="21"/>
          <w:highlight w:val="none"/>
        </w:rPr>
        <w:t>有管辖权的</w:t>
      </w:r>
      <w:r>
        <w:rPr>
          <w:rFonts w:hint="eastAsia" w:ascii="宋体" w:hAnsi="宋体"/>
          <w:color w:val="auto"/>
          <w:szCs w:val="21"/>
          <w:highlight w:val="none"/>
        </w:rPr>
        <w:t>人民法院提起诉讼</w:t>
      </w:r>
      <w:r>
        <w:rPr>
          <w:rFonts w:hint="eastAsia" w:asciiTheme="minorEastAsia" w:hAnsiTheme="minorEastAsia" w:eastAsiaTheme="minorEastAsia" w:cstheme="minorEastAsia"/>
          <w:color w:val="auto"/>
        </w:rPr>
        <w:t>。</w:t>
      </w:r>
    </w:p>
    <w:p w14:paraId="4000E6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r>
        <w:rPr>
          <w:rFonts w:hint="eastAsia" w:asciiTheme="minorEastAsia" w:hAnsiTheme="minorEastAsia" w:cstheme="minorEastAsia"/>
          <w:color w:val="auto"/>
          <w:lang w:val="en-US" w:eastAsia="zh-CN"/>
        </w:rPr>
        <w:t>4</w:t>
      </w:r>
      <w:r>
        <w:rPr>
          <w:rFonts w:hint="eastAsia" w:asciiTheme="minorEastAsia" w:hAnsiTheme="minorEastAsia" w:eastAsiaTheme="minorEastAsia" w:cstheme="minorEastAsia"/>
          <w:color w:val="auto"/>
        </w:rPr>
        <w:t>.2除另有裁决外，仲裁费用应由败诉方负担。</w:t>
      </w:r>
    </w:p>
    <w:p w14:paraId="7F400C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r>
        <w:rPr>
          <w:rFonts w:hint="eastAsia" w:asciiTheme="minorEastAsia" w:hAnsiTheme="minorEastAsia" w:cstheme="minorEastAsia"/>
          <w:color w:val="auto"/>
          <w:lang w:val="en-US" w:eastAsia="zh-CN"/>
        </w:rPr>
        <w:t>4</w:t>
      </w:r>
      <w:r>
        <w:rPr>
          <w:rFonts w:hint="eastAsia" w:asciiTheme="minorEastAsia" w:hAnsiTheme="minorEastAsia" w:eastAsiaTheme="minorEastAsia" w:cstheme="minorEastAsia"/>
          <w:color w:val="auto"/>
        </w:rPr>
        <w:t>.3在仲裁期间，除正在进行的仲裁部分外，协议其他部分继续执行。</w:t>
      </w:r>
    </w:p>
    <w:p w14:paraId="57AC40C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1</w:t>
      </w:r>
      <w:r>
        <w:rPr>
          <w:rFonts w:hint="eastAsia" w:asciiTheme="minorEastAsia" w:hAnsiTheme="minorEastAsia" w:cstheme="minorEastAsia"/>
          <w:b/>
          <w:bCs/>
          <w:color w:val="auto"/>
          <w:lang w:val="en-US" w:eastAsia="zh-CN"/>
        </w:rPr>
        <w:t>5</w:t>
      </w:r>
      <w:r>
        <w:rPr>
          <w:rFonts w:hint="eastAsia" w:asciiTheme="minorEastAsia" w:hAnsiTheme="minorEastAsia" w:eastAsiaTheme="minorEastAsia" w:cstheme="minorEastAsia"/>
          <w:b/>
          <w:bCs/>
          <w:color w:val="auto"/>
        </w:rPr>
        <w:t>.其他约定</w:t>
      </w:r>
    </w:p>
    <w:p w14:paraId="3120A0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r>
        <w:rPr>
          <w:rFonts w:hint="eastAsia" w:asciiTheme="minorEastAsia" w:hAnsiTheme="minorEastAsia" w:cstheme="minorEastAsia"/>
          <w:color w:val="auto"/>
          <w:lang w:val="en-US" w:eastAsia="zh-CN"/>
        </w:rPr>
        <w:t>5</w:t>
      </w:r>
      <w:r>
        <w:rPr>
          <w:rFonts w:hint="eastAsia" w:asciiTheme="minorEastAsia" w:hAnsiTheme="minorEastAsia" w:eastAsiaTheme="minorEastAsia" w:cstheme="minorEastAsia"/>
          <w:color w:val="auto"/>
        </w:rPr>
        <w:t>.1 认真遵守职业道德和行业规范，严格执行财经纪律，坚决杜绝送礼品、给回扣、报销费用等一切不正当竞争行为。</w:t>
      </w:r>
    </w:p>
    <w:p w14:paraId="0AF805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r>
        <w:rPr>
          <w:rFonts w:hint="eastAsia" w:asciiTheme="minorEastAsia" w:hAnsiTheme="minorEastAsia" w:cstheme="minorEastAsia"/>
          <w:color w:val="auto"/>
          <w:lang w:val="en-US" w:eastAsia="zh-CN"/>
        </w:rPr>
        <w:t>5</w:t>
      </w:r>
      <w:r>
        <w:rPr>
          <w:rFonts w:hint="eastAsia" w:asciiTheme="minorEastAsia" w:hAnsiTheme="minorEastAsia" w:eastAsiaTheme="minorEastAsia" w:cstheme="minorEastAsia"/>
          <w:color w:val="auto"/>
        </w:rPr>
        <w:t>.2 乙方应对向其采购的采购人建立档案，记录各采购人的采购情况，并负责按照甲方的要求提供各类报表。</w:t>
      </w:r>
    </w:p>
    <w:p w14:paraId="5B50AF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r>
        <w:rPr>
          <w:rFonts w:hint="eastAsia" w:asciiTheme="minorEastAsia" w:hAnsiTheme="minorEastAsia" w:cstheme="minorEastAsia"/>
          <w:color w:val="auto"/>
          <w:lang w:val="en-US" w:eastAsia="zh-CN"/>
        </w:rPr>
        <w:t>5</w:t>
      </w:r>
      <w:r>
        <w:rPr>
          <w:rFonts w:hint="eastAsia" w:asciiTheme="minorEastAsia" w:hAnsiTheme="minorEastAsia" w:eastAsiaTheme="minorEastAsia" w:cstheme="minorEastAsia"/>
          <w:color w:val="auto"/>
        </w:rPr>
        <w:t>.3 甲方将会同采购监管部门不定期地对服务质量及履约情况进行检查。</w:t>
      </w:r>
    </w:p>
    <w:p w14:paraId="17CDE57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b/>
          <w:bCs/>
          <w:color w:val="auto"/>
          <w:szCs w:val="21"/>
        </w:rPr>
      </w:pPr>
      <w:r>
        <w:rPr>
          <w:rFonts w:hint="eastAsia" w:asciiTheme="minorEastAsia" w:hAnsiTheme="minorEastAsia" w:eastAsiaTheme="minorEastAsia" w:cstheme="minorEastAsia"/>
          <w:b/>
          <w:bCs/>
          <w:color w:val="auto"/>
        </w:rPr>
        <w:t>1</w:t>
      </w:r>
      <w:r>
        <w:rPr>
          <w:rFonts w:hint="eastAsia" w:asciiTheme="minorEastAsia" w:hAnsiTheme="minorEastAsia" w:cstheme="minorEastAsia"/>
          <w:b/>
          <w:bCs/>
          <w:color w:val="auto"/>
          <w:lang w:val="en-US" w:eastAsia="zh-CN"/>
        </w:rPr>
        <w:t>6</w:t>
      </w:r>
      <w:r>
        <w:rPr>
          <w:rFonts w:hint="eastAsia" w:asciiTheme="minorEastAsia" w:hAnsiTheme="minorEastAsia" w:eastAsiaTheme="minorEastAsia" w:cstheme="minorEastAsia"/>
          <w:b/>
          <w:bCs/>
          <w:color w:val="auto"/>
        </w:rPr>
        <w:t>.框架协议的生效</w:t>
      </w:r>
    </w:p>
    <w:p w14:paraId="5765E853">
      <w:pPr>
        <w:spacing w:line="360" w:lineRule="auto"/>
        <w:ind w:firstLine="420"/>
        <w:rPr>
          <w:rFonts w:hint="eastAsia" w:ascii="宋体" w:hAnsi="宋体" w:cs="Courier New"/>
          <w:color w:val="auto"/>
          <w:szCs w:val="21"/>
        </w:rPr>
      </w:pPr>
      <w:r>
        <w:rPr>
          <w:rFonts w:hint="eastAsia" w:ascii="宋体" w:hAnsi="宋体" w:cs="Courier New"/>
          <w:color w:val="auto"/>
          <w:szCs w:val="21"/>
        </w:rPr>
        <w:t>本协议双方签字盖章或通过政采云系统采用电子化方式CA签章生效，未尽事宜，可以以补充协议的形式加以补充。</w:t>
      </w:r>
    </w:p>
    <w:p w14:paraId="6A42CE9B">
      <w:pPr>
        <w:spacing w:line="360" w:lineRule="auto"/>
        <w:rPr>
          <w:rFonts w:ascii="Times New Roman" w:hAnsi="Times New Roman"/>
          <w:color w:val="auto"/>
          <w:szCs w:val="20"/>
        </w:rPr>
      </w:pPr>
      <w:r>
        <w:rPr>
          <w:rFonts w:hint="eastAsia" w:ascii="Times New Roman" w:hAnsi="Times New Roman"/>
          <w:color w:val="auto"/>
          <w:szCs w:val="20"/>
        </w:rPr>
        <w:t>甲方：</w:t>
      </w:r>
      <w:r>
        <w:rPr>
          <w:rFonts w:hint="eastAsia" w:ascii="Times New Roman" w:hAnsi="Times New Roman"/>
          <w:color w:val="auto"/>
          <w:szCs w:val="20"/>
          <w:u w:val="single"/>
          <w:lang w:eastAsia="zh-CN"/>
        </w:rPr>
        <w:t>岑溪市财政局</w:t>
      </w:r>
      <w:r>
        <w:rPr>
          <w:rFonts w:hint="eastAsia" w:ascii="Times New Roman" w:hAnsi="Times New Roman"/>
          <w:color w:val="auto"/>
          <w:szCs w:val="20"/>
          <w:u w:val="single"/>
        </w:rPr>
        <w:t xml:space="preserve">            </w:t>
      </w:r>
      <w:r>
        <w:rPr>
          <w:rFonts w:hint="eastAsia" w:ascii="Times New Roman" w:hAnsi="Times New Roman"/>
          <w:color w:val="auto"/>
          <w:szCs w:val="20"/>
        </w:rPr>
        <w:t xml:space="preserve">  </w:t>
      </w:r>
      <w:r>
        <w:rPr>
          <w:rFonts w:hint="eastAsia" w:ascii="Times New Roman" w:hAnsi="Times New Roman"/>
          <w:color w:val="auto"/>
          <w:szCs w:val="20"/>
          <w:lang w:val="en-US" w:eastAsia="zh-CN"/>
        </w:rPr>
        <w:t xml:space="preserve">                 </w:t>
      </w:r>
      <w:r>
        <w:rPr>
          <w:rFonts w:hint="eastAsia" w:ascii="Times New Roman" w:hAnsi="Times New Roman"/>
          <w:color w:val="auto"/>
          <w:szCs w:val="20"/>
        </w:rPr>
        <w:t>乙方：</w:t>
      </w:r>
      <w:r>
        <w:rPr>
          <w:rFonts w:hint="eastAsia" w:ascii="Times New Roman" w:hAnsi="Times New Roman"/>
          <w:color w:val="auto"/>
          <w:szCs w:val="20"/>
          <w:u w:val="single"/>
        </w:rPr>
        <w:t xml:space="preserve">                           </w:t>
      </w:r>
    </w:p>
    <w:p w14:paraId="3C0B5DDE">
      <w:pPr>
        <w:spacing w:line="360" w:lineRule="auto"/>
        <w:rPr>
          <w:rFonts w:ascii="Times New Roman" w:hAnsi="Times New Roman"/>
          <w:color w:val="auto"/>
          <w:szCs w:val="20"/>
        </w:rPr>
      </w:pPr>
      <w:r>
        <w:rPr>
          <w:rFonts w:hint="eastAsia" w:ascii="Times New Roman" w:hAnsi="Times New Roman"/>
          <w:color w:val="auto"/>
          <w:szCs w:val="20"/>
        </w:rPr>
        <w:t>地址：</w:t>
      </w:r>
      <w:r>
        <w:rPr>
          <w:rFonts w:hint="eastAsia" w:ascii="Times New Roman" w:hAnsi="Times New Roman"/>
          <w:color w:val="auto"/>
          <w:szCs w:val="20"/>
          <w:u w:val="single"/>
          <w:lang w:val="en-US" w:eastAsia="zh-CN"/>
        </w:rPr>
        <w:t>岑溪市大中路51号</w:t>
      </w:r>
      <w:r>
        <w:rPr>
          <w:rFonts w:hint="eastAsia" w:ascii="Times New Roman" w:hAnsi="Times New Roman"/>
          <w:color w:val="auto"/>
          <w:szCs w:val="20"/>
          <w:u w:val="single"/>
        </w:rPr>
        <w:t xml:space="preserve"> </w:t>
      </w:r>
      <w:r>
        <w:rPr>
          <w:rFonts w:hint="eastAsia" w:ascii="Times New Roman" w:hAnsi="Times New Roman"/>
          <w:color w:val="auto"/>
          <w:szCs w:val="20"/>
          <w:u w:val="single"/>
          <w:lang w:val="en-US" w:eastAsia="zh-CN"/>
        </w:rPr>
        <w:t xml:space="preserve">        </w:t>
      </w:r>
      <w:r>
        <w:rPr>
          <w:rFonts w:hint="eastAsia" w:ascii="Times New Roman" w:hAnsi="Times New Roman"/>
          <w:color w:val="auto"/>
          <w:szCs w:val="20"/>
          <w:u w:val="none"/>
          <w:lang w:val="en-US" w:eastAsia="zh-CN"/>
        </w:rPr>
        <w:t xml:space="preserve">                </w:t>
      </w:r>
      <w:r>
        <w:rPr>
          <w:rFonts w:hint="eastAsia" w:ascii="Times New Roman" w:hAnsi="Times New Roman"/>
          <w:color w:val="auto"/>
          <w:szCs w:val="20"/>
        </w:rPr>
        <w:t xml:space="preserve"> 地址：</w:t>
      </w:r>
      <w:r>
        <w:rPr>
          <w:rFonts w:hint="eastAsia" w:ascii="Times New Roman" w:hAnsi="Times New Roman"/>
          <w:color w:val="auto"/>
          <w:szCs w:val="20"/>
          <w:u w:val="single"/>
        </w:rPr>
        <w:t xml:space="preserve">                            </w:t>
      </w:r>
      <w:r>
        <w:rPr>
          <w:rFonts w:hint="eastAsia" w:ascii="Times New Roman" w:hAnsi="Times New Roman"/>
          <w:color w:val="auto"/>
          <w:szCs w:val="20"/>
        </w:rPr>
        <w:t xml:space="preserve">  </w:t>
      </w:r>
    </w:p>
    <w:p w14:paraId="51CF3A0C">
      <w:pPr>
        <w:spacing w:line="360" w:lineRule="auto"/>
        <w:rPr>
          <w:rFonts w:ascii="Times New Roman" w:hAnsi="Times New Roman"/>
          <w:color w:val="auto"/>
          <w:szCs w:val="20"/>
        </w:rPr>
      </w:pPr>
      <w:r>
        <w:rPr>
          <w:rFonts w:hint="eastAsia" w:ascii="Times New Roman" w:hAnsi="Times New Roman"/>
          <w:color w:val="auto"/>
          <w:szCs w:val="20"/>
        </w:rPr>
        <w:t>邮政编码：</w:t>
      </w:r>
      <w:r>
        <w:rPr>
          <w:rFonts w:hint="eastAsia" w:ascii="Times New Roman" w:hAnsi="Times New Roman"/>
          <w:color w:val="auto"/>
          <w:szCs w:val="20"/>
          <w:u w:val="single"/>
          <w:lang w:val="en-US" w:eastAsia="zh-CN"/>
        </w:rPr>
        <w:t xml:space="preserve">      </w:t>
      </w:r>
      <w:r>
        <w:rPr>
          <w:rFonts w:ascii="Times New Roman" w:hAnsi="Times New Roman"/>
          <w:color w:val="auto"/>
          <w:szCs w:val="20"/>
          <w:u w:val="single"/>
        </w:rPr>
        <w:t xml:space="preserve">   </w:t>
      </w:r>
      <w:r>
        <w:rPr>
          <w:rFonts w:ascii="Times New Roman" w:hAnsi="Times New Roman"/>
          <w:color w:val="auto"/>
          <w:szCs w:val="20"/>
        </w:rPr>
        <w:t xml:space="preserve">                     </w:t>
      </w:r>
      <w:r>
        <w:rPr>
          <w:rFonts w:hint="eastAsia" w:ascii="Times New Roman" w:hAnsi="Times New Roman"/>
          <w:color w:val="auto"/>
          <w:szCs w:val="20"/>
        </w:rPr>
        <w:t xml:space="preserve"> </w:t>
      </w:r>
      <w:r>
        <w:rPr>
          <w:rFonts w:ascii="Times New Roman" w:hAnsi="Times New Roman"/>
          <w:color w:val="auto"/>
          <w:szCs w:val="20"/>
        </w:rPr>
        <w:t xml:space="preserve"> </w:t>
      </w:r>
      <w:r>
        <w:rPr>
          <w:rFonts w:hint="eastAsia" w:ascii="Times New Roman" w:hAnsi="Times New Roman"/>
          <w:color w:val="auto"/>
          <w:szCs w:val="20"/>
          <w:lang w:val="en-US" w:eastAsia="zh-CN"/>
        </w:rPr>
        <w:t xml:space="preserve">       </w:t>
      </w:r>
      <w:r>
        <w:rPr>
          <w:rFonts w:hint="eastAsia" w:ascii="Times New Roman" w:hAnsi="Times New Roman"/>
          <w:color w:val="auto"/>
          <w:szCs w:val="20"/>
        </w:rPr>
        <w:t>邮政编码：</w:t>
      </w:r>
      <w:r>
        <w:rPr>
          <w:rFonts w:hint="eastAsia" w:ascii="Times New Roman" w:hAnsi="Times New Roman"/>
          <w:color w:val="auto"/>
          <w:szCs w:val="20"/>
          <w:u w:val="single"/>
        </w:rPr>
        <w:t xml:space="preserve">                        </w:t>
      </w:r>
    </w:p>
    <w:p w14:paraId="05ED30F9">
      <w:pPr>
        <w:spacing w:line="360" w:lineRule="auto"/>
        <w:rPr>
          <w:rFonts w:ascii="Times New Roman" w:hAnsi="Times New Roman"/>
          <w:color w:val="auto"/>
          <w:szCs w:val="20"/>
        </w:rPr>
      </w:pPr>
      <w:r>
        <w:rPr>
          <w:rFonts w:hint="eastAsia" w:ascii="Times New Roman" w:hAnsi="Times New Roman"/>
          <w:color w:val="auto"/>
          <w:szCs w:val="20"/>
        </w:rPr>
        <w:t>法定代表人：</w:t>
      </w:r>
      <w:r>
        <w:rPr>
          <w:rFonts w:hint="eastAsia" w:ascii="Times New Roman" w:hAnsi="Times New Roman"/>
          <w:color w:val="auto"/>
          <w:szCs w:val="20"/>
          <w:u w:val="single"/>
        </w:rPr>
        <w:t xml:space="preserve">                           </w:t>
      </w:r>
      <w:r>
        <w:rPr>
          <w:rFonts w:hint="eastAsia" w:ascii="Times New Roman" w:hAnsi="Times New Roman"/>
          <w:color w:val="auto"/>
          <w:szCs w:val="20"/>
        </w:rPr>
        <w:t xml:space="preserve">   </w:t>
      </w:r>
      <w:r>
        <w:rPr>
          <w:rFonts w:hint="eastAsia" w:ascii="Times New Roman" w:hAnsi="Times New Roman"/>
          <w:color w:val="auto"/>
          <w:szCs w:val="20"/>
          <w:lang w:val="en-US" w:eastAsia="zh-CN"/>
        </w:rPr>
        <w:t xml:space="preserve">        </w:t>
      </w:r>
      <w:r>
        <w:rPr>
          <w:rFonts w:hint="eastAsia" w:ascii="Times New Roman" w:hAnsi="Times New Roman"/>
          <w:color w:val="auto"/>
          <w:szCs w:val="20"/>
        </w:rPr>
        <w:t>法定代表人：</w:t>
      </w:r>
      <w:r>
        <w:rPr>
          <w:rFonts w:hint="eastAsia" w:ascii="Times New Roman" w:hAnsi="Times New Roman"/>
          <w:color w:val="auto"/>
          <w:szCs w:val="20"/>
          <w:u w:val="single"/>
        </w:rPr>
        <w:t xml:space="preserve">                          </w:t>
      </w:r>
      <w:r>
        <w:rPr>
          <w:rFonts w:hint="eastAsia" w:ascii="Times New Roman" w:hAnsi="Times New Roman"/>
          <w:color w:val="auto"/>
          <w:szCs w:val="20"/>
        </w:rPr>
        <w:t xml:space="preserve"> </w:t>
      </w:r>
    </w:p>
    <w:p w14:paraId="7895718C">
      <w:pPr>
        <w:spacing w:line="360" w:lineRule="auto"/>
        <w:rPr>
          <w:rFonts w:ascii="Times New Roman" w:hAnsi="Times New Roman"/>
          <w:color w:val="auto"/>
          <w:szCs w:val="20"/>
        </w:rPr>
      </w:pPr>
      <w:r>
        <w:rPr>
          <w:rFonts w:hint="eastAsia" w:ascii="Times New Roman" w:hAnsi="Times New Roman"/>
          <w:color w:val="auto"/>
          <w:szCs w:val="20"/>
        </w:rPr>
        <w:t>授权委托代理人：</w:t>
      </w:r>
      <w:r>
        <w:rPr>
          <w:rFonts w:hint="eastAsia" w:ascii="Times New Roman" w:hAnsi="Times New Roman"/>
          <w:color w:val="auto"/>
          <w:szCs w:val="20"/>
          <w:u w:val="single"/>
        </w:rPr>
        <w:t xml:space="preserve">                       </w:t>
      </w:r>
      <w:r>
        <w:rPr>
          <w:rFonts w:hint="eastAsia" w:ascii="Times New Roman" w:hAnsi="Times New Roman"/>
          <w:color w:val="auto"/>
          <w:szCs w:val="20"/>
        </w:rPr>
        <w:t xml:space="preserve">   </w:t>
      </w:r>
      <w:r>
        <w:rPr>
          <w:rFonts w:hint="eastAsia" w:ascii="Times New Roman" w:hAnsi="Times New Roman"/>
          <w:color w:val="auto"/>
          <w:szCs w:val="20"/>
          <w:lang w:val="en-US" w:eastAsia="zh-CN"/>
        </w:rPr>
        <w:t xml:space="preserve">         </w:t>
      </w:r>
      <w:r>
        <w:rPr>
          <w:rFonts w:hint="eastAsia" w:ascii="Times New Roman" w:hAnsi="Times New Roman"/>
          <w:color w:val="auto"/>
          <w:szCs w:val="20"/>
        </w:rPr>
        <w:t>授权委托代理人：</w:t>
      </w:r>
      <w:r>
        <w:rPr>
          <w:rFonts w:hint="eastAsia" w:ascii="Times New Roman" w:hAnsi="Times New Roman"/>
          <w:color w:val="auto"/>
          <w:szCs w:val="20"/>
          <w:u w:val="single"/>
        </w:rPr>
        <w:t xml:space="preserve">                      </w:t>
      </w:r>
      <w:r>
        <w:rPr>
          <w:rFonts w:hint="eastAsia" w:ascii="Times New Roman" w:hAnsi="Times New Roman"/>
          <w:color w:val="auto"/>
          <w:szCs w:val="20"/>
        </w:rPr>
        <w:t xml:space="preserve">  </w:t>
      </w:r>
    </w:p>
    <w:p w14:paraId="4CD2B37E">
      <w:pPr>
        <w:spacing w:line="360" w:lineRule="auto"/>
        <w:rPr>
          <w:rFonts w:ascii="Times New Roman" w:hAnsi="Times New Roman"/>
          <w:color w:val="auto"/>
          <w:szCs w:val="20"/>
        </w:rPr>
      </w:pPr>
      <w:r>
        <w:rPr>
          <w:rFonts w:hint="eastAsia" w:ascii="Times New Roman" w:hAnsi="Times New Roman"/>
          <w:color w:val="auto"/>
          <w:szCs w:val="20"/>
        </w:rPr>
        <w:t>电话：</w:t>
      </w:r>
      <w:r>
        <w:rPr>
          <w:rFonts w:ascii="Times New Roman" w:hAnsi="Times New Roman"/>
          <w:color w:val="auto"/>
          <w:szCs w:val="20"/>
          <w:u w:val="single"/>
        </w:rPr>
        <w:t>077</w:t>
      </w:r>
      <w:r>
        <w:rPr>
          <w:rFonts w:hint="eastAsia" w:ascii="Times New Roman" w:hAnsi="Times New Roman"/>
          <w:color w:val="auto"/>
          <w:szCs w:val="20"/>
          <w:u w:val="single"/>
          <w:lang w:val="en-US" w:eastAsia="zh-CN"/>
        </w:rPr>
        <w:t>4-8231122</w:t>
      </w:r>
      <w:r>
        <w:rPr>
          <w:rFonts w:ascii="Times New Roman" w:hAnsi="Times New Roman"/>
          <w:color w:val="auto"/>
          <w:szCs w:val="20"/>
          <w:u w:val="single"/>
        </w:rPr>
        <w:t xml:space="preserve">    </w:t>
      </w:r>
      <w:r>
        <w:rPr>
          <w:rFonts w:ascii="Times New Roman" w:hAnsi="Times New Roman"/>
          <w:color w:val="auto"/>
          <w:szCs w:val="20"/>
        </w:rPr>
        <w:t xml:space="preserve">                    </w:t>
      </w:r>
      <w:r>
        <w:rPr>
          <w:rFonts w:hint="eastAsia" w:ascii="Times New Roman" w:hAnsi="Times New Roman"/>
          <w:color w:val="auto"/>
          <w:szCs w:val="20"/>
          <w:lang w:val="en-US" w:eastAsia="zh-CN"/>
        </w:rPr>
        <w:t xml:space="preserve">          </w:t>
      </w:r>
      <w:r>
        <w:rPr>
          <w:rFonts w:hint="eastAsia" w:ascii="Times New Roman" w:hAnsi="Times New Roman"/>
          <w:color w:val="auto"/>
          <w:szCs w:val="20"/>
        </w:rPr>
        <w:t>电话：</w:t>
      </w:r>
      <w:r>
        <w:rPr>
          <w:rFonts w:hint="eastAsia" w:ascii="Times New Roman" w:hAnsi="Times New Roman"/>
          <w:color w:val="auto"/>
          <w:szCs w:val="20"/>
          <w:u w:val="single"/>
        </w:rPr>
        <w:t xml:space="preserve">                 </w:t>
      </w:r>
      <w:r>
        <w:rPr>
          <w:rFonts w:hint="eastAsia" w:ascii="Times New Roman" w:hAnsi="Times New Roman"/>
          <w:color w:val="auto"/>
          <w:szCs w:val="20"/>
        </w:rPr>
        <w:t xml:space="preserve">                    </w:t>
      </w:r>
    </w:p>
    <w:p w14:paraId="3A950B10">
      <w:pPr>
        <w:spacing w:line="360" w:lineRule="auto"/>
        <w:rPr>
          <w:rFonts w:ascii="宋体" w:hAnsi="Courier New"/>
          <w:color w:val="auto"/>
          <w:szCs w:val="20"/>
        </w:rPr>
      </w:pPr>
      <w:r>
        <w:rPr>
          <w:rFonts w:hint="eastAsia" w:ascii="宋体" w:hAnsi="Courier New"/>
          <w:color w:val="auto"/>
          <w:szCs w:val="20"/>
        </w:rPr>
        <w:t>签订地点：广西</w:t>
      </w:r>
      <w:r>
        <w:rPr>
          <w:rFonts w:hint="eastAsia" w:ascii="宋体" w:hAnsi="Courier New"/>
          <w:color w:val="auto"/>
          <w:szCs w:val="20"/>
          <w:lang w:val="en-US" w:eastAsia="zh-CN"/>
        </w:rPr>
        <w:t>岑溪</w:t>
      </w:r>
      <w:r>
        <w:rPr>
          <w:rFonts w:hint="eastAsia" w:ascii="宋体" w:hAnsi="Courier New"/>
          <w:color w:val="auto"/>
          <w:szCs w:val="20"/>
        </w:rPr>
        <w:t xml:space="preserve">市                      </w:t>
      </w:r>
      <w:r>
        <w:rPr>
          <w:rFonts w:hint="eastAsia" w:ascii="宋体" w:hAnsi="Courier New"/>
          <w:color w:val="auto"/>
          <w:szCs w:val="20"/>
          <w:lang w:val="en-US" w:eastAsia="zh-CN"/>
        </w:rPr>
        <w:t xml:space="preserve">         </w:t>
      </w:r>
      <w:r>
        <w:rPr>
          <w:rFonts w:hint="eastAsia" w:ascii="宋体" w:hAnsi="Courier New"/>
          <w:color w:val="auto"/>
          <w:szCs w:val="20"/>
        </w:rPr>
        <w:t>签订日期：      年   月   日</w:t>
      </w:r>
    </w:p>
    <w:p w14:paraId="069EDB29">
      <w:pPr>
        <w:jc w:val="center"/>
        <w:rPr>
          <w:rFonts w:hint="eastAsia" w:ascii="宋体" w:hAnsi="宋体" w:cs="Courier New"/>
          <w:color w:val="auto"/>
          <w:szCs w:val="21"/>
        </w:rPr>
      </w:pPr>
    </w:p>
    <w:p w14:paraId="417736FE">
      <w:pPr>
        <w:jc w:val="center"/>
        <w:rPr>
          <w:rFonts w:hint="eastAsia" w:ascii="宋体" w:hAnsi="宋体" w:cs="Courier New"/>
          <w:color w:val="auto"/>
          <w:szCs w:val="21"/>
        </w:rPr>
      </w:pPr>
    </w:p>
    <w:p w14:paraId="67B39500">
      <w:pPr>
        <w:widowControl/>
        <w:shd w:val="clear" w:color="auto" w:fill="FFFFFF"/>
        <w:spacing w:before="100" w:beforeAutospacing="1" w:after="100" w:afterAutospacing="1" w:line="480" w:lineRule="atLeast"/>
        <w:jc w:val="left"/>
        <w:rPr>
          <w:rFonts w:ascii="宋体" w:hAnsi="宋体" w:cs="宋体"/>
          <w:b/>
          <w:color w:val="auto"/>
          <w:kern w:val="0"/>
          <w:sz w:val="24"/>
          <w:szCs w:val="24"/>
          <w:u w:val="single"/>
        </w:rPr>
      </w:pPr>
      <w:r>
        <w:rPr>
          <w:rFonts w:hint="eastAsia" w:ascii="宋体" w:hAnsi="宋体" w:cs="宋体"/>
          <w:b/>
          <w:bCs/>
          <w:color w:val="auto"/>
          <w:kern w:val="0"/>
          <w:sz w:val="24"/>
          <w:szCs w:val="24"/>
          <w:u w:val="single"/>
        </w:rPr>
        <w:t>附件：</w:t>
      </w:r>
      <w:r>
        <w:rPr>
          <w:rFonts w:hint="eastAsia" w:ascii="宋体" w:hAnsi="宋体" w:cs="宋体"/>
          <w:b/>
          <w:color w:val="auto"/>
          <w:kern w:val="0"/>
          <w:sz w:val="24"/>
          <w:szCs w:val="24"/>
          <w:u w:val="single"/>
        </w:rPr>
        <w:t>入围供应商信息表</w:t>
      </w:r>
    </w:p>
    <w:p w14:paraId="53228B51">
      <w:pPr>
        <w:widowControl/>
        <w:shd w:val="clear" w:color="auto" w:fill="FFFFFF"/>
        <w:spacing w:before="100" w:beforeAutospacing="1" w:after="100" w:afterAutospacing="1" w:line="480" w:lineRule="atLeast"/>
        <w:jc w:val="left"/>
        <w:rPr>
          <w:rFonts w:ascii="宋体" w:hAnsi="宋体" w:cs="宋体"/>
          <w:color w:val="auto"/>
          <w:kern w:val="0"/>
          <w:sz w:val="24"/>
          <w:szCs w:val="24"/>
          <w:u w:val="single"/>
        </w:rPr>
      </w:pPr>
      <w:r>
        <w:rPr>
          <w:rFonts w:hint="eastAsia" w:ascii="宋体" w:hAnsi="宋体" w:cs="宋体"/>
          <w:color w:val="auto"/>
          <w:kern w:val="0"/>
          <w:sz w:val="24"/>
          <w:szCs w:val="24"/>
          <w:u w:val="single"/>
        </w:rPr>
        <w:t>入围供应商信息表按如下格式另行填写，今后委托项目均由入围供应商联系人负责相关事宜，如有变更需书面来文。</w:t>
      </w:r>
    </w:p>
    <w:tbl>
      <w:tblPr>
        <w:tblStyle w:val="24"/>
        <w:tblW w:w="0" w:type="auto"/>
        <w:tblInd w:w="16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70"/>
        <w:gridCol w:w="3325"/>
      </w:tblGrid>
      <w:tr w14:paraId="1305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670" w:type="dxa"/>
            <w:tcBorders>
              <w:top w:val="single" w:color="auto" w:sz="4" w:space="0"/>
              <w:left w:val="single" w:color="auto" w:sz="4" w:space="0"/>
              <w:bottom w:val="single" w:color="auto" w:sz="4" w:space="0"/>
              <w:right w:val="single" w:color="auto" w:sz="4" w:space="0"/>
            </w:tcBorders>
            <w:noWrap w:val="0"/>
            <w:vAlign w:val="top"/>
          </w:tcPr>
          <w:p w14:paraId="1A0B9061">
            <w:pPr>
              <w:widowControl/>
              <w:shd w:val="clear" w:color="auto" w:fill="FFFFFF"/>
              <w:spacing w:before="100" w:beforeAutospacing="1" w:after="100" w:afterAutospacing="1" w:line="480" w:lineRule="atLeast"/>
              <w:jc w:val="left"/>
              <w:rPr>
                <w:rFonts w:ascii="宋体" w:hAnsi="宋体" w:cs="宋体"/>
                <w:color w:val="auto"/>
                <w:kern w:val="0"/>
                <w:sz w:val="24"/>
                <w:szCs w:val="24"/>
                <w:u w:val="single"/>
              </w:rPr>
            </w:pPr>
            <w:r>
              <w:rPr>
                <w:rFonts w:hint="eastAsia" w:ascii="宋体" w:hAnsi="宋体" w:cs="宋体"/>
                <w:color w:val="auto"/>
                <w:kern w:val="0"/>
                <w:sz w:val="24"/>
                <w:szCs w:val="24"/>
                <w:u w:val="single"/>
              </w:rPr>
              <w:t>入围供应商项目联系人</w:t>
            </w:r>
          </w:p>
        </w:tc>
        <w:tc>
          <w:tcPr>
            <w:tcW w:w="3325" w:type="dxa"/>
            <w:tcBorders>
              <w:top w:val="single" w:color="auto" w:sz="4" w:space="0"/>
              <w:left w:val="single" w:color="auto" w:sz="4" w:space="0"/>
              <w:bottom w:val="single" w:color="auto" w:sz="4" w:space="0"/>
              <w:right w:val="single" w:color="auto" w:sz="4" w:space="0"/>
            </w:tcBorders>
            <w:noWrap w:val="0"/>
            <w:vAlign w:val="top"/>
          </w:tcPr>
          <w:p w14:paraId="53BBCB67">
            <w:pPr>
              <w:widowControl/>
              <w:shd w:val="clear" w:color="auto" w:fill="FFFFFF"/>
              <w:spacing w:before="100" w:beforeAutospacing="1" w:after="100" w:afterAutospacing="1" w:line="480" w:lineRule="atLeast"/>
              <w:jc w:val="left"/>
              <w:rPr>
                <w:rFonts w:ascii="宋体" w:hAnsi="宋体" w:cs="宋体"/>
                <w:color w:val="auto"/>
                <w:kern w:val="0"/>
                <w:sz w:val="24"/>
                <w:szCs w:val="24"/>
                <w:u w:val="single"/>
              </w:rPr>
            </w:pPr>
          </w:p>
        </w:tc>
      </w:tr>
      <w:tr w14:paraId="5958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3670" w:type="dxa"/>
            <w:tcBorders>
              <w:top w:val="single" w:color="auto" w:sz="4" w:space="0"/>
              <w:left w:val="single" w:color="auto" w:sz="4" w:space="0"/>
              <w:bottom w:val="single" w:color="auto" w:sz="4" w:space="0"/>
              <w:right w:val="single" w:color="auto" w:sz="4" w:space="0"/>
            </w:tcBorders>
            <w:noWrap w:val="0"/>
            <w:vAlign w:val="top"/>
          </w:tcPr>
          <w:p w14:paraId="7AF1B020">
            <w:pPr>
              <w:widowControl/>
              <w:shd w:val="clear" w:color="auto" w:fill="FFFFFF"/>
              <w:spacing w:before="100" w:beforeAutospacing="1" w:after="100" w:afterAutospacing="1" w:line="480" w:lineRule="atLeast"/>
              <w:jc w:val="left"/>
              <w:rPr>
                <w:rFonts w:ascii="宋体" w:hAnsi="宋体" w:cs="宋体"/>
                <w:color w:val="auto"/>
                <w:kern w:val="0"/>
                <w:sz w:val="24"/>
                <w:szCs w:val="24"/>
                <w:u w:val="single"/>
              </w:rPr>
            </w:pPr>
            <w:r>
              <w:rPr>
                <w:rFonts w:hint="eastAsia" w:ascii="宋体" w:hAnsi="宋体" w:cs="宋体"/>
                <w:color w:val="auto"/>
                <w:kern w:val="0"/>
                <w:sz w:val="24"/>
                <w:szCs w:val="24"/>
                <w:u w:val="single"/>
              </w:rPr>
              <w:t>联系人手机</w:t>
            </w:r>
          </w:p>
        </w:tc>
        <w:tc>
          <w:tcPr>
            <w:tcW w:w="3325" w:type="dxa"/>
            <w:tcBorders>
              <w:top w:val="single" w:color="auto" w:sz="4" w:space="0"/>
              <w:left w:val="single" w:color="auto" w:sz="4" w:space="0"/>
              <w:bottom w:val="single" w:color="auto" w:sz="4" w:space="0"/>
              <w:right w:val="single" w:color="auto" w:sz="4" w:space="0"/>
            </w:tcBorders>
            <w:noWrap w:val="0"/>
            <w:vAlign w:val="top"/>
          </w:tcPr>
          <w:p w14:paraId="5A163554">
            <w:pPr>
              <w:widowControl/>
              <w:shd w:val="clear" w:color="auto" w:fill="FFFFFF"/>
              <w:spacing w:before="100" w:beforeAutospacing="1" w:after="100" w:afterAutospacing="1" w:line="480" w:lineRule="atLeast"/>
              <w:jc w:val="left"/>
              <w:rPr>
                <w:rFonts w:ascii="宋体" w:hAnsi="宋体" w:cs="宋体"/>
                <w:color w:val="auto"/>
                <w:kern w:val="0"/>
                <w:sz w:val="24"/>
                <w:szCs w:val="24"/>
                <w:u w:val="single"/>
              </w:rPr>
            </w:pPr>
          </w:p>
        </w:tc>
      </w:tr>
      <w:tr w14:paraId="17F4D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3670" w:type="dxa"/>
            <w:tcBorders>
              <w:top w:val="single" w:color="auto" w:sz="4" w:space="0"/>
              <w:left w:val="single" w:color="auto" w:sz="4" w:space="0"/>
              <w:bottom w:val="single" w:color="auto" w:sz="4" w:space="0"/>
              <w:right w:val="single" w:color="auto" w:sz="4" w:space="0"/>
            </w:tcBorders>
            <w:noWrap w:val="0"/>
            <w:vAlign w:val="top"/>
          </w:tcPr>
          <w:p w14:paraId="73A6C010">
            <w:pPr>
              <w:widowControl/>
              <w:shd w:val="clear" w:color="auto" w:fill="FFFFFF"/>
              <w:spacing w:before="100" w:beforeAutospacing="1" w:after="100" w:afterAutospacing="1" w:line="480" w:lineRule="atLeast"/>
              <w:jc w:val="left"/>
              <w:rPr>
                <w:rFonts w:ascii="宋体" w:hAnsi="宋体" w:cs="宋体"/>
                <w:color w:val="auto"/>
                <w:kern w:val="0"/>
                <w:sz w:val="24"/>
                <w:szCs w:val="24"/>
                <w:u w:val="single"/>
              </w:rPr>
            </w:pPr>
            <w:r>
              <w:rPr>
                <w:rFonts w:hint="eastAsia" w:ascii="宋体" w:hAnsi="宋体" w:cs="宋体"/>
                <w:color w:val="auto"/>
                <w:kern w:val="0"/>
                <w:sz w:val="24"/>
                <w:szCs w:val="24"/>
                <w:u w:val="single"/>
              </w:rPr>
              <w:t>联系人身份证号码</w:t>
            </w:r>
          </w:p>
        </w:tc>
        <w:tc>
          <w:tcPr>
            <w:tcW w:w="3325" w:type="dxa"/>
            <w:tcBorders>
              <w:top w:val="single" w:color="auto" w:sz="4" w:space="0"/>
              <w:left w:val="single" w:color="auto" w:sz="4" w:space="0"/>
              <w:bottom w:val="single" w:color="auto" w:sz="4" w:space="0"/>
              <w:right w:val="single" w:color="auto" w:sz="4" w:space="0"/>
            </w:tcBorders>
            <w:noWrap w:val="0"/>
            <w:vAlign w:val="top"/>
          </w:tcPr>
          <w:p w14:paraId="5416A61C">
            <w:pPr>
              <w:widowControl/>
              <w:shd w:val="clear" w:color="auto" w:fill="FFFFFF"/>
              <w:spacing w:before="100" w:beforeAutospacing="1" w:after="100" w:afterAutospacing="1" w:line="480" w:lineRule="atLeast"/>
              <w:jc w:val="left"/>
              <w:rPr>
                <w:rFonts w:ascii="宋体" w:hAnsi="宋体" w:cs="宋体"/>
                <w:color w:val="auto"/>
                <w:kern w:val="0"/>
                <w:sz w:val="24"/>
                <w:szCs w:val="24"/>
                <w:u w:val="single"/>
              </w:rPr>
            </w:pPr>
          </w:p>
        </w:tc>
      </w:tr>
    </w:tbl>
    <w:p w14:paraId="2E721C5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p w14:paraId="67A5E141">
      <w:pPr>
        <w:ind w:left="1285" w:hanging="1285" w:hangingChars="400"/>
        <w:rPr>
          <w:rFonts w:hint="eastAsia" w:ascii="宋体" w:cs="宋体"/>
          <w:b/>
          <w:bCs/>
          <w:color w:val="auto"/>
          <w:kern w:val="0"/>
          <w:sz w:val="32"/>
          <w:szCs w:val="32"/>
          <w:highlight w:val="none"/>
          <w:lang w:val="en-US" w:eastAsia="zh-CN"/>
        </w:rPr>
      </w:pPr>
    </w:p>
    <w:p w14:paraId="0DC9CEA5">
      <w:pPr>
        <w:spacing w:line="440" w:lineRule="exact"/>
        <w:jc w:val="both"/>
        <w:rPr>
          <w:rFonts w:hint="eastAsia"/>
          <w:color w:val="auto"/>
          <w:sz w:val="36"/>
          <w:szCs w:val="36"/>
        </w:rPr>
      </w:pPr>
    </w:p>
    <w:p w14:paraId="09FF4DD3">
      <w:pPr>
        <w:spacing w:line="440" w:lineRule="exact"/>
        <w:ind w:firstLine="720" w:firstLineChars="200"/>
        <w:jc w:val="center"/>
        <w:rPr>
          <w:rFonts w:hint="eastAsia"/>
          <w:color w:val="auto"/>
          <w:sz w:val="36"/>
          <w:szCs w:val="36"/>
        </w:rPr>
      </w:pPr>
    </w:p>
    <w:p w14:paraId="76FE3023">
      <w:pPr>
        <w:spacing w:line="440" w:lineRule="exact"/>
        <w:ind w:firstLine="720" w:firstLineChars="200"/>
        <w:jc w:val="center"/>
        <w:rPr>
          <w:rFonts w:hint="eastAsia"/>
          <w:color w:val="auto"/>
          <w:sz w:val="36"/>
          <w:szCs w:val="36"/>
        </w:rPr>
      </w:pPr>
    </w:p>
    <w:p w14:paraId="12D03B81">
      <w:pPr>
        <w:ind w:left="1285" w:hanging="2088" w:hangingChars="400"/>
        <w:jc w:val="center"/>
        <w:rPr>
          <w:rFonts w:hint="eastAsia" w:ascii="宋体" w:cs="宋体"/>
          <w:b/>
          <w:bCs/>
          <w:color w:val="auto"/>
          <w:kern w:val="0"/>
          <w:sz w:val="32"/>
          <w:szCs w:val="32"/>
          <w:highlight w:val="none"/>
          <w:lang w:val="en-US" w:eastAsia="zh-CN"/>
        </w:rPr>
      </w:pPr>
      <w:r>
        <w:rPr>
          <w:rFonts w:hint="eastAsia" w:ascii="宋体" w:hAnsi="宋体" w:cs="宋体"/>
          <w:b/>
          <w:bCs/>
          <w:color w:val="auto"/>
          <w:sz w:val="52"/>
        </w:rPr>
        <w:br w:type="page"/>
      </w:r>
      <w:r>
        <w:rPr>
          <w:rFonts w:hint="eastAsia" w:ascii="宋体" w:cs="宋体"/>
          <w:b/>
          <w:bCs/>
          <w:color w:val="auto"/>
          <w:kern w:val="0"/>
          <w:sz w:val="32"/>
          <w:szCs w:val="32"/>
          <w:highlight w:val="none"/>
          <w:lang w:val="en-US" w:eastAsia="zh-CN"/>
        </w:rPr>
        <w:t>2025-2027年岑溪市本级预算单位广告服务框架协议采购</w:t>
      </w:r>
    </w:p>
    <w:p w14:paraId="14B69642">
      <w:pPr>
        <w:ind w:left="1285" w:hanging="1285" w:hangingChars="400"/>
        <w:jc w:val="center"/>
        <w:rPr>
          <w:rFonts w:hint="eastAsia" w:ascii="宋体" w:cs="宋体"/>
          <w:b/>
          <w:bCs/>
          <w:color w:val="auto"/>
          <w:kern w:val="0"/>
          <w:sz w:val="32"/>
          <w:szCs w:val="32"/>
          <w:highlight w:val="none"/>
          <w:lang w:val="zh-CN"/>
        </w:rPr>
      </w:pPr>
      <w:r>
        <w:rPr>
          <w:rFonts w:hint="eastAsia" w:ascii="宋体" w:cs="宋体"/>
          <w:b/>
          <w:bCs/>
          <w:color w:val="auto"/>
          <w:kern w:val="0"/>
          <w:sz w:val="32"/>
          <w:szCs w:val="32"/>
          <w:highlight w:val="none"/>
          <w:lang w:val="zh-CN" w:eastAsia="zh-CN"/>
        </w:rPr>
        <w:t>第二阶段采购</w:t>
      </w:r>
      <w:r>
        <w:rPr>
          <w:rFonts w:hint="eastAsia" w:ascii="宋体" w:cs="宋体"/>
          <w:b/>
          <w:bCs/>
          <w:color w:val="auto"/>
          <w:kern w:val="0"/>
          <w:sz w:val="32"/>
          <w:szCs w:val="32"/>
          <w:highlight w:val="none"/>
          <w:lang w:val="zh-CN"/>
        </w:rPr>
        <w:t>合同</w:t>
      </w:r>
      <w:r>
        <w:rPr>
          <w:rFonts w:hint="eastAsia" w:ascii="宋体" w:cs="宋体"/>
          <w:b/>
          <w:bCs/>
          <w:color w:val="auto"/>
          <w:kern w:val="0"/>
          <w:sz w:val="32"/>
          <w:szCs w:val="32"/>
          <w:highlight w:val="none"/>
          <w:lang w:val="zh-CN" w:eastAsia="zh-CN"/>
        </w:rPr>
        <w:t>文本</w:t>
      </w:r>
      <w:r>
        <w:rPr>
          <w:rFonts w:hint="eastAsia" w:ascii="宋体" w:cs="宋体"/>
          <w:b/>
          <w:bCs/>
          <w:color w:val="auto"/>
          <w:kern w:val="0"/>
          <w:sz w:val="32"/>
          <w:szCs w:val="32"/>
          <w:highlight w:val="none"/>
          <w:lang w:val="zh-CN"/>
        </w:rPr>
        <w:t>（格式）</w:t>
      </w:r>
    </w:p>
    <w:p w14:paraId="58A41686">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p>
    <w:p w14:paraId="32E04D85">
      <w:pPr>
        <w:ind w:firstLine="643"/>
        <w:jc w:val="center"/>
        <w:rPr>
          <w:rFonts w:ascii="宋体" w:hAnsi="宋体"/>
          <w:b/>
          <w:color w:val="auto"/>
          <w:sz w:val="32"/>
          <w:szCs w:val="20"/>
        </w:rPr>
      </w:pPr>
      <w:r>
        <w:rPr>
          <w:rFonts w:hint="eastAsia" w:ascii="宋体" w:hAnsi="宋体"/>
          <w:b/>
          <w:color w:val="auto"/>
          <w:sz w:val="32"/>
          <w:szCs w:val="20"/>
        </w:rPr>
        <w:t>采购合同（格式）</w:t>
      </w:r>
    </w:p>
    <w:p w14:paraId="50A571E8">
      <w:pPr>
        <w:spacing w:line="400" w:lineRule="exact"/>
        <w:rPr>
          <w:rFonts w:ascii="宋体" w:hAnsi="宋体"/>
          <w:b/>
          <w:color w:val="auto"/>
          <w:szCs w:val="20"/>
        </w:rPr>
      </w:pPr>
    </w:p>
    <w:p w14:paraId="363A0E26">
      <w:pPr>
        <w:keepNext w:val="0"/>
        <w:keepLines w:val="0"/>
        <w:pageBreakBefore w:val="0"/>
        <w:kinsoku/>
        <w:wordWrap/>
        <w:overflowPunct/>
        <w:topLinePunct w:val="0"/>
        <w:autoSpaceDE/>
        <w:autoSpaceDN/>
        <w:bidi w:val="0"/>
        <w:spacing w:line="360" w:lineRule="exact"/>
        <w:ind w:left="0"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合同编号：</w:t>
      </w:r>
      <w:r>
        <w:rPr>
          <w:rFonts w:hint="eastAsia" w:ascii="宋体" w:hAnsi="宋体" w:eastAsia="宋体" w:cs="宋体"/>
          <w:color w:val="auto"/>
          <w:sz w:val="21"/>
          <w:szCs w:val="21"/>
          <w:highlight w:val="none"/>
          <w:u w:val="single"/>
          <w:lang w:val="en-US" w:eastAsia="zh-CN"/>
        </w:rPr>
        <w:t xml:space="preserve">                                                     </w:t>
      </w:r>
    </w:p>
    <w:p w14:paraId="356DDDDF">
      <w:pPr>
        <w:keepNext w:val="0"/>
        <w:keepLines w:val="0"/>
        <w:pageBreakBefore w:val="0"/>
        <w:kinsoku/>
        <w:wordWrap/>
        <w:overflowPunct/>
        <w:topLinePunct w:val="0"/>
        <w:autoSpaceDE/>
        <w:autoSpaceDN/>
        <w:bidi w:val="0"/>
        <w:spacing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535C3BF9">
      <w:pPr>
        <w:keepNext w:val="0"/>
        <w:keepLines w:val="0"/>
        <w:pageBreakBefore w:val="0"/>
        <w:kinsoku/>
        <w:wordWrap/>
        <w:overflowPunct/>
        <w:topLinePunct w:val="0"/>
        <w:autoSpaceDE/>
        <w:autoSpaceDN/>
        <w:bidi w:val="0"/>
        <w:spacing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2C8E11A9">
      <w:pPr>
        <w:keepNext w:val="0"/>
        <w:keepLines w:val="0"/>
        <w:pageBreakBefore w:val="0"/>
        <w:kinsoku/>
        <w:wordWrap/>
        <w:overflowPunct/>
        <w:topLinePunct w:val="0"/>
        <w:autoSpaceDE/>
        <w:autoSpaceDN/>
        <w:bidi w:val="0"/>
        <w:spacing w:line="360" w:lineRule="exact"/>
        <w:ind w:left="0"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u w:val="single"/>
        </w:rPr>
        <w:t>（服务对象、采购人）</w:t>
      </w:r>
      <w:r>
        <w:rPr>
          <w:rFonts w:hint="eastAsia" w:ascii="宋体" w:hAnsi="宋体" w:eastAsia="宋体" w:cs="宋体"/>
          <w:color w:val="auto"/>
          <w:sz w:val="21"/>
          <w:szCs w:val="21"/>
          <w:highlight w:val="none"/>
          <w:u w:val="single"/>
          <w:lang w:val="en-US" w:eastAsia="zh-CN"/>
        </w:rPr>
        <w:t xml:space="preserve">                                      </w:t>
      </w:r>
    </w:p>
    <w:p w14:paraId="7D9FA271">
      <w:pPr>
        <w:keepNext w:val="0"/>
        <w:keepLines w:val="0"/>
        <w:pageBreakBefore w:val="0"/>
        <w:kinsoku/>
        <w:wordWrap/>
        <w:overflowPunct/>
        <w:topLinePunct w:val="0"/>
        <w:autoSpaceDE/>
        <w:autoSpaceDN/>
        <w:bidi w:val="0"/>
        <w:spacing w:line="360" w:lineRule="exact"/>
        <w:ind w:left="0"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rPr>
        <w:t>（入围供应商）</w:t>
      </w:r>
      <w:r>
        <w:rPr>
          <w:rFonts w:hint="eastAsia" w:ascii="宋体" w:hAnsi="宋体" w:eastAsia="宋体" w:cs="宋体"/>
          <w:color w:val="auto"/>
          <w:sz w:val="21"/>
          <w:szCs w:val="21"/>
          <w:highlight w:val="none"/>
          <w:u w:val="single"/>
          <w:lang w:val="en-US" w:eastAsia="zh-CN"/>
        </w:rPr>
        <w:t xml:space="preserve">                                            </w:t>
      </w:r>
    </w:p>
    <w:p w14:paraId="5140C185">
      <w:pPr>
        <w:keepNext w:val="0"/>
        <w:keepLines w:val="0"/>
        <w:pageBreakBefore w:val="0"/>
        <w:kinsoku/>
        <w:wordWrap/>
        <w:overflowPunct/>
        <w:topLinePunct w:val="0"/>
        <w:autoSpaceDE/>
        <w:autoSpaceDN/>
        <w:bidi w:val="0"/>
        <w:spacing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根据《中华人民共和国政府采购法》《中华人民共和国政府采购法实施条例》《中华人民共和国民法典》等法律、法规规定，按照招、响应文件规定条款和入围供应商承诺、甲乙双方签订本采购合同。</w:t>
      </w:r>
    </w:p>
    <w:p w14:paraId="2EAD54DA">
      <w:pPr>
        <w:keepNext w:val="0"/>
        <w:keepLines w:val="0"/>
        <w:pageBreakBefore w:val="0"/>
        <w:widowControl w:val="0"/>
        <w:numPr>
          <w:ilvl w:val="0"/>
          <w:numId w:val="2"/>
        </w:numPr>
        <w:kinsoku/>
        <w:wordWrap/>
        <w:overflowPunct/>
        <w:topLinePunct w:val="0"/>
        <w:autoSpaceDE/>
        <w:autoSpaceDN/>
        <w:bidi w:val="0"/>
        <w:spacing w:line="360" w:lineRule="exact"/>
        <w:ind w:left="0"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合同标的及合同金额</w:t>
      </w:r>
    </w:p>
    <w:p w14:paraId="0FFB9E4A">
      <w:pPr>
        <w:keepNext w:val="0"/>
        <w:keepLines w:val="0"/>
        <w:pageBreakBefore w:val="0"/>
        <w:kinsoku/>
        <w:wordWrap/>
        <w:overflowPunct/>
        <w:topLinePunct w:val="0"/>
        <w:autoSpaceDE/>
        <w:autoSpaceDN/>
        <w:bidi w:val="0"/>
        <w:spacing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根据《入围通知书》的入围内容，合同金额如下：</w:t>
      </w:r>
    </w:p>
    <w:tbl>
      <w:tblPr>
        <w:tblStyle w:val="24"/>
        <w:tblW w:w="52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991"/>
        <w:gridCol w:w="992"/>
        <w:gridCol w:w="1159"/>
        <w:gridCol w:w="1159"/>
        <w:gridCol w:w="1159"/>
        <w:gridCol w:w="1409"/>
        <w:gridCol w:w="914"/>
        <w:gridCol w:w="1156"/>
      </w:tblGrid>
      <w:tr w14:paraId="69FFC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16" w:type="pct"/>
            <w:tcBorders>
              <w:top w:val="single" w:color="auto" w:sz="4" w:space="0"/>
              <w:left w:val="single" w:color="auto" w:sz="4" w:space="0"/>
              <w:bottom w:val="single" w:color="auto" w:sz="4" w:space="0"/>
              <w:right w:val="single" w:color="auto" w:sz="4" w:space="0"/>
            </w:tcBorders>
            <w:noWrap w:val="0"/>
            <w:vAlign w:val="center"/>
          </w:tcPr>
          <w:p w14:paraId="7B4A917C">
            <w:pPr>
              <w:pStyle w:val="16"/>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服务内容</w:t>
            </w:r>
          </w:p>
        </w:tc>
        <w:tc>
          <w:tcPr>
            <w:tcW w:w="475" w:type="pct"/>
            <w:tcBorders>
              <w:top w:val="single" w:color="auto" w:sz="4" w:space="0"/>
              <w:left w:val="single" w:color="auto" w:sz="4" w:space="0"/>
              <w:bottom w:val="single" w:color="auto" w:sz="4" w:space="0"/>
              <w:right w:val="single" w:color="auto" w:sz="4" w:space="0"/>
            </w:tcBorders>
            <w:noWrap w:val="0"/>
            <w:vAlign w:val="center"/>
          </w:tcPr>
          <w:p w14:paraId="17B41653">
            <w:pPr>
              <w:pStyle w:val="16"/>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规格</w:t>
            </w:r>
          </w:p>
        </w:tc>
        <w:tc>
          <w:tcPr>
            <w:tcW w:w="475" w:type="pct"/>
            <w:tcBorders>
              <w:top w:val="single" w:color="auto" w:sz="4" w:space="0"/>
              <w:left w:val="single" w:color="auto" w:sz="4" w:space="0"/>
              <w:bottom w:val="single" w:color="auto" w:sz="4" w:space="0"/>
              <w:right w:val="single" w:color="auto" w:sz="4" w:space="0"/>
            </w:tcBorders>
            <w:noWrap w:val="0"/>
            <w:vAlign w:val="center"/>
          </w:tcPr>
          <w:p w14:paraId="2329C8CE">
            <w:pPr>
              <w:pStyle w:val="16"/>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工艺</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059EDA86">
            <w:pPr>
              <w:pStyle w:val="16"/>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市场单价</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4F8C4745">
            <w:pPr>
              <w:pStyle w:val="16"/>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入围</w:t>
            </w:r>
            <w:r>
              <w:rPr>
                <w:rFonts w:hint="eastAsia" w:hAnsi="宋体" w:cs="宋体"/>
                <w:color w:val="auto"/>
                <w:sz w:val="21"/>
                <w:szCs w:val="21"/>
                <w:highlight w:val="none"/>
                <w:lang w:val="en-US" w:eastAsia="zh-CN"/>
              </w:rPr>
              <w:t>综合</w:t>
            </w:r>
            <w:r>
              <w:rPr>
                <w:rFonts w:hint="eastAsia" w:ascii="宋体" w:hAnsi="宋体" w:eastAsia="宋体" w:cs="宋体"/>
                <w:color w:val="auto"/>
                <w:sz w:val="21"/>
                <w:szCs w:val="21"/>
                <w:highlight w:val="none"/>
                <w:lang w:val="en-US" w:eastAsia="zh-CN"/>
              </w:rPr>
              <w:t>优惠率（%）</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48B706EF">
            <w:pPr>
              <w:pStyle w:val="16"/>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本次给予的优惠率（%）</w:t>
            </w:r>
          </w:p>
        </w:tc>
        <w:tc>
          <w:tcPr>
            <w:tcW w:w="674" w:type="pct"/>
            <w:tcBorders>
              <w:top w:val="single" w:color="auto" w:sz="4" w:space="0"/>
              <w:left w:val="single" w:color="auto" w:sz="4" w:space="0"/>
              <w:bottom w:val="single" w:color="auto" w:sz="4" w:space="0"/>
              <w:right w:val="single" w:color="auto" w:sz="4" w:space="0"/>
            </w:tcBorders>
            <w:noWrap w:val="0"/>
            <w:vAlign w:val="center"/>
          </w:tcPr>
          <w:p w14:paraId="23A6806C">
            <w:pPr>
              <w:pStyle w:val="16"/>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本次单价（=市场单价×</w:t>
            </w:r>
            <w:r>
              <w:rPr>
                <w:rFonts w:hint="eastAsia" w:ascii="宋体" w:hAnsi="宋体" w:eastAsia="宋体" w:cs="宋体"/>
                <w:color w:val="auto"/>
                <w:sz w:val="21"/>
                <w:szCs w:val="21"/>
                <w:highlight w:val="none"/>
              </w:rPr>
              <w:t>（1-本次给予的优惠率</w:t>
            </w:r>
            <w:r>
              <w:rPr>
                <w:rFonts w:hint="eastAsia" w:ascii="宋体" w:hAnsi="宋体" w:eastAsia="宋体" w:cs="宋体"/>
                <w:color w:val="auto"/>
                <w:sz w:val="21"/>
                <w:szCs w:val="21"/>
                <w:highlight w:val="none"/>
                <w:lang w:val="en-US" w:eastAsia="zh-CN"/>
              </w:rPr>
              <w:t>）（元）</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13046DDB">
            <w:pPr>
              <w:pStyle w:val="16"/>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21AC32EE">
            <w:pPr>
              <w:pStyle w:val="16"/>
              <w:keepNext w:val="0"/>
              <w:keepLines w:val="0"/>
              <w:pageBreakBefore w:val="0"/>
              <w:kinsoku/>
              <w:wordWrap/>
              <w:overflowPunct/>
              <w:topLinePunct w:val="0"/>
              <w:autoSpaceDE/>
              <w:autoSpaceDN/>
              <w:bidi w:val="0"/>
              <w:spacing w:line="360" w:lineRule="exact"/>
              <w:ind w:left="0" w:firstLine="420" w:firstLineChars="200"/>
              <w:jc w:val="center"/>
              <w:textAlignment w:val="auto"/>
              <w:rPr>
                <w:rFonts w:hint="eastAsia" w:ascii="宋体" w:hAnsi="宋体" w:eastAsia="宋体" w:cs="宋体"/>
                <w:color w:val="auto"/>
                <w:sz w:val="21"/>
                <w:szCs w:val="21"/>
                <w:highlight w:val="none"/>
                <w:lang w:val="en-US" w:eastAsia="zh-CN"/>
              </w:rPr>
            </w:pPr>
          </w:p>
          <w:p w14:paraId="1C9477F4">
            <w:pPr>
              <w:pStyle w:val="16"/>
              <w:keepNext w:val="0"/>
              <w:keepLines w:val="0"/>
              <w:pageBreakBefore w:val="0"/>
              <w:kinsoku/>
              <w:wordWrap/>
              <w:overflowPunct/>
              <w:topLinePunct w:val="0"/>
              <w:autoSpaceDE/>
              <w:autoSpaceDN/>
              <w:bidi w:val="0"/>
              <w:spacing w:line="360" w:lineRule="exact"/>
              <w:ind w:left="0" w:firstLine="420" w:firstLineChars="200"/>
              <w:jc w:val="center"/>
              <w:textAlignment w:val="auto"/>
              <w:rPr>
                <w:rFonts w:hint="eastAsia" w:ascii="宋体" w:hAnsi="宋体" w:eastAsia="宋体" w:cs="宋体"/>
                <w:color w:val="auto"/>
                <w:sz w:val="21"/>
                <w:szCs w:val="21"/>
                <w:highlight w:val="none"/>
                <w:lang w:val="en-US" w:eastAsia="zh-CN"/>
              </w:rPr>
            </w:pPr>
          </w:p>
          <w:p w14:paraId="51E10A24">
            <w:pPr>
              <w:pStyle w:val="16"/>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价格小计（元）</w:t>
            </w:r>
          </w:p>
        </w:tc>
      </w:tr>
      <w:tr w14:paraId="65846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6" w:type="pct"/>
            <w:tcBorders>
              <w:top w:val="single" w:color="auto" w:sz="4" w:space="0"/>
              <w:left w:val="single" w:color="auto" w:sz="4" w:space="0"/>
              <w:bottom w:val="single" w:color="auto" w:sz="4" w:space="0"/>
              <w:right w:val="single" w:color="auto" w:sz="4" w:space="0"/>
            </w:tcBorders>
            <w:noWrap w:val="0"/>
            <w:vAlign w:val="center"/>
          </w:tcPr>
          <w:p w14:paraId="6D2832EB">
            <w:pPr>
              <w:pStyle w:val="16"/>
              <w:keepNext w:val="0"/>
              <w:keepLines w:val="0"/>
              <w:pageBreakBefore w:val="0"/>
              <w:kinsoku/>
              <w:wordWrap/>
              <w:overflowPunct/>
              <w:topLinePunct w:val="0"/>
              <w:autoSpaceDE/>
              <w:autoSpaceDN/>
              <w:bidi w:val="0"/>
              <w:spacing w:line="360" w:lineRule="exact"/>
              <w:ind w:left="0" w:firstLine="420" w:firstLineChars="200"/>
              <w:jc w:val="center"/>
              <w:textAlignment w:val="auto"/>
              <w:rPr>
                <w:rFonts w:hint="eastAsia" w:ascii="宋体" w:hAnsi="宋体" w:eastAsia="宋体" w:cs="宋体"/>
                <w:color w:val="auto"/>
                <w:sz w:val="21"/>
                <w:szCs w:val="21"/>
                <w:highlight w:val="none"/>
                <w:lang w:val="en-US" w:eastAsia="zh-CN"/>
              </w:rPr>
            </w:pPr>
          </w:p>
        </w:tc>
        <w:tc>
          <w:tcPr>
            <w:tcW w:w="475" w:type="pct"/>
            <w:tcBorders>
              <w:top w:val="single" w:color="auto" w:sz="4" w:space="0"/>
              <w:left w:val="single" w:color="auto" w:sz="4" w:space="0"/>
              <w:bottom w:val="single" w:color="auto" w:sz="4" w:space="0"/>
              <w:right w:val="single" w:color="auto" w:sz="4" w:space="0"/>
            </w:tcBorders>
            <w:noWrap w:val="0"/>
            <w:vAlign w:val="center"/>
          </w:tcPr>
          <w:p w14:paraId="125839F9">
            <w:pPr>
              <w:pStyle w:val="16"/>
              <w:keepNext w:val="0"/>
              <w:keepLines w:val="0"/>
              <w:pageBreakBefore w:val="0"/>
              <w:kinsoku/>
              <w:wordWrap/>
              <w:overflowPunct/>
              <w:topLinePunct w:val="0"/>
              <w:autoSpaceDE/>
              <w:autoSpaceDN/>
              <w:bidi w:val="0"/>
              <w:spacing w:line="360" w:lineRule="exact"/>
              <w:ind w:left="0" w:firstLine="420" w:firstLineChars="200"/>
              <w:jc w:val="center"/>
              <w:textAlignment w:val="auto"/>
              <w:rPr>
                <w:rFonts w:hint="eastAsia" w:ascii="宋体" w:hAnsi="宋体" w:eastAsia="宋体" w:cs="宋体"/>
                <w:color w:val="auto"/>
                <w:sz w:val="21"/>
                <w:szCs w:val="21"/>
                <w:highlight w:val="none"/>
                <w:lang w:val="en-US" w:eastAsia="zh-CN"/>
              </w:rPr>
            </w:pPr>
          </w:p>
        </w:tc>
        <w:tc>
          <w:tcPr>
            <w:tcW w:w="475" w:type="pct"/>
            <w:tcBorders>
              <w:top w:val="single" w:color="auto" w:sz="4" w:space="0"/>
              <w:left w:val="single" w:color="auto" w:sz="4" w:space="0"/>
              <w:bottom w:val="single" w:color="auto" w:sz="4" w:space="0"/>
              <w:right w:val="single" w:color="auto" w:sz="4" w:space="0"/>
            </w:tcBorders>
            <w:noWrap w:val="0"/>
            <w:vAlign w:val="center"/>
          </w:tcPr>
          <w:p w14:paraId="50E74CF3">
            <w:pPr>
              <w:pStyle w:val="16"/>
              <w:keepNext w:val="0"/>
              <w:keepLines w:val="0"/>
              <w:pageBreakBefore w:val="0"/>
              <w:kinsoku/>
              <w:wordWrap/>
              <w:overflowPunct/>
              <w:topLinePunct w:val="0"/>
              <w:autoSpaceDE/>
              <w:autoSpaceDN/>
              <w:bidi w:val="0"/>
              <w:spacing w:line="360" w:lineRule="exact"/>
              <w:ind w:left="0" w:firstLine="420" w:firstLineChars="200"/>
              <w:jc w:val="center"/>
              <w:textAlignment w:val="auto"/>
              <w:rPr>
                <w:rFonts w:hint="eastAsia" w:ascii="宋体" w:hAnsi="宋体" w:eastAsia="宋体" w:cs="宋体"/>
                <w:color w:val="auto"/>
                <w:sz w:val="21"/>
                <w:szCs w:val="21"/>
                <w:highlight w:val="none"/>
                <w:lang w:val="en-US" w:eastAsia="zh-CN"/>
              </w:rPr>
            </w:pPr>
          </w:p>
        </w:tc>
        <w:tc>
          <w:tcPr>
            <w:tcW w:w="555" w:type="pct"/>
            <w:tcBorders>
              <w:top w:val="single" w:color="auto" w:sz="4" w:space="0"/>
              <w:left w:val="single" w:color="auto" w:sz="4" w:space="0"/>
              <w:bottom w:val="single" w:color="auto" w:sz="4" w:space="0"/>
              <w:right w:val="single" w:color="auto" w:sz="4" w:space="0"/>
            </w:tcBorders>
            <w:noWrap w:val="0"/>
            <w:vAlign w:val="center"/>
          </w:tcPr>
          <w:p w14:paraId="7AEF81A4">
            <w:pPr>
              <w:pStyle w:val="16"/>
              <w:keepNext w:val="0"/>
              <w:keepLines w:val="0"/>
              <w:pageBreakBefore w:val="0"/>
              <w:kinsoku/>
              <w:wordWrap/>
              <w:overflowPunct/>
              <w:topLinePunct w:val="0"/>
              <w:autoSpaceDE/>
              <w:autoSpaceDN/>
              <w:bidi w:val="0"/>
              <w:spacing w:line="360" w:lineRule="exact"/>
              <w:ind w:left="0" w:firstLine="420" w:firstLineChars="200"/>
              <w:jc w:val="center"/>
              <w:textAlignment w:val="auto"/>
              <w:rPr>
                <w:rFonts w:hint="eastAsia" w:ascii="宋体" w:hAnsi="宋体" w:eastAsia="宋体" w:cs="宋体"/>
                <w:color w:val="auto"/>
                <w:sz w:val="21"/>
                <w:szCs w:val="21"/>
                <w:highlight w:val="none"/>
                <w:lang w:val="en-US" w:eastAsia="zh-CN"/>
              </w:rPr>
            </w:pPr>
          </w:p>
        </w:tc>
        <w:tc>
          <w:tcPr>
            <w:tcW w:w="555" w:type="pct"/>
            <w:tcBorders>
              <w:top w:val="single" w:color="auto" w:sz="4" w:space="0"/>
              <w:left w:val="single" w:color="auto" w:sz="4" w:space="0"/>
              <w:bottom w:val="single" w:color="auto" w:sz="4" w:space="0"/>
              <w:right w:val="single" w:color="auto" w:sz="4" w:space="0"/>
            </w:tcBorders>
            <w:noWrap w:val="0"/>
            <w:vAlign w:val="center"/>
          </w:tcPr>
          <w:p w14:paraId="75C2F921">
            <w:pPr>
              <w:pStyle w:val="16"/>
              <w:keepNext w:val="0"/>
              <w:keepLines w:val="0"/>
              <w:pageBreakBefore w:val="0"/>
              <w:kinsoku/>
              <w:wordWrap/>
              <w:overflowPunct/>
              <w:topLinePunct w:val="0"/>
              <w:autoSpaceDE/>
              <w:autoSpaceDN/>
              <w:bidi w:val="0"/>
              <w:spacing w:line="360" w:lineRule="exact"/>
              <w:ind w:left="0" w:firstLine="420" w:firstLineChars="200"/>
              <w:jc w:val="center"/>
              <w:textAlignment w:val="auto"/>
              <w:rPr>
                <w:rFonts w:hint="eastAsia" w:ascii="宋体" w:hAnsi="宋体" w:eastAsia="宋体" w:cs="宋体"/>
                <w:color w:val="auto"/>
                <w:sz w:val="21"/>
                <w:szCs w:val="21"/>
                <w:highlight w:val="none"/>
                <w:lang w:val="en-US" w:eastAsia="zh-CN"/>
              </w:rPr>
            </w:pPr>
          </w:p>
        </w:tc>
        <w:tc>
          <w:tcPr>
            <w:tcW w:w="555" w:type="pct"/>
            <w:tcBorders>
              <w:top w:val="single" w:color="auto" w:sz="4" w:space="0"/>
              <w:left w:val="single" w:color="auto" w:sz="4" w:space="0"/>
              <w:bottom w:val="single" w:color="auto" w:sz="4" w:space="0"/>
              <w:right w:val="single" w:color="auto" w:sz="4" w:space="0"/>
            </w:tcBorders>
            <w:noWrap w:val="0"/>
            <w:vAlign w:val="center"/>
          </w:tcPr>
          <w:p w14:paraId="1EA1AC53">
            <w:pPr>
              <w:pStyle w:val="16"/>
              <w:keepNext w:val="0"/>
              <w:keepLines w:val="0"/>
              <w:pageBreakBefore w:val="0"/>
              <w:kinsoku/>
              <w:wordWrap/>
              <w:overflowPunct/>
              <w:topLinePunct w:val="0"/>
              <w:autoSpaceDE/>
              <w:autoSpaceDN/>
              <w:bidi w:val="0"/>
              <w:spacing w:line="360" w:lineRule="exact"/>
              <w:ind w:left="0" w:firstLine="420" w:firstLineChars="200"/>
              <w:jc w:val="center"/>
              <w:textAlignment w:val="auto"/>
              <w:rPr>
                <w:rFonts w:hint="eastAsia" w:ascii="宋体" w:hAnsi="宋体" w:eastAsia="宋体" w:cs="宋体"/>
                <w:color w:val="auto"/>
                <w:sz w:val="21"/>
                <w:szCs w:val="21"/>
                <w:highlight w:val="none"/>
                <w:lang w:val="en-US" w:eastAsia="zh-CN"/>
              </w:rPr>
            </w:pPr>
          </w:p>
        </w:tc>
        <w:tc>
          <w:tcPr>
            <w:tcW w:w="674" w:type="pct"/>
            <w:tcBorders>
              <w:top w:val="single" w:color="auto" w:sz="4" w:space="0"/>
              <w:left w:val="single" w:color="auto" w:sz="4" w:space="0"/>
              <w:bottom w:val="single" w:color="auto" w:sz="4" w:space="0"/>
              <w:right w:val="single" w:color="auto" w:sz="4" w:space="0"/>
            </w:tcBorders>
            <w:noWrap w:val="0"/>
            <w:vAlign w:val="center"/>
          </w:tcPr>
          <w:p w14:paraId="7416C616">
            <w:pPr>
              <w:pStyle w:val="16"/>
              <w:keepNext w:val="0"/>
              <w:keepLines w:val="0"/>
              <w:pageBreakBefore w:val="0"/>
              <w:kinsoku/>
              <w:wordWrap/>
              <w:overflowPunct/>
              <w:topLinePunct w:val="0"/>
              <w:autoSpaceDE/>
              <w:autoSpaceDN/>
              <w:bidi w:val="0"/>
              <w:spacing w:line="360" w:lineRule="exact"/>
              <w:ind w:left="0" w:firstLine="420" w:firstLineChars="200"/>
              <w:jc w:val="center"/>
              <w:textAlignment w:val="auto"/>
              <w:rPr>
                <w:rFonts w:hint="eastAsia" w:ascii="宋体" w:hAnsi="宋体" w:eastAsia="宋体" w:cs="宋体"/>
                <w:color w:val="auto"/>
                <w:sz w:val="21"/>
                <w:szCs w:val="21"/>
                <w:highlight w:val="none"/>
                <w:lang w:val="en-US" w:eastAsia="zh-CN"/>
              </w:rPr>
            </w:pPr>
          </w:p>
        </w:tc>
        <w:tc>
          <w:tcPr>
            <w:tcW w:w="438" w:type="pct"/>
            <w:tcBorders>
              <w:top w:val="single" w:color="auto" w:sz="4" w:space="0"/>
              <w:left w:val="single" w:color="auto" w:sz="4" w:space="0"/>
              <w:bottom w:val="single" w:color="auto" w:sz="4" w:space="0"/>
              <w:right w:val="single" w:color="auto" w:sz="4" w:space="0"/>
            </w:tcBorders>
            <w:noWrap w:val="0"/>
            <w:vAlign w:val="center"/>
          </w:tcPr>
          <w:p w14:paraId="748161CE">
            <w:pPr>
              <w:pStyle w:val="16"/>
              <w:keepNext w:val="0"/>
              <w:keepLines w:val="0"/>
              <w:pageBreakBefore w:val="0"/>
              <w:kinsoku/>
              <w:wordWrap/>
              <w:overflowPunct/>
              <w:topLinePunct w:val="0"/>
              <w:autoSpaceDE/>
              <w:autoSpaceDN/>
              <w:bidi w:val="0"/>
              <w:spacing w:line="360" w:lineRule="exact"/>
              <w:ind w:left="0" w:firstLine="420" w:firstLineChars="200"/>
              <w:jc w:val="center"/>
              <w:textAlignment w:val="auto"/>
              <w:rPr>
                <w:rFonts w:hint="eastAsia" w:ascii="宋体" w:hAnsi="宋体" w:eastAsia="宋体" w:cs="宋体"/>
                <w:color w:val="auto"/>
                <w:sz w:val="21"/>
                <w:szCs w:val="21"/>
                <w:highlight w:val="none"/>
                <w:lang w:val="en-US" w:eastAsia="zh-CN"/>
              </w:rPr>
            </w:pPr>
          </w:p>
        </w:tc>
        <w:tc>
          <w:tcPr>
            <w:tcW w:w="554" w:type="pct"/>
            <w:tcBorders>
              <w:top w:val="single" w:color="auto" w:sz="4" w:space="0"/>
              <w:left w:val="single" w:color="auto" w:sz="4" w:space="0"/>
              <w:bottom w:val="single" w:color="auto" w:sz="4" w:space="0"/>
              <w:right w:val="single" w:color="auto" w:sz="4" w:space="0"/>
            </w:tcBorders>
            <w:noWrap w:val="0"/>
            <w:vAlign w:val="center"/>
          </w:tcPr>
          <w:p w14:paraId="6552A6EF">
            <w:pPr>
              <w:pStyle w:val="16"/>
              <w:keepNext w:val="0"/>
              <w:keepLines w:val="0"/>
              <w:pageBreakBefore w:val="0"/>
              <w:kinsoku/>
              <w:wordWrap/>
              <w:overflowPunct/>
              <w:topLinePunct w:val="0"/>
              <w:autoSpaceDE/>
              <w:autoSpaceDN/>
              <w:bidi w:val="0"/>
              <w:spacing w:line="360" w:lineRule="exact"/>
              <w:ind w:left="0" w:firstLine="420" w:firstLineChars="200"/>
              <w:jc w:val="center"/>
              <w:textAlignment w:val="auto"/>
              <w:rPr>
                <w:rFonts w:hint="eastAsia" w:ascii="宋体" w:hAnsi="宋体" w:eastAsia="宋体" w:cs="宋体"/>
                <w:color w:val="auto"/>
                <w:sz w:val="21"/>
                <w:szCs w:val="21"/>
                <w:highlight w:val="none"/>
                <w:lang w:val="en-US" w:eastAsia="zh-CN"/>
              </w:rPr>
            </w:pPr>
          </w:p>
        </w:tc>
      </w:tr>
      <w:tr w14:paraId="37C06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6" w:type="pct"/>
            <w:tcBorders>
              <w:top w:val="single" w:color="auto" w:sz="4" w:space="0"/>
              <w:left w:val="single" w:color="auto" w:sz="4" w:space="0"/>
              <w:bottom w:val="single" w:color="auto" w:sz="4" w:space="0"/>
              <w:right w:val="single" w:color="auto" w:sz="4" w:space="0"/>
            </w:tcBorders>
            <w:noWrap w:val="0"/>
            <w:vAlign w:val="center"/>
          </w:tcPr>
          <w:p w14:paraId="0B352B50">
            <w:pPr>
              <w:pStyle w:val="16"/>
              <w:keepNext w:val="0"/>
              <w:keepLines w:val="0"/>
              <w:pageBreakBefore w:val="0"/>
              <w:kinsoku/>
              <w:wordWrap/>
              <w:overflowPunct/>
              <w:topLinePunct w:val="0"/>
              <w:autoSpaceDE/>
              <w:autoSpaceDN/>
              <w:bidi w:val="0"/>
              <w:spacing w:line="360" w:lineRule="exact"/>
              <w:ind w:left="0" w:firstLine="420" w:firstLineChars="200"/>
              <w:jc w:val="center"/>
              <w:textAlignment w:val="auto"/>
              <w:rPr>
                <w:rFonts w:hint="eastAsia" w:ascii="宋体" w:hAnsi="宋体" w:eastAsia="宋体" w:cs="宋体"/>
                <w:color w:val="auto"/>
                <w:sz w:val="21"/>
                <w:szCs w:val="21"/>
                <w:highlight w:val="none"/>
                <w:lang w:val="en-US" w:eastAsia="zh-CN"/>
              </w:rPr>
            </w:pPr>
          </w:p>
        </w:tc>
        <w:tc>
          <w:tcPr>
            <w:tcW w:w="475" w:type="pct"/>
            <w:tcBorders>
              <w:top w:val="single" w:color="auto" w:sz="4" w:space="0"/>
              <w:left w:val="single" w:color="auto" w:sz="4" w:space="0"/>
              <w:bottom w:val="single" w:color="auto" w:sz="4" w:space="0"/>
              <w:right w:val="single" w:color="auto" w:sz="4" w:space="0"/>
            </w:tcBorders>
            <w:noWrap w:val="0"/>
            <w:vAlign w:val="center"/>
          </w:tcPr>
          <w:p w14:paraId="6192D070">
            <w:pPr>
              <w:pStyle w:val="16"/>
              <w:keepNext w:val="0"/>
              <w:keepLines w:val="0"/>
              <w:pageBreakBefore w:val="0"/>
              <w:kinsoku/>
              <w:wordWrap/>
              <w:overflowPunct/>
              <w:topLinePunct w:val="0"/>
              <w:autoSpaceDE/>
              <w:autoSpaceDN/>
              <w:bidi w:val="0"/>
              <w:spacing w:line="360" w:lineRule="exact"/>
              <w:ind w:left="0" w:firstLine="420" w:firstLineChars="200"/>
              <w:jc w:val="center"/>
              <w:textAlignment w:val="auto"/>
              <w:rPr>
                <w:rFonts w:hint="eastAsia" w:ascii="宋体" w:hAnsi="宋体" w:eastAsia="宋体" w:cs="宋体"/>
                <w:color w:val="auto"/>
                <w:sz w:val="21"/>
                <w:szCs w:val="21"/>
                <w:highlight w:val="none"/>
                <w:lang w:val="en-US" w:eastAsia="zh-CN"/>
              </w:rPr>
            </w:pPr>
          </w:p>
        </w:tc>
        <w:tc>
          <w:tcPr>
            <w:tcW w:w="475" w:type="pct"/>
            <w:tcBorders>
              <w:top w:val="single" w:color="auto" w:sz="4" w:space="0"/>
              <w:left w:val="single" w:color="auto" w:sz="4" w:space="0"/>
              <w:bottom w:val="single" w:color="auto" w:sz="4" w:space="0"/>
              <w:right w:val="single" w:color="auto" w:sz="4" w:space="0"/>
            </w:tcBorders>
            <w:noWrap w:val="0"/>
            <w:vAlign w:val="center"/>
          </w:tcPr>
          <w:p w14:paraId="5BA5487E">
            <w:pPr>
              <w:pStyle w:val="16"/>
              <w:keepNext w:val="0"/>
              <w:keepLines w:val="0"/>
              <w:pageBreakBefore w:val="0"/>
              <w:kinsoku/>
              <w:wordWrap/>
              <w:overflowPunct/>
              <w:topLinePunct w:val="0"/>
              <w:autoSpaceDE/>
              <w:autoSpaceDN/>
              <w:bidi w:val="0"/>
              <w:spacing w:line="360" w:lineRule="exact"/>
              <w:ind w:left="0" w:firstLine="420" w:firstLineChars="200"/>
              <w:jc w:val="center"/>
              <w:textAlignment w:val="auto"/>
              <w:rPr>
                <w:rFonts w:hint="eastAsia" w:ascii="宋体" w:hAnsi="宋体" w:eastAsia="宋体" w:cs="宋体"/>
                <w:color w:val="auto"/>
                <w:sz w:val="21"/>
                <w:szCs w:val="21"/>
                <w:highlight w:val="none"/>
                <w:lang w:val="en-US" w:eastAsia="zh-CN"/>
              </w:rPr>
            </w:pPr>
          </w:p>
        </w:tc>
        <w:tc>
          <w:tcPr>
            <w:tcW w:w="555" w:type="pct"/>
            <w:tcBorders>
              <w:top w:val="single" w:color="auto" w:sz="4" w:space="0"/>
              <w:left w:val="single" w:color="auto" w:sz="4" w:space="0"/>
              <w:bottom w:val="single" w:color="auto" w:sz="4" w:space="0"/>
              <w:right w:val="single" w:color="auto" w:sz="4" w:space="0"/>
            </w:tcBorders>
            <w:noWrap w:val="0"/>
            <w:vAlign w:val="center"/>
          </w:tcPr>
          <w:p w14:paraId="3F2C863A">
            <w:pPr>
              <w:pStyle w:val="16"/>
              <w:keepNext w:val="0"/>
              <w:keepLines w:val="0"/>
              <w:pageBreakBefore w:val="0"/>
              <w:kinsoku/>
              <w:wordWrap/>
              <w:overflowPunct/>
              <w:topLinePunct w:val="0"/>
              <w:autoSpaceDE/>
              <w:autoSpaceDN/>
              <w:bidi w:val="0"/>
              <w:spacing w:line="360" w:lineRule="exact"/>
              <w:ind w:left="0" w:firstLine="420" w:firstLineChars="200"/>
              <w:jc w:val="center"/>
              <w:textAlignment w:val="auto"/>
              <w:rPr>
                <w:rFonts w:hint="eastAsia" w:ascii="宋体" w:hAnsi="宋体" w:eastAsia="宋体" w:cs="宋体"/>
                <w:color w:val="auto"/>
                <w:sz w:val="21"/>
                <w:szCs w:val="21"/>
                <w:highlight w:val="none"/>
                <w:lang w:val="en-US" w:eastAsia="zh-CN"/>
              </w:rPr>
            </w:pPr>
          </w:p>
        </w:tc>
        <w:tc>
          <w:tcPr>
            <w:tcW w:w="555" w:type="pct"/>
            <w:tcBorders>
              <w:top w:val="single" w:color="auto" w:sz="4" w:space="0"/>
              <w:left w:val="single" w:color="auto" w:sz="4" w:space="0"/>
              <w:bottom w:val="single" w:color="auto" w:sz="4" w:space="0"/>
              <w:right w:val="single" w:color="auto" w:sz="4" w:space="0"/>
            </w:tcBorders>
            <w:noWrap w:val="0"/>
            <w:vAlign w:val="center"/>
          </w:tcPr>
          <w:p w14:paraId="61E834A8">
            <w:pPr>
              <w:pStyle w:val="16"/>
              <w:keepNext w:val="0"/>
              <w:keepLines w:val="0"/>
              <w:pageBreakBefore w:val="0"/>
              <w:kinsoku/>
              <w:wordWrap/>
              <w:overflowPunct/>
              <w:topLinePunct w:val="0"/>
              <w:autoSpaceDE/>
              <w:autoSpaceDN/>
              <w:bidi w:val="0"/>
              <w:spacing w:line="360" w:lineRule="exact"/>
              <w:ind w:left="0" w:firstLine="420" w:firstLineChars="200"/>
              <w:jc w:val="center"/>
              <w:textAlignment w:val="auto"/>
              <w:rPr>
                <w:rFonts w:hint="eastAsia" w:ascii="宋体" w:hAnsi="宋体" w:eastAsia="宋体" w:cs="宋体"/>
                <w:color w:val="auto"/>
                <w:sz w:val="21"/>
                <w:szCs w:val="21"/>
                <w:highlight w:val="none"/>
                <w:lang w:val="en-US" w:eastAsia="zh-CN"/>
              </w:rPr>
            </w:pPr>
          </w:p>
        </w:tc>
        <w:tc>
          <w:tcPr>
            <w:tcW w:w="555" w:type="pct"/>
            <w:tcBorders>
              <w:top w:val="single" w:color="auto" w:sz="4" w:space="0"/>
              <w:left w:val="single" w:color="auto" w:sz="4" w:space="0"/>
              <w:bottom w:val="single" w:color="auto" w:sz="4" w:space="0"/>
              <w:right w:val="single" w:color="auto" w:sz="4" w:space="0"/>
            </w:tcBorders>
            <w:noWrap w:val="0"/>
            <w:vAlign w:val="center"/>
          </w:tcPr>
          <w:p w14:paraId="59727058">
            <w:pPr>
              <w:pStyle w:val="16"/>
              <w:keepNext w:val="0"/>
              <w:keepLines w:val="0"/>
              <w:pageBreakBefore w:val="0"/>
              <w:kinsoku/>
              <w:wordWrap/>
              <w:overflowPunct/>
              <w:topLinePunct w:val="0"/>
              <w:autoSpaceDE/>
              <w:autoSpaceDN/>
              <w:bidi w:val="0"/>
              <w:spacing w:line="360" w:lineRule="exact"/>
              <w:ind w:left="0" w:firstLine="420" w:firstLineChars="200"/>
              <w:jc w:val="center"/>
              <w:textAlignment w:val="auto"/>
              <w:rPr>
                <w:rFonts w:hint="eastAsia" w:ascii="宋体" w:hAnsi="宋体" w:eastAsia="宋体" w:cs="宋体"/>
                <w:color w:val="auto"/>
                <w:sz w:val="21"/>
                <w:szCs w:val="21"/>
                <w:highlight w:val="none"/>
                <w:lang w:val="en-US" w:eastAsia="zh-CN"/>
              </w:rPr>
            </w:pPr>
          </w:p>
        </w:tc>
        <w:tc>
          <w:tcPr>
            <w:tcW w:w="674" w:type="pct"/>
            <w:tcBorders>
              <w:top w:val="single" w:color="auto" w:sz="4" w:space="0"/>
              <w:left w:val="single" w:color="auto" w:sz="4" w:space="0"/>
              <w:bottom w:val="single" w:color="auto" w:sz="4" w:space="0"/>
              <w:right w:val="single" w:color="auto" w:sz="4" w:space="0"/>
            </w:tcBorders>
            <w:noWrap w:val="0"/>
            <w:vAlign w:val="center"/>
          </w:tcPr>
          <w:p w14:paraId="5BFDBCA7">
            <w:pPr>
              <w:pStyle w:val="16"/>
              <w:keepNext w:val="0"/>
              <w:keepLines w:val="0"/>
              <w:pageBreakBefore w:val="0"/>
              <w:kinsoku/>
              <w:wordWrap/>
              <w:overflowPunct/>
              <w:topLinePunct w:val="0"/>
              <w:autoSpaceDE/>
              <w:autoSpaceDN/>
              <w:bidi w:val="0"/>
              <w:spacing w:line="360" w:lineRule="exact"/>
              <w:ind w:left="0" w:firstLine="420" w:firstLineChars="200"/>
              <w:jc w:val="center"/>
              <w:textAlignment w:val="auto"/>
              <w:rPr>
                <w:rFonts w:hint="eastAsia" w:ascii="宋体" w:hAnsi="宋体" w:eastAsia="宋体" w:cs="宋体"/>
                <w:color w:val="auto"/>
                <w:sz w:val="21"/>
                <w:szCs w:val="21"/>
                <w:highlight w:val="none"/>
                <w:lang w:val="en-US" w:eastAsia="zh-CN"/>
              </w:rPr>
            </w:pPr>
          </w:p>
        </w:tc>
        <w:tc>
          <w:tcPr>
            <w:tcW w:w="438" w:type="pct"/>
            <w:tcBorders>
              <w:top w:val="single" w:color="auto" w:sz="4" w:space="0"/>
              <w:left w:val="single" w:color="auto" w:sz="4" w:space="0"/>
              <w:bottom w:val="single" w:color="auto" w:sz="4" w:space="0"/>
              <w:right w:val="single" w:color="auto" w:sz="4" w:space="0"/>
            </w:tcBorders>
            <w:noWrap w:val="0"/>
            <w:vAlign w:val="center"/>
          </w:tcPr>
          <w:p w14:paraId="1C6A3540">
            <w:pPr>
              <w:pStyle w:val="16"/>
              <w:keepNext w:val="0"/>
              <w:keepLines w:val="0"/>
              <w:pageBreakBefore w:val="0"/>
              <w:kinsoku/>
              <w:wordWrap/>
              <w:overflowPunct/>
              <w:topLinePunct w:val="0"/>
              <w:autoSpaceDE/>
              <w:autoSpaceDN/>
              <w:bidi w:val="0"/>
              <w:spacing w:line="360" w:lineRule="exact"/>
              <w:ind w:left="0" w:firstLine="420" w:firstLineChars="200"/>
              <w:jc w:val="center"/>
              <w:textAlignment w:val="auto"/>
              <w:rPr>
                <w:rFonts w:hint="eastAsia" w:ascii="宋体" w:hAnsi="宋体" w:eastAsia="宋体" w:cs="宋体"/>
                <w:color w:val="auto"/>
                <w:sz w:val="21"/>
                <w:szCs w:val="21"/>
                <w:highlight w:val="none"/>
                <w:lang w:val="en-US" w:eastAsia="zh-CN"/>
              </w:rPr>
            </w:pPr>
          </w:p>
        </w:tc>
        <w:tc>
          <w:tcPr>
            <w:tcW w:w="554" w:type="pct"/>
            <w:tcBorders>
              <w:top w:val="single" w:color="auto" w:sz="4" w:space="0"/>
              <w:left w:val="single" w:color="auto" w:sz="4" w:space="0"/>
              <w:bottom w:val="single" w:color="auto" w:sz="4" w:space="0"/>
              <w:right w:val="single" w:color="auto" w:sz="4" w:space="0"/>
            </w:tcBorders>
            <w:noWrap w:val="0"/>
            <w:vAlign w:val="center"/>
          </w:tcPr>
          <w:p w14:paraId="66869E63">
            <w:pPr>
              <w:pStyle w:val="16"/>
              <w:keepNext w:val="0"/>
              <w:keepLines w:val="0"/>
              <w:pageBreakBefore w:val="0"/>
              <w:kinsoku/>
              <w:wordWrap/>
              <w:overflowPunct/>
              <w:topLinePunct w:val="0"/>
              <w:autoSpaceDE/>
              <w:autoSpaceDN/>
              <w:bidi w:val="0"/>
              <w:spacing w:line="360" w:lineRule="exact"/>
              <w:ind w:left="0" w:firstLine="420" w:firstLineChars="200"/>
              <w:jc w:val="center"/>
              <w:textAlignment w:val="auto"/>
              <w:rPr>
                <w:rFonts w:hint="eastAsia" w:ascii="宋体" w:hAnsi="宋体" w:eastAsia="宋体" w:cs="宋体"/>
                <w:color w:val="auto"/>
                <w:sz w:val="21"/>
                <w:szCs w:val="21"/>
                <w:highlight w:val="none"/>
                <w:lang w:val="en-US" w:eastAsia="zh-CN"/>
              </w:rPr>
            </w:pPr>
          </w:p>
        </w:tc>
      </w:tr>
      <w:tr w14:paraId="6158A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4006" w:type="pct"/>
            <w:gridSpan w:val="7"/>
            <w:tcBorders>
              <w:top w:val="single" w:color="auto" w:sz="4" w:space="0"/>
              <w:left w:val="single" w:color="auto" w:sz="4" w:space="0"/>
              <w:bottom w:val="single" w:color="auto" w:sz="4" w:space="0"/>
              <w:right w:val="single" w:color="auto" w:sz="4" w:space="0"/>
            </w:tcBorders>
            <w:noWrap w:val="0"/>
            <w:vAlign w:val="center"/>
          </w:tcPr>
          <w:p w14:paraId="24643432">
            <w:pPr>
              <w:pStyle w:val="16"/>
              <w:keepNext w:val="0"/>
              <w:keepLines w:val="0"/>
              <w:pageBreakBefore w:val="0"/>
              <w:kinsoku/>
              <w:wordWrap/>
              <w:overflowPunct/>
              <w:topLinePunct w:val="0"/>
              <w:autoSpaceDE/>
              <w:autoSpaceDN/>
              <w:bidi w:val="0"/>
              <w:spacing w:line="360" w:lineRule="exact"/>
              <w:ind w:lef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合计</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4A27BC2A">
            <w:pPr>
              <w:pStyle w:val="16"/>
              <w:keepNext w:val="0"/>
              <w:keepLines w:val="0"/>
              <w:pageBreakBefore w:val="0"/>
              <w:kinsoku/>
              <w:wordWrap/>
              <w:overflowPunct/>
              <w:topLinePunct w:val="0"/>
              <w:autoSpaceDE/>
              <w:autoSpaceDN/>
              <w:bidi w:val="0"/>
              <w:spacing w:line="360" w:lineRule="exact"/>
              <w:ind w:left="0" w:firstLine="420" w:firstLineChars="200"/>
              <w:jc w:val="center"/>
              <w:textAlignment w:val="auto"/>
              <w:rPr>
                <w:rFonts w:hint="eastAsia" w:ascii="宋体" w:hAnsi="宋体" w:eastAsia="宋体" w:cs="宋体"/>
                <w:color w:val="auto"/>
                <w:sz w:val="21"/>
                <w:szCs w:val="21"/>
                <w:highlight w:val="none"/>
                <w:lang w:val="en-US" w:eastAsia="zh-CN"/>
              </w:rPr>
            </w:pPr>
          </w:p>
        </w:tc>
        <w:tc>
          <w:tcPr>
            <w:tcW w:w="554" w:type="pct"/>
            <w:tcBorders>
              <w:top w:val="single" w:color="auto" w:sz="4" w:space="0"/>
              <w:left w:val="single" w:color="auto" w:sz="4" w:space="0"/>
              <w:bottom w:val="single" w:color="auto" w:sz="4" w:space="0"/>
              <w:right w:val="single" w:color="auto" w:sz="4" w:space="0"/>
            </w:tcBorders>
            <w:noWrap w:val="0"/>
            <w:vAlign w:val="center"/>
          </w:tcPr>
          <w:p w14:paraId="23CC81FC">
            <w:pPr>
              <w:pStyle w:val="16"/>
              <w:keepNext w:val="0"/>
              <w:keepLines w:val="0"/>
              <w:pageBreakBefore w:val="0"/>
              <w:kinsoku/>
              <w:wordWrap/>
              <w:overflowPunct/>
              <w:topLinePunct w:val="0"/>
              <w:autoSpaceDE/>
              <w:autoSpaceDN/>
              <w:bidi w:val="0"/>
              <w:spacing w:line="360" w:lineRule="exact"/>
              <w:ind w:left="0" w:firstLine="420" w:firstLineChars="200"/>
              <w:jc w:val="center"/>
              <w:textAlignment w:val="auto"/>
              <w:rPr>
                <w:rFonts w:hint="eastAsia" w:ascii="宋体" w:hAnsi="宋体" w:eastAsia="宋体" w:cs="宋体"/>
                <w:color w:val="auto"/>
                <w:sz w:val="21"/>
                <w:szCs w:val="21"/>
                <w:highlight w:val="none"/>
                <w:lang w:val="en-US" w:eastAsia="zh-CN"/>
              </w:rPr>
            </w:pPr>
          </w:p>
        </w:tc>
      </w:tr>
    </w:tbl>
    <w:p w14:paraId="0915860C">
      <w:pPr>
        <w:keepNext w:val="0"/>
        <w:keepLines w:val="0"/>
        <w:pageBreakBefore w:val="0"/>
        <w:kinsoku/>
        <w:wordWrap/>
        <w:overflowPunct/>
        <w:topLinePunct w:val="0"/>
        <w:autoSpaceDE/>
        <w:autoSpaceDN/>
        <w:bidi w:val="0"/>
        <w:spacing w:line="360" w:lineRule="exact"/>
        <w:ind w:left="0" w:firstLine="422" w:firstLineChars="200"/>
        <w:textAlignment w:val="auto"/>
        <w:rPr>
          <w:rFonts w:hint="eastAsia" w:ascii="宋体" w:hAnsi="宋体" w:eastAsia="宋体" w:cs="宋体"/>
          <w:b/>
          <w:color w:val="auto"/>
          <w:sz w:val="21"/>
          <w:szCs w:val="21"/>
          <w:highlight w:val="none"/>
        </w:rPr>
      </w:pPr>
    </w:p>
    <w:p w14:paraId="5AD9B871">
      <w:pPr>
        <w:keepNext w:val="0"/>
        <w:keepLines w:val="0"/>
        <w:pageBreakBefore w:val="0"/>
        <w:kinsoku/>
        <w:wordWrap/>
        <w:overflowPunct/>
        <w:topLinePunct w:val="0"/>
        <w:autoSpaceDE/>
        <w:autoSpaceDN/>
        <w:bidi w:val="0"/>
        <w:spacing w:line="360" w:lineRule="exact"/>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第二条  服务保证</w:t>
      </w:r>
    </w:p>
    <w:p w14:paraId="459ABF46">
      <w:pPr>
        <w:keepNext w:val="0"/>
        <w:keepLines w:val="0"/>
        <w:pageBreakBefore w:val="0"/>
        <w:kinsoku/>
        <w:wordWrap/>
        <w:overflowPunct/>
        <w:topLinePunct w:val="0"/>
        <w:autoSpaceDE/>
        <w:autoSpaceDN/>
        <w:bidi w:val="0"/>
        <w:snapToGrid w:val="0"/>
        <w:spacing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入围人应按征集文件、响应文件和承诺规定的服务内容向采购人提供相应服务。</w:t>
      </w:r>
    </w:p>
    <w:p w14:paraId="51145683">
      <w:pPr>
        <w:keepNext w:val="0"/>
        <w:keepLines w:val="0"/>
        <w:pageBreakBefore w:val="0"/>
        <w:kinsoku/>
        <w:wordWrap/>
        <w:overflowPunct/>
        <w:topLinePunct w:val="0"/>
        <w:autoSpaceDE/>
        <w:autoSpaceDN/>
        <w:bidi w:val="0"/>
        <w:spacing w:line="360" w:lineRule="exact"/>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第三条  服务期限</w:t>
      </w:r>
    </w:p>
    <w:p w14:paraId="4F4C1DB4">
      <w:pPr>
        <w:keepNext w:val="0"/>
        <w:keepLines w:val="0"/>
        <w:pageBreakBefore w:val="0"/>
        <w:kinsoku/>
        <w:wordWrap/>
        <w:overflowPunct/>
        <w:topLinePunct w:val="0"/>
        <w:autoSpaceDE/>
        <w:autoSpaceDN/>
        <w:bidi w:val="0"/>
        <w:spacing w:line="360" w:lineRule="exact"/>
        <w:ind w:left="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服务期限:</w:t>
      </w:r>
    </w:p>
    <w:p w14:paraId="5EE7C8DF">
      <w:pPr>
        <w:keepNext w:val="0"/>
        <w:keepLines w:val="0"/>
        <w:pageBreakBefore w:val="0"/>
        <w:kinsoku/>
        <w:wordWrap/>
        <w:overflowPunct/>
        <w:topLinePunct w:val="0"/>
        <w:autoSpaceDE/>
        <w:autoSpaceDN/>
        <w:bidi w:val="0"/>
        <w:spacing w:line="360" w:lineRule="exact"/>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第四条  交付</w:t>
      </w:r>
    </w:p>
    <w:p w14:paraId="438E9D38">
      <w:pPr>
        <w:keepNext w:val="0"/>
        <w:keepLines w:val="0"/>
        <w:pageBreakBefore w:val="0"/>
        <w:kinsoku/>
        <w:wordWrap/>
        <w:overflowPunct/>
        <w:topLinePunct w:val="0"/>
        <w:autoSpaceDE/>
        <w:autoSpaceDN/>
        <w:bidi w:val="0"/>
        <w:spacing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1.服务开始时间：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；服务地点：</w:t>
      </w:r>
      <w:r>
        <w:rPr>
          <w:rFonts w:hint="eastAsia" w:ascii="宋体" w:hAnsi="宋体" w:eastAsia="宋体" w:cs="宋体"/>
          <w:color w:val="auto"/>
          <w:sz w:val="21"/>
          <w:szCs w:val="21"/>
          <w:highlight w:val="none"/>
          <w:u w:val="single"/>
        </w:rPr>
        <w:t>服务对象指定地点</w:t>
      </w:r>
      <w:r>
        <w:rPr>
          <w:rFonts w:hint="eastAsia" w:ascii="宋体" w:hAnsi="宋体" w:eastAsia="宋体" w:cs="宋体"/>
          <w:color w:val="auto"/>
          <w:sz w:val="21"/>
          <w:szCs w:val="21"/>
          <w:highlight w:val="none"/>
        </w:rPr>
        <w:t>。</w:t>
      </w:r>
    </w:p>
    <w:p w14:paraId="1433B7EB">
      <w:pPr>
        <w:keepNext w:val="0"/>
        <w:keepLines w:val="0"/>
        <w:pageBreakBefore w:val="0"/>
        <w:kinsoku/>
        <w:wordWrap/>
        <w:overflowPunct/>
        <w:topLinePunct w:val="0"/>
        <w:autoSpaceDE/>
        <w:autoSpaceDN/>
        <w:bidi w:val="0"/>
        <w:spacing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2.乙方提供不符合招响应文件和本合同规定的服务，甲方有权拒绝接受。</w:t>
      </w:r>
    </w:p>
    <w:p w14:paraId="08488463">
      <w:pPr>
        <w:keepNext w:val="0"/>
        <w:keepLines w:val="0"/>
        <w:pageBreakBefore w:val="0"/>
        <w:kinsoku/>
        <w:wordWrap/>
        <w:overflowPunct/>
        <w:topLinePunct w:val="0"/>
        <w:autoSpaceDE/>
        <w:autoSpaceDN/>
        <w:bidi w:val="0"/>
        <w:spacing w:line="360" w:lineRule="exact"/>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第五条  税费</w:t>
      </w:r>
    </w:p>
    <w:p w14:paraId="52181A43">
      <w:pPr>
        <w:keepNext w:val="0"/>
        <w:keepLines w:val="0"/>
        <w:pageBreakBefore w:val="0"/>
        <w:kinsoku/>
        <w:wordWrap/>
        <w:overflowPunct/>
        <w:topLinePunct w:val="0"/>
        <w:autoSpaceDE/>
        <w:autoSpaceDN/>
        <w:bidi w:val="0"/>
        <w:spacing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本合同执行中相关的一切税费均由乙方负担。</w:t>
      </w:r>
    </w:p>
    <w:p w14:paraId="39468EE8">
      <w:pPr>
        <w:keepNext w:val="0"/>
        <w:keepLines w:val="0"/>
        <w:pageBreakBefore w:val="0"/>
        <w:widowControl w:val="0"/>
        <w:numPr>
          <w:ilvl w:val="0"/>
          <w:numId w:val="3"/>
        </w:numPr>
        <w:kinsoku/>
        <w:wordWrap/>
        <w:overflowPunct/>
        <w:topLinePunct w:val="0"/>
        <w:autoSpaceDE/>
        <w:autoSpaceDN/>
        <w:bidi w:val="0"/>
        <w:spacing w:line="360" w:lineRule="exact"/>
        <w:ind w:left="0"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支付方式、时间和条件</w:t>
      </w:r>
    </w:p>
    <w:p w14:paraId="73BFFB38">
      <w:pPr>
        <w:keepNext w:val="0"/>
        <w:keepLines w:val="0"/>
        <w:pageBreakBefore w:val="0"/>
        <w:kinsoku/>
        <w:wordWrap/>
        <w:overflowPunct/>
        <w:topLinePunct w:val="0"/>
        <w:autoSpaceDE/>
        <w:autoSpaceDN/>
        <w:bidi w:val="0"/>
        <w:adjustRightInd w:val="0"/>
        <w:spacing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1、采购资金的支付按照现行</w:t>
      </w:r>
      <w:r>
        <w:rPr>
          <w:rFonts w:hint="eastAsia" w:ascii="宋体" w:hAnsi="宋体" w:eastAsia="宋体" w:cs="宋体"/>
          <w:color w:val="auto"/>
          <w:sz w:val="21"/>
          <w:szCs w:val="21"/>
          <w:highlight w:val="none"/>
          <w:lang w:val="en-US" w:eastAsia="zh-CN"/>
        </w:rPr>
        <w:t>岑溪市</w:t>
      </w:r>
      <w:r>
        <w:rPr>
          <w:rFonts w:hint="eastAsia" w:ascii="宋体" w:hAnsi="宋体" w:eastAsia="宋体" w:cs="宋体"/>
          <w:color w:val="auto"/>
          <w:sz w:val="21"/>
          <w:szCs w:val="21"/>
          <w:highlight w:val="none"/>
        </w:rPr>
        <w:t>有关国库集中支付管理规定执行。服务对象与成交供应商签订书面采购合同时，应在合同中明确约定货款结算与支付频率。对单项</w:t>
      </w:r>
      <w:r>
        <w:rPr>
          <w:rFonts w:hint="eastAsia" w:ascii="宋体" w:hAnsi="宋体" w:eastAsia="宋体" w:cs="宋体"/>
          <w:color w:val="auto"/>
          <w:sz w:val="21"/>
          <w:szCs w:val="21"/>
          <w:highlight w:val="none"/>
          <w:lang w:val="en-US" w:eastAsia="zh-CN"/>
        </w:rPr>
        <w:t>广告</w:t>
      </w:r>
      <w:r>
        <w:rPr>
          <w:rFonts w:hint="eastAsia" w:ascii="宋体" w:hAnsi="宋体" w:eastAsia="宋体" w:cs="宋体"/>
          <w:color w:val="auto"/>
          <w:sz w:val="21"/>
          <w:szCs w:val="21"/>
          <w:highlight w:val="none"/>
        </w:rPr>
        <w:t>业务，服务对象可与供应商约定采用一次性支付或分次支付，分次支付的应写明具体支付方式；服务对象与供应商签订的是本次框架协议</w:t>
      </w:r>
      <w:r>
        <w:rPr>
          <w:rFonts w:hint="eastAsia" w:ascii="宋体" w:hAnsi="宋体" w:eastAsia="宋体" w:cs="宋体"/>
          <w:color w:val="auto"/>
          <w:sz w:val="21"/>
          <w:szCs w:val="21"/>
          <w:highlight w:val="none"/>
          <w:lang w:val="en-US" w:eastAsia="zh-CN"/>
        </w:rPr>
        <w:t>广告</w:t>
      </w:r>
      <w:r>
        <w:rPr>
          <w:rFonts w:hint="eastAsia" w:ascii="宋体" w:hAnsi="宋体" w:eastAsia="宋体" w:cs="宋体"/>
          <w:color w:val="auto"/>
          <w:sz w:val="21"/>
          <w:szCs w:val="21"/>
          <w:highlight w:val="none"/>
        </w:rPr>
        <w:t>服务期限内的一揽子合同的，可约定采用月度、季度或半年度等货款结算与支付频率。</w:t>
      </w:r>
    </w:p>
    <w:p w14:paraId="3956307F">
      <w:pPr>
        <w:keepNext w:val="0"/>
        <w:keepLines w:val="0"/>
        <w:pageBreakBefore w:val="0"/>
        <w:kinsoku/>
        <w:wordWrap/>
        <w:overflowPunct/>
        <w:topLinePunct w:val="0"/>
        <w:autoSpaceDE/>
        <w:autoSpaceDN/>
        <w:bidi w:val="0"/>
        <w:adjustRightInd w:val="0"/>
        <w:spacing w:line="360" w:lineRule="exact"/>
        <w:ind w:left="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2、服务对象在经采购人验收合格后，按照采购合同约定的支付时间，由服务对象按财政授权支付程序将款项支付给供应商。</w:t>
      </w:r>
    </w:p>
    <w:p w14:paraId="173985DF">
      <w:pPr>
        <w:keepNext w:val="0"/>
        <w:keepLines w:val="0"/>
        <w:pageBreakBefore w:val="0"/>
        <w:kinsoku/>
        <w:wordWrap/>
        <w:overflowPunct/>
        <w:topLinePunct w:val="0"/>
        <w:autoSpaceDE/>
        <w:autoSpaceDN/>
        <w:bidi w:val="0"/>
        <w:spacing w:line="360" w:lineRule="exact"/>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第七条  违约责任</w:t>
      </w:r>
    </w:p>
    <w:p w14:paraId="580B3A8B">
      <w:pPr>
        <w:keepNext w:val="0"/>
        <w:keepLines w:val="0"/>
        <w:pageBreakBefore w:val="0"/>
        <w:kinsoku/>
        <w:wordWrap/>
        <w:overflowPunct/>
        <w:topLinePunct w:val="0"/>
        <w:autoSpaceDE/>
        <w:autoSpaceDN/>
        <w:bidi w:val="0"/>
        <w:spacing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1.乙方所提供的服务质量不合格的，应及时更换，更换不及时的按逾期处罚，乙方应向甲方支付合同金额</w:t>
      </w:r>
      <w:r>
        <w:rPr>
          <w:rFonts w:hint="eastAsia" w:ascii="宋体" w:hAnsi="宋体" w:eastAsia="宋体" w:cs="宋体"/>
          <w:color w:val="auto"/>
          <w:sz w:val="21"/>
          <w:szCs w:val="21"/>
          <w:highlight w:val="none"/>
          <w:u w:val="single"/>
        </w:rPr>
        <w:t xml:space="preserve"> 5 %</w:t>
      </w:r>
      <w:r>
        <w:rPr>
          <w:rFonts w:hint="eastAsia" w:ascii="宋体" w:hAnsi="宋体" w:eastAsia="宋体" w:cs="宋体"/>
          <w:color w:val="auto"/>
          <w:sz w:val="21"/>
          <w:szCs w:val="21"/>
          <w:highlight w:val="none"/>
        </w:rPr>
        <w:t>违约金并赔偿甲方经济损失。</w:t>
      </w:r>
    </w:p>
    <w:p w14:paraId="70DDABAF">
      <w:pPr>
        <w:keepNext w:val="0"/>
        <w:keepLines w:val="0"/>
        <w:pageBreakBefore w:val="0"/>
        <w:kinsoku/>
        <w:wordWrap/>
        <w:overflowPunct/>
        <w:topLinePunct w:val="0"/>
        <w:autoSpaceDE/>
        <w:autoSpaceDN/>
        <w:bidi w:val="0"/>
        <w:spacing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2.乙方提供的服务如果侵犯了第三方合法权益而引发的任何纠纷或诉讼，均由乙方负责交涉并承担全部责任。</w:t>
      </w:r>
    </w:p>
    <w:p w14:paraId="6F36B407">
      <w:pPr>
        <w:keepNext w:val="0"/>
        <w:keepLines w:val="0"/>
        <w:pageBreakBefore w:val="0"/>
        <w:kinsoku/>
        <w:wordWrap/>
        <w:overflowPunct/>
        <w:topLinePunct w:val="0"/>
        <w:autoSpaceDE/>
        <w:autoSpaceDN/>
        <w:bidi w:val="0"/>
        <w:spacing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3.乙方无故延期服务交付的，每天向对方偿付违约合同金额</w:t>
      </w:r>
      <w:r>
        <w:rPr>
          <w:rFonts w:hint="eastAsia" w:ascii="宋体" w:hAnsi="宋体" w:eastAsia="宋体" w:cs="宋体"/>
          <w:color w:val="auto"/>
          <w:sz w:val="21"/>
          <w:szCs w:val="21"/>
          <w:highlight w:val="none"/>
          <w:u w:val="single"/>
        </w:rPr>
        <w:t>2‰</w:t>
      </w:r>
      <w:r>
        <w:rPr>
          <w:rFonts w:hint="eastAsia" w:ascii="宋体" w:hAnsi="宋体" w:eastAsia="宋体" w:cs="宋体"/>
          <w:color w:val="auto"/>
          <w:sz w:val="21"/>
          <w:szCs w:val="21"/>
          <w:highlight w:val="none"/>
        </w:rPr>
        <w:t>违约金，但违约金累计不得超过合同金额</w:t>
      </w:r>
      <w:r>
        <w:rPr>
          <w:rFonts w:hint="eastAsia" w:ascii="宋体" w:hAnsi="宋体" w:eastAsia="宋体" w:cs="宋体"/>
          <w:color w:val="auto"/>
          <w:sz w:val="21"/>
          <w:szCs w:val="21"/>
          <w:highlight w:val="none"/>
          <w:u w:val="single"/>
        </w:rPr>
        <w:t>5%</w:t>
      </w:r>
      <w:r>
        <w:rPr>
          <w:rFonts w:hint="eastAsia" w:ascii="宋体" w:hAnsi="宋体" w:eastAsia="宋体" w:cs="宋体"/>
          <w:color w:val="auto"/>
          <w:sz w:val="21"/>
          <w:szCs w:val="21"/>
          <w:highlight w:val="none"/>
        </w:rPr>
        <w:t>，超过</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rPr>
        <w:t>天对方（甲方）有权解除合同，违约方承担因此给对方造成经济损失；甲方不能按期付款的，每天向乙方偿付延合同金额</w:t>
      </w:r>
      <w:r>
        <w:rPr>
          <w:rFonts w:hint="eastAsia" w:ascii="宋体" w:hAnsi="宋体" w:eastAsia="宋体" w:cs="宋体"/>
          <w:color w:val="auto"/>
          <w:sz w:val="21"/>
          <w:szCs w:val="21"/>
          <w:highlight w:val="none"/>
          <w:u w:val="single"/>
        </w:rPr>
        <w:t>3‰</w:t>
      </w:r>
      <w:r>
        <w:rPr>
          <w:rFonts w:hint="eastAsia" w:ascii="宋体" w:hAnsi="宋体" w:eastAsia="宋体" w:cs="宋体"/>
          <w:color w:val="auto"/>
          <w:sz w:val="21"/>
          <w:szCs w:val="21"/>
          <w:highlight w:val="none"/>
        </w:rPr>
        <w:t>滞纳金，但滞纳金累计不得超过合同金额</w:t>
      </w:r>
      <w:r>
        <w:rPr>
          <w:rFonts w:hint="eastAsia" w:ascii="宋体" w:hAnsi="宋体" w:eastAsia="宋体" w:cs="宋体"/>
          <w:color w:val="auto"/>
          <w:sz w:val="21"/>
          <w:szCs w:val="21"/>
          <w:highlight w:val="none"/>
          <w:u w:val="single"/>
        </w:rPr>
        <w:t>5%</w:t>
      </w:r>
      <w:r>
        <w:rPr>
          <w:rFonts w:hint="eastAsia" w:ascii="宋体" w:hAnsi="宋体" w:eastAsia="宋体" w:cs="宋体"/>
          <w:color w:val="auto"/>
          <w:sz w:val="21"/>
          <w:szCs w:val="21"/>
          <w:highlight w:val="none"/>
        </w:rPr>
        <w:t>。</w:t>
      </w:r>
    </w:p>
    <w:p w14:paraId="09F6AE56">
      <w:pPr>
        <w:keepNext w:val="0"/>
        <w:keepLines w:val="0"/>
        <w:pageBreakBefore w:val="0"/>
        <w:kinsoku/>
        <w:wordWrap/>
        <w:overflowPunct/>
        <w:topLinePunct w:val="0"/>
        <w:autoSpaceDE/>
        <w:autoSpaceDN/>
        <w:bidi w:val="0"/>
        <w:spacing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4.乙方未按本合同和响应文件中规定的服务承诺提供服务的，乙方应按本合同金额</w:t>
      </w:r>
      <w:r>
        <w:rPr>
          <w:rFonts w:hint="eastAsia" w:ascii="宋体" w:hAnsi="宋体" w:eastAsia="宋体" w:cs="宋体"/>
          <w:color w:val="auto"/>
          <w:sz w:val="21"/>
          <w:szCs w:val="21"/>
          <w:highlight w:val="none"/>
          <w:u w:val="single"/>
        </w:rPr>
        <w:t xml:space="preserve"> 5 %</w:t>
      </w:r>
      <w:r>
        <w:rPr>
          <w:rFonts w:hint="eastAsia" w:ascii="宋体" w:hAnsi="宋体" w:eastAsia="宋体" w:cs="宋体"/>
          <w:color w:val="auto"/>
          <w:sz w:val="21"/>
          <w:szCs w:val="21"/>
          <w:highlight w:val="none"/>
        </w:rPr>
        <w:t>向甲方支付违约金。</w:t>
      </w:r>
    </w:p>
    <w:p w14:paraId="299EC12D">
      <w:pPr>
        <w:keepNext w:val="0"/>
        <w:keepLines w:val="0"/>
        <w:pageBreakBefore w:val="0"/>
        <w:kinsoku/>
        <w:wordWrap/>
        <w:overflowPunct/>
        <w:topLinePunct w:val="0"/>
        <w:autoSpaceDE/>
        <w:autoSpaceDN/>
        <w:bidi w:val="0"/>
        <w:spacing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5.其他违约行为按照合同金额</w:t>
      </w:r>
      <w:r>
        <w:rPr>
          <w:rFonts w:hint="eastAsia" w:ascii="宋体" w:hAnsi="宋体" w:eastAsia="宋体" w:cs="宋体"/>
          <w:color w:val="auto"/>
          <w:sz w:val="21"/>
          <w:szCs w:val="21"/>
          <w:highlight w:val="none"/>
          <w:u w:val="single"/>
        </w:rPr>
        <w:t xml:space="preserve"> 5 %</w:t>
      </w:r>
      <w:r>
        <w:rPr>
          <w:rFonts w:hint="eastAsia" w:ascii="宋体" w:hAnsi="宋体" w:eastAsia="宋体" w:cs="宋体"/>
          <w:color w:val="auto"/>
          <w:sz w:val="21"/>
          <w:szCs w:val="21"/>
          <w:highlight w:val="none"/>
        </w:rPr>
        <w:t>收取违约金并赔偿守约方经济损失。</w:t>
      </w:r>
    </w:p>
    <w:p w14:paraId="4C7637E4">
      <w:pPr>
        <w:keepNext w:val="0"/>
        <w:keepLines w:val="0"/>
        <w:pageBreakBefore w:val="0"/>
        <w:kinsoku/>
        <w:wordWrap/>
        <w:overflowPunct/>
        <w:topLinePunct w:val="0"/>
        <w:autoSpaceDE/>
        <w:autoSpaceDN/>
        <w:bidi w:val="0"/>
        <w:spacing w:line="360" w:lineRule="exact"/>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第八条  不可抗力事件处理</w:t>
      </w:r>
    </w:p>
    <w:p w14:paraId="54EB7F77">
      <w:pPr>
        <w:keepNext w:val="0"/>
        <w:keepLines w:val="0"/>
        <w:pageBreakBefore w:val="0"/>
        <w:kinsoku/>
        <w:wordWrap/>
        <w:overflowPunct/>
        <w:topLinePunct w:val="0"/>
        <w:autoSpaceDE/>
        <w:autoSpaceDN/>
        <w:bidi w:val="0"/>
        <w:spacing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1.在合同有效期内，乙方因不可抗力事件导致不能履行合同，则合同履行期可延长，其延长期与不可抗力影响期相同。</w:t>
      </w:r>
    </w:p>
    <w:p w14:paraId="3BC10409">
      <w:pPr>
        <w:keepNext w:val="0"/>
        <w:keepLines w:val="0"/>
        <w:pageBreakBefore w:val="0"/>
        <w:kinsoku/>
        <w:wordWrap/>
        <w:overflowPunct/>
        <w:topLinePunct w:val="0"/>
        <w:autoSpaceDE/>
        <w:autoSpaceDN/>
        <w:bidi w:val="0"/>
        <w:spacing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2.不可抗力事件发生后，应立即通知对方，并寄送有关权威机构出具的证明。</w:t>
      </w:r>
    </w:p>
    <w:p w14:paraId="45CC7DCC">
      <w:pPr>
        <w:keepNext w:val="0"/>
        <w:keepLines w:val="0"/>
        <w:pageBreakBefore w:val="0"/>
        <w:kinsoku/>
        <w:wordWrap/>
        <w:overflowPunct/>
        <w:topLinePunct w:val="0"/>
        <w:autoSpaceDE/>
        <w:autoSpaceDN/>
        <w:bidi w:val="0"/>
        <w:spacing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3.不可抗力事件延续一百二十天以上，双方应通过友好协商，确定是否继续履行合同。</w:t>
      </w:r>
    </w:p>
    <w:p w14:paraId="46F13298">
      <w:pPr>
        <w:keepNext w:val="0"/>
        <w:keepLines w:val="0"/>
        <w:pageBreakBefore w:val="0"/>
        <w:kinsoku/>
        <w:wordWrap/>
        <w:overflowPunct/>
        <w:topLinePunct w:val="0"/>
        <w:autoSpaceDE/>
        <w:autoSpaceDN/>
        <w:bidi w:val="0"/>
        <w:spacing w:line="360" w:lineRule="exact"/>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第九条  合同争议解决</w:t>
      </w:r>
    </w:p>
    <w:p w14:paraId="46DE27C9">
      <w:pPr>
        <w:keepNext w:val="0"/>
        <w:keepLines w:val="0"/>
        <w:pageBreakBefore w:val="0"/>
        <w:kinsoku/>
        <w:wordWrap/>
        <w:overflowPunct/>
        <w:topLinePunct w:val="0"/>
        <w:autoSpaceDE/>
        <w:autoSpaceDN/>
        <w:bidi w:val="0"/>
        <w:spacing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1、因服务问题发生争议的，应邀请国家认可的相关机构进行鉴定。服务符合要求的，鉴定费由采购人承担；服务不符合要求的，鉴定费由入围人承担。</w:t>
      </w:r>
    </w:p>
    <w:p w14:paraId="2F8D2C96">
      <w:pPr>
        <w:keepNext w:val="0"/>
        <w:keepLines w:val="0"/>
        <w:pageBreakBefore w:val="0"/>
        <w:kinsoku/>
        <w:wordWrap/>
        <w:overflowPunct/>
        <w:topLinePunct w:val="0"/>
        <w:autoSpaceDE/>
        <w:autoSpaceDN/>
        <w:bidi w:val="0"/>
        <w:spacing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因履行本合同引起的或与本合同有关的争议，甲乙双方应首先通过友好协商解决，如果协商不能解决，选择采购人所在地有管辖权的人民法院为诉讼管辖法院，因诉讼产生的律师服务费和实现债权的费用由败诉方承担。</w:t>
      </w:r>
    </w:p>
    <w:p w14:paraId="694D611C">
      <w:pPr>
        <w:keepNext w:val="0"/>
        <w:keepLines w:val="0"/>
        <w:pageBreakBefore w:val="0"/>
        <w:kinsoku/>
        <w:wordWrap/>
        <w:overflowPunct/>
        <w:topLinePunct w:val="0"/>
        <w:autoSpaceDE/>
        <w:autoSpaceDN/>
        <w:bidi w:val="0"/>
        <w:spacing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3、诉讼期间，本合同继续履行。</w:t>
      </w:r>
    </w:p>
    <w:p w14:paraId="534F3E10">
      <w:pPr>
        <w:keepNext w:val="0"/>
        <w:keepLines w:val="0"/>
        <w:pageBreakBefore w:val="0"/>
        <w:kinsoku/>
        <w:wordWrap/>
        <w:overflowPunct/>
        <w:topLinePunct w:val="0"/>
        <w:autoSpaceDE/>
        <w:autoSpaceDN/>
        <w:bidi w:val="0"/>
        <w:spacing w:line="360" w:lineRule="exact"/>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第十条  合同生效及其它</w:t>
      </w:r>
    </w:p>
    <w:p w14:paraId="14BDD968">
      <w:pPr>
        <w:keepNext w:val="0"/>
        <w:keepLines w:val="0"/>
        <w:pageBreakBefore w:val="0"/>
        <w:numPr>
          <w:ilvl w:val="0"/>
          <w:numId w:val="4"/>
        </w:numPr>
        <w:kinsoku/>
        <w:wordWrap/>
        <w:overflowPunct/>
        <w:topLinePunct w:val="0"/>
        <w:autoSpaceDE/>
        <w:autoSpaceDN/>
        <w:bidi w:val="0"/>
        <w:spacing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合同经甲乙双方法定代表人、负责人</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自然人或相应的授权代</w:t>
      </w:r>
      <w:r>
        <w:rPr>
          <w:rFonts w:hint="eastAsia" w:ascii="宋体" w:hAnsi="宋体" w:eastAsia="宋体" w:cs="宋体"/>
          <w:b w:val="0"/>
          <w:bCs w:val="0"/>
          <w:color w:val="auto"/>
          <w:sz w:val="21"/>
          <w:szCs w:val="21"/>
          <w:highlight w:val="none"/>
        </w:rPr>
        <w:t>表签字并加盖甲方、采购人</w:t>
      </w:r>
      <w:r>
        <w:rPr>
          <w:rFonts w:hint="eastAsia" w:ascii="宋体" w:hAnsi="宋体" w:eastAsia="宋体" w:cs="宋体"/>
          <w:color w:val="auto"/>
          <w:sz w:val="21"/>
          <w:szCs w:val="21"/>
          <w:highlight w:val="none"/>
        </w:rPr>
        <w:t>、供应商公章后生效。</w:t>
      </w:r>
    </w:p>
    <w:p w14:paraId="1EDFEF6F">
      <w:pPr>
        <w:keepNext w:val="0"/>
        <w:keepLines w:val="0"/>
        <w:pageBreakBefore w:val="0"/>
        <w:kinsoku/>
        <w:wordWrap/>
        <w:overflowPunct/>
        <w:topLinePunct w:val="0"/>
        <w:autoSpaceDE/>
        <w:autoSpaceDN/>
        <w:bidi w:val="0"/>
        <w:spacing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执行中涉及采购资金和采购内容修改或补充的，需经本级政部门审批，并签订书面补充协议报本级财政部门备案，方可作为主合同不可分割的一部分，未经本级财政部门审批的，仍按照本级财政部门审批前的履行。</w:t>
      </w:r>
    </w:p>
    <w:p w14:paraId="532DBE08">
      <w:pPr>
        <w:keepNext w:val="0"/>
        <w:keepLines w:val="0"/>
        <w:pageBreakBefore w:val="0"/>
        <w:kinsoku/>
        <w:wordWrap/>
        <w:overflowPunct/>
        <w:topLinePunct w:val="0"/>
        <w:autoSpaceDE/>
        <w:autoSpaceDN/>
        <w:bidi w:val="0"/>
        <w:spacing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3.本合同未尽事宜，遵照《中华人民共和国民法典》有关条文执行。</w:t>
      </w:r>
    </w:p>
    <w:p w14:paraId="5360570A">
      <w:pPr>
        <w:keepNext w:val="0"/>
        <w:keepLines w:val="0"/>
        <w:pageBreakBefore w:val="0"/>
        <w:kinsoku/>
        <w:wordWrap/>
        <w:overflowPunct/>
        <w:topLinePunct w:val="0"/>
        <w:autoSpaceDE/>
        <w:autoSpaceDN/>
        <w:bidi w:val="0"/>
        <w:spacing w:line="360" w:lineRule="exact"/>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第十一条  合同的变更、终止与转让</w:t>
      </w:r>
    </w:p>
    <w:p w14:paraId="2F308E79">
      <w:pPr>
        <w:keepNext w:val="0"/>
        <w:keepLines w:val="0"/>
        <w:pageBreakBefore w:val="0"/>
        <w:kinsoku/>
        <w:wordWrap/>
        <w:overflowPunct/>
        <w:topLinePunct w:val="0"/>
        <w:autoSpaceDE/>
        <w:autoSpaceDN/>
        <w:bidi w:val="0"/>
        <w:spacing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1.除《中华人民共和国政府采购法》第五十条规定的情形外，本合同一经签订，甲乙双方不得擅自变更，中止或终止。</w:t>
      </w:r>
    </w:p>
    <w:p w14:paraId="7DBFD086">
      <w:pPr>
        <w:keepNext w:val="0"/>
        <w:keepLines w:val="0"/>
        <w:pageBreakBefore w:val="0"/>
        <w:kinsoku/>
        <w:wordWrap/>
        <w:overflowPunct/>
        <w:topLinePunct w:val="0"/>
        <w:autoSpaceDE/>
        <w:autoSpaceDN/>
        <w:bidi w:val="0"/>
        <w:spacing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2.乙方不得擅自转让(无进口资格的供应商委托进口货物除外)其应履行的合同义务。</w:t>
      </w:r>
    </w:p>
    <w:p w14:paraId="5DBFD28E">
      <w:pPr>
        <w:keepNext w:val="0"/>
        <w:keepLines w:val="0"/>
        <w:pageBreakBefore w:val="0"/>
        <w:kinsoku/>
        <w:wordWrap/>
        <w:overflowPunct/>
        <w:topLinePunct w:val="0"/>
        <w:autoSpaceDE/>
        <w:autoSpaceDN/>
        <w:bidi w:val="0"/>
        <w:spacing w:line="360" w:lineRule="exact"/>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第十二条  签订本合同依据</w:t>
      </w:r>
    </w:p>
    <w:p w14:paraId="4B08A6CA">
      <w:pPr>
        <w:keepNext w:val="0"/>
        <w:keepLines w:val="0"/>
        <w:pageBreakBefore w:val="0"/>
        <w:kinsoku/>
        <w:wordWrap/>
        <w:overflowPunct/>
        <w:topLinePunct w:val="0"/>
        <w:autoSpaceDE/>
        <w:autoSpaceDN/>
        <w:bidi w:val="0"/>
        <w:spacing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1.征集文件；</w:t>
      </w:r>
    </w:p>
    <w:p w14:paraId="63C32533">
      <w:pPr>
        <w:keepNext w:val="0"/>
        <w:keepLines w:val="0"/>
        <w:pageBreakBefore w:val="0"/>
        <w:kinsoku/>
        <w:wordWrap/>
        <w:overflowPunct/>
        <w:topLinePunct w:val="0"/>
        <w:autoSpaceDE/>
        <w:autoSpaceDN/>
        <w:bidi w:val="0"/>
        <w:spacing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2.乙方提供的响应文件；</w:t>
      </w:r>
    </w:p>
    <w:p w14:paraId="62A72C28">
      <w:pPr>
        <w:keepNext w:val="0"/>
        <w:keepLines w:val="0"/>
        <w:pageBreakBefore w:val="0"/>
        <w:kinsoku/>
        <w:wordWrap/>
        <w:overflowPunct/>
        <w:topLinePunct w:val="0"/>
        <w:autoSpaceDE/>
        <w:autoSpaceDN/>
        <w:bidi w:val="0"/>
        <w:spacing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3.服务承诺书；</w:t>
      </w:r>
    </w:p>
    <w:p w14:paraId="16C042E8">
      <w:pPr>
        <w:keepNext w:val="0"/>
        <w:keepLines w:val="0"/>
        <w:pageBreakBefore w:val="0"/>
        <w:kinsoku/>
        <w:wordWrap/>
        <w:overflowPunct/>
        <w:topLinePunct w:val="0"/>
        <w:autoSpaceDE/>
        <w:autoSpaceDN/>
        <w:bidi w:val="0"/>
        <w:spacing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4.入围通知书。</w:t>
      </w:r>
    </w:p>
    <w:p w14:paraId="135D5CEB">
      <w:pPr>
        <w:keepNext w:val="0"/>
        <w:keepLines w:val="0"/>
        <w:pageBreakBefore w:val="0"/>
        <w:kinsoku/>
        <w:wordWrap/>
        <w:overflowPunct/>
        <w:topLinePunct w:val="0"/>
        <w:autoSpaceDE/>
        <w:autoSpaceDN/>
        <w:bidi w:val="0"/>
        <w:spacing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甲乙双方签字盖章后生效，一式四份，具有同等法律效力。政府采购合同双方自签订之日起一个工作日内，采购人将合同原件一份交采购代理机构，并于合同签订之日起七个工作日内将一份合同原件送本级财政部门备案。</w:t>
      </w:r>
    </w:p>
    <w:p w14:paraId="5B75D057">
      <w:pPr>
        <w:pStyle w:val="12"/>
        <w:keepNext w:val="0"/>
        <w:keepLines w:val="0"/>
        <w:pageBreakBefore w:val="0"/>
        <w:kinsoku/>
        <w:wordWrap/>
        <w:overflowPunct/>
        <w:topLinePunct w:val="0"/>
        <w:autoSpaceDE/>
        <w:autoSpaceDN/>
        <w:bidi w:val="0"/>
        <w:spacing w:line="360" w:lineRule="exact"/>
        <w:ind w:left="0" w:firstLine="420" w:firstLineChars="200"/>
        <w:textAlignment w:val="auto"/>
        <w:rPr>
          <w:rFonts w:hint="eastAsia" w:ascii="宋体" w:hAnsi="宋体" w:eastAsia="宋体" w:cs="宋体"/>
          <w:color w:val="auto"/>
          <w:sz w:val="21"/>
          <w:szCs w:val="21"/>
          <w:highlight w:val="none"/>
        </w:rPr>
      </w:pPr>
    </w:p>
    <w:p w14:paraId="5C65965B">
      <w:pPr>
        <w:spacing w:line="44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甲方（公章）：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乙方（公章）：</w:t>
      </w:r>
      <w:r>
        <w:rPr>
          <w:rFonts w:hint="eastAsia" w:ascii="宋体" w:hAnsi="宋体" w:eastAsia="宋体" w:cs="宋体"/>
          <w:color w:val="auto"/>
          <w:sz w:val="21"/>
          <w:szCs w:val="21"/>
          <w:highlight w:val="none"/>
          <w:u w:val="single"/>
        </w:rPr>
        <w:t xml:space="preserve">                       </w:t>
      </w:r>
    </w:p>
    <w:p w14:paraId="24DE1A4B">
      <w:pPr>
        <w:spacing w:line="440" w:lineRule="exact"/>
        <w:ind w:left="4620" w:hanging="4620" w:hangingChars="2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法定代表人签字：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法定代表人签字：</w:t>
      </w:r>
      <w:r>
        <w:rPr>
          <w:rFonts w:hint="eastAsia" w:ascii="宋体" w:hAnsi="宋体" w:eastAsia="宋体" w:cs="宋体"/>
          <w:color w:val="auto"/>
          <w:sz w:val="21"/>
          <w:szCs w:val="21"/>
          <w:highlight w:val="none"/>
          <w:u w:val="single"/>
        </w:rPr>
        <w:t xml:space="preserve">                     </w:t>
      </w:r>
    </w:p>
    <w:p w14:paraId="105612EE">
      <w:pPr>
        <w:tabs>
          <w:tab w:val="left" w:pos="4680"/>
        </w:tabs>
        <w:spacing w:line="44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委托代理人：</w:t>
      </w:r>
      <w:r>
        <w:rPr>
          <w:rFonts w:hint="eastAsia" w:ascii="宋体" w:hAnsi="宋体" w:eastAsia="宋体" w:cs="宋体"/>
          <w:color w:val="auto"/>
          <w:sz w:val="21"/>
          <w:szCs w:val="21"/>
          <w:highlight w:val="none"/>
          <w:u w:val="single"/>
        </w:rPr>
        <w:t xml:space="preserve">                         </w:t>
      </w:r>
    </w:p>
    <w:p w14:paraId="7325507B">
      <w:pPr>
        <w:tabs>
          <w:tab w:val="left" w:pos="5040"/>
        </w:tabs>
        <w:spacing w:line="44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   话： </w:t>
      </w:r>
      <w:r>
        <w:rPr>
          <w:rFonts w:hint="eastAsia" w:ascii="宋体" w:hAnsi="宋体" w:eastAsia="宋体" w:cs="宋体"/>
          <w:color w:val="auto"/>
          <w:sz w:val="21"/>
          <w:szCs w:val="21"/>
          <w:highlight w:val="none"/>
          <w:u w:val="single"/>
        </w:rPr>
        <w:t xml:space="preserve">                           </w:t>
      </w:r>
    </w:p>
    <w:p w14:paraId="310C9274">
      <w:pPr>
        <w:tabs>
          <w:tab w:val="left" w:pos="5040"/>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开户名称：</w:t>
      </w:r>
      <w:r>
        <w:rPr>
          <w:rFonts w:hint="eastAsia" w:ascii="宋体" w:hAnsi="宋体" w:eastAsia="宋体" w:cs="宋体"/>
          <w:color w:val="auto"/>
          <w:sz w:val="21"/>
          <w:szCs w:val="21"/>
          <w:highlight w:val="none"/>
          <w:u w:val="single"/>
        </w:rPr>
        <w:t xml:space="preserve">                           </w:t>
      </w:r>
    </w:p>
    <w:p w14:paraId="5E53932B">
      <w:pPr>
        <w:tabs>
          <w:tab w:val="left" w:pos="5040"/>
        </w:tabs>
        <w:spacing w:line="44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开户银行：</w:t>
      </w:r>
      <w:r>
        <w:rPr>
          <w:rFonts w:hint="eastAsia" w:ascii="宋体" w:hAnsi="宋体" w:eastAsia="宋体" w:cs="宋体"/>
          <w:color w:val="auto"/>
          <w:sz w:val="21"/>
          <w:szCs w:val="21"/>
          <w:highlight w:val="none"/>
          <w:u w:val="single"/>
        </w:rPr>
        <w:t xml:space="preserve">                           </w:t>
      </w:r>
    </w:p>
    <w:p w14:paraId="2FA18164">
      <w:pPr>
        <w:tabs>
          <w:tab w:val="left" w:pos="5040"/>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银行账号：</w:t>
      </w:r>
      <w:r>
        <w:rPr>
          <w:rFonts w:hint="eastAsia" w:ascii="宋体" w:hAnsi="宋体" w:eastAsia="宋体" w:cs="宋体"/>
          <w:color w:val="auto"/>
          <w:sz w:val="21"/>
          <w:szCs w:val="21"/>
          <w:highlight w:val="none"/>
          <w:u w:val="single"/>
        </w:rPr>
        <w:t xml:space="preserve">                           </w:t>
      </w:r>
    </w:p>
    <w:p w14:paraId="1CBD3408">
      <w:pPr>
        <w:tabs>
          <w:tab w:val="left" w:pos="5040"/>
        </w:tabs>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日    期：</w:t>
      </w:r>
      <w:r>
        <w:rPr>
          <w:rFonts w:hint="eastAsia" w:ascii="宋体" w:hAnsi="宋体" w:eastAsia="宋体" w:cs="宋体"/>
          <w:color w:val="auto"/>
          <w:sz w:val="21"/>
          <w:szCs w:val="21"/>
          <w:highlight w:val="none"/>
          <w:u w:val="single"/>
        </w:rPr>
        <w:t xml:space="preserve">                           </w:t>
      </w:r>
    </w:p>
    <w:p w14:paraId="465D3A6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签订地点：广西</w:t>
      </w:r>
      <w:r>
        <w:rPr>
          <w:rFonts w:hint="eastAsia" w:ascii="宋体" w:hAnsi="宋体" w:eastAsia="宋体" w:cs="宋体"/>
          <w:color w:val="auto"/>
          <w:kern w:val="0"/>
          <w:sz w:val="21"/>
          <w:szCs w:val="21"/>
          <w:highlight w:val="none"/>
          <w:lang w:val="en-US" w:eastAsia="zh-CN"/>
        </w:rPr>
        <w:t>岑溪市</w:t>
      </w:r>
      <w:r>
        <w:rPr>
          <w:rFonts w:hint="eastAsia" w:ascii="宋体" w:hAnsi="宋体" w:eastAsia="宋体" w:cs="宋体"/>
          <w:color w:val="auto"/>
          <w:kern w:val="0"/>
          <w:sz w:val="21"/>
          <w:szCs w:val="21"/>
          <w:highlight w:val="none"/>
        </w:rPr>
        <w:t xml:space="preserve">                        </w:t>
      </w:r>
    </w:p>
    <w:p w14:paraId="5D6A6339">
      <w:pPr>
        <w:pStyle w:val="39"/>
        <w:ind w:firstLine="420" w:firstLineChars="200"/>
        <w:rPr>
          <w:rFonts w:hint="eastAsia" w:asciiTheme="minorEastAsia" w:hAnsiTheme="minorEastAsia" w:eastAsiaTheme="minorEastAsia" w:cstheme="minorEastAsia"/>
          <w:color w:val="auto"/>
          <w:kern w:val="0"/>
          <w:sz w:val="21"/>
          <w:szCs w:val="21"/>
          <w:highlight w:val="none"/>
          <w:lang w:eastAsia="zh-CN"/>
        </w:rPr>
      </w:pPr>
      <w:r>
        <w:rPr>
          <w:rFonts w:hint="eastAsia" w:ascii="宋体" w:hAnsi="宋体" w:eastAsia="宋体" w:cs="宋体"/>
          <w:color w:val="auto"/>
          <w:kern w:val="0"/>
          <w:sz w:val="21"/>
          <w:szCs w:val="21"/>
          <w:highlight w:val="none"/>
        </w:rPr>
        <w:t>签订日期：</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p>
    <w:p w14:paraId="2DC284C3">
      <w:pPr>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br w:type="page"/>
      </w:r>
    </w:p>
    <w:p w14:paraId="014A7CCC">
      <w:pPr>
        <w:spacing w:line="360" w:lineRule="auto"/>
        <w:jc w:val="both"/>
        <w:rPr>
          <w:rFonts w:hint="eastAsia" w:hAnsi="宋体" w:cs="宋体"/>
          <w:b/>
          <w:color w:val="auto"/>
          <w:sz w:val="36"/>
        </w:rPr>
      </w:pPr>
      <w:bookmarkStart w:id="166" w:name="_Toc80093010"/>
      <w:bookmarkStart w:id="167" w:name="_Toc25244"/>
    </w:p>
    <w:p w14:paraId="52178C8E">
      <w:pPr>
        <w:widowControl/>
        <w:jc w:val="center"/>
        <w:rPr>
          <w:rFonts w:hint="eastAsia" w:hAnsi="宋体" w:cs="宋体"/>
          <w:b/>
          <w:color w:val="auto"/>
          <w:sz w:val="36"/>
        </w:rPr>
      </w:pPr>
    </w:p>
    <w:p w14:paraId="48FFD422">
      <w:pPr>
        <w:widowControl/>
        <w:jc w:val="center"/>
        <w:rPr>
          <w:rFonts w:hint="eastAsia" w:hAnsi="宋体" w:cs="宋体"/>
          <w:b/>
          <w:color w:val="auto"/>
          <w:sz w:val="36"/>
        </w:rPr>
      </w:pPr>
    </w:p>
    <w:p w14:paraId="04DE82F3">
      <w:pPr>
        <w:widowControl/>
        <w:jc w:val="center"/>
        <w:rPr>
          <w:rFonts w:hint="eastAsia" w:hAnsi="宋体" w:cs="宋体"/>
          <w:b/>
          <w:color w:val="auto"/>
          <w:sz w:val="36"/>
        </w:rPr>
      </w:pPr>
    </w:p>
    <w:p w14:paraId="05768D8D">
      <w:pPr>
        <w:widowControl/>
        <w:jc w:val="center"/>
        <w:rPr>
          <w:rFonts w:hint="eastAsia" w:hAnsi="宋体" w:cs="宋体"/>
          <w:b/>
          <w:color w:val="auto"/>
          <w:sz w:val="36"/>
        </w:rPr>
      </w:pPr>
    </w:p>
    <w:p w14:paraId="7C0B608B">
      <w:pPr>
        <w:widowControl/>
        <w:jc w:val="center"/>
        <w:rPr>
          <w:rFonts w:hint="eastAsia" w:hAnsi="宋体" w:cs="宋体"/>
          <w:b/>
          <w:color w:val="auto"/>
          <w:sz w:val="36"/>
        </w:rPr>
      </w:pPr>
    </w:p>
    <w:p w14:paraId="2ACDB2E3">
      <w:pPr>
        <w:widowControl/>
        <w:jc w:val="center"/>
        <w:rPr>
          <w:rFonts w:hint="eastAsia" w:hAnsi="宋体" w:cs="宋体"/>
          <w:b/>
          <w:color w:val="auto"/>
          <w:sz w:val="36"/>
        </w:rPr>
      </w:pPr>
    </w:p>
    <w:p w14:paraId="07F44277">
      <w:pPr>
        <w:widowControl/>
        <w:jc w:val="center"/>
        <w:rPr>
          <w:rFonts w:hint="eastAsia" w:hAnsi="宋体" w:cs="宋体"/>
          <w:b/>
          <w:color w:val="auto"/>
          <w:sz w:val="36"/>
        </w:rPr>
      </w:pPr>
    </w:p>
    <w:p w14:paraId="3BE4E842">
      <w:pPr>
        <w:pStyle w:val="3"/>
        <w:bidi w:val="0"/>
        <w:jc w:val="center"/>
        <w:outlineLvl w:val="1"/>
        <w:rPr>
          <w:rFonts w:hint="eastAsia" w:hAnsi="宋体" w:cs="宋体"/>
          <w:b/>
          <w:color w:val="auto"/>
        </w:rPr>
      </w:pPr>
      <w:bookmarkStart w:id="168" w:name="_Toc32381"/>
      <w:bookmarkStart w:id="169" w:name="_Toc19975"/>
      <w:r>
        <w:rPr>
          <w:rFonts w:hint="eastAsia"/>
          <w:color w:val="auto"/>
          <w:sz w:val="40"/>
          <w:szCs w:val="40"/>
        </w:rPr>
        <w:t>第六章 响应文件格式</w:t>
      </w:r>
      <w:bookmarkEnd w:id="166"/>
      <w:bookmarkEnd w:id="167"/>
      <w:bookmarkEnd w:id="168"/>
      <w:bookmarkEnd w:id="169"/>
    </w:p>
    <w:p w14:paraId="772AE22A">
      <w:pPr>
        <w:pStyle w:val="16"/>
        <w:spacing w:line="360" w:lineRule="auto"/>
        <w:rPr>
          <w:rFonts w:hint="eastAsia" w:hAnsi="宋体" w:cs="宋体"/>
          <w:color w:val="auto"/>
        </w:rPr>
        <w:sectPr>
          <w:pgSz w:w="11906" w:h="16838"/>
          <w:pgMar w:top="1134" w:right="1134" w:bottom="1134" w:left="1134" w:header="720" w:footer="720" w:gutter="0"/>
          <w:pgNumType w:fmt="decimal"/>
          <w:cols w:space="720" w:num="1"/>
          <w:docGrid w:type="lines" w:linePitch="331" w:charSpace="0"/>
        </w:sectPr>
      </w:pPr>
    </w:p>
    <w:p w14:paraId="44D6B438">
      <w:pPr>
        <w:pStyle w:val="16"/>
        <w:ind w:firstLine="551" w:firstLineChars="196"/>
        <w:jc w:val="center"/>
        <w:outlineLvl w:val="9"/>
        <w:rPr>
          <w:rFonts w:hint="eastAsia" w:hAnsi="宋体" w:cs="宋体"/>
          <w:b/>
          <w:bCs/>
          <w:color w:val="auto"/>
          <w:sz w:val="28"/>
          <w:szCs w:val="28"/>
        </w:rPr>
      </w:pPr>
      <w:bookmarkStart w:id="170" w:name="_Toc80093011"/>
      <w:bookmarkStart w:id="171" w:name="_Toc20704"/>
    </w:p>
    <w:p w14:paraId="123E2B33">
      <w:pPr>
        <w:pStyle w:val="2"/>
        <w:outlineLvl w:val="9"/>
        <w:rPr>
          <w:rFonts w:hint="eastAsia"/>
          <w:color w:val="auto"/>
        </w:rPr>
      </w:pPr>
    </w:p>
    <w:p w14:paraId="06DBE06D">
      <w:pPr>
        <w:pStyle w:val="4"/>
        <w:bidi w:val="0"/>
        <w:jc w:val="center"/>
        <w:outlineLvl w:val="2"/>
        <w:rPr>
          <w:rFonts w:hint="eastAsia" w:hAnsi="宋体" w:cs="宋体"/>
          <w:b/>
          <w:bCs/>
          <w:color w:val="auto"/>
          <w:szCs w:val="28"/>
        </w:rPr>
      </w:pPr>
      <w:bookmarkStart w:id="172" w:name="_Toc30032"/>
      <w:bookmarkStart w:id="173" w:name="_Toc13583"/>
      <w:r>
        <w:rPr>
          <w:rFonts w:hint="eastAsia" w:asciiTheme="majorEastAsia" w:hAnsiTheme="majorEastAsia" w:eastAsiaTheme="majorEastAsia" w:cstheme="majorEastAsia"/>
          <w:color w:val="auto"/>
        </w:rPr>
        <w:t>第一节 响应文件外层包装封面格式</w:t>
      </w:r>
      <w:bookmarkEnd w:id="170"/>
      <w:bookmarkEnd w:id="171"/>
      <w:bookmarkEnd w:id="172"/>
      <w:bookmarkEnd w:id="173"/>
    </w:p>
    <w:p w14:paraId="5D8C7AFD">
      <w:pPr>
        <w:spacing w:before="120" w:beforeLines="50" w:after="120" w:afterLines="50"/>
        <w:jc w:val="center"/>
        <w:rPr>
          <w:rFonts w:hint="eastAsia" w:ascii="宋体" w:hAnsi="宋体" w:cs="宋体"/>
          <w:color w:val="auto"/>
          <w:spacing w:val="20"/>
          <w:sz w:val="44"/>
          <w:szCs w:val="44"/>
        </w:rPr>
      </w:pPr>
    </w:p>
    <w:p w14:paraId="1C69FC37">
      <w:pPr>
        <w:spacing w:before="120" w:beforeLines="50" w:after="120" w:afterLines="50"/>
        <w:jc w:val="center"/>
        <w:rPr>
          <w:rFonts w:hint="eastAsia" w:ascii="宋体" w:hAnsi="宋体" w:cs="宋体"/>
          <w:color w:val="auto"/>
          <w:spacing w:val="20"/>
          <w:sz w:val="44"/>
          <w:szCs w:val="44"/>
        </w:rPr>
      </w:pPr>
    </w:p>
    <w:p w14:paraId="55E9A413">
      <w:pPr>
        <w:spacing w:before="120" w:beforeLines="50" w:after="120" w:afterLines="50"/>
        <w:jc w:val="center"/>
        <w:rPr>
          <w:rFonts w:hint="eastAsia" w:ascii="宋体" w:hAnsi="宋体" w:cs="宋体"/>
          <w:color w:val="auto"/>
          <w:spacing w:val="20"/>
          <w:sz w:val="44"/>
          <w:szCs w:val="44"/>
        </w:rPr>
      </w:pPr>
    </w:p>
    <w:p w14:paraId="6D8D2D28">
      <w:pPr>
        <w:spacing w:before="120" w:beforeLines="50" w:after="120" w:afterLines="50"/>
        <w:jc w:val="center"/>
        <w:rPr>
          <w:rFonts w:hint="eastAsia" w:ascii="宋体" w:hAnsi="宋体" w:cs="宋体"/>
          <w:color w:val="auto"/>
          <w:spacing w:val="20"/>
          <w:sz w:val="44"/>
          <w:szCs w:val="44"/>
        </w:rPr>
      </w:pPr>
    </w:p>
    <w:p w14:paraId="54B59F8E">
      <w:pPr>
        <w:spacing w:before="120" w:beforeLines="50" w:after="120" w:afterLines="50"/>
        <w:jc w:val="center"/>
        <w:rPr>
          <w:rFonts w:hint="eastAsia" w:ascii="宋体" w:hAnsi="宋体" w:cs="宋体"/>
          <w:color w:val="auto"/>
          <w:spacing w:val="20"/>
          <w:sz w:val="44"/>
          <w:szCs w:val="44"/>
        </w:rPr>
      </w:pPr>
      <w:r>
        <w:rPr>
          <w:rFonts w:hint="eastAsia" w:ascii="宋体" w:hAnsi="宋体" w:cs="宋体"/>
          <w:color w:val="auto"/>
          <w:spacing w:val="20"/>
          <w:sz w:val="44"/>
          <w:szCs w:val="44"/>
        </w:rPr>
        <w:t>XXXXX（项目名称）</w:t>
      </w:r>
    </w:p>
    <w:p w14:paraId="06D024BD">
      <w:pPr>
        <w:spacing w:before="120" w:beforeLines="50" w:after="120" w:afterLines="50"/>
        <w:jc w:val="center"/>
        <w:rPr>
          <w:rFonts w:hint="eastAsia" w:ascii="宋体" w:hAnsi="宋体" w:cs="宋体"/>
          <w:color w:val="auto"/>
          <w:spacing w:val="40"/>
          <w:w w:val="110"/>
          <w:sz w:val="44"/>
          <w:szCs w:val="44"/>
        </w:rPr>
      </w:pPr>
      <w:r>
        <w:rPr>
          <w:rFonts w:hint="eastAsia" w:ascii="宋体" w:hAnsi="宋体" w:cs="宋体"/>
          <w:color w:val="auto"/>
          <w:spacing w:val="40"/>
          <w:w w:val="110"/>
          <w:sz w:val="44"/>
          <w:szCs w:val="44"/>
        </w:rPr>
        <w:t>响应文件</w:t>
      </w:r>
    </w:p>
    <w:p w14:paraId="032FCFC4">
      <w:pPr>
        <w:jc w:val="center"/>
        <w:rPr>
          <w:rFonts w:hint="eastAsia" w:ascii="宋体" w:hAnsi="宋体" w:cs="宋体"/>
          <w:color w:val="auto"/>
          <w:sz w:val="24"/>
        </w:rPr>
      </w:pPr>
      <w:r>
        <w:rPr>
          <w:rFonts w:hint="eastAsia" w:ascii="宋体" w:hAnsi="宋体" w:cs="宋体"/>
          <w:color w:val="auto"/>
          <w:sz w:val="24"/>
        </w:rPr>
        <w:t>（电子响应文件）</w:t>
      </w:r>
    </w:p>
    <w:tbl>
      <w:tblPr>
        <w:tblStyle w:val="24"/>
        <w:tblW w:w="0" w:type="auto"/>
        <w:jc w:val="center"/>
        <w:tblLayout w:type="fixed"/>
        <w:tblCellMar>
          <w:top w:w="0" w:type="dxa"/>
          <w:left w:w="108" w:type="dxa"/>
          <w:bottom w:w="0" w:type="dxa"/>
          <w:right w:w="108" w:type="dxa"/>
        </w:tblCellMar>
      </w:tblPr>
      <w:tblGrid>
        <w:gridCol w:w="2075"/>
        <w:gridCol w:w="6764"/>
      </w:tblGrid>
      <w:tr w14:paraId="58F96E11">
        <w:tblPrEx>
          <w:tblCellMar>
            <w:top w:w="0" w:type="dxa"/>
            <w:left w:w="108" w:type="dxa"/>
            <w:bottom w:w="0" w:type="dxa"/>
            <w:right w:w="108" w:type="dxa"/>
          </w:tblCellMar>
        </w:tblPrEx>
        <w:trPr>
          <w:jc w:val="center"/>
        </w:trPr>
        <w:tc>
          <w:tcPr>
            <w:tcW w:w="8839" w:type="dxa"/>
            <w:gridSpan w:val="2"/>
            <w:noWrap w:val="0"/>
            <w:vAlign w:val="bottom"/>
          </w:tcPr>
          <w:p w14:paraId="6BF68A40">
            <w:pPr>
              <w:jc w:val="distribute"/>
              <w:rPr>
                <w:rFonts w:hint="eastAsia" w:ascii="宋体" w:hAnsi="宋体" w:cs="宋体"/>
                <w:color w:val="auto"/>
                <w:sz w:val="24"/>
              </w:rPr>
            </w:pPr>
          </w:p>
          <w:p w14:paraId="68BE449F">
            <w:pPr>
              <w:rPr>
                <w:rFonts w:hint="eastAsia" w:ascii="宋体" w:hAnsi="宋体" w:cs="宋体"/>
                <w:color w:val="auto"/>
                <w:sz w:val="24"/>
              </w:rPr>
            </w:pPr>
          </w:p>
          <w:p w14:paraId="64CDE9A1">
            <w:pPr>
              <w:rPr>
                <w:rFonts w:hint="eastAsia" w:ascii="宋体" w:hAnsi="宋体" w:eastAsia="宋体" w:cs="宋体"/>
                <w:color w:val="auto"/>
                <w:sz w:val="24"/>
                <w:lang w:eastAsia="zh-CN"/>
              </w:rPr>
            </w:pPr>
            <w:r>
              <w:rPr>
                <w:rFonts w:hint="eastAsia" w:ascii="宋体" w:hAnsi="宋体" w:cs="宋体"/>
                <w:color w:val="auto"/>
                <w:sz w:val="24"/>
              </w:rPr>
              <w:t>项 目名称：</w:t>
            </w:r>
            <w:r>
              <w:rPr>
                <w:rFonts w:hint="eastAsia" w:ascii="宋体" w:hAnsi="宋体" w:cs="宋体"/>
                <w:color w:val="auto"/>
                <w:sz w:val="24"/>
                <w:szCs w:val="24"/>
                <w:lang w:eastAsia="zh-CN"/>
              </w:rPr>
              <w:t>2025-2027年岑溪市本级预算单位广告服务框架协议采购</w:t>
            </w:r>
          </w:p>
          <w:p w14:paraId="40193A45">
            <w:pPr>
              <w:jc w:val="left"/>
              <w:rPr>
                <w:rFonts w:hint="eastAsia" w:ascii="宋体" w:hAnsi="宋体" w:cs="宋体"/>
                <w:color w:val="auto"/>
                <w:sz w:val="24"/>
              </w:rPr>
            </w:pPr>
            <w:r>
              <w:rPr>
                <w:rFonts w:hint="eastAsia" w:ascii="宋体" w:hAnsi="宋体" w:cs="宋体"/>
                <w:color w:val="auto"/>
                <w:sz w:val="24"/>
              </w:rPr>
              <w:t>采购方式：封闭式框架协议采购</w:t>
            </w:r>
          </w:p>
          <w:p w14:paraId="2988C580">
            <w:pPr>
              <w:spacing w:line="360" w:lineRule="auto"/>
              <w:rPr>
                <w:rFonts w:hint="eastAsia" w:ascii="宋体" w:hAnsi="宋体" w:cs="宋体"/>
                <w:color w:val="auto"/>
                <w:sz w:val="24"/>
              </w:rPr>
            </w:pPr>
            <w:r>
              <w:rPr>
                <w:rFonts w:hint="eastAsia" w:ascii="宋体" w:hAnsi="宋体" w:cs="宋体"/>
                <w:color w:val="auto"/>
                <w:sz w:val="24"/>
              </w:rPr>
              <w:t>项目编号：</w:t>
            </w:r>
          </w:p>
        </w:tc>
      </w:tr>
      <w:tr w14:paraId="3A22085C">
        <w:tblPrEx>
          <w:tblCellMar>
            <w:top w:w="0" w:type="dxa"/>
            <w:left w:w="108" w:type="dxa"/>
            <w:bottom w:w="0" w:type="dxa"/>
            <w:right w:w="108" w:type="dxa"/>
          </w:tblCellMar>
        </w:tblPrEx>
        <w:trPr>
          <w:jc w:val="center"/>
        </w:trPr>
        <w:tc>
          <w:tcPr>
            <w:tcW w:w="2075" w:type="dxa"/>
            <w:noWrap w:val="0"/>
            <w:vAlign w:val="bottom"/>
          </w:tcPr>
          <w:p w14:paraId="48029396">
            <w:pPr>
              <w:jc w:val="distribute"/>
              <w:rPr>
                <w:rFonts w:hint="eastAsia" w:ascii="宋体" w:hAnsi="宋体" w:cs="宋体"/>
                <w:color w:val="auto"/>
                <w:sz w:val="24"/>
              </w:rPr>
            </w:pPr>
            <w:r>
              <w:rPr>
                <w:rFonts w:hint="eastAsia" w:ascii="宋体" w:hAnsi="宋体" w:cs="宋体"/>
                <w:color w:val="auto"/>
                <w:sz w:val="24"/>
              </w:rPr>
              <w:t>所投分标：</w:t>
            </w:r>
          </w:p>
        </w:tc>
        <w:tc>
          <w:tcPr>
            <w:tcW w:w="6764" w:type="dxa"/>
            <w:tcBorders>
              <w:top w:val="single" w:color="000000" w:sz="4" w:space="0"/>
              <w:bottom w:val="single" w:color="000000" w:sz="4" w:space="0"/>
            </w:tcBorders>
            <w:noWrap w:val="0"/>
            <w:vAlign w:val="bottom"/>
          </w:tcPr>
          <w:p w14:paraId="49BD3CB3">
            <w:pPr>
              <w:jc w:val="left"/>
              <w:rPr>
                <w:rFonts w:hint="eastAsia" w:ascii="宋体" w:hAnsi="宋体" w:cs="宋体"/>
                <w:color w:val="auto"/>
                <w:sz w:val="24"/>
              </w:rPr>
            </w:pPr>
          </w:p>
        </w:tc>
      </w:tr>
      <w:tr w14:paraId="2A33BF60">
        <w:tblPrEx>
          <w:tblCellMar>
            <w:top w:w="0" w:type="dxa"/>
            <w:left w:w="108" w:type="dxa"/>
            <w:bottom w:w="0" w:type="dxa"/>
            <w:right w:w="108" w:type="dxa"/>
          </w:tblCellMar>
        </w:tblPrEx>
        <w:trPr>
          <w:jc w:val="center"/>
        </w:trPr>
        <w:tc>
          <w:tcPr>
            <w:tcW w:w="2075" w:type="dxa"/>
            <w:noWrap w:val="0"/>
            <w:vAlign w:val="bottom"/>
          </w:tcPr>
          <w:p w14:paraId="3CDF6030">
            <w:pPr>
              <w:jc w:val="distribute"/>
              <w:rPr>
                <w:rFonts w:hint="eastAsia" w:ascii="宋体" w:hAnsi="宋体" w:cs="宋体"/>
                <w:color w:val="auto"/>
                <w:sz w:val="24"/>
              </w:rPr>
            </w:pPr>
            <w:r>
              <w:rPr>
                <w:rFonts w:hint="eastAsia" w:ascii="宋体" w:hAnsi="宋体" w:cs="宋体"/>
                <w:color w:val="auto"/>
                <w:sz w:val="24"/>
              </w:rPr>
              <w:t>供应商名称：</w:t>
            </w:r>
          </w:p>
        </w:tc>
        <w:tc>
          <w:tcPr>
            <w:tcW w:w="6764" w:type="dxa"/>
            <w:tcBorders>
              <w:top w:val="single" w:color="000000" w:sz="4" w:space="0"/>
              <w:bottom w:val="single" w:color="000000" w:sz="4" w:space="0"/>
            </w:tcBorders>
            <w:noWrap w:val="0"/>
            <w:vAlign w:val="bottom"/>
          </w:tcPr>
          <w:p w14:paraId="495411A5">
            <w:pPr>
              <w:jc w:val="left"/>
              <w:rPr>
                <w:rFonts w:hint="eastAsia" w:ascii="宋体" w:hAnsi="宋体" w:cs="宋体"/>
                <w:color w:val="auto"/>
                <w:sz w:val="24"/>
              </w:rPr>
            </w:pPr>
          </w:p>
        </w:tc>
      </w:tr>
      <w:tr w14:paraId="06DBDFCE">
        <w:tblPrEx>
          <w:tblCellMar>
            <w:top w:w="0" w:type="dxa"/>
            <w:left w:w="108" w:type="dxa"/>
            <w:bottom w:w="0" w:type="dxa"/>
            <w:right w:w="108" w:type="dxa"/>
          </w:tblCellMar>
        </w:tblPrEx>
        <w:trPr>
          <w:jc w:val="center"/>
        </w:trPr>
        <w:tc>
          <w:tcPr>
            <w:tcW w:w="2075" w:type="dxa"/>
            <w:noWrap w:val="0"/>
            <w:vAlign w:val="bottom"/>
          </w:tcPr>
          <w:p w14:paraId="54FC3E46">
            <w:pPr>
              <w:jc w:val="distribute"/>
              <w:rPr>
                <w:rFonts w:hint="eastAsia" w:ascii="宋体" w:hAnsi="宋体" w:cs="宋体"/>
                <w:color w:val="auto"/>
                <w:sz w:val="24"/>
              </w:rPr>
            </w:pPr>
            <w:r>
              <w:rPr>
                <w:rFonts w:hint="eastAsia" w:ascii="宋体" w:hAnsi="宋体" w:cs="宋体"/>
                <w:color w:val="auto"/>
                <w:sz w:val="24"/>
              </w:rPr>
              <w:t>供应商地址：</w:t>
            </w:r>
          </w:p>
        </w:tc>
        <w:tc>
          <w:tcPr>
            <w:tcW w:w="6764" w:type="dxa"/>
            <w:tcBorders>
              <w:top w:val="single" w:color="000000" w:sz="4" w:space="0"/>
              <w:bottom w:val="single" w:color="000000" w:sz="4" w:space="0"/>
            </w:tcBorders>
            <w:noWrap w:val="0"/>
            <w:vAlign w:val="bottom"/>
          </w:tcPr>
          <w:p w14:paraId="43719023">
            <w:pPr>
              <w:jc w:val="left"/>
              <w:rPr>
                <w:rFonts w:hint="eastAsia" w:ascii="宋体" w:hAnsi="宋体" w:cs="宋体"/>
                <w:color w:val="auto"/>
                <w:sz w:val="24"/>
              </w:rPr>
            </w:pPr>
          </w:p>
        </w:tc>
      </w:tr>
    </w:tbl>
    <w:p w14:paraId="0E16FD74">
      <w:pPr>
        <w:ind w:firstLine="4200" w:firstLineChars="1750"/>
        <w:rPr>
          <w:rFonts w:hint="eastAsia" w:ascii="宋体" w:hAnsi="宋体" w:cs="宋体"/>
          <w:color w:val="auto"/>
          <w:sz w:val="24"/>
        </w:rPr>
      </w:pPr>
    </w:p>
    <w:p w14:paraId="0B94624B">
      <w:pPr>
        <w:ind w:firstLine="4200" w:firstLineChars="1750"/>
        <w:rPr>
          <w:rFonts w:hint="eastAsia" w:ascii="宋体" w:hAnsi="宋体" w:cs="宋体"/>
          <w:color w:val="auto"/>
          <w:sz w:val="24"/>
        </w:rPr>
      </w:pPr>
    </w:p>
    <w:p w14:paraId="20F77373">
      <w:pPr>
        <w:ind w:firstLine="4200" w:firstLineChars="1750"/>
        <w:rPr>
          <w:rFonts w:hint="eastAsia" w:ascii="宋体" w:hAnsi="宋体" w:cs="宋体"/>
          <w:color w:val="auto"/>
          <w:sz w:val="24"/>
        </w:rPr>
      </w:pPr>
    </w:p>
    <w:p w14:paraId="73FF2656">
      <w:pPr>
        <w:ind w:firstLine="5880" w:firstLineChars="2450"/>
        <w:rPr>
          <w:rFonts w:hint="eastAsia" w:ascii="宋体" w:hAnsi="宋体" w:cs="宋体"/>
          <w:color w:val="auto"/>
          <w:sz w:val="24"/>
        </w:rPr>
      </w:pPr>
      <w:r>
        <w:rPr>
          <w:rFonts w:hint="eastAsia" w:ascii="宋体" w:hAnsi="宋体" w:cs="宋体"/>
          <w:color w:val="auto"/>
          <w:sz w:val="24"/>
        </w:rPr>
        <w:t>响应截止时间前不得解密</w:t>
      </w:r>
    </w:p>
    <w:p w14:paraId="4E01E600">
      <w:pPr>
        <w:ind w:firstLine="6480" w:firstLineChars="2700"/>
        <w:rPr>
          <w:rFonts w:hint="eastAsia" w:ascii="宋体" w:hAnsi="宋体" w:cs="宋体"/>
          <w:color w:val="auto"/>
          <w:sz w:val="24"/>
        </w:rPr>
        <w:sectPr>
          <w:headerReference r:id="rId6" w:type="default"/>
          <w:footerReference r:id="rId7" w:type="default"/>
          <w:pgSz w:w="11907" w:h="16840"/>
          <w:pgMar w:top="1531" w:right="1418" w:bottom="1361" w:left="1418" w:header="720" w:footer="720" w:gutter="0"/>
          <w:pgNumType w:fmt="decimal"/>
          <w:cols w:space="720" w:num="1"/>
          <w:docGrid w:linePitch="285" w:charSpace="0"/>
        </w:sectPr>
      </w:pPr>
      <w:r>
        <w:rPr>
          <w:rFonts w:hint="eastAsia" w:ascii="宋体" w:hAnsi="宋体" w:cs="宋体"/>
          <w:color w:val="auto"/>
          <w:sz w:val="24"/>
        </w:rPr>
        <w:t>年   月   日</w:t>
      </w:r>
    </w:p>
    <w:p w14:paraId="2864B279">
      <w:pPr>
        <w:pStyle w:val="16"/>
        <w:jc w:val="center"/>
        <w:outlineLvl w:val="9"/>
        <w:rPr>
          <w:rFonts w:hint="eastAsia" w:hAnsi="宋体" w:cs="宋体"/>
          <w:b/>
          <w:bCs/>
          <w:color w:val="auto"/>
          <w:sz w:val="28"/>
          <w:szCs w:val="28"/>
        </w:rPr>
      </w:pPr>
      <w:bookmarkStart w:id="174" w:name="_Toc80093012"/>
      <w:bookmarkStart w:id="175" w:name="_Toc10589"/>
    </w:p>
    <w:p w14:paraId="68502B3A">
      <w:pPr>
        <w:pStyle w:val="16"/>
        <w:jc w:val="center"/>
        <w:outlineLvl w:val="9"/>
        <w:rPr>
          <w:rFonts w:hint="eastAsia" w:hAnsi="宋体" w:cs="宋体"/>
          <w:b/>
          <w:bCs/>
          <w:color w:val="auto"/>
          <w:sz w:val="28"/>
          <w:szCs w:val="28"/>
        </w:rPr>
      </w:pPr>
    </w:p>
    <w:p w14:paraId="393737D5">
      <w:pPr>
        <w:pStyle w:val="4"/>
        <w:bidi w:val="0"/>
        <w:jc w:val="center"/>
        <w:outlineLvl w:val="2"/>
        <w:rPr>
          <w:rFonts w:hint="eastAsia" w:asciiTheme="majorEastAsia" w:hAnsiTheme="majorEastAsia" w:eastAsiaTheme="majorEastAsia" w:cstheme="majorEastAsia"/>
          <w:color w:val="auto"/>
        </w:rPr>
      </w:pPr>
      <w:bookmarkStart w:id="176" w:name="_Toc24532"/>
      <w:bookmarkStart w:id="177" w:name="_Toc14802"/>
      <w:r>
        <w:rPr>
          <w:rFonts w:hint="eastAsia" w:asciiTheme="majorEastAsia" w:hAnsiTheme="majorEastAsia" w:eastAsiaTheme="majorEastAsia" w:cstheme="majorEastAsia"/>
          <w:color w:val="auto"/>
        </w:rPr>
        <w:t>第二节 资格证明文件格式</w:t>
      </w:r>
      <w:bookmarkEnd w:id="174"/>
      <w:bookmarkEnd w:id="175"/>
      <w:bookmarkEnd w:id="176"/>
      <w:bookmarkEnd w:id="177"/>
    </w:p>
    <w:p w14:paraId="75E2DFEA">
      <w:pPr>
        <w:pStyle w:val="16"/>
        <w:spacing w:line="360" w:lineRule="auto"/>
        <w:ind w:firstLine="420"/>
        <w:rPr>
          <w:rFonts w:hint="eastAsia" w:hAnsi="宋体" w:cs="宋体"/>
          <w:color w:val="auto"/>
          <w:sz w:val="30"/>
        </w:rPr>
      </w:pPr>
    </w:p>
    <w:p w14:paraId="186000EF">
      <w:pPr>
        <w:snapToGrid w:val="0"/>
        <w:spacing w:before="165" w:beforeLines="50" w:after="50"/>
        <w:jc w:val="center"/>
        <w:rPr>
          <w:rFonts w:hint="eastAsia" w:ascii="宋体" w:hAnsi="宋体" w:cs="宋体"/>
          <w:bCs/>
          <w:color w:val="auto"/>
          <w:sz w:val="32"/>
          <w:szCs w:val="20"/>
        </w:rPr>
      </w:pPr>
      <w:r>
        <w:rPr>
          <w:rFonts w:hint="eastAsia" w:ascii="宋体" w:hAnsi="宋体" w:cs="宋体"/>
          <w:color w:val="auto"/>
          <w:sz w:val="24"/>
        </w:rPr>
        <w:t xml:space="preserve">     </w:t>
      </w:r>
      <w:r>
        <w:rPr>
          <w:rFonts w:hint="eastAsia" w:ascii="宋体" w:hAnsi="宋体" w:cs="宋体"/>
          <w:b/>
          <w:color w:val="auto"/>
          <w:sz w:val="32"/>
          <w:szCs w:val="32"/>
        </w:rPr>
        <w:t>电子响应文件</w:t>
      </w:r>
    </w:p>
    <w:p w14:paraId="1F3F287E">
      <w:pPr>
        <w:snapToGrid w:val="0"/>
        <w:spacing w:before="165" w:beforeLines="50" w:after="50"/>
        <w:rPr>
          <w:rFonts w:hint="eastAsia" w:ascii="宋体" w:hAnsi="宋体" w:cs="宋体"/>
          <w:color w:val="auto"/>
          <w:sz w:val="24"/>
          <w:szCs w:val="20"/>
        </w:rPr>
      </w:pPr>
    </w:p>
    <w:p w14:paraId="11B90F25">
      <w:pPr>
        <w:snapToGrid w:val="0"/>
        <w:spacing w:before="165" w:beforeLines="50" w:after="50"/>
        <w:jc w:val="center"/>
        <w:rPr>
          <w:rFonts w:hint="eastAsia" w:ascii="宋体" w:hAnsi="宋体" w:cs="宋体"/>
          <w:b/>
          <w:color w:val="auto"/>
          <w:sz w:val="24"/>
          <w:szCs w:val="20"/>
        </w:rPr>
      </w:pPr>
      <w:r>
        <w:rPr>
          <w:rFonts w:hint="eastAsia" w:ascii="宋体" w:hAnsi="宋体" w:cs="宋体"/>
          <w:b/>
          <w:color w:val="auto"/>
          <w:sz w:val="32"/>
          <w:szCs w:val="32"/>
        </w:rPr>
        <w:t>资格证明文件（封面）</w:t>
      </w:r>
    </w:p>
    <w:p w14:paraId="6A6BBD7D">
      <w:pPr>
        <w:snapToGrid w:val="0"/>
        <w:spacing w:before="165" w:beforeLines="50" w:after="50"/>
        <w:rPr>
          <w:rFonts w:hint="eastAsia" w:ascii="宋体" w:hAnsi="宋体" w:cs="宋体"/>
          <w:bCs/>
          <w:color w:val="auto"/>
          <w:sz w:val="24"/>
          <w:szCs w:val="20"/>
        </w:rPr>
      </w:pPr>
    </w:p>
    <w:p w14:paraId="3ADE477C">
      <w:pPr>
        <w:snapToGrid w:val="0"/>
        <w:spacing w:before="165" w:beforeLines="50" w:after="50"/>
        <w:rPr>
          <w:rFonts w:hint="eastAsia" w:ascii="宋体" w:hAnsi="宋体" w:cs="宋体"/>
          <w:bCs/>
          <w:color w:val="auto"/>
          <w:sz w:val="24"/>
          <w:szCs w:val="20"/>
        </w:rPr>
      </w:pPr>
    </w:p>
    <w:p w14:paraId="6DFAE534">
      <w:pPr>
        <w:snapToGrid w:val="0"/>
        <w:spacing w:before="165" w:beforeLines="50" w:after="50"/>
        <w:rPr>
          <w:rFonts w:hint="eastAsia" w:ascii="宋体" w:hAnsi="宋体" w:cs="宋体"/>
          <w:bCs/>
          <w:color w:val="auto"/>
          <w:sz w:val="24"/>
          <w:szCs w:val="20"/>
        </w:rPr>
      </w:pPr>
    </w:p>
    <w:p w14:paraId="006968FD">
      <w:pPr>
        <w:snapToGrid w:val="0"/>
        <w:spacing w:before="165" w:beforeLines="50" w:after="50"/>
        <w:rPr>
          <w:rFonts w:hint="eastAsia" w:ascii="宋体" w:hAnsi="宋体" w:cs="宋体"/>
          <w:bCs/>
          <w:color w:val="auto"/>
          <w:sz w:val="24"/>
          <w:szCs w:val="20"/>
        </w:rPr>
      </w:pPr>
    </w:p>
    <w:p w14:paraId="0899F73C">
      <w:pPr>
        <w:snapToGrid w:val="0"/>
        <w:spacing w:before="165" w:beforeLines="50" w:after="50"/>
        <w:rPr>
          <w:rFonts w:hint="eastAsia" w:ascii="宋体" w:hAnsi="宋体" w:cs="宋体"/>
          <w:bCs/>
          <w:color w:val="auto"/>
          <w:sz w:val="24"/>
          <w:szCs w:val="20"/>
        </w:rPr>
      </w:pPr>
    </w:p>
    <w:p w14:paraId="46D70792">
      <w:pPr>
        <w:snapToGrid w:val="0"/>
        <w:spacing w:before="165" w:beforeLines="50" w:after="50"/>
        <w:rPr>
          <w:rFonts w:hint="eastAsia" w:ascii="宋体" w:hAnsi="宋体" w:cs="宋体"/>
          <w:bCs/>
          <w:color w:val="auto"/>
          <w:sz w:val="24"/>
          <w:szCs w:val="20"/>
        </w:rPr>
      </w:pPr>
    </w:p>
    <w:p w14:paraId="31FC7BBA">
      <w:pPr>
        <w:snapToGrid w:val="0"/>
        <w:spacing w:before="165" w:beforeLines="50" w:after="50"/>
        <w:rPr>
          <w:rFonts w:hint="eastAsia" w:ascii="宋体" w:hAnsi="宋体" w:cs="宋体"/>
          <w:bCs/>
          <w:color w:val="auto"/>
          <w:sz w:val="24"/>
          <w:szCs w:val="20"/>
        </w:rPr>
      </w:pPr>
    </w:p>
    <w:p w14:paraId="3BE7FE2E">
      <w:pPr>
        <w:snapToGrid w:val="0"/>
        <w:spacing w:before="165" w:beforeLines="50" w:after="50"/>
        <w:ind w:firstLine="540" w:firstLineChars="225"/>
        <w:rPr>
          <w:rFonts w:hint="eastAsia" w:ascii="宋体" w:hAnsi="宋体" w:eastAsia="宋体" w:cs="宋体"/>
          <w:bCs/>
          <w:color w:val="auto"/>
          <w:sz w:val="24"/>
          <w:szCs w:val="20"/>
          <w:lang w:eastAsia="zh-CN"/>
        </w:rPr>
      </w:pPr>
      <w:r>
        <w:rPr>
          <w:rFonts w:hint="eastAsia" w:ascii="宋体" w:hAnsi="宋体" w:cs="宋体"/>
          <w:bCs/>
          <w:color w:val="auto"/>
          <w:sz w:val="24"/>
        </w:rPr>
        <w:t>项目名称：</w:t>
      </w:r>
      <w:r>
        <w:rPr>
          <w:rFonts w:hint="eastAsia" w:ascii="宋体" w:hAnsi="宋体" w:cs="宋体"/>
          <w:bCs/>
          <w:color w:val="auto"/>
          <w:sz w:val="24"/>
          <w:lang w:eastAsia="zh-CN"/>
        </w:rPr>
        <w:t>2025-2027年岑溪市本级预算单位广告服务框架协议采购</w:t>
      </w:r>
    </w:p>
    <w:p w14:paraId="554696F8">
      <w:pPr>
        <w:snapToGrid w:val="0"/>
        <w:spacing w:before="165" w:beforeLines="50" w:after="50"/>
        <w:ind w:firstLine="540" w:firstLineChars="225"/>
        <w:rPr>
          <w:rFonts w:hint="eastAsia" w:ascii="宋体" w:hAnsi="宋体" w:cs="宋体"/>
          <w:bCs/>
          <w:color w:val="auto"/>
          <w:sz w:val="24"/>
        </w:rPr>
      </w:pPr>
    </w:p>
    <w:p w14:paraId="29141B40">
      <w:pPr>
        <w:snapToGrid w:val="0"/>
        <w:spacing w:before="165" w:beforeLines="50" w:after="50"/>
        <w:ind w:firstLine="540" w:firstLineChars="225"/>
        <w:rPr>
          <w:rFonts w:hint="eastAsia" w:ascii="宋体" w:hAnsi="宋体" w:cs="宋体" w:eastAsiaTheme="minorEastAsia"/>
          <w:bCs/>
          <w:color w:val="auto"/>
          <w:sz w:val="24"/>
          <w:lang w:eastAsia="zh-CN"/>
        </w:rPr>
      </w:pPr>
      <w:r>
        <w:rPr>
          <w:rFonts w:hint="eastAsia" w:ascii="宋体" w:hAnsi="宋体" w:cs="宋体"/>
          <w:bCs/>
          <w:color w:val="auto"/>
          <w:sz w:val="24"/>
        </w:rPr>
        <w:t>项目编号：</w:t>
      </w:r>
    </w:p>
    <w:p w14:paraId="668CAF82">
      <w:pPr>
        <w:snapToGrid w:val="0"/>
        <w:spacing w:before="165" w:beforeLines="50" w:after="50"/>
        <w:ind w:firstLine="540" w:firstLineChars="225"/>
        <w:rPr>
          <w:rFonts w:hint="eastAsia" w:ascii="宋体" w:hAnsi="宋体" w:cs="宋体"/>
          <w:bCs/>
          <w:color w:val="auto"/>
          <w:sz w:val="24"/>
          <w:szCs w:val="20"/>
        </w:rPr>
      </w:pPr>
      <w:r>
        <w:rPr>
          <w:rFonts w:hint="eastAsia" w:ascii="宋体" w:hAnsi="宋体" w:cs="宋体"/>
          <w:bCs/>
          <w:color w:val="auto"/>
          <w:sz w:val="24"/>
        </w:rPr>
        <w:t xml:space="preserve"> </w:t>
      </w:r>
    </w:p>
    <w:p w14:paraId="2ACB643F">
      <w:pPr>
        <w:snapToGrid w:val="0"/>
        <w:spacing w:before="165" w:beforeLines="50" w:after="50"/>
        <w:ind w:firstLine="540" w:firstLineChars="225"/>
        <w:rPr>
          <w:rFonts w:hint="eastAsia" w:ascii="宋体" w:hAnsi="宋体" w:cs="宋体"/>
          <w:bCs/>
          <w:color w:val="auto"/>
          <w:sz w:val="24"/>
        </w:rPr>
      </w:pPr>
      <w:r>
        <w:rPr>
          <w:rFonts w:hint="eastAsia" w:ascii="宋体" w:hAnsi="宋体" w:cs="宋体"/>
          <w:bCs/>
          <w:color w:val="auto"/>
          <w:sz w:val="24"/>
        </w:rPr>
        <w:t>所投分标：</w:t>
      </w:r>
    </w:p>
    <w:p w14:paraId="2C4964AA">
      <w:pPr>
        <w:pStyle w:val="10"/>
        <w:snapToGrid w:val="0"/>
        <w:spacing w:before="50" w:after="50"/>
        <w:ind w:firstLine="540" w:firstLineChars="225"/>
        <w:rPr>
          <w:rFonts w:hint="eastAsia" w:ascii="宋体" w:hAnsi="宋体" w:cs="宋体"/>
          <w:bCs/>
          <w:color w:val="auto"/>
          <w:sz w:val="24"/>
          <w:szCs w:val="24"/>
        </w:rPr>
      </w:pPr>
    </w:p>
    <w:p w14:paraId="73A69343">
      <w:pPr>
        <w:pStyle w:val="10"/>
        <w:snapToGrid w:val="0"/>
        <w:spacing w:before="50" w:after="50"/>
        <w:ind w:firstLine="540" w:firstLineChars="225"/>
        <w:rPr>
          <w:rFonts w:hint="eastAsia" w:ascii="宋体" w:hAnsi="宋体" w:cs="宋体"/>
          <w:bCs/>
          <w:color w:val="auto"/>
          <w:sz w:val="24"/>
          <w:szCs w:val="24"/>
        </w:rPr>
      </w:pPr>
      <w:r>
        <w:rPr>
          <w:rFonts w:hint="eastAsia" w:ascii="宋体" w:hAnsi="宋体" w:cs="宋体"/>
          <w:bCs/>
          <w:color w:val="auto"/>
          <w:sz w:val="24"/>
          <w:szCs w:val="24"/>
        </w:rPr>
        <w:t>供应商名称：</w:t>
      </w:r>
    </w:p>
    <w:p w14:paraId="178A94AF">
      <w:pPr>
        <w:pStyle w:val="10"/>
        <w:snapToGrid w:val="0"/>
        <w:spacing w:before="50" w:after="50"/>
        <w:ind w:firstLine="540" w:firstLineChars="225"/>
        <w:rPr>
          <w:rFonts w:hint="eastAsia" w:ascii="宋体" w:hAnsi="宋体" w:cs="宋体"/>
          <w:bCs/>
          <w:color w:val="auto"/>
          <w:sz w:val="24"/>
          <w:szCs w:val="24"/>
        </w:rPr>
      </w:pPr>
    </w:p>
    <w:p w14:paraId="4B360F4F">
      <w:pPr>
        <w:pStyle w:val="10"/>
        <w:snapToGrid w:val="0"/>
        <w:spacing w:before="50" w:after="50"/>
        <w:ind w:firstLine="960" w:firstLineChars="400"/>
        <w:rPr>
          <w:rFonts w:hint="eastAsia" w:ascii="宋体" w:hAnsi="宋体" w:cs="宋体"/>
          <w:bCs/>
          <w:color w:val="auto"/>
          <w:sz w:val="24"/>
          <w:szCs w:val="24"/>
        </w:rPr>
      </w:pPr>
    </w:p>
    <w:p w14:paraId="7F69DCB5">
      <w:pPr>
        <w:snapToGrid w:val="0"/>
        <w:spacing w:before="165" w:beforeLines="50" w:after="50"/>
        <w:ind w:firstLine="645"/>
        <w:jc w:val="center"/>
        <w:rPr>
          <w:rFonts w:hint="eastAsia" w:ascii="宋体" w:hAnsi="宋体" w:cs="宋体"/>
          <w:color w:val="auto"/>
          <w:sz w:val="24"/>
        </w:rPr>
      </w:pPr>
      <w:r>
        <w:rPr>
          <w:rFonts w:hint="eastAsia" w:ascii="宋体" w:hAnsi="宋体" w:cs="宋体"/>
          <w:color w:val="auto"/>
          <w:sz w:val="24"/>
        </w:rPr>
        <w:t>年  月  日</w:t>
      </w:r>
    </w:p>
    <w:p w14:paraId="0F98002B">
      <w:pPr>
        <w:pStyle w:val="16"/>
        <w:spacing w:line="360" w:lineRule="auto"/>
        <w:ind w:firstLine="420"/>
        <w:rPr>
          <w:rFonts w:hint="eastAsia" w:hAnsi="宋体" w:cs="宋体"/>
          <w:color w:val="auto"/>
          <w:sz w:val="30"/>
        </w:rPr>
        <w:sectPr>
          <w:pgSz w:w="11906" w:h="16838"/>
          <w:pgMar w:top="1134" w:right="1134" w:bottom="1134" w:left="1134" w:header="720" w:footer="720" w:gutter="0"/>
          <w:pgNumType w:fmt="decimal"/>
          <w:cols w:space="720" w:num="1"/>
          <w:docGrid w:type="lines" w:linePitch="331" w:charSpace="0"/>
        </w:sectPr>
      </w:pPr>
    </w:p>
    <w:p w14:paraId="30466A3F">
      <w:pPr>
        <w:jc w:val="center"/>
        <w:rPr>
          <w:rFonts w:hint="eastAsia" w:ascii="宋体" w:hAnsi="宋体" w:cs="宋体"/>
          <w:b/>
          <w:color w:val="auto"/>
          <w:kern w:val="0"/>
          <w:sz w:val="36"/>
          <w:szCs w:val="36"/>
        </w:rPr>
      </w:pPr>
      <w:r>
        <w:rPr>
          <w:rFonts w:hint="eastAsia" w:ascii="宋体" w:hAnsi="宋体" w:cs="宋体"/>
          <w:b/>
          <w:color w:val="auto"/>
          <w:kern w:val="0"/>
          <w:sz w:val="36"/>
          <w:szCs w:val="36"/>
        </w:rPr>
        <w:t>资格证明文件目录</w:t>
      </w:r>
    </w:p>
    <w:p w14:paraId="24EBACE3">
      <w:pPr>
        <w:snapToGrid w:val="0"/>
        <w:spacing w:line="360" w:lineRule="auto"/>
        <w:rPr>
          <w:rFonts w:hint="eastAsia" w:ascii="宋体" w:hAnsi="宋体" w:cs="宋体"/>
          <w:color w:val="auto"/>
          <w:kern w:val="0"/>
          <w:sz w:val="24"/>
        </w:rPr>
      </w:pPr>
    </w:p>
    <w:p w14:paraId="2A1764D5">
      <w:pPr>
        <w:snapToGrid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w:t>
      </w:r>
      <w:r>
        <w:rPr>
          <w:rFonts w:hint="eastAsia" w:ascii="宋体" w:hAnsi="宋体" w:eastAsia="宋体" w:cs="宋体"/>
          <w:color w:val="auto"/>
          <w:sz w:val="21"/>
          <w:szCs w:val="21"/>
        </w:rPr>
        <w:t>营业执照(或事业法人登记证或其他工商等登记证明材料)扫描件</w:t>
      </w:r>
      <w:r>
        <w:rPr>
          <w:rFonts w:hint="eastAsia" w:ascii="宋体" w:hAnsi="宋体" w:eastAsia="宋体" w:cs="宋体"/>
          <w:color w:val="auto"/>
          <w:kern w:val="0"/>
          <w:sz w:val="21"/>
          <w:szCs w:val="21"/>
        </w:rPr>
        <w:t>………………………………（页码）</w:t>
      </w:r>
    </w:p>
    <w:p w14:paraId="67EF7085">
      <w:pPr>
        <w:snapToGrid w:val="0"/>
        <w:spacing w:line="360" w:lineRule="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二、依法缴纳税收</w:t>
      </w:r>
      <w:r>
        <w:rPr>
          <w:rFonts w:hint="eastAsia" w:ascii="宋体" w:hAnsi="宋体" w:eastAsia="宋体" w:cs="宋体"/>
          <w:color w:val="auto"/>
          <w:kern w:val="0"/>
          <w:sz w:val="21"/>
          <w:szCs w:val="21"/>
          <w:lang w:val="en-US" w:eastAsia="zh-CN"/>
        </w:rPr>
        <w:t>的材料</w:t>
      </w:r>
      <w:r>
        <w:rPr>
          <w:rFonts w:hint="eastAsia" w:ascii="宋体" w:hAnsi="宋体" w:eastAsia="宋体" w:cs="宋体"/>
          <w:color w:val="auto"/>
          <w:kern w:val="0"/>
          <w:sz w:val="21"/>
          <w:szCs w:val="21"/>
        </w:rPr>
        <w:t>…………………………………………………………………………………（页码）</w:t>
      </w:r>
    </w:p>
    <w:p w14:paraId="6E06EF5B">
      <w:pPr>
        <w:snapToGrid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三</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依法缴纳</w:t>
      </w:r>
      <w:r>
        <w:rPr>
          <w:rFonts w:hint="eastAsia" w:ascii="宋体" w:hAnsi="宋体" w:eastAsia="宋体" w:cs="宋体"/>
          <w:color w:val="auto"/>
          <w:kern w:val="0"/>
          <w:sz w:val="21"/>
          <w:szCs w:val="21"/>
        </w:rPr>
        <w:t>社会保障资金的材料………………………………………………………………………（页码）</w:t>
      </w:r>
    </w:p>
    <w:p w14:paraId="568BEE02">
      <w:pPr>
        <w:spacing w:line="360" w:lineRule="auto"/>
        <w:jc w:val="left"/>
        <w:rPr>
          <w:rFonts w:hint="eastAsia"/>
          <w:color w:val="auto"/>
        </w:rPr>
      </w:pPr>
      <w:r>
        <w:rPr>
          <w:rFonts w:hint="eastAsia" w:ascii="宋体" w:hAnsi="宋体" w:eastAsia="宋体" w:cs="宋体"/>
          <w:color w:val="auto"/>
          <w:kern w:val="0"/>
          <w:sz w:val="21"/>
          <w:szCs w:val="21"/>
          <w:lang w:val="en-US" w:eastAsia="zh-CN"/>
        </w:rPr>
        <w:t>四、供应商财务状况报告或其基本开户银行出具的资信证明材料</w:t>
      </w:r>
      <w:r>
        <w:rPr>
          <w:rFonts w:hint="eastAsia" w:ascii="宋体" w:hAnsi="宋体" w:eastAsia="宋体" w:cs="宋体"/>
          <w:color w:val="auto"/>
          <w:kern w:val="0"/>
          <w:sz w:val="21"/>
          <w:szCs w:val="21"/>
        </w:rPr>
        <w:t>……………………………………（页码）</w:t>
      </w:r>
    </w:p>
    <w:p w14:paraId="66B96FCE">
      <w:pPr>
        <w:snapToGrid w:val="0"/>
        <w:spacing w:line="360" w:lineRule="auto"/>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五</w:t>
      </w:r>
      <w:r>
        <w:rPr>
          <w:rFonts w:hint="eastAsia" w:ascii="宋体" w:hAnsi="宋体" w:eastAsia="宋体" w:cs="宋体"/>
          <w:color w:val="auto"/>
          <w:sz w:val="21"/>
          <w:szCs w:val="21"/>
        </w:rPr>
        <w:t>、供应商直接控股股东信息</w:t>
      </w:r>
      <w:r>
        <w:rPr>
          <w:rFonts w:hint="eastAsia" w:ascii="宋体" w:hAnsi="宋体" w:eastAsia="宋体" w:cs="宋体"/>
          <w:color w:val="auto"/>
          <w:kern w:val="0"/>
          <w:sz w:val="21"/>
          <w:szCs w:val="21"/>
        </w:rPr>
        <w:t>……………………………………………………………………………（页码）</w:t>
      </w:r>
    </w:p>
    <w:p w14:paraId="245527A6">
      <w:pPr>
        <w:snapToGrid w:val="0"/>
        <w:spacing w:line="360" w:lineRule="auto"/>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六</w:t>
      </w:r>
      <w:r>
        <w:rPr>
          <w:rFonts w:hint="eastAsia" w:ascii="宋体" w:hAnsi="宋体" w:eastAsia="宋体" w:cs="宋体"/>
          <w:color w:val="auto"/>
          <w:sz w:val="21"/>
          <w:szCs w:val="21"/>
        </w:rPr>
        <w:t>、供应商直接关联关系信息表</w:t>
      </w:r>
      <w:r>
        <w:rPr>
          <w:rFonts w:hint="eastAsia" w:ascii="宋体" w:hAnsi="宋体" w:eastAsia="宋体" w:cs="宋体"/>
          <w:color w:val="auto"/>
          <w:kern w:val="0"/>
          <w:sz w:val="21"/>
          <w:szCs w:val="21"/>
        </w:rPr>
        <w:t>…………………………………………………………………………（页码）</w:t>
      </w:r>
    </w:p>
    <w:p w14:paraId="52474BE7">
      <w:pPr>
        <w:snapToGrid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七</w:t>
      </w:r>
      <w:r>
        <w:rPr>
          <w:rFonts w:hint="eastAsia" w:ascii="宋体" w:hAnsi="宋体" w:eastAsia="宋体" w:cs="宋体"/>
          <w:color w:val="auto"/>
          <w:kern w:val="0"/>
          <w:sz w:val="21"/>
          <w:szCs w:val="21"/>
        </w:rPr>
        <w:t>、响应资格声明…………………………………………………………………………………………（页码）</w:t>
      </w:r>
    </w:p>
    <w:p w14:paraId="6F907471">
      <w:pPr>
        <w:snapToGrid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八</w:t>
      </w:r>
      <w:r>
        <w:rPr>
          <w:rFonts w:hint="eastAsia" w:ascii="宋体" w:hAnsi="宋体" w:eastAsia="宋体" w:cs="宋体"/>
          <w:color w:val="auto"/>
          <w:kern w:val="0"/>
          <w:sz w:val="21"/>
          <w:szCs w:val="21"/>
        </w:rPr>
        <w:t>、中小企业声明函（</w:t>
      </w:r>
      <w:r>
        <w:rPr>
          <w:rFonts w:hint="eastAsia" w:ascii="宋体" w:hAnsi="宋体" w:eastAsia="宋体" w:cs="宋体"/>
          <w:b/>
          <w:color w:val="auto"/>
          <w:kern w:val="0"/>
          <w:sz w:val="21"/>
          <w:szCs w:val="21"/>
        </w:rPr>
        <w:t>供应商应为</w:t>
      </w:r>
      <w:r>
        <w:rPr>
          <w:rFonts w:hint="eastAsia" w:ascii="宋体" w:hAnsi="宋体" w:eastAsia="宋体" w:cs="宋体"/>
          <w:b/>
          <w:color w:val="auto"/>
          <w:kern w:val="0"/>
          <w:sz w:val="21"/>
          <w:szCs w:val="21"/>
          <w:lang w:eastAsia="zh-CN"/>
        </w:rPr>
        <w:t>中</w:t>
      </w:r>
      <w:r>
        <w:rPr>
          <w:rFonts w:hint="eastAsia" w:ascii="宋体" w:hAnsi="宋体" w:eastAsia="宋体" w:cs="宋体"/>
          <w:b/>
          <w:color w:val="auto"/>
          <w:kern w:val="0"/>
          <w:sz w:val="21"/>
          <w:szCs w:val="21"/>
        </w:rPr>
        <w:t>小微企业、</w:t>
      </w:r>
      <w:r>
        <w:rPr>
          <w:rFonts w:hint="eastAsia" w:ascii="宋体" w:hAnsi="宋体" w:eastAsia="宋体" w:cs="宋体"/>
          <w:color w:val="auto"/>
          <w:kern w:val="0"/>
          <w:sz w:val="21"/>
          <w:szCs w:val="21"/>
        </w:rPr>
        <w:t>监狱企业、残疾人福利性单位）……………………（页码）</w:t>
      </w:r>
    </w:p>
    <w:p w14:paraId="3C9E1B0A">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九</w:t>
      </w:r>
      <w:r>
        <w:rPr>
          <w:rFonts w:hint="eastAsia" w:ascii="宋体" w:hAnsi="宋体" w:eastAsia="宋体" w:cs="宋体"/>
          <w:color w:val="auto"/>
          <w:kern w:val="0"/>
          <w:sz w:val="21"/>
          <w:szCs w:val="21"/>
        </w:rPr>
        <w:t>、供应商认为需要提供的其他证明材料…………………………………………………………………（页码）</w:t>
      </w:r>
    </w:p>
    <w:p w14:paraId="16EB7800">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1"/>
          <w:szCs w:val="21"/>
        </w:rPr>
        <w:t>注：以上目录是基本格式要求，各供应商可根据自身情况进一步向下增加内容或细化。</w:t>
      </w:r>
    </w:p>
    <w:p w14:paraId="6F98A5B4">
      <w:pPr>
        <w:widowControl/>
        <w:spacing w:line="360" w:lineRule="auto"/>
        <w:jc w:val="left"/>
        <w:rPr>
          <w:rFonts w:hint="eastAsia" w:ascii="宋体" w:hAnsi="宋体" w:eastAsia="宋体" w:cs="宋体"/>
          <w:color w:val="auto"/>
          <w:sz w:val="30"/>
          <w:szCs w:val="20"/>
        </w:rPr>
        <w:sectPr>
          <w:pgSz w:w="11906" w:h="16838"/>
          <w:pgMar w:top="1134" w:right="1134" w:bottom="1134" w:left="1134" w:header="720" w:footer="720" w:gutter="0"/>
          <w:cols w:space="720" w:num="1"/>
          <w:docGrid w:type="lines" w:linePitch="331" w:charSpace="0"/>
        </w:sectPr>
      </w:pPr>
    </w:p>
    <w:p w14:paraId="178B113C">
      <w:pPr>
        <w:spacing w:line="360" w:lineRule="auto"/>
        <w:jc w:val="center"/>
        <w:rPr>
          <w:rFonts w:hint="eastAsia" w:ascii="仿宋_GB2312" w:hAnsi="仿宋" w:eastAsia="仿宋_GB2312" w:cs="仿宋_GB2312"/>
          <w:b/>
          <w:color w:val="auto"/>
          <w:kern w:val="0"/>
          <w:sz w:val="30"/>
          <w:szCs w:val="30"/>
          <w:lang w:val="zh-CN"/>
        </w:rPr>
      </w:pPr>
    </w:p>
    <w:p w14:paraId="0A5C10A3">
      <w:pPr>
        <w:spacing w:line="360" w:lineRule="auto"/>
        <w:jc w:val="center"/>
        <w:rPr>
          <w:rFonts w:hint="eastAsia" w:ascii="宋体" w:hAnsi="宋体" w:eastAsia="宋体" w:cs="宋体"/>
          <w:b/>
          <w:color w:val="auto"/>
          <w:sz w:val="30"/>
          <w:szCs w:val="30"/>
        </w:rPr>
      </w:pPr>
      <w:r>
        <w:rPr>
          <w:rFonts w:hint="eastAsia" w:ascii="宋体" w:hAnsi="宋体" w:eastAsia="宋体" w:cs="宋体"/>
          <w:b/>
          <w:color w:val="auto"/>
          <w:kern w:val="0"/>
          <w:sz w:val="30"/>
          <w:szCs w:val="30"/>
          <w:lang w:val="zh-CN"/>
        </w:rPr>
        <w:t>一、</w:t>
      </w:r>
      <w:r>
        <w:rPr>
          <w:rFonts w:hint="eastAsia" w:ascii="宋体" w:hAnsi="宋体" w:eastAsia="宋体" w:cs="宋体"/>
          <w:b/>
          <w:color w:val="auto"/>
          <w:sz w:val="30"/>
          <w:szCs w:val="30"/>
        </w:rPr>
        <w:t>营业执照(或事业法人登记证或其他工商等登记证明材料)扫描件</w:t>
      </w:r>
    </w:p>
    <w:p w14:paraId="629FA2AF">
      <w:pPr>
        <w:rPr>
          <w:rFonts w:hint="eastAsia" w:ascii="宋体" w:hAnsi="宋体" w:eastAsia="宋体" w:cs="宋体"/>
          <w:color w:val="auto"/>
        </w:rPr>
      </w:pPr>
    </w:p>
    <w:p w14:paraId="65802E38">
      <w:pPr>
        <w:spacing w:line="360" w:lineRule="auto"/>
        <w:rPr>
          <w:rFonts w:hint="eastAsia" w:ascii="宋体" w:hAnsi="宋体" w:eastAsia="宋体" w:cs="宋体"/>
          <w:b/>
          <w:color w:val="auto"/>
          <w:sz w:val="30"/>
          <w:szCs w:val="30"/>
        </w:rPr>
      </w:pPr>
    </w:p>
    <w:p w14:paraId="439794EE">
      <w:pPr>
        <w:snapToGrid w:val="0"/>
        <w:spacing w:line="360" w:lineRule="auto"/>
        <w:ind w:firstLine="576"/>
        <w:jc w:val="center"/>
        <w:rPr>
          <w:rFonts w:hint="eastAsia" w:ascii="宋体" w:hAnsi="宋体" w:eastAsia="宋体" w:cs="宋体"/>
          <w:b/>
          <w:color w:val="auto"/>
          <w:kern w:val="0"/>
          <w:sz w:val="24"/>
          <w:szCs w:val="24"/>
          <w:lang w:val="zh-CN"/>
        </w:rPr>
      </w:pPr>
      <w:r>
        <w:rPr>
          <w:rFonts w:hint="eastAsia" w:ascii="宋体" w:hAnsi="宋体" w:eastAsia="宋体" w:cs="宋体"/>
          <w:color w:val="auto"/>
          <w:kern w:val="0"/>
          <w:sz w:val="24"/>
          <w:szCs w:val="24"/>
          <w:lang w:val="zh-CN"/>
        </w:rPr>
        <w:t xml:space="preserve">               </w:t>
      </w:r>
      <w:r>
        <w:rPr>
          <w:rFonts w:hint="eastAsia" w:ascii="宋体" w:hAnsi="宋体" w:eastAsia="宋体" w:cs="宋体"/>
          <w:b w:val="0"/>
          <w:bCs/>
          <w:color w:val="auto"/>
          <w:kern w:val="0"/>
          <w:sz w:val="24"/>
          <w:szCs w:val="24"/>
          <w:lang w:val="zh-CN"/>
        </w:rPr>
        <w:t>供应商名称(电子签章)：</w:t>
      </w:r>
      <w:r>
        <w:rPr>
          <w:rFonts w:hint="eastAsia" w:ascii="宋体" w:hAnsi="宋体" w:eastAsia="宋体" w:cs="宋体"/>
          <w:b w:val="0"/>
          <w:bCs/>
          <w:color w:val="auto"/>
          <w:kern w:val="0"/>
          <w:sz w:val="24"/>
          <w:szCs w:val="24"/>
          <w:u w:val="single"/>
          <w:lang w:val="zh-CN"/>
        </w:rPr>
        <w:t xml:space="preserve">  </w:t>
      </w:r>
      <w:r>
        <w:rPr>
          <w:rFonts w:hint="eastAsia" w:ascii="宋体" w:hAnsi="宋体" w:eastAsia="宋体" w:cs="宋体"/>
          <w:b/>
          <w:color w:val="auto"/>
          <w:kern w:val="0"/>
          <w:sz w:val="24"/>
          <w:szCs w:val="24"/>
          <w:u w:val="single"/>
          <w:lang w:val="zh-CN"/>
        </w:rPr>
        <w:t xml:space="preserve">                    </w:t>
      </w:r>
      <w:r>
        <w:rPr>
          <w:rFonts w:hint="eastAsia" w:ascii="宋体" w:hAnsi="宋体" w:eastAsia="宋体" w:cs="宋体"/>
          <w:b/>
          <w:color w:val="auto"/>
          <w:kern w:val="0"/>
          <w:sz w:val="24"/>
          <w:szCs w:val="24"/>
          <w:lang w:val="zh-CN"/>
        </w:rPr>
        <w:t xml:space="preserve">        </w:t>
      </w:r>
    </w:p>
    <w:p w14:paraId="4ABEC742">
      <w:pPr>
        <w:spacing w:line="360" w:lineRule="auto"/>
        <w:jc w:val="center"/>
        <w:rPr>
          <w:rFonts w:hint="eastAsia" w:ascii="宋体" w:hAnsi="宋体" w:eastAsia="宋体" w:cs="宋体"/>
          <w:b/>
          <w:color w:val="auto"/>
          <w:sz w:val="30"/>
          <w:szCs w:val="30"/>
        </w:rPr>
      </w:pPr>
      <w:r>
        <w:rPr>
          <w:rFonts w:hint="eastAsia" w:ascii="宋体" w:hAnsi="宋体" w:eastAsia="宋体" w:cs="宋体"/>
          <w:color w:val="auto"/>
          <w:kern w:val="0"/>
          <w:sz w:val="24"/>
          <w:szCs w:val="24"/>
          <w:lang w:val="zh-CN"/>
        </w:rPr>
        <w:t xml:space="preserve">                   日期：  年  月</w:t>
      </w:r>
    </w:p>
    <w:p w14:paraId="05474358">
      <w:pPr>
        <w:spacing w:line="360" w:lineRule="auto"/>
        <w:jc w:val="center"/>
        <w:rPr>
          <w:rFonts w:hint="eastAsia" w:ascii="宋体" w:hAnsi="宋体" w:eastAsia="宋体" w:cs="宋体"/>
          <w:b/>
          <w:color w:val="auto"/>
          <w:sz w:val="30"/>
          <w:szCs w:val="30"/>
        </w:rPr>
      </w:pPr>
    </w:p>
    <w:p w14:paraId="09E8C9A4">
      <w:pPr>
        <w:pStyle w:val="2"/>
        <w:outlineLvl w:val="9"/>
        <w:rPr>
          <w:rFonts w:hint="eastAsia" w:ascii="宋体" w:hAnsi="宋体" w:eastAsia="宋体" w:cs="宋体"/>
          <w:color w:val="auto"/>
        </w:rPr>
      </w:pPr>
    </w:p>
    <w:p w14:paraId="30B8A7F7">
      <w:pPr>
        <w:rPr>
          <w:rFonts w:hint="eastAsia"/>
          <w:color w:val="auto"/>
        </w:rPr>
      </w:pPr>
    </w:p>
    <w:p w14:paraId="2A68FE9F">
      <w:pPr>
        <w:rPr>
          <w:rFonts w:hint="eastAsia" w:ascii="宋体" w:hAnsi="宋体" w:eastAsia="宋体" w:cs="宋体"/>
          <w:color w:val="auto"/>
        </w:rPr>
      </w:pPr>
    </w:p>
    <w:p w14:paraId="59FA6A0B">
      <w:pPr>
        <w:snapToGrid w:val="0"/>
        <w:spacing w:line="360" w:lineRule="auto"/>
        <w:ind w:right="480"/>
        <w:jc w:val="left"/>
        <w:rPr>
          <w:rFonts w:hint="eastAsia" w:ascii="宋体" w:hAnsi="宋体" w:eastAsia="宋体" w:cs="宋体"/>
          <w:b/>
          <w:color w:val="auto"/>
          <w:kern w:val="0"/>
          <w:sz w:val="30"/>
          <w:szCs w:val="30"/>
        </w:rPr>
      </w:pPr>
      <w:r>
        <w:rPr>
          <w:rFonts w:hint="eastAsia" w:ascii="宋体" w:hAnsi="宋体" w:eastAsia="宋体" w:cs="宋体"/>
          <w:b/>
          <w:color w:val="auto"/>
          <w:sz w:val="30"/>
          <w:szCs w:val="30"/>
        </w:rPr>
        <w:t>二、</w:t>
      </w:r>
      <w:r>
        <w:rPr>
          <w:rFonts w:hint="eastAsia" w:ascii="宋体" w:hAnsi="宋体" w:eastAsia="宋体" w:cs="宋体"/>
          <w:b/>
          <w:color w:val="auto"/>
          <w:kern w:val="0"/>
          <w:sz w:val="30"/>
          <w:szCs w:val="30"/>
        </w:rPr>
        <w:t>依法缴纳税收的材料</w:t>
      </w:r>
    </w:p>
    <w:p w14:paraId="7B87561F">
      <w:pPr>
        <w:snapToGrid w:val="0"/>
        <w:spacing w:line="360" w:lineRule="auto"/>
        <w:ind w:firstLine="480" w:firstLineChars="200"/>
        <w:rPr>
          <w:rFonts w:hint="eastAsia" w:ascii="宋体" w:hAnsi="宋体" w:eastAsia="宋体" w:cs="宋体"/>
          <w:color w:val="auto"/>
          <w:sz w:val="24"/>
          <w:szCs w:val="24"/>
        </w:rPr>
      </w:pPr>
    </w:p>
    <w:p w14:paraId="3644324B">
      <w:pPr>
        <w:snapToGrid w:val="0"/>
        <w:spacing w:line="360" w:lineRule="auto"/>
        <w:rPr>
          <w:rFonts w:hint="eastAsia" w:ascii="宋体" w:hAnsi="宋体" w:eastAsia="宋体" w:cs="宋体"/>
          <w:b w:val="0"/>
          <w:bCs w:val="0"/>
          <w:color w:val="auto"/>
          <w:kern w:val="0"/>
          <w:sz w:val="24"/>
          <w:szCs w:val="24"/>
          <w:lang w:val="zh-CN"/>
        </w:rPr>
      </w:pPr>
      <w:r>
        <w:rPr>
          <w:rFonts w:hint="eastAsia" w:ascii="宋体" w:hAnsi="宋体" w:eastAsia="宋体" w:cs="宋体"/>
          <w:color w:val="auto"/>
          <w:kern w:val="0"/>
          <w:sz w:val="24"/>
          <w:szCs w:val="24"/>
          <w:lang w:val="zh-CN"/>
        </w:rPr>
        <w:t xml:space="preserve">                                          </w:t>
      </w:r>
    </w:p>
    <w:p w14:paraId="2E1E11AB">
      <w:pPr>
        <w:snapToGrid w:val="0"/>
        <w:spacing w:line="360" w:lineRule="auto"/>
        <w:ind w:firstLine="5040" w:firstLineChars="2100"/>
        <w:rPr>
          <w:rFonts w:hint="eastAsia" w:ascii="宋体" w:hAnsi="宋体" w:eastAsia="宋体" w:cs="宋体"/>
          <w:b/>
          <w:color w:val="auto"/>
          <w:kern w:val="0"/>
          <w:sz w:val="24"/>
          <w:szCs w:val="24"/>
        </w:rPr>
      </w:pPr>
      <w:r>
        <w:rPr>
          <w:rFonts w:hint="eastAsia" w:ascii="宋体" w:hAnsi="宋体" w:eastAsia="宋体" w:cs="宋体"/>
          <w:b w:val="0"/>
          <w:bCs w:val="0"/>
          <w:color w:val="auto"/>
          <w:kern w:val="0"/>
          <w:sz w:val="24"/>
          <w:szCs w:val="24"/>
          <w:lang w:val="zh-CN"/>
        </w:rPr>
        <w:t xml:space="preserve"> 供应商名称(电子签章)：</w:t>
      </w:r>
      <w:r>
        <w:rPr>
          <w:rFonts w:hint="eastAsia" w:ascii="宋体" w:hAnsi="宋体" w:eastAsia="宋体" w:cs="宋体"/>
          <w:b w:val="0"/>
          <w:bCs w:val="0"/>
          <w:color w:val="auto"/>
          <w:kern w:val="0"/>
          <w:sz w:val="24"/>
          <w:szCs w:val="24"/>
          <w:u w:val="single"/>
          <w:lang w:val="zh-CN"/>
        </w:rPr>
        <w:t xml:space="preserve"> </w:t>
      </w:r>
      <w:r>
        <w:rPr>
          <w:rFonts w:hint="eastAsia" w:ascii="宋体" w:hAnsi="宋体" w:eastAsia="宋体" w:cs="宋体"/>
          <w:b/>
          <w:color w:val="auto"/>
          <w:kern w:val="0"/>
          <w:sz w:val="24"/>
          <w:szCs w:val="24"/>
          <w:u w:val="single"/>
          <w:lang w:val="zh-CN"/>
        </w:rPr>
        <w:t xml:space="preserve">         </w:t>
      </w:r>
    </w:p>
    <w:p w14:paraId="5967AC2D">
      <w:pPr>
        <w:snapToGrid w:val="0"/>
        <w:spacing w:line="360" w:lineRule="auto"/>
        <w:ind w:firstLine="5160" w:firstLineChars="215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日期</w:t>
      </w:r>
      <w:r>
        <w:rPr>
          <w:rFonts w:hint="eastAsia" w:ascii="宋体" w:hAnsi="宋体" w:eastAsia="宋体" w:cs="宋体"/>
          <w:color w:val="auto"/>
          <w:kern w:val="0"/>
          <w:sz w:val="24"/>
          <w:szCs w:val="24"/>
        </w:rPr>
        <w:t xml:space="preserve">：  年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zh-CN"/>
        </w:rPr>
        <w:t>日</w:t>
      </w:r>
    </w:p>
    <w:p w14:paraId="392B9C13">
      <w:pPr>
        <w:snapToGrid w:val="0"/>
        <w:spacing w:line="360" w:lineRule="auto"/>
        <w:ind w:right="480"/>
        <w:rPr>
          <w:rFonts w:hint="eastAsia" w:ascii="宋体" w:hAnsi="宋体" w:eastAsia="宋体" w:cs="宋体"/>
          <w:b/>
          <w:color w:val="auto"/>
          <w:sz w:val="30"/>
          <w:szCs w:val="30"/>
        </w:rPr>
      </w:pPr>
    </w:p>
    <w:p w14:paraId="6A7BD0FC">
      <w:pPr>
        <w:snapToGrid w:val="0"/>
        <w:spacing w:line="360" w:lineRule="auto"/>
        <w:ind w:right="480"/>
        <w:jc w:val="left"/>
        <w:rPr>
          <w:rFonts w:hint="eastAsia" w:ascii="宋体" w:hAnsi="宋体" w:eastAsia="宋体" w:cs="宋体"/>
          <w:b/>
          <w:color w:val="auto"/>
          <w:sz w:val="30"/>
          <w:szCs w:val="30"/>
        </w:rPr>
      </w:pPr>
    </w:p>
    <w:p w14:paraId="7D5245BC">
      <w:pPr>
        <w:pStyle w:val="12"/>
        <w:rPr>
          <w:rFonts w:hint="eastAsia" w:ascii="宋体" w:hAnsi="宋体" w:eastAsia="宋体" w:cs="宋体"/>
          <w:b/>
          <w:color w:val="auto"/>
          <w:sz w:val="30"/>
          <w:szCs w:val="30"/>
        </w:rPr>
      </w:pPr>
    </w:p>
    <w:p w14:paraId="0534293E">
      <w:pPr>
        <w:rPr>
          <w:rFonts w:hint="eastAsia"/>
          <w:color w:val="auto"/>
        </w:rPr>
      </w:pPr>
    </w:p>
    <w:p w14:paraId="673CACA6">
      <w:pPr>
        <w:snapToGrid w:val="0"/>
        <w:spacing w:line="360" w:lineRule="auto"/>
        <w:ind w:right="480"/>
        <w:jc w:val="left"/>
        <w:rPr>
          <w:rFonts w:hint="eastAsia" w:ascii="宋体" w:hAnsi="宋体" w:eastAsia="宋体" w:cs="宋体"/>
          <w:b/>
          <w:color w:val="auto"/>
          <w:kern w:val="0"/>
          <w:sz w:val="30"/>
          <w:szCs w:val="30"/>
        </w:rPr>
      </w:pPr>
      <w:r>
        <w:rPr>
          <w:rFonts w:hint="eastAsia" w:ascii="宋体" w:hAnsi="宋体" w:eastAsia="宋体" w:cs="宋体"/>
          <w:b/>
          <w:color w:val="auto"/>
          <w:sz w:val="30"/>
          <w:szCs w:val="30"/>
          <w:lang w:val="en-US" w:eastAsia="zh-CN"/>
        </w:rPr>
        <w:t>三</w:t>
      </w:r>
      <w:r>
        <w:rPr>
          <w:rFonts w:hint="eastAsia" w:ascii="宋体" w:hAnsi="宋体" w:eastAsia="宋体" w:cs="宋体"/>
          <w:b/>
          <w:color w:val="auto"/>
          <w:sz w:val="30"/>
          <w:szCs w:val="30"/>
        </w:rPr>
        <w:t>、依法缴纳社会保障资金的材料</w:t>
      </w:r>
    </w:p>
    <w:p w14:paraId="53F22C18">
      <w:pPr>
        <w:snapToGrid w:val="0"/>
        <w:spacing w:line="360" w:lineRule="auto"/>
        <w:ind w:firstLine="480" w:firstLineChars="200"/>
        <w:rPr>
          <w:rFonts w:hint="eastAsia" w:ascii="宋体" w:hAnsi="宋体" w:eastAsia="宋体" w:cs="宋体"/>
          <w:color w:val="auto"/>
          <w:sz w:val="24"/>
          <w:szCs w:val="24"/>
        </w:rPr>
      </w:pPr>
    </w:p>
    <w:p w14:paraId="4A425096">
      <w:pPr>
        <w:snapToGrid w:val="0"/>
        <w:spacing w:line="360" w:lineRule="auto"/>
        <w:rPr>
          <w:rFonts w:hint="eastAsia" w:ascii="宋体" w:hAnsi="宋体" w:eastAsia="宋体" w:cs="宋体"/>
          <w:b w:val="0"/>
          <w:bCs w:val="0"/>
          <w:color w:val="auto"/>
          <w:kern w:val="0"/>
          <w:sz w:val="24"/>
          <w:szCs w:val="24"/>
          <w:lang w:val="zh-CN"/>
        </w:rPr>
      </w:pPr>
      <w:r>
        <w:rPr>
          <w:rFonts w:hint="eastAsia" w:ascii="宋体" w:hAnsi="宋体" w:eastAsia="宋体" w:cs="宋体"/>
          <w:color w:val="auto"/>
          <w:kern w:val="0"/>
          <w:sz w:val="24"/>
          <w:szCs w:val="24"/>
          <w:lang w:val="zh-CN"/>
        </w:rPr>
        <w:t xml:space="preserve">                                          </w:t>
      </w:r>
    </w:p>
    <w:p w14:paraId="76F3FF66">
      <w:pPr>
        <w:snapToGrid w:val="0"/>
        <w:spacing w:line="360" w:lineRule="auto"/>
        <w:ind w:firstLine="5040" w:firstLineChars="2100"/>
        <w:rPr>
          <w:rFonts w:hint="eastAsia" w:ascii="宋体" w:hAnsi="宋体" w:eastAsia="宋体" w:cs="宋体"/>
          <w:b/>
          <w:color w:val="auto"/>
          <w:kern w:val="0"/>
          <w:sz w:val="24"/>
          <w:szCs w:val="24"/>
        </w:rPr>
      </w:pPr>
      <w:r>
        <w:rPr>
          <w:rFonts w:hint="eastAsia" w:ascii="宋体" w:hAnsi="宋体" w:eastAsia="宋体" w:cs="宋体"/>
          <w:b w:val="0"/>
          <w:bCs w:val="0"/>
          <w:color w:val="auto"/>
          <w:kern w:val="0"/>
          <w:sz w:val="24"/>
          <w:szCs w:val="24"/>
          <w:lang w:val="zh-CN"/>
        </w:rPr>
        <w:t xml:space="preserve"> 供应商名称(电子签章)：</w:t>
      </w:r>
      <w:r>
        <w:rPr>
          <w:rFonts w:hint="eastAsia" w:ascii="宋体" w:hAnsi="宋体" w:eastAsia="宋体" w:cs="宋体"/>
          <w:b w:val="0"/>
          <w:bCs w:val="0"/>
          <w:color w:val="auto"/>
          <w:kern w:val="0"/>
          <w:sz w:val="24"/>
          <w:szCs w:val="24"/>
          <w:u w:val="single"/>
          <w:lang w:val="zh-CN"/>
        </w:rPr>
        <w:t xml:space="preserve"> </w:t>
      </w:r>
      <w:r>
        <w:rPr>
          <w:rFonts w:hint="eastAsia" w:ascii="宋体" w:hAnsi="宋体" w:eastAsia="宋体" w:cs="宋体"/>
          <w:b/>
          <w:color w:val="auto"/>
          <w:kern w:val="0"/>
          <w:sz w:val="24"/>
          <w:szCs w:val="24"/>
          <w:u w:val="single"/>
          <w:lang w:val="zh-CN"/>
        </w:rPr>
        <w:t xml:space="preserve">         </w:t>
      </w:r>
    </w:p>
    <w:p w14:paraId="471D5AF3">
      <w:pPr>
        <w:snapToGrid w:val="0"/>
        <w:spacing w:line="360" w:lineRule="auto"/>
        <w:ind w:firstLine="5160" w:firstLineChars="215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日期</w:t>
      </w:r>
      <w:r>
        <w:rPr>
          <w:rFonts w:hint="eastAsia" w:ascii="宋体" w:hAnsi="宋体" w:eastAsia="宋体" w:cs="宋体"/>
          <w:color w:val="auto"/>
          <w:kern w:val="0"/>
          <w:sz w:val="24"/>
          <w:szCs w:val="24"/>
        </w:rPr>
        <w:t xml:space="preserve">：  年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zh-CN"/>
        </w:rPr>
        <w:t>日</w:t>
      </w:r>
    </w:p>
    <w:p w14:paraId="6B3B8EC7">
      <w:pPr>
        <w:snapToGrid w:val="0"/>
        <w:spacing w:line="360" w:lineRule="auto"/>
        <w:ind w:right="480"/>
        <w:rPr>
          <w:rFonts w:hint="eastAsia" w:ascii="宋体" w:hAnsi="宋体" w:eastAsia="宋体" w:cs="宋体"/>
          <w:b/>
          <w:color w:val="auto"/>
          <w:sz w:val="30"/>
          <w:szCs w:val="30"/>
          <w:lang w:val="en-US" w:eastAsia="zh-CN"/>
        </w:rPr>
      </w:pPr>
    </w:p>
    <w:p w14:paraId="43293DED">
      <w:pPr>
        <w:snapToGrid w:val="0"/>
        <w:spacing w:line="360" w:lineRule="auto"/>
        <w:ind w:right="480"/>
        <w:rPr>
          <w:rFonts w:hint="eastAsia" w:ascii="宋体" w:hAnsi="宋体" w:eastAsia="宋体" w:cs="宋体"/>
          <w:b/>
          <w:color w:val="auto"/>
          <w:sz w:val="30"/>
          <w:szCs w:val="30"/>
        </w:rPr>
      </w:pPr>
    </w:p>
    <w:p w14:paraId="78FB3A9C">
      <w:pPr>
        <w:pStyle w:val="12"/>
        <w:rPr>
          <w:rFonts w:hint="eastAsia"/>
          <w:color w:val="auto"/>
        </w:rPr>
      </w:pPr>
    </w:p>
    <w:p w14:paraId="1A183B07">
      <w:pPr>
        <w:snapToGrid w:val="0"/>
        <w:spacing w:line="360" w:lineRule="auto"/>
        <w:ind w:right="480"/>
        <w:rPr>
          <w:rFonts w:hint="eastAsia" w:ascii="宋体" w:hAnsi="宋体" w:eastAsia="宋体" w:cs="宋体"/>
          <w:b/>
          <w:color w:val="auto"/>
          <w:kern w:val="0"/>
          <w:sz w:val="30"/>
          <w:szCs w:val="30"/>
          <w:lang w:eastAsia="zh-CN"/>
        </w:rPr>
      </w:pPr>
      <w:r>
        <w:rPr>
          <w:rFonts w:hint="eastAsia" w:ascii="宋体" w:hAnsi="宋体" w:eastAsia="宋体" w:cs="宋体"/>
          <w:b/>
          <w:color w:val="auto"/>
          <w:sz w:val="30"/>
          <w:szCs w:val="30"/>
          <w:lang w:val="en-US" w:eastAsia="zh-CN"/>
        </w:rPr>
        <w:t>四</w:t>
      </w:r>
      <w:r>
        <w:rPr>
          <w:rFonts w:hint="eastAsia" w:ascii="宋体" w:hAnsi="宋体" w:eastAsia="宋体" w:cs="宋体"/>
          <w:b/>
          <w:color w:val="auto"/>
          <w:sz w:val="30"/>
          <w:szCs w:val="30"/>
        </w:rPr>
        <w:t>、供应商财务状况报告或其基本开户银行出具的资信证明</w:t>
      </w:r>
      <w:r>
        <w:rPr>
          <w:rFonts w:hint="eastAsia" w:ascii="宋体" w:hAnsi="宋体" w:eastAsia="宋体" w:cs="宋体"/>
          <w:b/>
          <w:color w:val="auto"/>
          <w:sz w:val="30"/>
          <w:szCs w:val="30"/>
          <w:lang w:eastAsia="zh-CN"/>
        </w:rPr>
        <w:t>材料</w:t>
      </w:r>
    </w:p>
    <w:p w14:paraId="31DE99A3">
      <w:pPr>
        <w:snapToGrid w:val="0"/>
        <w:spacing w:line="360" w:lineRule="auto"/>
        <w:ind w:firstLine="480" w:firstLineChars="200"/>
        <w:rPr>
          <w:rFonts w:hint="eastAsia" w:ascii="宋体" w:hAnsi="宋体" w:eastAsia="宋体" w:cs="宋体"/>
          <w:color w:val="auto"/>
          <w:sz w:val="24"/>
          <w:szCs w:val="24"/>
        </w:rPr>
      </w:pPr>
    </w:p>
    <w:p w14:paraId="6CD0CDCF">
      <w:pPr>
        <w:snapToGrid w:val="0"/>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 xml:space="preserve">                                          </w:t>
      </w:r>
    </w:p>
    <w:p w14:paraId="364C4739">
      <w:pPr>
        <w:snapToGrid w:val="0"/>
        <w:spacing w:line="360" w:lineRule="auto"/>
        <w:ind w:firstLine="5040" w:firstLineChars="2100"/>
        <w:rPr>
          <w:rFonts w:hint="eastAsia" w:ascii="宋体" w:hAnsi="宋体" w:eastAsia="宋体" w:cs="宋体"/>
          <w:b/>
          <w:color w:val="auto"/>
          <w:kern w:val="0"/>
          <w:sz w:val="24"/>
          <w:szCs w:val="24"/>
        </w:rPr>
      </w:pPr>
      <w:r>
        <w:rPr>
          <w:rFonts w:hint="eastAsia" w:ascii="宋体" w:hAnsi="宋体" w:eastAsia="宋体" w:cs="宋体"/>
          <w:color w:val="auto"/>
          <w:kern w:val="0"/>
          <w:sz w:val="24"/>
          <w:szCs w:val="24"/>
          <w:lang w:val="zh-CN"/>
        </w:rPr>
        <w:t xml:space="preserve"> </w:t>
      </w:r>
      <w:r>
        <w:rPr>
          <w:rFonts w:hint="eastAsia" w:ascii="宋体" w:hAnsi="宋体" w:eastAsia="宋体" w:cs="宋体"/>
          <w:b w:val="0"/>
          <w:bCs/>
          <w:color w:val="auto"/>
          <w:kern w:val="0"/>
          <w:sz w:val="24"/>
          <w:szCs w:val="24"/>
          <w:lang w:val="zh-CN"/>
        </w:rPr>
        <w:t>供应商名称(电子签章)：</w:t>
      </w:r>
      <w:r>
        <w:rPr>
          <w:rFonts w:hint="eastAsia" w:ascii="宋体" w:hAnsi="宋体" w:eastAsia="宋体" w:cs="宋体"/>
          <w:b w:val="0"/>
          <w:bCs/>
          <w:color w:val="auto"/>
          <w:kern w:val="0"/>
          <w:sz w:val="24"/>
          <w:szCs w:val="24"/>
          <w:u w:val="single"/>
          <w:lang w:val="zh-CN"/>
        </w:rPr>
        <w:t xml:space="preserve">     </w:t>
      </w:r>
      <w:r>
        <w:rPr>
          <w:rFonts w:hint="eastAsia" w:ascii="宋体" w:hAnsi="宋体" w:eastAsia="宋体" w:cs="宋体"/>
          <w:b/>
          <w:color w:val="auto"/>
          <w:kern w:val="0"/>
          <w:sz w:val="24"/>
          <w:szCs w:val="24"/>
          <w:u w:val="single"/>
          <w:lang w:val="zh-CN"/>
        </w:rPr>
        <w:t xml:space="preserve">      </w:t>
      </w:r>
    </w:p>
    <w:p w14:paraId="52E26071">
      <w:pPr>
        <w:snapToGrid w:val="0"/>
        <w:spacing w:line="360" w:lineRule="auto"/>
        <w:ind w:firstLine="5160" w:firstLineChars="215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日期</w:t>
      </w:r>
      <w:r>
        <w:rPr>
          <w:rFonts w:hint="eastAsia" w:ascii="宋体" w:hAnsi="宋体" w:eastAsia="宋体" w:cs="宋体"/>
          <w:color w:val="auto"/>
          <w:kern w:val="0"/>
          <w:sz w:val="24"/>
          <w:szCs w:val="24"/>
        </w:rPr>
        <w:t xml:space="preserve">：  年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zh-CN"/>
        </w:rPr>
        <w:t>日</w:t>
      </w:r>
    </w:p>
    <w:p w14:paraId="6F0296A5">
      <w:pPr>
        <w:snapToGrid w:val="0"/>
        <w:spacing w:line="360" w:lineRule="auto"/>
        <w:ind w:firstLine="5160" w:firstLineChars="2150"/>
        <w:rPr>
          <w:rFonts w:hint="eastAsia" w:ascii="宋体" w:hAnsi="宋体" w:eastAsia="宋体" w:cs="宋体"/>
          <w:color w:val="auto"/>
          <w:kern w:val="0"/>
          <w:sz w:val="24"/>
          <w:szCs w:val="24"/>
          <w:lang w:val="zh-CN"/>
        </w:rPr>
      </w:pPr>
    </w:p>
    <w:p w14:paraId="7039FD02">
      <w:pPr>
        <w:snapToGrid w:val="0"/>
        <w:spacing w:before="50" w:after="165" w:afterLines="50" w:line="360" w:lineRule="auto"/>
        <w:jc w:val="center"/>
        <w:rPr>
          <w:rFonts w:hint="eastAsia" w:ascii="宋体" w:hAnsi="宋体" w:eastAsia="宋体" w:cs="宋体"/>
          <w:b/>
          <w:color w:val="auto"/>
          <w:kern w:val="0"/>
          <w:sz w:val="30"/>
          <w:szCs w:val="30"/>
        </w:rPr>
      </w:pPr>
      <w:r>
        <w:rPr>
          <w:rFonts w:hint="eastAsia" w:ascii="宋体" w:hAnsi="宋体" w:eastAsia="宋体" w:cs="宋体"/>
          <w:b/>
          <w:color w:val="auto"/>
          <w:kern w:val="0"/>
          <w:sz w:val="30"/>
          <w:szCs w:val="30"/>
          <w:lang w:val="en-US" w:eastAsia="zh-CN"/>
        </w:rPr>
        <w:t>五</w:t>
      </w:r>
      <w:r>
        <w:rPr>
          <w:rFonts w:hint="eastAsia" w:ascii="宋体" w:hAnsi="宋体" w:eastAsia="宋体" w:cs="宋体"/>
          <w:b/>
          <w:color w:val="auto"/>
          <w:kern w:val="0"/>
          <w:sz w:val="30"/>
          <w:szCs w:val="30"/>
        </w:rPr>
        <w:t>、供应商直接控股股东信息表</w:t>
      </w:r>
    </w:p>
    <w:tbl>
      <w:tblPr>
        <w:tblStyle w:val="24"/>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194D8E8C">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7DAD05">
            <w:pPr>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7CB3EA">
            <w:pPr>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D6B31F">
            <w:pPr>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88EB71F">
            <w:pPr>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身份证号码或者</w:t>
            </w:r>
          </w:p>
          <w:p w14:paraId="36A21FC2">
            <w:pPr>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EACA1A">
            <w:pPr>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备注</w:t>
            </w:r>
          </w:p>
        </w:tc>
      </w:tr>
      <w:tr w14:paraId="5BEBB9E6">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9123E2">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782314">
            <w:pPr>
              <w:spacing w:line="360" w:lineRule="auto"/>
              <w:jc w:val="center"/>
              <w:rPr>
                <w:rFonts w:hint="eastAsia" w:ascii="宋体" w:hAnsi="宋体" w:eastAsia="宋体" w:cs="宋体"/>
                <w:color w:val="auto"/>
                <w:kern w:val="0"/>
                <w:sz w:val="24"/>
                <w:szCs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AFAB76">
            <w:pPr>
              <w:spacing w:line="360" w:lineRule="auto"/>
              <w:jc w:val="center"/>
              <w:rPr>
                <w:rFonts w:hint="eastAsia" w:ascii="宋体" w:hAnsi="宋体" w:eastAsia="宋体" w:cs="宋体"/>
                <w:color w:val="auto"/>
                <w:kern w:val="0"/>
                <w:sz w:val="24"/>
                <w:szCs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2CEE01">
            <w:pPr>
              <w:spacing w:line="360" w:lineRule="auto"/>
              <w:jc w:val="center"/>
              <w:rPr>
                <w:rFonts w:hint="eastAsia" w:ascii="宋体" w:hAnsi="宋体" w:eastAsia="宋体" w:cs="宋体"/>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206EFF">
            <w:pPr>
              <w:spacing w:line="360" w:lineRule="auto"/>
              <w:jc w:val="center"/>
              <w:rPr>
                <w:rFonts w:hint="eastAsia" w:ascii="宋体" w:hAnsi="宋体" w:eastAsia="宋体" w:cs="宋体"/>
                <w:color w:val="auto"/>
                <w:kern w:val="0"/>
                <w:sz w:val="24"/>
                <w:szCs w:val="24"/>
              </w:rPr>
            </w:pPr>
          </w:p>
        </w:tc>
      </w:tr>
      <w:tr w14:paraId="2DE38756">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DE1BD6">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BE9FBC">
            <w:pPr>
              <w:spacing w:line="360" w:lineRule="auto"/>
              <w:jc w:val="center"/>
              <w:rPr>
                <w:rFonts w:hint="eastAsia" w:ascii="宋体" w:hAnsi="宋体" w:eastAsia="宋体" w:cs="宋体"/>
                <w:color w:val="auto"/>
                <w:kern w:val="0"/>
                <w:sz w:val="24"/>
                <w:szCs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740592">
            <w:pPr>
              <w:spacing w:line="360" w:lineRule="auto"/>
              <w:jc w:val="center"/>
              <w:rPr>
                <w:rFonts w:hint="eastAsia" w:ascii="宋体" w:hAnsi="宋体" w:eastAsia="宋体" w:cs="宋体"/>
                <w:color w:val="auto"/>
                <w:kern w:val="0"/>
                <w:sz w:val="24"/>
                <w:szCs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D20FC8">
            <w:pPr>
              <w:spacing w:line="360" w:lineRule="auto"/>
              <w:jc w:val="center"/>
              <w:rPr>
                <w:rFonts w:hint="eastAsia" w:ascii="宋体" w:hAnsi="宋体" w:eastAsia="宋体" w:cs="宋体"/>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AF3A09">
            <w:pPr>
              <w:spacing w:line="360" w:lineRule="auto"/>
              <w:jc w:val="center"/>
              <w:rPr>
                <w:rFonts w:hint="eastAsia" w:ascii="宋体" w:hAnsi="宋体" w:eastAsia="宋体" w:cs="宋体"/>
                <w:color w:val="auto"/>
                <w:kern w:val="0"/>
                <w:sz w:val="24"/>
                <w:szCs w:val="24"/>
              </w:rPr>
            </w:pPr>
          </w:p>
        </w:tc>
      </w:tr>
      <w:tr w14:paraId="118B625D">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344A53">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802B90">
            <w:pPr>
              <w:spacing w:line="360" w:lineRule="auto"/>
              <w:jc w:val="center"/>
              <w:rPr>
                <w:rFonts w:hint="eastAsia" w:ascii="宋体" w:hAnsi="宋体" w:eastAsia="宋体" w:cs="宋体"/>
                <w:color w:val="auto"/>
                <w:kern w:val="0"/>
                <w:sz w:val="24"/>
                <w:szCs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62E812">
            <w:pPr>
              <w:spacing w:line="360" w:lineRule="auto"/>
              <w:jc w:val="center"/>
              <w:rPr>
                <w:rFonts w:hint="eastAsia" w:ascii="宋体" w:hAnsi="宋体" w:eastAsia="宋体" w:cs="宋体"/>
                <w:color w:val="auto"/>
                <w:kern w:val="0"/>
                <w:sz w:val="24"/>
                <w:szCs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DF1D6E">
            <w:pPr>
              <w:spacing w:line="360" w:lineRule="auto"/>
              <w:jc w:val="center"/>
              <w:rPr>
                <w:rFonts w:hint="eastAsia" w:ascii="宋体" w:hAnsi="宋体" w:eastAsia="宋体" w:cs="宋体"/>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B32580">
            <w:pPr>
              <w:spacing w:line="360" w:lineRule="auto"/>
              <w:jc w:val="center"/>
              <w:rPr>
                <w:rFonts w:hint="eastAsia" w:ascii="宋体" w:hAnsi="宋体" w:eastAsia="宋体" w:cs="宋体"/>
                <w:color w:val="auto"/>
                <w:kern w:val="0"/>
                <w:sz w:val="24"/>
                <w:szCs w:val="24"/>
              </w:rPr>
            </w:pPr>
          </w:p>
        </w:tc>
      </w:tr>
      <w:tr w14:paraId="09A39618">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15F4A11">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AAF883">
            <w:pPr>
              <w:spacing w:line="360" w:lineRule="auto"/>
              <w:jc w:val="center"/>
              <w:rPr>
                <w:rFonts w:hint="eastAsia" w:ascii="宋体" w:hAnsi="宋体" w:eastAsia="宋体" w:cs="宋体"/>
                <w:color w:val="auto"/>
                <w:kern w:val="0"/>
                <w:sz w:val="24"/>
                <w:szCs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335168">
            <w:pPr>
              <w:spacing w:line="360" w:lineRule="auto"/>
              <w:jc w:val="center"/>
              <w:rPr>
                <w:rFonts w:hint="eastAsia" w:ascii="宋体" w:hAnsi="宋体" w:eastAsia="宋体" w:cs="宋体"/>
                <w:color w:val="auto"/>
                <w:kern w:val="0"/>
                <w:sz w:val="24"/>
                <w:szCs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442707">
            <w:pPr>
              <w:spacing w:line="360" w:lineRule="auto"/>
              <w:jc w:val="center"/>
              <w:rPr>
                <w:rFonts w:hint="eastAsia" w:ascii="宋体" w:hAnsi="宋体" w:eastAsia="宋体" w:cs="宋体"/>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7553E3">
            <w:pPr>
              <w:spacing w:line="360" w:lineRule="auto"/>
              <w:jc w:val="center"/>
              <w:rPr>
                <w:rFonts w:hint="eastAsia" w:ascii="宋体" w:hAnsi="宋体" w:eastAsia="宋体" w:cs="宋体"/>
                <w:color w:val="auto"/>
                <w:kern w:val="0"/>
                <w:sz w:val="24"/>
                <w:szCs w:val="24"/>
              </w:rPr>
            </w:pPr>
          </w:p>
        </w:tc>
      </w:tr>
    </w:tbl>
    <w:p w14:paraId="0801B0B6">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注：</w:t>
      </w:r>
    </w:p>
    <w:p w14:paraId="69801448">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B5C942C">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2.本表所指的控股关系仅限于直接控股关系，不包括间接的控股关系。公司实际控制人与公司之间的关系不属于本表所指的直接控股关系。</w:t>
      </w:r>
    </w:p>
    <w:p w14:paraId="53B9284C">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3.供应商不存在直接控股股东的，则填“无”。</w:t>
      </w:r>
    </w:p>
    <w:p w14:paraId="6E926F64">
      <w:pPr>
        <w:snapToGrid w:val="0"/>
        <w:spacing w:line="360" w:lineRule="auto"/>
        <w:jc w:val="left"/>
        <w:rPr>
          <w:rFonts w:hint="eastAsia" w:ascii="宋体" w:hAnsi="宋体" w:eastAsia="宋体" w:cs="宋体"/>
          <w:color w:val="auto"/>
          <w:sz w:val="24"/>
          <w:szCs w:val="24"/>
        </w:rPr>
      </w:pPr>
    </w:p>
    <w:p w14:paraId="30C5354B">
      <w:pPr>
        <w:snapToGrid w:val="0"/>
        <w:spacing w:line="360" w:lineRule="auto"/>
        <w:jc w:val="left"/>
        <w:rPr>
          <w:rFonts w:hint="eastAsia" w:ascii="宋体" w:hAnsi="宋体" w:eastAsia="宋体" w:cs="宋体"/>
          <w:color w:val="auto"/>
          <w:sz w:val="24"/>
          <w:szCs w:val="24"/>
        </w:rPr>
      </w:pPr>
    </w:p>
    <w:p w14:paraId="11C9EF4E">
      <w:pPr>
        <w:snapToGrid w:val="0"/>
        <w:spacing w:line="360" w:lineRule="auto"/>
        <w:jc w:val="left"/>
        <w:rPr>
          <w:rFonts w:hint="eastAsia" w:ascii="宋体" w:hAnsi="宋体" w:eastAsia="宋体" w:cs="宋体"/>
          <w:color w:val="auto"/>
          <w:sz w:val="24"/>
          <w:szCs w:val="24"/>
        </w:rPr>
      </w:pPr>
    </w:p>
    <w:p w14:paraId="6197EBF2">
      <w:pPr>
        <w:snapToGrid w:val="0"/>
        <w:spacing w:line="360" w:lineRule="auto"/>
        <w:jc w:val="left"/>
        <w:rPr>
          <w:rFonts w:hint="eastAsia" w:ascii="宋体" w:hAnsi="宋体" w:eastAsia="宋体" w:cs="宋体"/>
          <w:color w:val="auto"/>
          <w:sz w:val="24"/>
          <w:szCs w:val="24"/>
        </w:rPr>
      </w:pPr>
    </w:p>
    <w:p w14:paraId="3B84FCA8">
      <w:pPr>
        <w:snapToGrid w:val="0"/>
        <w:spacing w:line="360" w:lineRule="auto"/>
        <w:jc w:val="left"/>
        <w:rPr>
          <w:rFonts w:hint="eastAsia" w:ascii="宋体" w:hAnsi="宋体" w:eastAsia="宋体" w:cs="宋体"/>
          <w:color w:val="auto"/>
          <w:sz w:val="24"/>
          <w:szCs w:val="24"/>
        </w:rPr>
      </w:pPr>
    </w:p>
    <w:p w14:paraId="5FF1C940">
      <w:pPr>
        <w:snapToGrid w:val="0"/>
        <w:spacing w:line="360" w:lineRule="auto"/>
        <w:ind w:firstLine="5040" w:firstLineChars="2100"/>
        <w:rPr>
          <w:rFonts w:hint="eastAsia" w:ascii="宋体" w:hAnsi="宋体" w:eastAsia="宋体" w:cs="宋体"/>
          <w:b/>
          <w:color w:val="auto"/>
          <w:kern w:val="0"/>
          <w:sz w:val="24"/>
          <w:szCs w:val="24"/>
        </w:rPr>
      </w:pPr>
      <w:r>
        <w:rPr>
          <w:rFonts w:hint="eastAsia" w:ascii="宋体" w:hAnsi="宋体" w:eastAsia="宋体" w:cs="宋体"/>
          <w:b w:val="0"/>
          <w:bCs/>
          <w:color w:val="auto"/>
          <w:kern w:val="0"/>
          <w:sz w:val="24"/>
          <w:szCs w:val="24"/>
          <w:lang w:val="zh-CN"/>
        </w:rPr>
        <w:t>供应商名称(电子签章)：</w:t>
      </w:r>
      <w:r>
        <w:rPr>
          <w:rFonts w:hint="eastAsia" w:ascii="宋体" w:hAnsi="宋体" w:eastAsia="宋体" w:cs="宋体"/>
          <w:b w:val="0"/>
          <w:bCs/>
          <w:color w:val="auto"/>
          <w:kern w:val="0"/>
          <w:sz w:val="24"/>
          <w:szCs w:val="24"/>
          <w:u w:val="single"/>
          <w:lang w:val="zh-CN"/>
        </w:rPr>
        <w:t xml:space="preserve"> </w:t>
      </w:r>
      <w:r>
        <w:rPr>
          <w:rFonts w:hint="eastAsia" w:ascii="宋体" w:hAnsi="宋体" w:eastAsia="宋体" w:cs="宋体"/>
          <w:b/>
          <w:color w:val="auto"/>
          <w:kern w:val="0"/>
          <w:sz w:val="24"/>
          <w:szCs w:val="24"/>
          <w:u w:val="single"/>
          <w:lang w:val="zh-CN"/>
        </w:rPr>
        <w:t xml:space="preserve">           </w:t>
      </w:r>
      <w:r>
        <w:rPr>
          <w:rFonts w:hint="eastAsia" w:ascii="宋体" w:hAnsi="宋体" w:eastAsia="宋体" w:cs="宋体"/>
          <w:b/>
          <w:color w:val="auto"/>
          <w:kern w:val="0"/>
          <w:sz w:val="24"/>
          <w:szCs w:val="24"/>
          <w:lang w:val="zh-CN"/>
        </w:rPr>
        <w:t xml:space="preserve"> </w:t>
      </w:r>
    </w:p>
    <w:p w14:paraId="7B74494A">
      <w:pPr>
        <w:snapToGrid w:val="0"/>
        <w:spacing w:line="360" w:lineRule="auto"/>
        <w:ind w:firstLine="5160" w:firstLineChars="215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日期</w:t>
      </w:r>
      <w:r>
        <w:rPr>
          <w:rFonts w:hint="eastAsia" w:ascii="宋体" w:hAnsi="宋体" w:eastAsia="宋体" w:cs="宋体"/>
          <w:color w:val="auto"/>
          <w:kern w:val="0"/>
          <w:sz w:val="24"/>
          <w:szCs w:val="24"/>
        </w:rPr>
        <w:t xml:space="preserve">：  年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zh-CN"/>
        </w:rPr>
        <w:t>日</w:t>
      </w:r>
    </w:p>
    <w:p w14:paraId="253AC754">
      <w:pPr>
        <w:snapToGrid w:val="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56AB78A4">
      <w:pPr>
        <w:snapToGrid w:val="0"/>
        <w:spacing w:line="360" w:lineRule="auto"/>
        <w:jc w:val="center"/>
        <w:rPr>
          <w:rFonts w:hint="eastAsia" w:ascii="宋体" w:hAnsi="宋体" w:eastAsia="宋体" w:cs="宋体"/>
          <w:b/>
          <w:color w:val="auto"/>
          <w:sz w:val="30"/>
          <w:szCs w:val="30"/>
        </w:rPr>
      </w:pPr>
    </w:p>
    <w:p w14:paraId="117BEB55">
      <w:pPr>
        <w:snapToGrid w:val="0"/>
        <w:spacing w:line="360" w:lineRule="auto"/>
        <w:jc w:val="center"/>
        <w:rPr>
          <w:rFonts w:hint="eastAsia" w:ascii="宋体" w:hAnsi="宋体" w:eastAsia="宋体" w:cs="宋体"/>
          <w:color w:val="auto"/>
          <w:sz w:val="30"/>
          <w:szCs w:val="30"/>
        </w:rPr>
      </w:pPr>
      <w:r>
        <w:rPr>
          <w:rFonts w:hint="eastAsia" w:ascii="宋体" w:hAnsi="宋体" w:eastAsia="宋体" w:cs="宋体"/>
          <w:b/>
          <w:color w:val="auto"/>
          <w:sz w:val="30"/>
          <w:szCs w:val="30"/>
          <w:lang w:val="en-US" w:eastAsia="zh-CN"/>
        </w:rPr>
        <w:t>六</w:t>
      </w:r>
      <w:r>
        <w:rPr>
          <w:rFonts w:hint="eastAsia" w:ascii="宋体" w:hAnsi="宋体" w:eastAsia="宋体" w:cs="宋体"/>
          <w:b/>
          <w:color w:val="auto"/>
          <w:sz w:val="30"/>
          <w:szCs w:val="30"/>
        </w:rPr>
        <w:t>、供应商直接管理关系信息表</w:t>
      </w:r>
    </w:p>
    <w:tbl>
      <w:tblPr>
        <w:tblStyle w:val="24"/>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4E5AF4E4">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16008EB">
            <w:pPr>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651293">
            <w:pPr>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0A72D11">
            <w:pPr>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63EF5A">
            <w:pPr>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备注</w:t>
            </w:r>
          </w:p>
        </w:tc>
      </w:tr>
      <w:tr w14:paraId="5445975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BCB810">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334A96">
            <w:pPr>
              <w:spacing w:line="360" w:lineRule="auto"/>
              <w:jc w:val="center"/>
              <w:rPr>
                <w:rFonts w:hint="eastAsia" w:ascii="宋体" w:hAnsi="宋体" w:eastAsia="宋体" w:cs="宋体"/>
                <w:color w:val="auto"/>
                <w:kern w:val="0"/>
                <w:sz w:val="24"/>
                <w:szCs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C1797A">
            <w:pPr>
              <w:spacing w:line="360" w:lineRule="auto"/>
              <w:jc w:val="center"/>
              <w:rPr>
                <w:rFonts w:hint="eastAsia" w:ascii="宋体" w:hAnsi="宋体" w:eastAsia="宋体" w:cs="宋体"/>
                <w:color w:val="auto"/>
                <w:kern w:val="0"/>
                <w:sz w:val="24"/>
                <w:szCs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3FDD82">
            <w:pPr>
              <w:spacing w:line="360" w:lineRule="auto"/>
              <w:jc w:val="center"/>
              <w:rPr>
                <w:rFonts w:hint="eastAsia" w:ascii="宋体" w:hAnsi="宋体" w:eastAsia="宋体" w:cs="宋体"/>
                <w:color w:val="auto"/>
                <w:kern w:val="0"/>
                <w:sz w:val="24"/>
                <w:szCs w:val="24"/>
              </w:rPr>
            </w:pPr>
          </w:p>
        </w:tc>
      </w:tr>
      <w:tr w14:paraId="55BF83B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DFA0BA">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82820D">
            <w:pPr>
              <w:spacing w:line="360" w:lineRule="auto"/>
              <w:jc w:val="center"/>
              <w:rPr>
                <w:rFonts w:hint="eastAsia" w:ascii="宋体" w:hAnsi="宋体" w:eastAsia="宋体" w:cs="宋体"/>
                <w:color w:val="auto"/>
                <w:kern w:val="0"/>
                <w:sz w:val="24"/>
                <w:szCs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D17B44">
            <w:pPr>
              <w:spacing w:line="360" w:lineRule="auto"/>
              <w:jc w:val="center"/>
              <w:rPr>
                <w:rFonts w:hint="eastAsia" w:ascii="宋体" w:hAnsi="宋体" w:eastAsia="宋体" w:cs="宋体"/>
                <w:color w:val="auto"/>
                <w:kern w:val="0"/>
                <w:sz w:val="24"/>
                <w:szCs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0A9359">
            <w:pPr>
              <w:spacing w:line="360" w:lineRule="auto"/>
              <w:jc w:val="center"/>
              <w:rPr>
                <w:rFonts w:hint="eastAsia" w:ascii="宋体" w:hAnsi="宋体" w:eastAsia="宋体" w:cs="宋体"/>
                <w:color w:val="auto"/>
                <w:kern w:val="0"/>
                <w:sz w:val="24"/>
                <w:szCs w:val="24"/>
              </w:rPr>
            </w:pPr>
          </w:p>
        </w:tc>
      </w:tr>
      <w:tr w14:paraId="129908A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FA01FE">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0377B2">
            <w:pPr>
              <w:spacing w:line="360" w:lineRule="auto"/>
              <w:jc w:val="center"/>
              <w:rPr>
                <w:rFonts w:hint="eastAsia" w:ascii="宋体" w:hAnsi="宋体" w:eastAsia="宋体" w:cs="宋体"/>
                <w:color w:val="auto"/>
                <w:kern w:val="0"/>
                <w:sz w:val="24"/>
                <w:szCs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045358">
            <w:pPr>
              <w:spacing w:line="360" w:lineRule="auto"/>
              <w:jc w:val="center"/>
              <w:rPr>
                <w:rFonts w:hint="eastAsia" w:ascii="宋体" w:hAnsi="宋体" w:eastAsia="宋体" w:cs="宋体"/>
                <w:color w:val="auto"/>
                <w:kern w:val="0"/>
                <w:sz w:val="24"/>
                <w:szCs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8DCDF2">
            <w:pPr>
              <w:spacing w:line="360" w:lineRule="auto"/>
              <w:jc w:val="center"/>
              <w:rPr>
                <w:rFonts w:hint="eastAsia" w:ascii="宋体" w:hAnsi="宋体" w:eastAsia="宋体" w:cs="宋体"/>
                <w:color w:val="auto"/>
                <w:kern w:val="0"/>
                <w:sz w:val="24"/>
                <w:szCs w:val="24"/>
              </w:rPr>
            </w:pPr>
          </w:p>
        </w:tc>
      </w:tr>
      <w:tr w14:paraId="0BB8C8E2">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34CEBF">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4A5A81">
            <w:pPr>
              <w:spacing w:line="360" w:lineRule="auto"/>
              <w:jc w:val="center"/>
              <w:rPr>
                <w:rFonts w:hint="eastAsia" w:ascii="宋体" w:hAnsi="宋体" w:eastAsia="宋体" w:cs="宋体"/>
                <w:color w:val="auto"/>
                <w:kern w:val="0"/>
                <w:sz w:val="24"/>
                <w:szCs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E7ED34">
            <w:pPr>
              <w:spacing w:line="360" w:lineRule="auto"/>
              <w:jc w:val="center"/>
              <w:rPr>
                <w:rFonts w:hint="eastAsia" w:ascii="宋体" w:hAnsi="宋体" w:eastAsia="宋体" w:cs="宋体"/>
                <w:color w:val="auto"/>
                <w:kern w:val="0"/>
                <w:sz w:val="24"/>
                <w:szCs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2780A1">
            <w:pPr>
              <w:spacing w:line="360" w:lineRule="auto"/>
              <w:jc w:val="center"/>
              <w:rPr>
                <w:rFonts w:hint="eastAsia" w:ascii="宋体" w:hAnsi="宋体" w:eastAsia="宋体" w:cs="宋体"/>
                <w:color w:val="auto"/>
                <w:kern w:val="0"/>
                <w:sz w:val="24"/>
                <w:szCs w:val="24"/>
              </w:rPr>
            </w:pPr>
          </w:p>
        </w:tc>
      </w:tr>
    </w:tbl>
    <w:p w14:paraId="39FE5454">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注：</w:t>
      </w:r>
    </w:p>
    <w:p w14:paraId="3625A173">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1.管理关系：是指不具有出资持股关系的其他单位之间存在的管理与被管理关系，如一些上下级关系的事业单位和团体组织。</w:t>
      </w:r>
    </w:p>
    <w:p w14:paraId="598FF0EB">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pacing w:val="-6"/>
          <w:szCs w:val="21"/>
        </w:rPr>
        <w:t>本表所指的管理关系仅限于直接管理关系，不包括间接的管理关系。</w:t>
      </w:r>
    </w:p>
    <w:p w14:paraId="524E9CD3">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3.供应商不存在直接管理关系的，则填“无”。</w:t>
      </w:r>
    </w:p>
    <w:p w14:paraId="3D54B4A7">
      <w:pPr>
        <w:snapToGrid w:val="0"/>
        <w:spacing w:line="360" w:lineRule="auto"/>
        <w:jc w:val="left"/>
        <w:rPr>
          <w:rFonts w:hint="eastAsia" w:ascii="宋体" w:hAnsi="宋体" w:eastAsia="宋体" w:cs="宋体"/>
          <w:color w:val="auto"/>
          <w:szCs w:val="21"/>
        </w:rPr>
      </w:pPr>
    </w:p>
    <w:p w14:paraId="76A6C329">
      <w:pPr>
        <w:snapToGrid w:val="0"/>
        <w:spacing w:line="360" w:lineRule="auto"/>
        <w:jc w:val="left"/>
        <w:rPr>
          <w:rFonts w:hint="eastAsia" w:ascii="宋体" w:hAnsi="宋体" w:eastAsia="宋体" w:cs="宋体"/>
          <w:color w:val="auto"/>
          <w:sz w:val="24"/>
          <w:szCs w:val="24"/>
        </w:rPr>
      </w:pPr>
    </w:p>
    <w:p w14:paraId="64ACFA0C">
      <w:pPr>
        <w:snapToGrid w:val="0"/>
        <w:spacing w:line="360" w:lineRule="auto"/>
        <w:jc w:val="left"/>
        <w:rPr>
          <w:rFonts w:hint="eastAsia" w:ascii="宋体" w:hAnsi="宋体" w:eastAsia="宋体" w:cs="宋体"/>
          <w:color w:val="auto"/>
          <w:sz w:val="24"/>
          <w:szCs w:val="24"/>
        </w:rPr>
      </w:pPr>
    </w:p>
    <w:p w14:paraId="0B86B18E">
      <w:pPr>
        <w:snapToGrid w:val="0"/>
        <w:spacing w:line="360" w:lineRule="auto"/>
        <w:jc w:val="left"/>
        <w:rPr>
          <w:rFonts w:hint="eastAsia" w:ascii="宋体" w:hAnsi="宋体" w:eastAsia="宋体" w:cs="宋体"/>
          <w:color w:val="auto"/>
          <w:sz w:val="24"/>
          <w:szCs w:val="24"/>
        </w:rPr>
      </w:pPr>
    </w:p>
    <w:p w14:paraId="2F8D40F9">
      <w:pPr>
        <w:snapToGrid w:val="0"/>
        <w:spacing w:line="360" w:lineRule="auto"/>
        <w:jc w:val="left"/>
        <w:rPr>
          <w:rFonts w:hint="eastAsia" w:ascii="宋体" w:hAnsi="宋体" w:eastAsia="宋体" w:cs="宋体"/>
          <w:color w:val="auto"/>
          <w:sz w:val="24"/>
          <w:szCs w:val="24"/>
        </w:rPr>
      </w:pPr>
    </w:p>
    <w:p w14:paraId="0EC99519">
      <w:pPr>
        <w:snapToGrid w:val="0"/>
        <w:spacing w:line="360" w:lineRule="auto"/>
        <w:jc w:val="left"/>
        <w:rPr>
          <w:rFonts w:hint="eastAsia" w:ascii="宋体" w:hAnsi="宋体" w:eastAsia="宋体" w:cs="宋体"/>
          <w:color w:val="auto"/>
          <w:sz w:val="24"/>
          <w:szCs w:val="24"/>
        </w:rPr>
      </w:pPr>
    </w:p>
    <w:p w14:paraId="5B6C905E">
      <w:pPr>
        <w:snapToGrid w:val="0"/>
        <w:spacing w:line="360" w:lineRule="auto"/>
        <w:jc w:val="left"/>
        <w:rPr>
          <w:rFonts w:hint="eastAsia" w:ascii="宋体" w:hAnsi="宋体" w:eastAsia="宋体" w:cs="宋体"/>
          <w:color w:val="auto"/>
          <w:sz w:val="24"/>
          <w:szCs w:val="24"/>
        </w:rPr>
      </w:pPr>
    </w:p>
    <w:p w14:paraId="2E5EAB1F">
      <w:pPr>
        <w:snapToGrid w:val="0"/>
        <w:spacing w:line="360" w:lineRule="auto"/>
        <w:jc w:val="left"/>
        <w:rPr>
          <w:rFonts w:hint="eastAsia" w:ascii="宋体" w:hAnsi="宋体" w:eastAsia="宋体" w:cs="宋体"/>
          <w:color w:val="auto"/>
          <w:sz w:val="24"/>
          <w:szCs w:val="24"/>
        </w:rPr>
      </w:pPr>
    </w:p>
    <w:p w14:paraId="1E7B4FD4">
      <w:pPr>
        <w:snapToGrid w:val="0"/>
        <w:spacing w:line="360" w:lineRule="auto"/>
        <w:ind w:firstLine="5040" w:firstLineChars="2100"/>
        <w:rPr>
          <w:rFonts w:hint="eastAsia" w:ascii="宋体" w:hAnsi="宋体" w:eastAsia="宋体" w:cs="宋体"/>
          <w:b/>
          <w:color w:val="auto"/>
          <w:kern w:val="0"/>
          <w:sz w:val="24"/>
          <w:szCs w:val="24"/>
        </w:rPr>
      </w:pPr>
      <w:r>
        <w:rPr>
          <w:rFonts w:hint="eastAsia" w:ascii="宋体" w:hAnsi="宋体" w:eastAsia="宋体" w:cs="宋体"/>
          <w:b w:val="0"/>
          <w:bCs/>
          <w:color w:val="auto"/>
          <w:kern w:val="0"/>
          <w:sz w:val="24"/>
          <w:szCs w:val="24"/>
          <w:lang w:val="zh-CN"/>
        </w:rPr>
        <w:t>供应商名称(电子签章)：</w:t>
      </w:r>
      <w:r>
        <w:rPr>
          <w:rFonts w:hint="eastAsia" w:ascii="宋体" w:hAnsi="宋体" w:eastAsia="宋体" w:cs="宋体"/>
          <w:b w:val="0"/>
          <w:bCs/>
          <w:color w:val="auto"/>
          <w:kern w:val="0"/>
          <w:sz w:val="24"/>
          <w:szCs w:val="24"/>
          <w:u w:val="single"/>
          <w:lang w:val="zh-CN"/>
        </w:rPr>
        <w:t xml:space="preserve">   </w:t>
      </w:r>
      <w:r>
        <w:rPr>
          <w:rFonts w:hint="eastAsia" w:ascii="宋体" w:hAnsi="宋体" w:eastAsia="宋体" w:cs="宋体"/>
          <w:b/>
          <w:color w:val="auto"/>
          <w:kern w:val="0"/>
          <w:sz w:val="24"/>
          <w:szCs w:val="24"/>
          <w:u w:val="single"/>
          <w:lang w:val="zh-CN"/>
        </w:rPr>
        <w:t xml:space="preserve">      </w:t>
      </w:r>
    </w:p>
    <w:p w14:paraId="0DAAD03E">
      <w:pPr>
        <w:snapToGrid w:val="0"/>
        <w:spacing w:line="360" w:lineRule="auto"/>
        <w:ind w:firstLine="5160" w:firstLineChars="215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日期</w:t>
      </w:r>
      <w:r>
        <w:rPr>
          <w:rFonts w:hint="eastAsia" w:ascii="宋体" w:hAnsi="宋体" w:eastAsia="宋体" w:cs="宋体"/>
          <w:color w:val="auto"/>
          <w:kern w:val="0"/>
          <w:sz w:val="24"/>
          <w:szCs w:val="24"/>
        </w:rPr>
        <w:t xml:space="preserve">：  年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zh-CN"/>
        </w:rPr>
        <w:t>日</w:t>
      </w:r>
    </w:p>
    <w:p w14:paraId="1DF9C287">
      <w:pPr>
        <w:snapToGrid w:val="0"/>
        <w:spacing w:before="50" w:after="165" w:afterLines="50"/>
        <w:jc w:val="left"/>
        <w:rPr>
          <w:rFonts w:hint="eastAsia" w:ascii="宋体" w:hAnsi="宋体" w:eastAsia="宋体" w:cs="宋体"/>
          <w:color w:val="auto"/>
          <w:szCs w:val="21"/>
        </w:rPr>
      </w:pPr>
    </w:p>
    <w:p w14:paraId="05EE01B4">
      <w:pPr>
        <w:snapToGrid w:val="0"/>
        <w:spacing w:before="165" w:beforeLines="50" w:after="50"/>
        <w:jc w:val="left"/>
        <w:rPr>
          <w:rFonts w:hint="eastAsia" w:ascii="宋体" w:hAnsi="宋体" w:eastAsia="宋体" w:cs="宋体"/>
          <w:b/>
          <w:color w:val="auto"/>
          <w:sz w:val="24"/>
          <w:szCs w:val="20"/>
        </w:rPr>
      </w:pPr>
    </w:p>
    <w:p w14:paraId="6569F031">
      <w:pPr>
        <w:snapToGrid w:val="0"/>
        <w:spacing w:before="165" w:beforeLines="50" w:after="50"/>
        <w:jc w:val="left"/>
        <w:rPr>
          <w:rFonts w:hint="eastAsia" w:ascii="宋体" w:hAnsi="宋体" w:eastAsia="宋体" w:cs="宋体"/>
          <w:b/>
          <w:color w:val="auto"/>
          <w:sz w:val="24"/>
        </w:rPr>
      </w:pPr>
    </w:p>
    <w:p w14:paraId="12078A94">
      <w:pPr>
        <w:snapToGrid w:val="0"/>
        <w:spacing w:before="165" w:beforeLines="50" w:after="50"/>
        <w:jc w:val="left"/>
        <w:rPr>
          <w:rFonts w:hint="eastAsia" w:ascii="宋体" w:hAnsi="宋体" w:eastAsia="宋体" w:cs="宋体"/>
          <w:b/>
          <w:color w:val="auto"/>
          <w:sz w:val="24"/>
          <w:szCs w:val="20"/>
        </w:rPr>
      </w:pPr>
      <w:r>
        <w:rPr>
          <w:rFonts w:hint="eastAsia" w:ascii="宋体" w:hAnsi="宋体" w:eastAsia="宋体" w:cs="宋体"/>
          <w:b/>
          <w:color w:val="auto"/>
          <w:sz w:val="24"/>
          <w:szCs w:val="20"/>
        </w:rPr>
        <w:t xml:space="preserve"> </w:t>
      </w:r>
    </w:p>
    <w:p w14:paraId="35B88AEA">
      <w:pPr>
        <w:snapToGrid w:val="0"/>
        <w:spacing w:before="165" w:beforeLines="50" w:after="50"/>
        <w:jc w:val="left"/>
        <w:rPr>
          <w:rFonts w:hint="eastAsia" w:ascii="宋体" w:hAnsi="宋体" w:eastAsia="宋体" w:cs="宋体"/>
          <w:b/>
          <w:color w:val="auto"/>
          <w:sz w:val="24"/>
          <w:szCs w:val="20"/>
        </w:rPr>
      </w:pPr>
    </w:p>
    <w:p w14:paraId="0BCD2AA8">
      <w:pPr>
        <w:snapToGrid w:val="0"/>
        <w:spacing w:before="50" w:after="165" w:afterLines="50"/>
        <w:jc w:val="left"/>
        <w:rPr>
          <w:rFonts w:hint="eastAsia" w:ascii="宋体" w:hAnsi="宋体" w:eastAsia="宋体" w:cs="宋体"/>
          <w:color w:val="auto"/>
        </w:rPr>
      </w:pPr>
    </w:p>
    <w:p w14:paraId="57B821F0">
      <w:pPr>
        <w:snapToGrid w:val="0"/>
        <w:spacing w:before="50" w:after="165" w:afterLines="50"/>
        <w:jc w:val="center"/>
        <w:rPr>
          <w:rFonts w:hint="eastAsia" w:ascii="宋体" w:hAnsi="宋体" w:eastAsia="宋体" w:cs="宋体"/>
          <w:b/>
          <w:color w:val="auto"/>
          <w:sz w:val="32"/>
          <w:szCs w:val="32"/>
        </w:rPr>
      </w:pPr>
    </w:p>
    <w:p w14:paraId="172192C6">
      <w:pPr>
        <w:snapToGrid w:val="0"/>
        <w:spacing w:before="50" w:after="165" w:afterLines="50"/>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七</w:t>
      </w:r>
      <w:r>
        <w:rPr>
          <w:rFonts w:hint="eastAsia" w:ascii="宋体" w:hAnsi="宋体" w:eastAsia="宋体" w:cs="宋体"/>
          <w:b/>
          <w:color w:val="auto"/>
          <w:sz w:val="32"/>
          <w:szCs w:val="32"/>
        </w:rPr>
        <w:t>、响应资格声明函</w:t>
      </w:r>
    </w:p>
    <w:p w14:paraId="1214BD07">
      <w:pPr>
        <w:tabs>
          <w:tab w:val="left" w:pos="7200"/>
        </w:tabs>
        <w:spacing w:line="360" w:lineRule="auto"/>
        <w:rPr>
          <w:rFonts w:hint="eastAsia" w:ascii="宋体" w:hAnsi="宋体" w:eastAsia="宋体" w:cs="宋体"/>
          <w:color w:val="auto"/>
          <w:szCs w:val="21"/>
        </w:rPr>
      </w:pPr>
    </w:p>
    <w:p w14:paraId="73B72530">
      <w:pPr>
        <w:tabs>
          <w:tab w:val="left" w:pos="7200"/>
        </w:tabs>
        <w:spacing w:line="360" w:lineRule="auto"/>
        <w:rPr>
          <w:rFonts w:hint="eastAsia" w:ascii="宋体" w:hAnsi="宋体" w:eastAsia="宋体" w:cs="宋体"/>
          <w:color w:val="auto"/>
          <w:szCs w:val="21"/>
        </w:rPr>
      </w:pPr>
      <w:r>
        <w:rPr>
          <w:rFonts w:hint="eastAsia" w:ascii="宋体" w:hAnsi="宋体" w:eastAsia="宋体" w:cs="宋体"/>
          <w:color w:val="auto"/>
          <w:szCs w:val="21"/>
        </w:rPr>
        <w:t>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（采购代理机构名称）</w:t>
      </w:r>
    </w:p>
    <w:p w14:paraId="174691F3">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我方愿意参加贵方组织的</w:t>
      </w:r>
      <w:r>
        <w:rPr>
          <w:rFonts w:hint="eastAsia" w:ascii="宋体" w:hAnsi="宋体" w:eastAsia="宋体" w:cs="宋体"/>
          <w:color w:val="auto"/>
          <w:szCs w:val="21"/>
          <w:u w:val="single"/>
        </w:rPr>
        <w:t xml:space="preserve">         (项目名称)         </w:t>
      </w:r>
      <w:r>
        <w:rPr>
          <w:rFonts w:hint="eastAsia" w:ascii="宋体" w:hAnsi="宋体" w:eastAsia="宋体" w:cs="宋体"/>
          <w:color w:val="auto"/>
          <w:szCs w:val="21"/>
        </w:rPr>
        <w:t>（项目编号：       ）项目的响应，为便于贵方公正、择优地确定供应商，我方就本次响应有关事项郑重声明如下：</w:t>
      </w:r>
    </w:p>
    <w:p w14:paraId="0A0F06D0">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1.我方承诺已经具备《中华人民共和国政府采购法》第二十二条中规定的参加政府采购活动的供应商应当具备的条件：</w:t>
      </w:r>
    </w:p>
    <w:p w14:paraId="3B55BE4C">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（1）具有独立承担民事责任的能力；</w:t>
      </w:r>
    </w:p>
    <w:p w14:paraId="18600D9C">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（2）具有良好的商业信誉和健全的财务会计制度；</w:t>
      </w:r>
    </w:p>
    <w:p w14:paraId="6A4824F1">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（3）具有履行合同所必需的设备和专业技术能力；</w:t>
      </w:r>
    </w:p>
    <w:p w14:paraId="755090BC">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（4）有依法缴纳税收和社会保障资金的良好记录；</w:t>
      </w:r>
    </w:p>
    <w:p w14:paraId="3CD595E4">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（5）参加政府采购活动前三年内，在经营活动中没有重大违法记录；</w:t>
      </w:r>
    </w:p>
    <w:p w14:paraId="5EA14731">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（6）法律、行政法规规定的其他条件。</w:t>
      </w:r>
    </w:p>
    <w:p w14:paraId="706677C2">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FFE34D1">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3.经查询，在“信用中国”和“中国政府采购网”网站我方未被列入失信被执行人、重大税收违法案件当事人名单、政府采购严重违法失信行为记录名单。</w:t>
      </w:r>
    </w:p>
    <w:p w14:paraId="6BA3C1C4">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 xml:space="preserve">4.以上事项如有虚假或隐瞒，我方愿意承担一切后果，并不再寻求任何旨在减轻或免除法律责任的辩解。 </w:t>
      </w:r>
    </w:p>
    <w:p w14:paraId="3A6463B7">
      <w:pPr>
        <w:tabs>
          <w:tab w:val="left" w:pos="7200"/>
        </w:tabs>
        <w:ind w:firstLine="315" w:firstLineChars="150"/>
        <w:rPr>
          <w:rFonts w:hint="eastAsia" w:ascii="宋体" w:hAnsi="宋体" w:eastAsia="宋体" w:cs="宋体"/>
          <w:color w:val="auto"/>
          <w:szCs w:val="21"/>
        </w:rPr>
      </w:pPr>
      <w:r>
        <w:rPr>
          <w:rFonts w:hint="eastAsia" w:ascii="宋体" w:hAnsi="宋体" w:eastAsia="宋体" w:cs="宋体"/>
          <w:color w:val="auto"/>
          <w:szCs w:val="21"/>
        </w:rPr>
        <w:t>说明：</w:t>
      </w:r>
    </w:p>
    <w:p w14:paraId="622D0003">
      <w:pPr>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1.供应商应当通过 “信用中国”（www.creditchina.gov.cn）和“中国政府采购网”网站（www.ccgp.gov.cn）查询供应商相关主体的信用记录。查询时间为本项目响应截止时间前10日至响应截止时间中任意一天。对列入失信被执行人、重大税收违法案件当事人名单、政府采购严重违法失信行为记录名单的供应商，将被拒绝参与本项目政府采购活动。</w:t>
      </w:r>
    </w:p>
    <w:p w14:paraId="45230D99">
      <w:pPr>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389DB0B">
      <w:pPr>
        <w:snapToGrid w:val="0"/>
        <w:spacing w:before="50" w:after="165" w:afterLines="50"/>
        <w:jc w:val="left"/>
        <w:rPr>
          <w:rFonts w:hint="eastAsia" w:ascii="宋体" w:hAnsi="宋体" w:eastAsia="宋体" w:cs="宋体"/>
          <w:color w:val="auto"/>
          <w:szCs w:val="21"/>
        </w:rPr>
      </w:pPr>
      <w:r>
        <w:rPr>
          <w:rFonts w:hint="eastAsia" w:ascii="宋体" w:hAnsi="宋体" w:eastAsia="宋体" w:cs="宋体"/>
          <w:color w:val="auto"/>
          <w:szCs w:val="21"/>
        </w:rPr>
        <w:t xml:space="preserve"> </w:t>
      </w:r>
      <w:r>
        <w:rPr>
          <w:rFonts w:hint="eastAsia" w:ascii="宋体" w:hAnsi="宋体" w:eastAsia="宋体" w:cs="宋体"/>
          <w:b/>
          <w:color w:val="auto"/>
          <w:szCs w:val="21"/>
        </w:rPr>
        <w:t xml:space="preserve">  3.如为联合体响应，盖章处须加盖联合体各方公章并由联合体各方法定代表人分别签署，否则响应无效。</w:t>
      </w:r>
    </w:p>
    <w:p w14:paraId="41C77CAD">
      <w:pPr>
        <w:snapToGrid w:val="0"/>
        <w:spacing w:before="50" w:after="331" w:afterLines="100" w:line="360" w:lineRule="auto"/>
        <w:jc w:val="left"/>
        <w:rPr>
          <w:rFonts w:hint="eastAsia" w:ascii="宋体" w:hAnsi="宋体" w:eastAsia="宋体" w:cs="宋体"/>
          <w:color w:val="auto"/>
          <w:szCs w:val="21"/>
        </w:rPr>
      </w:pPr>
      <w:r>
        <w:rPr>
          <w:rFonts w:hint="eastAsia" w:ascii="宋体" w:hAnsi="宋体" w:eastAsia="宋体" w:cs="宋体"/>
          <w:color w:val="auto"/>
          <w:szCs w:val="21"/>
        </w:rPr>
        <w:t xml:space="preserve">                                     </w:t>
      </w:r>
    </w:p>
    <w:p w14:paraId="60F824DA">
      <w:pPr>
        <w:snapToGrid w:val="0"/>
        <w:spacing w:before="50" w:after="331" w:afterLines="100" w:line="360" w:lineRule="auto"/>
        <w:ind w:left="7428" w:leftChars="2223" w:hanging="2760" w:hangingChars="1150"/>
        <w:jc w:val="left"/>
        <w:rPr>
          <w:rFonts w:hint="eastAsia" w:ascii="宋体" w:hAnsi="宋体" w:eastAsia="宋体" w:cs="宋体"/>
          <w:color w:val="auto"/>
          <w:kern w:val="0"/>
          <w:sz w:val="24"/>
          <w:szCs w:val="24"/>
          <w:lang w:val="zh-CN"/>
        </w:rPr>
      </w:pPr>
      <w:r>
        <w:rPr>
          <w:rFonts w:hint="eastAsia" w:ascii="宋体" w:hAnsi="宋体" w:eastAsia="宋体" w:cs="宋体"/>
          <w:color w:val="auto"/>
          <w:sz w:val="24"/>
          <w:szCs w:val="24"/>
        </w:rPr>
        <w:t xml:space="preserve">  </w:t>
      </w:r>
      <w:r>
        <w:rPr>
          <w:rFonts w:hint="eastAsia" w:ascii="宋体" w:hAnsi="宋体" w:eastAsia="宋体" w:cs="宋体"/>
          <w:color w:val="auto"/>
          <w:kern w:val="0"/>
          <w:sz w:val="24"/>
          <w:szCs w:val="24"/>
          <w:lang w:val="zh-CN"/>
        </w:rPr>
        <w:t>供应商名称(电子签章)：</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年    月    日</w:t>
      </w:r>
    </w:p>
    <w:p w14:paraId="00E66A71">
      <w:pPr>
        <w:widowControl/>
        <w:jc w:val="left"/>
        <w:rPr>
          <w:rFonts w:hint="eastAsia" w:ascii="宋体" w:hAnsi="宋体" w:eastAsia="宋体" w:cs="宋体"/>
          <w:b/>
          <w:bCs/>
          <w:color w:val="auto"/>
          <w:sz w:val="30"/>
          <w:szCs w:val="30"/>
        </w:rPr>
      </w:pPr>
      <w:r>
        <w:rPr>
          <w:rFonts w:hint="eastAsia" w:ascii="宋体" w:hAnsi="宋体" w:eastAsia="宋体" w:cs="宋体"/>
          <w:b/>
          <w:bCs/>
          <w:color w:val="auto"/>
          <w:sz w:val="30"/>
          <w:szCs w:val="30"/>
        </w:rPr>
        <w:br w:type="page"/>
      </w:r>
    </w:p>
    <w:p w14:paraId="6EFE7059">
      <w:pPr>
        <w:spacing w:line="600" w:lineRule="exact"/>
        <w:jc w:val="left"/>
        <w:rPr>
          <w:rFonts w:hint="eastAsia" w:ascii="宋体" w:hAnsi="宋体" w:eastAsia="宋体" w:cs="宋体"/>
          <w:b/>
          <w:bCs/>
          <w:color w:val="auto"/>
          <w:sz w:val="30"/>
          <w:szCs w:val="30"/>
          <w:u w:val="none"/>
        </w:rPr>
      </w:pPr>
      <w:r>
        <w:rPr>
          <w:rFonts w:hint="eastAsia" w:ascii="宋体" w:hAnsi="宋体" w:eastAsia="宋体" w:cs="宋体"/>
          <w:b/>
          <w:bCs/>
          <w:color w:val="auto"/>
          <w:sz w:val="30"/>
          <w:szCs w:val="30"/>
          <w:lang w:val="en-US" w:eastAsia="zh-CN"/>
        </w:rPr>
        <w:t>八</w:t>
      </w:r>
      <w:r>
        <w:rPr>
          <w:rFonts w:hint="eastAsia" w:ascii="宋体" w:hAnsi="宋体" w:eastAsia="宋体" w:cs="宋体"/>
          <w:b/>
          <w:bCs/>
          <w:color w:val="auto"/>
          <w:sz w:val="30"/>
          <w:szCs w:val="30"/>
        </w:rPr>
        <w:t>、中小企业声明函（供应商应为</w:t>
      </w:r>
      <w:r>
        <w:rPr>
          <w:rFonts w:hint="eastAsia" w:ascii="宋体" w:hAnsi="宋体" w:eastAsia="宋体" w:cs="宋体"/>
          <w:b/>
          <w:bCs/>
          <w:color w:val="auto"/>
          <w:sz w:val="30"/>
          <w:szCs w:val="30"/>
          <w:lang w:eastAsia="zh-CN"/>
        </w:rPr>
        <w:t>中</w:t>
      </w:r>
      <w:r>
        <w:rPr>
          <w:rFonts w:hint="eastAsia" w:asciiTheme="minorEastAsia" w:hAnsiTheme="minorEastAsia" w:eastAsiaTheme="minorEastAsia" w:cstheme="minorEastAsia"/>
          <w:b/>
          <w:bCs/>
          <w:color w:val="auto"/>
          <w:sz w:val="30"/>
          <w:szCs w:val="30"/>
          <w:u w:val="none"/>
        </w:rPr>
        <w:t>小微企业</w:t>
      </w:r>
      <w:r>
        <w:rPr>
          <w:rFonts w:hint="eastAsia" w:ascii="宋体" w:hAnsi="宋体" w:eastAsia="宋体" w:cs="宋体"/>
          <w:b/>
          <w:bCs/>
          <w:color w:val="auto"/>
          <w:sz w:val="30"/>
          <w:szCs w:val="30"/>
          <w:u w:val="none"/>
        </w:rPr>
        <w:t>、监狱企业、残疾人福利性单位）证明文件</w:t>
      </w:r>
    </w:p>
    <w:p w14:paraId="6E91F167">
      <w:pPr>
        <w:spacing w:line="600" w:lineRule="exact"/>
        <w:jc w:val="center"/>
        <w:rPr>
          <w:rFonts w:hint="eastAsia" w:ascii="宋体" w:hAnsi="宋体" w:eastAsia="宋体" w:cs="宋体"/>
          <w:color w:val="auto"/>
          <w:szCs w:val="20"/>
        </w:rPr>
      </w:pPr>
    </w:p>
    <w:p w14:paraId="2CB3BAC4">
      <w:pPr>
        <w:jc w:val="center"/>
        <w:rPr>
          <w:rFonts w:hint="eastAsia" w:ascii="宋体" w:hAnsi="宋体" w:eastAsia="宋体" w:cs="宋体"/>
          <w:b/>
          <w:color w:val="auto"/>
          <w:sz w:val="30"/>
          <w:szCs w:val="30"/>
        </w:rPr>
      </w:pPr>
      <w:r>
        <w:rPr>
          <w:rFonts w:hint="eastAsia" w:ascii="宋体" w:hAnsi="宋体" w:eastAsia="宋体" w:cs="宋体"/>
          <w:b/>
          <w:color w:val="auto"/>
          <w:sz w:val="30"/>
          <w:szCs w:val="30"/>
        </w:rPr>
        <w:t>中小企业声明函</w:t>
      </w:r>
    </w:p>
    <w:p w14:paraId="72183F79">
      <w:pPr>
        <w:rPr>
          <w:rFonts w:hint="eastAsia" w:ascii="宋体" w:hAnsi="宋体" w:eastAsia="宋体" w:cs="宋体"/>
          <w:color w:val="auto"/>
          <w:spacing w:val="-4"/>
          <w:szCs w:val="21"/>
        </w:rPr>
      </w:pPr>
      <w:r>
        <w:rPr>
          <w:rFonts w:hint="eastAsia" w:ascii="宋体" w:hAnsi="宋体" w:eastAsia="宋体" w:cs="宋体"/>
          <w:color w:val="auto"/>
          <w:spacing w:val="-4"/>
          <w:szCs w:val="21"/>
        </w:rPr>
        <w:t>说明：</w:t>
      </w:r>
    </w:p>
    <w:p w14:paraId="1CC8A995">
      <w:pPr>
        <w:ind w:firstLine="404" w:firstLineChars="200"/>
        <w:rPr>
          <w:rFonts w:hint="eastAsia" w:ascii="宋体" w:hAnsi="宋体" w:eastAsia="宋体" w:cs="宋体"/>
          <w:color w:val="auto"/>
          <w:spacing w:val="-4"/>
          <w:szCs w:val="21"/>
        </w:rPr>
      </w:pPr>
      <w:r>
        <w:rPr>
          <w:rFonts w:hint="eastAsia" w:ascii="宋体" w:hAnsi="宋体" w:eastAsia="宋体" w:cs="宋体"/>
          <w:color w:val="auto"/>
          <w:spacing w:val="-4"/>
          <w:szCs w:val="21"/>
        </w:rPr>
        <w:t>1、本声明函主要供参加政府采购活动的中小企业填写，非中小企业无需填写。</w:t>
      </w:r>
    </w:p>
    <w:p w14:paraId="24C985C4">
      <w:pPr>
        <w:ind w:firstLine="404" w:firstLineChars="200"/>
        <w:rPr>
          <w:rFonts w:hint="eastAsia" w:ascii="宋体" w:hAnsi="宋体" w:eastAsia="宋体" w:cs="宋体"/>
          <w:color w:val="auto"/>
          <w:spacing w:val="-4"/>
          <w:szCs w:val="21"/>
        </w:rPr>
      </w:pPr>
      <w:r>
        <w:rPr>
          <w:rFonts w:hint="eastAsia" w:ascii="宋体" w:hAnsi="宋体" w:eastAsia="宋体" w:cs="宋体"/>
          <w:color w:val="auto"/>
          <w:spacing w:val="-4"/>
          <w:szCs w:val="21"/>
        </w:rPr>
        <w:t>2、小型、微型企业提供中型企业提供的服务的，视同为中型企业。</w:t>
      </w:r>
    </w:p>
    <w:p w14:paraId="717E7107">
      <w:pPr>
        <w:ind w:firstLine="404" w:firstLineChars="200"/>
        <w:rPr>
          <w:rFonts w:hint="eastAsia" w:ascii="宋体" w:hAnsi="宋体" w:eastAsia="宋体" w:cs="宋体"/>
          <w:color w:val="auto"/>
          <w:spacing w:val="-4"/>
          <w:szCs w:val="21"/>
        </w:rPr>
      </w:pPr>
    </w:p>
    <w:p w14:paraId="7DB29CAD">
      <w:pPr>
        <w:spacing w:after="120" w:line="500" w:lineRule="exact"/>
        <w:ind w:right="142" w:firstLine="420" w:firstLineChars="200"/>
        <w:rPr>
          <w:rFonts w:hint="eastAsia" w:ascii="宋体" w:hAnsi="宋体" w:eastAsia="宋体" w:cs="宋体"/>
          <w:color w:val="auto"/>
          <w:szCs w:val="21"/>
        </w:rPr>
      </w:pPr>
      <w:r>
        <w:rPr>
          <w:rFonts w:hint="eastAsia" w:ascii="宋体" w:hAnsi="宋体" w:eastAsia="宋体" w:cs="宋体"/>
          <w:color w:val="auto"/>
          <w:szCs w:val="21"/>
        </w:rPr>
        <w:t>本公司郑重声明，根据《政府采购促进中小企业发展管理办法》（财库﹝2020﹞46号）的规定，本公司参加</w:t>
      </w:r>
      <w:r>
        <w:rPr>
          <w:rFonts w:hint="eastAsia" w:ascii="宋体" w:hAnsi="宋体" w:eastAsia="宋体" w:cs="宋体"/>
          <w:color w:val="auto"/>
          <w:u w:val="single"/>
          <w:lang w:val="en-US" w:eastAsia="zh-CN"/>
        </w:rPr>
        <w:t xml:space="preserve">                                                       </w:t>
      </w:r>
      <w:r>
        <w:rPr>
          <w:rFonts w:hint="eastAsia" w:ascii="宋体" w:hAnsi="宋体" w:eastAsia="宋体" w:cs="宋体"/>
          <w:color w:val="auto"/>
          <w:szCs w:val="21"/>
        </w:rPr>
        <w:t>采购活动，服务全部由符合政策要求的中小企业承接。相关企业（含联合体中的中小企业、签订分包意向协议的中小企业）的具体情况如下：</w:t>
      </w:r>
    </w:p>
    <w:p w14:paraId="484B9374">
      <w:pPr>
        <w:tabs>
          <w:tab w:val="left" w:pos="1384"/>
          <w:tab w:val="left" w:pos="4562"/>
          <w:tab w:val="left" w:pos="6803"/>
        </w:tabs>
        <w:spacing w:before="13" w:line="500" w:lineRule="exact"/>
        <w:ind w:right="142" w:firstLine="600" w:firstLineChars="286"/>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u w:val="single"/>
        </w:rPr>
        <w:t>（标的名称）</w:t>
      </w:r>
      <w:r>
        <w:rPr>
          <w:rFonts w:hint="eastAsia" w:ascii="宋体" w:hAnsi="宋体" w:eastAsia="宋体" w:cs="宋体"/>
          <w:color w:val="auto"/>
          <w:szCs w:val="21"/>
        </w:rPr>
        <w:t>，属于</w:t>
      </w:r>
      <w:r>
        <w:rPr>
          <w:rFonts w:hint="eastAsia" w:ascii="宋体" w:hAnsi="宋体" w:eastAsia="宋体" w:cs="宋体"/>
          <w:color w:val="auto"/>
          <w:szCs w:val="21"/>
          <w:u w:val="single"/>
        </w:rPr>
        <w:t>（采购文件中明确的所属行业）</w:t>
      </w:r>
      <w:r>
        <w:rPr>
          <w:rFonts w:hint="eastAsia" w:ascii="宋体" w:hAnsi="宋体" w:eastAsia="宋体" w:cs="宋体"/>
          <w:color w:val="auto"/>
          <w:szCs w:val="21"/>
        </w:rPr>
        <w:t>；承接企业为</w:t>
      </w:r>
      <w:r>
        <w:rPr>
          <w:rFonts w:hint="eastAsia" w:ascii="宋体" w:hAnsi="宋体" w:eastAsia="宋体" w:cs="宋体"/>
          <w:color w:val="auto"/>
          <w:szCs w:val="21"/>
          <w:u w:val="single"/>
        </w:rPr>
        <w:t>（企业名称）</w:t>
      </w:r>
      <w:r>
        <w:rPr>
          <w:rFonts w:hint="eastAsia" w:ascii="宋体" w:hAnsi="宋体" w:eastAsia="宋体" w:cs="宋体"/>
          <w:color w:val="auto"/>
          <w:szCs w:val="21"/>
        </w:rPr>
        <w:t>，从业人员</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人，营业收入为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万元，资产总额为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万元，属于</w:t>
      </w:r>
      <w:r>
        <w:rPr>
          <w:rFonts w:hint="eastAsia" w:ascii="宋体" w:hAnsi="宋体" w:eastAsia="宋体" w:cs="宋体"/>
          <w:color w:val="auto"/>
          <w:szCs w:val="21"/>
          <w:u w:val="single"/>
        </w:rPr>
        <w:t>（中型企业、小型企业、微型企业）</w:t>
      </w:r>
      <w:r>
        <w:rPr>
          <w:rFonts w:hint="eastAsia" w:ascii="宋体" w:hAnsi="宋体" w:eastAsia="宋体" w:cs="宋体"/>
          <w:color w:val="auto"/>
          <w:szCs w:val="21"/>
        </w:rPr>
        <w:t>；</w:t>
      </w:r>
    </w:p>
    <w:p w14:paraId="70C9B73E">
      <w:pPr>
        <w:tabs>
          <w:tab w:val="left" w:pos="1065"/>
          <w:tab w:val="left" w:pos="4262"/>
          <w:tab w:val="left" w:pos="6477"/>
        </w:tabs>
        <w:spacing w:before="20" w:line="500" w:lineRule="exact"/>
        <w:ind w:right="84" w:firstLine="600" w:firstLineChars="286"/>
        <w:rPr>
          <w:rFonts w:hint="eastAsia" w:ascii="宋体" w:hAnsi="宋体" w:eastAsia="宋体" w:cs="宋体"/>
          <w:color w:val="auto"/>
          <w:szCs w:val="21"/>
          <w:u w:val="single"/>
        </w:rPr>
      </w:pPr>
      <w:r>
        <w:rPr>
          <w:rFonts w:hint="eastAsia" w:ascii="宋体" w:hAnsi="宋体" w:eastAsia="宋体" w:cs="宋体"/>
          <w:color w:val="auto"/>
          <w:szCs w:val="21"/>
        </w:rPr>
        <w:t>2.</w:t>
      </w:r>
      <w:r>
        <w:rPr>
          <w:rFonts w:hint="eastAsia" w:ascii="宋体" w:hAnsi="宋体" w:eastAsia="宋体" w:cs="宋体"/>
          <w:color w:val="auto"/>
          <w:szCs w:val="21"/>
          <w:u w:val="single"/>
        </w:rPr>
        <w:t>（标的名称）</w:t>
      </w:r>
      <w:r>
        <w:rPr>
          <w:rFonts w:hint="eastAsia" w:ascii="宋体" w:hAnsi="宋体" w:eastAsia="宋体" w:cs="宋体"/>
          <w:color w:val="auto"/>
          <w:szCs w:val="21"/>
        </w:rPr>
        <w:t>，属于</w:t>
      </w:r>
      <w:r>
        <w:rPr>
          <w:rFonts w:hint="eastAsia" w:ascii="宋体" w:hAnsi="宋体" w:eastAsia="宋体" w:cs="宋体"/>
          <w:color w:val="auto"/>
          <w:szCs w:val="21"/>
          <w:u w:val="single"/>
        </w:rPr>
        <w:t>（采购文件中明确的所属行业）</w:t>
      </w:r>
      <w:r>
        <w:rPr>
          <w:rFonts w:hint="eastAsia" w:ascii="宋体" w:hAnsi="宋体" w:eastAsia="宋体" w:cs="宋体"/>
          <w:color w:val="auto"/>
          <w:szCs w:val="21"/>
        </w:rPr>
        <w:t>；承接企业为</w:t>
      </w:r>
      <w:r>
        <w:rPr>
          <w:rFonts w:hint="eastAsia" w:ascii="宋体" w:hAnsi="宋体" w:eastAsia="宋体" w:cs="宋体"/>
          <w:color w:val="auto"/>
          <w:szCs w:val="21"/>
          <w:u w:val="single"/>
        </w:rPr>
        <w:t>（企业名称）</w:t>
      </w:r>
      <w:r>
        <w:rPr>
          <w:rFonts w:hint="eastAsia" w:ascii="宋体" w:hAnsi="宋体" w:eastAsia="宋体" w:cs="宋体"/>
          <w:color w:val="auto"/>
          <w:szCs w:val="21"/>
        </w:rPr>
        <w:t>，从业人员</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人，营业收入为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万元，资产总额为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万元，属于</w:t>
      </w:r>
      <w:r>
        <w:rPr>
          <w:rFonts w:hint="eastAsia" w:ascii="宋体" w:hAnsi="宋体" w:eastAsia="宋体" w:cs="宋体"/>
          <w:color w:val="auto"/>
          <w:szCs w:val="21"/>
          <w:u w:val="single"/>
        </w:rPr>
        <w:t>（中型企业、小型企业、微型企业）</w:t>
      </w:r>
      <w:r>
        <w:rPr>
          <w:rFonts w:hint="eastAsia" w:ascii="宋体" w:hAnsi="宋体" w:eastAsia="宋体" w:cs="宋体"/>
          <w:color w:val="auto"/>
          <w:szCs w:val="21"/>
        </w:rPr>
        <w:t>；</w:t>
      </w:r>
    </w:p>
    <w:p w14:paraId="0FC1E730">
      <w:pPr>
        <w:spacing w:before="34" w:after="120" w:line="500" w:lineRule="exact"/>
        <w:ind w:left="765" w:right="142" w:hanging="5"/>
        <w:rPr>
          <w:rFonts w:hint="eastAsia" w:ascii="宋体" w:hAnsi="宋体" w:eastAsia="宋体" w:cs="宋体"/>
          <w:color w:val="auto"/>
          <w:szCs w:val="21"/>
        </w:rPr>
      </w:pPr>
      <w:r>
        <w:rPr>
          <w:rFonts w:hint="eastAsia" w:ascii="宋体" w:hAnsi="宋体" w:eastAsia="宋体" w:cs="宋体"/>
          <w:color w:val="auto"/>
          <w:szCs w:val="21"/>
        </w:rPr>
        <w:t xml:space="preserve">…… </w:t>
      </w:r>
    </w:p>
    <w:p w14:paraId="478DDCD4">
      <w:pPr>
        <w:spacing w:before="34" w:after="120" w:line="500" w:lineRule="exact"/>
        <w:ind w:right="142" w:firstLine="420" w:firstLineChars="200"/>
        <w:rPr>
          <w:rFonts w:hint="eastAsia" w:ascii="宋体" w:hAnsi="宋体" w:eastAsia="宋体" w:cs="宋体"/>
          <w:color w:val="auto"/>
          <w:szCs w:val="21"/>
        </w:rPr>
      </w:pPr>
      <w:r>
        <w:rPr>
          <w:rFonts w:hint="eastAsia" w:ascii="宋体" w:hAnsi="宋体" w:eastAsia="宋体" w:cs="宋体"/>
          <w:color w:val="auto"/>
          <w:szCs w:val="21"/>
        </w:rPr>
        <w:t>以上企业，不属于大企业的分支机构，不存在控股股东为大企业的情形，也不存在与大企业的负责人为同一人的情形。</w:t>
      </w:r>
    </w:p>
    <w:p w14:paraId="6800CB8E">
      <w:pPr>
        <w:spacing w:before="34" w:after="120" w:line="500" w:lineRule="exact"/>
        <w:ind w:right="142" w:firstLine="420" w:firstLineChars="200"/>
        <w:rPr>
          <w:rFonts w:hint="eastAsia" w:ascii="宋体" w:hAnsi="宋体" w:eastAsia="宋体" w:cs="宋体"/>
          <w:color w:val="auto"/>
          <w:szCs w:val="21"/>
        </w:rPr>
      </w:pPr>
      <w:r>
        <w:rPr>
          <w:rFonts w:hint="eastAsia" w:ascii="宋体" w:hAnsi="宋体" w:eastAsia="宋体" w:cs="宋体"/>
          <w:color w:val="auto"/>
          <w:szCs w:val="21"/>
        </w:rPr>
        <w:t>本企业对上述声明内容的真实性负责。如有虚假，将依法承担相应责任。</w:t>
      </w:r>
    </w:p>
    <w:p w14:paraId="2D45F013">
      <w:pPr>
        <w:spacing w:line="360" w:lineRule="auto"/>
        <w:ind w:firstLine="420" w:firstLineChars="200"/>
        <w:rPr>
          <w:rFonts w:hint="eastAsia" w:ascii="宋体" w:hAnsi="宋体" w:eastAsia="宋体" w:cs="宋体"/>
          <w:color w:val="auto"/>
          <w:szCs w:val="21"/>
        </w:rPr>
      </w:pPr>
    </w:p>
    <w:p w14:paraId="4DC8D046">
      <w:pPr>
        <w:spacing w:line="360" w:lineRule="auto"/>
        <w:ind w:firstLine="420" w:firstLineChars="200"/>
        <w:rPr>
          <w:rFonts w:hint="eastAsia" w:ascii="宋体" w:hAnsi="宋体" w:eastAsia="宋体" w:cs="宋体"/>
          <w:color w:val="auto"/>
          <w:szCs w:val="21"/>
        </w:rPr>
      </w:pPr>
    </w:p>
    <w:p w14:paraId="05DFA52B">
      <w:pPr>
        <w:snapToGrid w:val="0"/>
        <w:spacing w:line="360" w:lineRule="auto"/>
        <w:ind w:firstLine="4508" w:firstLineChars="2147"/>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供应商名称(电子签章)</w:t>
      </w:r>
      <w:r>
        <w:rPr>
          <w:rFonts w:hint="eastAsia" w:ascii="宋体" w:hAnsi="宋体" w:eastAsia="宋体" w:cs="宋体"/>
          <w:color w:val="auto"/>
          <w:kern w:val="0"/>
          <w:szCs w:val="21"/>
          <w:u w:val="single"/>
          <w:lang w:val="zh-CN"/>
        </w:rPr>
        <w:t xml:space="preserve">：       </w:t>
      </w:r>
      <w:r>
        <w:rPr>
          <w:rFonts w:hint="eastAsia" w:ascii="宋体" w:hAnsi="宋体" w:eastAsia="宋体" w:cs="宋体"/>
          <w:color w:val="auto"/>
          <w:kern w:val="0"/>
          <w:szCs w:val="21"/>
          <w:lang w:val="zh-CN"/>
        </w:rPr>
        <w:t xml:space="preserve">            </w:t>
      </w:r>
    </w:p>
    <w:p w14:paraId="5DB29BBC">
      <w:pPr>
        <w:snapToGrid w:val="0"/>
        <w:spacing w:line="360" w:lineRule="auto"/>
        <w:ind w:firstLine="4515" w:firstLineChars="2150"/>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日期</w:t>
      </w:r>
      <w:r>
        <w:rPr>
          <w:rFonts w:hint="eastAsia" w:ascii="宋体" w:hAnsi="宋体" w:eastAsia="宋体" w:cs="宋体"/>
          <w:color w:val="auto"/>
          <w:kern w:val="0"/>
          <w:szCs w:val="21"/>
        </w:rPr>
        <w:t xml:space="preserve">：  年  </w:t>
      </w:r>
      <w:r>
        <w:rPr>
          <w:rFonts w:hint="eastAsia" w:ascii="宋体" w:hAnsi="宋体" w:eastAsia="宋体" w:cs="宋体"/>
          <w:color w:val="auto"/>
          <w:kern w:val="0"/>
          <w:szCs w:val="21"/>
          <w:lang w:val="zh-CN"/>
        </w:rPr>
        <w:t>月</w:t>
      </w:r>
      <w:r>
        <w:rPr>
          <w:rFonts w:hint="eastAsia" w:ascii="宋体" w:hAnsi="宋体" w:eastAsia="宋体" w:cs="宋体"/>
          <w:color w:val="auto"/>
          <w:kern w:val="0"/>
          <w:szCs w:val="21"/>
        </w:rPr>
        <w:t xml:space="preserve">   </w:t>
      </w:r>
      <w:r>
        <w:rPr>
          <w:rFonts w:hint="eastAsia" w:ascii="宋体" w:hAnsi="宋体" w:eastAsia="宋体" w:cs="宋体"/>
          <w:color w:val="auto"/>
          <w:kern w:val="0"/>
          <w:szCs w:val="21"/>
          <w:lang w:val="zh-CN"/>
        </w:rPr>
        <w:t>日</w:t>
      </w:r>
    </w:p>
    <w:p w14:paraId="24E64B3E">
      <w:pPr>
        <w:spacing w:line="360" w:lineRule="auto"/>
        <w:ind w:firstLine="420" w:firstLineChars="200"/>
        <w:rPr>
          <w:rFonts w:hint="eastAsia" w:ascii="宋体" w:hAnsi="宋体" w:eastAsia="宋体" w:cs="宋体"/>
          <w:color w:val="auto"/>
          <w:szCs w:val="21"/>
        </w:rPr>
      </w:pPr>
    </w:p>
    <w:p w14:paraId="06E7C75B">
      <w:pPr>
        <w:snapToGrid w:val="0"/>
        <w:spacing w:before="50" w:after="165" w:afterLines="50" w:line="360" w:lineRule="auto"/>
        <w:jc w:val="left"/>
        <w:rPr>
          <w:rFonts w:hint="eastAsia" w:ascii="宋体" w:hAnsi="宋体" w:eastAsia="宋体" w:cs="宋体"/>
          <w:color w:val="auto"/>
          <w:szCs w:val="21"/>
        </w:rPr>
      </w:pPr>
      <w:r>
        <w:rPr>
          <w:rFonts w:hint="eastAsia" w:ascii="宋体" w:hAnsi="宋体" w:eastAsia="宋体" w:cs="宋体"/>
          <w:color w:val="auto"/>
          <w:szCs w:val="21"/>
        </w:rPr>
        <w:t>注：</w:t>
      </w:r>
    </w:p>
    <w:p w14:paraId="2182FD63">
      <w:pPr>
        <w:numPr>
          <w:ilvl w:val="0"/>
          <w:numId w:val="5"/>
        </w:numPr>
        <w:snapToGrid w:val="0"/>
        <w:spacing w:before="50" w:after="165" w:afterLines="50" w:line="360" w:lineRule="auto"/>
        <w:jc w:val="left"/>
        <w:rPr>
          <w:rFonts w:hint="eastAsia" w:ascii="宋体" w:hAnsi="宋体" w:eastAsia="宋体" w:cs="宋体"/>
          <w:color w:val="auto"/>
          <w:szCs w:val="21"/>
        </w:rPr>
      </w:pPr>
      <w:r>
        <w:rPr>
          <w:rFonts w:hint="eastAsia" w:ascii="宋体" w:hAnsi="宋体" w:eastAsia="宋体" w:cs="宋体"/>
          <w:color w:val="auto"/>
          <w:szCs w:val="21"/>
        </w:rPr>
        <w:t>从业人员、营业收入、资产总额填报上一年度数据，无上一年度数据的新成立企业可不填报。</w:t>
      </w:r>
    </w:p>
    <w:p w14:paraId="4AC1A643">
      <w:pPr>
        <w:snapToGrid w:val="0"/>
        <w:spacing w:before="50" w:after="165" w:afterLines="50" w:line="360" w:lineRule="auto"/>
        <w:ind w:firstLine="315" w:firstLineChars="150"/>
        <w:jc w:val="left"/>
        <w:rPr>
          <w:rFonts w:hint="eastAsia" w:ascii="宋体" w:hAnsi="宋体" w:eastAsia="宋体" w:cs="宋体"/>
          <w:color w:val="auto"/>
          <w:szCs w:val="21"/>
        </w:rPr>
      </w:pPr>
      <w:r>
        <w:rPr>
          <w:rFonts w:hint="eastAsia" w:ascii="宋体" w:hAnsi="宋体" w:eastAsia="宋体" w:cs="宋体"/>
          <w:color w:val="auto"/>
          <w:szCs w:val="21"/>
        </w:rPr>
        <w:t>2、请根据自己的真实情况出具《中小企业声明函》。依法享受中小企业优惠政策的，采购人或者采购代理机构在公告入围结果时，同时公告其《中小企业声明函》，接受社会监督。</w:t>
      </w:r>
    </w:p>
    <w:p w14:paraId="729ECF5C">
      <w:pPr>
        <w:widowControl/>
        <w:spacing w:line="360" w:lineRule="auto"/>
        <w:jc w:val="left"/>
        <w:rPr>
          <w:rFonts w:hint="eastAsia" w:ascii="宋体" w:hAnsi="宋体" w:eastAsia="宋体" w:cs="宋体"/>
          <w:color w:val="auto"/>
          <w:sz w:val="20"/>
          <w:szCs w:val="24"/>
        </w:rPr>
        <w:sectPr>
          <w:pgSz w:w="11906" w:h="16838"/>
          <w:pgMar w:top="1134" w:right="1134" w:bottom="1134" w:left="1134" w:header="720" w:footer="720" w:gutter="0"/>
          <w:cols w:space="720" w:num="1"/>
          <w:docGrid w:type="lines" w:linePitch="331" w:charSpace="0"/>
        </w:sectPr>
      </w:pPr>
    </w:p>
    <w:p w14:paraId="3C547773">
      <w:pPr>
        <w:spacing w:line="360" w:lineRule="auto"/>
        <w:jc w:val="center"/>
        <w:rPr>
          <w:rFonts w:hint="eastAsia" w:ascii="宋体" w:hAnsi="宋体" w:eastAsia="宋体" w:cs="宋体"/>
          <w:b/>
          <w:color w:val="auto"/>
          <w:sz w:val="30"/>
          <w:szCs w:val="30"/>
        </w:rPr>
      </w:pPr>
    </w:p>
    <w:p w14:paraId="6A9F5DF6">
      <w:pPr>
        <w:spacing w:line="360" w:lineRule="auto"/>
        <w:jc w:val="center"/>
        <w:rPr>
          <w:rFonts w:hint="eastAsia" w:ascii="宋体" w:hAnsi="宋体" w:eastAsia="宋体" w:cs="宋体"/>
          <w:b/>
          <w:color w:val="auto"/>
          <w:sz w:val="30"/>
          <w:szCs w:val="30"/>
        </w:rPr>
      </w:pPr>
      <w:r>
        <w:rPr>
          <w:rFonts w:hint="eastAsia" w:ascii="宋体" w:hAnsi="宋体" w:eastAsia="宋体" w:cs="宋体"/>
          <w:b/>
          <w:color w:val="auto"/>
          <w:sz w:val="30"/>
          <w:szCs w:val="30"/>
        </w:rPr>
        <w:t>残疾人福利性单位声明函（如有）</w:t>
      </w:r>
    </w:p>
    <w:p w14:paraId="18192AF9">
      <w:pPr>
        <w:spacing w:line="360" w:lineRule="auto"/>
        <w:jc w:val="center"/>
        <w:rPr>
          <w:rFonts w:hint="eastAsia" w:ascii="宋体" w:hAnsi="宋体" w:eastAsia="宋体" w:cs="宋体"/>
          <w:b/>
          <w:color w:val="auto"/>
          <w:sz w:val="30"/>
          <w:szCs w:val="30"/>
        </w:rPr>
      </w:pPr>
    </w:p>
    <w:p w14:paraId="45426473">
      <w:pPr>
        <w:spacing w:line="360" w:lineRule="auto"/>
        <w:jc w:val="left"/>
        <w:rPr>
          <w:rFonts w:hint="eastAsia" w:ascii="宋体" w:hAnsi="宋体" w:eastAsia="宋体" w:cs="宋体"/>
          <w:color w:val="auto"/>
          <w:szCs w:val="21"/>
        </w:rPr>
      </w:pPr>
      <w:r>
        <w:rPr>
          <w:rFonts w:hint="eastAsia" w:ascii="宋体" w:hAnsi="宋体" w:eastAsia="宋体" w:cs="宋体"/>
          <w:color w:val="auto"/>
          <w:sz w:val="30"/>
          <w:szCs w:val="30"/>
        </w:rPr>
        <w:t xml:space="preserve">  </w:t>
      </w:r>
      <w:r>
        <w:rPr>
          <w:rFonts w:hint="eastAsia" w:ascii="宋体" w:hAnsi="宋体" w:eastAsia="宋体" w:cs="宋体"/>
          <w:color w:val="auto"/>
          <w:szCs w:val="21"/>
        </w:rPr>
        <w:t xml:space="preserve"> 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单位的</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 xml:space="preserve">    项</w:t>
      </w:r>
      <w:r>
        <w:rPr>
          <w:rFonts w:hint="eastAsia" w:ascii="宋体" w:hAnsi="宋体" w:eastAsia="宋体" w:cs="宋体"/>
          <w:color w:val="auto"/>
          <w:u w:val="single"/>
        </w:rPr>
        <w:t xml:space="preserve">目名称         </w:t>
      </w:r>
      <w:r>
        <w:rPr>
          <w:rFonts w:hint="eastAsia" w:ascii="宋体" w:hAnsi="宋体" w:eastAsia="宋体" w:cs="宋体"/>
          <w:color w:val="auto"/>
          <w:szCs w:val="21"/>
        </w:rPr>
        <w:t>项目采购活动提供本单位制造的货物（由本单位承担工程/提供服务），或者提供其他残疾人福利性单位制造的货物（不包括使用非残疾人福利性单位注册商标的货物）。</w:t>
      </w:r>
    </w:p>
    <w:p w14:paraId="01E7CC67">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本公司对上述声明的真实性负责。如有虚假，将依法承担相应责任。</w:t>
      </w:r>
    </w:p>
    <w:p w14:paraId="5D2D51C3">
      <w:pPr>
        <w:spacing w:line="360" w:lineRule="auto"/>
        <w:jc w:val="left"/>
        <w:rPr>
          <w:rFonts w:hint="eastAsia" w:ascii="宋体" w:hAnsi="宋体" w:eastAsia="宋体" w:cs="宋体"/>
          <w:b/>
          <w:color w:val="auto"/>
          <w:szCs w:val="21"/>
        </w:rPr>
      </w:pPr>
    </w:p>
    <w:p w14:paraId="75185739">
      <w:pPr>
        <w:spacing w:line="360" w:lineRule="auto"/>
        <w:jc w:val="left"/>
        <w:rPr>
          <w:rFonts w:hint="eastAsia" w:ascii="宋体" w:hAnsi="宋体" w:eastAsia="宋体" w:cs="宋体"/>
          <w:b/>
          <w:color w:val="auto"/>
          <w:szCs w:val="21"/>
        </w:rPr>
      </w:pPr>
    </w:p>
    <w:p w14:paraId="30E52457">
      <w:pPr>
        <w:snapToGrid w:val="0"/>
        <w:spacing w:line="360" w:lineRule="auto"/>
        <w:ind w:left="5385" w:leftChars="1736" w:hanging="1739" w:hangingChars="825"/>
        <w:rPr>
          <w:rFonts w:hint="eastAsia" w:ascii="宋体" w:hAnsi="宋体" w:eastAsia="宋体" w:cs="宋体"/>
          <w:b w:val="0"/>
          <w:bCs/>
          <w:color w:val="auto"/>
          <w:kern w:val="0"/>
          <w:szCs w:val="21"/>
        </w:rPr>
      </w:pPr>
      <w:r>
        <w:rPr>
          <w:rFonts w:hint="eastAsia" w:ascii="宋体" w:hAnsi="宋体" w:eastAsia="宋体" w:cs="宋体"/>
          <w:b/>
          <w:color w:val="auto"/>
          <w:szCs w:val="21"/>
        </w:rPr>
        <w:t xml:space="preserve">                                                                    </w:t>
      </w:r>
      <w:r>
        <w:rPr>
          <w:rFonts w:hint="eastAsia" w:ascii="宋体" w:hAnsi="宋体" w:eastAsia="宋体" w:cs="宋体"/>
          <w:b w:val="0"/>
          <w:bCs/>
          <w:color w:val="auto"/>
          <w:kern w:val="0"/>
          <w:szCs w:val="21"/>
          <w:lang w:val="zh-CN"/>
        </w:rPr>
        <w:t>供应商名称(电子签章)：</w:t>
      </w:r>
      <w:r>
        <w:rPr>
          <w:rFonts w:hint="eastAsia" w:ascii="宋体" w:hAnsi="宋体" w:eastAsia="宋体" w:cs="宋体"/>
          <w:b w:val="0"/>
          <w:bCs/>
          <w:color w:val="auto"/>
          <w:kern w:val="0"/>
          <w:szCs w:val="21"/>
          <w:u w:val="single"/>
          <w:lang w:val="zh-CN"/>
        </w:rPr>
        <w:t xml:space="preserve">                </w:t>
      </w:r>
    </w:p>
    <w:p w14:paraId="7520EE96">
      <w:pPr>
        <w:snapToGrid w:val="0"/>
        <w:spacing w:line="360" w:lineRule="auto"/>
        <w:ind w:firstLine="5355" w:firstLineChars="2550"/>
        <w:rPr>
          <w:rFonts w:hint="eastAsia" w:ascii="宋体" w:hAnsi="宋体" w:eastAsia="宋体" w:cs="宋体"/>
          <w:b w:val="0"/>
          <w:bCs/>
          <w:color w:val="auto"/>
          <w:kern w:val="0"/>
          <w:szCs w:val="21"/>
          <w:lang w:val="zh-CN"/>
        </w:rPr>
      </w:pPr>
      <w:r>
        <w:rPr>
          <w:rFonts w:hint="eastAsia" w:ascii="宋体" w:hAnsi="宋体" w:eastAsia="宋体" w:cs="宋体"/>
          <w:b w:val="0"/>
          <w:bCs/>
          <w:color w:val="auto"/>
          <w:kern w:val="0"/>
          <w:szCs w:val="21"/>
          <w:lang w:val="zh-CN"/>
        </w:rPr>
        <w:t>日期</w:t>
      </w:r>
      <w:r>
        <w:rPr>
          <w:rFonts w:hint="eastAsia" w:ascii="宋体" w:hAnsi="宋体" w:eastAsia="宋体" w:cs="宋体"/>
          <w:b w:val="0"/>
          <w:bCs/>
          <w:color w:val="auto"/>
          <w:kern w:val="0"/>
          <w:szCs w:val="21"/>
        </w:rPr>
        <w:t xml:space="preserve">：  年  </w:t>
      </w:r>
      <w:r>
        <w:rPr>
          <w:rFonts w:hint="eastAsia" w:ascii="宋体" w:hAnsi="宋体" w:eastAsia="宋体" w:cs="宋体"/>
          <w:b w:val="0"/>
          <w:bCs/>
          <w:color w:val="auto"/>
          <w:kern w:val="0"/>
          <w:szCs w:val="21"/>
          <w:lang w:val="zh-CN"/>
        </w:rPr>
        <w:t>月</w:t>
      </w:r>
      <w:r>
        <w:rPr>
          <w:rFonts w:hint="eastAsia" w:ascii="宋体" w:hAnsi="宋体" w:eastAsia="宋体" w:cs="宋体"/>
          <w:b w:val="0"/>
          <w:bCs/>
          <w:color w:val="auto"/>
          <w:kern w:val="0"/>
          <w:szCs w:val="21"/>
        </w:rPr>
        <w:t xml:space="preserve">   </w:t>
      </w:r>
      <w:r>
        <w:rPr>
          <w:rFonts w:hint="eastAsia" w:ascii="宋体" w:hAnsi="宋体" w:eastAsia="宋体" w:cs="宋体"/>
          <w:b w:val="0"/>
          <w:bCs/>
          <w:color w:val="auto"/>
          <w:kern w:val="0"/>
          <w:szCs w:val="21"/>
          <w:lang w:val="zh-CN"/>
        </w:rPr>
        <w:t>日</w:t>
      </w:r>
    </w:p>
    <w:p w14:paraId="5CBD04B9">
      <w:pPr>
        <w:spacing w:line="360" w:lineRule="auto"/>
        <w:ind w:left="5180" w:leftChars="1979" w:hanging="1024" w:hangingChars="488"/>
        <w:rPr>
          <w:rFonts w:hint="eastAsia" w:ascii="宋体" w:hAnsi="宋体" w:eastAsia="宋体" w:cs="宋体"/>
          <w:color w:val="auto"/>
          <w:szCs w:val="21"/>
        </w:rPr>
      </w:pPr>
    </w:p>
    <w:p w14:paraId="0D2AFAB2">
      <w:pPr>
        <w:spacing w:line="360" w:lineRule="auto"/>
        <w:ind w:right="420" w:firstLine="420" w:firstLineChars="200"/>
        <w:rPr>
          <w:rFonts w:hint="eastAsia" w:ascii="宋体" w:hAnsi="宋体" w:eastAsia="宋体" w:cs="宋体"/>
          <w:color w:val="auto"/>
          <w:szCs w:val="21"/>
        </w:rPr>
      </w:pPr>
      <w:r>
        <w:rPr>
          <w:rFonts w:hint="eastAsia" w:ascii="宋体" w:hAnsi="宋体" w:eastAsia="宋体" w:cs="宋体"/>
          <w:color w:val="auto"/>
          <w:szCs w:val="21"/>
        </w:rPr>
        <w:t>注：请根据自己的真实情况出具《残疾人福利性单位声明函》。依法享受中小企业优惠政策的，采购人或者采购代理机构在公告入围结果时，同时公告其《残疾人福利性单位声明函》，接受社会监督；根据《关于政府采购支持监狱企业发展有关问题的通知》（财库[2014]68号）的规定，供应商提供由省级以上监狱管理局、戒毒管理局（含新疆生产建设兵团）出具的属于监狱企业证明文件的，视同为小型和微型企业。</w:t>
      </w:r>
    </w:p>
    <w:p w14:paraId="3EE730F9">
      <w:pPr>
        <w:widowControl/>
        <w:spacing w:line="360" w:lineRule="auto"/>
        <w:jc w:val="left"/>
        <w:rPr>
          <w:rFonts w:hint="eastAsia" w:ascii="宋体" w:hAnsi="宋体" w:eastAsia="宋体" w:cs="宋体"/>
          <w:color w:val="auto"/>
          <w:sz w:val="20"/>
          <w:szCs w:val="24"/>
        </w:rPr>
        <w:sectPr>
          <w:pgSz w:w="11906" w:h="16838"/>
          <w:pgMar w:top="1134" w:right="1134" w:bottom="1134" w:left="1134" w:header="720" w:footer="720" w:gutter="0"/>
          <w:cols w:space="720" w:num="1"/>
          <w:docGrid w:type="lines" w:linePitch="331" w:charSpace="0"/>
        </w:sectPr>
      </w:pPr>
    </w:p>
    <w:p w14:paraId="6DB9756A">
      <w:pPr>
        <w:jc w:val="center"/>
        <w:rPr>
          <w:rFonts w:hint="eastAsia" w:ascii="宋体" w:hAnsi="宋体" w:eastAsia="宋体" w:cs="宋体"/>
          <w:b/>
          <w:bCs/>
          <w:color w:val="auto"/>
          <w:sz w:val="30"/>
          <w:szCs w:val="30"/>
        </w:rPr>
      </w:pPr>
    </w:p>
    <w:p w14:paraId="42AA9E3D">
      <w:pPr>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lang w:val="en-US" w:eastAsia="zh-CN"/>
        </w:rPr>
        <w:t>九、</w:t>
      </w:r>
      <w:r>
        <w:rPr>
          <w:rFonts w:hint="eastAsia" w:ascii="宋体" w:hAnsi="宋体" w:eastAsia="宋体" w:cs="宋体"/>
          <w:b/>
          <w:bCs/>
          <w:color w:val="auto"/>
          <w:sz w:val="30"/>
          <w:szCs w:val="30"/>
        </w:rPr>
        <w:t>供应商认为需要提供的其他证明材料（如有）</w:t>
      </w:r>
    </w:p>
    <w:p w14:paraId="2F2B3121">
      <w:pPr>
        <w:pStyle w:val="7"/>
        <w:outlineLvl w:val="9"/>
        <w:rPr>
          <w:rFonts w:hint="eastAsia" w:ascii="宋体" w:hAnsi="宋体" w:eastAsia="宋体" w:cs="宋体"/>
          <w:color w:val="auto"/>
        </w:rPr>
      </w:pPr>
    </w:p>
    <w:p w14:paraId="2FD0F402">
      <w:pPr>
        <w:rPr>
          <w:rFonts w:hint="eastAsia" w:ascii="宋体" w:hAnsi="宋体" w:eastAsia="宋体" w:cs="宋体"/>
          <w:color w:val="auto"/>
        </w:rPr>
      </w:pPr>
    </w:p>
    <w:p w14:paraId="56DA7423">
      <w:pPr>
        <w:pStyle w:val="3"/>
        <w:outlineLvl w:val="9"/>
        <w:rPr>
          <w:rFonts w:hint="eastAsia" w:ascii="宋体" w:hAnsi="宋体" w:eastAsia="宋体" w:cs="宋体"/>
          <w:color w:val="auto"/>
        </w:rPr>
      </w:pPr>
    </w:p>
    <w:p w14:paraId="395A4D77">
      <w:pPr>
        <w:rPr>
          <w:rFonts w:hint="eastAsia" w:ascii="宋体" w:hAnsi="宋体" w:eastAsia="宋体" w:cs="宋体"/>
          <w:color w:val="auto"/>
        </w:rPr>
      </w:pPr>
    </w:p>
    <w:p w14:paraId="2E812D95">
      <w:pPr>
        <w:snapToGrid w:val="0"/>
        <w:spacing w:line="360" w:lineRule="auto"/>
        <w:ind w:firstLine="5040" w:firstLineChars="2100"/>
        <w:rPr>
          <w:rFonts w:hint="eastAsia" w:ascii="宋体" w:hAnsi="宋体" w:eastAsia="宋体" w:cs="宋体"/>
          <w:color w:val="auto"/>
          <w:kern w:val="0"/>
          <w:sz w:val="24"/>
        </w:rPr>
      </w:pPr>
      <w:r>
        <w:rPr>
          <w:rFonts w:hint="eastAsia" w:ascii="宋体" w:hAnsi="宋体" w:eastAsia="宋体" w:cs="宋体"/>
          <w:color w:val="auto"/>
          <w:kern w:val="0"/>
          <w:sz w:val="24"/>
          <w:lang w:val="zh-CN"/>
        </w:rPr>
        <w:t>供应商名称(电子签章)：</w:t>
      </w:r>
    </w:p>
    <w:p w14:paraId="248FF4D7">
      <w:pPr>
        <w:snapToGrid w:val="0"/>
        <w:spacing w:line="360" w:lineRule="auto"/>
        <w:ind w:firstLine="5160" w:firstLineChars="215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w:t>
      </w:r>
      <w:r>
        <w:rPr>
          <w:rFonts w:hint="eastAsia" w:ascii="宋体" w:hAnsi="宋体" w:eastAsia="宋体" w:cs="宋体"/>
          <w:color w:val="auto"/>
          <w:kern w:val="0"/>
          <w:sz w:val="24"/>
        </w:rPr>
        <w:t xml:space="preserve">：  年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w:t>
      </w:r>
    </w:p>
    <w:p w14:paraId="42979F11">
      <w:pPr>
        <w:pStyle w:val="7"/>
        <w:outlineLvl w:val="9"/>
        <w:rPr>
          <w:rFonts w:hint="eastAsia" w:ascii="宋体" w:hAnsi="宋体" w:eastAsia="宋体" w:cs="宋体"/>
          <w:color w:val="auto"/>
        </w:rPr>
        <w:sectPr>
          <w:pgSz w:w="11906" w:h="16838"/>
          <w:pgMar w:top="1134" w:right="1134" w:bottom="1134" w:left="1134" w:header="720" w:footer="720" w:gutter="0"/>
          <w:pgNumType w:fmt="decimal"/>
          <w:cols w:space="720" w:num="1"/>
          <w:docGrid w:type="lines" w:linePitch="331" w:charSpace="0"/>
        </w:sectPr>
      </w:pPr>
    </w:p>
    <w:p w14:paraId="43AA01F3">
      <w:pPr>
        <w:pStyle w:val="16"/>
        <w:jc w:val="center"/>
        <w:rPr>
          <w:rFonts w:hint="eastAsia" w:hAnsi="宋体" w:cs="宋体"/>
          <w:color w:val="auto"/>
          <w:szCs w:val="21"/>
        </w:rPr>
      </w:pPr>
    </w:p>
    <w:p w14:paraId="50428456">
      <w:pPr>
        <w:pStyle w:val="16"/>
        <w:jc w:val="center"/>
        <w:outlineLvl w:val="9"/>
        <w:rPr>
          <w:rFonts w:hint="eastAsia" w:hAnsi="宋体" w:cs="宋体"/>
          <w:b/>
          <w:bCs/>
          <w:color w:val="auto"/>
          <w:sz w:val="28"/>
          <w:szCs w:val="28"/>
        </w:rPr>
      </w:pPr>
      <w:bookmarkStart w:id="178" w:name="_Toc17397"/>
      <w:bookmarkStart w:id="179" w:name="_Toc19686838"/>
      <w:bookmarkStart w:id="180" w:name="_Toc80093013"/>
    </w:p>
    <w:p w14:paraId="0C43395D">
      <w:pPr>
        <w:pStyle w:val="2"/>
        <w:outlineLvl w:val="9"/>
        <w:rPr>
          <w:rFonts w:hint="eastAsia"/>
          <w:color w:val="auto"/>
        </w:rPr>
      </w:pPr>
    </w:p>
    <w:p w14:paraId="3D6790FD">
      <w:pPr>
        <w:pStyle w:val="4"/>
        <w:bidi w:val="0"/>
        <w:jc w:val="center"/>
        <w:outlineLvl w:val="2"/>
        <w:rPr>
          <w:rFonts w:hint="eastAsia" w:hAnsi="宋体" w:cs="宋体"/>
          <w:b/>
          <w:bCs/>
          <w:color w:val="auto"/>
          <w:szCs w:val="28"/>
        </w:rPr>
      </w:pPr>
      <w:bookmarkStart w:id="181" w:name="_Toc4414"/>
      <w:bookmarkStart w:id="182" w:name="_Toc2726"/>
      <w:r>
        <w:rPr>
          <w:rFonts w:hint="eastAsia" w:asciiTheme="majorEastAsia" w:hAnsiTheme="majorEastAsia" w:eastAsiaTheme="majorEastAsia" w:cstheme="majorEastAsia"/>
          <w:color w:val="auto"/>
        </w:rPr>
        <w:t>第三节 商务文件格式</w:t>
      </w:r>
      <w:bookmarkEnd w:id="178"/>
      <w:bookmarkEnd w:id="179"/>
      <w:bookmarkEnd w:id="180"/>
      <w:bookmarkEnd w:id="181"/>
      <w:bookmarkEnd w:id="182"/>
    </w:p>
    <w:p w14:paraId="796C4564">
      <w:pPr>
        <w:snapToGrid w:val="0"/>
        <w:spacing w:before="165" w:beforeLines="50" w:after="50"/>
        <w:rPr>
          <w:rFonts w:hint="eastAsia" w:ascii="宋体" w:hAnsi="宋体" w:cs="宋体"/>
          <w:color w:val="auto"/>
          <w:sz w:val="30"/>
          <w:szCs w:val="20"/>
        </w:rPr>
      </w:pPr>
    </w:p>
    <w:p w14:paraId="73857341">
      <w:pPr>
        <w:snapToGrid w:val="0"/>
        <w:spacing w:before="165" w:beforeLines="50" w:after="50"/>
        <w:rPr>
          <w:rFonts w:hint="eastAsia" w:ascii="宋体" w:hAnsi="宋体" w:cs="宋体"/>
          <w:bCs/>
          <w:color w:val="auto"/>
          <w:sz w:val="32"/>
          <w:szCs w:val="20"/>
        </w:rPr>
      </w:pPr>
      <w:r>
        <w:rPr>
          <w:rFonts w:hint="eastAsia" w:ascii="宋体" w:hAnsi="宋体" w:cs="宋体"/>
          <w:color w:val="auto"/>
          <w:sz w:val="24"/>
        </w:rPr>
        <w:t xml:space="preserve">                                                  </w:t>
      </w:r>
      <w:r>
        <w:rPr>
          <w:rFonts w:hint="eastAsia" w:ascii="宋体" w:hAnsi="宋体" w:cs="宋体"/>
          <w:bCs/>
          <w:color w:val="auto"/>
        </w:rPr>
        <w:t xml:space="preserve">             电子响应文件</w:t>
      </w:r>
    </w:p>
    <w:p w14:paraId="1E7C64DD">
      <w:pPr>
        <w:snapToGrid w:val="0"/>
        <w:spacing w:before="165" w:beforeLines="50" w:after="50"/>
        <w:rPr>
          <w:rFonts w:hint="eastAsia" w:ascii="宋体" w:hAnsi="宋体" w:cs="宋体"/>
          <w:color w:val="auto"/>
          <w:sz w:val="24"/>
          <w:szCs w:val="20"/>
        </w:rPr>
      </w:pPr>
    </w:p>
    <w:p w14:paraId="6C4335A7">
      <w:pPr>
        <w:snapToGrid w:val="0"/>
        <w:spacing w:before="165" w:beforeLines="50" w:after="50"/>
        <w:jc w:val="center"/>
        <w:rPr>
          <w:rFonts w:hint="eastAsia" w:ascii="宋体" w:hAnsi="宋体" w:cs="宋体"/>
          <w:b/>
          <w:color w:val="auto"/>
          <w:sz w:val="24"/>
          <w:szCs w:val="20"/>
        </w:rPr>
      </w:pPr>
      <w:r>
        <w:rPr>
          <w:rFonts w:hint="eastAsia" w:ascii="宋体" w:hAnsi="宋体" w:cs="宋体"/>
          <w:b/>
          <w:color w:val="auto"/>
          <w:sz w:val="32"/>
          <w:szCs w:val="32"/>
        </w:rPr>
        <w:t>商务文件（封面）</w:t>
      </w:r>
    </w:p>
    <w:p w14:paraId="3211E5D3">
      <w:pPr>
        <w:snapToGrid w:val="0"/>
        <w:spacing w:before="165" w:beforeLines="50" w:after="50"/>
        <w:rPr>
          <w:rFonts w:hint="eastAsia" w:ascii="宋体" w:hAnsi="宋体" w:cs="宋体"/>
          <w:bCs/>
          <w:color w:val="auto"/>
          <w:sz w:val="24"/>
          <w:szCs w:val="20"/>
        </w:rPr>
      </w:pPr>
    </w:p>
    <w:p w14:paraId="624D6780">
      <w:pPr>
        <w:pStyle w:val="2"/>
        <w:outlineLvl w:val="9"/>
        <w:rPr>
          <w:rFonts w:hint="eastAsia"/>
          <w:color w:val="auto"/>
        </w:rPr>
      </w:pPr>
    </w:p>
    <w:p w14:paraId="2E56A376">
      <w:pPr>
        <w:snapToGrid w:val="0"/>
        <w:spacing w:before="165" w:beforeLines="50" w:after="50"/>
        <w:ind w:firstLine="540" w:firstLineChars="225"/>
        <w:rPr>
          <w:rFonts w:hint="eastAsia" w:ascii="宋体" w:hAnsi="宋体" w:cs="宋体"/>
          <w:bCs/>
          <w:color w:val="auto"/>
          <w:sz w:val="24"/>
        </w:rPr>
      </w:pPr>
    </w:p>
    <w:p w14:paraId="159887C2">
      <w:pPr>
        <w:snapToGrid w:val="0"/>
        <w:spacing w:before="165" w:beforeLines="50" w:after="50"/>
        <w:ind w:firstLine="540" w:firstLineChars="225"/>
        <w:rPr>
          <w:rFonts w:hint="eastAsia" w:ascii="宋体" w:hAnsi="宋体" w:cs="宋体" w:eastAsiaTheme="minorEastAsia"/>
          <w:bCs/>
          <w:color w:val="auto"/>
          <w:sz w:val="24"/>
          <w:lang w:eastAsia="zh-CN"/>
        </w:rPr>
      </w:pPr>
      <w:r>
        <w:rPr>
          <w:rFonts w:hint="eastAsia" w:ascii="宋体" w:hAnsi="宋体" w:cs="宋体"/>
          <w:bCs/>
          <w:color w:val="auto"/>
          <w:sz w:val="24"/>
        </w:rPr>
        <w:t>项目名称：</w:t>
      </w:r>
      <w:r>
        <w:rPr>
          <w:rFonts w:hint="eastAsia" w:ascii="宋体" w:hAnsi="宋体" w:cs="宋体"/>
          <w:color w:val="auto"/>
          <w:szCs w:val="21"/>
          <w:lang w:eastAsia="zh-CN"/>
        </w:rPr>
        <w:t>2025-2027年岑溪市本级预算单位广告服务框架协议采购</w:t>
      </w:r>
    </w:p>
    <w:p w14:paraId="4C58F79B">
      <w:pPr>
        <w:snapToGrid w:val="0"/>
        <w:spacing w:before="165" w:beforeLines="50" w:after="50"/>
        <w:ind w:firstLine="540" w:firstLineChars="225"/>
        <w:rPr>
          <w:rFonts w:hint="eastAsia" w:ascii="宋体" w:hAnsi="宋体" w:cs="宋体"/>
          <w:bCs/>
          <w:color w:val="auto"/>
          <w:sz w:val="24"/>
        </w:rPr>
      </w:pPr>
    </w:p>
    <w:p w14:paraId="3CB4D153">
      <w:pPr>
        <w:snapToGrid w:val="0"/>
        <w:spacing w:before="165" w:beforeLines="50" w:after="50"/>
        <w:ind w:firstLine="540" w:firstLineChars="225"/>
        <w:rPr>
          <w:rFonts w:hint="eastAsia" w:ascii="宋体" w:hAnsi="宋体" w:cs="宋体" w:eastAsiaTheme="minorEastAsia"/>
          <w:bCs/>
          <w:color w:val="auto"/>
          <w:sz w:val="24"/>
          <w:lang w:eastAsia="zh-CN"/>
        </w:rPr>
      </w:pPr>
      <w:r>
        <w:rPr>
          <w:rFonts w:hint="eastAsia" w:ascii="宋体" w:hAnsi="宋体" w:cs="宋体"/>
          <w:bCs/>
          <w:color w:val="auto"/>
          <w:sz w:val="24"/>
        </w:rPr>
        <w:t>项目编号：</w:t>
      </w:r>
    </w:p>
    <w:p w14:paraId="2C0349D9">
      <w:pPr>
        <w:snapToGrid w:val="0"/>
        <w:spacing w:before="165" w:beforeLines="50" w:after="50"/>
        <w:ind w:firstLine="540" w:firstLineChars="225"/>
        <w:rPr>
          <w:rFonts w:hint="eastAsia" w:ascii="宋体" w:hAnsi="宋体" w:cs="宋体"/>
          <w:bCs/>
          <w:color w:val="auto"/>
          <w:sz w:val="24"/>
          <w:szCs w:val="20"/>
        </w:rPr>
      </w:pPr>
      <w:r>
        <w:rPr>
          <w:rFonts w:hint="eastAsia" w:ascii="宋体" w:hAnsi="宋体" w:cs="宋体"/>
          <w:bCs/>
          <w:color w:val="auto"/>
          <w:sz w:val="24"/>
        </w:rPr>
        <w:t xml:space="preserve"> </w:t>
      </w:r>
    </w:p>
    <w:p w14:paraId="5F7400CA">
      <w:pPr>
        <w:snapToGrid w:val="0"/>
        <w:spacing w:before="165" w:beforeLines="50" w:after="50"/>
        <w:ind w:firstLine="540" w:firstLineChars="225"/>
        <w:rPr>
          <w:rFonts w:hint="eastAsia" w:ascii="宋体" w:hAnsi="宋体" w:cs="宋体"/>
          <w:bCs/>
          <w:color w:val="auto"/>
          <w:sz w:val="24"/>
        </w:rPr>
      </w:pPr>
      <w:r>
        <w:rPr>
          <w:rFonts w:hint="eastAsia" w:ascii="宋体" w:hAnsi="宋体" w:cs="宋体"/>
          <w:bCs/>
          <w:color w:val="auto"/>
          <w:sz w:val="24"/>
        </w:rPr>
        <w:t>所投分标：</w:t>
      </w:r>
    </w:p>
    <w:p w14:paraId="3BCE79A8">
      <w:pPr>
        <w:snapToGrid w:val="0"/>
        <w:spacing w:before="165" w:beforeLines="50" w:after="50"/>
        <w:ind w:firstLine="540" w:firstLineChars="225"/>
        <w:rPr>
          <w:rFonts w:hint="eastAsia" w:ascii="宋体" w:hAnsi="宋体" w:cs="宋体"/>
          <w:bCs/>
          <w:color w:val="auto"/>
          <w:sz w:val="24"/>
          <w:szCs w:val="20"/>
        </w:rPr>
      </w:pPr>
    </w:p>
    <w:p w14:paraId="5D7D71C2">
      <w:pPr>
        <w:pStyle w:val="10"/>
        <w:snapToGrid w:val="0"/>
        <w:spacing w:before="50" w:after="50"/>
        <w:ind w:firstLine="540" w:firstLineChars="225"/>
        <w:rPr>
          <w:rFonts w:hint="eastAsia" w:ascii="宋体" w:hAnsi="宋体" w:cs="宋体"/>
          <w:bCs/>
          <w:color w:val="auto"/>
          <w:sz w:val="24"/>
          <w:szCs w:val="24"/>
        </w:rPr>
      </w:pPr>
      <w:r>
        <w:rPr>
          <w:rFonts w:hint="eastAsia" w:ascii="宋体" w:hAnsi="宋体" w:cs="宋体"/>
          <w:bCs/>
          <w:color w:val="auto"/>
          <w:sz w:val="24"/>
          <w:szCs w:val="24"/>
        </w:rPr>
        <w:t>供应商名称：</w:t>
      </w:r>
    </w:p>
    <w:p w14:paraId="0B6DF0B8">
      <w:pPr>
        <w:pStyle w:val="10"/>
        <w:snapToGrid w:val="0"/>
        <w:spacing w:before="50" w:after="50"/>
        <w:ind w:firstLine="540" w:firstLineChars="225"/>
        <w:rPr>
          <w:rFonts w:hint="eastAsia" w:ascii="宋体" w:hAnsi="宋体" w:cs="宋体"/>
          <w:bCs/>
          <w:color w:val="auto"/>
          <w:sz w:val="24"/>
          <w:szCs w:val="24"/>
        </w:rPr>
      </w:pPr>
    </w:p>
    <w:p w14:paraId="42D6E9C3">
      <w:pPr>
        <w:pStyle w:val="10"/>
        <w:snapToGrid w:val="0"/>
        <w:spacing w:before="50" w:after="50"/>
        <w:ind w:firstLine="540" w:firstLineChars="225"/>
        <w:rPr>
          <w:rFonts w:hint="eastAsia" w:ascii="宋体" w:hAnsi="宋体" w:cs="宋体"/>
          <w:bCs/>
          <w:color w:val="auto"/>
          <w:sz w:val="24"/>
          <w:szCs w:val="24"/>
        </w:rPr>
      </w:pPr>
      <w:r>
        <w:rPr>
          <w:rFonts w:hint="eastAsia" w:ascii="宋体" w:hAnsi="宋体" w:cs="宋体"/>
          <w:bCs/>
          <w:color w:val="auto"/>
          <w:sz w:val="24"/>
          <w:szCs w:val="24"/>
        </w:rPr>
        <w:t>供应商地址：</w:t>
      </w:r>
    </w:p>
    <w:p w14:paraId="473CDBFD">
      <w:pPr>
        <w:pStyle w:val="10"/>
        <w:snapToGrid w:val="0"/>
        <w:spacing w:before="50" w:after="50"/>
        <w:ind w:firstLine="960" w:firstLineChars="400"/>
        <w:rPr>
          <w:rFonts w:hint="eastAsia" w:ascii="宋体" w:hAnsi="宋体" w:cs="宋体"/>
          <w:bCs/>
          <w:color w:val="auto"/>
          <w:sz w:val="24"/>
          <w:szCs w:val="24"/>
        </w:rPr>
      </w:pPr>
    </w:p>
    <w:p w14:paraId="48462DCB">
      <w:pPr>
        <w:snapToGrid w:val="0"/>
        <w:spacing w:before="165" w:beforeLines="50" w:after="50"/>
        <w:ind w:firstLine="645"/>
        <w:rPr>
          <w:rFonts w:hint="eastAsia" w:ascii="宋体" w:hAnsi="宋体" w:cs="宋体"/>
          <w:color w:val="auto"/>
          <w:sz w:val="24"/>
        </w:rPr>
      </w:pPr>
      <w:r>
        <w:rPr>
          <w:rFonts w:hint="eastAsia" w:ascii="宋体" w:hAnsi="宋体" w:cs="宋体"/>
          <w:color w:val="auto"/>
          <w:sz w:val="24"/>
        </w:rPr>
        <w:t xml:space="preserve">                        年  月  日</w:t>
      </w:r>
    </w:p>
    <w:p w14:paraId="064ACAD3">
      <w:pPr>
        <w:snapToGrid w:val="0"/>
        <w:spacing w:before="165" w:beforeLines="50" w:after="50"/>
        <w:rPr>
          <w:rFonts w:hint="eastAsia" w:ascii="宋体" w:hAnsi="宋体" w:cs="宋体"/>
          <w:color w:val="auto"/>
          <w:sz w:val="24"/>
          <w:szCs w:val="20"/>
        </w:rPr>
      </w:pPr>
      <w:r>
        <w:rPr>
          <w:rFonts w:hint="eastAsia" w:ascii="宋体" w:hAnsi="宋体" w:cs="宋体"/>
          <w:color w:val="auto"/>
          <w:sz w:val="24"/>
          <w:szCs w:val="20"/>
        </w:rPr>
        <w:t xml:space="preserve"> </w:t>
      </w:r>
    </w:p>
    <w:p w14:paraId="1BC51E76">
      <w:pPr>
        <w:spacing w:line="360" w:lineRule="auto"/>
        <w:ind w:right="420"/>
        <w:rPr>
          <w:rFonts w:hint="eastAsia" w:ascii="宋体" w:hAnsi="宋体" w:cs="宋体"/>
          <w:color w:val="auto"/>
          <w:sz w:val="24"/>
          <w:szCs w:val="20"/>
        </w:rPr>
      </w:pPr>
    </w:p>
    <w:p w14:paraId="7839B434">
      <w:pPr>
        <w:spacing w:line="360" w:lineRule="auto"/>
        <w:ind w:right="420"/>
        <w:rPr>
          <w:rFonts w:hint="eastAsia" w:ascii="宋体" w:hAnsi="宋体" w:cs="宋体"/>
          <w:color w:val="auto"/>
          <w:sz w:val="24"/>
          <w:szCs w:val="20"/>
        </w:rPr>
      </w:pPr>
    </w:p>
    <w:p w14:paraId="55D52DBF">
      <w:pPr>
        <w:spacing w:line="360" w:lineRule="auto"/>
        <w:ind w:right="420"/>
        <w:rPr>
          <w:rFonts w:hint="eastAsia" w:ascii="宋体" w:hAnsi="宋体" w:cs="宋体"/>
          <w:color w:val="auto"/>
          <w:sz w:val="24"/>
          <w:szCs w:val="20"/>
        </w:rPr>
      </w:pPr>
    </w:p>
    <w:p w14:paraId="03C7D3B5">
      <w:pPr>
        <w:spacing w:line="360" w:lineRule="auto"/>
        <w:ind w:right="420"/>
        <w:rPr>
          <w:rFonts w:hint="eastAsia" w:ascii="宋体" w:hAnsi="宋体" w:cs="宋体"/>
          <w:color w:val="auto"/>
          <w:sz w:val="24"/>
          <w:szCs w:val="20"/>
        </w:rPr>
      </w:pPr>
    </w:p>
    <w:p w14:paraId="5C60FEC4">
      <w:pPr>
        <w:spacing w:line="360" w:lineRule="auto"/>
        <w:ind w:right="420"/>
        <w:rPr>
          <w:rFonts w:hint="eastAsia" w:ascii="宋体" w:hAnsi="宋体" w:cs="宋体"/>
          <w:color w:val="auto"/>
          <w:sz w:val="24"/>
          <w:szCs w:val="20"/>
        </w:rPr>
      </w:pPr>
    </w:p>
    <w:p w14:paraId="0F12B131">
      <w:pPr>
        <w:spacing w:line="360" w:lineRule="auto"/>
        <w:ind w:right="420"/>
        <w:rPr>
          <w:rFonts w:hint="eastAsia" w:ascii="宋体" w:hAnsi="宋体" w:cs="宋体"/>
          <w:color w:val="auto"/>
          <w:sz w:val="24"/>
          <w:szCs w:val="20"/>
        </w:rPr>
      </w:pPr>
    </w:p>
    <w:p w14:paraId="04E6F0E6">
      <w:pPr>
        <w:spacing w:line="360" w:lineRule="auto"/>
        <w:ind w:right="420"/>
        <w:rPr>
          <w:rFonts w:hint="eastAsia" w:ascii="宋体" w:hAnsi="宋体" w:cs="宋体"/>
          <w:color w:val="auto"/>
          <w:sz w:val="24"/>
          <w:szCs w:val="20"/>
        </w:rPr>
      </w:pPr>
    </w:p>
    <w:p w14:paraId="30F0DE1C">
      <w:pPr>
        <w:spacing w:line="360" w:lineRule="auto"/>
        <w:ind w:right="420"/>
        <w:rPr>
          <w:rFonts w:hint="eastAsia" w:ascii="宋体" w:hAnsi="宋体" w:cs="宋体"/>
          <w:color w:val="auto"/>
          <w:sz w:val="24"/>
          <w:szCs w:val="20"/>
        </w:rPr>
      </w:pPr>
    </w:p>
    <w:p w14:paraId="3C579BE7">
      <w:pPr>
        <w:spacing w:line="360" w:lineRule="auto"/>
        <w:ind w:right="420"/>
        <w:rPr>
          <w:rFonts w:hint="eastAsia" w:ascii="宋体" w:hAnsi="宋体" w:cs="宋体"/>
          <w:color w:val="auto"/>
          <w:sz w:val="24"/>
          <w:szCs w:val="20"/>
        </w:rPr>
      </w:pPr>
    </w:p>
    <w:p w14:paraId="7D06B875">
      <w:pPr>
        <w:spacing w:line="360" w:lineRule="auto"/>
        <w:ind w:right="420"/>
        <w:jc w:val="center"/>
        <w:rPr>
          <w:rFonts w:hint="eastAsia" w:ascii="宋体" w:hAnsi="宋体" w:cs="宋体"/>
          <w:b/>
          <w:color w:val="auto"/>
          <w:kern w:val="0"/>
          <w:sz w:val="28"/>
          <w:szCs w:val="28"/>
        </w:rPr>
      </w:pPr>
      <w:r>
        <w:rPr>
          <w:rFonts w:hint="eastAsia" w:ascii="宋体" w:hAnsi="宋体" w:cs="宋体"/>
          <w:b/>
          <w:color w:val="auto"/>
          <w:kern w:val="0"/>
          <w:sz w:val="28"/>
          <w:szCs w:val="28"/>
        </w:rPr>
        <w:t>商务文件目录</w:t>
      </w:r>
    </w:p>
    <w:p w14:paraId="611E8AD1">
      <w:pPr>
        <w:adjustRightInd w:val="0"/>
        <w:spacing w:line="360" w:lineRule="auto"/>
        <w:ind w:left="2" w:firstLine="480" w:firstLineChars="200"/>
        <w:rPr>
          <w:rFonts w:hint="eastAsia" w:ascii="仿宋_GB2312" w:hAnsi="仿宋" w:eastAsia="仿宋_GB2312" w:cs="仿宋_GB2312"/>
          <w:color w:val="auto"/>
          <w:sz w:val="24"/>
          <w:szCs w:val="24"/>
        </w:rPr>
      </w:pPr>
      <w:bookmarkStart w:id="183" w:name="OLE_LINK5"/>
      <w:r>
        <w:rPr>
          <w:rFonts w:hint="eastAsia" w:ascii="仿宋_GB2312" w:hAnsi="仿宋" w:eastAsia="仿宋_GB2312" w:cs="仿宋_GB2312"/>
          <w:color w:val="auto"/>
          <w:sz w:val="24"/>
          <w:szCs w:val="24"/>
        </w:rPr>
        <w:t>一、无串标行为承诺函…………………………………………………………………（页码）</w:t>
      </w:r>
    </w:p>
    <w:p w14:paraId="4C5C4E88">
      <w:pPr>
        <w:adjustRightInd w:val="0"/>
        <w:spacing w:line="360" w:lineRule="auto"/>
        <w:ind w:left="2" w:firstLine="480" w:firstLineChars="200"/>
        <w:rPr>
          <w:rFonts w:hint="eastAsia" w:ascii="仿宋_GB2312" w:hAnsi="仿宋" w:eastAsia="仿宋_GB2312" w:cs="仿宋_GB2312"/>
          <w:color w:val="auto"/>
          <w:sz w:val="24"/>
          <w:szCs w:val="24"/>
        </w:rPr>
      </w:pPr>
      <w:r>
        <w:rPr>
          <w:rFonts w:hint="eastAsia" w:ascii="仿宋_GB2312" w:hAnsi="仿宋" w:eastAsia="仿宋_GB2312" w:cs="仿宋_GB2312"/>
          <w:color w:val="auto"/>
          <w:sz w:val="24"/>
          <w:szCs w:val="24"/>
        </w:rPr>
        <w:t>二、法定代表人身份证明及法定代表人有效身份证正反面扫描件…………………（页码）</w:t>
      </w:r>
    </w:p>
    <w:p w14:paraId="36B29DBB">
      <w:pPr>
        <w:adjustRightInd w:val="0"/>
        <w:spacing w:line="360" w:lineRule="auto"/>
        <w:ind w:left="2" w:firstLine="480" w:firstLineChars="200"/>
        <w:rPr>
          <w:rFonts w:hint="eastAsia" w:ascii="仿宋_GB2312" w:hAnsi="仿宋" w:eastAsia="仿宋_GB2312" w:cs="仿宋_GB2312"/>
          <w:color w:val="auto"/>
          <w:sz w:val="24"/>
          <w:szCs w:val="24"/>
        </w:rPr>
      </w:pPr>
      <w:r>
        <w:rPr>
          <w:rFonts w:hint="eastAsia" w:ascii="仿宋_GB2312" w:hAnsi="仿宋" w:eastAsia="仿宋_GB2312" w:cs="仿宋_GB2312"/>
          <w:color w:val="auto"/>
          <w:sz w:val="24"/>
          <w:szCs w:val="24"/>
        </w:rPr>
        <w:t>三、法定代表人授权委托书（如有委托时）…………………………………………（页码）</w:t>
      </w:r>
    </w:p>
    <w:p w14:paraId="42BCB58E">
      <w:pPr>
        <w:adjustRightInd w:val="0"/>
        <w:spacing w:line="360" w:lineRule="auto"/>
        <w:ind w:left="2" w:firstLine="480" w:firstLineChars="200"/>
        <w:rPr>
          <w:rFonts w:hint="eastAsia" w:ascii="仿宋_GB2312" w:hAnsi="仿宋" w:eastAsia="仿宋_GB2312" w:cs="仿宋_GB2312"/>
          <w:color w:val="auto"/>
          <w:sz w:val="24"/>
          <w:szCs w:val="24"/>
        </w:rPr>
      </w:pPr>
      <w:r>
        <w:rPr>
          <w:rFonts w:hint="eastAsia" w:ascii="仿宋_GB2312" w:hAnsi="仿宋" w:eastAsia="仿宋_GB2312" w:cs="仿宋_GB2312"/>
          <w:color w:val="auto"/>
          <w:sz w:val="24"/>
          <w:szCs w:val="24"/>
        </w:rPr>
        <w:t>四、</w:t>
      </w:r>
      <w:r>
        <w:rPr>
          <w:rFonts w:hint="eastAsia" w:ascii="仿宋_GB2312" w:hAnsi="仿宋" w:eastAsia="仿宋_GB2312" w:cs="仿宋_GB2312"/>
          <w:color w:val="auto"/>
          <w:sz w:val="24"/>
          <w:szCs w:val="24"/>
          <w:lang w:val="zh-CN"/>
        </w:rPr>
        <w:t>商务条款偏离表………………………………</w:t>
      </w:r>
      <w:r>
        <w:rPr>
          <w:rFonts w:hint="eastAsia" w:ascii="仿宋_GB2312" w:hAnsi="仿宋" w:eastAsia="仿宋_GB2312" w:cs="仿宋_GB2312"/>
          <w:color w:val="auto"/>
          <w:sz w:val="24"/>
          <w:szCs w:val="24"/>
        </w:rPr>
        <w:t>……………………………………（页码）</w:t>
      </w:r>
    </w:p>
    <w:p w14:paraId="35DC7C50">
      <w:pPr>
        <w:adjustRightInd w:val="0"/>
        <w:spacing w:line="360" w:lineRule="auto"/>
        <w:ind w:left="2" w:firstLine="480" w:firstLineChars="200"/>
        <w:rPr>
          <w:rFonts w:hint="eastAsia" w:ascii="仿宋_GB2312" w:hAnsi="仿宋" w:eastAsia="仿宋_GB2312" w:cs="仿宋_GB2312"/>
          <w:color w:val="auto"/>
          <w:sz w:val="24"/>
          <w:szCs w:val="24"/>
        </w:rPr>
      </w:pPr>
      <w:r>
        <w:rPr>
          <w:rFonts w:hint="eastAsia" w:ascii="仿宋_GB2312" w:hAnsi="仿宋" w:eastAsia="仿宋_GB2312" w:cs="仿宋_GB2312"/>
          <w:color w:val="auto"/>
          <w:sz w:val="24"/>
          <w:szCs w:val="24"/>
          <w:lang w:val="en-US" w:eastAsia="zh-CN"/>
        </w:rPr>
        <w:t>五、服务承诺</w:t>
      </w:r>
      <w:r>
        <w:rPr>
          <w:rFonts w:hint="eastAsia" w:ascii="仿宋_GB2312" w:hAnsi="仿宋" w:eastAsia="仿宋_GB2312" w:cs="仿宋_GB2312"/>
          <w:color w:val="auto"/>
          <w:sz w:val="24"/>
          <w:szCs w:val="24"/>
          <w:lang w:val="zh-CN"/>
        </w:rPr>
        <w:t>………………</w:t>
      </w:r>
      <w:r>
        <w:rPr>
          <w:rFonts w:hint="eastAsia" w:ascii="仿宋_GB2312" w:hAnsi="仿宋" w:eastAsia="仿宋_GB2312" w:cs="仿宋_GB2312"/>
          <w:color w:val="auto"/>
          <w:sz w:val="24"/>
          <w:szCs w:val="24"/>
        </w:rPr>
        <w:t>……………………………………………………………（页码）</w:t>
      </w:r>
    </w:p>
    <w:p w14:paraId="51C23E81">
      <w:pPr>
        <w:adjustRightInd w:val="0"/>
        <w:spacing w:line="360" w:lineRule="auto"/>
        <w:ind w:left="2" w:firstLine="480" w:firstLineChars="200"/>
        <w:rPr>
          <w:rFonts w:hint="eastAsia" w:ascii="仿宋_GB2312" w:hAnsi="仿宋" w:eastAsia="仿宋_GB2312" w:cs="仿宋_GB2312"/>
          <w:color w:val="auto"/>
          <w:sz w:val="24"/>
          <w:szCs w:val="24"/>
        </w:rPr>
      </w:pPr>
      <w:r>
        <w:rPr>
          <w:rFonts w:hint="eastAsia" w:ascii="仿宋_GB2312" w:hAnsi="仿宋" w:eastAsia="仿宋_GB2312" w:cs="仿宋_GB2312"/>
          <w:color w:val="auto"/>
          <w:sz w:val="24"/>
          <w:szCs w:val="24"/>
          <w:lang w:val="en-US" w:eastAsia="zh-CN"/>
        </w:rPr>
        <w:t>六、经营场地（提供土地使用证明或房产证和有效的租赁合同复印件）</w:t>
      </w:r>
      <w:r>
        <w:rPr>
          <w:rFonts w:hint="eastAsia" w:ascii="仿宋_GB2312" w:hAnsi="仿宋" w:eastAsia="仿宋_GB2312" w:cs="仿宋_GB2312"/>
          <w:color w:val="auto"/>
          <w:sz w:val="24"/>
          <w:szCs w:val="24"/>
          <w:lang w:val="zh-CN"/>
        </w:rPr>
        <w:t>………………………………</w:t>
      </w:r>
      <w:r>
        <w:rPr>
          <w:rFonts w:hint="eastAsia" w:ascii="仿宋_GB2312" w:hAnsi="仿宋" w:eastAsia="仿宋_GB2312" w:cs="仿宋_GB2312"/>
          <w:color w:val="auto"/>
          <w:sz w:val="24"/>
          <w:szCs w:val="24"/>
        </w:rPr>
        <w:t>………………………………………（页码）</w:t>
      </w:r>
    </w:p>
    <w:p w14:paraId="2D2C8E8C">
      <w:pPr>
        <w:adjustRightInd w:val="0"/>
        <w:spacing w:line="360" w:lineRule="auto"/>
        <w:ind w:left="2" w:firstLine="480" w:firstLineChars="200"/>
        <w:rPr>
          <w:rFonts w:hint="eastAsia" w:ascii="仿宋_GB2312" w:hAnsi="仿宋" w:eastAsia="仿宋_GB2312" w:cs="仿宋_GB2312"/>
          <w:color w:val="auto"/>
          <w:sz w:val="24"/>
          <w:szCs w:val="24"/>
        </w:rPr>
      </w:pPr>
      <w:r>
        <w:rPr>
          <w:rFonts w:hint="eastAsia" w:ascii="仿宋_GB2312" w:hAnsi="仿宋" w:eastAsia="仿宋_GB2312" w:cs="仿宋_GB2312"/>
          <w:color w:val="auto"/>
          <w:sz w:val="24"/>
          <w:szCs w:val="24"/>
          <w:lang w:val="en-US" w:eastAsia="zh-CN"/>
        </w:rPr>
        <w:t>七、</w:t>
      </w:r>
      <w:r>
        <w:rPr>
          <w:rFonts w:hint="eastAsia" w:ascii="仿宋_GB2312" w:hAnsi="仿宋" w:eastAsia="仿宋_GB2312" w:cs="仿宋_GB2312"/>
          <w:color w:val="auto"/>
          <w:sz w:val="24"/>
          <w:szCs w:val="24"/>
        </w:rPr>
        <w:t>拟投入服务人员一览表</w:t>
      </w:r>
      <w:r>
        <w:rPr>
          <w:rFonts w:hint="eastAsia" w:ascii="仿宋_GB2312" w:hAnsi="仿宋" w:eastAsia="仿宋_GB2312" w:cs="仿宋_GB2312"/>
          <w:color w:val="auto"/>
          <w:sz w:val="24"/>
          <w:szCs w:val="24"/>
          <w:lang w:val="zh-CN"/>
        </w:rPr>
        <w:t>……………</w:t>
      </w:r>
      <w:r>
        <w:rPr>
          <w:rFonts w:hint="eastAsia" w:ascii="仿宋_GB2312" w:hAnsi="仿宋" w:eastAsia="仿宋_GB2312" w:cs="仿宋_GB2312"/>
          <w:color w:val="auto"/>
          <w:sz w:val="24"/>
          <w:szCs w:val="24"/>
        </w:rPr>
        <w:t>………………………………………………（页码）</w:t>
      </w:r>
    </w:p>
    <w:p w14:paraId="15E79912">
      <w:pPr>
        <w:adjustRightInd w:val="0"/>
        <w:spacing w:line="360" w:lineRule="auto"/>
        <w:ind w:left="2" w:firstLine="480" w:firstLineChars="200"/>
        <w:rPr>
          <w:rFonts w:hint="eastAsia" w:ascii="仿宋_GB2312" w:hAnsi="仿宋" w:eastAsia="仿宋_GB2312" w:cs="仿宋_GB2312"/>
          <w:color w:val="auto"/>
          <w:sz w:val="24"/>
          <w:szCs w:val="24"/>
        </w:rPr>
      </w:pPr>
      <w:bookmarkStart w:id="184" w:name="OLE_LINK6"/>
      <w:bookmarkStart w:id="185" w:name="OLE_LINK7"/>
      <w:r>
        <w:rPr>
          <w:rFonts w:hint="eastAsia" w:ascii="仿宋_GB2312" w:hAnsi="仿宋" w:eastAsia="仿宋_GB2312" w:cs="仿宋_GB2312"/>
          <w:color w:val="auto"/>
          <w:sz w:val="24"/>
          <w:szCs w:val="24"/>
          <w:lang w:val="en-US" w:eastAsia="zh-CN"/>
        </w:rPr>
        <w:t>八</w:t>
      </w:r>
      <w:r>
        <w:rPr>
          <w:rFonts w:hint="eastAsia" w:ascii="仿宋_GB2312" w:hAnsi="仿宋" w:eastAsia="仿宋_GB2312" w:cs="仿宋_GB2312"/>
          <w:color w:val="auto"/>
          <w:sz w:val="24"/>
          <w:szCs w:val="24"/>
        </w:rPr>
        <w:t>、供应商类似业绩的证明文件（如有要求）</w:t>
      </w:r>
      <w:r>
        <w:rPr>
          <w:rFonts w:hint="eastAsia" w:ascii="仿宋_GB2312" w:hAnsi="仿宋" w:eastAsia="仿宋_GB2312" w:cs="仿宋_GB2312"/>
          <w:color w:val="auto"/>
          <w:sz w:val="24"/>
          <w:szCs w:val="24"/>
          <w:lang w:val="zh-CN"/>
        </w:rPr>
        <w:t>……………………………</w:t>
      </w:r>
      <w:r>
        <w:rPr>
          <w:rFonts w:hint="eastAsia" w:ascii="仿宋_GB2312" w:hAnsi="仿宋" w:eastAsia="仿宋_GB2312" w:cs="仿宋_GB2312"/>
          <w:color w:val="auto"/>
          <w:sz w:val="24"/>
          <w:szCs w:val="24"/>
        </w:rPr>
        <w:t>…………（页码）</w:t>
      </w:r>
      <w:bookmarkEnd w:id="184"/>
      <w:bookmarkEnd w:id="185"/>
    </w:p>
    <w:p w14:paraId="14034F44">
      <w:pPr>
        <w:pStyle w:val="35"/>
        <w:spacing w:line="360" w:lineRule="auto"/>
        <w:rPr>
          <w:rFonts w:hint="eastAsia" w:ascii="宋体" w:hAnsi="宋体" w:eastAsia="宋体" w:cs="宋体"/>
          <w:color w:val="auto"/>
          <w:sz w:val="21"/>
          <w:szCs w:val="21"/>
        </w:rPr>
      </w:pPr>
      <w:r>
        <w:rPr>
          <w:rFonts w:hint="eastAsia" w:cs="仿宋_GB2312"/>
          <w:color w:val="auto"/>
          <w:sz w:val="24"/>
          <w:szCs w:val="24"/>
          <w:lang w:val="en-US" w:eastAsia="zh-CN"/>
        </w:rPr>
        <w:t>九</w:t>
      </w:r>
      <w:r>
        <w:rPr>
          <w:rFonts w:hint="eastAsia" w:ascii="仿宋_GB2312" w:hAnsi="仿宋" w:eastAsia="仿宋_GB2312" w:cs="仿宋_GB2312"/>
          <w:color w:val="auto"/>
          <w:sz w:val="24"/>
          <w:szCs w:val="24"/>
        </w:rPr>
        <w:t>、其他商务文件或说明</w:t>
      </w:r>
      <w:r>
        <w:rPr>
          <w:rFonts w:hint="eastAsia" w:ascii="仿宋_GB2312" w:hAnsi="仿宋" w:eastAsia="仿宋_GB2312" w:cs="仿宋_GB2312"/>
          <w:color w:val="auto"/>
          <w:sz w:val="24"/>
          <w:szCs w:val="24"/>
          <w:lang w:val="zh-CN"/>
        </w:rPr>
        <w:t>…………………………………………………………</w:t>
      </w:r>
      <w:r>
        <w:rPr>
          <w:rFonts w:hint="eastAsia" w:ascii="仿宋_GB2312" w:hAnsi="仿宋" w:eastAsia="仿宋_GB2312" w:cs="仿宋_GB2312"/>
          <w:color w:val="auto"/>
          <w:sz w:val="24"/>
          <w:szCs w:val="24"/>
        </w:rPr>
        <w:t>…（页码）</w:t>
      </w:r>
    </w:p>
    <w:bookmarkEnd w:id="183"/>
    <w:p w14:paraId="320AF0E2">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注：以上目录是基本格式要求，各供应商可根据自身情况进一步向下增加内容或细化。</w:t>
      </w:r>
    </w:p>
    <w:p w14:paraId="64979BA0">
      <w:pPr>
        <w:snapToGrid w:val="0"/>
        <w:spacing w:line="360" w:lineRule="auto"/>
        <w:ind w:firstLine="420" w:firstLineChars="200"/>
        <w:jc w:val="left"/>
        <w:rPr>
          <w:rFonts w:hint="eastAsia" w:ascii="宋体" w:hAnsi="宋体" w:eastAsia="宋体" w:cs="宋体"/>
          <w:color w:val="auto"/>
          <w:sz w:val="21"/>
          <w:szCs w:val="21"/>
        </w:rPr>
        <w:sectPr>
          <w:pgSz w:w="11906" w:h="16838"/>
          <w:pgMar w:top="1134" w:right="1134" w:bottom="1134" w:left="1134" w:header="720" w:footer="720" w:gutter="0"/>
          <w:pgNumType w:fmt="decimal"/>
          <w:cols w:space="720" w:num="1"/>
          <w:docGrid w:type="lines" w:linePitch="331" w:charSpace="0"/>
        </w:sectPr>
      </w:pPr>
    </w:p>
    <w:p w14:paraId="4E496353">
      <w:pPr>
        <w:snapToGrid w:val="0"/>
        <w:spacing w:before="165" w:beforeLines="50" w:after="50"/>
        <w:ind w:left="420"/>
        <w:jc w:val="center"/>
        <w:rPr>
          <w:rFonts w:hint="eastAsia" w:ascii="宋体" w:hAnsi="宋体" w:cs="宋体"/>
          <w:b/>
          <w:bCs/>
          <w:color w:val="auto"/>
          <w:sz w:val="30"/>
          <w:szCs w:val="30"/>
        </w:rPr>
      </w:pPr>
    </w:p>
    <w:p w14:paraId="7B9C32A9">
      <w:pPr>
        <w:snapToGrid w:val="0"/>
        <w:spacing w:before="165" w:beforeLines="50" w:after="50"/>
        <w:ind w:left="420"/>
        <w:jc w:val="center"/>
        <w:rPr>
          <w:rFonts w:hint="eastAsia" w:ascii="宋体" w:hAnsi="宋体" w:cs="宋体"/>
          <w:b/>
          <w:bCs/>
          <w:color w:val="auto"/>
          <w:sz w:val="30"/>
          <w:szCs w:val="30"/>
        </w:rPr>
      </w:pPr>
      <w:r>
        <w:rPr>
          <w:rFonts w:hint="eastAsia" w:ascii="宋体" w:hAnsi="宋体" w:cs="宋体"/>
          <w:b/>
          <w:bCs/>
          <w:color w:val="auto"/>
          <w:sz w:val="30"/>
          <w:szCs w:val="30"/>
        </w:rPr>
        <w:t>一、无串</w:t>
      </w:r>
      <w:r>
        <w:rPr>
          <w:rFonts w:hint="eastAsia" w:ascii="宋体" w:hAnsi="宋体" w:cs="宋体"/>
          <w:b/>
          <w:bCs/>
          <w:color w:val="auto"/>
          <w:sz w:val="30"/>
          <w:szCs w:val="30"/>
          <w:lang w:val="en-US" w:eastAsia="zh-CN"/>
        </w:rPr>
        <w:t>通响应</w:t>
      </w:r>
      <w:r>
        <w:rPr>
          <w:rFonts w:hint="eastAsia" w:ascii="宋体" w:hAnsi="宋体" w:cs="宋体"/>
          <w:b/>
          <w:bCs/>
          <w:color w:val="auto"/>
          <w:sz w:val="30"/>
          <w:szCs w:val="30"/>
        </w:rPr>
        <w:t>行为承诺函</w:t>
      </w:r>
    </w:p>
    <w:p w14:paraId="3119A238">
      <w:pPr>
        <w:snapToGrid w:val="0"/>
        <w:spacing w:before="165" w:beforeLines="50" w:after="50"/>
        <w:ind w:left="420"/>
        <w:jc w:val="center"/>
        <w:rPr>
          <w:rFonts w:hint="eastAsia" w:ascii="宋体" w:hAnsi="宋体" w:cs="宋体"/>
          <w:b/>
          <w:color w:val="auto"/>
          <w:sz w:val="32"/>
          <w:szCs w:val="32"/>
        </w:rPr>
      </w:pPr>
      <w:r>
        <w:rPr>
          <w:rFonts w:hint="eastAsia" w:ascii="宋体" w:hAnsi="宋体" w:cs="宋体"/>
          <w:b/>
          <w:color w:val="auto"/>
          <w:sz w:val="32"/>
          <w:szCs w:val="32"/>
        </w:rPr>
        <w:t>供应商参加本项目无围标串</w:t>
      </w:r>
      <w:r>
        <w:rPr>
          <w:rFonts w:hint="eastAsia" w:ascii="宋体" w:hAnsi="宋体" w:cs="宋体"/>
          <w:b/>
          <w:color w:val="auto"/>
          <w:sz w:val="32"/>
          <w:szCs w:val="32"/>
          <w:lang w:val="en-US" w:eastAsia="zh-CN"/>
        </w:rPr>
        <w:t>通响应</w:t>
      </w:r>
      <w:r>
        <w:rPr>
          <w:rFonts w:hint="eastAsia" w:ascii="宋体" w:hAnsi="宋体" w:cs="宋体"/>
          <w:b/>
          <w:color w:val="auto"/>
          <w:sz w:val="32"/>
          <w:szCs w:val="32"/>
        </w:rPr>
        <w:t>行为的承诺函</w:t>
      </w:r>
    </w:p>
    <w:p w14:paraId="530B4DAE">
      <w:pPr>
        <w:snapToGrid w:val="0"/>
        <w:spacing w:before="165" w:beforeLines="50" w:after="50"/>
        <w:rPr>
          <w:rFonts w:hint="eastAsia" w:ascii="宋体" w:hAnsi="宋体" w:cs="宋体"/>
          <w:b/>
          <w:color w:val="auto"/>
          <w:szCs w:val="21"/>
        </w:rPr>
      </w:pPr>
    </w:p>
    <w:p w14:paraId="51D79ADB">
      <w:pPr>
        <w:snapToGrid w:val="0"/>
        <w:spacing w:before="165" w:beforeLines="50" w:after="50" w:line="360" w:lineRule="auto"/>
        <w:jc w:val="left"/>
        <w:rPr>
          <w:rFonts w:hint="eastAsia" w:ascii="宋体" w:hAnsi="宋体" w:cs="宋体"/>
          <w:b/>
          <w:color w:val="auto"/>
          <w:szCs w:val="21"/>
        </w:rPr>
      </w:pPr>
      <w:r>
        <w:rPr>
          <w:rFonts w:hint="eastAsia" w:ascii="宋体" w:hAnsi="宋体" w:cs="宋体"/>
          <w:b/>
          <w:color w:val="auto"/>
          <w:szCs w:val="21"/>
        </w:rPr>
        <w:t>一、我方承诺无下列相互串通响应的情形：</w:t>
      </w:r>
    </w:p>
    <w:p w14:paraId="1F775576">
      <w:pPr>
        <w:snapToGrid w:val="0"/>
        <w:spacing w:before="165" w:beforeLines="50" w:after="50" w:line="360" w:lineRule="auto"/>
        <w:ind w:firstLine="411" w:firstLineChars="196"/>
        <w:jc w:val="left"/>
        <w:rPr>
          <w:rFonts w:hint="eastAsia" w:ascii="宋体" w:hAnsi="宋体" w:cs="宋体"/>
          <w:color w:val="auto"/>
          <w:szCs w:val="21"/>
        </w:rPr>
      </w:pPr>
      <w:r>
        <w:rPr>
          <w:rFonts w:hint="eastAsia" w:ascii="宋体" w:hAnsi="宋体" w:cs="宋体"/>
          <w:color w:val="auto"/>
          <w:szCs w:val="21"/>
        </w:rPr>
        <w:t>1.不同供应商的响应文件由同一单位或者个人编制；或者不同供应商报名的IP地址一致的；</w:t>
      </w:r>
    </w:p>
    <w:p w14:paraId="0AFF5960">
      <w:pPr>
        <w:snapToGrid w:val="0"/>
        <w:spacing w:before="165" w:beforeLines="50" w:after="50" w:line="360" w:lineRule="auto"/>
        <w:ind w:firstLine="411" w:firstLineChars="196"/>
        <w:jc w:val="left"/>
        <w:rPr>
          <w:rFonts w:hint="eastAsia" w:ascii="宋体" w:hAnsi="宋体" w:cs="宋体"/>
          <w:color w:val="auto"/>
          <w:szCs w:val="21"/>
        </w:rPr>
      </w:pPr>
      <w:r>
        <w:rPr>
          <w:rFonts w:hint="eastAsia" w:ascii="宋体" w:hAnsi="宋体" w:cs="宋体"/>
          <w:color w:val="auto"/>
          <w:szCs w:val="21"/>
        </w:rPr>
        <w:t>2.不同供应商委托同一单位或者个人办理响应事宜；</w:t>
      </w:r>
    </w:p>
    <w:p w14:paraId="5924DD95">
      <w:pPr>
        <w:snapToGrid w:val="0"/>
        <w:spacing w:before="165" w:beforeLines="50" w:after="50" w:line="360" w:lineRule="auto"/>
        <w:ind w:firstLine="411" w:firstLineChars="196"/>
        <w:jc w:val="left"/>
        <w:rPr>
          <w:rFonts w:hint="eastAsia" w:ascii="宋体" w:hAnsi="宋体" w:cs="宋体"/>
          <w:color w:val="auto"/>
          <w:szCs w:val="21"/>
        </w:rPr>
      </w:pPr>
      <w:r>
        <w:rPr>
          <w:rFonts w:hint="eastAsia" w:ascii="宋体" w:hAnsi="宋体" w:cs="宋体"/>
          <w:color w:val="auto"/>
          <w:szCs w:val="21"/>
        </w:rPr>
        <w:t>3.不同的供应商的响应文件载明的项目管理员为同一个人；</w:t>
      </w:r>
    </w:p>
    <w:p w14:paraId="13E7E12B">
      <w:pPr>
        <w:snapToGrid w:val="0"/>
        <w:spacing w:before="165" w:beforeLines="50" w:after="50" w:line="360" w:lineRule="auto"/>
        <w:ind w:firstLine="411" w:firstLineChars="196"/>
        <w:jc w:val="left"/>
        <w:rPr>
          <w:rFonts w:hint="eastAsia" w:ascii="宋体" w:hAnsi="宋体" w:cs="宋体"/>
          <w:color w:val="auto"/>
          <w:szCs w:val="21"/>
        </w:rPr>
      </w:pPr>
      <w:r>
        <w:rPr>
          <w:rFonts w:hint="eastAsia" w:ascii="宋体" w:hAnsi="宋体" w:cs="宋体"/>
          <w:color w:val="auto"/>
          <w:szCs w:val="21"/>
        </w:rPr>
        <w:t>4.不同供应商的响应文件异常一致或者响应报价呈规律性差异；</w:t>
      </w:r>
    </w:p>
    <w:p w14:paraId="761CCBDF">
      <w:pPr>
        <w:snapToGrid w:val="0"/>
        <w:spacing w:before="165" w:beforeLines="50" w:after="50" w:line="360" w:lineRule="auto"/>
        <w:ind w:firstLine="411" w:firstLineChars="196"/>
        <w:jc w:val="left"/>
        <w:rPr>
          <w:rFonts w:hint="eastAsia" w:ascii="宋体" w:hAnsi="宋体" w:cs="宋体"/>
          <w:color w:val="auto"/>
          <w:szCs w:val="21"/>
        </w:rPr>
      </w:pPr>
      <w:r>
        <w:rPr>
          <w:rFonts w:hint="eastAsia" w:ascii="宋体" w:hAnsi="宋体" w:cs="宋体"/>
          <w:color w:val="auto"/>
          <w:szCs w:val="21"/>
        </w:rPr>
        <w:t>5.不同供应商的响应文件相互混装；</w:t>
      </w:r>
    </w:p>
    <w:p w14:paraId="5291E0A8">
      <w:pPr>
        <w:snapToGrid w:val="0"/>
        <w:spacing w:before="165" w:beforeLines="50" w:after="50" w:line="360" w:lineRule="auto"/>
        <w:ind w:firstLine="411" w:firstLineChars="196"/>
        <w:jc w:val="left"/>
        <w:rPr>
          <w:rFonts w:hint="eastAsia" w:ascii="宋体" w:hAnsi="宋体" w:cs="宋体"/>
          <w:color w:val="auto"/>
          <w:szCs w:val="21"/>
        </w:rPr>
      </w:pPr>
      <w:r>
        <w:rPr>
          <w:rFonts w:hint="eastAsia" w:ascii="宋体" w:hAnsi="宋体" w:cs="宋体"/>
          <w:color w:val="auto"/>
          <w:szCs w:val="21"/>
        </w:rPr>
        <w:t>6.不同供应商的响应保证金从同一单位或者个人账户转出。</w:t>
      </w:r>
    </w:p>
    <w:p w14:paraId="4D38C924">
      <w:pPr>
        <w:snapToGrid w:val="0"/>
        <w:spacing w:before="165" w:beforeLines="50" w:after="50" w:line="360" w:lineRule="auto"/>
        <w:jc w:val="left"/>
        <w:rPr>
          <w:rFonts w:hint="eastAsia" w:ascii="宋体" w:hAnsi="宋体" w:cs="宋体"/>
          <w:color w:val="auto"/>
          <w:szCs w:val="21"/>
        </w:rPr>
      </w:pPr>
      <w:r>
        <w:rPr>
          <w:rFonts w:hint="eastAsia" w:ascii="宋体" w:hAnsi="宋体" w:cs="宋体"/>
          <w:b/>
          <w:color w:val="auto"/>
          <w:szCs w:val="21"/>
        </w:rPr>
        <w:t>二、我方承诺无下列恶意串通的情形：</w:t>
      </w:r>
    </w:p>
    <w:p w14:paraId="3F6A948A">
      <w:pPr>
        <w:snapToGrid w:val="0"/>
        <w:spacing w:before="165" w:beforeLines="50" w:after="50" w:line="360" w:lineRule="auto"/>
        <w:ind w:firstLine="411" w:firstLineChars="196"/>
        <w:jc w:val="left"/>
        <w:rPr>
          <w:rFonts w:hint="eastAsia" w:ascii="宋体" w:hAnsi="宋体" w:cs="宋体"/>
          <w:color w:val="auto"/>
          <w:szCs w:val="21"/>
        </w:rPr>
      </w:pPr>
      <w:r>
        <w:rPr>
          <w:rFonts w:hint="eastAsia" w:ascii="宋体" w:hAnsi="宋体" w:cs="宋体"/>
          <w:color w:val="auto"/>
          <w:szCs w:val="21"/>
        </w:rPr>
        <w:t>1.供应商直接或者间接从采购人或者采购代理机构处获得其他供应商的相关信息并修改其响应文件或者响应文件；</w:t>
      </w:r>
    </w:p>
    <w:p w14:paraId="1B942064">
      <w:pPr>
        <w:snapToGrid w:val="0"/>
        <w:spacing w:before="165" w:beforeLines="50" w:after="50" w:line="360" w:lineRule="auto"/>
        <w:ind w:firstLine="411" w:firstLineChars="196"/>
        <w:jc w:val="left"/>
        <w:rPr>
          <w:rFonts w:hint="eastAsia" w:ascii="宋体" w:hAnsi="宋体" w:cs="宋体"/>
          <w:color w:val="auto"/>
          <w:szCs w:val="21"/>
        </w:rPr>
      </w:pPr>
      <w:r>
        <w:rPr>
          <w:rFonts w:hint="eastAsia" w:ascii="宋体" w:hAnsi="宋体" w:cs="宋体"/>
          <w:color w:val="auto"/>
          <w:szCs w:val="21"/>
        </w:rPr>
        <w:t>2.供应商按照采购人或者采购代理机构的授意撤换、修改响应文件或者响应文件；</w:t>
      </w:r>
    </w:p>
    <w:p w14:paraId="5A1348F7">
      <w:pPr>
        <w:snapToGrid w:val="0"/>
        <w:spacing w:before="165" w:beforeLines="50" w:after="50" w:line="360" w:lineRule="auto"/>
        <w:ind w:firstLine="411" w:firstLineChars="196"/>
        <w:jc w:val="left"/>
        <w:rPr>
          <w:rFonts w:hint="eastAsia" w:ascii="宋体" w:hAnsi="宋体" w:cs="宋体"/>
          <w:color w:val="auto"/>
          <w:szCs w:val="21"/>
        </w:rPr>
      </w:pPr>
      <w:r>
        <w:rPr>
          <w:rFonts w:hint="eastAsia" w:ascii="宋体" w:hAnsi="宋体" w:cs="宋体"/>
          <w:color w:val="auto"/>
          <w:szCs w:val="21"/>
        </w:rPr>
        <w:t>3.供应商之间协商报价、技术方案等响应文件或者响应文件的实质性内容；</w:t>
      </w:r>
    </w:p>
    <w:p w14:paraId="04186C7F">
      <w:pPr>
        <w:snapToGrid w:val="0"/>
        <w:spacing w:before="165" w:beforeLines="50" w:after="50" w:line="360" w:lineRule="auto"/>
        <w:ind w:firstLine="411" w:firstLineChars="196"/>
        <w:jc w:val="left"/>
        <w:rPr>
          <w:rFonts w:hint="eastAsia" w:ascii="宋体" w:hAnsi="宋体" w:cs="宋体"/>
          <w:color w:val="auto"/>
          <w:szCs w:val="21"/>
        </w:rPr>
      </w:pPr>
      <w:r>
        <w:rPr>
          <w:rFonts w:hint="eastAsia" w:ascii="宋体" w:hAnsi="宋体" w:cs="宋体"/>
          <w:color w:val="auto"/>
          <w:szCs w:val="21"/>
        </w:rPr>
        <w:t>4.属于同一集团、协会、商会等组织成员的供应商按照该组织要求协同参加政府采购活动；</w:t>
      </w:r>
    </w:p>
    <w:p w14:paraId="5EC50688">
      <w:pPr>
        <w:snapToGrid w:val="0"/>
        <w:spacing w:before="165" w:beforeLines="50" w:after="50" w:line="360" w:lineRule="auto"/>
        <w:ind w:firstLine="411" w:firstLineChars="196"/>
        <w:jc w:val="left"/>
        <w:rPr>
          <w:rFonts w:hint="eastAsia" w:ascii="宋体" w:hAnsi="宋体" w:cs="宋体"/>
          <w:color w:val="auto"/>
          <w:szCs w:val="21"/>
        </w:rPr>
      </w:pPr>
      <w:r>
        <w:rPr>
          <w:rFonts w:hint="eastAsia" w:ascii="宋体" w:hAnsi="宋体" w:cs="宋体"/>
          <w:color w:val="auto"/>
          <w:szCs w:val="21"/>
        </w:rPr>
        <w:t>5.供应商之间事先约定一致抬高或者压低响应报价，或者在征集项目中事先约定轮流以高价位或者低价位入围，或者事先约定由某一特定供应商入围，然后再参加响应；</w:t>
      </w:r>
    </w:p>
    <w:p w14:paraId="6AE5E493">
      <w:pPr>
        <w:snapToGrid w:val="0"/>
        <w:spacing w:before="165" w:beforeLines="50" w:after="50" w:line="360" w:lineRule="auto"/>
        <w:ind w:firstLine="411" w:firstLineChars="196"/>
        <w:jc w:val="left"/>
        <w:rPr>
          <w:rFonts w:hint="eastAsia" w:ascii="宋体" w:hAnsi="宋体" w:cs="宋体"/>
          <w:color w:val="auto"/>
          <w:szCs w:val="21"/>
        </w:rPr>
      </w:pPr>
      <w:r>
        <w:rPr>
          <w:rFonts w:hint="eastAsia" w:ascii="宋体" w:hAnsi="宋体" w:cs="宋体"/>
          <w:color w:val="auto"/>
          <w:szCs w:val="21"/>
        </w:rPr>
        <w:t>6.供应商之间商定部分供应商放弃参加政府采购活动或者放弃入围；</w:t>
      </w:r>
    </w:p>
    <w:p w14:paraId="5834A04B">
      <w:pPr>
        <w:snapToGrid w:val="0"/>
        <w:spacing w:before="165" w:beforeLines="50" w:after="50" w:line="360" w:lineRule="auto"/>
        <w:ind w:firstLine="411" w:firstLineChars="196"/>
        <w:jc w:val="left"/>
        <w:rPr>
          <w:rFonts w:hint="eastAsia" w:ascii="宋体" w:hAnsi="宋体" w:cs="宋体"/>
          <w:color w:val="auto"/>
          <w:szCs w:val="21"/>
        </w:rPr>
      </w:pPr>
      <w:r>
        <w:rPr>
          <w:rFonts w:hint="eastAsia" w:ascii="宋体" w:hAnsi="宋体" w:cs="宋体"/>
          <w:color w:val="auto"/>
          <w:szCs w:val="21"/>
        </w:rPr>
        <w:t>7.供应商与采购人或者采购代理机构之间、供应商相互之间，为谋求特定供应商入围或者排斥其他供应商的其他串通行为。</w:t>
      </w:r>
    </w:p>
    <w:p w14:paraId="3F379840">
      <w:pPr>
        <w:snapToGrid w:val="0"/>
        <w:spacing w:before="165" w:beforeLines="50" w:after="50" w:line="360" w:lineRule="auto"/>
        <w:ind w:firstLine="413" w:firstLineChars="196"/>
        <w:jc w:val="left"/>
        <w:rPr>
          <w:rFonts w:hint="eastAsia" w:ascii="宋体" w:hAnsi="宋体" w:cs="宋体"/>
          <w:b/>
          <w:color w:val="auto"/>
          <w:szCs w:val="21"/>
        </w:rPr>
      </w:pPr>
      <w:r>
        <w:rPr>
          <w:rFonts w:hint="eastAsia" w:ascii="宋体" w:hAnsi="宋体" w:cs="宋体"/>
          <w:b/>
          <w:color w:val="auto"/>
          <w:szCs w:val="21"/>
        </w:rPr>
        <w:t>以上情形一经核查属实，我方愿意承担一切后果，并不再寻求任何旨在减轻或者免除法律责任的辩解。</w:t>
      </w:r>
    </w:p>
    <w:p w14:paraId="4D4554F7">
      <w:pPr>
        <w:snapToGrid w:val="0"/>
        <w:spacing w:line="360" w:lineRule="auto"/>
        <w:ind w:firstLine="4935" w:firstLineChars="2350"/>
        <w:rPr>
          <w:rFonts w:hint="eastAsia" w:ascii="宋体" w:hAnsi="宋体" w:cs="宋体"/>
          <w:color w:val="auto"/>
          <w:szCs w:val="21"/>
        </w:rPr>
      </w:pPr>
      <w:r>
        <w:rPr>
          <w:rFonts w:hint="eastAsia" w:ascii="宋体" w:hAnsi="宋体" w:cs="宋体"/>
          <w:color w:val="auto"/>
          <w:szCs w:val="21"/>
        </w:rPr>
        <w:t xml:space="preserve"> </w:t>
      </w:r>
    </w:p>
    <w:p w14:paraId="2A121ADE">
      <w:pPr>
        <w:snapToGrid w:val="0"/>
        <w:spacing w:line="360" w:lineRule="auto"/>
        <w:ind w:firstLine="4935" w:firstLineChars="2350"/>
        <w:rPr>
          <w:rFonts w:hint="eastAsia" w:ascii="宋体" w:hAnsi="宋体" w:cs="宋体"/>
          <w:color w:val="auto"/>
          <w:kern w:val="0"/>
          <w:sz w:val="24"/>
        </w:rPr>
      </w:pPr>
      <w:r>
        <w:rPr>
          <w:rFonts w:hint="eastAsia" w:ascii="宋体" w:hAnsi="宋体" w:cs="宋体"/>
          <w:color w:val="auto"/>
          <w:szCs w:val="21"/>
        </w:rPr>
        <w:t xml:space="preserve"> </w:t>
      </w:r>
      <w:r>
        <w:rPr>
          <w:rFonts w:hint="eastAsia" w:ascii="宋体" w:hAnsi="宋体" w:cs="宋体"/>
          <w:color w:val="auto"/>
          <w:kern w:val="0"/>
          <w:sz w:val="24"/>
          <w:lang w:val="zh-CN"/>
        </w:rPr>
        <w:t>供应商名称(电子签章)：</w:t>
      </w:r>
    </w:p>
    <w:p w14:paraId="724804E9">
      <w:pPr>
        <w:snapToGrid w:val="0"/>
        <w:spacing w:line="360" w:lineRule="auto"/>
        <w:ind w:firstLine="5160" w:firstLineChars="2150"/>
        <w:rPr>
          <w:rFonts w:hint="eastAsia" w:ascii="宋体" w:hAnsi="宋体" w:cs="宋体"/>
          <w:color w:val="auto"/>
          <w:kern w:val="0"/>
          <w:sz w:val="24"/>
          <w:lang w:val="zh-CN"/>
        </w:rPr>
      </w:pPr>
      <w:r>
        <w:rPr>
          <w:rFonts w:hint="eastAsia" w:ascii="宋体" w:hAnsi="宋体" w:cs="宋体"/>
          <w:color w:val="auto"/>
          <w:kern w:val="0"/>
          <w:sz w:val="24"/>
          <w:lang w:val="zh-CN"/>
        </w:rPr>
        <w:t>日期</w:t>
      </w:r>
      <w:r>
        <w:rPr>
          <w:rFonts w:hint="eastAsia" w:ascii="宋体" w:hAnsi="宋体" w:cs="宋体"/>
          <w:color w:val="auto"/>
          <w:kern w:val="0"/>
          <w:sz w:val="24"/>
        </w:rPr>
        <w:t xml:space="preserve">：  年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w:t>
      </w:r>
    </w:p>
    <w:p w14:paraId="33486B44">
      <w:pPr>
        <w:pStyle w:val="16"/>
        <w:snapToGrid w:val="0"/>
        <w:spacing w:before="295" w:after="295" w:line="360" w:lineRule="auto"/>
        <w:jc w:val="center"/>
        <w:rPr>
          <w:rFonts w:hint="eastAsia" w:hAnsi="宋体" w:cs="宋体"/>
          <w:b/>
          <w:color w:val="auto"/>
          <w:sz w:val="24"/>
        </w:rPr>
      </w:pPr>
      <w:r>
        <w:rPr>
          <w:rFonts w:hint="eastAsia" w:hAnsi="宋体" w:cs="宋体"/>
          <w:b/>
          <w:color w:val="auto"/>
          <w:sz w:val="24"/>
        </w:rPr>
        <w:br w:type="page"/>
      </w:r>
    </w:p>
    <w:p w14:paraId="407F6FB5">
      <w:pPr>
        <w:pStyle w:val="16"/>
        <w:snapToGrid w:val="0"/>
        <w:spacing w:before="295" w:after="295" w:line="360" w:lineRule="auto"/>
        <w:jc w:val="center"/>
        <w:rPr>
          <w:rFonts w:hint="eastAsia" w:hAnsi="宋体" w:cs="宋体"/>
          <w:b/>
          <w:bCs/>
          <w:color w:val="auto"/>
          <w:sz w:val="30"/>
          <w:szCs w:val="30"/>
        </w:rPr>
      </w:pPr>
    </w:p>
    <w:p w14:paraId="22CD9FD9">
      <w:pPr>
        <w:pStyle w:val="16"/>
        <w:snapToGrid w:val="0"/>
        <w:spacing w:before="295" w:after="295" w:line="360" w:lineRule="auto"/>
        <w:jc w:val="center"/>
        <w:rPr>
          <w:rFonts w:hint="eastAsia" w:hAnsi="宋体" w:cs="宋体"/>
          <w:b/>
          <w:color w:val="auto"/>
          <w:sz w:val="24"/>
        </w:rPr>
      </w:pPr>
      <w:r>
        <w:rPr>
          <w:rFonts w:hint="eastAsia" w:hAnsi="宋体" w:cs="宋体"/>
          <w:b/>
          <w:bCs/>
          <w:color w:val="auto"/>
          <w:sz w:val="30"/>
          <w:szCs w:val="30"/>
        </w:rPr>
        <w:t>二、法定代表人身份证明</w:t>
      </w:r>
    </w:p>
    <w:p w14:paraId="035A26D3">
      <w:pPr>
        <w:spacing w:before="331" w:beforeLines="100" w:after="165" w:afterLines="50"/>
        <w:ind w:left="540"/>
        <w:jc w:val="center"/>
        <w:rPr>
          <w:rFonts w:hint="eastAsia" w:ascii="宋体" w:hAnsi="宋体" w:cs="宋体"/>
          <w:color w:val="auto"/>
          <w:sz w:val="32"/>
          <w:szCs w:val="32"/>
        </w:rPr>
      </w:pPr>
      <w:r>
        <w:rPr>
          <w:rFonts w:hint="eastAsia" w:ascii="宋体" w:hAnsi="宋体" w:cs="宋体"/>
          <w:b/>
          <w:color w:val="auto"/>
          <w:sz w:val="32"/>
          <w:szCs w:val="32"/>
        </w:rPr>
        <w:t>法定代表人身份证明</w:t>
      </w:r>
    </w:p>
    <w:p w14:paraId="5C789BC1">
      <w:pPr>
        <w:spacing w:line="500" w:lineRule="exact"/>
        <w:ind w:left="540"/>
        <w:rPr>
          <w:rFonts w:hint="eastAsia" w:ascii="宋体" w:hAnsi="宋体" w:cs="宋体"/>
          <w:color w:val="auto"/>
          <w:sz w:val="24"/>
        </w:rPr>
      </w:pPr>
      <w:r>
        <w:rPr>
          <w:rFonts w:hint="eastAsia" w:ascii="宋体" w:hAnsi="宋体" w:cs="宋体"/>
          <w:color w:val="auto"/>
          <w:sz w:val="24"/>
          <w:lang w:val="en-US" w:eastAsia="zh-CN"/>
        </w:rPr>
        <w:t>供 应 商</w:t>
      </w:r>
      <w:r>
        <w:rPr>
          <w:rFonts w:hint="eastAsia" w:ascii="宋体" w:hAnsi="宋体" w:cs="宋体"/>
          <w:color w:val="auto"/>
          <w:sz w:val="24"/>
        </w:rPr>
        <w:t>：</w:t>
      </w:r>
      <w:r>
        <w:rPr>
          <w:rFonts w:hint="eastAsia" w:ascii="宋体" w:hAnsi="宋体" w:cs="宋体"/>
          <w:color w:val="auto"/>
          <w:sz w:val="24"/>
          <w:u w:val="single"/>
        </w:rPr>
        <w:t xml:space="preserve">                                                        </w:t>
      </w:r>
    </w:p>
    <w:p w14:paraId="63071323">
      <w:pPr>
        <w:spacing w:line="500" w:lineRule="exact"/>
        <w:ind w:left="540"/>
        <w:rPr>
          <w:rFonts w:hint="eastAsia"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u w:val="single"/>
        </w:rPr>
        <w:t xml:space="preserve">                                                        </w:t>
      </w:r>
    </w:p>
    <w:p w14:paraId="04587F64">
      <w:pPr>
        <w:spacing w:line="500" w:lineRule="exact"/>
        <w:ind w:left="540"/>
        <w:rPr>
          <w:rFonts w:hint="eastAsia" w:ascii="宋体" w:hAnsi="宋体" w:cs="宋体"/>
          <w:color w:val="auto"/>
          <w:sz w:val="24"/>
        </w:rPr>
      </w:pPr>
      <w:r>
        <w:rPr>
          <w:rFonts w:hint="eastAsia" w:ascii="宋体" w:hAnsi="宋体" w:cs="宋体"/>
          <w:color w:val="auto"/>
          <w:sz w:val="24"/>
        </w:rPr>
        <w:t>姓    名：</w:t>
      </w:r>
      <w:r>
        <w:rPr>
          <w:rFonts w:hint="eastAsia" w:ascii="宋体" w:hAnsi="宋体" w:cs="宋体"/>
          <w:color w:val="auto"/>
          <w:sz w:val="24"/>
          <w:u w:val="single"/>
        </w:rPr>
        <w:t xml:space="preserve">                          </w:t>
      </w:r>
      <w:r>
        <w:rPr>
          <w:rFonts w:hint="eastAsia" w:ascii="宋体" w:hAnsi="宋体" w:cs="宋体"/>
          <w:color w:val="auto"/>
          <w:sz w:val="24"/>
        </w:rPr>
        <w:t>性      别：</w:t>
      </w:r>
      <w:r>
        <w:rPr>
          <w:rFonts w:hint="eastAsia" w:ascii="宋体" w:hAnsi="宋体" w:cs="宋体"/>
          <w:color w:val="auto"/>
          <w:sz w:val="24"/>
          <w:u w:val="single"/>
        </w:rPr>
        <w:t xml:space="preserve">                </w:t>
      </w:r>
    </w:p>
    <w:p w14:paraId="3E1EE1F7">
      <w:pPr>
        <w:spacing w:line="500" w:lineRule="exact"/>
        <w:ind w:left="540"/>
        <w:rPr>
          <w:rFonts w:hint="eastAsia" w:ascii="宋体" w:hAnsi="宋体" w:cs="宋体"/>
          <w:color w:val="auto"/>
          <w:sz w:val="24"/>
          <w:u w:val="single"/>
        </w:rPr>
      </w:pPr>
      <w:r>
        <w:rPr>
          <w:rFonts w:hint="eastAsia" w:ascii="宋体" w:hAnsi="宋体" w:cs="宋体"/>
          <w:color w:val="auto"/>
          <w:sz w:val="24"/>
        </w:rPr>
        <w:t>年    龄：</w:t>
      </w:r>
      <w:r>
        <w:rPr>
          <w:rFonts w:hint="eastAsia" w:ascii="宋体" w:hAnsi="宋体" w:cs="宋体"/>
          <w:color w:val="auto"/>
          <w:sz w:val="24"/>
          <w:u w:val="single"/>
        </w:rPr>
        <w:t xml:space="preserve">                          </w:t>
      </w:r>
      <w:r>
        <w:rPr>
          <w:rFonts w:hint="eastAsia" w:ascii="宋体" w:hAnsi="宋体" w:cs="宋体"/>
          <w:color w:val="auto"/>
          <w:sz w:val="24"/>
        </w:rPr>
        <w:t>职      务：</w:t>
      </w:r>
      <w:r>
        <w:rPr>
          <w:rFonts w:hint="eastAsia" w:ascii="宋体" w:hAnsi="宋体" w:cs="宋体"/>
          <w:color w:val="auto"/>
          <w:sz w:val="24"/>
          <w:u w:val="single"/>
        </w:rPr>
        <w:t xml:space="preserve">                </w:t>
      </w:r>
    </w:p>
    <w:p w14:paraId="38CBD476">
      <w:pPr>
        <w:spacing w:line="500" w:lineRule="exact"/>
        <w:ind w:left="540"/>
        <w:rPr>
          <w:rFonts w:hint="eastAsia" w:ascii="宋体" w:hAnsi="宋体" w:cs="宋体"/>
          <w:color w:val="auto"/>
          <w:sz w:val="24"/>
        </w:rPr>
      </w:pPr>
      <w:r>
        <w:rPr>
          <w:rFonts w:hint="eastAsia" w:ascii="宋体" w:hAnsi="宋体" w:cs="宋体"/>
          <w:color w:val="auto"/>
          <w:sz w:val="24"/>
        </w:rPr>
        <w:t>身份证号码：</w:t>
      </w:r>
      <w:r>
        <w:rPr>
          <w:rFonts w:hint="eastAsia" w:ascii="宋体" w:hAnsi="宋体" w:cs="宋体"/>
          <w:color w:val="auto"/>
          <w:sz w:val="24"/>
          <w:u w:val="single"/>
        </w:rPr>
        <w:t xml:space="preserve">                                 </w:t>
      </w:r>
    </w:p>
    <w:p w14:paraId="05406248">
      <w:pPr>
        <w:spacing w:line="500" w:lineRule="exact"/>
        <w:ind w:left="540"/>
        <w:rPr>
          <w:rFonts w:hint="eastAsia" w:ascii="宋体" w:hAnsi="宋体" w:cs="宋体"/>
          <w:color w:val="auto"/>
          <w:sz w:val="24"/>
        </w:rPr>
      </w:pPr>
      <w:r>
        <w:rPr>
          <w:rFonts w:hint="eastAsia" w:ascii="宋体" w:hAnsi="宋体" w:cs="宋体"/>
          <w:color w:val="auto"/>
          <w:sz w:val="24"/>
        </w:rPr>
        <w:t>系</w:t>
      </w:r>
      <w:r>
        <w:rPr>
          <w:rFonts w:hint="eastAsia" w:ascii="宋体" w:hAnsi="宋体" w:cs="宋体"/>
          <w:color w:val="auto"/>
          <w:sz w:val="24"/>
          <w:u w:val="single"/>
        </w:rPr>
        <w:t xml:space="preserve">            （供应商名称）              </w:t>
      </w:r>
      <w:r>
        <w:rPr>
          <w:rFonts w:hint="eastAsia" w:ascii="宋体" w:hAnsi="宋体" w:cs="宋体"/>
          <w:color w:val="auto"/>
          <w:sz w:val="24"/>
        </w:rPr>
        <w:t>的法定代表人。</w:t>
      </w:r>
    </w:p>
    <w:p w14:paraId="514BBC09">
      <w:pPr>
        <w:spacing w:line="500" w:lineRule="exact"/>
        <w:ind w:left="540"/>
        <w:rPr>
          <w:rFonts w:hint="eastAsia" w:ascii="宋体" w:hAnsi="宋体" w:cs="宋体"/>
          <w:color w:val="auto"/>
          <w:sz w:val="24"/>
        </w:rPr>
      </w:pPr>
      <w:r>
        <w:rPr>
          <w:rFonts w:hint="eastAsia" w:ascii="宋体" w:hAnsi="宋体" w:cs="宋体"/>
          <w:color w:val="auto"/>
          <w:sz w:val="24"/>
        </w:rPr>
        <w:t>特此证明。</w:t>
      </w:r>
    </w:p>
    <w:p w14:paraId="759BE8A1">
      <w:pPr>
        <w:spacing w:line="500" w:lineRule="exact"/>
        <w:ind w:left="540"/>
        <w:rPr>
          <w:rFonts w:hint="eastAsia" w:ascii="宋体" w:hAnsi="宋体" w:cs="宋体"/>
          <w:color w:val="auto"/>
          <w:sz w:val="24"/>
        </w:rPr>
      </w:pPr>
    </w:p>
    <w:p w14:paraId="6091F782">
      <w:pPr>
        <w:spacing w:line="500" w:lineRule="exact"/>
        <w:ind w:left="540"/>
        <w:rPr>
          <w:rFonts w:hint="eastAsia" w:ascii="宋体" w:hAnsi="宋体" w:cs="宋体"/>
          <w:color w:val="auto"/>
          <w:sz w:val="24"/>
        </w:rPr>
      </w:pPr>
    </w:p>
    <w:p w14:paraId="7EB2899A">
      <w:pPr>
        <w:spacing w:line="500" w:lineRule="exact"/>
        <w:ind w:left="540"/>
        <w:rPr>
          <w:rFonts w:hint="eastAsia" w:ascii="宋体" w:hAnsi="宋体" w:cs="宋体"/>
          <w:color w:val="auto"/>
          <w:sz w:val="24"/>
        </w:rPr>
      </w:pPr>
      <w:r>
        <w:rPr>
          <w:rFonts w:hint="eastAsia" w:ascii="宋体" w:hAnsi="宋体" w:cs="宋体"/>
          <w:color w:val="auto"/>
          <w:sz w:val="24"/>
        </w:rPr>
        <w:t>附件：法定代表人有效身份证正反面复印件</w:t>
      </w:r>
    </w:p>
    <w:p w14:paraId="7978C85A">
      <w:pPr>
        <w:spacing w:line="500" w:lineRule="exact"/>
        <w:ind w:left="540"/>
        <w:rPr>
          <w:rFonts w:hint="eastAsia" w:ascii="宋体" w:hAnsi="宋体" w:cs="宋体"/>
          <w:color w:val="auto"/>
          <w:sz w:val="24"/>
        </w:rPr>
      </w:pPr>
    </w:p>
    <w:p w14:paraId="0AA582AF">
      <w:pPr>
        <w:snapToGrid w:val="0"/>
        <w:spacing w:line="360" w:lineRule="auto"/>
        <w:ind w:firstLine="4935" w:firstLineChars="2350"/>
        <w:rPr>
          <w:rFonts w:hint="eastAsia" w:ascii="宋体" w:hAnsi="宋体" w:cs="宋体"/>
          <w:color w:val="auto"/>
          <w:szCs w:val="21"/>
        </w:rPr>
      </w:pPr>
      <w:r>
        <w:rPr>
          <w:rFonts w:hint="eastAsia" w:ascii="宋体" w:hAnsi="宋体" w:cs="宋体"/>
          <w:color w:val="auto"/>
          <w:szCs w:val="21"/>
        </w:rPr>
        <w:t xml:space="preserve">  </w:t>
      </w:r>
    </w:p>
    <w:p w14:paraId="644F003C">
      <w:pPr>
        <w:snapToGrid w:val="0"/>
        <w:spacing w:line="360" w:lineRule="auto"/>
        <w:ind w:firstLine="4935" w:firstLineChars="2350"/>
        <w:rPr>
          <w:rFonts w:hint="eastAsia" w:ascii="宋体" w:hAnsi="宋体" w:cs="宋体"/>
          <w:color w:val="auto"/>
          <w:szCs w:val="21"/>
        </w:rPr>
      </w:pPr>
    </w:p>
    <w:p w14:paraId="6E9ED1DF">
      <w:pPr>
        <w:snapToGrid w:val="0"/>
        <w:spacing w:line="360" w:lineRule="auto"/>
        <w:ind w:firstLine="5640" w:firstLineChars="2350"/>
        <w:rPr>
          <w:rFonts w:hint="eastAsia" w:ascii="宋体" w:hAnsi="宋体" w:cs="宋体"/>
          <w:color w:val="auto"/>
          <w:kern w:val="0"/>
          <w:sz w:val="24"/>
        </w:rPr>
      </w:pPr>
      <w:r>
        <w:rPr>
          <w:rFonts w:hint="eastAsia" w:ascii="宋体" w:hAnsi="宋体" w:cs="宋体"/>
          <w:color w:val="auto"/>
          <w:kern w:val="0"/>
          <w:sz w:val="24"/>
          <w:lang w:val="zh-CN"/>
        </w:rPr>
        <w:t>供应商名称(电子签章)：</w:t>
      </w:r>
    </w:p>
    <w:p w14:paraId="71949257">
      <w:pPr>
        <w:snapToGrid w:val="0"/>
        <w:spacing w:line="360" w:lineRule="auto"/>
        <w:ind w:firstLine="5640" w:firstLineChars="2350"/>
        <w:rPr>
          <w:rFonts w:hint="eastAsia" w:ascii="宋体" w:hAnsi="宋体" w:cs="宋体"/>
          <w:color w:val="auto"/>
          <w:kern w:val="0"/>
          <w:sz w:val="24"/>
          <w:lang w:val="zh-CN"/>
        </w:rPr>
      </w:pPr>
      <w:r>
        <w:rPr>
          <w:rFonts w:hint="eastAsia" w:ascii="宋体" w:hAnsi="宋体" w:cs="宋体"/>
          <w:color w:val="auto"/>
          <w:kern w:val="0"/>
          <w:sz w:val="24"/>
          <w:lang w:val="zh-CN"/>
        </w:rPr>
        <w:t>日期</w:t>
      </w:r>
      <w:r>
        <w:rPr>
          <w:rFonts w:hint="eastAsia" w:ascii="宋体" w:hAnsi="宋体" w:cs="宋体"/>
          <w:color w:val="auto"/>
          <w:kern w:val="0"/>
          <w:sz w:val="24"/>
        </w:rPr>
        <w:t xml:space="preserve">：  年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w:t>
      </w:r>
    </w:p>
    <w:p w14:paraId="6168772E">
      <w:pPr>
        <w:snapToGrid w:val="0"/>
        <w:spacing w:before="165" w:beforeLines="50" w:after="50"/>
        <w:jc w:val="center"/>
        <w:rPr>
          <w:rFonts w:hint="eastAsia" w:ascii="宋体" w:hAnsi="宋体" w:cs="宋体"/>
          <w:b/>
          <w:color w:val="auto"/>
          <w:sz w:val="24"/>
        </w:rPr>
      </w:pPr>
    </w:p>
    <w:p w14:paraId="55B4929E">
      <w:pPr>
        <w:snapToGrid w:val="0"/>
        <w:spacing w:before="165" w:beforeLines="50" w:after="50"/>
        <w:ind w:firstLine="600" w:firstLineChars="250"/>
        <w:jc w:val="left"/>
        <w:rPr>
          <w:rFonts w:hint="eastAsia" w:ascii="宋体" w:hAnsi="宋体" w:cs="宋体"/>
          <w:color w:val="auto"/>
          <w:sz w:val="24"/>
        </w:rPr>
      </w:pPr>
    </w:p>
    <w:p w14:paraId="18293002">
      <w:pPr>
        <w:snapToGrid w:val="0"/>
        <w:spacing w:before="165" w:beforeLines="50" w:after="50"/>
        <w:ind w:firstLine="602" w:firstLineChars="250"/>
        <w:jc w:val="left"/>
        <w:rPr>
          <w:rFonts w:hint="eastAsia" w:ascii="宋体" w:hAnsi="宋体" w:cs="宋体"/>
          <w:b/>
          <w:color w:val="auto"/>
          <w:sz w:val="24"/>
          <w:szCs w:val="20"/>
        </w:rPr>
      </w:pPr>
    </w:p>
    <w:tbl>
      <w:tblPr>
        <w:tblStyle w:val="24"/>
        <w:tblpPr w:leftFromText="180" w:rightFromText="180" w:vertAnchor="text" w:horzAnchor="margin" w:tblpY="1169"/>
        <w:tblW w:w="95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1"/>
      </w:tblGrid>
      <w:tr w14:paraId="6D5F3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9541" w:type="dxa"/>
            <w:noWrap w:val="0"/>
            <w:vAlign w:val="top"/>
          </w:tcPr>
          <w:p w14:paraId="02E0987E">
            <w:pPr>
              <w:spacing w:line="360" w:lineRule="auto"/>
              <w:rPr>
                <w:rFonts w:hint="eastAsia" w:ascii="宋体" w:hAnsi="宋体" w:cs="宋体"/>
                <w:b/>
                <w:color w:val="auto"/>
                <w:sz w:val="24"/>
              </w:rPr>
            </w:pPr>
          </w:p>
          <w:p w14:paraId="789865C3">
            <w:pPr>
              <w:spacing w:line="360" w:lineRule="auto"/>
              <w:rPr>
                <w:rFonts w:hint="eastAsia" w:ascii="宋体" w:hAnsi="宋体" w:cs="宋体"/>
                <w:b/>
                <w:color w:val="auto"/>
                <w:sz w:val="24"/>
              </w:rPr>
            </w:pPr>
            <w:r>
              <w:rPr>
                <w:rFonts w:hint="eastAsia" w:ascii="宋体" w:hAnsi="宋体" w:cs="宋体"/>
                <w:b/>
                <w:color w:val="auto"/>
                <w:sz w:val="24"/>
              </w:rPr>
              <w:t>法定代表身份证复印件粘帖处（正、反面）</w:t>
            </w:r>
          </w:p>
        </w:tc>
      </w:tr>
    </w:tbl>
    <w:p w14:paraId="0F4A584B">
      <w:pPr>
        <w:pStyle w:val="16"/>
        <w:snapToGrid w:val="0"/>
        <w:spacing w:before="295" w:after="295" w:line="360" w:lineRule="auto"/>
        <w:jc w:val="left"/>
        <w:rPr>
          <w:rFonts w:hint="eastAsia" w:hAnsi="宋体" w:cs="宋体"/>
          <w:b/>
          <w:color w:val="auto"/>
          <w:sz w:val="24"/>
        </w:rPr>
      </w:pPr>
      <w:r>
        <w:rPr>
          <w:rFonts w:hint="eastAsia" w:hAnsi="宋体" w:cs="宋体"/>
          <w:b/>
          <w:color w:val="auto"/>
          <w:sz w:val="24"/>
        </w:rPr>
        <w:t>附件：</w:t>
      </w:r>
    </w:p>
    <w:p w14:paraId="481E9917">
      <w:pPr>
        <w:pStyle w:val="16"/>
        <w:snapToGrid w:val="0"/>
        <w:spacing w:before="295" w:after="295" w:line="360" w:lineRule="auto"/>
        <w:jc w:val="left"/>
        <w:rPr>
          <w:rFonts w:hint="eastAsia" w:hAnsi="宋体" w:cs="宋体"/>
          <w:b/>
          <w:color w:val="auto"/>
          <w:sz w:val="24"/>
        </w:rPr>
      </w:pPr>
    </w:p>
    <w:p w14:paraId="343CCDF0">
      <w:pPr>
        <w:rPr>
          <w:rFonts w:hint="eastAsia" w:hAnsi="宋体" w:cs="宋体"/>
          <w:b/>
          <w:bCs/>
          <w:color w:val="auto"/>
          <w:sz w:val="30"/>
          <w:szCs w:val="30"/>
        </w:rPr>
      </w:pPr>
      <w:r>
        <w:rPr>
          <w:rFonts w:hint="eastAsia" w:hAnsi="宋体" w:cs="宋体"/>
          <w:b/>
          <w:bCs/>
          <w:color w:val="auto"/>
          <w:sz w:val="30"/>
          <w:szCs w:val="30"/>
        </w:rPr>
        <w:br w:type="page"/>
      </w:r>
    </w:p>
    <w:p w14:paraId="7B397A64">
      <w:pPr>
        <w:pStyle w:val="16"/>
        <w:snapToGrid w:val="0"/>
        <w:spacing w:before="295" w:after="295" w:line="360" w:lineRule="auto"/>
        <w:jc w:val="left"/>
        <w:rPr>
          <w:rFonts w:hint="eastAsia" w:hAnsi="宋体" w:cs="宋体"/>
          <w:b/>
          <w:color w:val="auto"/>
          <w:sz w:val="24"/>
        </w:rPr>
      </w:pPr>
      <w:r>
        <w:rPr>
          <w:rFonts w:hint="eastAsia" w:hAnsi="宋体" w:cs="宋体"/>
          <w:b/>
          <w:bCs/>
          <w:color w:val="auto"/>
          <w:sz w:val="30"/>
          <w:szCs w:val="30"/>
        </w:rPr>
        <w:t>三、法定代表人授权委托书（如有委托时）</w:t>
      </w:r>
    </w:p>
    <w:p w14:paraId="441CE5F8">
      <w:pPr>
        <w:snapToGrid w:val="0"/>
        <w:spacing w:before="165" w:beforeLines="50" w:after="50"/>
        <w:jc w:val="center"/>
        <w:rPr>
          <w:rFonts w:hint="eastAsia" w:ascii="宋体" w:hAnsi="宋体" w:cs="宋体"/>
          <w:b/>
          <w:color w:val="auto"/>
          <w:sz w:val="32"/>
          <w:szCs w:val="32"/>
        </w:rPr>
      </w:pPr>
      <w:r>
        <w:rPr>
          <w:rFonts w:hint="eastAsia" w:ascii="宋体" w:hAnsi="宋体" w:cs="宋体"/>
          <w:b/>
          <w:color w:val="auto"/>
          <w:sz w:val="32"/>
          <w:szCs w:val="32"/>
        </w:rPr>
        <w:t>法定代表人授权委托书</w:t>
      </w:r>
    </w:p>
    <w:p w14:paraId="391E70BF">
      <w:pPr>
        <w:snapToGrid w:val="0"/>
        <w:spacing w:before="165" w:beforeLines="50" w:after="50"/>
        <w:jc w:val="center"/>
        <w:rPr>
          <w:rFonts w:hint="eastAsia" w:ascii="宋体" w:hAnsi="宋体" w:cs="宋体"/>
          <w:b/>
          <w:color w:val="auto"/>
          <w:sz w:val="24"/>
        </w:rPr>
      </w:pPr>
    </w:p>
    <w:p w14:paraId="68448B81">
      <w:pPr>
        <w:pStyle w:val="16"/>
        <w:keepNext w:val="0"/>
        <w:keepLines w:val="0"/>
        <w:pageBreakBefore w:val="0"/>
        <w:widowControl w:val="0"/>
        <w:kinsoku/>
        <w:wordWrap/>
        <w:overflowPunct/>
        <w:topLinePunct w:val="0"/>
        <w:bidi w:val="0"/>
        <w:spacing w:line="440" w:lineRule="exact"/>
        <w:ind w:firstLine="420" w:firstLineChars="200"/>
        <w:textAlignment w:val="auto"/>
        <w:rPr>
          <w:rFonts w:hint="eastAsia" w:hAnsi="宋体" w:cs="宋体"/>
          <w:color w:val="auto"/>
        </w:rPr>
      </w:pPr>
      <w:r>
        <w:rPr>
          <w:rFonts w:hint="eastAsia" w:hAnsi="宋体" w:cs="宋体"/>
          <w:color w:val="auto"/>
        </w:rPr>
        <w:t>致：</w:t>
      </w:r>
      <w:r>
        <w:rPr>
          <w:rFonts w:hint="eastAsia" w:hAnsi="宋体" w:cs="宋体"/>
          <w:color w:val="auto"/>
          <w:u w:val="single"/>
        </w:rPr>
        <w:t xml:space="preserve">                      </w:t>
      </w:r>
      <w:r>
        <w:rPr>
          <w:rFonts w:hint="eastAsia" w:hAnsi="宋体" w:cs="宋体"/>
          <w:color w:val="auto"/>
        </w:rPr>
        <w:t>（采购代理机构名称）</w:t>
      </w:r>
    </w:p>
    <w:p w14:paraId="262362AA">
      <w:pPr>
        <w:pStyle w:val="16"/>
        <w:keepNext w:val="0"/>
        <w:keepLines w:val="0"/>
        <w:pageBreakBefore w:val="0"/>
        <w:widowControl w:val="0"/>
        <w:kinsoku/>
        <w:wordWrap/>
        <w:overflowPunct/>
        <w:topLinePunct w:val="0"/>
        <w:bidi w:val="0"/>
        <w:spacing w:line="440" w:lineRule="exact"/>
        <w:ind w:firstLine="420" w:firstLineChars="200"/>
        <w:textAlignment w:val="auto"/>
        <w:rPr>
          <w:rFonts w:hint="eastAsia" w:hAnsi="宋体" w:cs="宋体"/>
          <w:color w:val="auto"/>
        </w:rPr>
      </w:pPr>
      <w:r>
        <w:rPr>
          <w:rFonts w:hint="eastAsia" w:hAnsi="宋体" w:cs="宋体"/>
          <w:color w:val="auto"/>
        </w:rPr>
        <w:t>本人</w:t>
      </w:r>
      <w:r>
        <w:rPr>
          <w:rFonts w:hint="eastAsia" w:hAnsi="宋体" w:cs="宋体"/>
          <w:color w:val="auto"/>
          <w:u w:val="single"/>
        </w:rPr>
        <w:t xml:space="preserve">        </w:t>
      </w:r>
      <w:r>
        <w:rPr>
          <w:rFonts w:hint="eastAsia" w:hAnsi="宋体" w:cs="宋体"/>
          <w:color w:val="auto"/>
        </w:rPr>
        <w:t>（姓名）系</w:t>
      </w:r>
      <w:r>
        <w:rPr>
          <w:rFonts w:hint="eastAsia" w:hAnsi="宋体" w:cs="宋体"/>
          <w:color w:val="auto"/>
          <w:u w:val="single"/>
        </w:rPr>
        <w:t xml:space="preserve">                 </w:t>
      </w:r>
      <w:r>
        <w:rPr>
          <w:rFonts w:hint="eastAsia" w:hAnsi="宋体" w:cs="宋体"/>
          <w:color w:val="auto"/>
        </w:rPr>
        <w:t>（供应商名称）的法定代表人，现授权我单位在职正式员工</w:t>
      </w:r>
      <w:r>
        <w:rPr>
          <w:rFonts w:hint="eastAsia" w:hAnsi="宋体" w:cs="宋体"/>
          <w:color w:val="auto"/>
          <w:u w:val="single"/>
        </w:rPr>
        <w:t xml:space="preserve">        </w:t>
      </w:r>
      <w:r>
        <w:rPr>
          <w:rFonts w:hint="eastAsia" w:hAnsi="宋体" w:cs="宋体"/>
          <w:color w:val="auto"/>
        </w:rPr>
        <w:t>（姓名和职务）为我方代理人。代理人根据授权，以我方名义签署、澄清、说明、补正、递交、撤回、修改贵方组织的</w:t>
      </w:r>
      <w:r>
        <w:rPr>
          <w:rFonts w:hint="eastAsia" w:hAnsi="宋体" w:cs="宋体"/>
          <w:color w:val="auto"/>
          <w:u w:val="single"/>
        </w:rPr>
        <w:t xml:space="preserve">                </w:t>
      </w:r>
      <w:r>
        <w:rPr>
          <w:rFonts w:hint="eastAsia" w:hAnsi="宋体" w:cs="宋体"/>
          <w:color w:val="auto"/>
        </w:rPr>
        <w:t>项目（项目编号：</w:t>
      </w:r>
      <w:r>
        <w:rPr>
          <w:rFonts w:hint="eastAsia" w:hAnsi="宋体" w:cs="宋体"/>
          <w:color w:val="auto"/>
          <w:u w:val="single"/>
        </w:rPr>
        <w:t xml:space="preserve">             </w:t>
      </w:r>
      <w:r>
        <w:rPr>
          <w:rFonts w:hint="eastAsia" w:hAnsi="宋体" w:cs="宋体"/>
          <w:color w:val="auto"/>
        </w:rPr>
        <w:t>）的响应文件、签订合同和处理一切有关事宜，其法律后果由我方承担。</w:t>
      </w:r>
    </w:p>
    <w:p w14:paraId="7FA1EF4F">
      <w:pPr>
        <w:pStyle w:val="16"/>
        <w:keepNext w:val="0"/>
        <w:keepLines w:val="0"/>
        <w:pageBreakBefore w:val="0"/>
        <w:widowControl w:val="0"/>
        <w:kinsoku/>
        <w:wordWrap/>
        <w:overflowPunct/>
        <w:topLinePunct w:val="0"/>
        <w:bidi w:val="0"/>
        <w:spacing w:line="440" w:lineRule="exact"/>
        <w:ind w:firstLine="420" w:firstLineChars="200"/>
        <w:textAlignment w:val="auto"/>
        <w:rPr>
          <w:rFonts w:hint="eastAsia" w:hAnsi="宋体" w:cs="宋体"/>
          <w:color w:val="auto"/>
        </w:rPr>
      </w:pPr>
      <w:r>
        <w:rPr>
          <w:rFonts w:hint="eastAsia" w:hAnsi="宋体" w:cs="宋体"/>
          <w:color w:val="auto"/>
        </w:rPr>
        <w:t>本授权书于</w:t>
      </w:r>
      <w:r>
        <w:rPr>
          <w:rFonts w:hint="eastAsia" w:hAnsi="宋体" w:cs="宋体"/>
          <w:color w:val="auto"/>
          <w:spacing w:val="10"/>
          <w:sz w:val="24"/>
          <w:u w:val="single"/>
        </w:rPr>
        <w:t xml:space="preserve">    </w:t>
      </w:r>
      <w:r>
        <w:rPr>
          <w:rFonts w:hint="eastAsia" w:hAnsi="宋体" w:cs="宋体"/>
          <w:color w:val="auto"/>
        </w:rPr>
        <w:t>年</w:t>
      </w:r>
      <w:r>
        <w:rPr>
          <w:rFonts w:hint="eastAsia" w:hAnsi="宋体" w:cs="宋体"/>
          <w:color w:val="auto"/>
          <w:spacing w:val="10"/>
          <w:sz w:val="24"/>
          <w:u w:val="single"/>
        </w:rPr>
        <w:t xml:space="preserve">    </w:t>
      </w:r>
      <w:r>
        <w:rPr>
          <w:rFonts w:hint="eastAsia" w:hAnsi="宋体" w:cs="宋体"/>
          <w:color w:val="auto"/>
        </w:rPr>
        <w:t>月</w:t>
      </w:r>
      <w:r>
        <w:rPr>
          <w:rFonts w:hint="eastAsia" w:hAnsi="宋体" w:cs="宋体"/>
          <w:color w:val="auto"/>
          <w:spacing w:val="10"/>
          <w:sz w:val="24"/>
          <w:u w:val="single"/>
        </w:rPr>
        <w:t xml:space="preserve">    </w:t>
      </w:r>
      <w:r>
        <w:rPr>
          <w:rFonts w:hint="eastAsia" w:hAnsi="宋体" w:cs="宋体"/>
          <w:color w:val="auto"/>
        </w:rPr>
        <w:t>日签字生效，委托期限：</w:t>
      </w:r>
      <w:r>
        <w:rPr>
          <w:rFonts w:hint="eastAsia" w:hAnsi="宋体" w:cs="宋体"/>
          <w:color w:val="auto"/>
          <w:spacing w:val="10"/>
          <w:sz w:val="24"/>
          <w:u w:val="single"/>
        </w:rPr>
        <w:t xml:space="preserve">   </w:t>
      </w:r>
      <w:r>
        <w:rPr>
          <w:rFonts w:hint="eastAsia" w:hAnsi="宋体" w:cs="宋体"/>
          <w:color w:val="auto"/>
          <w:spacing w:val="10"/>
          <w:sz w:val="24"/>
          <w:u w:val="single"/>
          <w:lang w:val="en-US" w:eastAsia="zh-CN"/>
        </w:rPr>
        <w:t xml:space="preserve">        </w:t>
      </w:r>
      <w:r>
        <w:rPr>
          <w:rFonts w:hint="eastAsia" w:hAnsi="宋体" w:cs="宋体"/>
          <w:color w:val="auto"/>
          <w:spacing w:val="10"/>
          <w:sz w:val="24"/>
          <w:u w:val="single"/>
        </w:rPr>
        <w:t xml:space="preserve"> </w:t>
      </w:r>
      <w:r>
        <w:rPr>
          <w:rFonts w:hint="eastAsia" w:hAnsi="宋体" w:cs="宋体"/>
          <w:color w:val="auto"/>
        </w:rPr>
        <w:t>。</w:t>
      </w:r>
    </w:p>
    <w:p w14:paraId="4FA3C7DB">
      <w:pPr>
        <w:pStyle w:val="16"/>
        <w:keepNext w:val="0"/>
        <w:keepLines w:val="0"/>
        <w:pageBreakBefore w:val="0"/>
        <w:widowControl w:val="0"/>
        <w:kinsoku/>
        <w:wordWrap/>
        <w:overflowPunct/>
        <w:topLinePunct w:val="0"/>
        <w:bidi w:val="0"/>
        <w:spacing w:line="440" w:lineRule="exact"/>
        <w:ind w:firstLine="420"/>
        <w:textAlignment w:val="auto"/>
        <w:rPr>
          <w:rFonts w:hint="eastAsia" w:hAnsi="宋体" w:cs="宋体"/>
          <w:color w:val="auto"/>
        </w:rPr>
      </w:pPr>
      <w:r>
        <w:rPr>
          <w:rFonts w:hint="eastAsia" w:hAnsi="宋体" w:cs="宋体"/>
          <w:color w:val="auto"/>
        </w:rPr>
        <w:t>代理人无转委托权。</w:t>
      </w:r>
    </w:p>
    <w:p w14:paraId="15C4E7DC">
      <w:pPr>
        <w:pStyle w:val="16"/>
        <w:keepNext w:val="0"/>
        <w:keepLines w:val="0"/>
        <w:pageBreakBefore w:val="0"/>
        <w:widowControl w:val="0"/>
        <w:kinsoku/>
        <w:wordWrap/>
        <w:overflowPunct/>
        <w:topLinePunct w:val="0"/>
        <w:bidi w:val="0"/>
        <w:spacing w:line="440" w:lineRule="exact"/>
        <w:ind w:firstLine="420"/>
        <w:textAlignment w:val="auto"/>
        <w:rPr>
          <w:rFonts w:hint="eastAsia" w:hAnsi="宋体" w:cs="宋体"/>
          <w:color w:val="auto"/>
        </w:rPr>
      </w:pPr>
    </w:p>
    <w:p w14:paraId="7345BCA9">
      <w:pPr>
        <w:pStyle w:val="16"/>
        <w:keepNext w:val="0"/>
        <w:keepLines w:val="0"/>
        <w:pageBreakBefore w:val="0"/>
        <w:widowControl w:val="0"/>
        <w:kinsoku/>
        <w:wordWrap/>
        <w:overflowPunct/>
        <w:topLinePunct w:val="0"/>
        <w:bidi w:val="0"/>
        <w:spacing w:line="440" w:lineRule="exact"/>
        <w:ind w:firstLine="420"/>
        <w:textAlignment w:val="auto"/>
        <w:rPr>
          <w:rFonts w:hint="eastAsia" w:hAnsi="宋体" w:cs="宋体"/>
          <w:color w:val="auto"/>
          <w:u w:val="single"/>
        </w:rPr>
      </w:pPr>
      <w:r>
        <w:rPr>
          <w:rFonts w:hint="eastAsia" w:hAnsi="宋体" w:cs="宋体"/>
          <w:color w:val="auto"/>
        </w:rPr>
        <w:t>供应商（或联合体响应</w:t>
      </w:r>
      <w:r>
        <w:rPr>
          <w:rFonts w:hint="eastAsia" w:hAnsi="宋体" w:cs="宋体"/>
          <w:color w:val="auto"/>
          <w:kern w:val="0"/>
          <w:szCs w:val="21"/>
        </w:rPr>
        <w:t>牵头人名称</w:t>
      </w:r>
      <w:r>
        <w:rPr>
          <w:rFonts w:hint="eastAsia" w:hAnsi="宋体" w:cs="宋体"/>
          <w:color w:val="auto"/>
        </w:rPr>
        <w:t>）（盖单位公章）：</w:t>
      </w:r>
      <w:r>
        <w:rPr>
          <w:rFonts w:hint="eastAsia" w:hAnsi="宋体" w:cs="宋体"/>
          <w:color w:val="auto"/>
          <w:u w:val="single"/>
        </w:rPr>
        <w:t xml:space="preserve">                                    </w:t>
      </w:r>
    </w:p>
    <w:p w14:paraId="181A3115">
      <w:pPr>
        <w:pStyle w:val="16"/>
        <w:keepNext w:val="0"/>
        <w:keepLines w:val="0"/>
        <w:pageBreakBefore w:val="0"/>
        <w:widowControl w:val="0"/>
        <w:kinsoku/>
        <w:wordWrap/>
        <w:overflowPunct/>
        <w:topLinePunct w:val="0"/>
        <w:bidi w:val="0"/>
        <w:spacing w:line="440" w:lineRule="exact"/>
        <w:ind w:firstLine="420"/>
        <w:textAlignment w:val="auto"/>
        <w:rPr>
          <w:rFonts w:hint="eastAsia" w:hAnsi="宋体" w:cs="宋体"/>
          <w:color w:val="auto"/>
          <w:u w:val="single"/>
        </w:rPr>
      </w:pPr>
      <w:r>
        <w:rPr>
          <w:rFonts w:hint="eastAsia" w:hAnsi="宋体" w:cs="宋体"/>
          <w:color w:val="auto"/>
        </w:rPr>
        <w:t>法定代表人（签字）：</w:t>
      </w:r>
      <w:r>
        <w:rPr>
          <w:rFonts w:hint="eastAsia" w:hAnsi="宋体" w:cs="宋体"/>
          <w:color w:val="auto"/>
          <w:u w:val="single"/>
        </w:rPr>
        <w:t xml:space="preserve">                                </w:t>
      </w:r>
    </w:p>
    <w:p w14:paraId="0BB335D5">
      <w:pPr>
        <w:pStyle w:val="16"/>
        <w:keepNext w:val="0"/>
        <w:keepLines w:val="0"/>
        <w:pageBreakBefore w:val="0"/>
        <w:widowControl w:val="0"/>
        <w:kinsoku/>
        <w:wordWrap/>
        <w:overflowPunct/>
        <w:topLinePunct w:val="0"/>
        <w:bidi w:val="0"/>
        <w:spacing w:line="440" w:lineRule="exact"/>
        <w:ind w:firstLine="420"/>
        <w:textAlignment w:val="auto"/>
        <w:rPr>
          <w:rFonts w:hint="eastAsia" w:hAnsi="宋体" w:cs="宋体"/>
          <w:color w:val="auto"/>
          <w:u w:val="single"/>
        </w:rPr>
      </w:pPr>
      <w:r>
        <w:rPr>
          <w:rFonts w:hint="eastAsia" w:hAnsi="宋体" w:cs="宋体"/>
          <w:color w:val="auto"/>
        </w:rPr>
        <w:t>法定代表人身份证号码：</w:t>
      </w:r>
      <w:r>
        <w:rPr>
          <w:rFonts w:hint="eastAsia" w:hAnsi="宋体" w:cs="宋体"/>
          <w:color w:val="auto"/>
          <w:u w:val="single"/>
        </w:rPr>
        <w:t xml:space="preserve">                                   </w:t>
      </w:r>
    </w:p>
    <w:p w14:paraId="09983E34">
      <w:pPr>
        <w:pStyle w:val="16"/>
        <w:keepNext w:val="0"/>
        <w:keepLines w:val="0"/>
        <w:pageBreakBefore w:val="0"/>
        <w:widowControl w:val="0"/>
        <w:kinsoku/>
        <w:wordWrap/>
        <w:overflowPunct/>
        <w:topLinePunct w:val="0"/>
        <w:bidi w:val="0"/>
        <w:spacing w:line="440" w:lineRule="exact"/>
        <w:ind w:firstLine="420" w:firstLineChars="200"/>
        <w:textAlignment w:val="auto"/>
        <w:rPr>
          <w:rFonts w:hint="eastAsia" w:hAnsi="宋体" w:cs="宋体"/>
          <w:color w:val="auto"/>
        </w:rPr>
      </w:pPr>
      <w:r>
        <w:rPr>
          <w:rFonts w:hint="eastAsia" w:hAnsi="宋体" w:cs="宋体"/>
          <w:color w:val="auto"/>
        </w:rPr>
        <w:t>委托代理人（签字）：</w:t>
      </w:r>
      <w:r>
        <w:rPr>
          <w:rFonts w:hint="eastAsia" w:hAnsi="宋体" w:cs="宋体"/>
          <w:color w:val="auto"/>
          <w:u w:val="single"/>
        </w:rPr>
        <w:t xml:space="preserve">                                </w:t>
      </w:r>
    </w:p>
    <w:p w14:paraId="327C7ED0">
      <w:pPr>
        <w:pStyle w:val="16"/>
        <w:keepNext w:val="0"/>
        <w:keepLines w:val="0"/>
        <w:pageBreakBefore w:val="0"/>
        <w:widowControl w:val="0"/>
        <w:kinsoku/>
        <w:wordWrap/>
        <w:overflowPunct/>
        <w:topLinePunct w:val="0"/>
        <w:bidi w:val="0"/>
        <w:spacing w:line="440" w:lineRule="exact"/>
        <w:ind w:firstLine="420"/>
        <w:textAlignment w:val="auto"/>
        <w:rPr>
          <w:rFonts w:hint="eastAsia" w:hAnsi="宋体" w:cs="宋体"/>
          <w:color w:val="auto"/>
          <w:u w:val="single"/>
        </w:rPr>
      </w:pPr>
      <w:r>
        <w:rPr>
          <w:rFonts w:hint="eastAsia" w:hAnsi="宋体" w:cs="宋体"/>
          <w:color w:val="auto"/>
        </w:rPr>
        <w:t>委托代理人身份证号码：</w:t>
      </w:r>
      <w:r>
        <w:rPr>
          <w:rFonts w:hint="eastAsia" w:hAnsi="宋体" w:cs="宋体"/>
          <w:color w:val="auto"/>
          <w:u w:val="single"/>
        </w:rPr>
        <w:t xml:space="preserve">                                   </w:t>
      </w:r>
    </w:p>
    <w:p w14:paraId="32FB3897">
      <w:pPr>
        <w:pStyle w:val="16"/>
        <w:keepNext w:val="0"/>
        <w:keepLines w:val="0"/>
        <w:pageBreakBefore w:val="0"/>
        <w:widowControl w:val="0"/>
        <w:kinsoku/>
        <w:wordWrap/>
        <w:overflowPunct/>
        <w:topLinePunct w:val="0"/>
        <w:bidi w:val="0"/>
        <w:spacing w:line="440" w:lineRule="exact"/>
        <w:ind w:firstLine="420"/>
        <w:textAlignment w:val="auto"/>
        <w:rPr>
          <w:rFonts w:hint="eastAsia" w:hAnsi="宋体" w:cs="宋体"/>
          <w:color w:val="auto"/>
          <w:u w:val="single"/>
        </w:rPr>
      </w:pPr>
    </w:p>
    <w:p w14:paraId="405457B9">
      <w:pPr>
        <w:pStyle w:val="16"/>
        <w:keepNext w:val="0"/>
        <w:keepLines w:val="0"/>
        <w:pageBreakBefore w:val="0"/>
        <w:widowControl w:val="0"/>
        <w:kinsoku/>
        <w:wordWrap/>
        <w:overflowPunct/>
        <w:topLinePunct w:val="0"/>
        <w:bidi w:val="0"/>
        <w:spacing w:line="440" w:lineRule="exact"/>
        <w:ind w:firstLine="420"/>
        <w:textAlignment w:val="auto"/>
        <w:rPr>
          <w:rFonts w:hint="eastAsia" w:hAnsi="宋体" w:cs="宋体"/>
          <w:color w:val="auto"/>
          <w:u w:val="single"/>
        </w:rPr>
      </w:pPr>
      <w:r>
        <w:rPr>
          <w:rFonts w:hint="eastAsia" w:hAnsi="宋体" w:cs="宋体"/>
          <w:color w:val="auto"/>
          <w:kern w:val="0"/>
          <w:szCs w:val="21"/>
        </w:rPr>
        <w:t>成员一名称：</w:t>
      </w:r>
      <w:r>
        <w:rPr>
          <w:rFonts w:hint="eastAsia" w:hAnsi="宋体" w:cs="宋体"/>
          <w:color w:val="auto"/>
        </w:rPr>
        <w:t>（盖单位公章）：</w:t>
      </w:r>
      <w:r>
        <w:rPr>
          <w:rFonts w:hint="eastAsia" w:hAnsi="宋体" w:cs="宋体"/>
          <w:color w:val="auto"/>
          <w:u w:val="single"/>
        </w:rPr>
        <w:t xml:space="preserve">                                    </w:t>
      </w:r>
    </w:p>
    <w:p w14:paraId="325B91C2">
      <w:pPr>
        <w:pStyle w:val="16"/>
        <w:keepNext w:val="0"/>
        <w:keepLines w:val="0"/>
        <w:pageBreakBefore w:val="0"/>
        <w:widowControl w:val="0"/>
        <w:kinsoku/>
        <w:wordWrap/>
        <w:overflowPunct/>
        <w:topLinePunct w:val="0"/>
        <w:bidi w:val="0"/>
        <w:spacing w:line="440" w:lineRule="exact"/>
        <w:ind w:firstLine="420"/>
        <w:textAlignment w:val="auto"/>
        <w:rPr>
          <w:rFonts w:hint="eastAsia" w:hAnsi="宋体" w:cs="宋体"/>
          <w:color w:val="auto"/>
          <w:u w:val="single"/>
        </w:rPr>
      </w:pPr>
      <w:r>
        <w:rPr>
          <w:rFonts w:hint="eastAsia" w:hAnsi="宋体" w:cs="宋体"/>
          <w:color w:val="auto"/>
        </w:rPr>
        <w:t>法定代表人（签字）：</w:t>
      </w:r>
      <w:r>
        <w:rPr>
          <w:rFonts w:hint="eastAsia" w:hAnsi="宋体" w:cs="宋体"/>
          <w:color w:val="auto"/>
          <w:u w:val="single"/>
        </w:rPr>
        <w:t xml:space="preserve">                                </w:t>
      </w:r>
    </w:p>
    <w:p w14:paraId="5E62B6AB">
      <w:pPr>
        <w:pStyle w:val="16"/>
        <w:keepNext w:val="0"/>
        <w:keepLines w:val="0"/>
        <w:pageBreakBefore w:val="0"/>
        <w:widowControl w:val="0"/>
        <w:kinsoku/>
        <w:wordWrap/>
        <w:overflowPunct/>
        <w:topLinePunct w:val="0"/>
        <w:bidi w:val="0"/>
        <w:spacing w:line="440" w:lineRule="exact"/>
        <w:ind w:firstLine="420"/>
        <w:textAlignment w:val="auto"/>
        <w:rPr>
          <w:rFonts w:hint="eastAsia" w:hAnsi="宋体" w:cs="宋体"/>
          <w:color w:val="auto"/>
          <w:u w:val="single"/>
        </w:rPr>
      </w:pPr>
    </w:p>
    <w:p w14:paraId="0D9BBE91">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成员二名称：</w:t>
      </w:r>
      <w:r>
        <w:rPr>
          <w:rFonts w:hint="eastAsia" w:ascii="宋体" w:hAnsi="宋体" w:cs="宋体"/>
          <w:color w:val="auto"/>
          <w:kern w:val="0"/>
          <w:szCs w:val="21"/>
          <w:u w:val="single"/>
        </w:rPr>
        <w:t xml:space="preserve">                                       </w:t>
      </w:r>
      <w:r>
        <w:rPr>
          <w:rFonts w:hint="eastAsia" w:ascii="宋体" w:hAnsi="宋体" w:cs="宋体"/>
          <w:color w:val="auto"/>
          <w:kern w:val="0"/>
          <w:szCs w:val="21"/>
        </w:rPr>
        <w:t>（盖单位公章）</w:t>
      </w:r>
    </w:p>
    <w:p w14:paraId="282321C1">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法定代表人或其委托代理人：</w:t>
      </w:r>
      <w:r>
        <w:rPr>
          <w:rFonts w:hint="eastAsia" w:ascii="宋体" w:hAnsi="宋体" w:cs="宋体"/>
          <w:color w:val="auto"/>
          <w:kern w:val="0"/>
          <w:szCs w:val="21"/>
          <w:u w:val="single"/>
        </w:rPr>
        <w:t xml:space="preserve">                         </w:t>
      </w:r>
      <w:r>
        <w:rPr>
          <w:rFonts w:hint="eastAsia" w:ascii="宋体" w:hAnsi="宋体" w:cs="宋体"/>
          <w:color w:val="auto"/>
          <w:kern w:val="0"/>
          <w:szCs w:val="21"/>
        </w:rPr>
        <w:t>（签字）</w:t>
      </w:r>
    </w:p>
    <w:p w14:paraId="529EA726">
      <w:pPr>
        <w:pStyle w:val="16"/>
        <w:keepNext w:val="0"/>
        <w:keepLines w:val="0"/>
        <w:pageBreakBefore w:val="0"/>
        <w:widowControl w:val="0"/>
        <w:kinsoku/>
        <w:wordWrap/>
        <w:overflowPunct/>
        <w:topLinePunct w:val="0"/>
        <w:bidi w:val="0"/>
        <w:spacing w:line="440" w:lineRule="exact"/>
        <w:ind w:firstLine="420" w:firstLineChars="200"/>
        <w:textAlignment w:val="auto"/>
        <w:rPr>
          <w:rFonts w:hint="eastAsia" w:hAnsi="宋体" w:cs="宋体"/>
          <w:color w:val="auto"/>
        </w:rPr>
      </w:pPr>
      <w:r>
        <w:rPr>
          <w:rFonts w:hint="eastAsia" w:hAnsi="宋体" w:cs="宋体"/>
          <w:color w:val="auto"/>
        </w:rPr>
        <w:t>......</w:t>
      </w:r>
    </w:p>
    <w:p w14:paraId="0A184F39">
      <w:pPr>
        <w:keepNext w:val="0"/>
        <w:keepLines w:val="0"/>
        <w:pageBreakBefore w:val="0"/>
        <w:widowControl w:val="0"/>
        <w:kinsoku/>
        <w:wordWrap/>
        <w:overflowPunct/>
        <w:topLinePunct w:val="0"/>
        <w:bidi w:val="0"/>
        <w:spacing w:line="440" w:lineRule="exact"/>
        <w:textAlignment w:val="auto"/>
        <w:rPr>
          <w:rFonts w:hint="eastAsia" w:ascii="宋体" w:hAnsi="宋体" w:cs="宋体"/>
          <w:color w:val="auto"/>
          <w:szCs w:val="21"/>
        </w:rPr>
      </w:pPr>
      <w:r>
        <w:rPr>
          <w:rFonts w:hint="eastAsia" w:ascii="宋体" w:hAnsi="宋体" w:cs="宋体"/>
          <w:color w:val="auto"/>
          <w:szCs w:val="21"/>
        </w:rPr>
        <w:t>注：</w:t>
      </w:r>
    </w:p>
    <w:p w14:paraId="130993CD">
      <w:pPr>
        <w:keepNext w:val="0"/>
        <w:keepLines w:val="0"/>
        <w:pageBreakBefore w:val="0"/>
        <w:widowControl w:val="0"/>
        <w:kinsoku/>
        <w:wordWrap/>
        <w:overflowPunct/>
        <w:topLinePunct w:val="0"/>
        <w:bidi w:val="0"/>
        <w:spacing w:line="440" w:lineRule="exact"/>
        <w:textAlignment w:val="auto"/>
        <w:rPr>
          <w:rFonts w:hint="eastAsia" w:ascii="宋体" w:hAnsi="宋体" w:cs="宋体"/>
          <w:color w:val="auto"/>
          <w:szCs w:val="21"/>
        </w:rPr>
      </w:pPr>
      <w:r>
        <w:rPr>
          <w:rFonts w:hint="eastAsia" w:ascii="宋体" w:hAnsi="宋体" w:cs="宋体"/>
          <w:color w:val="auto"/>
          <w:szCs w:val="21"/>
        </w:rPr>
        <w:t>1.法定代表人和委托代理人必须在授权委托书上亲笔签名，不得使用印章、签名章或者其他电子制版签名代替，</w:t>
      </w:r>
      <w:r>
        <w:rPr>
          <w:rFonts w:hint="eastAsia" w:ascii="宋体" w:hAnsi="宋体" w:cs="宋体"/>
          <w:b/>
          <w:bCs/>
          <w:color w:val="auto"/>
          <w:szCs w:val="21"/>
        </w:rPr>
        <w:t>否则作无效响应处理</w:t>
      </w:r>
      <w:r>
        <w:rPr>
          <w:rFonts w:hint="eastAsia" w:ascii="宋体" w:hAnsi="宋体" w:cs="宋体"/>
          <w:color w:val="auto"/>
          <w:szCs w:val="21"/>
        </w:rPr>
        <w:t>；</w:t>
      </w:r>
    </w:p>
    <w:p w14:paraId="680A5E40">
      <w:pPr>
        <w:keepNext w:val="0"/>
        <w:keepLines w:val="0"/>
        <w:pageBreakBefore w:val="0"/>
        <w:widowControl w:val="0"/>
        <w:kinsoku/>
        <w:wordWrap/>
        <w:overflowPunct/>
        <w:topLinePunct w:val="0"/>
        <w:bidi w:val="0"/>
        <w:spacing w:line="440" w:lineRule="exact"/>
        <w:jc w:val="left"/>
        <w:textAlignment w:val="auto"/>
        <w:rPr>
          <w:rFonts w:hint="eastAsia" w:ascii="宋体" w:hAnsi="宋体" w:cs="宋体"/>
          <w:color w:val="auto"/>
          <w:szCs w:val="21"/>
        </w:rPr>
      </w:pPr>
      <w:r>
        <w:rPr>
          <w:rFonts w:hint="eastAsia" w:ascii="宋体" w:hAnsi="宋体" w:cs="宋体"/>
          <w:color w:val="auto"/>
          <w:szCs w:val="21"/>
        </w:rPr>
        <w:t>2.以联合体形式响应的，本授权委托书应由联合体牵头人的法定代表人按上述规定签署。</w:t>
      </w:r>
    </w:p>
    <w:p w14:paraId="6BAFC48C">
      <w:pPr>
        <w:keepNext w:val="0"/>
        <w:keepLines w:val="0"/>
        <w:pageBreakBefore w:val="0"/>
        <w:widowControl w:val="0"/>
        <w:kinsoku/>
        <w:wordWrap/>
        <w:overflowPunct/>
        <w:topLinePunct w:val="0"/>
        <w:bidi w:val="0"/>
        <w:snapToGrid w:val="0"/>
        <w:spacing w:before="50" w:after="165" w:afterLines="50" w:line="440" w:lineRule="exact"/>
        <w:jc w:val="left"/>
        <w:textAlignment w:val="auto"/>
        <w:rPr>
          <w:rFonts w:hint="eastAsia" w:ascii="宋体" w:hAnsi="宋体" w:cs="宋体"/>
          <w:color w:val="auto"/>
          <w:szCs w:val="21"/>
        </w:rPr>
      </w:pPr>
      <w:r>
        <w:rPr>
          <w:rFonts w:hint="eastAsia" w:ascii="宋体" w:hAnsi="宋体" w:cs="宋体"/>
          <w:color w:val="auto"/>
          <w:szCs w:val="21"/>
        </w:rPr>
        <w:t>3. 供应商为其他组织或者自然人时，本征集文件规定的法定代表人指负责人或者自然人。本征集文件所称负责人是指参加响应的其他组织营业执照上的负责人，本征集文件所称自然人指参与响应的自然人本人。</w:t>
      </w:r>
    </w:p>
    <w:p w14:paraId="0FF78CB4">
      <w:pPr>
        <w:keepNext w:val="0"/>
        <w:keepLines w:val="0"/>
        <w:pageBreakBefore w:val="0"/>
        <w:widowControl w:val="0"/>
        <w:kinsoku/>
        <w:wordWrap/>
        <w:overflowPunct/>
        <w:topLinePunct w:val="0"/>
        <w:bidi w:val="0"/>
        <w:snapToGrid w:val="0"/>
        <w:spacing w:before="50" w:after="165" w:afterLines="50" w:line="440" w:lineRule="exact"/>
        <w:jc w:val="left"/>
        <w:textAlignment w:val="auto"/>
        <w:rPr>
          <w:rFonts w:hint="eastAsia" w:ascii="宋体" w:hAnsi="宋体" w:cs="宋体"/>
          <w:color w:val="auto"/>
          <w:szCs w:val="21"/>
        </w:rPr>
      </w:pPr>
      <w:r>
        <w:rPr>
          <w:rFonts w:hint="eastAsia" w:ascii="宋体" w:hAnsi="宋体" w:cs="宋体"/>
          <w:color w:val="auto"/>
          <w:szCs w:val="21"/>
        </w:rPr>
        <w:t>4. 若为联合体响应须各方签字或盖章。</w:t>
      </w:r>
    </w:p>
    <w:p w14:paraId="3C906888">
      <w:pPr>
        <w:spacing w:line="360" w:lineRule="auto"/>
        <w:rPr>
          <w:rFonts w:hint="eastAsia" w:ascii="宋体" w:hAnsi="宋体" w:cs="宋体"/>
          <w:b/>
          <w:color w:val="auto"/>
          <w:sz w:val="24"/>
        </w:rPr>
      </w:pPr>
    </w:p>
    <w:p w14:paraId="4056B9BB">
      <w:pPr>
        <w:spacing w:line="360" w:lineRule="auto"/>
        <w:rPr>
          <w:rFonts w:hint="eastAsia" w:ascii="宋体" w:hAnsi="宋体" w:cs="宋体"/>
          <w:b/>
          <w:color w:val="auto"/>
          <w:sz w:val="24"/>
        </w:rPr>
      </w:pPr>
      <w:r>
        <w:rPr>
          <w:rFonts w:hint="eastAsia" w:ascii="宋体" w:hAnsi="宋体" w:cs="宋体"/>
          <w:b/>
          <w:color w:val="auto"/>
          <w:sz w:val="24"/>
        </w:rPr>
        <w:t>附件：</w:t>
      </w:r>
    </w:p>
    <w:tbl>
      <w:tblPr>
        <w:tblStyle w:val="24"/>
        <w:tblpPr w:leftFromText="180" w:rightFromText="180" w:vertAnchor="text" w:horzAnchor="margin" w:tblpY="263"/>
        <w:tblW w:w="9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1"/>
      </w:tblGrid>
      <w:tr w14:paraId="3A75F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9421" w:type="dxa"/>
            <w:noWrap w:val="0"/>
            <w:vAlign w:val="top"/>
          </w:tcPr>
          <w:p w14:paraId="658C1AB6">
            <w:pPr>
              <w:spacing w:line="360" w:lineRule="auto"/>
              <w:rPr>
                <w:rFonts w:hint="eastAsia" w:ascii="宋体" w:hAnsi="宋体" w:cs="宋体"/>
                <w:b/>
                <w:color w:val="auto"/>
                <w:sz w:val="24"/>
              </w:rPr>
            </w:pPr>
          </w:p>
          <w:p w14:paraId="299C6D1F">
            <w:pPr>
              <w:spacing w:line="360" w:lineRule="auto"/>
              <w:rPr>
                <w:rFonts w:hint="eastAsia" w:ascii="宋体" w:hAnsi="宋体" w:cs="宋体"/>
                <w:b/>
                <w:color w:val="auto"/>
                <w:sz w:val="24"/>
              </w:rPr>
            </w:pPr>
            <w:r>
              <w:rPr>
                <w:rFonts w:hint="eastAsia" w:ascii="宋体" w:hAnsi="宋体" w:cs="宋体"/>
                <w:b/>
                <w:color w:val="auto"/>
                <w:sz w:val="24"/>
              </w:rPr>
              <w:t>全权代表身份证复印件粘帖处（正、反面）</w:t>
            </w:r>
          </w:p>
        </w:tc>
      </w:tr>
    </w:tbl>
    <w:p w14:paraId="215D0972">
      <w:pPr>
        <w:snapToGrid w:val="0"/>
        <w:spacing w:before="50" w:after="165" w:afterLines="50" w:line="360" w:lineRule="auto"/>
        <w:jc w:val="left"/>
        <w:rPr>
          <w:rFonts w:hint="eastAsia" w:ascii="宋体" w:hAnsi="宋体" w:cs="宋体"/>
          <w:color w:val="auto"/>
          <w:szCs w:val="21"/>
        </w:rPr>
      </w:pPr>
    </w:p>
    <w:p w14:paraId="7D79B1E2">
      <w:pPr>
        <w:snapToGrid w:val="0"/>
        <w:spacing w:before="165" w:beforeLines="50" w:after="50"/>
        <w:ind w:firstLine="566" w:firstLineChars="236"/>
        <w:jc w:val="center"/>
        <w:rPr>
          <w:rFonts w:hint="eastAsia" w:ascii="宋体" w:hAnsi="宋体" w:cs="宋体"/>
          <w:color w:val="auto"/>
        </w:rPr>
      </w:pPr>
      <w:r>
        <w:rPr>
          <w:rFonts w:hint="eastAsia" w:ascii="宋体" w:hAnsi="宋体" w:cs="宋体"/>
          <w:color w:val="auto"/>
          <w:sz w:val="24"/>
        </w:rPr>
        <w:t xml:space="preserve"> </w:t>
      </w:r>
      <w:r>
        <w:rPr>
          <w:rFonts w:hint="eastAsia" w:ascii="宋体" w:hAnsi="宋体" w:cs="宋体"/>
          <w:color w:val="auto"/>
          <w:sz w:val="24"/>
        </w:rPr>
        <w:br w:type="page"/>
      </w:r>
    </w:p>
    <w:p w14:paraId="38A8D107">
      <w:pPr>
        <w:jc w:val="center"/>
        <w:rPr>
          <w:rFonts w:hint="eastAsia" w:ascii="宋体" w:hAnsi="宋体" w:cs="宋体"/>
          <w:b/>
          <w:bCs/>
          <w:color w:val="auto"/>
          <w:sz w:val="30"/>
          <w:szCs w:val="30"/>
        </w:rPr>
      </w:pPr>
    </w:p>
    <w:p w14:paraId="705B4549">
      <w:pPr>
        <w:jc w:val="center"/>
        <w:rPr>
          <w:rFonts w:hint="eastAsia" w:ascii="宋体" w:hAnsi="宋体" w:cs="宋体"/>
          <w:b/>
          <w:bCs/>
          <w:color w:val="auto"/>
          <w:sz w:val="30"/>
          <w:szCs w:val="30"/>
        </w:rPr>
      </w:pPr>
      <w:r>
        <w:rPr>
          <w:rFonts w:hint="eastAsia" w:ascii="宋体" w:hAnsi="宋体" w:cs="宋体"/>
          <w:b/>
          <w:bCs/>
          <w:color w:val="auto"/>
          <w:sz w:val="30"/>
          <w:szCs w:val="30"/>
        </w:rPr>
        <w:t>四、商务条款偏离表</w:t>
      </w:r>
    </w:p>
    <w:p w14:paraId="71408EB2">
      <w:pPr>
        <w:jc w:val="center"/>
        <w:rPr>
          <w:rFonts w:ascii="宋体" w:hAnsi="宋体"/>
          <w:b/>
          <w:color w:val="auto"/>
          <w:szCs w:val="21"/>
        </w:rPr>
      </w:pPr>
      <w:r>
        <w:rPr>
          <w:rFonts w:hint="eastAsia" w:ascii="宋体" w:hAnsi="宋体"/>
          <w:color w:val="auto"/>
          <w:szCs w:val="21"/>
        </w:rPr>
        <w:t>(注：按项目需求表具体项目修改)</w:t>
      </w:r>
    </w:p>
    <w:p w14:paraId="4BBDD0A8">
      <w:pPr>
        <w:snapToGrid w:val="0"/>
        <w:spacing w:before="50"/>
        <w:jc w:val="left"/>
        <w:rPr>
          <w:rFonts w:ascii="宋体" w:hAnsi="宋体"/>
          <w:color w:val="auto"/>
          <w:szCs w:val="21"/>
        </w:rPr>
      </w:pPr>
    </w:p>
    <w:p w14:paraId="08450137">
      <w:pPr>
        <w:spacing w:line="360" w:lineRule="auto"/>
        <w:ind w:left="-424" w:leftChars="-202" w:firstLine="846"/>
        <w:rPr>
          <w:rFonts w:ascii="宋体" w:hAnsi="宋体"/>
          <w:color w:val="auto"/>
          <w:szCs w:val="21"/>
        </w:rPr>
      </w:pPr>
      <w:r>
        <w:rPr>
          <w:rFonts w:hint="eastAsia" w:ascii="宋体" w:hAnsi="宋体"/>
          <w:color w:val="auto"/>
          <w:szCs w:val="21"/>
        </w:rPr>
        <w:t>请逐条对应本项目征集文件第二章“服务需求一览表”中“商务条款”的要求，详细填写相应的具体内容。“偏离说明”一栏应当选择“正偏离”、“负偏离”或“无偏离”进行填写。</w:t>
      </w:r>
    </w:p>
    <w:tbl>
      <w:tblPr>
        <w:tblStyle w:val="24"/>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642E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1654D2E3">
            <w:pPr>
              <w:spacing w:line="340" w:lineRule="exact"/>
              <w:jc w:val="center"/>
              <w:rPr>
                <w:rFonts w:ascii="宋体" w:hAnsi="宋体" w:cs="宋体"/>
                <w:color w:val="auto"/>
                <w:szCs w:val="21"/>
              </w:rPr>
            </w:pPr>
            <w:r>
              <w:rPr>
                <w:rFonts w:hint="eastAsia" w:ascii="宋体" w:hAnsi="宋体" w:cs="宋体"/>
                <w:color w:val="auto"/>
                <w:szCs w:val="21"/>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08A909D1">
            <w:pPr>
              <w:spacing w:line="340" w:lineRule="exact"/>
              <w:jc w:val="center"/>
              <w:rPr>
                <w:rFonts w:ascii="宋体" w:hAnsi="宋体" w:cs="宋体"/>
                <w:color w:val="auto"/>
                <w:szCs w:val="21"/>
              </w:rPr>
            </w:pPr>
            <w:r>
              <w:rPr>
                <w:rFonts w:hint="eastAsia" w:ascii="宋体" w:hAnsi="宋体" w:cs="宋体"/>
                <w:color w:val="auto"/>
                <w:szCs w:val="21"/>
              </w:rPr>
              <w:t>征集文件的商务需求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264C6376">
            <w:pPr>
              <w:spacing w:line="340" w:lineRule="exact"/>
              <w:jc w:val="center"/>
              <w:rPr>
                <w:rFonts w:ascii="宋体" w:hAnsi="宋体" w:cs="宋体"/>
                <w:color w:val="auto"/>
                <w:szCs w:val="21"/>
              </w:rPr>
            </w:pPr>
            <w:r>
              <w:rPr>
                <w:rFonts w:hint="eastAsia" w:ascii="宋体" w:hAnsi="宋体" w:cs="宋体"/>
                <w:color w:val="auto"/>
                <w:szCs w:val="21"/>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12043A3D">
            <w:pPr>
              <w:spacing w:line="340" w:lineRule="exact"/>
              <w:jc w:val="center"/>
              <w:rPr>
                <w:rFonts w:ascii="宋体" w:hAnsi="宋体" w:cs="宋体"/>
                <w:color w:val="auto"/>
                <w:szCs w:val="21"/>
              </w:rPr>
            </w:pPr>
            <w:r>
              <w:rPr>
                <w:rFonts w:hint="eastAsia" w:ascii="宋体" w:hAnsi="宋体" w:cs="宋体"/>
                <w:color w:val="auto"/>
                <w:szCs w:val="21"/>
              </w:rPr>
              <w:t>偏离说明</w:t>
            </w:r>
          </w:p>
        </w:tc>
      </w:tr>
      <w:tr w14:paraId="69CE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734A39BA">
            <w:pPr>
              <w:spacing w:line="340" w:lineRule="exact"/>
              <w:rPr>
                <w:rFonts w:ascii="宋体" w:hAnsi="宋体" w:cs="宋体"/>
                <w:color w:val="auto"/>
                <w:szCs w:val="21"/>
              </w:rPr>
            </w:pPr>
            <w:r>
              <w:rPr>
                <w:rFonts w:hint="eastAsia" w:ascii="宋体" w:hAnsi="宋体" w:cs="宋体"/>
                <w:color w:val="auto"/>
                <w:szCs w:val="21"/>
              </w:rPr>
              <w:t>一</w:t>
            </w:r>
          </w:p>
        </w:tc>
        <w:tc>
          <w:tcPr>
            <w:tcW w:w="3926" w:type="dxa"/>
            <w:tcBorders>
              <w:top w:val="single" w:color="auto" w:sz="4" w:space="0"/>
              <w:left w:val="single" w:color="auto" w:sz="4" w:space="0"/>
              <w:bottom w:val="single" w:color="auto" w:sz="4" w:space="0"/>
              <w:right w:val="single" w:color="auto" w:sz="4" w:space="0"/>
            </w:tcBorders>
          </w:tcPr>
          <w:p w14:paraId="6A4BA455">
            <w:pPr>
              <w:spacing w:line="340" w:lineRule="exact"/>
              <w:rPr>
                <w:rFonts w:ascii="宋体" w:hAnsi="宋体" w:cs="宋体"/>
                <w:color w:val="auto"/>
                <w:szCs w:val="21"/>
              </w:rPr>
            </w:pPr>
            <w:r>
              <w:rPr>
                <w:rFonts w:hint="eastAsia" w:ascii="宋体" w:hAnsi="宋体" w:cs="宋体"/>
                <w:color w:val="auto"/>
                <w:szCs w:val="21"/>
              </w:rPr>
              <w:t>1  ……</w:t>
            </w:r>
          </w:p>
          <w:p w14:paraId="1C7BC093">
            <w:pPr>
              <w:spacing w:line="340" w:lineRule="exact"/>
              <w:rPr>
                <w:rFonts w:ascii="宋体" w:hAnsi="宋体" w:cs="宋体"/>
                <w:color w:val="auto"/>
                <w:szCs w:val="21"/>
              </w:rPr>
            </w:pPr>
            <w:r>
              <w:rPr>
                <w:rFonts w:hint="eastAsia" w:ascii="宋体" w:hAnsi="宋体" w:cs="宋体"/>
                <w:color w:val="auto"/>
                <w:szCs w:val="21"/>
              </w:rPr>
              <w:t>2  ……</w:t>
            </w:r>
          </w:p>
          <w:p w14:paraId="752680E6">
            <w:pPr>
              <w:spacing w:line="340" w:lineRule="exact"/>
              <w:rPr>
                <w:rFonts w:ascii="宋体" w:hAnsi="宋体" w:cs="宋体"/>
                <w:color w:val="auto"/>
                <w:szCs w:val="21"/>
              </w:rPr>
            </w:pPr>
            <w:r>
              <w:rPr>
                <w:rFonts w:hint="eastAsia" w:ascii="宋体" w:hAnsi="宋体" w:cs="宋体"/>
                <w:color w:val="auto"/>
                <w:szCs w:val="21"/>
              </w:rPr>
              <w:t>3  ……</w:t>
            </w:r>
          </w:p>
          <w:p w14:paraId="489AF240">
            <w:pPr>
              <w:spacing w:line="340" w:lineRule="exact"/>
              <w:rPr>
                <w:rFonts w:ascii="宋体" w:hAnsi="宋体" w:cs="宋体"/>
                <w:color w:val="auto"/>
                <w:szCs w:val="21"/>
              </w:rPr>
            </w:pPr>
            <w:r>
              <w:rPr>
                <w:rFonts w:hint="eastAsia" w:ascii="宋体" w:hAnsi="宋体" w:cs="宋体"/>
                <w:color w:val="auto"/>
                <w:szCs w:val="21"/>
              </w:rPr>
              <w:t>……</w:t>
            </w:r>
          </w:p>
        </w:tc>
        <w:tc>
          <w:tcPr>
            <w:tcW w:w="3589" w:type="dxa"/>
            <w:tcBorders>
              <w:top w:val="single" w:color="auto" w:sz="4" w:space="0"/>
              <w:left w:val="single" w:color="auto" w:sz="4" w:space="0"/>
              <w:bottom w:val="single" w:color="auto" w:sz="4" w:space="0"/>
              <w:right w:val="single" w:color="auto" w:sz="4" w:space="0"/>
            </w:tcBorders>
          </w:tcPr>
          <w:p w14:paraId="702068FC">
            <w:pPr>
              <w:spacing w:line="340" w:lineRule="exact"/>
              <w:rPr>
                <w:rFonts w:ascii="宋体" w:hAnsi="宋体" w:cs="宋体"/>
                <w:color w:val="auto"/>
                <w:szCs w:val="21"/>
              </w:rPr>
            </w:pPr>
            <w:r>
              <w:rPr>
                <w:rFonts w:hint="eastAsia" w:ascii="宋体" w:hAnsi="宋体" w:cs="宋体"/>
                <w:color w:val="auto"/>
                <w:szCs w:val="21"/>
              </w:rPr>
              <w:t>1  ……</w:t>
            </w:r>
          </w:p>
          <w:p w14:paraId="4B226FAA">
            <w:pPr>
              <w:spacing w:line="340" w:lineRule="exact"/>
              <w:rPr>
                <w:rFonts w:ascii="宋体" w:hAnsi="宋体" w:cs="宋体"/>
                <w:color w:val="auto"/>
                <w:szCs w:val="21"/>
              </w:rPr>
            </w:pPr>
            <w:r>
              <w:rPr>
                <w:rFonts w:hint="eastAsia" w:ascii="宋体" w:hAnsi="宋体" w:cs="宋体"/>
                <w:color w:val="auto"/>
                <w:szCs w:val="21"/>
              </w:rPr>
              <w:t>2  ……</w:t>
            </w:r>
          </w:p>
          <w:p w14:paraId="563279AB">
            <w:pPr>
              <w:spacing w:line="340" w:lineRule="exact"/>
              <w:rPr>
                <w:rFonts w:ascii="宋体" w:hAnsi="宋体" w:cs="宋体"/>
                <w:color w:val="auto"/>
                <w:szCs w:val="21"/>
              </w:rPr>
            </w:pPr>
            <w:r>
              <w:rPr>
                <w:rFonts w:hint="eastAsia" w:ascii="宋体" w:hAnsi="宋体" w:cs="宋体"/>
                <w:color w:val="auto"/>
                <w:szCs w:val="21"/>
              </w:rPr>
              <w:t>3  ……</w:t>
            </w:r>
          </w:p>
          <w:p w14:paraId="12AB59CF">
            <w:pPr>
              <w:spacing w:line="340" w:lineRule="exact"/>
              <w:rPr>
                <w:rFonts w:ascii="宋体" w:hAnsi="宋体" w:cs="宋体"/>
                <w:color w:val="auto"/>
                <w:szCs w:val="21"/>
              </w:rPr>
            </w:pPr>
            <w:r>
              <w:rPr>
                <w:rFonts w:hint="eastAsia" w:ascii="宋体" w:hAnsi="宋体" w:cs="宋体"/>
                <w:color w:val="auto"/>
                <w:szCs w:val="21"/>
              </w:rPr>
              <w:t>……</w:t>
            </w:r>
          </w:p>
        </w:tc>
        <w:tc>
          <w:tcPr>
            <w:tcW w:w="1274" w:type="dxa"/>
            <w:tcBorders>
              <w:top w:val="single" w:color="auto" w:sz="4" w:space="0"/>
              <w:left w:val="single" w:color="auto" w:sz="4" w:space="0"/>
              <w:bottom w:val="single" w:color="auto" w:sz="4" w:space="0"/>
              <w:right w:val="single" w:color="auto" w:sz="4" w:space="0"/>
            </w:tcBorders>
          </w:tcPr>
          <w:p w14:paraId="232FA9CD">
            <w:pPr>
              <w:spacing w:line="300" w:lineRule="exact"/>
              <w:rPr>
                <w:rFonts w:ascii="宋体" w:hAnsi="宋体" w:cs="宋体"/>
                <w:color w:val="auto"/>
                <w:szCs w:val="21"/>
              </w:rPr>
            </w:pPr>
            <w:r>
              <w:rPr>
                <w:rFonts w:hint="eastAsia" w:ascii="宋体" w:hAnsi="宋体" w:cs="宋体"/>
                <w:color w:val="auto"/>
                <w:szCs w:val="21"/>
              </w:rPr>
              <w:t>正偏离（负偏离或无偏离）</w:t>
            </w:r>
          </w:p>
        </w:tc>
      </w:tr>
      <w:tr w14:paraId="412F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5FC2AC23">
            <w:pPr>
              <w:spacing w:line="340" w:lineRule="exact"/>
              <w:rPr>
                <w:rFonts w:ascii="宋体" w:hAnsi="宋体" w:cs="宋体"/>
                <w:color w:val="auto"/>
                <w:szCs w:val="21"/>
              </w:rPr>
            </w:pPr>
            <w:r>
              <w:rPr>
                <w:rFonts w:hint="eastAsia" w:ascii="宋体" w:hAnsi="宋体" w:cs="宋体"/>
                <w:color w:val="auto"/>
                <w:szCs w:val="21"/>
              </w:rPr>
              <w:t>二</w:t>
            </w:r>
          </w:p>
        </w:tc>
        <w:tc>
          <w:tcPr>
            <w:tcW w:w="3926" w:type="dxa"/>
            <w:tcBorders>
              <w:top w:val="single" w:color="auto" w:sz="4" w:space="0"/>
              <w:left w:val="single" w:color="auto" w:sz="4" w:space="0"/>
              <w:bottom w:val="single" w:color="auto" w:sz="4" w:space="0"/>
              <w:right w:val="single" w:color="auto" w:sz="4" w:space="0"/>
            </w:tcBorders>
          </w:tcPr>
          <w:p w14:paraId="25AD887F">
            <w:pPr>
              <w:spacing w:line="340" w:lineRule="exact"/>
              <w:rPr>
                <w:rFonts w:ascii="宋体" w:hAnsi="宋体" w:cs="宋体"/>
                <w:color w:val="auto"/>
                <w:szCs w:val="21"/>
              </w:rPr>
            </w:pPr>
            <w:r>
              <w:rPr>
                <w:rFonts w:hint="eastAsia" w:ascii="宋体" w:hAnsi="宋体" w:cs="宋体"/>
                <w:color w:val="auto"/>
                <w:szCs w:val="21"/>
              </w:rPr>
              <w:t>1  ……</w:t>
            </w:r>
          </w:p>
          <w:p w14:paraId="25D984F3">
            <w:pPr>
              <w:spacing w:line="340" w:lineRule="exact"/>
              <w:rPr>
                <w:rFonts w:ascii="宋体" w:hAnsi="宋体" w:cs="宋体"/>
                <w:color w:val="auto"/>
                <w:szCs w:val="21"/>
              </w:rPr>
            </w:pPr>
            <w:r>
              <w:rPr>
                <w:rFonts w:hint="eastAsia" w:ascii="宋体" w:hAnsi="宋体" w:cs="宋体"/>
                <w:color w:val="auto"/>
                <w:szCs w:val="21"/>
              </w:rPr>
              <w:t>2  ……</w:t>
            </w:r>
          </w:p>
          <w:p w14:paraId="07B1EC4C">
            <w:pPr>
              <w:spacing w:line="340" w:lineRule="exact"/>
              <w:rPr>
                <w:rFonts w:ascii="宋体" w:hAnsi="宋体" w:cs="宋体"/>
                <w:color w:val="auto"/>
                <w:szCs w:val="21"/>
              </w:rPr>
            </w:pPr>
            <w:r>
              <w:rPr>
                <w:rFonts w:hint="eastAsia" w:ascii="宋体" w:hAnsi="宋体" w:cs="宋体"/>
                <w:color w:val="auto"/>
                <w:szCs w:val="21"/>
              </w:rPr>
              <w:t>3  ……</w:t>
            </w:r>
          </w:p>
          <w:p w14:paraId="61F9C58C">
            <w:pPr>
              <w:spacing w:line="340" w:lineRule="exact"/>
              <w:rPr>
                <w:rFonts w:ascii="宋体" w:hAnsi="宋体" w:cs="宋体"/>
                <w:color w:val="auto"/>
                <w:szCs w:val="21"/>
              </w:rPr>
            </w:pPr>
            <w:r>
              <w:rPr>
                <w:rFonts w:hint="eastAsia" w:ascii="宋体" w:hAnsi="宋体" w:cs="宋体"/>
                <w:color w:val="auto"/>
                <w:szCs w:val="21"/>
              </w:rPr>
              <w:t>……</w:t>
            </w:r>
          </w:p>
        </w:tc>
        <w:tc>
          <w:tcPr>
            <w:tcW w:w="3589" w:type="dxa"/>
            <w:tcBorders>
              <w:top w:val="single" w:color="auto" w:sz="4" w:space="0"/>
              <w:left w:val="single" w:color="auto" w:sz="4" w:space="0"/>
              <w:bottom w:val="single" w:color="auto" w:sz="4" w:space="0"/>
              <w:right w:val="single" w:color="auto" w:sz="4" w:space="0"/>
            </w:tcBorders>
          </w:tcPr>
          <w:p w14:paraId="0D2FA2EF">
            <w:pPr>
              <w:spacing w:line="340" w:lineRule="exact"/>
              <w:rPr>
                <w:rFonts w:ascii="宋体" w:hAnsi="宋体" w:cs="宋体"/>
                <w:color w:val="auto"/>
                <w:szCs w:val="21"/>
              </w:rPr>
            </w:pPr>
            <w:r>
              <w:rPr>
                <w:rFonts w:hint="eastAsia" w:ascii="宋体" w:hAnsi="宋体" w:cs="宋体"/>
                <w:color w:val="auto"/>
                <w:szCs w:val="21"/>
              </w:rPr>
              <w:t>1  ……</w:t>
            </w:r>
          </w:p>
          <w:p w14:paraId="6AC9D853">
            <w:pPr>
              <w:spacing w:line="340" w:lineRule="exact"/>
              <w:rPr>
                <w:rFonts w:ascii="宋体" w:hAnsi="宋体" w:cs="宋体"/>
                <w:color w:val="auto"/>
                <w:szCs w:val="21"/>
              </w:rPr>
            </w:pPr>
            <w:r>
              <w:rPr>
                <w:rFonts w:hint="eastAsia" w:ascii="宋体" w:hAnsi="宋体" w:cs="宋体"/>
                <w:color w:val="auto"/>
                <w:szCs w:val="21"/>
              </w:rPr>
              <w:t>2  ……</w:t>
            </w:r>
          </w:p>
          <w:p w14:paraId="314A96A4">
            <w:pPr>
              <w:spacing w:line="340" w:lineRule="exact"/>
              <w:rPr>
                <w:rFonts w:ascii="宋体" w:hAnsi="宋体" w:cs="宋体"/>
                <w:color w:val="auto"/>
                <w:szCs w:val="21"/>
              </w:rPr>
            </w:pPr>
            <w:r>
              <w:rPr>
                <w:rFonts w:hint="eastAsia" w:ascii="宋体" w:hAnsi="宋体" w:cs="宋体"/>
                <w:color w:val="auto"/>
                <w:szCs w:val="21"/>
              </w:rPr>
              <w:t>3  ……</w:t>
            </w:r>
          </w:p>
          <w:p w14:paraId="210D96B3">
            <w:pPr>
              <w:spacing w:line="340" w:lineRule="exact"/>
              <w:rPr>
                <w:rFonts w:ascii="宋体" w:hAnsi="宋体" w:cs="宋体"/>
                <w:color w:val="auto"/>
                <w:szCs w:val="21"/>
              </w:rPr>
            </w:pPr>
            <w:r>
              <w:rPr>
                <w:rFonts w:hint="eastAsia" w:ascii="宋体" w:hAnsi="宋体" w:cs="宋体"/>
                <w:color w:val="auto"/>
                <w:szCs w:val="21"/>
              </w:rPr>
              <w:t>……</w:t>
            </w:r>
          </w:p>
        </w:tc>
        <w:tc>
          <w:tcPr>
            <w:tcW w:w="1274" w:type="dxa"/>
            <w:tcBorders>
              <w:top w:val="single" w:color="auto" w:sz="4" w:space="0"/>
              <w:left w:val="single" w:color="auto" w:sz="4" w:space="0"/>
              <w:bottom w:val="single" w:color="auto" w:sz="4" w:space="0"/>
              <w:right w:val="single" w:color="auto" w:sz="4" w:space="0"/>
            </w:tcBorders>
          </w:tcPr>
          <w:p w14:paraId="3007B42A">
            <w:pPr>
              <w:spacing w:line="300" w:lineRule="exact"/>
              <w:rPr>
                <w:rFonts w:ascii="宋体" w:hAnsi="宋体" w:cs="宋体"/>
                <w:color w:val="auto"/>
                <w:szCs w:val="21"/>
              </w:rPr>
            </w:pPr>
            <w:r>
              <w:rPr>
                <w:rFonts w:hint="eastAsia" w:ascii="宋体" w:hAnsi="宋体" w:cs="宋体"/>
                <w:color w:val="auto"/>
                <w:szCs w:val="21"/>
              </w:rPr>
              <w:t>正偏离（负偏离或无偏离）</w:t>
            </w:r>
          </w:p>
        </w:tc>
      </w:tr>
      <w:tr w14:paraId="57C1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4043AA97">
            <w:pPr>
              <w:spacing w:line="340" w:lineRule="exact"/>
              <w:rPr>
                <w:rFonts w:ascii="宋体" w:hAnsi="宋体" w:cs="宋体"/>
                <w:color w:val="auto"/>
                <w:szCs w:val="21"/>
              </w:rPr>
            </w:pPr>
            <w:r>
              <w:rPr>
                <w:rFonts w:hint="eastAsia" w:ascii="宋体" w:hAnsi="宋体" w:cs="宋体"/>
                <w:color w:val="auto"/>
                <w:szCs w:val="21"/>
              </w:rPr>
              <w:t>...</w:t>
            </w:r>
          </w:p>
        </w:tc>
        <w:tc>
          <w:tcPr>
            <w:tcW w:w="3926" w:type="dxa"/>
            <w:tcBorders>
              <w:top w:val="single" w:color="auto" w:sz="4" w:space="0"/>
              <w:left w:val="single" w:color="auto" w:sz="4" w:space="0"/>
              <w:bottom w:val="single" w:color="auto" w:sz="4" w:space="0"/>
              <w:right w:val="single" w:color="auto" w:sz="4" w:space="0"/>
            </w:tcBorders>
          </w:tcPr>
          <w:p w14:paraId="0B673471">
            <w:pPr>
              <w:spacing w:line="340" w:lineRule="exact"/>
              <w:rPr>
                <w:rFonts w:ascii="宋体" w:hAnsi="宋体" w:cs="宋体"/>
                <w:color w:val="auto"/>
                <w:szCs w:val="21"/>
              </w:rPr>
            </w:pPr>
            <w:r>
              <w:rPr>
                <w:rFonts w:hint="eastAsia" w:ascii="宋体" w:hAnsi="宋体" w:cs="宋体"/>
                <w:color w:val="auto"/>
                <w:szCs w:val="21"/>
              </w:rPr>
              <w:t>1  ……</w:t>
            </w:r>
          </w:p>
          <w:p w14:paraId="03261ABC">
            <w:pPr>
              <w:spacing w:line="340" w:lineRule="exact"/>
              <w:rPr>
                <w:rFonts w:ascii="宋体" w:hAnsi="宋体" w:cs="宋体"/>
                <w:color w:val="auto"/>
                <w:szCs w:val="21"/>
              </w:rPr>
            </w:pPr>
            <w:r>
              <w:rPr>
                <w:rFonts w:hint="eastAsia" w:ascii="宋体" w:hAnsi="宋体" w:cs="宋体"/>
                <w:color w:val="auto"/>
                <w:szCs w:val="21"/>
              </w:rPr>
              <w:t>2  ……</w:t>
            </w:r>
          </w:p>
          <w:p w14:paraId="21FD90F9">
            <w:pPr>
              <w:spacing w:line="340" w:lineRule="exact"/>
              <w:rPr>
                <w:rFonts w:ascii="宋体" w:hAnsi="宋体" w:cs="宋体"/>
                <w:color w:val="auto"/>
                <w:szCs w:val="21"/>
              </w:rPr>
            </w:pPr>
            <w:r>
              <w:rPr>
                <w:rFonts w:hint="eastAsia" w:ascii="宋体" w:hAnsi="宋体" w:cs="宋体"/>
                <w:color w:val="auto"/>
                <w:szCs w:val="21"/>
              </w:rPr>
              <w:t>3  ……</w:t>
            </w:r>
          </w:p>
          <w:p w14:paraId="1AE47487">
            <w:pPr>
              <w:spacing w:line="340" w:lineRule="exact"/>
              <w:rPr>
                <w:rFonts w:ascii="宋体" w:hAnsi="宋体" w:cs="宋体"/>
                <w:color w:val="auto"/>
                <w:szCs w:val="21"/>
              </w:rPr>
            </w:pPr>
            <w:r>
              <w:rPr>
                <w:rFonts w:hint="eastAsia" w:ascii="宋体" w:hAnsi="宋体" w:cs="宋体"/>
                <w:color w:val="auto"/>
                <w:szCs w:val="21"/>
              </w:rPr>
              <w:t>……</w:t>
            </w:r>
          </w:p>
        </w:tc>
        <w:tc>
          <w:tcPr>
            <w:tcW w:w="3589" w:type="dxa"/>
            <w:tcBorders>
              <w:top w:val="single" w:color="auto" w:sz="4" w:space="0"/>
              <w:left w:val="single" w:color="auto" w:sz="4" w:space="0"/>
              <w:bottom w:val="single" w:color="auto" w:sz="4" w:space="0"/>
              <w:right w:val="single" w:color="auto" w:sz="4" w:space="0"/>
            </w:tcBorders>
          </w:tcPr>
          <w:p w14:paraId="22762517">
            <w:pPr>
              <w:spacing w:line="340" w:lineRule="exact"/>
              <w:rPr>
                <w:rFonts w:ascii="宋体" w:hAnsi="宋体" w:cs="宋体"/>
                <w:color w:val="auto"/>
                <w:szCs w:val="21"/>
              </w:rPr>
            </w:pPr>
            <w:r>
              <w:rPr>
                <w:rFonts w:hint="eastAsia" w:ascii="宋体" w:hAnsi="宋体" w:cs="宋体"/>
                <w:color w:val="auto"/>
                <w:szCs w:val="21"/>
              </w:rPr>
              <w:t>1  ……</w:t>
            </w:r>
          </w:p>
          <w:p w14:paraId="4144CE4A">
            <w:pPr>
              <w:spacing w:line="340" w:lineRule="exact"/>
              <w:rPr>
                <w:rFonts w:ascii="宋体" w:hAnsi="宋体" w:cs="宋体"/>
                <w:color w:val="auto"/>
                <w:szCs w:val="21"/>
              </w:rPr>
            </w:pPr>
            <w:r>
              <w:rPr>
                <w:rFonts w:hint="eastAsia" w:ascii="宋体" w:hAnsi="宋体" w:cs="宋体"/>
                <w:color w:val="auto"/>
                <w:szCs w:val="21"/>
              </w:rPr>
              <w:t>2  ……</w:t>
            </w:r>
          </w:p>
          <w:p w14:paraId="72B19AE0">
            <w:pPr>
              <w:spacing w:line="340" w:lineRule="exact"/>
              <w:rPr>
                <w:rFonts w:ascii="宋体" w:hAnsi="宋体" w:cs="宋体"/>
                <w:color w:val="auto"/>
                <w:szCs w:val="21"/>
              </w:rPr>
            </w:pPr>
            <w:r>
              <w:rPr>
                <w:rFonts w:hint="eastAsia" w:ascii="宋体" w:hAnsi="宋体" w:cs="宋体"/>
                <w:color w:val="auto"/>
                <w:szCs w:val="21"/>
              </w:rPr>
              <w:t>3  ……</w:t>
            </w:r>
          </w:p>
          <w:p w14:paraId="3BEC79FD">
            <w:pPr>
              <w:spacing w:line="340" w:lineRule="exact"/>
              <w:rPr>
                <w:rFonts w:ascii="宋体" w:hAnsi="宋体" w:cs="宋体"/>
                <w:color w:val="auto"/>
                <w:szCs w:val="21"/>
              </w:rPr>
            </w:pPr>
            <w:r>
              <w:rPr>
                <w:rFonts w:hint="eastAsia" w:ascii="宋体" w:hAnsi="宋体" w:cs="宋体"/>
                <w:color w:val="auto"/>
                <w:szCs w:val="21"/>
              </w:rPr>
              <w:t>……</w:t>
            </w:r>
          </w:p>
        </w:tc>
        <w:tc>
          <w:tcPr>
            <w:tcW w:w="1274" w:type="dxa"/>
            <w:tcBorders>
              <w:top w:val="single" w:color="auto" w:sz="4" w:space="0"/>
              <w:left w:val="single" w:color="auto" w:sz="4" w:space="0"/>
              <w:bottom w:val="single" w:color="auto" w:sz="4" w:space="0"/>
              <w:right w:val="single" w:color="auto" w:sz="4" w:space="0"/>
            </w:tcBorders>
          </w:tcPr>
          <w:p w14:paraId="18D6660D">
            <w:pPr>
              <w:spacing w:line="300" w:lineRule="exact"/>
              <w:rPr>
                <w:rFonts w:ascii="宋体" w:hAnsi="宋体" w:cs="宋体"/>
                <w:color w:val="auto"/>
                <w:szCs w:val="21"/>
              </w:rPr>
            </w:pPr>
            <w:r>
              <w:rPr>
                <w:rFonts w:hint="eastAsia" w:ascii="宋体" w:hAnsi="宋体" w:cs="宋体"/>
                <w:color w:val="auto"/>
                <w:szCs w:val="21"/>
              </w:rPr>
              <w:t>正偏离（负偏离或无偏离）</w:t>
            </w:r>
          </w:p>
        </w:tc>
      </w:tr>
      <w:tr w14:paraId="1CD0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tcPr>
          <w:p w14:paraId="7864EC6A">
            <w:pPr>
              <w:spacing w:line="340" w:lineRule="exact"/>
              <w:rPr>
                <w:rFonts w:ascii="宋体" w:hAnsi="宋体" w:cs="宋体"/>
                <w:color w:val="auto"/>
                <w:szCs w:val="21"/>
              </w:rPr>
            </w:pPr>
            <w:r>
              <w:rPr>
                <w:rFonts w:hint="eastAsia" w:ascii="宋体" w:hAnsi="宋体" w:cs="宋体"/>
                <w:color w:val="auto"/>
                <w:szCs w:val="21"/>
                <w:u w:val="single"/>
              </w:rPr>
              <w:t>　　</w:t>
            </w:r>
            <w:r>
              <w:rPr>
                <w:rFonts w:hint="eastAsia" w:ascii="宋体" w:hAnsi="宋体" w:cs="宋体"/>
                <w:color w:val="auto"/>
                <w:szCs w:val="21"/>
              </w:rPr>
              <w:t>分标（此处有分标时填写具体分标号，无分标时填写“无”）</w:t>
            </w:r>
          </w:p>
        </w:tc>
      </w:tr>
      <w:tr w14:paraId="668CB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tcPr>
          <w:p w14:paraId="3BBD5CA7">
            <w:pPr>
              <w:spacing w:line="340" w:lineRule="exact"/>
              <w:rPr>
                <w:rFonts w:hint="eastAsia" w:ascii="宋体" w:hAnsi="宋体" w:cs="宋体"/>
                <w:color w:val="auto"/>
                <w:szCs w:val="21"/>
                <w:u w:val="single"/>
              </w:rPr>
            </w:pPr>
          </w:p>
        </w:tc>
      </w:tr>
    </w:tbl>
    <w:p w14:paraId="11DF0901">
      <w:pPr>
        <w:snapToGrid w:val="0"/>
        <w:spacing w:before="240" w:beforeLines="100" w:line="360" w:lineRule="auto"/>
        <w:ind w:firstLine="4954" w:firstLineChars="2350"/>
        <w:rPr>
          <w:rFonts w:hint="eastAsia" w:ascii="宋体" w:hAnsi="宋体" w:cs="仿宋_GB2312"/>
          <w:b/>
          <w:color w:val="auto"/>
          <w:kern w:val="0"/>
          <w:szCs w:val="21"/>
          <w:u w:val="single"/>
          <w:lang w:val="zh-CN"/>
        </w:rPr>
      </w:pPr>
    </w:p>
    <w:p w14:paraId="59AB115E">
      <w:pPr>
        <w:snapToGrid w:val="0"/>
        <w:spacing w:before="240" w:beforeLines="100" w:line="360" w:lineRule="auto"/>
        <w:ind w:firstLine="4935" w:firstLineChars="2350"/>
        <w:rPr>
          <w:rFonts w:ascii="宋体" w:hAnsi="宋体" w:cs="仿宋_GB2312"/>
          <w:b w:val="0"/>
          <w:bCs/>
          <w:color w:val="auto"/>
          <w:kern w:val="0"/>
          <w:szCs w:val="21"/>
          <w:u w:val="none"/>
          <w:lang w:val="zh-CN"/>
        </w:rPr>
      </w:pPr>
      <w:r>
        <w:rPr>
          <w:rFonts w:hint="eastAsia" w:ascii="宋体" w:hAnsi="宋体" w:cs="仿宋_GB2312"/>
          <w:b w:val="0"/>
          <w:bCs/>
          <w:color w:val="auto"/>
          <w:kern w:val="0"/>
          <w:szCs w:val="21"/>
          <w:u w:val="none"/>
          <w:lang w:val="zh-CN"/>
        </w:rPr>
        <w:t xml:space="preserve">供应商名称(电子签章)：       </w:t>
      </w:r>
    </w:p>
    <w:p w14:paraId="74E2BBA8">
      <w:pPr>
        <w:snapToGrid w:val="0"/>
        <w:spacing w:before="240" w:beforeLines="100" w:line="360" w:lineRule="auto"/>
        <w:ind w:firstLine="5145" w:firstLineChars="2450"/>
        <w:rPr>
          <w:rFonts w:ascii="宋体" w:hAnsi="宋体" w:cs="仿宋_GB2312"/>
          <w:color w:val="auto"/>
          <w:kern w:val="0"/>
          <w:szCs w:val="21"/>
          <w:lang w:val="zh-CN"/>
        </w:rPr>
      </w:pPr>
      <w:r>
        <w:rPr>
          <w:rFonts w:hint="eastAsia" w:ascii="宋体" w:hAnsi="宋体" w:cs="仿宋_GB2312"/>
          <w:color w:val="auto"/>
          <w:kern w:val="0"/>
          <w:szCs w:val="21"/>
          <w:lang w:val="zh-CN"/>
        </w:rPr>
        <w:t>日期</w:t>
      </w:r>
      <w:r>
        <w:rPr>
          <w:rFonts w:hint="eastAsia" w:ascii="宋体" w:hAnsi="宋体" w:cs="仿宋_GB2312"/>
          <w:color w:val="auto"/>
          <w:kern w:val="0"/>
          <w:szCs w:val="21"/>
        </w:rPr>
        <w:t xml:space="preserve">：  年  </w:t>
      </w:r>
      <w:r>
        <w:rPr>
          <w:rFonts w:hint="eastAsia" w:ascii="宋体" w:hAnsi="宋体" w:cs="仿宋_GB2312"/>
          <w:color w:val="auto"/>
          <w:kern w:val="0"/>
          <w:szCs w:val="21"/>
          <w:lang w:val="zh-CN"/>
        </w:rPr>
        <w:t>月</w:t>
      </w:r>
      <w:r>
        <w:rPr>
          <w:rFonts w:hint="eastAsia" w:ascii="宋体" w:hAnsi="宋体" w:cs="仿宋_GB2312"/>
          <w:color w:val="auto"/>
          <w:kern w:val="0"/>
          <w:szCs w:val="21"/>
        </w:rPr>
        <w:t xml:space="preserve">   </w:t>
      </w:r>
      <w:r>
        <w:rPr>
          <w:rFonts w:hint="eastAsia" w:ascii="宋体" w:hAnsi="宋体" w:cs="仿宋_GB2312"/>
          <w:color w:val="auto"/>
          <w:kern w:val="0"/>
          <w:szCs w:val="21"/>
          <w:lang w:val="zh-CN"/>
        </w:rPr>
        <w:t>日</w:t>
      </w:r>
    </w:p>
    <w:p w14:paraId="401978B8">
      <w:pPr>
        <w:spacing w:line="360" w:lineRule="auto"/>
        <w:ind w:left="-708" w:leftChars="-337"/>
        <w:rPr>
          <w:rFonts w:ascii="宋体" w:hAnsi="宋体"/>
          <w:color w:val="auto"/>
          <w:szCs w:val="21"/>
        </w:rPr>
      </w:pPr>
    </w:p>
    <w:p w14:paraId="699D8CFC">
      <w:pPr>
        <w:spacing w:line="360" w:lineRule="auto"/>
        <w:ind w:left="-708" w:leftChars="-337"/>
        <w:rPr>
          <w:rFonts w:ascii="宋体" w:hAnsi="宋体"/>
          <w:color w:val="auto"/>
          <w:szCs w:val="21"/>
        </w:rPr>
      </w:pPr>
      <w:r>
        <w:rPr>
          <w:rFonts w:hint="eastAsia" w:ascii="宋体" w:hAnsi="宋体"/>
          <w:color w:val="auto"/>
          <w:szCs w:val="21"/>
        </w:rPr>
        <w:t>注：</w:t>
      </w:r>
    </w:p>
    <w:p w14:paraId="799D2113">
      <w:pPr>
        <w:spacing w:line="360" w:lineRule="auto"/>
        <w:ind w:left="-708" w:leftChars="-337" w:firstLine="420" w:firstLineChars="200"/>
        <w:rPr>
          <w:rFonts w:ascii="宋体" w:hAnsi="宋体"/>
          <w:color w:val="auto"/>
          <w:szCs w:val="21"/>
        </w:rPr>
      </w:pPr>
      <w:r>
        <w:rPr>
          <w:rFonts w:ascii="宋体" w:hAnsi="宋体"/>
          <w:color w:val="auto"/>
          <w:szCs w:val="21"/>
        </w:rPr>
        <w:t>1.</w:t>
      </w:r>
      <w:r>
        <w:rPr>
          <w:rFonts w:hint="eastAsia" w:ascii="宋体" w:hAnsi="宋体"/>
          <w:color w:val="auto"/>
          <w:szCs w:val="21"/>
        </w:rPr>
        <w:t>表格内容均需按要求填写并盖章，否则按响应无效处理。</w:t>
      </w:r>
    </w:p>
    <w:p w14:paraId="7D55D9C1">
      <w:pPr>
        <w:spacing w:line="360" w:lineRule="auto"/>
        <w:ind w:left="-603" w:leftChars="-287" w:firstLine="315" w:firstLineChars="150"/>
        <w:rPr>
          <w:rFonts w:ascii="宋体" w:hAnsi="宋体"/>
          <w:color w:val="auto"/>
          <w:szCs w:val="21"/>
        </w:rPr>
      </w:pPr>
      <w:r>
        <w:rPr>
          <w:rFonts w:ascii="宋体" w:hAnsi="宋体"/>
          <w:color w:val="auto"/>
          <w:szCs w:val="21"/>
        </w:rPr>
        <w:t xml:space="preserve">2. </w:t>
      </w:r>
      <w:r>
        <w:rPr>
          <w:rFonts w:hint="eastAsia" w:ascii="宋体" w:hAnsi="宋体"/>
          <w:color w:val="auto"/>
          <w:szCs w:val="21"/>
        </w:rPr>
        <w:t>当响应文件的商务内容低于征集文件要求时，供应商应当如实写明“负偏离”，否则视为虚假应标。</w:t>
      </w:r>
    </w:p>
    <w:p w14:paraId="6CE2AFE0">
      <w:pPr>
        <w:spacing w:line="360" w:lineRule="auto"/>
        <w:ind w:left="-708" w:leftChars="-337" w:firstLine="420" w:firstLineChars="200"/>
        <w:rPr>
          <w:rFonts w:hint="eastAsia" w:ascii="宋体" w:hAnsi="宋体" w:cs="宋体"/>
          <w:color w:val="auto"/>
          <w:szCs w:val="21"/>
        </w:rPr>
      </w:pPr>
      <w:r>
        <w:rPr>
          <w:rFonts w:hint="eastAsia" w:ascii="宋体" w:hAnsi="宋体" w:cs="宋体"/>
          <w:color w:val="auto"/>
          <w:szCs w:val="21"/>
        </w:rPr>
        <w:t>3.采购需求中带“▲”及“★”的条款，也要分别在本表“响应</w:t>
      </w:r>
      <w:r>
        <w:rPr>
          <w:rFonts w:hint="eastAsia" w:ascii="宋体" w:hAnsi="宋体"/>
          <w:color w:val="auto"/>
          <w:szCs w:val="21"/>
        </w:rPr>
        <w:t>文件的商务需求</w:t>
      </w:r>
      <w:r>
        <w:rPr>
          <w:rFonts w:hint="eastAsia" w:ascii="宋体" w:hAnsi="宋体" w:cs="宋体"/>
          <w:color w:val="auto"/>
          <w:szCs w:val="21"/>
        </w:rPr>
        <w:t>”、“响应</w:t>
      </w:r>
      <w:r>
        <w:rPr>
          <w:rFonts w:hint="eastAsia" w:ascii="宋体" w:hAnsi="宋体"/>
          <w:color w:val="auto"/>
          <w:szCs w:val="21"/>
        </w:rPr>
        <w:t>文件承诺的商务条款</w:t>
      </w:r>
      <w:r>
        <w:rPr>
          <w:rFonts w:hint="eastAsia" w:ascii="宋体" w:hAnsi="宋体" w:cs="宋体"/>
          <w:color w:val="auto"/>
          <w:szCs w:val="21"/>
        </w:rPr>
        <w:t>”中标记。</w:t>
      </w:r>
    </w:p>
    <w:p w14:paraId="215FD2F0">
      <w:pPr>
        <w:rPr>
          <w:rFonts w:hint="eastAsia" w:ascii="宋体" w:hAnsi="宋体" w:cs="宋体"/>
          <w:color w:val="auto"/>
          <w:szCs w:val="21"/>
        </w:rPr>
      </w:pPr>
      <w:r>
        <w:rPr>
          <w:rFonts w:hint="eastAsia" w:ascii="宋体" w:hAnsi="宋体" w:cs="宋体"/>
          <w:color w:val="auto"/>
          <w:szCs w:val="21"/>
        </w:rPr>
        <w:br w:type="page"/>
      </w:r>
    </w:p>
    <w:p w14:paraId="7CBDB2BD">
      <w:pPr>
        <w:pStyle w:val="2"/>
        <w:outlineLvl w:val="9"/>
        <w:rPr>
          <w:color w:val="auto"/>
        </w:rPr>
      </w:pPr>
    </w:p>
    <w:p w14:paraId="08AC4C67">
      <w:pPr>
        <w:numPr>
          <w:ilvl w:val="0"/>
          <w:numId w:val="6"/>
        </w:numPr>
        <w:snapToGrid w:val="0"/>
        <w:spacing w:before="165" w:beforeLines="50" w:after="50"/>
        <w:ind w:left="142" w:leftChars="0"/>
        <w:jc w:val="center"/>
        <w:rPr>
          <w:rFonts w:hint="eastAsia" w:ascii="宋体" w:hAnsi="宋体" w:cs="宋体"/>
          <w:b/>
          <w:color w:val="auto"/>
          <w:sz w:val="32"/>
          <w:szCs w:val="32"/>
          <w:lang w:val="en-US" w:eastAsia="zh-CN"/>
        </w:rPr>
      </w:pPr>
      <w:r>
        <w:rPr>
          <w:rFonts w:hint="eastAsia" w:ascii="宋体" w:hAnsi="宋体" w:cs="宋体"/>
          <w:b/>
          <w:color w:val="auto"/>
          <w:sz w:val="32"/>
          <w:szCs w:val="32"/>
          <w:lang w:val="en-US" w:eastAsia="zh-CN"/>
        </w:rPr>
        <w:t>服务承诺</w:t>
      </w:r>
    </w:p>
    <w:p w14:paraId="7D56B4D6">
      <w:pPr>
        <w:pStyle w:val="31"/>
        <w:numPr>
          <w:ilvl w:val="0"/>
          <w:numId w:val="0"/>
        </w:numPr>
        <w:jc w:val="center"/>
        <w:rPr>
          <w:rFonts w:hint="default"/>
          <w:color w:val="auto"/>
          <w:lang w:val="en-US" w:eastAsia="zh-CN"/>
        </w:rPr>
      </w:pPr>
      <w:r>
        <w:rPr>
          <w:rFonts w:hint="eastAsia"/>
          <w:color w:val="auto"/>
          <w:lang w:val="en-US" w:eastAsia="zh-CN"/>
        </w:rPr>
        <w:t>（格式自拟）</w:t>
      </w:r>
    </w:p>
    <w:p w14:paraId="730AA9D1">
      <w:pPr>
        <w:snapToGrid w:val="0"/>
        <w:spacing w:line="360" w:lineRule="auto"/>
        <w:ind w:left="4410" w:leftChars="2100" w:firstLine="5692" w:firstLineChars="2700"/>
        <w:rPr>
          <w:rFonts w:hint="eastAsia" w:ascii="宋体" w:hAnsi="宋体" w:cs="仿宋_GB2312"/>
          <w:b/>
          <w:color w:val="auto"/>
          <w:kern w:val="0"/>
          <w:szCs w:val="21"/>
          <w:lang w:val="en-US" w:eastAsia="zh-CN"/>
        </w:rPr>
      </w:pPr>
      <w:r>
        <w:rPr>
          <w:rFonts w:hint="eastAsia" w:ascii="宋体" w:hAnsi="宋体" w:cs="仿宋_GB2312"/>
          <w:b/>
          <w:color w:val="auto"/>
          <w:kern w:val="0"/>
          <w:szCs w:val="21"/>
          <w:lang w:val="en-US" w:eastAsia="zh-CN"/>
        </w:rPr>
        <w:t xml:space="preserve"> </w:t>
      </w:r>
    </w:p>
    <w:p w14:paraId="3F216558">
      <w:pPr>
        <w:snapToGrid w:val="0"/>
        <w:spacing w:line="360" w:lineRule="auto"/>
        <w:ind w:left="4410" w:leftChars="2100" w:firstLine="5692" w:firstLineChars="2700"/>
        <w:rPr>
          <w:rFonts w:hint="eastAsia" w:ascii="宋体" w:hAnsi="宋体" w:cs="仿宋_GB2312"/>
          <w:b/>
          <w:color w:val="auto"/>
          <w:kern w:val="0"/>
          <w:szCs w:val="21"/>
          <w:lang w:val="en-US" w:eastAsia="zh-CN"/>
        </w:rPr>
      </w:pPr>
    </w:p>
    <w:p w14:paraId="12B71AB5">
      <w:pPr>
        <w:snapToGrid w:val="0"/>
        <w:spacing w:before="240" w:beforeLines="100" w:line="360" w:lineRule="auto"/>
        <w:ind w:firstLine="5880" w:firstLineChars="2800"/>
        <w:rPr>
          <w:rFonts w:ascii="宋体" w:hAnsi="宋体" w:cs="仿宋_GB2312"/>
          <w:b w:val="0"/>
          <w:bCs/>
          <w:color w:val="auto"/>
          <w:kern w:val="0"/>
          <w:szCs w:val="21"/>
          <w:u w:val="none"/>
          <w:lang w:val="zh-CN"/>
        </w:rPr>
      </w:pPr>
      <w:r>
        <w:rPr>
          <w:rFonts w:hint="eastAsia" w:ascii="宋体" w:hAnsi="宋体" w:cs="仿宋_GB2312"/>
          <w:b w:val="0"/>
          <w:bCs/>
          <w:color w:val="auto"/>
          <w:kern w:val="0"/>
          <w:szCs w:val="21"/>
          <w:u w:val="none"/>
          <w:lang w:val="zh-CN"/>
        </w:rPr>
        <w:t xml:space="preserve">供应商名称(电子签章)：       </w:t>
      </w:r>
    </w:p>
    <w:p w14:paraId="09AB1A46">
      <w:pPr>
        <w:widowControl w:val="0"/>
        <w:numPr>
          <w:ilvl w:val="0"/>
          <w:numId w:val="0"/>
        </w:numPr>
        <w:snapToGrid w:val="0"/>
        <w:spacing w:before="165" w:beforeLines="50" w:after="50"/>
        <w:jc w:val="center"/>
        <w:rPr>
          <w:rFonts w:hint="eastAsia" w:ascii="宋体" w:hAnsi="宋体" w:cs="仿宋_GB2312"/>
          <w:color w:val="auto"/>
          <w:kern w:val="0"/>
          <w:szCs w:val="21"/>
          <w:lang w:val="zh-CN"/>
        </w:rPr>
      </w:pPr>
      <w:r>
        <w:rPr>
          <w:rFonts w:hint="eastAsia" w:ascii="宋体" w:hAnsi="宋体" w:cs="仿宋_GB2312"/>
          <w:color w:val="auto"/>
          <w:kern w:val="0"/>
          <w:szCs w:val="21"/>
          <w:lang w:val="en-US" w:eastAsia="zh-CN"/>
        </w:rPr>
        <w:t xml:space="preserve">                                        </w:t>
      </w:r>
      <w:r>
        <w:rPr>
          <w:rFonts w:hint="eastAsia" w:ascii="宋体" w:hAnsi="宋体" w:cs="仿宋_GB2312"/>
          <w:color w:val="auto"/>
          <w:kern w:val="0"/>
          <w:szCs w:val="21"/>
          <w:lang w:val="zh-CN"/>
        </w:rPr>
        <w:t>日期</w:t>
      </w:r>
      <w:r>
        <w:rPr>
          <w:rFonts w:hint="eastAsia" w:ascii="宋体" w:hAnsi="宋体" w:cs="仿宋_GB2312"/>
          <w:color w:val="auto"/>
          <w:kern w:val="0"/>
          <w:szCs w:val="21"/>
        </w:rPr>
        <w:t xml:space="preserve">：  年  </w:t>
      </w:r>
      <w:r>
        <w:rPr>
          <w:rFonts w:hint="eastAsia" w:ascii="宋体" w:hAnsi="宋体" w:cs="仿宋_GB2312"/>
          <w:color w:val="auto"/>
          <w:kern w:val="0"/>
          <w:szCs w:val="21"/>
          <w:lang w:val="zh-CN"/>
        </w:rPr>
        <w:t>月</w:t>
      </w:r>
      <w:r>
        <w:rPr>
          <w:rFonts w:hint="eastAsia" w:ascii="宋体" w:hAnsi="宋体" w:cs="仿宋_GB2312"/>
          <w:color w:val="auto"/>
          <w:kern w:val="0"/>
          <w:szCs w:val="21"/>
        </w:rPr>
        <w:t xml:space="preserve">   </w:t>
      </w:r>
      <w:r>
        <w:rPr>
          <w:rFonts w:hint="eastAsia" w:ascii="宋体" w:hAnsi="宋体" w:cs="仿宋_GB2312"/>
          <w:color w:val="auto"/>
          <w:kern w:val="0"/>
          <w:szCs w:val="21"/>
          <w:lang w:val="zh-CN"/>
        </w:rPr>
        <w:t>日</w:t>
      </w:r>
    </w:p>
    <w:p w14:paraId="5B44D7D2">
      <w:pPr>
        <w:rPr>
          <w:rFonts w:hint="eastAsia" w:ascii="宋体" w:hAnsi="宋体" w:cs="宋体" w:eastAsiaTheme="minorEastAsia"/>
          <w:b/>
          <w:color w:val="auto"/>
          <w:kern w:val="2"/>
          <w:sz w:val="32"/>
          <w:szCs w:val="32"/>
          <w:lang w:val="en-US" w:eastAsia="zh-CN" w:bidi="ar-SA"/>
        </w:rPr>
      </w:pPr>
    </w:p>
    <w:p w14:paraId="778B6BC3">
      <w:pPr>
        <w:widowControl w:val="0"/>
        <w:numPr>
          <w:ilvl w:val="0"/>
          <w:numId w:val="0"/>
        </w:numPr>
        <w:snapToGrid w:val="0"/>
        <w:spacing w:before="165" w:beforeLines="50" w:after="50"/>
        <w:ind w:left="142" w:leftChars="0" w:firstLine="0" w:firstLineChars="0"/>
        <w:jc w:val="center"/>
        <w:rPr>
          <w:rFonts w:hint="eastAsia" w:ascii="宋体" w:hAnsi="宋体" w:cs="宋体"/>
          <w:b/>
          <w:color w:val="auto"/>
          <w:sz w:val="32"/>
          <w:szCs w:val="32"/>
          <w:lang w:val="en-US" w:eastAsia="zh-CN"/>
        </w:rPr>
      </w:pPr>
      <w:r>
        <w:rPr>
          <w:rFonts w:hint="eastAsia" w:ascii="宋体" w:hAnsi="宋体" w:cs="宋体" w:eastAsiaTheme="minorEastAsia"/>
          <w:b/>
          <w:color w:val="auto"/>
          <w:kern w:val="2"/>
          <w:sz w:val="32"/>
          <w:szCs w:val="32"/>
          <w:lang w:val="en-US" w:eastAsia="zh-CN" w:bidi="ar-SA"/>
        </w:rPr>
        <w:t>六、</w:t>
      </w:r>
      <w:r>
        <w:rPr>
          <w:rFonts w:hint="eastAsia" w:ascii="宋体" w:hAnsi="宋体" w:cs="宋体"/>
          <w:b/>
          <w:color w:val="auto"/>
          <w:sz w:val="32"/>
          <w:szCs w:val="32"/>
          <w:lang w:val="en-US" w:eastAsia="zh-CN"/>
        </w:rPr>
        <w:t>经营场地</w:t>
      </w:r>
    </w:p>
    <w:p w14:paraId="66F610A0">
      <w:pPr>
        <w:widowControl w:val="0"/>
        <w:numPr>
          <w:ilvl w:val="0"/>
          <w:numId w:val="0"/>
        </w:numPr>
        <w:snapToGrid w:val="0"/>
        <w:spacing w:before="165" w:beforeLines="50" w:after="50"/>
        <w:ind w:left="142" w:leftChars="0"/>
        <w:jc w:val="center"/>
        <w:rPr>
          <w:rFonts w:hint="eastAsia" w:ascii="宋体" w:hAnsi="宋体" w:cs="仿宋_GB2312"/>
          <w:color w:val="auto"/>
          <w:kern w:val="0"/>
          <w:szCs w:val="21"/>
          <w:lang w:val="zh-CN"/>
        </w:rPr>
      </w:pPr>
      <w:r>
        <w:rPr>
          <w:rFonts w:hint="eastAsia" w:ascii="仿宋_GB2312" w:hAnsi="仿宋" w:eastAsia="仿宋_GB2312" w:cs="仿宋_GB2312"/>
          <w:b/>
          <w:bCs/>
          <w:color w:val="auto"/>
          <w:sz w:val="21"/>
          <w:szCs w:val="21"/>
          <w:lang w:val="en-US" w:eastAsia="zh-CN"/>
        </w:rPr>
        <w:t>（由供应商自行提供土地使用证明或房产证和有效的租赁合同复印件）</w:t>
      </w:r>
    </w:p>
    <w:p w14:paraId="423FE99F">
      <w:pPr>
        <w:widowControl w:val="0"/>
        <w:numPr>
          <w:ilvl w:val="0"/>
          <w:numId w:val="0"/>
        </w:numPr>
        <w:snapToGrid w:val="0"/>
        <w:spacing w:before="165" w:beforeLines="50" w:after="50"/>
        <w:jc w:val="center"/>
        <w:rPr>
          <w:rFonts w:hint="eastAsia" w:ascii="宋体" w:hAnsi="宋体" w:cs="仿宋_GB2312"/>
          <w:color w:val="auto"/>
          <w:kern w:val="0"/>
          <w:szCs w:val="21"/>
          <w:lang w:val="zh-CN"/>
        </w:rPr>
      </w:pPr>
    </w:p>
    <w:p w14:paraId="542B1CDB">
      <w:pPr>
        <w:pStyle w:val="31"/>
        <w:rPr>
          <w:rFonts w:hint="eastAsia" w:ascii="宋体" w:hAnsi="宋体" w:cs="仿宋_GB2312"/>
          <w:color w:val="auto"/>
          <w:kern w:val="0"/>
          <w:szCs w:val="21"/>
          <w:lang w:val="zh-CN"/>
        </w:rPr>
      </w:pPr>
    </w:p>
    <w:p w14:paraId="7A2C201F">
      <w:pPr>
        <w:pStyle w:val="31"/>
        <w:rPr>
          <w:rFonts w:hint="eastAsia" w:ascii="宋体" w:hAnsi="宋体" w:cs="仿宋_GB2312"/>
          <w:color w:val="auto"/>
          <w:kern w:val="0"/>
          <w:szCs w:val="21"/>
          <w:lang w:val="zh-CN"/>
        </w:rPr>
      </w:pPr>
    </w:p>
    <w:p w14:paraId="7E29EEC7">
      <w:pPr>
        <w:snapToGrid w:val="0"/>
        <w:spacing w:before="240" w:beforeLines="100" w:line="360" w:lineRule="auto"/>
        <w:ind w:firstLine="5880" w:firstLineChars="2800"/>
        <w:rPr>
          <w:rFonts w:ascii="宋体" w:hAnsi="宋体" w:cs="仿宋_GB2312"/>
          <w:b w:val="0"/>
          <w:bCs/>
          <w:color w:val="auto"/>
          <w:kern w:val="0"/>
          <w:szCs w:val="21"/>
          <w:u w:val="none"/>
          <w:lang w:val="zh-CN"/>
        </w:rPr>
      </w:pPr>
      <w:r>
        <w:rPr>
          <w:rFonts w:hint="eastAsia" w:ascii="宋体" w:hAnsi="宋体" w:cs="仿宋_GB2312"/>
          <w:b w:val="0"/>
          <w:bCs/>
          <w:color w:val="auto"/>
          <w:kern w:val="0"/>
          <w:szCs w:val="21"/>
          <w:u w:val="none"/>
          <w:lang w:val="zh-CN"/>
        </w:rPr>
        <w:t xml:space="preserve">供应商名称(电子签章)：       </w:t>
      </w:r>
    </w:p>
    <w:p w14:paraId="2D3F482B">
      <w:pPr>
        <w:widowControl w:val="0"/>
        <w:numPr>
          <w:ilvl w:val="0"/>
          <w:numId w:val="0"/>
        </w:numPr>
        <w:snapToGrid w:val="0"/>
        <w:spacing w:before="165" w:beforeLines="50" w:after="50"/>
        <w:jc w:val="center"/>
        <w:rPr>
          <w:rFonts w:hint="eastAsia" w:ascii="宋体" w:hAnsi="宋体" w:cs="仿宋_GB2312"/>
          <w:color w:val="auto"/>
          <w:kern w:val="0"/>
          <w:szCs w:val="21"/>
          <w:lang w:val="zh-CN"/>
        </w:rPr>
      </w:pPr>
      <w:r>
        <w:rPr>
          <w:rFonts w:hint="eastAsia" w:ascii="宋体" w:hAnsi="宋体" w:cs="仿宋_GB2312"/>
          <w:color w:val="auto"/>
          <w:kern w:val="0"/>
          <w:szCs w:val="21"/>
          <w:lang w:val="en-US" w:eastAsia="zh-CN"/>
        </w:rPr>
        <w:t xml:space="preserve">                                       </w:t>
      </w:r>
      <w:r>
        <w:rPr>
          <w:rFonts w:hint="eastAsia" w:ascii="宋体" w:hAnsi="宋体" w:cs="仿宋_GB2312"/>
          <w:color w:val="auto"/>
          <w:kern w:val="0"/>
          <w:szCs w:val="21"/>
          <w:lang w:val="zh-CN"/>
        </w:rPr>
        <w:t>日期</w:t>
      </w:r>
      <w:r>
        <w:rPr>
          <w:rFonts w:hint="eastAsia" w:ascii="宋体" w:hAnsi="宋体" w:cs="仿宋_GB2312"/>
          <w:color w:val="auto"/>
          <w:kern w:val="0"/>
          <w:szCs w:val="21"/>
        </w:rPr>
        <w:t xml:space="preserve">：  年  </w:t>
      </w:r>
      <w:r>
        <w:rPr>
          <w:rFonts w:hint="eastAsia" w:ascii="宋体" w:hAnsi="宋体" w:cs="仿宋_GB2312"/>
          <w:color w:val="auto"/>
          <w:kern w:val="0"/>
          <w:szCs w:val="21"/>
          <w:lang w:val="zh-CN"/>
        </w:rPr>
        <w:t>月</w:t>
      </w:r>
      <w:r>
        <w:rPr>
          <w:rFonts w:hint="eastAsia" w:ascii="宋体" w:hAnsi="宋体" w:cs="仿宋_GB2312"/>
          <w:color w:val="auto"/>
          <w:kern w:val="0"/>
          <w:szCs w:val="21"/>
        </w:rPr>
        <w:t xml:space="preserve">   </w:t>
      </w:r>
      <w:r>
        <w:rPr>
          <w:rFonts w:hint="eastAsia" w:ascii="宋体" w:hAnsi="宋体" w:cs="仿宋_GB2312"/>
          <w:color w:val="auto"/>
          <w:kern w:val="0"/>
          <w:szCs w:val="21"/>
          <w:lang w:val="zh-CN"/>
        </w:rPr>
        <w:t>日</w:t>
      </w:r>
    </w:p>
    <w:p w14:paraId="0AAE6D65">
      <w:pPr>
        <w:rPr>
          <w:rFonts w:hint="eastAsia" w:ascii="宋体" w:hAnsi="宋体" w:cs="宋体"/>
          <w:b/>
          <w:color w:val="auto"/>
          <w:sz w:val="32"/>
          <w:szCs w:val="32"/>
          <w:lang w:val="en-US" w:eastAsia="zh-CN"/>
        </w:rPr>
      </w:pPr>
      <w:r>
        <w:rPr>
          <w:rFonts w:hint="eastAsia" w:ascii="宋体" w:hAnsi="宋体" w:cs="宋体"/>
          <w:b/>
          <w:color w:val="auto"/>
          <w:sz w:val="32"/>
          <w:szCs w:val="32"/>
          <w:lang w:val="en-US" w:eastAsia="zh-CN"/>
        </w:rPr>
        <w:br w:type="page"/>
      </w:r>
    </w:p>
    <w:p w14:paraId="5E7DE820">
      <w:pPr>
        <w:widowControl w:val="0"/>
        <w:numPr>
          <w:ilvl w:val="0"/>
          <w:numId w:val="0"/>
        </w:numPr>
        <w:snapToGrid w:val="0"/>
        <w:spacing w:before="165" w:beforeLines="50" w:after="50"/>
        <w:jc w:val="center"/>
        <w:rPr>
          <w:rFonts w:hint="eastAsia" w:ascii="宋体" w:hAnsi="宋体" w:cs="宋体"/>
          <w:b/>
          <w:color w:val="auto"/>
          <w:sz w:val="32"/>
          <w:szCs w:val="32"/>
          <w:lang w:val="zh-CN" w:eastAsia="zh-CN"/>
        </w:rPr>
      </w:pPr>
      <w:r>
        <w:rPr>
          <w:rFonts w:hint="eastAsia" w:ascii="宋体" w:hAnsi="宋体" w:cs="宋体"/>
          <w:b/>
          <w:color w:val="auto"/>
          <w:sz w:val="32"/>
          <w:szCs w:val="32"/>
          <w:lang w:val="en-US" w:eastAsia="zh-CN"/>
        </w:rPr>
        <w:t>七、拟投入服务人员一览表</w:t>
      </w:r>
    </w:p>
    <w:p w14:paraId="5E209AAA">
      <w:pPr>
        <w:pStyle w:val="16"/>
        <w:outlineLvl w:val="9"/>
        <w:rPr>
          <w:rFonts w:hint="eastAsia" w:ascii="宋体" w:hAnsi="宋体" w:eastAsia="宋体" w:cs="宋体"/>
          <w:color w:val="auto"/>
          <w:sz w:val="24"/>
          <w:szCs w:val="24"/>
        </w:rPr>
      </w:pPr>
    </w:p>
    <w:p w14:paraId="5BDBC6A5">
      <w:pPr>
        <w:pStyle w:val="16"/>
        <w:outlineLvl w:val="9"/>
        <w:rPr>
          <w:rFonts w:hint="eastAsia" w:ascii="宋体" w:hAnsi="宋体" w:eastAsia="宋体" w:cs="宋体"/>
          <w:color w:val="auto"/>
          <w:sz w:val="24"/>
          <w:szCs w:val="24"/>
        </w:rPr>
      </w:pPr>
    </w:p>
    <w:p w14:paraId="03936E9D">
      <w:pPr>
        <w:pStyle w:val="16"/>
        <w:outlineLvl w:val="9"/>
        <w:rPr>
          <w:rFonts w:hint="eastAsia" w:ascii="宋体" w:hAnsi="宋体" w:eastAsia="宋体" w:cs="宋体"/>
          <w:color w:val="auto"/>
          <w:sz w:val="24"/>
          <w:szCs w:val="24"/>
        </w:rPr>
      </w:pPr>
      <w:r>
        <w:rPr>
          <w:rFonts w:hint="eastAsia" w:ascii="宋体" w:hAnsi="宋体" w:eastAsia="宋体" w:cs="宋体"/>
          <w:color w:val="auto"/>
          <w:sz w:val="24"/>
          <w:szCs w:val="24"/>
        </w:rPr>
        <w:t>所竞分标：</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分标</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839"/>
        <w:gridCol w:w="2015"/>
        <w:gridCol w:w="1681"/>
        <w:gridCol w:w="2011"/>
        <w:gridCol w:w="2183"/>
      </w:tblGrid>
      <w:tr w14:paraId="60169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968" w:type="dxa"/>
            <w:noWrap w:val="0"/>
            <w:vAlign w:val="center"/>
          </w:tcPr>
          <w:p w14:paraId="15DA52D1">
            <w:pPr>
              <w:snapToGrid w:val="0"/>
              <w:spacing w:before="50" w:after="156" w:afterLines="50"/>
              <w:jc w:val="center"/>
              <w:outlineLvl w:val="9"/>
              <w:rPr>
                <w:rFonts w:hint="eastAsia" w:ascii="宋体" w:hAnsi="宋体" w:eastAsia="宋体" w:cs="宋体"/>
                <w:color w:val="auto"/>
                <w:sz w:val="24"/>
                <w:szCs w:val="20"/>
              </w:rPr>
            </w:pPr>
            <w:r>
              <w:rPr>
                <w:rFonts w:hint="eastAsia" w:ascii="宋体" w:hAnsi="宋体" w:eastAsia="宋体" w:cs="宋体"/>
                <w:color w:val="auto"/>
                <w:sz w:val="24"/>
                <w:szCs w:val="20"/>
              </w:rPr>
              <w:t>姓名</w:t>
            </w:r>
          </w:p>
        </w:tc>
        <w:tc>
          <w:tcPr>
            <w:tcW w:w="839" w:type="dxa"/>
            <w:noWrap w:val="0"/>
            <w:vAlign w:val="center"/>
          </w:tcPr>
          <w:p w14:paraId="511D520B">
            <w:pPr>
              <w:snapToGrid w:val="0"/>
              <w:spacing w:before="50" w:after="156" w:afterLines="50"/>
              <w:jc w:val="center"/>
              <w:outlineLvl w:val="9"/>
              <w:rPr>
                <w:rFonts w:hint="eastAsia" w:ascii="宋体" w:hAnsi="宋体" w:eastAsia="宋体" w:cs="宋体"/>
                <w:color w:val="auto"/>
                <w:sz w:val="24"/>
                <w:szCs w:val="20"/>
              </w:rPr>
            </w:pPr>
            <w:r>
              <w:rPr>
                <w:rFonts w:hint="eastAsia" w:ascii="宋体" w:hAnsi="宋体" w:eastAsia="宋体" w:cs="宋体"/>
                <w:color w:val="auto"/>
                <w:sz w:val="24"/>
                <w:szCs w:val="20"/>
              </w:rPr>
              <w:t>职务</w:t>
            </w:r>
          </w:p>
        </w:tc>
        <w:tc>
          <w:tcPr>
            <w:tcW w:w="2015" w:type="dxa"/>
            <w:noWrap w:val="0"/>
            <w:vAlign w:val="center"/>
          </w:tcPr>
          <w:p w14:paraId="6654B2DD">
            <w:pPr>
              <w:snapToGrid w:val="0"/>
              <w:spacing w:before="50" w:after="156" w:afterLines="50"/>
              <w:jc w:val="center"/>
              <w:outlineLvl w:val="9"/>
              <w:rPr>
                <w:rFonts w:hint="eastAsia" w:ascii="宋体" w:hAnsi="宋体" w:eastAsia="宋体" w:cs="宋体"/>
                <w:color w:val="auto"/>
                <w:sz w:val="24"/>
                <w:szCs w:val="20"/>
              </w:rPr>
            </w:pPr>
            <w:r>
              <w:rPr>
                <w:rFonts w:hint="eastAsia" w:ascii="宋体" w:hAnsi="宋体" w:eastAsia="宋体" w:cs="宋体"/>
                <w:color w:val="auto"/>
                <w:sz w:val="24"/>
                <w:szCs w:val="20"/>
              </w:rPr>
              <w:t>专业技术资格（职称）或者职业资格或者执业资格证或者其他证书</w:t>
            </w:r>
          </w:p>
        </w:tc>
        <w:tc>
          <w:tcPr>
            <w:tcW w:w="1681" w:type="dxa"/>
            <w:noWrap w:val="0"/>
            <w:vAlign w:val="center"/>
          </w:tcPr>
          <w:p w14:paraId="4C01383B">
            <w:pPr>
              <w:snapToGrid w:val="0"/>
              <w:spacing w:before="50" w:after="156" w:afterLines="50"/>
              <w:jc w:val="center"/>
              <w:outlineLvl w:val="9"/>
              <w:rPr>
                <w:rFonts w:hint="eastAsia" w:ascii="宋体" w:hAnsi="宋体" w:eastAsia="宋体" w:cs="宋体"/>
                <w:color w:val="auto"/>
                <w:sz w:val="24"/>
                <w:szCs w:val="20"/>
              </w:rPr>
            </w:pPr>
            <w:r>
              <w:rPr>
                <w:rFonts w:hint="eastAsia" w:ascii="宋体" w:hAnsi="宋体" w:eastAsia="宋体" w:cs="宋体"/>
                <w:color w:val="auto"/>
                <w:sz w:val="24"/>
                <w:szCs w:val="20"/>
              </w:rPr>
              <w:t>证书编号</w:t>
            </w:r>
          </w:p>
        </w:tc>
        <w:tc>
          <w:tcPr>
            <w:tcW w:w="2011" w:type="dxa"/>
            <w:noWrap w:val="0"/>
            <w:vAlign w:val="center"/>
          </w:tcPr>
          <w:p w14:paraId="19EB5F43">
            <w:pPr>
              <w:snapToGrid w:val="0"/>
              <w:spacing w:before="50" w:after="156" w:afterLines="50"/>
              <w:jc w:val="center"/>
              <w:outlineLvl w:val="9"/>
              <w:rPr>
                <w:rFonts w:hint="eastAsia" w:ascii="宋体" w:hAnsi="宋体" w:eastAsia="宋体" w:cs="宋体"/>
                <w:color w:val="auto"/>
                <w:sz w:val="24"/>
                <w:szCs w:val="20"/>
              </w:rPr>
            </w:pPr>
            <w:r>
              <w:rPr>
                <w:rFonts w:hint="eastAsia" w:ascii="宋体" w:hAnsi="宋体" w:eastAsia="宋体" w:cs="宋体"/>
                <w:color w:val="auto"/>
                <w:sz w:val="24"/>
                <w:szCs w:val="20"/>
              </w:rPr>
              <w:t>参加本单位</w:t>
            </w:r>
          </w:p>
          <w:p w14:paraId="63095BF4">
            <w:pPr>
              <w:snapToGrid w:val="0"/>
              <w:spacing w:before="50" w:after="156" w:afterLines="50"/>
              <w:jc w:val="center"/>
              <w:outlineLvl w:val="9"/>
              <w:rPr>
                <w:rFonts w:hint="eastAsia" w:ascii="宋体" w:hAnsi="宋体" w:eastAsia="宋体" w:cs="宋体"/>
                <w:color w:val="auto"/>
                <w:sz w:val="24"/>
                <w:szCs w:val="20"/>
              </w:rPr>
            </w:pPr>
            <w:r>
              <w:rPr>
                <w:rFonts w:hint="eastAsia" w:ascii="宋体" w:hAnsi="宋体" w:eastAsia="宋体" w:cs="宋体"/>
                <w:color w:val="auto"/>
                <w:sz w:val="24"/>
                <w:szCs w:val="20"/>
              </w:rPr>
              <w:t>工作时间</w:t>
            </w:r>
          </w:p>
        </w:tc>
        <w:tc>
          <w:tcPr>
            <w:tcW w:w="2183" w:type="dxa"/>
            <w:noWrap w:val="0"/>
            <w:vAlign w:val="center"/>
          </w:tcPr>
          <w:p w14:paraId="4829A8D0">
            <w:pPr>
              <w:snapToGrid w:val="0"/>
              <w:spacing w:before="50" w:after="156" w:afterLines="50"/>
              <w:jc w:val="center"/>
              <w:outlineLvl w:val="9"/>
              <w:rPr>
                <w:rFonts w:hint="eastAsia" w:ascii="宋体" w:hAnsi="宋体" w:eastAsia="宋体" w:cs="宋体"/>
                <w:color w:val="auto"/>
                <w:sz w:val="24"/>
                <w:szCs w:val="20"/>
              </w:rPr>
            </w:pPr>
            <w:r>
              <w:rPr>
                <w:rFonts w:hint="eastAsia" w:ascii="宋体" w:hAnsi="宋体" w:eastAsia="宋体" w:cs="宋体"/>
                <w:color w:val="auto"/>
                <w:sz w:val="24"/>
                <w:szCs w:val="20"/>
              </w:rPr>
              <w:t>劳动合同编号</w:t>
            </w:r>
          </w:p>
        </w:tc>
      </w:tr>
      <w:tr w14:paraId="3A621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68" w:type="dxa"/>
            <w:noWrap w:val="0"/>
            <w:vAlign w:val="center"/>
          </w:tcPr>
          <w:p w14:paraId="6C5C5E15">
            <w:pPr>
              <w:snapToGrid w:val="0"/>
              <w:spacing w:before="50" w:after="156" w:afterLines="50"/>
              <w:jc w:val="center"/>
              <w:outlineLvl w:val="9"/>
              <w:rPr>
                <w:rFonts w:hint="eastAsia" w:ascii="宋体" w:hAnsi="宋体" w:eastAsia="宋体" w:cs="宋体"/>
                <w:color w:val="auto"/>
                <w:sz w:val="24"/>
                <w:szCs w:val="20"/>
              </w:rPr>
            </w:pPr>
          </w:p>
        </w:tc>
        <w:tc>
          <w:tcPr>
            <w:tcW w:w="839" w:type="dxa"/>
            <w:noWrap w:val="0"/>
            <w:vAlign w:val="center"/>
          </w:tcPr>
          <w:p w14:paraId="7384208B">
            <w:pPr>
              <w:snapToGrid w:val="0"/>
              <w:spacing w:before="50" w:after="156" w:afterLines="50"/>
              <w:jc w:val="center"/>
              <w:outlineLvl w:val="9"/>
              <w:rPr>
                <w:rFonts w:hint="eastAsia" w:ascii="宋体" w:hAnsi="宋体" w:eastAsia="宋体" w:cs="宋体"/>
                <w:color w:val="auto"/>
                <w:sz w:val="24"/>
                <w:szCs w:val="20"/>
              </w:rPr>
            </w:pPr>
          </w:p>
        </w:tc>
        <w:tc>
          <w:tcPr>
            <w:tcW w:w="2015" w:type="dxa"/>
            <w:noWrap w:val="0"/>
            <w:vAlign w:val="center"/>
          </w:tcPr>
          <w:p w14:paraId="161DD0B5">
            <w:pPr>
              <w:snapToGrid w:val="0"/>
              <w:spacing w:before="50" w:after="156" w:afterLines="50"/>
              <w:jc w:val="center"/>
              <w:outlineLvl w:val="9"/>
              <w:rPr>
                <w:rFonts w:hint="eastAsia" w:ascii="宋体" w:hAnsi="宋体" w:eastAsia="宋体" w:cs="宋体"/>
                <w:color w:val="auto"/>
                <w:sz w:val="24"/>
                <w:szCs w:val="20"/>
              </w:rPr>
            </w:pPr>
          </w:p>
        </w:tc>
        <w:tc>
          <w:tcPr>
            <w:tcW w:w="1681" w:type="dxa"/>
            <w:noWrap w:val="0"/>
            <w:vAlign w:val="center"/>
          </w:tcPr>
          <w:p w14:paraId="2CFD83A2">
            <w:pPr>
              <w:snapToGrid w:val="0"/>
              <w:spacing w:before="50" w:after="156" w:afterLines="50"/>
              <w:jc w:val="center"/>
              <w:outlineLvl w:val="9"/>
              <w:rPr>
                <w:rFonts w:hint="eastAsia" w:ascii="宋体" w:hAnsi="宋体" w:eastAsia="宋体" w:cs="宋体"/>
                <w:color w:val="auto"/>
                <w:sz w:val="24"/>
                <w:szCs w:val="20"/>
              </w:rPr>
            </w:pPr>
          </w:p>
        </w:tc>
        <w:tc>
          <w:tcPr>
            <w:tcW w:w="2011" w:type="dxa"/>
            <w:noWrap w:val="0"/>
            <w:vAlign w:val="center"/>
          </w:tcPr>
          <w:p w14:paraId="65EECBA9">
            <w:pPr>
              <w:snapToGrid w:val="0"/>
              <w:spacing w:before="50" w:after="156" w:afterLines="50"/>
              <w:jc w:val="center"/>
              <w:outlineLvl w:val="9"/>
              <w:rPr>
                <w:rFonts w:hint="eastAsia" w:ascii="宋体" w:hAnsi="宋体" w:eastAsia="宋体" w:cs="宋体"/>
                <w:color w:val="auto"/>
                <w:sz w:val="24"/>
                <w:szCs w:val="20"/>
              </w:rPr>
            </w:pPr>
          </w:p>
        </w:tc>
        <w:tc>
          <w:tcPr>
            <w:tcW w:w="2183" w:type="dxa"/>
            <w:noWrap w:val="0"/>
            <w:vAlign w:val="center"/>
          </w:tcPr>
          <w:p w14:paraId="10FE10CD">
            <w:pPr>
              <w:snapToGrid w:val="0"/>
              <w:spacing w:before="50" w:after="156" w:afterLines="50"/>
              <w:jc w:val="center"/>
              <w:outlineLvl w:val="9"/>
              <w:rPr>
                <w:rFonts w:hint="eastAsia" w:ascii="宋体" w:hAnsi="宋体" w:eastAsia="宋体" w:cs="宋体"/>
                <w:color w:val="auto"/>
                <w:sz w:val="24"/>
                <w:szCs w:val="20"/>
              </w:rPr>
            </w:pPr>
          </w:p>
        </w:tc>
      </w:tr>
      <w:tr w14:paraId="7BF58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68" w:type="dxa"/>
            <w:noWrap w:val="0"/>
            <w:vAlign w:val="center"/>
          </w:tcPr>
          <w:p w14:paraId="48458818">
            <w:pPr>
              <w:snapToGrid w:val="0"/>
              <w:spacing w:before="50" w:after="156" w:afterLines="50"/>
              <w:jc w:val="center"/>
              <w:outlineLvl w:val="9"/>
              <w:rPr>
                <w:rFonts w:hint="eastAsia" w:ascii="宋体" w:hAnsi="宋体" w:eastAsia="宋体" w:cs="宋体"/>
                <w:color w:val="auto"/>
                <w:sz w:val="24"/>
                <w:szCs w:val="20"/>
              </w:rPr>
            </w:pPr>
          </w:p>
        </w:tc>
        <w:tc>
          <w:tcPr>
            <w:tcW w:w="839" w:type="dxa"/>
            <w:noWrap w:val="0"/>
            <w:vAlign w:val="center"/>
          </w:tcPr>
          <w:p w14:paraId="71584B25">
            <w:pPr>
              <w:snapToGrid w:val="0"/>
              <w:spacing w:before="50" w:after="156" w:afterLines="50"/>
              <w:jc w:val="center"/>
              <w:outlineLvl w:val="9"/>
              <w:rPr>
                <w:rFonts w:hint="eastAsia" w:ascii="宋体" w:hAnsi="宋体" w:eastAsia="宋体" w:cs="宋体"/>
                <w:color w:val="auto"/>
                <w:sz w:val="24"/>
                <w:szCs w:val="20"/>
              </w:rPr>
            </w:pPr>
          </w:p>
        </w:tc>
        <w:tc>
          <w:tcPr>
            <w:tcW w:w="2015" w:type="dxa"/>
            <w:noWrap w:val="0"/>
            <w:vAlign w:val="center"/>
          </w:tcPr>
          <w:p w14:paraId="6651E0CC">
            <w:pPr>
              <w:snapToGrid w:val="0"/>
              <w:spacing w:before="50" w:after="156" w:afterLines="50"/>
              <w:jc w:val="center"/>
              <w:outlineLvl w:val="9"/>
              <w:rPr>
                <w:rFonts w:hint="eastAsia" w:ascii="宋体" w:hAnsi="宋体" w:eastAsia="宋体" w:cs="宋体"/>
                <w:color w:val="auto"/>
                <w:sz w:val="24"/>
                <w:szCs w:val="20"/>
              </w:rPr>
            </w:pPr>
          </w:p>
        </w:tc>
        <w:tc>
          <w:tcPr>
            <w:tcW w:w="1681" w:type="dxa"/>
            <w:noWrap w:val="0"/>
            <w:vAlign w:val="center"/>
          </w:tcPr>
          <w:p w14:paraId="2887CE21">
            <w:pPr>
              <w:snapToGrid w:val="0"/>
              <w:spacing w:before="50" w:after="156" w:afterLines="50"/>
              <w:jc w:val="center"/>
              <w:outlineLvl w:val="9"/>
              <w:rPr>
                <w:rFonts w:hint="eastAsia" w:ascii="宋体" w:hAnsi="宋体" w:eastAsia="宋体" w:cs="宋体"/>
                <w:color w:val="auto"/>
                <w:sz w:val="24"/>
                <w:szCs w:val="20"/>
              </w:rPr>
            </w:pPr>
          </w:p>
        </w:tc>
        <w:tc>
          <w:tcPr>
            <w:tcW w:w="2011" w:type="dxa"/>
            <w:noWrap w:val="0"/>
            <w:vAlign w:val="center"/>
          </w:tcPr>
          <w:p w14:paraId="00A64A20">
            <w:pPr>
              <w:snapToGrid w:val="0"/>
              <w:spacing w:before="50" w:after="156" w:afterLines="50"/>
              <w:jc w:val="center"/>
              <w:outlineLvl w:val="9"/>
              <w:rPr>
                <w:rFonts w:hint="eastAsia" w:ascii="宋体" w:hAnsi="宋体" w:eastAsia="宋体" w:cs="宋体"/>
                <w:color w:val="auto"/>
                <w:sz w:val="24"/>
                <w:szCs w:val="20"/>
              </w:rPr>
            </w:pPr>
          </w:p>
        </w:tc>
        <w:tc>
          <w:tcPr>
            <w:tcW w:w="2183" w:type="dxa"/>
            <w:noWrap w:val="0"/>
            <w:vAlign w:val="center"/>
          </w:tcPr>
          <w:p w14:paraId="25D6A670">
            <w:pPr>
              <w:snapToGrid w:val="0"/>
              <w:spacing w:before="50" w:after="156" w:afterLines="50"/>
              <w:jc w:val="center"/>
              <w:outlineLvl w:val="9"/>
              <w:rPr>
                <w:rFonts w:hint="eastAsia" w:ascii="宋体" w:hAnsi="宋体" w:eastAsia="宋体" w:cs="宋体"/>
                <w:color w:val="auto"/>
                <w:sz w:val="24"/>
                <w:szCs w:val="20"/>
              </w:rPr>
            </w:pPr>
          </w:p>
        </w:tc>
      </w:tr>
      <w:tr w14:paraId="2879F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68" w:type="dxa"/>
            <w:noWrap w:val="0"/>
            <w:vAlign w:val="center"/>
          </w:tcPr>
          <w:p w14:paraId="55EDA896">
            <w:pPr>
              <w:snapToGrid w:val="0"/>
              <w:spacing w:before="50" w:after="156" w:afterLines="50"/>
              <w:jc w:val="center"/>
              <w:outlineLvl w:val="9"/>
              <w:rPr>
                <w:rFonts w:hint="eastAsia" w:ascii="宋体" w:hAnsi="宋体" w:eastAsia="宋体" w:cs="宋体"/>
                <w:color w:val="auto"/>
                <w:sz w:val="24"/>
                <w:szCs w:val="20"/>
              </w:rPr>
            </w:pPr>
          </w:p>
        </w:tc>
        <w:tc>
          <w:tcPr>
            <w:tcW w:w="839" w:type="dxa"/>
            <w:noWrap w:val="0"/>
            <w:vAlign w:val="center"/>
          </w:tcPr>
          <w:p w14:paraId="5A922C98">
            <w:pPr>
              <w:snapToGrid w:val="0"/>
              <w:spacing w:before="50" w:after="156" w:afterLines="50"/>
              <w:jc w:val="center"/>
              <w:outlineLvl w:val="9"/>
              <w:rPr>
                <w:rFonts w:hint="eastAsia" w:ascii="宋体" w:hAnsi="宋体" w:eastAsia="宋体" w:cs="宋体"/>
                <w:color w:val="auto"/>
                <w:sz w:val="24"/>
                <w:szCs w:val="20"/>
              </w:rPr>
            </w:pPr>
          </w:p>
        </w:tc>
        <w:tc>
          <w:tcPr>
            <w:tcW w:w="2015" w:type="dxa"/>
            <w:noWrap w:val="0"/>
            <w:vAlign w:val="center"/>
          </w:tcPr>
          <w:p w14:paraId="28997632">
            <w:pPr>
              <w:snapToGrid w:val="0"/>
              <w:spacing w:before="50" w:after="156" w:afterLines="50"/>
              <w:jc w:val="center"/>
              <w:outlineLvl w:val="9"/>
              <w:rPr>
                <w:rFonts w:hint="eastAsia" w:ascii="宋体" w:hAnsi="宋体" w:eastAsia="宋体" w:cs="宋体"/>
                <w:color w:val="auto"/>
                <w:sz w:val="24"/>
                <w:szCs w:val="20"/>
              </w:rPr>
            </w:pPr>
          </w:p>
        </w:tc>
        <w:tc>
          <w:tcPr>
            <w:tcW w:w="1681" w:type="dxa"/>
            <w:noWrap w:val="0"/>
            <w:vAlign w:val="center"/>
          </w:tcPr>
          <w:p w14:paraId="4CB60190">
            <w:pPr>
              <w:snapToGrid w:val="0"/>
              <w:spacing w:before="50" w:after="156" w:afterLines="50"/>
              <w:jc w:val="center"/>
              <w:outlineLvl w:val="9"/>
              <w:rPr>
                <w:rFonts w:hint="eastAsia" w:ascii="宋体" w:hAnsi="宋体" w:eastAsia="宋体" w:cs="宋体"/>
                <w:color w:val="auto"/>
                <w:sz w:val="24"/>
                <w:szCs w:val="20"/>
              </w:rPr>
            </w:pPr>
          </w:p>
        </w:tc>
        <w:tc>
          <w:tcPr>
            <w:tcW w:w="2011" w:type="dxa"/>
            <w:noWrap w:val="0"/>
            <w:vAlign w:val="center"/>
          </w:tcPr>
          <w:p w14:paraId="36C5303E">
            <w:pPr>
              <w:snapToGrid w:val="0"/>
              <w:spacing w:before="50" w:after="156" w:afterLines="50"/>
              <w:jc w:val="center"/>
              <w:outlineLvl w:val="9"/>
              <w:rPr>
                <w:rFonts w:hint="eastAsia" w:ascii="宋体" w:hAnsi="宋体" w:eastAsia="宋体" w:cs="宋体"/>
                <w:color w:val="auto"/>
                <w:sz w:val="24"/>
                <w:szCs w:val="20"/>
              </w:rPr>
            </w:pPr>
          </w:p>
        </w:tc>
        <w:tc>
          <w:tcPr>
            <w:tcW w:w="2183" w:type="dxa"/>
            <w:noWrap w:val="0"/>
            <w:vAlign w:val="center"/>
          </w:tcPr>
          <w:p w14:paraId="16EF8861">
            <w:pPr>
              <w:snapToGrid w:val="0"/>
              <w:spacing w:before="50" w:after="156" w:afterLines="50"/>
              <w:jc w:val="center"/>
              <w:outlineLvl w:val="9"/>
              <w:rPr>
                <w:rFonts w:hint="eastAsia" w:ascii="宋体" w:hAnsi="宋体" w:eastAsia="宋体" w:cs="宋体"/>
                <w:color w:val="auto"/>
                <w:sz w:val="24"/>
                <w:szCs w:val="20"/>
              </w:rPr>
            </w:pPr>
          </w:p>
        </w:tc>
      </w:tr>
    </w:tbl>
    <w:p w14:paraId="0F89CA2B">
      <w:pPr>
        <w:snapToGrid w:val="0"/>
        <w:spacing w:before="240" w:beforeLines="100" w:line="360" w:lineRule="auto"/>
        <w:rPr>
          <w:rFonts w:hint="eastAsia" w:ascii="宋体" w:hAnsi="宋体" w:cs="仿宋_GB2312"/>
          <w:b w:val="0"/>
          <w:bCs/>
          <w:color w:val="auto"/>
          <w:kern w:val="0"/>
          <w:szCs w:val="21"/>
          <w:u w:val="none"/>
          <w:lang w:val="zh-CN"/>
        </w:rPr>
      </w:pPr>
      <w:r>
        <w:rPr>
          <w:rFonts w:hint="eastAsia" w:ascii="宋体" w:hAnsi="宋体" w:eastAsia="宋体" w:cs="宋体"/>
          <w:color w:val="auto"/>
          <w:sz w:val="24"/>
          <w:szCs w:val="20"/>
        </w:rPr>
        <w:t>注：在填写时，如本表格不适合供应商的实际情况，可根据本表格式自行制表填写。</w:t>
      </w:r>
    </w:p>
    <w:p w14:paraId="36C63B33">
      <w:pPr>
        <w:snapToGrid w:val="0"/>
        <w:spacing w:before="240" w:beforeLines="100" w:line="360" w:lineRule="auto"/>
        <w:ind w:firstLine="3780" w:firstLineChars="1800"/>
        <w:rPr>
          <w:rFonts w:ascii="宋体" w:hAnsi="宋体" w:cs="仿宋_GB2312"/>
          <w:b w:val="0"/>
          <w:bCs/>
          <w:color w:val="auto"/>
          <w:kern w:val="0"/>
          <w:szCs w:val="21"/>
          <w:u w:val="none"/>
          <w:lang w:val="zh-CN"/>
        </w:rPr>
      </w:pPr>
      <w:r>
        <w:rPr>
          <w:rFonts w:hint="eastAsia" w:ascii="宋体" w:hAnsi="宋体" w:cs="仿宋_GB2312"/>
          <w:b w:val="0"/>
          <w:bCs/>
          <w:color w:val="auto"/>
          <w:kern w:val="0"/>
          <w:szCs w:val="21"/>
          <w:u w:val="none"/>
          <w:lang w:val="zh-CN"/>
        </w:rPr>
        <w:t xml:space="preserve">供应商名称(电子签章)：       </w:t>
      </w:r>
    </w:p>
    <w:p w14:paraId="693A5BF0">
      <w:pPr>
        <w:widowControl w:val="0"/>
        <w:numPr>
          <w:ilvl w:val="0"/>
          <w:numId w:val="0"/>
        </w:numPr>
        <w:snapToGrid w:val="0"/>
        <w:spacing w:before="165" w:beforeLines="50" w:after="50"/>
        <w:jc w:val="center"/>
        <w:rPr>
          <w:rFonts w:hint="eastAsia" w:ascii="宋体" w:hAnsi="宋体" w:cs="仿宋_GB2312"/>
          <w:color w:val="auto"/>
          <w:kern w:val="0"/>
          <w:szCs w:val="21"/>
          <w:lang w:val="zh-CN"/>
        </w:rPr>
      </w:pPr>
      <w:r>
        <w:rPr>
          <w:rFonts w:hint="eastAsia" w:ascii="宋体" w:hAnsi="宋体" w:cs="仿宋_GB2312"/>
          <w:color w:val="auto"/>
          <w:kern w:val="0"/>
          <w:szCs w:val="21"/>
          <w:lang w:val="zh-CN"/>
        </w:rPr>
        <w:t>日期</w:t>
      </w:r>
      <w:r>
        <w:rPr>
          <w:rFonts w:hint="eastAsia" w:ascii="宋体" w:hAnsi="宋体" w:cs="仿宋_GB2312"/>
          <w:color w:val="auto"/>
          <w:kern w:val="0"/>
          <w:szCs w:val="21"/>
        </w:rPr>
        <w:t xml:space="preserve">：  年  </w:t>
      </w:r>
      <w:r>
        <w:rPr>
          <w:rFonts w:hint="eastAsia" w:ascii="宋体" w:hAnsi="宋体" w:cs="仿宋_GB2312"/>
          <w:color w:val="auto"/>
          <w:kern w:val="0"/>
          <w:szCs w:val="21"/>
          <w:lang w:val="zh-CN"/>
        </w:rPr>
        <w:t>月</w:t>
      </w:r>
      <w:r>
        <w:rPr>
          <w:rFonts w:hint="eastAsia" w:ascii="宋体" w:hAnsi="宋体" w:cs="仿宋_GB2312"/>
          <w:color w:val="auto"/>
          <w:kern w:val="0"/>
          <w:szCs w:val="21"/>
        </w:rPr>
        <w:t xml:space="preserve">   </w:t>
      </w:r>
      <w:r>
        <w:rPr>
          <w:rFonts w:hint="eastAsia" w:ascii="宋体" w:hAnsi="宋体" w:cs="仿宋_GB2312"/>
          <w:color w:val="auto"/>
          <w:kern w:val="0"/>
          <w:szCs w:val="21"/>
          <w:lang w:val="zh-CN"/>
        </w:rPr>
        <w:t>日</w:t>
      </w:r>
    </w:p>
    <w:p w14:paraId="2D446AAD">
      <w:pPr>
        <w:widowControl w:val="0"/>
        <w:numPr>
          <w:ilvl w:val="0"/>
          <w:numId w:val="0"/>
        </w:numPr>
        <w:snapToGrid w:val="0"/>
        <w:spacing w:before="165" w:beforeLines="50" w:after="50"/>
        <w:jc w:val="center"/>
        <w:rPr>
          <w:rFonts w:hint="default" w:ascii="宋体" w:hAnsi="宋体" w:cs="仿宋_GB2312"/>
          <w:color w:val="auto"/>
          <w:kern w:val="0"/>
          <w:szCs w:val="21"/>
          <w:lang w:val="en-US" w:eastAsia="zh-CN"/>
        </w:rPr>
      </w:pPr>
    </w:p>
    <w:p w14:paraId="332CBA6B">
      <w:pPr>
        <w:snapToGrid w:val="0"/>
        <w:spacing w:before="165" w:beforeLines="50" w:after="50"/>
        <w:ind w:firstLine="602" w:firstLineChars="200"/>
        <w:jc w:val="center"/>
        <w:rPr>
          <w:rFonts w:hint="eastAsia" w:ascii="Times New Roman" w:hAnsi="Times New Roman"/>
          <w:b/>
          <w:bCs/>
          <w:color w:val="auto"/>
          <w:sz w:val="30"/>
          <w:szCs w:val="30"/>
          <w:lang w:val="en-US" w:eastAsia="zh-CN"/>
        </w:rPr>
      </w:pPr>
    </w:p>
    <w:p w14:paraId="4ED6DFA8">
      <w:pPr>
        <w:snapToGrid w:val="0"/>
        <w:spacing w:before="165" w:beforeLines="50" w:after="50"/>
        <w:jc w:val="both"/>
        <w:rPr>
          <w:rFonts w:hint="eastAsia" w:ascii="Times New Roman" w:hAnsi="Times New Roman"/>
          <w:b/>
          <w:bCs/>
          <w:color w:val="auto"/>
          <w:sz w:val="30"/>
          <w:szCs w:val="30"/>
          <w:lang w:val="en-US" w:eastAsia="zh-CN"/>
        </w:rPr>
      </w:pPr>
    </w:p>
    <w:p w14:paraId="6029461B">
      <w:pPr>
        <w:snapToGrid w:val="0"/>
        <w:spacing w:before="165" w:beforeLines="50" w:after="50"/>
        <w:ind w:firstLine="602" w:firstLineChars="200"/>
        <w:jc w:val="center"/>
        <w:rPr>
          <w:rFonts w:ascii="Times New Roman" w:hAnsi="Times New Roman"/>
          <w:b/>
          <w:bCs/>
          <w:color w:val="auto"/>
          <w:sz w:val="30"/>
          <w:szCs w:val="30"/>
        </w:rPr>
      </w:pPr>
      <w:r>
        <w:rPr>
          <w:rFonts w:hint="eastAsia" w:ascii="Times New Roman" w:hAnsi="Times New Roman"/>
          <w:b/>
          <w:bCs/>
          <w:color w:val="auto"/>
          <w:sz w:val="30"/>
          <w:szCs w:val="30"/>
          <w:lang w:val="en-US" w:eastAsia="zh-CN"/>
        </w:rPr>
        <w:t>八</w:t>
      </w:r>
      <w:r>
        <w:rPr>
          <w:rFonts w:hint="eastAsia" w:ascii="Times New Roman" w:hAnsi="Times New Roman"/>
          <w:b/>
          <w:bCs/>
          <w:color w:val="auto"/>
          <w:sz w:val="30"/>
          <w:szCs w:val="30"/>
        </w:rPr>
        <w:t>、供应商类似的业绩证明文件（如有要求）</w:t>
      </w:r>
    </w:p>
    <w:p w14:paraId="0315B542">
      <w:pPr>
        <w:snapToGrid w:val="0"/>
        <w:ind w:left="480" w:hanging="480" w:hangingChars="200"/>
        <w:rPr>
          <w:rFonts w:ascii="宋体" w:hAnsi="宋体"/>
          <w:color w:val="auto"/>
          <w:sz w:val="24"/>
          <w:szCs w:val="24"/>
        </w:rPr>
      </w:pPr>
    </w:p>
    <w:p w14:paraId="717AFC1B">
      <w:pPr>
        <w:snapToGrid w:val="0"/>
        <w:spacing w:line="360" w:lineRule="auto"/>
        <w:ind w:firstLine="4935" w:firstLineChars="2350"/>
        <w:rPr>
          <w:rFonts w:ascii="Times New Roman" w:hAnsi="宋体"/>
          <w:color w:val="auto"/>
          <w:szCs w:val="21"/>
        </w:rPr>
      </w:pPr>
    </w:p>
    <w:p w14:paraId="5B8DE47D">
      <w:pPr>
        <w:snapToGrid w:val="0"/>
        <w:spacing w:line="360" w:lineRule="auto"/>
        <w:ind w:firstLine="4935" w:firstLineChars="2350"/>
        <w:rPr>
          <w:rFonts w:ascii="Times New Roman" w:hAnsi="宋体"/>
          <w:color w:val="auto"/>
          <w:szCs w:val="21"/>
        </w:rPr>
      </w:pPr>
    </w:p>
    <w:p w14:paraId="69AC8FA2">
      <w:pPr>
        <w:snapToGrid w:val="0"/>
        <w:spacing w:before="240" w:beforeLines="100" w:line="360" w:lineRule="auto"/>
        <w:ind w:firstLine="3780" w:firstLineChars="1800"/>
        <w:rPr>
          <w:rFonts w:ascii="宋体" w:hAnsi="宋体" w:cs="仿宋_GB2312"/>
          <w:b w:val="0"/>
          <w:bCs/>
          <w:color w:val="auto"/>
          <w:kern w:val="0"/>
          <w:szCs w:val="21"/>
          <w:u w:val="none"/>
          <w:lang w:val="zh-CN"/>
        </w:rPr>
      </w:pPr>
      <w:r>
        <w:rPr>
          <w:rFonts w:ascii="宋体" w:hAnsi="宋体"/>
          <w:color w:val="auto"/>
          <w:szCs w:val="21"/>
        </w:rPr>
        <w:t xml:space="preserve"> </w:t>
      </w:r>
      <w:r>
        <w:rPr>
          <w:rFonts w:hint="eastAsia" w:ascii="宋体" w:hAnsi="宋体" w:cs="仿宋_GB2312"/>
          <w:b w:val="0"/>
          <w:bCs/>
          <w:color w:val="auto"/>
          <w:kern w:val="0"/>
          <w:szCs w:val="21"/>
          <w:u w:val="none"/>
          <w:lang w:val="zh-CN"/>
        </w:rPr>
        <w:t xml:space="preserve">供应商名称(电子签章)：       </w:t>
      </w:r>
    </w:p>
    <w:p w14:paraId="4EF6243E">
      <w:pPr>
        <w:widowControl w:val="0"/>
        <w:numPr>
          <w:ilvl w:val="0"/>
          <w:numId w:val="0"/>
        </w:numPr>
        <w:snapToGrid w:val="0"/>
        <w:spacing w:before="165" w:beforeLines="50" w:after="50"/>
        <w:jc w:val="center"/>
        <w:rPr>
          <w:rFonts w:hint="eastAsia" w:ascii="宋体" w:hAnsi="宋体" w:cs="仿宋_GB2312"/>
          <w:color w:val="auto"/>
          <w:kern w:val="0"/>
          <w:szCs w:val="21"/>
          <w:lang w:val="zh-CN"/>
        </w:rPr>
      </w:pPr>
      <w:r>
        <w:rPr>
          <w:rFonts w:hint="eastAsia" w:ascii="宋体" w:hAnsi="宋体" w:cs="仿宋_GB2312"/>
          <w:color w:val="auto"/>
          <w:kern w:val="0"/>
          <w:szCs w:val="21"/>
          <w:lang w:val="zh-CN"/>
        </w:rPr>
        <w:t>日期</w:t>
      </w:r>
      <w:r>
        <w:rPr>
          <w:rFonts w:hint="eastAsia" w:ascii="宋体" w:hAnsi="宋体" w:cs="仿宋_GB2312"/>
          <w:color w:val="auto"/>
          <w:kern w:val="0"/>
          <w:szCs w:val="21"/>
        </w:rPr>
        <w:t xml:space="preserve">：  年  </w:t>
      </w:r>
      <w:r>
        <w:rPr>
          <w:rFonts w:hint="eastAsia" w:ascii="宋体" w:hAnsi="宋体" w:cs="仿宋_GB2312"/>
          <w:color w:val="auto"/>
          <w:kern w:val="0"/>
          <w:szCs w:val="21"/>
          <w:lang w:val="zh-CN"/>
        </w:rPr>
        <w:t>月</w:t>
      </w:r>
      <w:r>
        <w:rPr>
          <w:rFonts w:hint="eastAsia" w:ascii="宋体" w:hAnsi="宋体" w:cs="仿宋_GB2312"/>
          <w:color w:val="auto"/>
          <w:kern w:val="0"/>
          <w:szCs w:val="21"/>
        </w:rPr>
        <w:t xml:space="preserve">   </w:t>
      </w:r>
      <w:r>
        <w:rPr>
          <w:rFonts w:hint="eastAsia" w:ascii="宋体" w:hAnsi="宋体" w:cs="仿宋_GB2312"/>
          <w:color w:val="auto"/>
          <w:kern w:val="0"/>
          <w:szCs w:val="21"/>
          <w:lang w:val="zh-CN"/>
        </w:rPr>
        <w:t>日</w:t>
      </w:r>
    </w:p>
    <w:p w14:paraId="08D3AFA6">
      <w:pPr>
        <w:jc w:val="center"/>
        <w:rPr>
          <w:rFonts w:hint="eastAsia" w:ascii="宋体" w:hAnsi="宋体"/>
          <w:b/>
          <w:bCs/>
          <w:color w:val="auto"/>
          <w:sz w:val="32"/>
          <w:szCs w:val="32"/>
        </w:rPr>
      </w:pPr>
    </w:p>
    <w:p w14:paraId="5F1D8AB0">
      <w:pPr>
        <w:jc w:val="center"/>
        <w:rPr>
          <w:rFonts w:hint="eastAsia" w:ascii="宋体" w:hAnsi="宋体"/>
          <w:b/>
          <w:bCs/>
          <w:color w:val="auto"/>
          <w:sz w:val="32"/>
          <w:szCs w:val="32"/>
        </w:rPr>
      </w:pPr>
    </w:p>
    <w:p w14:paraId="3AE8BCC7">
      <w:pPr>
        <w:jc w:val="center"/>
        <w:rPr>
          <w:rFonts w:hint="eastAsia" w:ascii="宋体" w:hAnsi="宋体"/>
          <w:b/>
          <w:bCs/>
          <w:color w:val="auto"/>
          <w:sz w:val="32"/>
          <w:szCs w:val="32"/>
        </w:rPr>
      </w:pPr>
    </w:p>
    <w:p w14:paraId="241D02C1">
      <w:pPr>
        <w:jc w:val="center"/>
        <w:rPr>
          <w:rFonts w:hint="eastAsia" w:ascii="宋体" w:hAnsi="宋体"/>
          <w:b/>
          <w:bCs/>
          <w:color w:val="auto"/>
          <w:sz w:val="32"/>
          <w:szCs w:val="32"/>
        </w:rPr>
      </w:pPr>
    </w:p>
    <w:p w14:paraId="4C4EC322">
      <w:pPr>
        <w:rPr>
          <w:rFonts w:hint="eastAsia" w:ascii="宋体" w:hAnsi="宋体"/>
          <w:b/>
          <w:bCs/>
          <w:color w:val="auto"/>
          <w:sz w:val="28"/>
          <w:szCs w:val="28"/>
          <w:lang w:eastAsia="zh-CN"/>
        </w:rPr>
      </w:pPr>
      <w:bookmarkStart w:id="186" w:name="_Toc80093016"/>
      <w:bookmarkStart w:id="187" w:name="_Toc80093014"/>
      <w:bookmarkStart w:id="188" w:name="_Toc19686839"/>
      <w:r>
        <w:rPr>
          <w:rFonts w:hint="eastAsia" w:ascii="宋体" w:hAnsi="宋体"/>
          <w:b/>
          <w:bCs/>
          <w:color w:val="auto"/>
          <w:sz w:val="28"/>
          <w:szCs w:val="28"/>
          <w:lang w:eastAsia="zh-CN"/>
        </w:rPr>
        <w:br w:type="page"/>
      </w:r>
    </w:p>
    <w:p w14:paraId="7A6781E0">
      <w:pPr>
        <w:rPr>
          <w:rFonts w:ascii="宋体" w:hAnsi="宋体"/>
          <w:b/>
          <w:bCs/>
          <w:color w:val="auto"/>
          <w:sz w:val="28"/>
          <w:szCs w:val="28"/>
        </w:rPr>
      </w:pPr>
      <w:r>
        <w:rPr>
          <w:rFonts w:hint="eastAsia" w:ascii="宋体" w:hAnsi="宋体"/>
          <w:b/>
          <w:bCs/>
          <w:color w:val="auto"/>
          <w:sz w:val="28"/>
          <w:szCs w:val="28"/>
          <w:lang w:val="en-US" w:eastAsia="zh-CN"/>
        </w:rPr>
        <w:t>九</w:t>
      </w:r>
      <w:r>
        <w:rPr>
          <w:rFonts w:hint="eastAsia" w:ascii="宋体" w:hAnsi="宋体"/>
          <w:b/>
          <w:bCs/>
          <w:color w:val="auto"/>
          <w:sz w:val="28"/>
          <w:szCs w:val="28"/>
        </w:rPr>
        <w:t>、其他商务文件格式</w:t>
      </w:r>
      <w:bookmarkEnd w:id="186"/>
      <w:r>
        <w:rPr>
          <w:rFonts w:hint="eastAsia" w:ascii="宋体" w:hAnsi="宋体"/>
          <w:b/>
          <w:bCs/>
          <w:color w:val="auto"/>
          <w:sz w:val="28"/>
          <w:szCs w:val="28"/>
        </w:rPr>
        <w:t>或说明</w:t>
      </w:r>
    </w:p>
    <w:p w14:paraId="60B20168">
      <w:pPr>
        <w:bidi w:val="0"/>
        <w:jc w:val="center"/>
        <w:rPr>
          <w:rFonts w:ascii="宋体" w:hAnsi="Courier New"/>
          <w:b/>
          <w:color w:val="auto"/>
          <w:szCs w:val="30"/>
        </w:rPr>
      </w:pPr>
      <w:r>
        <w:rPr>
          <w:rFonts w:hint="eastAsia"/>
          <w:b/>
          <w:bCs/>
          <w:color w:val="auto"/>
          <w:sz w:val="32"/>
          <w:szCs w:val="32"/>
        </w:rPr>
        <w:t>残疾人福利性单位声明函（格式）</w:t>
      </w:r>
    </w:p>
    <w:p w14:paraId="3D298C6A">
      <w:pPr>
        <w:spacing w:line="360" w:lineRule="auto"/>
        <w:jc w:val="center"/>
        <w:rPr>
          <w:rFonts w:ascii="宋体" w:hAnsi="Courier New"/>
          <w:b/>
          <w:color w:val="auto"/>
          <w:sz w:val="30"/>
          <w:szCs w:val="30"/>
        </w:rPr>
      </w:pPr>
    </w:p>
    <w:p w14:paraId="1C8A3027">
      <w:pPr>
        <w:spacing w:line="360" w:lineRule="auto"/>
        <w:jc w:val="left"/>
        <w:rPr>
          <w:rFonts w:ascii="仿宋_GB2312" w:hAnsi="Courier New" w:eastAsia="仿宋_GB2312"/>
          <w:color w:val="auto"/>
          <w:sz w:val="24"/>
          <w:szCs w:val="24"/>
        </w:rPr>
      </w:pPr>
      <w:r>
        <w:rPr>
          <w:rFonts w:hint="eastAsia" w:ascii="仿宋_GB2312" w:hAnsi="Courier New" w:eastAsia="仿宋_GB2312"/>
          <w:color w:val="auto"/>
          <w:sz w:val="24"/>
          <w:szCs w:val="24"/>
        </w:rPr>
        <w:t>本公司郑重声明，根据《财政部民政部中国残疾人联合会关于促进残疾人就业政府采购政策的通知》（财库〔2017〕 141号）的规定，本公司为符合条件的残疾人福利性单位，且本公司参加单位的项目采购活动提供本公司制造的货物（由本公司承担工程/提供服务），或者提供其他残疾人福利性单位制造的货物（不包括使用非残疾人福利性单位注册商标的货物）。</w:t>
      </w:r>
    </w:p>
    <w:p w14:paraId="28402DB8">
      <w:pPr>
        <w:spacing w:line="360" w:lineRule="auto"/>
        <w:ind w:firstLine="480" w:firstLineChars="200"/>
        <w:jc w:val="left"/>
        <w:rPr>
          <w:rFonts w:ascii="仿宋_GB2312" w:hAnsi="Courier New" w:eastAsia="仿宋_GB2312"/>
          <w:color w:val="auto"/>
          <w:sz w:val="24"/>
          <w:szCs w:val="24"/>
        </w:rPr>
      </w:pPr>
      <w:r>
        <w:rPr>
          <w:rFonts w:hint="eastAsia" w:ascii="仿宋_GB2312" w:hAnsi="Courier New" w:eastAsia="仿宋_GB2312"/>
          <w:color w:val="auto"/>
          <w:sz w:val="24"/>
          <w:szCs w:val="24"/>
        </w:rPr>
        <w:t>本公司对上述声明的真实性负责。如有虚假，将依法承担相应责任。</w:t>
      </w:r>
    </w:p>
    <w:p w14:paraId="7A369B5E">
      <w:pPr>
        <w:spacing w:line="360" w:lineRule="auto"/>
        <w:jc w:val="left"/>
        <w:rPr>
          <w:rFonts w:ascii="宋体" w:hAnsi="Courier New"/>
          <w:b/>
          <w:color w:val="auto"/>
          <w:szCs w:val="21"/>
        </w:rPr>
      </w:pPr>
    </w:p>
    <w:p w14:paraId="515A63B5">
      <w:pPr>
        <w:spacing w:line="360" w:lineRule="auto"/>
        <w:jc w:val="left"/>
        <w:rPr>
          <w:rFonts w:ascii="宋体" w:hAnsi="Courier New"/>
          <w:b/>
          <w:color w:val="auto"/>
          <w:szCs w:val="21"/>
        </w:rPr>
      </w:pPr>
    </w:p>
    <w:p w14:paraId="637E45B9">
      <w:pPr>
        <w:snapToGrid w:val="0"/>
        <w:spacing w:line="360" w:lineRule="auto"/>
        <w:ind w:left="5385" w:leftChars="1736" w:hanging="1739" w:hangingChars="825"/>
        <w:rPr>
          <w:rFonts w:ascii="宋体" w:hAnsi="宋体" w:cs="仿宋_GB2312"/>
          <w:b/>
          <w:color w:val="auto"/>
          <w:kern w:val="0"/>
          <w:szCs w:val="21"/>
        </w:rPr>
      </w:pPr>
      <w:r>
        <w:rPr>
          <w:rFonts w:hint="eastAsia" w:ascii="宋体" w:hAnsi="宋体" w:cs="仿宋_GB2312"/>
          <w:b/>
          <w:color w:val="auto"/>
          <w:kern w:val="0"/>
          <w:szCs w:val="21"/>
          <w:lang w:val="zh-CN"/>
        </w:rPr>
        <w:t>供应商名称(电子签章)：</w:t>
      </w:r>
      <w:r>
        <w:rPr>
          <w:rFonts w:hint="eastAsia" w:ascii="宋体" w:hAnsi="宋体" w:cs="仿宋_GB2312"/>
          <w:b/>
          <w:color w:val="auto"/>
          <w:kern w:val="0"/>
          <w:szCs w:val="21"/>
          <w:u w:val="single"/>
          <w:lang w:val="zh-CN"/>
        </w:rPr>
        <w:t xml:space="preserve">                     </w:t>
      </w:r>
      <w:r>
        <w:rPr>
          <w:rFonts w:hint="eastAsia" w:ascii="宋体" w:hAnsi="宋体" w:cs="仿宋_GB2312"/>
          <w:b/>
          <w:color w:val="auto"/>
          <w:kern w:val="0"/>
          <w:szCs w:val="21"/>
          <w:lang w:val="zh-CN"/>
        </w:rPr>
        <w:t xml:space="preserve"> </w:t>
      </w:r>
    </w:p>
    <w:p w14:paraId="6142F71A">
      <w:pPr>
        <w:snapToGrid w:val="0"/>
        <w:spacing w:line="360" w:lineRule="auto"/>
        <w:ind w:firstLine="4305" w:firstLineChars="2050"/>
        <w:rPr>
          <w:rFonts w:ascii="宋体" w:hAnsi="宋体" w:cs="仿宋_GB2312"/>
          <w:color w:val="auto"/>
          <w:kern w:val="0"/>
          <w:szCs w:val="21"/>
          <w:lang w:val="zh-CN"/>
        </w:rPr>
      </w:pPr>
      <w:r>
        <w:rPr>
          <w:rFonts w:hint="eastAsia" w:ascii="宋体" w:hAnsi="宋体" w:cs="仿宋_GB2312"/>
          <w:color w:val="auto"/>
          <w:kern w:val="0"/>
          <w:szCs w:val="21"/>
          <w:lang w:val="zh-CN"/>
        </w:rPr>
        <w:t>日期</w:t>
      </w:r>
      <w:r>
        <w:rPr>
          <w:rFonts w:hint="eastAsia" w:ascii="宋体" w:hAnsi="宋体" w:cs="仿宋_GB2312"/>
          <w:color w:val="auto"/>
          <w:kern w:val="0"/>
          <w:szCs w:val="21"/>
        </w:rPr>
        <w:t xml:space="preserve">：  年  </w:t>
      </w:r>
      <w:r>
        <w:rPr>
          <w:rFonts w:hint="eastAsia" w:ascii="宋体" w:hAnsi="宋体" w:cs="仿宋_GB2312"/>
          <w:color w:val="auto"/>
          <w:kern w:val="0"/>
          <w:szCs w:val="21"/>
          <w:lang w:val="zh-CN"/>
        </w:rPr>
        <w:t>月</w:t>
      </w:r>
      <w:r>
        <w:rPr>
          <w:rFonts w:hint="eastAsia" w:ascii="宋体" w:hAnsi="宋体" w:cs="仿宋_GB2312"/>
          <w:color w:val="auto"/>
          <w:kern w:val="0"/>
          <w:szCs w:val="21"/>
        </w:rPr>
        <w:t xml:space="preserve">   </w:t>
      </w:r>
      <w:r>
        <w:rPr>
          <w:rFonts w:hint="eastAsia" w:ascii="宋体" w:hAnsi="宋体" w:cs="仿宋_GB2312"/>
          <w:color w:val="auto"/>
          <w:kern w:val="0"/>
          <w:szCs w:val="21"/>
          <w:lang w:val="zh-CN"/>
        </w:rPr>
        <w:t>日</w:t>
      </w:r>
    </w:p>
    <w:p w14:paraId="41E58314">
      <w:pPr>
        <w:spacing w:line="360" w:lineRule="auto"/>
        <w:ind w:left="5132" w:leftChars="1979" w:hanging="976" w:hangingChars="488"/>
        <w:rPr>
          <w:rFonts w:ascii="宋体" w:hAnsi="Courier New"/>
          <w:color w:val="auto"/>
          <w:sz w:val="20"/>
          <w:szCs w:val="20"/>
        </w:rPr>
      </w:pPr>
    </w:p>
    <w:p w14:paraId="548D4530">
      <w:pPr>
        <w:spacing w:line="360" w:lineRule="auto"/>
        <w:ind w:right="420" w:firstLine="480" w:firstLineChars="200"/>
        <w:rPr>
          <w:color w:val="auto"/>
          <w:sz w:val="20"/>
        </w:rPr>
      </w:pPr>
      <w:r>
        <w:rPr>
          <w:rFonts w:hint="eastAsia" w:ascii="仿宋_GB2312" w:hAnsi="仿宋" w:eastAsia="仿宋_GB2312" w:cs="仿宋_GB2312"/>
          <w:color w:val="auto"/>
          <w:sz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46815FDD">
      <w:pPr>
        <w:rPr>
          <w:rFonts w:hint="eastAsia" w:ascii="宋体" w:hAnsi="宋体" w:cs="宋体"/>
          <w:b/>
          <w:bCs/>
          <w:color w:val="auto"/>
          <w:sz w:val="30"/>
          <w:szCs w:val="30"/>
        </w:rPr>
      </w:pPr>
      <w:r>
        <w:rPr>
          <w:rFonts w:hint="eastAsia" w:ascii="宋体" w:hAnsi="宋体" w:cs="宋体"/>
          <w:b/>
          <w:bCs/>
          <w:color w:val="auto"/>
          <w:sz w:val="30"/>
          <w:szCs w:val="30"/>
        </w:rPr>
        <w:br w:type="page"/>
      </w:r>
    </w:p>
    <w:p w14:paraId="7FF35671">
      <w:pPr>
        <w:jc w:val="center"/>
        <w:rPr>
          <w:rFonts w:ascii="宋体" w:hAnsi="宋体" w:cs="宋体"/>
          <w:b/>
          <w:bCs/>
          <w:color w:val="auto"/>
          <w:sz w:val="30"/>
          <w:szCs w:val="30"/>
        </w:rPr>
      </w:pPr>
      <w:r>
        <w:rPr>
          <w:rFonts w:hint="eastAsia" w:ascii="宋体" w:hAnsi="宋体" w:cs="宋体"/>
          <w:b/>
          <w:bCs/>
          <w:color w:val="auto"/>
          <w:sz w:val="30"/>
          <w:szCs w:val="30"/>
        </w:rPr>
        <w:t>知识产权合规性声明（格式）</w:t>
      </w:r>
    </w:p>
    <w:p w14:paraId="3585FAF1">
      <w:pPr>
        <w:spacing w:line="360" w:lineRule="auto"/>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    </w:t>
      </w:r>
    </w:p>
    <w:p w14:paraId="4E7F2015">
      <w:pPr>
        <w:spacing w:line="360" w:lineRule="auto"/>
        <w:rPr>
          <w:rFonts w:ascii="宋体" w:hAnsi="宋体" w:cs="仿宋_GB2312"/>
          <w:color w:val="auto"/>
          <w:szCs w:val="21"/>
        </w:rPr>
      </w:pPr>
      <w:r>
        <w:rPr>
          <w:rFonts w:hint="eastAsia" w:ascii="仿宋_GB2312" w:hAnsi="仿宋_GB2312" w:eastAsia="仿宋_GB2312" w:cs="仿宋_GB2312"/>
          <w:color w:val="auto"/>
          <w:sz w:val="30"/>
          <w:szCs w:val="30"/>
        </w:rPr>
        <w:t xml:space="preserve">   </w:t>
      </w:r>
      <w:r>
        <w:rPr>
          <w:rFonts w:hint="eastAsia" w:ascii="宋体" w:hAnsi="宋体" w:cs="仿宋_GB2312"/>
          <w:color w:val="auto"/>
          <w:szCs w:val="21"/>
        </w:rPr>
        <w:t xml:space="preserve"> 本企业自愿参与政府投资政府采购的</w:t>
      </w:r>
      <w:r>
        <w:rPr>
          <w:rFonts w:hint="eastAsia"/>
          <w:color w:val="auto"/>
          <w:highlight w:val="white"/>
          <w:u w:val="single"/>
          <w:lang w:eastAsia="zh-CN"/>
        </w:rPr>
        <w:t>2025-2027年岑溪市本级预算单位广告服务框架协议采购</w:t>
      </w:r>
      <w:r>
        <w:rPr>
          <w:rFonts w:hint="eastAsia" w:ascii="宋体" w:hAnsi="宋体" w:cs="仿宋_GB2312"/>
          <w:color w:val="auto"/>
          <w:szCs w:val="21"/>
        </w:rPr>
        <w:t>项目，</w:t>
      </w:r>
      <w:r>
        <w:rPr>
          <w:rFonts w:hint="eastAsia" w:ascii="宋体" w:hAnsi="宋体" w:cs="仿宋_GB2312"/>
          <w:b/>
          <w:bCs/>
          <w:color w:val="auto"/>
          <w:szCs w:val="21"/>
        </w:rPr>
        <w:t>在此郑重承诺：</w:t>
      </w:r>
      <w:r>
        <w:rPr>
          <w:rFonts w:hint="eastAsia" w:ascii="宋体" w:hAnsi="宋体" w:cs="仿宋_GB2312"/>
          <w:color w:val="auto"/>
          <w:szCs w:val="21"/>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5ADC6D24">
      <w:pPr>
        <w:snapToGrid w:val="0"/>
        <w:spacing w:line="360" w:lineRule="auto"/>
        <w:ind w:left="5385" w:leftChars="1736" w:hanging="1739" w:hangingChars="825"/>
        <w:rPr>
          <w:rFonts w:ascii="宋体" w:hAnsi="宋体"/>
          <w:b/>
          <w:color w:val="auto"/>
          <w:szCs w:val="21"/>
        </w:rPr>
      </w:pPr>
      <w:r>
        <w:rPr>
          <w:rFonts w:ascii="宋体" w:hAnsi="宋体"/>
          <w:b/>
          <w:color w:val="auto"/>
          <w:szCs w:val="21"/>
        </w:rPr>
        <w:t xml:space="preserve">           </w:t>
      </w:r>
    </w:p>
    <w:p w14:paraId="4790B482">
      <w:pPr>
        <w:snapToGrid w:val="0"/>
        <w:spacing w:line="360" w:lineRule="auto"/>
        <w:ind w:left="5385" w:leftChars="1736" w:hanging="1739" w:hangingChars="825"/>
        <w:rPr>
          <w:rFonts w:ascii="宋体" w:hAnsi="宋体"/>
          <w:b/>
          <w:color w:val="auto"/>
          <w:szCs w:val="21"/>
        </w:rPr>
      </w:pPr>
    </w:p>
    <w:p w14:paraId="2B208517">
      <w:pPr>
        <w:snapToGrid w:val="0"/>
        <w:spacing w:line="360" w:lineRule="auto"/>
        <w:ind w:left="5385" w:leftChars="1736" w:hanging="1739" w:hangingChars="825"/>
        <w:rPr>
          <w:rFonts w:ascii="宋体" w:hAnsi="宋体"/>
          <w:b/>
          <w:color w:val="auto"/>
          <w:szCs w:val="21"/>
        </w:rPr>
      </w:pPr>
    </w:p>
    <w:p w14:paraId="2FE40409">
      <w:pPr>
        <w:snapToGrid w:val="0"/>
        <w:spacing w:line="360" w:lineRule="auto"/>
        <w:ind w:left="5385" w:leftChars="1736" w:hanging="1739" w:hangingChars="825"/>
        <w:rPr>
          <w:rFonts w:ascii="宋体" w:hAnsi="宋体"/>
          <w:b/>
          <w:color w:val="auto"/>
          <w:szCs w:val="21"/>
        </w:rPr>
      </w:pPr>
    </w:p>
    <w:p w14:paraId="5B12B27C">
      <w:pPr>
        <w:snapToGrid w:val="0"/>
        <w:spacing w:line="360" w:lineRule="auto"/>
        <w:ind w:left="5385" w:leftChars="1736" w:hanging="1739" w:hangingChars="825"/>
        <w:rPr>
          <w:rFonts w:ascii="宋体" w:hAnsi="宋体" w:cs="仿宋_GB2312"/>
          <w:b/>
          <w:color w:val="auto"/>
          <w:kern w:val="0"/>
          <w:szCs w:val="21"/>
        </w:rPr>
      </w:pPr>
      <w:r>
        <w:rPr>
          <w:rFonts w:ascii="宋体" w:hAnsi="宋体"/>
          <w:b/>
          <w:color w:val="auto"/>
          <w:szCs w:val="21"/>
        </w:rPr>
        <w:t xml:space="preserve">      </w:t>
      </w:r>
      <w:r>
        <w:rPr>
          <w:rFonts w:hint="eastAsia" w:ascii="宋体" w:hAnsi="宋体" w:cs="仿宋_GB2312"/>
          <w:b/>
          <w:color w:val="auto"/>
          <w:kern w:val="0"/>
          <w:szCs w:val="21"/>
          <w:lang w:val="zh-CN"/>
        </w:rPr>
        <w:t>供应商名称(电子签章)：</w:t>
      </w:r>
      <w:r>
        <w:rPr>
          <w:rFonts w:hint="eastAsia" w:ascii="宋体" w:hAnsi="宋体" w:cs="仿宋_GB2312"/>
          <w:b/>
          <w:color w:val="auto"/>
          <w:kern w:val="0"/>
          <w:szCs w:val="21"/>
          <w:u w:val="single"/>
          <w:lang w:val="zh-CN"/>
        </w:rPr>
        <w:t xml:space="preserve">                     </w:t>
      </w:r>
      <w:r>
        <w:rPr>
          <w:rFonts w:hint="eastAsia" w:ascii="宋体" w:hAnsi="宋体" w:cs="仿宋_GB2312"/>
          <w:b/>
          <w:color w:val="auto"/>
          <w:kern w:val="0"/>
          <w:szCs w:val="21"/>
          <w:lang w:val="zh-CN"/>
        </w:rPr>
        <w:t xml:space="preserve"> </w:t>
      </w:r>
    </w:p>
    <w:p w14:paraId="044CB261">
      <w:pPr>
        <w:bidi w:val="0"/>
        <w:jc w:val="right"/>
        <w:rPr>
          <w:rFonts w:hint="eastAsia" w:hAnsi="宋体" w:cs="宋体"/>
          <w:b/>
          <w:bCs/>
          <w:color w:val="auto"/>
          <w:szCs w:val="30"/>
        </w:rPr>
      </w:pPr>
      <w:bookmarkStart w:id="189" w:name="_Toc20564"/>
      <w:r>
        <w:rPr>
          <w:rFonts w:hint="eastAsia"/>
          <w:color w:val="auto"/>
          <w:lang w:val="zh-CN"/>
        </w:rPr>
        <w:t>日期</w:t>
      </w:r>
      <w:r>
        <w:rPr>
          <w:rFonts w:hint="eastAsia"/>
          <w:color w:val="auto"/>
        </w:rPr>
        <w:t xml:space="preserve">：  年  </w:t>
      </w:r>
      <w:r>
        <w:rPr>
          <w:rFonts w:hint="eastAsia"/>
          <w:color w:val="auto"/>
          <w:lang w:val="zh-CN"/>
        </w:rPr>
        <w:t>月</w:t>
      </w:r>
      <w:r>
        <w:rPr>
          <w:rFonts w:hint="eastAsia"/>
          <w:color w:val="auto"/>
        </w:rPr>
        <w:t xml:space="preserve">   </w:t>
      </w:r>
      <w:r>
        <w:rPr>
          <w:rFonts w:hint="eastAsia"/>
          <w:color w:val="auto"/>
          <w:lang w:val="zh-CN"/>
        </w:rPr>
        <w:t>日</w:t>
      </w:r>
      <w:bookmarkEnd w:id="189"/>
    </w:p>
    <w:p w14:paraId="04315768">
      <w:pPr>
        <w:pStyle w:val="16"/>
        <w:jc w:val="center"/>
        <w:outlineLvl w:val="9"/>
        <w:rPr>
          <w:rFonts w:hint="eastAsia" w:hAnsi="宋体" w:cs="宋体"/>
          <w:b/>
          <w:bCs/>
          <w:color w:val="auto"/>
          <w:sz w:val="28"/>
          <w:szCs w:val="28"/>
        </w:rPr>
      </w:pPr>
      <w:r>
        <w:rPr>
          <w:rFonts w:hint="eastAsia" w:hAnsi="宋体" w:cs="宋体"/>
          <w:b/>
          <w:bCs/>
          <w:color w:val="auto"/>
          <w:sz w:val="28"/>
          <w:szCs w:val="28"/>
        </w:rPr>
        <w:br w:type="page"/>
      </w:r>
      <w:bookmarkStart w:id="190" w:name="_Toc11645"/>
    </w:p>
    <w:p w14:paraId="2C00342A">
      <w:pPr>
        <w:pStyle w:val="16"/>
        <w:jc w:val="center"/>
        <w:outlineLvl w:val="9"/>
        <w:rPr>
          <w:rFonts w:hint="eastAsia" w:hAnsi="宋体" w:cs="宋体"/>
          <w:b/>
          <w:bCs/>
          <w:color w:val="auto"/>
          <w:sz w:val="28"/>
          <w:szCs w:val="28"/>
        </w:rPr>
      </w:pPr>
    </w:p>
    <w:p w14:paraId="1B598008">
      <w:pPr>
        <w:pStyle w:val="2"/>
        <w:outlineLvl w:val="9"/>
        <w:rPr>
          <w:rFonts w:hint="eastAsia"/>
          <w:color w:val="auto"/>
        </w:rPr>
      </w:pPr>
    </w:p>
    <w:p w14:paraId="234A9904">
      <w:pPr>
        <w:pStyle w:val="4"/>
        <w:bidi w:val="0"/>
        <w:jc w:val="center"/>
        <w:outlineLvl w:val="2"/>
        <w:rPr>
          <w:rFonts w:hint="eastAsia" w:hAnsi="宋体" w:cs="宋体"/>
          <w:b/>
          <w:bCs/>
          <w:color w:val="auto"/>
          <w:szCs w:val="28"/>
        </w:rPr>
      </w:pPr>
      <w:bookmarkStart w:id="191" w:name="_Toc26244"/>
      <w:bookmarkStart w:id="192" w:name="_Toc5313"/>
      <w:r>
        <w:rPr>
          <w:rFonts w:hint="eastAsia" w:asciiTheme="majorEastAsia" w:hAnsiTheme="majorEastAsia" w:eastAsiaTheme="majorEastAsia" w:cstheme="majorEastAsia"/>
          <w:color w:val="auto"/>
        </w:rPr>
        <w:t>第四节 技术文件格式</w:t>
      </w:r>
      <w:bookmarkEnd w:id="187"/>
      <w:bookmarkEnd w:id="188"/>
      <w:bookmarkEnd w:id="190"/>
      <w:bookmarkEnd w:id="191"/>
      <w:bookmarkEnd w:id="192"/>
    </w:p>
    <w:p w14:paraId="5F00BB29">
      <w:pPr>
        <w:snapToGrid w:val="0"/>
        <w:spacing w:before="165" w:beforeLines="50" w:after="50"/>
        <w:rPr>
          <w:rFonts w:hint="eastAsia" w:ascii="宋体" w:hAnsi="宋体" w:cs="宋体"/>
          <w:bCs/>
          <w:color w:val="auto"/>
          <w:sz w:val="32"/>
          <w:szCs w:val="20"/>
        </w:rPr>
      </w:pPr>
      <w:r>
        <w:rPr>
          <w:rFonts w:hint="eastAsia" w:ascii="宋体" w:hAnsi="宋体" w:cs="宋体"/>
          <w:color w:val="auto"/>
          <w:sz w:val="24"/>
        </w:rPr>
        <w:t xml:space="preserve">                                                  </w:t>
      </w:r>
      <w:r>
        <w:rPr>
          <w:rFonts w:hint="eastAsia" w:ascii="宋体" w:hAnsi="宋体" w:cs="宋体"/>
          <w:bCs/>
          <w:color w:val="auto"/>
        </w:rPr>
        <w:t>电子响应文件</w:t>
      </w:r>
    </w:p>
    <w:p w14:paraId="21BD812A">
      <w:pPr>
        <w:snapToGrid w:val="0"/>
        <w:spacing w:before="165" w:beforeLines="50" w:after="50"/>
        <w:rPr>
          <w:rFonts w:hint="eastAsia" w:ascii="宋体" w:hAnsi="宋体" w:cs="宋体"/>
          <w:color w:val="auto"/>
          <w:sz w:val="24"/>
          <w:szCs w:val="20"/>
        </w:rPr>
      </w:pPr>
    </w:p>
    <w:p w14:paraId="6C0E03D9">
      <w:pPr>
        <w:snapToGrid w:val="0"/>
        <w:spacing w:before="165" w:beforeLines="50" w:after="50"/>
        <w:jc w:val="center"/>
        <w:rPr>
          <w:rFonts w:hint="eastAsia" w:ascii="宋体" w:hAnsi="宋体" w:cs="宋体"/>
          <w:b/>
          <w:bCs/>
          <w:color w:val="auto"/>
          <w:sz w:val="32"/>
          <w:szCs w:val="32"/>
        </w:rPr>
      </w:pPr>
    </w:p>
    <w:p w14:paraId="085B72A4">
      <w:pPr>
        <w:snapToGrid w:val="0"/>
        <w:spacing w:before="165" w:beforeLines="50" w:after="50"/>
        <w:jc w:val="center"/>
        <w:rPr>
          <w:rFonts w:hint="eastAsia" w:ascii="宋体" w:hAnsi="宋体" w:cs="宋体"/>
          <w:b/>
          <w:bCs/>
          <w:color w:val="auto"/>
          <w:sz w:val="32"/>
          <w:szCs w:val="32"/>
        </w:rPr>
      </w:pPr>
    </w:p>
    <w:p w14:paraId="7243C494">
      <w:pPr>
        <w:snapToGrid w:val="0"/>
        <w:spacing w:before="165" w:beforeLines="50" w:after="50"/>
        <w:jc w:val="center"/>
        <w:rPr>
          <w:rFonts w:hint="eastAsia" w:ascii="宋体" w:hAnsi="宋体" w:cs="宋体"/>
          <w:b/>
          <w:bCs/>
          <w:color w:val="auto"/>
          <w:sz w:val="32"/>
          <w:szCs w:val="32"/>
        </w:rPr>
      </w:pPr>
    </w:p>
    <w:p w14:paraId="1D46DD3A">
      <w:pPr>
        <w:snapToGrid w:val="0"/>
        <w:spacing w:before="165" w:beforeLines="50" w:after="50"/>
        <w:jc w:val="center"/>
        <w:rPr>
          <w:rFonts w:hint="eastAsia" w:ascii="宋体" w:hAnsi="宋体" w:cs="宋体"/>
          <w:b/>
          <w:bCs/>
          <w:color w:val="auto"/>
          <w:sz w:val="32"/>
          <w:szCs w:val="32"/>
        </w:rPr>
      </w:pPr>
      <w:r>
        <w:rPr>
          <w:rFonts w:hint="eastAsia" w:ascii="宋体" w:hAnsi="宋体" w:cs="宋体"/>
          <w:b/>
          <w:bCs/>
          <w:color w:val="auto"/>
          <w:sz w:val="32"/>
          <w:szCs w:val="32"/>
        </w:rPr>
        <w:t>技术文件（封面）</w:t>
      </w:r>
    </w:p>
    <w:p w14:paraId="7E1CABE5">
      <w:pPr>
        <w:snapToGrid w:val="0"/>
        <w:spacing w:before="165" w:beforeLines="50" w:after="50"/>
        <w:rPr>
          <w:rFonts w:hint="eastAsia" w:ascii="宋体" w:hAnsi="宋体" w:cs="宋体"/>
          <w:bCs/>
          <w:color w:val="auto"/>
          <w:sz w:val="24"/>
          <w:szCs w:val="20"/>
        </w:rPr>
      </w:pPr>
    </w:p>
    <w:p w14:paraId="35C9F11E">
      <w:pPr>
        <w:snapToGrid w:val="0"/>
        <w:spacing w:before="165" w:beforeLines="50" w:after="50" w:line="400" w:lineRule="exact"/>
        <w:ind w:firstLine="360" w:firstLineChars="150"/>
        <w:rPr>
          <w:rFonts w:hint="eastAsia" w:ascii="宋体" w:hAnsi="宋体" w:cs="宋体"/>
          <w:bCs/>
          <w:color w:val="auto"/>
          <w:sz w:val="24"/>
        </w:rPr>
      </w:pPr>
    </w:p>
    <w:p w14:paraId="170D296F">
      <w:pPr>
        <w:snapToGrid w:val="0"/>
        <w:spacing w:before="165" w:beforeLines="50" w:after="50" w:line="400" w:lineRule="exact"/>
        <w:ind w:firstLine="360" w:firstLineChars="150"/>
        <w:rPr>
          <w:rFonts w:hint="eastAsia" w:ascii="宋体" w:hAnsi="宋体" w:cs="宋体" w:eastAsiaTheme="minorEastAsia"/>
          <w:bCs/>
          <w:color w:val="auto"/>
          <w:sz w:val="24"/>
          <w:lang w:eastAsia="zh-CN"/>
        </w:rPr>
      </w:pPr>
      <w:r>
        <w:rPr>
          <w:rFonts w:hint="eastAsia" w:ascii="宋体" w:hAnsi="宋体" w:cs="宋体"/>
          <w:bCs/>
          <w:color w:val="auto"/>
          <w:sz w:val="24"/>
        </w:rPr>
        <w:t>项目名称：</w:t>
      </w:r>
      <w:r>
        <w:rPr>
          <w:rFonts w:hint="eastAsia" w:ascii="宋体" w:hAnsi="宋体" w:cs="宋体"/>
          <w:bCs/>
          <w:color w:val="auto"/>
          <w:sz w:val="24"/>
          <w:lang w:eastAsia="zh-CN"/>
        </w:rPr>
        <w:t>2025-2027年岑溪市本级预算单位广告服务框架协议采购</w:t>
      </w:r>
    </w:p>
    <w:p w14:paraId="33AEFC76">
      <w:pPr>
        <w:snapToGrid w:val="0"/>
        <w:spacing w:before="165" w:beforeLines="50" w:after="50" w:line="400" w:lineRule="exact"/>
        <w:ind w:firstLine="360" w:firstLineChars="150"/>
        <w:rPr>
          <w:rFonts w:hint="eastAsia" w:ascii="宋体" w:hAnsi="宋体" w:cs="宋体" w:eastAsiaTheme="minorEastAsia"/>
          <w:bCs/>
          <w:color w:val="auto"/>
          <w:sz w:val="24"/>
          <w:lang w:eastAsia="zh-CN"/>
        </w:rPr>
      </w:pPr>
      <w:r>
        <w:rPr>
          <w:rFonts w:hint="eastAsia" w:ascii="宋体" w:hAnsi="宋体" w:cs="宋体"/>
          <w:bCs/>
          <w:color w:val="auto"/>
          <w:sz w:val="24"/>
        </w:rPr>
        <w:t xml:space="preserve">项目编号： </w:t>
      </w:r>
    </w:p>
    <w:p w14:paraId="105A8659">
      <w:pPr>
        <w:snapToGrid w:val="0"/>
        <w:spacing w:before="165" w:beforeLines="50" w:after="50" w:line="400" w:lineRule="exact"/>
        <w:ind w:firstLine="360" w:firstLineChars="150"/>
        <w:rPr>
          <w:rFonts w:hint="eastAsia" w:ascii="宋体" w:hAnsi="宋体" w:cs="宋体"/>
          <w:bCs/>
          <w:color w:val="auto"/>
          <w:sz w:val="24"/>
        </w:rPr>
      </w:pPr>
      <w:r>
        <w:rPr>
          <w:rFonts w:hint="eastAsia" w:ascii="宋体" w:hAnsi="宋体" w:cs="宋体"/>
          <w:bCs/>
          <w:color w:val="auto"/>
          <w:sz w:val="24"/>
        </w:rPr>
        <w:t>所投分标：</w:t>
      </w:r>
    </w:p>
    <w:p w14:paraId="17D010A6">
      <w:pPr>
        <w:snapToGrid w:val="0"/>
        <w:spacing w:before="165" w:beforeLines="50" w:after="50" w:line="400" w:lineRule="exact"/>
        <w:ind w:firstLine="360" w:firstLineChars="150"/>
        <w:rPr>
          <w:rFonts w:hint="eastAsia" w:ascii="宋体" w:hAnsi="宋体" w:cs="宋体"/>
          <w:bCs/>
          <w:color w:val="auto"/>
          <w:sz w:val="24"/>
        </w:rPr>
      </w:pPr>
      <w:r>
        <w:rPr>
          <w:rFonts w:hint="eastAsia" w:ascii="宋体" w:hAnsi="宋体" w:cs="宋体"/>
          <w:bCs/>
          <w:color w:val="auto"/>
          <w:sz w:val="24"/>
        </w:rPr>
        <w:t>供应商名称：</w:t>
      </w:r>
    </w:p>
    <w:p w14:paraId="38460805">
      <w:pPr>
        <w:snapToGrid w:val="0"/>
        <w:spacing w:before="165" w:beforeLines="50" w:after="50" w:line="400" w:lineRule="exact"/>
        <w:ind w:firstLine="360" w:firstLineChars="150"/>
        <w:rPr>
          <w:rFonts w:hint="eastAsia" w:ascii="宋体" w:hAnsi="宋体" w:cs="宋体"/>
          <w:bCs/>
          <w:color w:val="auto"/>
          <w:sz w:val="24"/>
        </w:rPr>
      </w:pPr>
      <w:r>
        <w:rPr>
          <w:rFonts w:hint="eastAsia" w:ascii="宋体" w:hAnsi="宋体" w:cs="宋体"/>
          <w:bCs/>
          <w:color w:val="auto"/>
          <w:sz w:val="24"/>
        </w:rPr>
        <w:t>供应商地址：</w:t>
      </w:r>
    </w:p>
    <w:p w14:paraId="3BA61307">
      <w:pPr>
        <w:snapToGrid w:val="0"/>
        <w:spacing w:before="165" w:beforeLines="50" w:after="50"/>
        <w:ind w:firstLine="645"/>
        <w:jc w:val="center"/>
        <w:rPr>
          <w:rFonts w:hint="eastAsia" w:ascii="宋体" w:hAnsi="宋体" w:cs="宋体"/>
          <w:color w:val="auto"/>
          <w:sz w:val="24"/>
        </w:rPr>
      </w:pPr>
      <w:r>
        <w:rPr>
          <w:rFonts w:hint="eastAsia" w:ascii="宋体" w:hAnsi="宋体" w:cs="宋体"/>
          <w:color w:val="auto"/>
          <w:sz w:val="24"/>
        </w:rPr>
        <w:t xml:space="preserve">                        </w:t>
      </w:r>
    </w:p>
    <w:p w14:paraId="7DF76F16">
      <w:pPr>
        <w:snapToGrid w:val="0"/>
        <w:spacing w:before="165" w:beforeLines="50" w:after="50"/>
        <w:ind w:firstLine="645"/>
        <w:jc w:val="center"/>
        <w:rPr>
          <w:rFonts w:hint="eastAsia" w:ascii="宋体" w:hAnsi="宋体" w:cs="宋体"/>
          <w:color w:val="auto"/>
          <w:sz w:val="24"/>
        </w:rPr>
      </w:pPr>
    </w:p>
    <w:p w14:paraId="057809DD">
      <w:pPr>
        <w:snapToGrid w:val="0"/>
        <w:spacing w:before="165" w:beforeLines="50" w:after="50"/>
        <w:ind w:firstLine="645"/>
        <w:jc w:val="center"/>
        <w:rPr>
          <w:rFonts w:hint="eastAsia" w:ascii="宋体" w:hAnsi="宋体" w:cs="宋体"/>
          <w:color w:val="auto"/>
          <w:sz w:val="24"/>
        </w:rPr>
      </w:pPr>
    </w:p>
    <w:p w14:paraId="55F8AD57">
      <w:pPr>
        <w:snapToGrid w:val="0"/>
        <w:spacing w:before="165" w:beforeLines="50" w:after="50"/>
        <w:ind w:firstLine="645"/>
        <w:jc w:val="center"/>
        <w:rPr>
          <w:rFonts w:hint="eastAsia" w:ascii="宋体" w:hAnsi="宋体" w:cs="宋体"/>
          <w:color w:val="auto"/>
          <w:sz w:val="24"/>
        </w:rPr>
      </w:pPr>
    </w:p>
    <w:p w14:paraId="7576A126">
      <w:pPr>
        <w:snapToGrid w:val="0"/>
        <w:spacing w:before="165" w:beforeLines="50" w:after="50"/>
        <w:ind w:firstLine="645"/>
        <w:jc w:val="center"/>
        <w:rPr>
          <w:rFonts w:hint="eastAsia" w:ascii="宋体" w:hAnsi="宋体" w:cs="宋体"/>
          <w:color w:val="auto"/>
          <w:sz w:val="24"/>
        </w:rPr>
      </w:pPr>
      <w:r>
        <w:rPr>
          <w:rFonts w:hint="eastAsia" w:ascii="宋体" w:hAnsi="宋体" w:cs="宋体"/>
          <w:color w:val="auto"/>
          <w:sz w:val="24"/>
        </w:rPr>
        <w:t>年    月    日</w:t>
      </w:r>
    </w:p>
    <w:p w14:paraId="60225F77">
      <w:pPr>
        <w:snapToGrid w:val="0"/>
        <w:spacing w:before="165" w:beforeLines="50" w:after="50"/>
        <w:ind w:firstLine="645"/>
        <w:jc w:val="center"/>
        <w:rPr>
          <w:rFonts w:hint="eastAsia" w:ascii="宋体" w:hAnsi="宋体" w:cs="宋体"/>
          <w:color w:val="auto"/>
          <w:sz w:val="24"/>
          <w:szCs w:val="20"/>
        </w:rPr>
      </w:pPr>
    </w:p>
    <w:p w14:paraId="7E64EAC1">
      <w:pPr>
        <w:jc w:val="center"/>
        <w:rPr>
          <w:rFonts w:hint="eastAsia" w:ascii="宋体" w:hAnsi="宋体" w:cs="宋体"/>
          <w:b/>
          <w:bCs/>
          <w:color w:val="auto"/>
          <w:sz w:val="24"/>
        </w:rPr>
      </w:pPr>
      <w:r>
        <w:rPr>
          <w:rFonts w:hint="eastAsia" w:ascii="宋体" w:hAnsi="宋体" w:cs="宋体"/>
          <w:b/>
          <w:bCs/>
          <w:color w:val="auto"/>
          <w:sz w:val="24"/>
        </w:rPr>
        <w:br w:type="page"/>
      </w:r>
    </w:p>
    <w:p w14:paraId="262B19E0">
      <w:pPr>
        <w:jc w:val="center"/>
        <w:rPr>
          <w:rFonts w:hint="eastAsia" w:ascii="宋体" w:hAnsi="宋体" w:cs="宋体"/>
          <w:b/>
          <w:bCs/>
          <w:color w:val="auto"/>
          <w:sz w:val="24"/>
        </w:rPr>
      </w:pPr>
    </w:p>
    <w:p w14:paraId="655D0975">
      <w:pPr>
        <w:jc w:val="center"/>
        <w:rPr>
          <w:rFonts w:hint="eastAsia" w:ascii="宋体" w:hAnsi="宋体" w:cs="宋体"/>
          <w:b/>
          <w:color w:val="auto"/>
          <w:kern w:val="0"/>
          <w:sz w:val="28"/>
          <w:szCs w:val="28"/>
        </w:rPr>
      </w:pPr>
      <w:r>
        <w:rPr>
          <w:rFonts w:hint="eastAsia" w:ascii="宋体" w:hAnsi="宋体" w:cs="宋体"/>
          <w:b/>
          <w:color w:val="auto"/>
          <w:kern w:val="0"/>
          <w:sz w:val="28"/>
          <w:szCs w:val="28"/>
        </w:rPr>
        <w:t>技术文件目录</w:t>
      </w:r>
    </w:p>
    <w:p w14:paraId="22ACCE68">
      <w:pPr>
        <w:pStyle w:val="12"/>
        <w:rPr>
          <w:rFonts w:hint="eastAsia"/>
          <w:color w:val="auto"/>
        </w:rPr>
      </w:pPr>
    </w:p>
    <w:p w14:paraId="60FCAA78">
      <w:pPr>
        <w:adjustRightInd w:val="0"/>
        <w:spacing w:line="360" w:lineRule="auto"/>
        <w:ind w:left="2" w:firstLine="480" w:firstLineChars="200"/>
        <w:rPr>
          <w:rFonts w:hint="eastAsia" w:ascii="仿宋_GB2312" w:hAnsi="仿宋" w:eastAsia="仿宋_GB2312" w:cs="仿宋_GB2312"/>
          <w:color w:val="auto"/>
          <w:sz w:val="24"/>
          <w:szCs w:val="24"/>
          <w:lang w:val="en-US" w:eastAsia="zh-CN"/>
        </w:rPr>
      </w:pPr>
      <w:r>
        <w:rPr>
          <w:rFonts w:hint="eastAsia" w:ascii="仿宋_GB2312" w:hAnsi="仿宋" w:eastAsia="仿宋_GB2312" w:cs="仿宋_GB2312"/>
          <w:color w:val="auto"/>
          <w:sz w:val="24"/>
          <w:szCs w:val="24"/>
          <w:lang w:val="en-US" w:eastAsia="zh-CN"/>
        </w:rPr>
        <w:t>一、响应服务技术需求偏离表………………………………………………………（页码）</w:t>
      </w:r>
    </w:p>
    <w:p w14:paraId="7F01BF9B">
      <w:pPr>
        <w:adjustRightInd w:val="0"/>
        <w:spacing w:line="360" w:lineRule="auto"/>
        <w:ind w:left="2" w:firstLine="480" w:firstLineChars="200"/>
        <w:rPr>
          <w:rFonts w:hint="eastAsia" w:ascii="仿宋_GB2312" w:hAnsi="仿宋" w:eastAsia="仿宋_GB2312" w:cs="仿宋_GB2312"/>
          <w:color w:val="auto"/>
          <w:sz w:val="24"/>
          <w:szCs w:val="24"/>
        </w:rPr>
      </w:pPr>
      <w:r>
        <w:rPr>
          <w:rFonts w:hint="eastAsia" w:ascii="仿宋_GB2312" w:hAnsi="仿宋" w:eastAsia="仿宋_GB2312" w:cs="仿宋_GB2312"/>
          <w:color w:val="auto"/>
          <w:sz w:val="24"/>
          <w:szCs w:val="24"/>
          <w:lang w:val="en-US" w:eastAsia="zh-CN"/>
        </w:rPr>
        <w:t>二、服务方案…………………………………………………………………………（页码）</w:t>
      </w:r>
    </w:p>
    <w:p w14:paraId="588D15E4">
      <w:pPr>
        <w:pStyle w:val="35"/>
        <w:spacing w:line="360" w:lineRule="auto"/>
        <w:rPr>
          <w:rFonts w:hint="eastAsia" w:ascii="宋体" w:hAnsi="宋体" w:eastAsia="宋体" w:cs="宋体"/>
          <w:color w:val="auto"/>
        </w:rPr>
      </w:pPr>
      <w:r>
        <w:rPr>
          <w:rFonts w:hint="eastAsia" w:cs="仿宋_GB2312"/>
          <w:color w:val="auto"/>
          <w:sz w:val="24"/>
          <w:szCs w:val="24"/>
          <w:lang w:val="en-US" w:eastAsia="zh-CN"/>
        </w:rPr>
        <w:t>三</w:t>
      </w:r>
      <w:r>
        <w:rPr>
          <w:rFonts w:hint="eastAsia" w:ascii="仿宋_GB2312" w:hAnsi="仿宋" w:eastAsia="仿宋_GB2312" w:cs="仿宋_GB2312"/>
          <w:color w:val="auto"/>
          <w:sz w:val="24"/>
          <w:szCs w:val="24"/>
        </w:rPr>
        <w:t>、</w:t>
      </w:r>
      <w:r>
        <w:rPr>
          <w:rFonts w:hint="eastAsia" w:ascii="宋体" w:hAnsi="宋体"/>
          <w:color w:val="auto"/>
          <w:szCs w:val="21"/>
        </w:rPr>
        <w:t>除征集文件规定必须提供以外，供应商需要说明的其他文件和说明。（供应商根据</w:t>
      </w:r>
      <w:r>
        <w:rPr>
          <w:rFonts w:hint="eastAsia" w:ascii="宋体" w:hAnsi="宋体"/>
          <w:b w:val="0"/>
          <w:bCs w:val="0"/>
          <w:color w:val="auto"/>
          <w:szCs w:val="21"/>
        </w:rPr>
        <w:t>“第二章 采购需求”及“第四章 评标方法及评标标准”</w:t>
      </w:r>
      <w:r>
        <w:rPr>
          <w:rFonts w:hint="eastAsia" w:ascii="宋体" w:hAnsi="宋体"/>
          <w:color w:val="auto"/>
          <w:szCs w:val="21"/>
        </w:rPr>
        <w:t>提供有关证明材料）</w:t>
      </w:r>
      <w:r>
        <w:rPr>
          <w:rFonts w:hint="eastAsia" w:ascii="仿宋_GB2312" w:hAnsi="仿宋" w:eastAsia="仿宋_GB2312" w:cs="仿宋_GB2312"/>
          <w:color w:val="auto"/>
          <w:sz w:val="24"/>
          <w:szCs w:val="24"/>
          <w:lang w:val="zh-CN"/>
        </w:rPr>
        <w:t>……………………………</w:t>
      </w:r>
      <w:r>
        <w:rPr>
          <w:rFonts w:hint="eastAsia" w:ascii="仿宋_GB2312" w:hAnsi="仿宋" w:eastAsia="仿宋_GB2312" w:cs="仿宋_GB2312"/>
          <w:color w:val="auto"/>
          <w:sz w:val="24"/>
          <w:szCs w:val="24"/>
        </w:rPr>
        <w:t>………</w:t>
      </w:r>
      <w:r>
        <w:rPr>
          <w:rFonts w:hint="eastAsia" w:ascii="仿宋_GB2312" w:hAnsi="仿宋" w:eastAsia="仿宋_GB2312" w:cs="仿宋_GB2312"/>
          <w:color w:val="auto"/>
          <w:sz w:val="24"/>
          <w:szCs w:val="24"/>
          <w:lang w:val="zh-CN"/>
        </w:rPr>
        <w:t>…</w:t>
      </w:r>
      <w:r>
        <w:rPr>
          <w:rFonts w:hint="eastAsia" w:ascii="仿宋_GB2312" w:hAnsi="仿宋" w:eastAsia="仿宋_GB2312" w:cs="仿宋_GB2312"/>
          <w:color w:val="auto"/>
          <w:sz w:val="24"/>
          <w:szCs w:val="24"/>
        </w:rPr>
        <w:t>（页码）</w:t>
      </w:r>
    </w:p>
    <w:p w14:paraId="27A7C437">
      <w:pPr>
        <w:spacing w:line="360" w:lineRule="auto"/>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注：以上目录是基本格式要求，各供应商可根据自身情况进一步向下增加内容或细化。</w:t>
      </w:r>
    </w:p>
    <w:p w14:paraId="5BB3442A">
      <w:pPr>
        <w:snapToGrid w:val="0"/>
        <w:spacing w:before="165" w:beforeLines="50" w:after="50"/>
        <w:ind w:left="143" w:leftChars="68" w:firstLine="472" w:firstLineChars="196"/>
        <w:jc w:val="left"/>
        <w:rPr>
          <w:rFonts w:hint="eastAsia" w:ascii="宋体" w:hAnsi="宋体" w:cs="宋体"/>
          <w:b/>
          <w:color w:val="auto"/>
          <w:sz w:val="24"/>
        </w:rPr>
      </w:pPr>
    </w:p>
    <w:p w14:paraId="510C39AC">
      <w:pPr>
        <w:snapToGrid w:val="0"/>
        <w:spacing w:before="165" w:beforeLines="50" w:after="50"/>
        <w:ind w:left="143" w:leftChars="68" w:firstLine="472" w:firstLineChars="196"/>
        <w:jc w:val="left"/>
        <w:rPr>
          <w:rFonts w:hint="eastAsia" w:ascii="宋体" w:hAnsi="宋体" w:cs="宋体"/>
          <w:b/>
          <w:color w:val="auto"/>
          <w:sz w:val="24"/>
        </w:rPr>
      </w:pPr>
      <w:r>
        <w:rPr>
          <w:rFonts w:hint="eastAsia" w:ascii="宋体" w:hAnsi="宋体" w:cs="宋体"/>
          <w:b/>
          <w:color w:val="auto"/>
          <w:sz w:val="24"/>
        </w:rPr>
        <w:br w:type="page"/>
      </w:r>
      <w:r>
        <w:rPr>
          <w:rFonts w:hint="eastAsia" w:ascii="宋体" w:hAnsi="宋体" w:cs="宋体"/>
          <w:b/>
          <w:color w:val="auto"/>
          <w:sz w:val="24"/>
        </w:rPr>
        <w:t xml:space="preserve"> </w:t>
      </w:r>
    </w:p>
    <w:p w14:paraId="65C3CED9">
      <w:pPr>
        <w:pStyle w:val="16"/>
        <w:spacing w:line="500" w:lineRule="exact"/>
        <w:jc w:val="center"/>
        <w:rPr>
          <w:rFonts w:hint="eastAsia" w:hAnsi="宋体" w:cs="宋体"/>
          <w:b/>
          <w:bCs/>
          <w:color w:val="auto"/>
          <w:sz w:val="30"/>
          <w:szCs w:val="30"/>
        </w:rPr>
      </w:pPr>
      <w:r>
        <w:rPr>
          <w:rFonts w:hint="eastAsia" w:ascii="Times New Roman" w:hAnsi="Times New Roman"/>
          <w:b/>
          <w:bCs/>
          <w:color w:val="auto"/>
          <w:sz w:val="32"/>
          <w:szCs w:val="32"/>
          <w:lang w:val="en-US" w:eastAsia="zh-CN"/>
        </w:rPr>
        <w:t>一、</w:t>
      </w:r>
      <w:r>
        <w:rPr>
          <w:rFonts w:hint="eastAsia" w:hAnsi="宋体" w:cs="宋体"/>
          <w:b/>
          <w:bCs/>
          <w:color w:val="auto"/>
          <w:sz w:val="30"/>
          <w:szCs w:val="30"/>
        </w:rPr>
        <w:t>响应服务技术需求偏离表</w:t>
      </w:r>
    </w:p>
    <w:p w14:paraId="6B5D477A">
      <w:pPr>
        <w:pStyle w:val="16"/>
        <w:spacing w:line="440" w:lineRule="exact"/>
        <w:ind w:firstLine="420" w:firstLineChars="200"/>
        <w:rPr>
          <w:rFonts w:hint="eastAsia" w:hAnsi="宋体" w:cs="宋体"/>
          <w:color w:val="auto"/>
        </w:rPr>
      </w:pPr>
    </w:p>
    <w:p w14:paraId="62606B3A">
      <w:pPr>
        <w:pStyle w:val="16"/>
        <w:spacing w:line="600" w:lineRule="exact"/>
        <w:ind w:firstLine="480" w:firstLineChars="200"/>
        <w:rPr>
          <w:rFonts w:hint="eastAsia" w:hAnsi="宋体" w:cs="宋体"/>
          <w:color w:val="auto"/>
          <w:sz w:val="24"/>
          <w:szCs w:val="24"/>
        </w:rPr>
      </w:pPr>
      <w:r>
        <w:rPr>
          <w:rFonts w:hint="eastAsia" w:hAnsi="宋体" w:cs="宋体"/>
          <w:color w:val="auto"/>
          <w:sz w:val="24"/>
          <w:szCs w:val="24"/>
        </w:rPr>
        <w:t>请根据所投服务的实际技术参数，</w:t>
      </w:r>
      <w:r>
        <w:rPr>
          <w:rFonts w:hint="eastAsia" w:hAnsi="宋体" w:cs="宋体"/>
          <w:b/>
          <w:color w:val="auto"/>
          <w:sz w:val="28"/>
          <w:szCs w:val="28"/>
        </w:rPr>
        <w:t>逐条对应</w:t>
      </w:r>
      <w:r>
        <w:rPr>
          <w:rFonts w:hint="eastAsia" w:hAnsi="宋体" w:cs="宋体"/>
          <w:color w:val="auto"/>
          <w:sz w:val="24"/>
          <w:szCs w:val="24"/>
        </w:rPr>
        <w:t>本项目征集文件第二章“服务需求一览表”中的</w:t>
      </w:r>
      <w:r>
        <w:rPr>
          <w:rFonts w:hint="eastAsia" w:hAnsi="宋体" w:cs="宋体"/>
          <w:b/>
          <w:color w:val="auto"/>
          <w:sz w:val="28"/>
          <w:szCs w:val="28"/>
        </w:rPr>
        <w:t>服务</w:t>
      </w:r>
      <w:r>
        <w:rPr>
          <w:rFonts w:hint="eastAsia" w:hAnsi="宋体" w:cs="宋体"/>
          <w:b/>
          <w:color w:val="auto"/>
          <w:sz w:val="28"/>
          <w:szCs w:val="28"/>
          <w:lang w:val="en-US" w:eastAsia="zh-CN"/>
        </w:rPr>
        <w:t>内容及要求</w:t>
      </w:r>
      <w:r>
        <w:rPr>
          <w:rFonts w:hint="eastAsia" w:hAnsi="宋体" w:cs="宋体"/>
          <w:color w:val="auto"/>
          <w:sz w:val="24"/>
          <w:szCs w:val="24"/>
        </w:rPr>
        <w:t>详细填写相应的具体内容。“偏离说明”一栏应当选择“正偏离”、“负偏离”或“无偏离”进行填写。</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314ED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14:paraId="24E842CF">
            <w:pPr>
              <w:rPr>
                <w:rFonts w:hint="eastAsia" w:ascii="宋体" w:hAnsi="宋体" w:cs="宋体"/>
                <w:color w:val="auto"/>
                <w:szCs w:val="21"/>
              </w:rPr>
            </w:pPr>
            <w:r>
              <w:rPr>
                <w:rFonts w:hint="eastAsia" w:ascii="宋体" w:hAnsi="宋体" w:cs="宋体"/>
                <w:color w:val="auto"/>
                <w:szCs w:val="21"/>
              </w:rPr>
              <w:t>项号</w:t>
            </w:r>
          </w:p>
        </w:tc>
        <w:tc>
          <w:tcPr>
            <w:tcW w:w="3570" w:type="dxa"/>
            <w:gridSpan w:val="2"/>
            <w:tcBorders>
              <w:top w:val="single" w:color="auto" w:sz="4" w:space="0"/>
              <w:left w:val="single" w:color="auto" w:sz="4" w:space="0"/>
              <w:bottom w:val="single" w:color="auto" w:sz="4" w:space="0"/>
              <w:right w:val="single" w:color="auto" w:sz="4" w:space="0"/>
            </w:tcBorders>
            <w:noWrap w:val="0"/>
            <w:vAlign w:val="center"/>
          </w:tcPr>
          <w:p w14:paraId="2B544B24">
            <w:pPr>
              <w:jc w:val="center"/>
              <w:rPr>
                <w:rFonts w:hint="eastAsia" w:ascii="宋体" w:hAnsi="宋体" w:cs="宋体"/>
                <w:color w:val="auto"/>
                <w:szCs w:val="21"/>
              </w:rPr>
            </w:pPr>
            <w:r>
              <w:rPr>
                <w:rFonts w:hint="eastAsia" w:ascii="宋体" w:hAnsi="宋体" w:cs="宋体"/>
                <w:color w:val="auto"/>
                <w:szCs w:val="21"/>
              </w:rPr>
              <w:t>征集文件需求</w:t>
            </w:r>
          </w:p>
        </w:tc>
        <w:tc>
          <w:tcPr>
            <w:tcW w:w="4813" w:type="dxa"/>
            <w:gridSpan w:val="2"/>
            <w:tcBorders>
              <w:top w:val="single" w:color="auto" w:sz="4" w:space="0"/>
              <w:left w:val="single" w:color="auto" w:sz="4" w:space="0"/>
              <w:bottom w:val="single" w:color="auto" w:sz="4" w:space="0"/>
              <w:right w:val="single" w:color="auto" w:sz="4" w:space="0"/>
            </w:tcBorders>
            <w:noWrap w:val="0"/>
            <w:vAlign w:val="center"/>
          </w:tcPr>
          <w:p w14:paraId="24647D3B">
            <w:pPr>
              <w:jc w:val="center"/>
              <w:rPr>
                <w:rFonts w:hint="eastAsia" w:ascii="宋体" w:hAnsi="宋体" w:cs="宋体"/>
                <w:color w:val="auto"/>
                <w:szCs w:val="21"/>
              </w:rPr>
            </w:pPr>
            <w:r>
              <w:rPr>
                <w:rFonts w:hint="eastAsia" w:ascii="宋体" w:hAnsi="宋体" w:cs="宋体"/>
                <w:color w:val="auto"/>
                <w:szCs w:val="21"/>
              </w:rPr>
              <w:t>响应文件承诺</w:t>
            </w:r>
          </w:p>
        </w:tc>
        <w:tc>
          <w:tcPr>
            <w:tcW w:w="1168" w:type="dxa"/>
            <w:vMerge w:val="restart"/>
            <w:tcBorders>
              <w:top w:val="single" w:color="auto" w:sz="4" w:space="0"/>
              <w:left w:val="single" w:color="auto" w:sz="4" w:space="0"/>
              <w:bottom w:val="single" w:color="auto" w:sz="4" w:space="0"/>
              <w:right w:val="single" w:color="auto" w:sz="4" w:space="0"/>
            </w:tcBorders>
            <w:noWrap w:val="0"/>
            <w:vAlign w:val="center"/>
          </w:tcPr>
          <w:p w14:paraId="6C632F24">
            <w:pPr>
              <w:rPr>
                <w:rFonts w:hint="eastAsia" w:ascii="宋体" w:hAnsi="宋体" w:cs="宋体"/>
                <w:color w:val="auto"/>
                <w:szCs w:val="21"/>
              </w:rPr>
            </w:pPr>
            <w:r>
              <w:rPr>
                <w:rFonts w:hint="eastAsia" w:ascii="宋体" w:hAnsi="宋体" w:cs="宋体"/>
                <w:color w:val="auto"/>
                <w:szCs w:val="21"/>
              </w:rPr>
              <w:t>偏离说明</w:t>
            </w:r>
          </w:p>
        </w:tc>
      </w:tr>
      <w:tr w14:paraId="09A7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14:paraId="4DD71BE8">
            <w:pPr>
              <w:widowControl/>
              <w:jc w:val="left"/>
              <w:rPr>
                <w:rFonts w:hint="eastAsia"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06AD027">
            <w:pPr>
              <w:jc w:val="center"/>
              <w:rPr>
                <w:rFonts w:hint="eastAsia" w:ascii="宋体" w:hAnsi="宋体" w:cs="宋体"/>
                <w:color w:val="auto"/>
                <w:szCs w:val="21"/>
              </w:rPr>
            </w:pPr>
            <w:r>
              <w:rPr>
                <w:rFonts w:hint="eastAsia" w:ascii="宋体" w:hAnsi="宋体" w:cs="宋体"/>
                <w:color w:val="auto"/>
                <w:szCs w:val="21"/>
              </w:rPr>
              <w:t>服务名称</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2B761761">
            <w:pPr>
              <w:jc w:val="center"/>
              <w:rPr>
                <w:rFonts w:hint="eastAsia" w:ascii="宋体" w:hAnsi="宋体" w:cs="宋体" w:eastAsiaTheme="minorEastAsia"/>
                <w:color w:val="auto"/>
                <w:szCs w:val="21"/>
                <w:lang w:eastAsia="zh-CN"/>
              </w:rPr>
            </w:pPr>
            <w:r>
              <w:rPr>
                <w:rFonts w:hint="eastAsia" w:ascii="宋体" w:hAnsi="宋体" w:cs="宋体"/>
                <w:color w:val="auto"/>
                <w:szCs w:val="21"/>
              </w:rPr>
              <w:t>服务</w:t>
            </w:r>
            <w:r>
              <w:rPr>
                <w:rFonts w:hint="eastAsia" w:ascii="宋体" w:hAnsi="宋体" w:cs="宋体"/>
                <w:color w:val="auto"/>
                <w:szCs w:val="21"/>
                <w:lang w:val="en-US" w:eastAsia="zh-CN"/>
              </w:rPr>
              <w:t>内容</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1DF264E">
            <w:pPr>
              <w:jc w:val="center"/>
              <w:rPr>
                <w:rFonts w:hint="eastAsia" w:ascii="宋体" w:hAnsi="宋体" w:cs="宋体"/>
                <w:color w:val="auto"/>
                <w:szCs w:val="21"/>
              </w:rPr>
            </w:pPr>
            <w:r>
              <w:rPr>
                <w:rFonts w:hint="eastAsia" w:ascii="宋体" w:hAnsi="宋体" w:cs="宋体"/>
                <w:color w:val="auto"/>
                <w:szCs w:val="21"/>
              </w:rPr>
              <w:t>服务名称</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26AA25BE">
            <w:pPr>
              <w:jc w:val="center"/>
              <w:rPr>
                <w:rFonts w:hint="eastAsia" w:ascii="宋体" w:hAnsi="宋体" w:cs="宋体"/>
                <w:color w:val="auto"/>
                <w:szCs w:val="21"/>
              </w:rPr>
            </w:pPr>
            <w:r>
              <w:rPr>
                <w:rFonts w:hint="eastAsia" w:ascii="宋体" w:hAnsi="宋体" w:cs="宋体"/>
                <w:color w:val="auto"/>
                <w:szCs w:val="21"/>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noWrap w:val="0"/>
            <w:vAlign w:val="center"/>
          </w:tcPr>
          <w:p w14:paraId="6CD74B9D">
            <w:pPr>
              <w:widowControl/>
              <w:jc w:val="left"/>
              <w:rPr>
                <w:rFonts w:hint="eastAsia" w:ascii="宋体" w:hAnsi="宋体" w:cs="宋体"/>
                <w:color w:val="auto"/>
                <w:szCs w:val="21"/>
              </w:rPr>
            </w:pPr>
          </w:p>
        </w:tc>
      </w:tr>
      <w:tr w14:paraId="60493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551CDAD6">
            <w:pPr>
              <w:rPr>
                <w:rFonts w:hint="eastAsia" w:ascii="宋体" w:hAnsi="宋体" w:cs="宋体"/>
                <w:color w:val="auto"/>
                <w:szCs w:val="21"/>
              </w:rPr>
            </w:pPr>
            <w:r>
              <w:rPr>
                <w:rFonts w:hint="eastAsia" w:ascii="宋体" w:hAnsi="宋体" w:cs="宋体"/>
                <w:color w:val="auto"/>
                <w:szCs w:val="21"/>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D9C1853">
            <w:pPr>
              <w:rPr>
                <w:rFonts w:hint="eastAsia" w:ascii="宋体" w:hAnsi="宋体" w:cs="宋体"/>
                <w:color w:val="auto"/>
                <w:szCs w:val="21"/>
              </w:rPr>
            </w:pPr>
            <w:r>
              <w:rPr>
                <w:rFonts w:hint="eastAsia" w:ascii="宋体" w:hAnsi="宋体" w:cs="宋体"/>
                <w:color w:val="auto"/>
                <w:szCs w:val="21"/>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234C4764">
            <w:pPr>
              <w:rPr>
                <w:rFonts w:hint="eastAsia" w:ascii="宋体" w:hAnsi="宋体" w:cs="宋体"/>
                <w:color w:val="auto"/>
                <w:szCs w:val="21"/>
              </w:rPr>
            </w:pPr>
            <w:r>
              <w:rPr>
                <w:rFonts w:hint="eastAsia" w:ascii="宋体" w:hAnsi="宋体" w:cs="宋体"/>
                <w:color w:val="auto"/>
                <w:szCs w:val="21"/>
              </w:rPr>
              <w:t>1  ……</w:t>
            </w:r>
          </w:p>
          <w:p w14:paraId="4CABFB67">
            <w:pPr>
              <w:rPr>
                <w:rFonts w:hint="eastAsia" w:ascii="宋体" w:hAnsi="宋体" w:cs="宋体"/>
                <w:color w:val="auto"/>
                <w:szCs w:val="21"/>
              </w:rPr>
            </w:pPr>
            <w:r>
              <w:rPr>
                <w:rFonts w:hint="eastAsia" w:ascii="宋体" w:hAnsi="宋体" w:cs="宋体"/>
                <w:color w:val="auto"/>
                <w:szCs w:val="21"/>
              </w:rPr>
              <w:t>2  ……</w:t>
            </w:r>
          </w:p>
          <w:p w14:paraId="57EF02B6">
            <w:pPr>
              <w:rPr>
                <w:rFonts w:hint="eastAsia" w:ascii="宋体" w:hAnsi="宋体" w:cs="宋体"/>
                <w:color w:val="auto"/>
                <w:szCs w:val="21"/>
              </w:rPr>
            </w:pPr>
            <w:r>
              <w:rPr>
                <w:rFonts w:hint="eastAsia" w:ascii="宋体" w:hAnsi="宋体" w:cs="宋体"/>
                <w:color w:val="auto"/>
                <w:szCs w:val="21"/>
              </w:rPr>
              <w:t>3  ……</w:t>
            </w:r>
          </w:p>
          <w:p w14:paraId="47E3CC03">
            <w:pPr>
              <w:rPr>
                <w:rFonts w:hint="eastAsia" w:ascii="宋体" w:hAnsi="宋体" w:cs="宋体"/>
                <w:color w:val="auto"/>
                <w:szCs w:val="21"/>
              </w:rPr>
            </w:pPr>
            <w:r>
              <w:rPr>
                <w:rFonts w:hint="eastAsia" w:ascii="宋体" w:hAnsi="宋体" w:cs="宋体"/>
                <w:color w:val="auto"/>
                <w:szCs w:val="21"/>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6FF88CA">
            <w:pPr>
              <w:rPr>
                <w:rFonts w:hint="eastAsia" w:ascii="宋体" w:hAnsi="宋体" w:cs="宋体"/>
                <w:color w:val="auto"/>
                <w:szCs w:val="21"/>
              </w:rPr>
            </w:pPr>
            <w:r>
              <w:rPr>
                <w:rFonts w:hint="eastAsia" w:ascii="宋体" w:hAnsi="宋体" w:cs="宋体"/>
                <w:color w:val="auto"/>
                <w:szCs w:val="21"/>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172B0A93">
            <w:pPr>
              <w:rPr>
                <w:rFonts w:hint="eastAsia" w:ascii="宋体" w:hAnsi="宋体" w:cs="宋体"/>
                <w:color w:val="auto"/>
                <w:szCs w:val="21"/>
              </w:rPr>
            </w:pPr>
            <w:r>
              <w:rPr>
                <w:rFonts w:hint="eastAsia" w:ascii="宋体" w:hAnsi="宋体" w:cs="宋体"/>
                <w:color w:val="auto"/>
                <w:szCs w:val="21"/>
              </w:rPr>
              <w:t>1  ……</w:t>
            </w:r>
          </w:p>
          <w:p w14:paraId="72C95FAA">
            <w:pPr>
              <w:rPr>
                <w:rFonts w:hint="eastAsia" w:ascii="宋体" w:hAnsi="宋体" w:cs="宋体"/>
                <w:color w:val="auto"/>
                <w:szCs w:val="21"/>
              </w:rPr>
            </w:pPr>
            <w:r>
              <w:rPr>
                <w:rFonts w:hint="eastAsia" w:ascii="宋体" w:hAnsi="宋体" w:cs="宋体"/>
                <w:color w:val="auto"/>
                <w:szCs w:val="21"/>
              </w:rPr>
              <w:t>2  ……</w:t>
            </w:r>
          </w:p>
          <w:p w14:paraId="7D59AAA6">
            <w:pPr>
              <w:rPr>
                <w:rFonts w:hint="eastAsia" w:ascii="宋体" w:hAnsi="宋体" w:cs="宋体"/>
                <w:color w:val="auto"/>
                <w:szCs w:val="21"/>
              </w:rPr>
            </w:pPr>
            <w:r>
              <w:rPr>
                <w:rFonts w:hint="eastAsia" w:ascii="宋体" w:hAnsi="宋体" w:cs="宋体"/>
                <w:color w:val="auto"/>
                <w:szCs w:val="21"/>
              </w:rPr>
              <w:t>3  ……</w:t>
            </w:r>
          </w:p>
          <w:p w14:paraId="1BB88A4A">
            <w:pPr>
              <w:rPr>
                <w:rFonts w:hint="eastAsia" w:ascii="宋体" w:hAnsi="宋体" w:cs="宋体"/>
                <w:color w:val="auto"/>
                <w:szCs w:val="21"/>
              </w:rPr>
            </w:pPr>
            <w:r>
              <w:rPr>
                <w:rFonts w:hint="eastAsia" w:ascii="宋体" w:hAnsi="宋体" w:cs="宋体"/>
                <w:color w:val="auto"/>
                <w:szCs w:val="21"/>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7A44D63C">
            <w:pPr>
              <w:rPr>
                <w:rFonts w:hint="eastAsia" w:ascii="宋体" w:hAnsi="宋体" w:cs="宋体"/>
                <w:color w:val="auto"/>
                <w:szCs w:val="21"/>
              </w:rPr>
            </w:pPr>
            <w:r>
              <w:rPr>
                <w:rFonts w:hint="eastAsia" w:ascii="宋体" w:hAnsi="宋体" w:cs="宋体"/>
                <w:color w:val="auto"/>
                <w:szCs w:val="21"/>
              </w:rPr>
              <w:t>正偏离（负偏离或无偏离）</w:t>
            </w:r>
          </w:p>
        </w:tc>
      </w:tr>
      <w:tr w14:paraId="5C768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2B1B74AB">
            <w:pPr>
              <w:rPr>
                <w:rFonts w:hint="eastAsia" w:ascii="宋体" w:hAnsi="宋体" w:cs="宋体"/>
                <w:color w:val="auto"/>
                <w:szCs w:val="21"/>
              </w:rPr>
            </w:pPr>
            <w:r>
              <w:rPr>
                <w:rFonts w:hint="eastAsia" w:ascii="宋体" w:hAnsi="宋体" w:cs="宋体"/>
                <w:color w:val="auto"/>
                <w:szCs w:val="21"/>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C011738">
            <w:pPr>
              <w:rPr>
                <w:rFonts w:hint="eastAsia" w:ascii="宋体" w:hAnsi="宋体" w:cs="宋体"/>
                <w:color w:val="auto"/>
                <w:szCs w:val="21"/>
              </w:rPr>
            </w:pPr>
            <w:r>
              <w:rPr>
                <w:rFonts w:hint="eastAsia" w:ascii="宋体" w:hAnsi="宋体" w:cs="宋体"/>
                <w:color w:val="auto"/>
                <w:szCs w:val="21"/>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574770FF">
            <w:pPr>
              <w:rPr>
                <w:rFonts w:hint="eastAsia" w:ascii="宋体" w:hAnsi="宋体" w:cs="宋体"/>
                <w:color w:val="auto"/>
                <w:szCs w:val="21"/>
              </w:rPr>
            </w:pPr>
            <w:r>
              <w:rPr>
                <w:rFonts w:hint="eastAsia" w:ascii="宋体" w:hAnsi="宋体" w:cs="宋体"/>
                <w:color w:val="auto"/>
                <w:szCs w:val="21"/>
              </w:rPr>
              <w:t>1  ……</w:t>
            </w:r>
          </w:p>
          <w:p w14:paraId="562650AB">
            <w:pPr>
              <w:rPr>
                <w:rFonts w:hint="eastAsia" w:ascii="宋体" w:hAnsi="宋体" w:cs="宋体"/>
                <w:color w:val="auto"/>
                <w:szCs w:val="21"/>
              </w:rPr>
            </w:pPr>
            <w:r>
              <w:rPr>
                <w:rFonts w:hint="eastAsia" w:ascii="宋体" w:hAnsi="宋体" w:cs="宋体"/>
                <w:color w:val="auto"/>
                <w:szCs w:val="21"/>
              </w:rPr>
              <w:t>2  ……</w:t>
            </w:r>
          </w:p>
          <w:p w14:paraId="4D6E5B81">
            <w:pPr>
              <w:rPr>
                <w:rFonts w:hint="eastAsia" w:ascii="宋体" w:hAnsi="宋体" w:cs="宋体"/>
                <w:color w:val="auto"/>
                <w:szCs w:val="21"/>
              </w:rPr>
            </w:pPr>
            <w:r>
              <w:rPr>
                <w:rFonts w:hint="eastAsia" w:ascii="宋体" w:hAnsi="宋体" w:cs="宋体"/>
                <w:color w:val="auto"/>
                <w:szCs w:val="21"/>
              </w:rPr>
              <w:t>3  ……</w:t>
            </w:r>
          </w:p>
          <w:p w14:paraId="782A9265">
            <w:pPr>
              <w:rPr>
                <w:rFonts w:hint="eastAsia" w:ascii="宋体" w:hAnsi="宋体" w:cs="宋体"/>
                <w:color w:val="auto"/>
                <w:szCs w:val="21"/>
              </w:rPr>
            </w:pPr>
            <w:r>
              <w:rPr>
                <w:rFonts w:hint="eastAsia" w:ascii="宋体" w:hAnsi="宋体" w:cs="宋体"/>
                <w:color w:val="auto"/>
                <w:szCs w:val="21"/>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97617CB">
            <w:pPr>
              <w:rPr>
                <w:rFonts w:hint="eastAsia" w:ascii="宋体" w:hAnsi="宋体" w:cs="宋体"/>
                <w:color w:val="auto"/>
                <w:szCs w:val="21"/>
              </w:rPr>
            </w:pPr>
            <w:r>
              <w:rPr>
                <w:rFonts w:hint="eastAsia" w:ascii="宋体" w:hAnsi="宋体" w:cs="宋体"/>
                <w:color w:val="auto"/>
                <w:szCs w:val="21"/>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606462C3">
            <w:pPr>
              <w:rPr>
                <w:rFonts w:hint="eastAsia" w:ascii="宋体" w:hAnsi="宋体" w:cs="宋体"/>
                <w:color w:val="auto"/>
                <w:szCs w:val="21"/>
              </w:rPr>
            </w:pPr>
            <w:r>
              <w:rPr>
                <w:rFonts w:hint="eastAsia" w:ascii="宋体" w:hAnsi="宋体" w:cs="宋体"/>
                <w:color w:val="auto"/>
                <w:szCs w:val="21"/>
              </w:rPr>
              <w:t>1  ……</w:t>
            </w:r>
          </w:p>
          <w:p w14:paraId="2E883AB6">
            <w:pPr>
              <w:rPr>
                <w:rFonts w:hint="eastAsia" w:ascii="宋体" w:hAnsi="宋体" w:cs="宋体"/>
                <w:color w:val="auto"/>
                <w:szCs w:val="21"/>
              </w:rPr>
            </w:pPr>
            <w:r>
              <w:rPr>
                <w:rFonts w:hint="eastAsia" w:ascii="宋体" w:hAnsi="宋体" w:cs="宋体"/>
                <w:color w:val="auto"/>
                <w:szCs w:val="21"/>
              </w:rPr>
              <w:t>2  ……</w:t>
            </w:r>
          </w:p>
          <w:p w14:paraId="7C577B8F">
            <w:pPr>
              <w:rPr>
                <w:rFonts w:hint="eastAsia" w:ascii="宋体" w:hAnsi="宋体" w:cs="宋体"/>
                <w:color w:val="auto"/>
                <w:szCs w:val="21"/>
              </w:rPr>
            </w:pPr>
            <w:r>
              <w:rPr>
                <w:rFonts w:hint="eastAsia" w:ascii="宋体" w:hAnsi="宋体" w:cs="宋体"/>
                <w:color w:val="auto"/>
                <w:szCs w:val="21"/>
              </w:rPr>
              <w:t>3  ……</w:t>
            </w:r>
          </w:p>
          <w:p w14:paraId="487B5B47">
            <w:pPr>
              <w:rPr>
                <w:rFonts w:hint="eastAsia" w:ascii="宋体" w:hAnsi="宋体" w:cs="宋体"/>
                <w:color w:val="auto"/>
                <w:szCs w:val="21"/>
              </w:rPr>
            </w:pPr>
            <w:r>
              <w:rPr>
                <w:rFonts w:hint="eastAsia" w:ascii="宋体" w:hAnsi="宋体" w:cs="宋体"/>
                <w:color w:val="auto"/>
                <w:szCs w:val="21"/>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19F3BC05">
            <w:pPr>
              <w:rPr>
                <w:rFonts w:hint="eastAsia" w:ascii="宋体" w:hAnsi="宋体" w:cs="宋体"/>
                <w:color w:val="auto"/>
                <w:szCs w:val="21"/>
              </w:rPr>
            </w:pPr>
            <w:r>
              <w:rPr>
                <w:rFonts w:hint="eastAsia" w:ascii="宋体" w:hAnsi="宋体" w:cs="宋体"/>
                <w:color w:val="auto"/>
                <w:szCs w:val="21"/>
              </w:rPr>
              <w:t>正偏离（负偏离或无偏离）</w:t>
            </w:r>
          </w:p>
        </w:tc>
      </w:tr>
      <w:tr w14:paraId="7F3A2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5DA69BFD">
            <w:pPr>
              <w:rPr>
                <w:rFonts w:hint="eastAsia" w:ascii="宋体" w:hAnsi="宋体" w:cs="宋体"/>
                <w:color w:val="auto"/>
                <w:szCs w:val="21"/>
              </w:rPr>
            </w:pPr>
            <w:r>
              <w:rPr>
                <w:rFonts w:hint="eastAsia" w:ascii="宋体" w:hAnsi="宋体" w:cs="宋体"/>
                <w:color w:val="auto"/>
                <w:szCs w:val="21"/>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F5A62C5">
            <w:pPr>
              <w:rPr>
                <w:rFonts w:hint="eastAsia" w:ascii="宋体" w:hAnsi="宋体" w:cs="宋体"/>
                <w:color w:val="auto"/>
                <w:szCs w:val="21"/>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14:paraId="24F4981F">
            <w:pPr>
              <w:rPr>
                <w:rFonts w:hint="eastAsia" w:ascii="宋体" w:hAnsi="宋体" w:cs="宋体"/>
                <w:color w:val="auto"/>
                <w:szCs w:val="21"/>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970FB9E">
            <w:pPr>
              <w:rPr>
                <w:rFonts w:hint="eastAsia" w:ascii="宋体" w:hAnsi="宋体" w:cs="宋体"/>
                <w:color w:val="auto"/>
                <w:szCs w:val="21"/>
              </w:rPr>
            </w:pPr>
          </w:p>
        </w:tc>
        <w:tc>
          <w:tcPr>
            <w:tcW w:w="3297" w:type="dxa"/>
            <w:tcBorders>
              <w:top w:val="single" w:color="auto" w:sz="4" w:space="0"/>
              <w:left w:val="single" w:color="auto" w:sz="4" w:space="0"/>
              <w:bottom w:val="single" w:color="auto" w:sz="4" w:space="0"/>
              <w:right w:val="single" w:color="auto" w:sz="4" w:space="0"/>
            </w:tcBorders>
            <w:noWrap w:val="0"/>
            <w:vAlign w:val="center"/>
          </w:tcPr>
          <w:p w14:paraId="118792DD">
            <w:pPr>
              <w:rPr>
                <w:rFonts w:hint="eastAsia" w:ascii="宋体" w:hAnsi="宋体" w:cs="宋体"/>
                <w:color w:val="auto"/>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5038EEC5">
            <w:pPr>
              <w:rPr>
                <w:rFonts w:hint="eastAsia" w:ascii="宋体" w:hAnsi="宋体" w:cs="宋体"/>
                <w:color w:val="auto"/>
                <w:szCs w:val="21"/>
              </w:rPr>
            </w:pPr>
          </w:p>
        </w:tc>
      </w:tr>
      <w:tr w14:paraId="06A07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noWrap w:val="0"/>
            <w:vAlign w:val="center"/>
          </w:tcPr>
          <w:p w14:paraId="42175D12">
            <w:pPr>
              <w:rPr>
                <w:rFonts w:hint="eastAsia" w:ascii="宋体" w:hAnsi="宋体" w:cs="宋体"/>
                <w:color w:val="auto"/>
                <w:szCs w:val="21"/>
              </w:rPr>
            </w:pPr>
            <w:r>
              <w:rPr>
                <w:rFonts w:hint="eastAsia" w:ascii="宋体" w:hAnsi="宋体" w:cs="宋体"/>
                <w:color w:val="auto"/>
                <w:szCs w:val="21"/>
                <w:u w:val="single"/>
              </w:rPr>
              <w:t>　　</w:t>
            </w:r>
            <w:r>
              <w:rPr>
                <w:rFonts w:hint="eastAsia" w:ascii="宋体" w:hAnsi="宋体" w:cs="宋体"/>
                <w:color w:val="auto"/>
                <w:szCs w:val="21"/>
              </w:rPr>
              <w:t>分标（此处有分标时填写具体分标号，无分标时填写“无”）</w:t>
            </w:r>
          </w:p>
        </w:tc>
      </w:tr>
    </w:tbl>
    <w:p w14:paraId="36415EB9">
      <w:pPr>
        <w:pStyle w:val="16"/>
        <w:spacing w:line="360" w:lineRule="auto"/>
        <w:rPr>
          <w:rFonts w:hint="eastAsia" w:hAnsi="宋体" w:cs="宋体"/>
          <w:color w:val="auto"/>
          <w:szCs w:val="21"/>
        </w:rPr>
      </w:pPr>
      <w:r>
        <w:rPr>
          <w:rFonts w:hint="eastAsia" w:hAnsi="宋体" w:cs="宋体"/>
          <w:color w:val="auto"/>
          <w:szCs w:val="21"/>
        </w:rPr>
        <w:t>注：</w:t>
      </w:r>
    </w:p>
    <w:p w14:paraId="11A158CC">
      <w:pPr>
        <w:pStyle w:val="16"/>
        <w:spacing w:line="360" w:lineRule="auto"/>
        <w:rPr>
          <w:rFonts w:hint="eastAsia" w:hAnsi="宋体" w:cs="宋体"/>
          <w:color w:val="auto"/>
          <w:szCs w:val="21"/>
        </w:rPr>
      </w:pPr>
      <w:r>
        <w:rPr>
          <w:rFonts w:hint="eastAsia" w:hAnsi="宋体" w:cs="宋体"/>
          <w:color w:val="auto"/>
          <w:szCs w:val="21"/>
        </w:rPr>
        <w:t>1.表格内容均需按要求填写并盖章，不得留空，</w:t>
      </w:r>
      <w:r>
        <w:rPr>
          <w:rFonts w:hint="eastAsia" w:hAnsi="宋体" w:cs="宋体"/>
          <w:bCs/>
          <w:color w:val="auto"/>
          <w:szCs w:val="21"/>
        </w:rPr>
        <w:t>否则按响应无效处理</w:t>
      </w:r>
      <w:r>
        <w:rPr>
          <w:rFonts w:hint="eastAsia" w:hAnsi="宋体" w:cs="宋体"/>
          <w:color w:val="auto"/>
          <w:szCs w:val="21"/>
        </w:rPr>
        <w:t>。</w:t>
      </w:r>
    </w:p>
    <w:p w14:paraId="6460A8E3">
      <w:pPr>
        <w:pStyle w:val="16"/>
        <w:spacing w:line="360" w:lineRule="auto"/>
        <w:rPr>
          <w:rFonts w:hint="eastAsia" w:hAnsi="宋体" w:cs="宋体"/>
          <w:color w:val="auto"/>
          <w:szCs w:val="21"/>
        </w:rPr>
      </w:pPr>
      <w:r>
        <w:rPr>
          <w:rFonts w:hint="eastAsia" w:hAnsi="宋体" w:cs="宋体"/>
          <w:bCs/>
          <w:color w:val="auto"/>
          <w:szCs w:val="21"/>
        </w:rPr>
        <w:t>2.当响应文件的服务内容低于征集文件要求时，供应商应当如实写明“负偏离”，否则视为虚假应标。</w:t>
      </w:r>
    </w:p>
    <w:p w14:paraId="7CF28747">
      <w:pPr>
        <w:snapToGrid w:val="0"/>
        <w:spacing w:line="360" w:lineRule="auto"/>
        <w:ind w:firstLine="5640" w:firstLineChars="2350"/>
        <w:rPr>
          <w:rFonts w:hint="eastAsia" w:ascii="宋体" w:hAnsi="宋体" w:cs="宋体"/>
          <w:color w:val="auto"/>
          <w:kern w:val="0"/>
          <w:sz w:val="24"/>
          <w:lang w:val="zh-CN"/>
        </w:rPr>
      </w:pPr>
    </w:p>
    <w:p w14:paraId="66656352">
      <w:pPr>
        <w:snapToGrid w:val="0"/>
        <w:spacing w:line="360" w:lineRule="auto"/>
        <w:ind w:firstLine="5640" w:firstLineChars="2350"/>
        <w:rPr>
          <w:rFonts w:hint="eastAsia" w:ascii="宋体" w:hAnsi="宋体" w:cs="宋体"/>
          <w:color w:val="auto"/>
          <w:kern w:val="0"/>
          <w:sz w:val="24"/>
        </w:rPr>
      </w:pPr>
      <w:r>
        <w:rPr>
          <w:rFonts w:hint="eastAsia" w:ascii="宋体" w:hAnsi="宋体" w:cs="宋体"/>
          <w:color w:val="auto"/>
          <w:kern w:val="0"/>
          <w:sz w:val="24"/>
          <w:lang w:val="zh-CN"/>
        </w:rPr>
        <w:t>供应商名称(电子签章)：</w:t>
      </w:r>
    </w:p>
    <w:p w14:paraId="02DA439D">
      <w:pPr>
        <w:snapToGrid w:val="0"/>
        <w:spacing w:line="360" w:lineRule="auto"/>
        <w:ind w:firstLine="5640" w:firstLineChars="2350"/>
        <w:rPr>
          <w:rFonts w:hint="eastAsia" w:ascii="宋体" w:hAnsi="宋体" w:cs="宋体"/>
          <w:color w:val="auto"/>
          <w:kern w:val="0"/>
          <w:sz w:val="24"/>
          <w:lang w:val="zh-CN"/>
        </w:rPr>
      </w:pPr>
      <w:r>
        <w:rPr>
          <w:rFonts w:hint="eastAsia" w:ascii="宋体" w:hAnsi="宋体" w:cs="宋体"/>
          <w:color w:val="auto"/>
          <w:kern w:val="0"/>
          <w:sz w:val="24"/>
          <w:lang w:val="zh-CN"/>
        </w:rPr>
        <w:t>日期</w:t>
      </w:r>
      <w:r>
        <w:rPr>
          <w:rFonts w:hint="eastAsia" w:ascii="宋体" w:hAnsi="宋体" w:cs="宋体"/>
          <w:color w:val="auto"/>
          <w:kern w:val="0"/>
          <w:sz w:val="24"/>
        </w:rPr>
        <w:t xml:space="preserve">：  年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w:t>
      </w:r>
    </w:p>
    <w:p w14:paraId="2C5EEAEA">
      <w:pPr>
        <w:snapToGrid w:val="0"/>
        <w:spacing w:before="165" w:beforeLines="50" w:after="50"/>
        <w:ind w:left="143" w:leftChars="68" w:firstLine="600" w:firstLineChars="200"/>
        <w:jc w:val="left"/>
        <w:rPr>
          <w:rFonts w:hint="eastAsia" w:ascii="宋体" w:hAnsi="宋体" w:cs="宋体"/>
          <w:color w:val="auto"/>
          <w:sz w:val="30"/>
          <w:szCs w:val="20"/>
        </w:rPr>
        <w:sectPr>
          <w:footerReference r:id="rId11" w:type="first"/>
          <w:headerReference r:id="rId8" w:type="default"/>
          <w:footerReference r:id="rId9" w:type="default"/>
          <w:footerReference r:id="rId10" w:type="even"/>
          <w:pgSz w:w="11906" w:h="16838"/>
          <w:pgMar w:top="1134" w:right="1134" w:bottom="1134" w:left="1134" w:header="720" w:footer="720" w:gutter="0"/>
          <w:pgNumType w:fmt="decimal"/>
          <w:cols w:space="720" w:num="1"/>
          <w:docGrid w:type="lines" w:linePitch="331" w:charSpace="0"/>
        </w:sectPr>
      </w:pPr>
    </w:p>
    <w:p w14:paraId="743F5865">
      <w:pPr>
        <w:snapToGrid w:val="0"/>
        <w:spacing w:before="165" w:beforeLines="50" w:after="50"/>
        <w:jc w:val="center"/>
        <w:rPr>
          <w:rFonts w:hint="eastAsia" w:ascii="宋体" w:hAnsi="宋体" w:cs="宋体"/>
          <w:b/>
          <w:bCs/>
          <w:color w:val="auto"/>
          <w:sz w:val="30"/>
          <w:szCs w:val="30"/>
          <w:lang w:val="en-US" w:eastAsia="zh-CN"/>
        </w:rPr>
      </w:pPr>
    </w:p>
    <w:p w14:paraId="1BAF5AE8">
      <w:pPr>
        <w:snapToGrid w:val="0"/>
        <w:spacing w:before="165" w:beforeLines="50" w:after="50"/>
        <w:jc w:val="center"/>
        <w:rPr>
          <w:rFonts w:hint="eastAsia" w:ascii="宋体" w:hAnsi="宋体" w:cs="宋体"/>
          <w:b/>
          <w:bCs/>
          <w:color w:val="auto"/>
          <w:sz w:val="30"/>
          <w:szCs w:val="30"/>
          <w:lang w:val="en-US" w:eastAsia="zh-CN"/>
        </w:rPr>
      </w:pPr>
    </w:p>
    <w:p w14:paraId="4B7D13A3">
      <w:pPr>
        <w:snapToGrid w:val="0"/>
        <w:spacing w:before="165" w:beforeLines="50" w:after="50"/>
        <w:jc w:val="center"/>
        <w:rPr>
          <w:rFonts w:hint="default" w:ascii="宋体" w:hAnsi="宋体" w:cs="宋体" w:eastAsiaTheme="minorEastAsia"/>
          <w:b/>
          <w:bCs/>
          <w:color w:val="auto"/>
          <w:sz w:val="30"/>
          <w:szCs w:val="30"/>
          <w:lang w:val="en-US" w:eastAsia="zh-CN"/>
        </w:rPr>
      </w:pPr>
      <w:r>
        <w:rPr>
          <w:rFonts w:hint="eastAsia" w:ascii="宋体" w:hAnsi="宋体" w:cs="宋体"/>
          <w:b/>
          <w:bCs/>
          <w:color w:val="auto"/>
          <w:sz w:val="30"/>
          <w:szCs w:val="30"/>
          <w:lang w:val="en-US" w:eastAsia="zh-CN"/>
        </w:rPr>
        <w:t>二、服务方案</w:t>
      </w:r>
    </w:p>
    <w:p w14:paraId="19E0EAEF">
      <w:pPr>
        <w:snapToGrid w:val="0"/>
        <w:spacing w:before="156" w:beforeLines="50" w:after="50"/>
        <w:ind w:left="142"/>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格式自拟</w:t>
      </w:r>
      <w:r>
        <w:rPr>
          <w:rFonts w:hint="eastAsia" w:ascii="宋体" w:hAnsi="宋体" w:eastAsia="宋体" w:cs="宋体"/>
          <w:color w:val="auto"/>
          <w:sz w:val="24"/>
          <w:szCs w:val="24"/>
        </w:rPr>
        <w:t>）</w:t>
      </w:r>
    </w:p>
    <w:p w14:paraId="4797F53D">
      <w:pPr>
        <w:pStyle w:val="31"/>
        <w:rPr>
          <w:rFonts w:hint="eastAsia" w:ascii="宋体" w:hAnsi="宋体" w:eastAsia="宋体" w:cs="宋体"/>
          <w:color w:val="auto"/>
          <w:sz w:val="24"/>
          <w:szCs w:val="24"/>
        </w:rPr>
      </w:pPr>
    </w:p>
    <w:p w14:paraId="75B06CC9">
      <w:pPr>
        <w:snapToGrid w:val="0"/>
        <w:spacing w:line="360" w:lineRule="auto"/>
        <w:ind w:firstLine="5040" w:firstLineChars="2100"/>
        <w:rPr>
          <w:rFonts w:hint="eastAsia" w:ascii="宋体" w:hAnsi="宋体" w:eastAsia="宋体" w:cs="宋体"/>
          <w:color w:val="auto"/>
          <w:kern w:val="0"/>
          <w:sz w:val="24"/>
          <w:szCs w:val="24"/>
        </w:rPr>
      </w:pPr>
    </w:p>
    <w:p w14:paraId="673454DF">
      <w:pPr>
        <w:snapToGrid w:val="0"/>
        <w:spacing w:line="360" w:lineRule="auto"/>
        <w:ind w:firstLine="5040" w:firstLineChars="2100"/>
        <w:rPr>
          <w:rFonts w:hint="eastAsia" w:ascii="宋体" w:hAnsi="宋体" w:eastAsia="宋体" w:cs="宋体"/>
          <w:color w:val="auto"/>
          <w:kern w:val="0"/>
          <w:sz w:val="24"/>
          <w:szCs w:val="24"/>
        </w:rPr>
      </w:pPr>
    </w:p>
    <w:p w14:paraId="723E3805">
      <w:pPr>
        <w:snapToGrid w:val="0"/>
        <w:spacing w:line="360" w:lineRule="auto"/>
        <w:ind w:firstLine="5040" w:firstLineChars="2100"/>
        <w:rPr>
          <w:rFonts w:hint="eastAsia" w:ascii="宋体" w:hAnsi="宋体" w:eastAsia="宋体" w:cs="宋体"/>
          <w:color w:val="auto"/>
          <w:kern w:val="0"/>
          <w:sz w:val="24"/>
          <w:szCs w:val="24"/>
          <w:u w:val="none"/>
        </w:rPr>
      </w:pPr>
      <w:r>
        <w:rPr>
          <w:rFonts w:hint="eastAsia" w:ascii="宋体" w:hAnsi="宋体" w:eastAsia="宋体" w:cs="宋体"/>
          <w:color w:val="auto"/>
          <w:kern w:val="0"/>
          <w:sz w:val="24"/>
          <w:szCs w:val="24"/>
        </w:rPr>
        <w:t>供应商名称</w:t>
      </w:r>
      <w:r>
        <w:rPr>
          <w:rFonts w:hint="eastAsia" w:ascii="宋体" w:hAnsi="宋体" w:eastAsia="宋体" w:cs="宋体"/>
          <w:color w:val="auto"/>
          <w:kern w:val="0"/>
          <w:sz w:val="24"/>
          <w:szCs w:val="24"/>
          <w:lang w:val="zh-CN"/>
        </w:rPr>
        <w:t>(电子签章)</w:t>
      </w:r>
      <w:r>
        <w:rPr>
          <w:rFonts w:hint="eastAsia" w:ascii="宋体" w:hAnsi="宋体" w:eastAsia="宋体" w:cs="宋体"/>
          <w:color w:val="auto"/>
          <w:kern w:val="0"/>
          <w:sz w:val="24"/>
          <w:szCs w:val="24"/>
          <w:u w:val="none"/>
          <w:lang w:val="zh-CN"/>
        </w:rPr>
        <w:t xml:space="preserve">：               </w:t>
      </w:r>
    </w:p>
    <w:p w14:paraId="594214C3">
      <w:pPr>
        <w:pStyle w:val="31"/>
        <w:ind w:firstLine="5040" w:firstLineChars="21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日期</w:t>
      </w:r>
      <w:r>
        <w:rPr>
          <w:rFonts w:hint="eastAsia" w:ascii="宋体" w:hAnsi="宋体" w:eastAsia="宋体" w:cs="宋体"/>
          <w:color w:val="auto"/>
          <w:kern w:val="0"/>
          <w:sz w:val="24"/>
          <w:szCs w:val="24"/>
        </w:rPr>
        <w:t xml:space="preserve">：  年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zh-CN"/>
        </w:rPr>
        <w:t>日</w:t>
      </w:r>
    </w:p>
    <w:p w14:paraId="3EBD82EE">
      <w:pP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br w:type="page"/>
      </w:r>
    </w:p>
    <w:p w14:paraId="56DA6F1D">
      <w:pPr>
        <w:pStyle w:val="31"/>
        <w:rPr>
          <w:rFonts w:hint="eastAsia" w:ascii="宋体" w:hAnsi="宋体" w:eastAsia="宋体" w:cs="宋体"/>
          <w:color w:val="auto"/>
          <w:kern w:val="0"/>
          <w:sz w:val="24"/>
          <w:szCs w:val="24"/>
          <w:lang w:val="en-US" w:eastAsia="zh-CN"/>
        </w:rPr>
      </w:pPr>
    </w:p>
    <w:p w14:paraId="716AE321">
      <w:pPr>
        <w:numPr>
          <w:ilvl w:val="0"/>
          <w:numId w:val="7"/>
        </w:numPr>
        <w:spacing w:line="360" w:lineRule="auto"/>
        <w:jc w:val="center"/>
        <w:rPr>
          <w:rFonts w:hint="eastAsia" w:ascii="宋体" w:hAnsi="宋体" w:cs="宋体"/>
          <w:b/>
          <w:bCs/>
          <w:color w:val="auto"/>
          <w:sz w:val="30"/>
          <w:szCs w:val="30"/>
          <w:lang w:val="en-US" w:eastAsia="zh-CN"/>
        </w:rPr>
      </w:pPr>
      <w:r>
        <w:rPr>
          <w:rFonts w:hint="eastAsia" w:ascii="宋体" w:hAnsi="宋体" w:cs="宋体"/>
          <w:b/>
          <w:bCs/>
          <w:color w:val="auto"/>
          <w:sz w:val="30"/>
          <w:szCs w:val="30"/>
          <w:lang w:val="en-US" w:eastAsia="zh-CN"/>
        </w:rPr>
        <w:t>除征集文件规定必须提供以外，供应商需要说明的其他文件和说明</w:t>
      </w:r>
    </w:p>
    <w:p w14:paraId="07EA9BA8">
      <w:pPr>
        <w:numPr>
          <w:ilvl w:val="0"/>
          <w:numId w:val="0"/>
        </w:numPr>
        <w:spacing w:line="360" w:lineRule="auto"/>
        <w:jc w:val="center"/>
        <w:rPr>
          <w:rFonts w:hint="default" w:ascii="宋体" w:hAnsi="宋体" w:eastAsiaTheme="minorEastAsia"/>
          <w:b/>
          <w:color w:val="auto"/>
          <w:sz w:val="32"/>
          <w:szCs w:val="32"/>
          <w:lang w:val="en-US" w:eastAsia="zh-CN"/>
        </w:rPr>
      </w:pPr>
      <w:r>
        <w:rPr>
          <w:rFonts w:hint="eastAsia" w:ascii="宋体" w:hAnsi="宋体"/>
          <w:color w:val="auto"/>
          <w:szCs w:val="21"/>
        </w:rPr>
        <w:t>（供应商根据</w:t>
      </w:r>
      <w:r>
        <w:rPr>
          <w:rFonts w:hint="eastAsia" w:ascii="宋体" w:hAnsi="宋体"/>
          <w:b w:val="0"/>
          <w:bCs w:val="0"/>
          <w:color w:val="auto"/>
          <w:szCs w:val="21"/>
        </w:rPr>
        <w:t>“第二章 采购需求”及“第四章 评标方法及评标标准”</w:t>
      </w:r>
      <w:r>
        <w:rPr>
          <w:rFonts w:hint="eastAsia" w:ascii="宋体" w:hAnsi="宋体"/>
          <w:color w:val="auto"/>
          <w:szCs w:val="21"/>
        </w:rPr>
        <w:t>提供有关证明材料）</w:t>
      </w:r>
      <w:r>
        <w:rPr>
          <w:rFonts w:hint="eastAsia" w:ascii="宋体" w:hAnsi="宋体"/>
          <w:color w:val="auto"/>
          <w:szCs w:val="21"/>
          <w:lang w:val="en-US" w:eastAsia="zh-CN"/>
        </w:rPr>
        <w:t>如有请提供</w:t>
      </w:r>
    </w:p>
    <w:p w14:paraId="3BB2FAEA">
      <w:pPr>
        <w:bidi w:val="0"/>
        <w:jc w:val="center"/>
        <w:rPr>
          <w:rFonts w:hint="eastAsia" w:ascii="仿宋_GB2312" w:hAnsi="仿宋" w:eastAsia="仿宋_GB2312" w:cs="仿宋_GB2312"/>
          <w:color w:val="auto"/>
          <w:szCs w:val="24"/>
        </w:rPr>
      </w:pPr>
    </w:p>
    <w:p w14:paraId="1293FD42">
      <w:pPr>
        <w:spacing w:line="360" w:lineRule="auto"/>
        <w:jc w:val="center"/>
        <w:rPr>
          <w:rFonts w:hint="eastAsia" w:ascii="仿宋_GB2312" w:hAnsi="仿宋" w:eastAsia="仿宋_GB2312" w:cs="仿宋_GB2312"/>
          <w:color w:val="auto"/>
          <w:sz w:val="24"/>
          <w:szCs w:val="24"/>
        </w:rPr>
      </w:pPr>
    </w:p>
    <w:p w14:paraId="4CFE8BA2">
      <w:pPr>
        <w:autoSpaceDE w:val="0"/>
        <w:autoSpaceDN w:val="0"/>
        <w:spacing w:line="360" w:lineRule="auto"/>
        <w:ind w:firstLine="4800" w:firstLineChars="2000"/>
        <w:rPr>
          <w:rFonts w:hint="eastAsia" w:ascii="仿宋_GB2312" w:hAnsi="仿宋" w:eastAsia="仿宋_GB2312" w:cs="仿宋_GB2312"/>
          <w:color w:val="auto"/>
          <w:sz w:val="24"/>
          <w:szCs w:val="24"/>
        </w:rPr>
      </w:pPr>
      <w:r>
        <w:rPr>
          <w:rFonts w:hint="eastAsia" w:ascii="仿宋_GB2312" w:hAnsi="仿宋" w:eastAsia="仿宋_GB2312" w:cs="仿宋_GB2312"/>
          <w:color w:val="auto"/>
          <w:kern w:val="0"/>
          <w:sz w:val="24"/>
          <w:szCs w:val="24"/>
        </w:rPr>
        <w:t>供应商名称（电子</w:t>
      </w:r>
      <w:r>
        <w:rPr>
          <w:rFonts w:hint="eastAsia" w:ascii="仿宋_GB2312" w:hAnsi="仿宋" w:eastAsia="仿宋_GB2312" w:cs="仿宋_GB2312"/>
          <w:color w:val="auto"/>
          <w:kern w:val="0"/>
          <w:sz w:val="24"/>
          <w:szCs w:val="24"/>
          <w:lang w:val="zh-CN"/>
        </w:rPr>
        <w:t>签章</w:t>
      </w:r>
      <w:r>
        <w:rPr>
          <w:rFonts w:hint="eastAsia" w:ascii="仿宋_GB2312" w:hAnsi="仿宋" w:eastAsia="仿宋_GB2312" w:cs="仿宋_GB2312"/>
          <w:color w:val="auto"/>
          <w:kern w:val="0"/>
          <w:sz w:val="24"/>
          <w:szCs w:val="24"/>
        </w:rPr>
        <w:t>）：</w:t>
      </w:r>
      <w:r>
        <w:rPr>
          <w:rFonts w:hint="eastAsia" w:ascii="仿宋_GB2312" w:hAnsi="仿宋" w:eastAsia="仿宋_GB2312" w:cs="仿宋_GB2312"/>
          <w:color w:val="auto"/>
          <w:kern w:val="0"/>
          <w:sz w:val="24"/>
          <w:szCs w:val="24"/>
          <w:u w:val="single"/>
        </w:rPr>
        <w:t xml:space="preserve">                 </w:t>
      </w:r>
      <w:r>
        <w:rPr>
          <w:rFonts w:hint="eastAsia" w:ascii="仿宋_GB2312" w:hAnsi="仿宋" w:eastAsia="仿宋_GB2312" w:cs="仿宋_GB2312"/>
          <w:color w:val="auto"/>
          <w:kern w:val="0"/>
          <w:sz w:val="24"/>
          <w:szCs w:val="24"/>
        </w:rPr>
        <w:t xml:space="preserve">      </w:t>
      </w:r>
    </w:p>
    <w:p w14:paraId="33F6EDB7">
      <w:pPr>
        <w:autoSpaceDE w:val="0"/>
        <w:autoSpaceDN w:val="0"/>
        <w:spacing w:line="360" w:lineRule="auto"/>
        <w:rPr>
          <w:rFonts w:hint="eastAsia" w:ascii="宋体" w:hAnsi="宋体" w:cs="宋体"/>
          <w:b/>
          <w:bCs/>
          <w:color w:val="auto"/>
          <w:sz w:val="30"/>
          <w:szCs w:val="30"/>
        </w:rPr>
      </w:pPr>
      <w:r>
        <w:rPr>
          <w:rFonts w:hint="eastAsia" w:ascii="仿宋_GB2312" w:hAnsi="仿宋" w:eastAsia="仿宋_GB2312" w:cs="仿宋_GB2312"/>
          <w:color w:val="auto"/>
          <w:kern w:val="0"/>
          <w:sz w:val="24"/>
          <w:szCs w:val="24"/>
        </w:rPr>
        <w:t xml:space="preserve">                                                          </w:t>
      </w:r>
      <w:r>
        <w:rPr>
          <w:rFonts w:hint="eastAsia" w:ascii="仿宋_GB2312" w:hAnsi="仿宋" w:eastAsia="仿宋_GB2312" w:cs="仿宋_GB2312"/>
          <w:color w:val="auto"/>
          <w:kern w:val="0"/>
          <w:sz w:val="24"/>
          <w:szCs w:val="24"/>
          <w:lang w:val="zh-CN"/>
        </w:rPr>
        <w:t>日期：  年  月   日</w:t>
      </w:r>
    </w:p>
    <w:p w14:paraId="5CF4B821">
      <w:pPr>
        <w:snapToGrid w:val="0"/>
        <w:spacing w:before="165" w:beforeLines="50" w:after="50"/>
        <w:jc w:val="center"/>
        <w:rPr>
          <w:rFonts w:hint="eastAsia" w:ascii="宋体" w:hAnsi="宋体" w:cs="宋体"/>
          <w:b/>
          <w:bCs/>
          <w:color w:val="auto"/>
          <w:sz w:val="24"/>
        </w:rPr>
        <w:sectPr>
          <w:pgSz w:w="11906" w:h="16838"/>
          <w:pgMar w:top="1134" w:right="1134" w:bottom="1134" w:left="1134" w:header="720" w:footer="720" w:gutter="0"/>
          <w:pgNumType w:fmt="decimal"/>
          <w:cols w:space="720" w:num="1"/>
          <w:docGrid w:type="lines" w:linePitch="331" w:charSpace="0"/>
        </w:sectPr>
      </w:pPr>
    </w:p>
    <w:p w14:paraId="54EDE418">
      <w:pPr>
        <w:pStyle w:val="16"/>
        <w:jc w:val="center"/>
        <w:outlineLvl w:val="9"/>
        <w:rPr>
          <w:rFonts w:hint="eastAsia" w:hAnsi="宋体" w:cs="宋体"/>
          <w:b/>
          <w:bCs/>
          <w:color w:val="auto"/>
          <w:sz w:val="28"/>
          <w:szCs w:val="28"/>
        </w:rPr>
      </w:pPr>
      <w:bookmarkStart w:id="193" w:name="_Toc5660"/>
      <w:bookmarkStart w:id="194" w:name="_Toc80093015"/>
    </w:p>
    <w:p w14:paraId="4B9AE3AB">
      <w:pPr>
        <w:pStyle w:val="16"/>
        <w:jc w:val="center"/>
        <w:outlineLvl w:val="9"/>
        <w:rPr>
          <w:rFonts w:hint="eastAsia" w:hAnsi="宋体" w:cs="宋体"/>
          <w:b/>
          <w:bCs/>
          <w:color w:val="auto"/>
          <w:sz w:val="28"/>
          <w:szCs w:val="28"/>
        </w:rPr>
      </w:pPr>
    </w:p>
    <w:p w14:paraId="4808CFFD">
      <w:pPr>
        <w:pStyle w:val="4"/>
        <w:bidi w:val="0"/>
        <w:jc w:val="center"/>
        <w:outlineLvl w:val="2"/>
        <w:rPr>
          <w:rFonts w:hint="eastAsia" w:hAnsi="宋体" w:cs="宋体"/>
          <w:b/>
          <w:bCs/>
          <w:color w:val="auto"/>
          <w:szCs w:val="28"/>
        </w:rPr>
      </w:pPr>
      <w:bookmarkStart w:id="195" w:name="_Toc333"/>
      <w:bookmarkStart w:id="196" w:name="_Toc29402"/>
      <w:r>
        <w:rPr>
          <w:rFonts w:hint="eastAsia" w:asciiTheme="majorEastAsia" w:hAnsiTheme="majorEastAsia" w:eastAsiaTheme="majorEastAsia" w:cstheme="majorEastAsia"/>
          <w:color w:val="auto"/>
        </w:rPr>
        <w:t>第五节 报价文件格式</w:t>
      </w:r>
      <w:bookmarkEnd w:id="193"/>
      <w:bookmarkEnd w:id="194"/>
      <w:bookmarkEnd w:id="195"/>
      <w:bookmarkEnd w:id="196"/>
    </w:p>
    <w:p w14:paraId="66B35499">
      <w:pPr>
        <w:snapToGrid w:val="0"/>
        <w:spacing w:before="165" w:beforeLines="50" w:after="50" w:line="400" w:lineRule="exact"/>
        <w:jc w:val="center"/>
        <w:rPr>
          <w:rFonts w:hint="eastAsia" w:ascii="宋体" w:hAnsi="宋体" w:cs="宋体"/>
          <w:bCs/>
          <w:color w:val="auto"/>
          <w:sz w:val="32"/>
          <w:szCs w:val="20"/>
        </w:rPr>
      </w:pPr>
      <w:r>
        <w:rPr>
          <w:rFonts w:hint="eastAsia" w:ascii="宋体" w:hAnsi="宋体" w:cs="宋体"/>
          <w:bCs/>
          <w:color w:val="auto"/>
        </w:rPr>
        <w:t>电子响应文件</w:t>
      </w:r>
    </w:p>
    <w:p w14:paraId="4D778B23">
      <w:pPr>
        <w:snapToGrid w:val="0"/>
        <w:spacing w:before="165" w:beforeLines="50" w:after="50" w:line="400" w:lineRule="exact"/>
        <w:jc w:val="center"/>
        <w:rPr>
          <w:rFonts w:hint="eastAsia" w:ascii="宋体" w:hAnsi="宋体" w:cs="宋体"/>
          <w:bCs/>
          <w:color w:val="auto"/>
          <w:sz w:val="24"/>
          <w:szCs w:val="20"/>
        </w:rPr>
      </w:pPr>
    </w:p>
    <w:p w14:paraId="74A3647E">
      <w:pPr>
        <w:snapToGrid w:val="0"/>
        <w:spacing w:before="165" w:beforeLines="50" w:after="50" w:line="400" w:lineRule="exact"/>
        <w:jc w:val="center"/>
        <w:rPr>
          <w:rFonts w:hint="eastAsia" w:ascii="宋体" w:hAnsi="宋体" w:cs="宋体"/>
          <w:b/>
          <w:bCs/>
          <w:color w:val="auto"/>
          <w:sz w:val="32"/>
          <w:szCs w:val="32"/>
        </w:rPr>
      </w:pPr>
      <w:r>
        <w:rPr>
          <w:rFonts w:hint="eastAsia" w:ascii="宋体" w:hAnsi="宋体" w:cs="宋体"/>
          <w:b/>
          <w:bCs/>
          <w:color w:val="auto"/>
          <w:sz w:val="32"/>
          <w:szCs w:val="32"/>
        </w:rPr>
        <w:t>报价文件（封面）</w:t>
      </w:r>
    </w:p>
    <w:p w14:paraId="0EF825C7">
      <w:pPr>
        <w:snapToGrid w:val="0"/>
        <w:spacing w:before="165" w:beforeLines="50" w:after="50" w:line="400" w:lineRule="exact"/>
        <w:rPr>
          <w:rFonts w:hint="eastAsia" w:ascii="宋体" w:hAnsi="宋体" w:cs="宋体"/>
          <w:bCs/>
          <w:color w:val="auto"/>
          <w:sz w:val="24"/>
          <w:szCs w:val="20"/>
        </w:rPr>
      </w:pPr>
    </w:p>
    <w:p w14:paraId="1E920095">
      <w:pPr>
        <w:snapToGrid w:val="0"/>
        <w:spacing w:before="165" w:beforeLines="50" w:after="50" w:line="400" w:lineRule="exact"/>
        <w:rPr>
          <w:rFonts w:hint="eastAsia" w:ascii="宋体" w:hAnsi="宋体" w:cs="宋体"/>
          <w:bCs/>
          <w:color w:val="auto"/>
          <w:sz w:val="24"/>
          <w:szCs w:val="20"/>
        </w:rPr>
      </w:pPr>
    </w:p>
    <w:p w14:paraId="3764FA96">
      <w:pPr>
        <w:snapToGrid w:val="0"/>
        <w:spacing w:before="165" w:beforeLines="50" w:after="50" w:line="400" w:lineRule="exact"/>
        <w:rPr>
          <w:rFonts w:hint="eastAsia" w:ascii="宋体" w:hAnsi="宋体" w:cs="宋体"/>
          <w:bCs/>
          <w:color w:val="auto"/>
          <w:sz w:val="24"/>
          <w:szCs w:val="20"/>
        </w:rPr>
      </w:pPr>
    </w:p>
    <w:p w14:paraId="2BFFC666">
      <w:pPr>
        <w:snapToGrid w:val="0"/>
        <w:spacing w:before="165" w:beforeLines="50" w:after="50" w:line="400" w:lineRule="exact"/>
        <w:rPr>
          <w:rFonts w:hint="eastAsia" w:ascii="宋体" w:hAnsi="宋体" w:cs="宋体"/>
          <w:bCs/>
          <w:color w:val="auto"/>
          <w:sz w:val="24"/>
          <w:szCs w:val="20"/>
        </w:rPr>
      </w:pPr>
    </w:p>
    <w:p w14:paraId="2AB6FFE2">
      <w:pPr>
        <w:snapToGrid w:val="0"/>
        <w:spacing w:before="165" w:beforeLines="50" w:after="50" w:line="400" w:lineRule="exact"/>
        <w:ind w:firstLine="360" w:firstLineChars="150"/>
        <w:rPr>
          <w:rFonts w:hint="eastAsia" w:ascii="宋体" w:hAnsi="宋体" w:cs="宋体" w:eastAsiaTheme="minorEastAsia"/>
          <w:bCs/>
          <w:color w:val="auto"/>
          <w:sz w:val="24"/>
          <w:lang w:eastAsia="zh-CN"/>
        </w:rPr>
      </w:pPr>
      <w:r>
        <w:rPr>
          <w:rFonts w:hint="eastAsia" w:ascii="宋体" w:hAnsi="宋体" w:cs="宋体"/>
          <w:bCs/>
          <w:color w:val="auto"/>
          <w:sz w:val="24"/>
        </w:rPr>
        <w:t>项目名称：</w:t>
      </w:r>
      <w:r>
        <w:rPr>
          <w:rFonts w:hint="eastAsia" w:ascii="宋体" w:hAnsi="宋体" w:cs="宋体"/>
          <w:bCs/>
          <w:color w:val="auto"/>
          <w:sz w:val="24"/>
          <w:lang w:eastAsia="zh-CN"/>
        </w:rPr>
        <w:t>2025-2027年岑溪市本级预算单位广告服务框架协议采购</w:t>
      </w:r>
    </w:p>
    <w:p w14:paraId="42450E49">
      <w:pPr>
        <w:snapToGrid w:val="0"/>
        <w:spacing w:before="165" w:beforeLines="50" w:after="50" w:line="400" w:lineRule="exact"/>
        <w:ind w:firstLine="360" w:firstLineChars="150"/>
        <w:rPr>
          <w:rFonts w:hint="eastAsia" w:ascii="宋体" w:hAnsi="宋体" w:cs="宋体"/>
          <w:bCs/>
          <w:color w:val="auto"/>
          <w:sz w:val="24"/>
        </w:rPr>
      </w:pPr>
    </w:p>
    <w:p w14:paraId="371F55E7">
      <w:pPr>
        <w:snapToGrid w:val="0"/>
        <w:spacing w:before="165" w:beforeLines="50" w:after="50" w:line="400" w:lineRule="exact"/>
        <w:ind w:firstLine="360" w:firstLineChars="150"/>
        <w:rPr>
          <w:rFonts w:hint="eastAsia" w:ascii="宋体" w:hAnsi="宋体" w:cs="宋体" w:eastAsiaTheme="minorEastAsia"/>
          <w:bCs/>
          <w:color w:val="auto"/>
          <w:sz w:val="24"/>
          <w:lang w:eastAsia="zh-CN"/>
        </w:rPr>
      </w:pPr>
      <w:r>
        <w:rPr>
          <w:rFonts w:hint="eastAsia" w:ascii="宋体" w:hAnsi="宋体" w:cs="宋体"/>
          <w:bCs/>
          <w:color w:val="auto"/>
          <w:sz w:val="24"/>
        </w:rPr>
        <w:t>项目编号：</w:t>
      </w:r>
    </w:p>
    <w:p w14:paraId="6E91AC3E">
      <w:pPr>
        <w:snapToGrid w:val="0"/>
        <w:spacing w:before="165" w:beforeLines="50" w:after="50" w:line="400" w:lineRule="exact"/>
        <w:ind w:firstLine="360" w:firstLineChars="150"/>
        <w:rPr>
          <w:rFonts w:hint="eastAsia" w:ascii="宋体" w:hAnsi="宋体" w:cs="宋体"/>
          <w:bCs/>
          <w:color w:val="auto"/>
          <w:sz w:val="24"/>
        </w:rPr>
      </w:pPr>
    </w:p>
    <w:p w14:paraId="5705EE8E">
      <w:pPr>
        <w:snapToGrid w:val="0"/>
        <w:spacing w:before="165" w:beforeLines="50" w:after="50" w:line="400" w:lineRule="exact"/>
        <w:ind w:firstLine="360" w:firstLineChars="150"/>
        <w:rPr>
          <w:rFonts w:hint="eastAsia" w:ascii="宋体" w:hAnsi="宋体" w:cs="宋体"/>
          <w:bCs/>
          <w:color w:val="auto"/>
          <w:sz w:val="24"/>
        </w:rPr>
      </w:pPr>
      <w:r>
        <w:rPr>
          <w:rFonts w:hint="eastAsia" w:ascii="宋体" w:hAnsi="宋体" w:cs="宋体"/>
          <w:bCs/>
          <w:color w:val="auto"/>
          <w:sz w:val="24"/>
        </w:rPr>
        <w:t>所投分标：</w:t>
      </w:r>
    </w:p>
    <w:p w14:paraId="7FDAE26E">
      <w:pPr>
        <w:snapToGrid w:val="0"/>
        <w:spacing w:before="165" w:beforeLines="50" w:after="50" w:line="400" w:lineRule="exact"/>
        <w:ind w:firstLine="360" w:firstLineChars="150"/>
        <w:rPr>
          <w:rFonts w:hint="eastAsia" w:ascii="宋体" w:hAnsi="宋体" w:cs="宋体"/>
          <w:bCs/>
          <w:color w:val="auto"/>
          <w:sz w:val="24"/>
        </w:rPr>
      </w:pPr>
    </w:p>
    <w:p w14:paraId="23FD91A0">
      <w:pPr>
        <w:snapToGrid w:val="0"/>
        <w:spacing w:before="165" w:beforeLines="50" w:after="50" w:line="400" w:lineRule="exact"/>
        <w:ind w:firstLine="360" w:firstLineChars="150"/>
        <w:rPr>
          <w:rFonts w:hint="eastAsia" w:ascii="宋体" w:hAnsi="宋体" w:cs="宋体"/>
          <w:bCs/>
          <w:color w:val="auto"/>
          <w:sz w:val="24"/>
        </w:rPr>
      </w:pPr>
      <w:r>
        <w:rPr>
          <w:rFonts w:hint="eastAsia" w:ascii="宋体" w:hAnsi="宋体" w:cs="宋体"/>
          <w:bCs/>
          <w:color w:val="auto"/>
          <w:sz w:val="24"/>
        </w:rPr>
        <w:t>供应商名称：</w:t>
      </w:r>
    </w:p>
    <w:p w14:paraId="5FC56CA3">
      <w:pPr>
        <w:snapToGrid w:val="0"/>
        <w:spacing w:before="165" w:beforeLines="50" w:after="50" w:line="400" w:lineRule="exact"/>
        <w:ind w:firstLine="360" w:firstLineChars="150"/>
        <w:rPr>
          <w:rFonts w:hint="eastAsia" w:ascii="宋体" w:hAnsi="宋体" w:cs="宋体"/>
          <w:bCs/>
          <w:color w:val="auto"/>
          <w:sz w:val="24"/>
        </w:rPr>
      </w:pPr>
    </w:p>
    <w:p w14:paraId="7EC051E7">
      <w:pPr>
        <w:snapToGrid w:val="0"/>
        <w:spacing w:before="165" w:beforeLines="50" w:after="50" w:line="400" w:lineRule="exact"/>
        <w:ind w:firstLine="360" w:firstLineChars="150"/>
        <w:rPr>
          <w:rFonts w:hint="eastAsia" w:ascii="宋体" w:hAnsi="宋体" w:cs="宋体"/>
          <w:bCs/>
          <w:color w:val="auto"/>
          <w:sz w:val="24"/>
        </w:rPr>
      </w:pPr>
      <w:r>
        <w:rPr>
          <w:rFonts w:hint="eastAsia" w:ascii="宋体" w:hAnsi="宋体" w:cs="宋体"/>
          <w:bCs/>
          <w:color w:val="auto"/>
          <w:sz w:val="24"/>
        </w:rPr>
        <w:t>供应商地址：</w:t>
      </w:r>
    </w:p>
    <w:p w14:paraId="200633BB">
      <w:pPr>
        <w:pStyle w:val="10"/>
        <w:snapToGrid w:val="0"/>
        <w:spacing w:before="50" w:after="50" w:line="400" w:lineRule="exact"/>
        <w:ind w:firstLine="960" w:firstLineChars="400"/>
        <w:rPr>
          <w:rFonts w:hint="eastAsia" w:ascii="宋体" w:hAnsi="宋体" w:cs="宋体"/>
          <w:bCs/>
          <w:color w:val="auto"/>
          <w:sz w:val="24"/>
          <w:szCs w:val="24"/>
        </w:rPr>
      </w:pPr>
    </w:p>
    <w:p w14:paraId="7B794B80">
      <w:pPr>
        <w:snapToGrid w:val="0"/>
        <w:spacing w:before="165" w:beforeLines="50" w:after="50" w:line="400" w:lineRule="exact"/>
        <w:rPr>
          <w:rFonts w:hint="eastAsia" w:ascii="宋体" w:hAnsi="宋体" w:cs="宋体"/>
          <w:color w:val="auto"/>
          <w:sz w:val="24"/>
        </w:rPr>
        <w:sectPr>
          <w:pgSz w:w="11906" w:h="16838"/>
          <w:pgMar w:top="1134" w:right="1134" w:bottom="1134" w:left="1134" w:header="720" w:footer="720" w:gutter="0"/>
          <w:pgNumType w:fmt="decimal"/>
          <w:cols w:space="720" w:num="1"/>
          <w:docGrid w:type="lines" w:linePitch="331" w:charSpace="0"/>
        </w:sectPr>
      </w:pPr>
      <w:r>
        <w:rPr>
          <w:rFonts w:hint="eastAsia" w:ascii="宋体" w:hAnsi="宋体" w:cs="宋体"/>
          <w:color w:val="auto"/>
          <w:sz w:val="24"/>
        </w:rPr>
        <w:t xml:space="preserve">                                                       年  月  日</w:t>
      </w:r>
    </w:p>
    <w:p w14:paraId="4ED15BEC">
      <w:pPr>
        <w:rPr>
          <w:rFonts w:hint="eastAsia" w:ascii="宋体" w:hAnsi="宋体" w:cs="宋体"/>
          <w:color w:val="auto"/>
        </w:rPr>
      </w:pPr>
    </w:p>
    <w:p w14:paraId="5407FEF7">
      <w:pPr>
        <w:snapToGrid w:val="0"/>
        <w:spacing w:before="165" w:beforeLines="50" w:after="50" w:line="400" w:lineRule="exact"/>
        <w:jc w:val="center"/>
        <w:rPr>
          <w:rFonts w:hint="eastAsia" w:ascii="宋体" w:hAnsi="宋体" w:cs="宋体"/>
          <w:b/>
          <w:bCs/>
          <w:color w:val="auto"/>
          <w:sz w:val="32"/>
          <w:szCs w:val="32"/>
        </w:rPr>
      </w:pPr>
      <w:r>
        <w:rPr>
          <w:rFonts w:hint="eastAsia" w:ascii="宋体" w:hAnsi="宋体" w:cs="宋体"/>
          <w:b/>
          <w:bCs/>
          <w:color w:val="auto"/>
          <w:sz w:val="32"/>
          <w:szCs w:val="32"/>
        </w:rPr>
        <w:t>报价文件目录</w:t>
      </w:r>
    </w:p>
    <w:p w14:paraId="0E560C19">
      <w:pPr>
        <w:rPr>
          <w:rFonts w:hint="eastAsia" w:ascii="宋体" w:hAnsi="宋体" w:cs="宋体"/>
          <w:color w:val="auto"/>
        </w:rPr>
      </w:pPr>
    </w:p>
    <w:p w14:paraId="6B861FAB">
      <w:pPr>
        <w:rPr>
          <w:rFonts w:hint="eastAsia" w:ascii="仿宋_GB2312" w:hAnsi="仿宋" w:eastAsia="仿宋_GB2312" w:cs="仿宋_GB2312"/>
          <w:color w:val="auto"/>
          <w:kern w:val="0"/>
          <w:sz w:val="24"/>
          <w:szCs w:val="24"/>
        </w:rPr>
      </w:pPr>
      <w:r>
        <w:rPr>
          <w:rFonts w:hint="eastAsia" w:ascii="仿宋_GB2312" w:hAnsi="仿宋" w:eastAsia="仿宋_GB2312" w:cs="仿宋_GB2312"/>
          <w:color w:val="auto"/>
          <w:kern w:val="0"/>
          <w:sz w:val="24"/>
          <w:szCs w:val="24"/>
        </w:rPr>
        <w:t>一、响应函………………………………………………………（页码）</w:t>
      </w:r>
    </w:p>
    <w:p w14:paraId="13239413">
      <w:pPr>
        <w:rPr>
          <w:rFonts w:hint="eastAsia" w:ascii="仿宋_GB2312" w:hAnsi="仿宋" w:eastAsia="仿宋_GB2312" w:cs="仿宋_GB2312"/>
          <w:color w:val="auto"/>
          <w:kern w:val="0"/>
          <w:sz w:val="24"/>
          <w:szCs w:val="24"/>
        </w:rPr>
      </w:pPr>
      <w:r>
        <w:rPr>
          <w:rFonts w:hint="eastAsia" w:ascii="仿宋_GB2312" w:hAnsi="仿宋" w:eastAsia="仿宋_GB2312" w:cs="仿宋_GB2312"/>
          <w:color w:val="auto"/>
          <w:kern w:val="0"/>
          <w:sz w:val="24"/>
          <w:szCs w:val="24"/>
        </w:rPr>
        <w:t>二、开标一览表…………………………………………………（页码）</w:t>
      </w:r>
    </w:p>
    <w:p w14:paraId="034D9867">
      <w:pPr>
        <w:spacing w:line="360" w:lineRule="auto"/>
        <w:rPr>
          <w:rFonts w:hint="eastAsia" w:ascii="宋体" w:hAnsi="宋体" w:eastAsia="宋体" w:cs="宋体"/>
          <w:b w:val="0"/>
          <w:bCs w:val="0"/>
          <w:color w:val="auto"/>
          <w:sz w:val="24"/>
          <w:szCs w:val="24"/>
        </w:rPr>
      </w:pPr>
    </w:p>
    <w:p w14:paraId="091CBB6D">
      <w:pPr>
        <w:pStyle w:val="2"/>
        <w:ind w:left="0" w:leftChars="0" w:firstLine="0" w:firstLineChars="0"/>
        <w:outlineLvl w:val="9"/>
        <w:rPr>
          <w:rFonts w:hint="eastAsia"/>
          <w:color w:val="auto"/>
        </w:rPr>
      </w:pPr>
    </w:p>
    <w:p w14:paraId="43AD1224">
      <w:pPr>
        <w:pStyle w:val="7"/>
        <w:ind w:left="0" w:firstLine="0"/>
        <w:outlineLvl w:val="9"/>
        <w:rPr>
          <w:rFonts w:hint="eastAsia" w:ascii="宋体" w:hAnsi="宋体" w:cs="宋体"/>
          <w:color w:val="auto"/>
        </w:rPr>
      </w:pPr>
    </w:p>
    <w:p w14:paraId="07FB3006">
      <w:pPr>
        <w:snapToGrid w:val="0"/>
        <w:spacing w:before="165" w:beforeLines="50" w:after="50" w:line="400" w:lineRule="exact"/>
        <w:ind w:firstLine="300" w:firstLineChars="100"/>
        <w:rPr>
          <w:rFonts w:hint="eastAsia" w:ascii="宋体" w:hAnsi="宋体" w:cs="宋体"/>
          <w:color w:val="auto"/>
          <w:sz w:val="30"/>
          <w:szCs w:val="20"/>
        </w:rPr>
      </w:pPr>
    </w:p>
    <w:p w14:paraId="77DA815D">
      <w:pPr>
        <w:pStyle w:val="7"/>
        <w:ind w:firstLine="210"/>
        <w:outlineLvl w:val="9"/>
        <w:rPr>
          <w:rFonts w:hint="eastAsia" w:ascii="宋体" w:hAnsi="宋体" w:cs="宋体"/>
          <w:color w:val="auto"/>
        </w:rPr>
        <w:sectPr>
          <w:pgSz w:w="11906" w:h="16838"/>
          <w:pgMar w:top="1134" w:right="1134" w:bottom="1134" w:left="1134" w:header="720" w:footer="720" w:gutter="0"/>
          <w:pgNumType w:fmt="decimal"/>
          <w:cols w:space="720" w:num="1"/>
          <w:docGrid w:type="lines" w:linePitch="331" w:charSpace="0"/>
        </w:sectPr>
      </w:pPr>
    </w:p>
    <w:p w14:paraId="5F45DE67">
      <w:pPr>
        <w:pStyle w:val="16"/>
        <w:spacing w:line="500" w:lineRule="exact"/>
        <w:jc w:val="center"/>
        <w:rPr>
          <w:rFonts w:hint="eastAsia" w:hAnsi="宋体" w:cs="宋体"/>
          <w:b/>
          <w:bCs/>
          <w:color w:val="auto"/>
          <w:sz w:val="30"/>
          <w:szCs w:val="30"/>
        </w:rPr>
      </w:pPr>
      <w:r>
        <w:rPr>
          <w:rFonts w:hint="eastAsia" w:hAnsi="宋体" w:cs="宋体"/>
          <w:b/>
          <w:bCs/>
          <w:color w:val="auto"/>
          <w:sz w:val="30"/>
          <w:szCs w:val="30"/>
        </w:rPr>
        <w:t>一、响应函</w:t>
      </w:r>
    </w:p>
    <w:p w14:paraId="69F308C8">
      <w:pPr>
        <w:pStyle w:val="16"/>
        <w:spacing w:line="440" w:lineRule="exact"/>
        <w:rPr>
          <w:rFonts w:hint="eastAsia" w:hAnsi="宋体" w:cs="宋体"/>
          <w:color w:val="auto"/>
        </w:rPr>
      </w:pPr>
    </w:p>
    <w:p w14:paraId="0DE9F42B">
      <w:pPr>
        <w:pStyle w:val="16"/>
        <w:spacing w:line="440" w:lineRule="exact"/>
        <w:rPr>
          <w:rFonts w:hint="eastAsia" w:hAnsi="宋体" w:cs="宋体"/>
          <w:color w:val="auto"/>
        </w:rPr>
      </w:pPr>
      <w:r>
        <w:rPr>
          <w:rFonts w:hint="eastAsia" w:hAnsi="宋体" w:cs="宋体"/>
          <w:color w:val="auto"/>
        </w:rPr>
        <w:t>致：</w:t>
      </w:r>
      <w:r>
        <w:rPr>
          <w:rFonts w:hint="eastAsia" w:hAnsi="宋体" w:cs="宋体"/>
          <w:color w:val="auto"/>
          <w:u w:val="single"/>
        </w:rPr>
        <w:t xml:space="preserve">                      </w:t>
      </w:r>
      <w:r>
        <w:rPr>
          <w:rFonts w:hint="eastAsia" w:hAnsi="宋体" w:cs="宋体"/>
          <w:color w:val="auto"/>
        </w:rPr>
        <w:t>（采购代理机构名称）</w:t>
      </w:r>
    </w:p>
    <w:p w14:paraId="6007FACA">
      <w:pPr>
        <w:spacing w:line="440" w:lineRule="exact"/>
        <w:ind w:firstLine="420" w:firstLineChars="200"/>
        <w:rPr>
          <w:rFonts w:ascii="宋体" w:hAnsi="Courier New"/>
          <w:color w:val="auto"/>
          <w:szCs w:val="20"/>
        </w:rPr>
      </w:pPr>
      <w:r>
        <w:rPr>
          <w:rFonts w:hint="eastAsia" w:ascii="宋体" w:hAnsi="Courier New"/>
          <w:color w:val="auto"/>
          <w:szCs w:val="20"/>
        </w:rPr>
        <w:t>我方已仔细阅读了贵方组织的</w:t>
      </w:r>
      <w:r>
        <w:rPr>
          <w:rFonts w:hint="eastAsia" w:hAnsi="宋体" w:cs="宋体"/>
          <w:color w:val="auto"/>
          <w:u w:val="single"/>
        </w:rPr>
        <w:t xml:space="preserve">                    </w:t>
      </w:r>
      <w:r>
        <w:rPr>
          <w:rFonts w:hint="eastAsia" w:hAnsi="宋体" w:cs="宋体"/>
          <w:color w:val="auto"/>
        </w:rPr>
        <w:t>项目（项目编号：</w:t>
      </w:r>
      <w:r>
        <w:rPr>
          <w:rFonts w:hint="eastAsia" w:hAnsi="宋体" w:cs="宋体"/>
          <w:color w:val="auto"/>
          <w:u w:val="single"/>
        </w:rPr>
        <w:t xml:space="preserve">             </w:t>
      </w:r>
      <w:r>
        <w:rPr>
          <w:rFonts w:hint="eastAsia" w:hAnsi="宋体" w:cs="宋体"/>
          <w:color w:val="auto"/>
        </w:rPr>
        <w:t>）</w:t>
      </w:r>
      <w:r>
        <w:rPr>
          <w:rFonts w:hint="eastAsia" w:ascii="宋体" w:hAnsi="Courier New"/>
          <w:color w:val="auto"/>
          <w:szCs w:val="20"/>
        </w:rPr>
        <w:t>的征集文件的全部内容，授权</w:t>
      </w:r>
      <w:r>
        <w:rPr>
          <w:rFonts w:ascii="Times New Roman" w:hAnsi="Times New Roman"/>
          <w:color w:val="auto"/>
          <w:szCs w:val="20"/>
          <w:u w:val="single"/>
        </w:rPr>
        <w:t xml:space="preserve">                      </w:t>
      </w:r>
      <w:r>
        <w:rPr>
          <w:rFonts w:hint="eastAsia" w:ascii="宋体" w:hAnsi="Courier New"/>
          <w:b/>
          <w:color w:val="auto"/>
          <w:szCs w:val="20"/>
        </w:rPr>
        <w:t>(全权代表姓名)</w:t>
      </w:r>
      <w:r>
        <w:rPr>
          <w:rFonts w:ascii="Times New Roman" w:hAnsi="Times New Roman"/>
          <w:b/>
          <w:color w:val="auto"/>
          <w:szCs w:val="20"/>
          <w:u w:val="single"/>
        </w:rPr>
        <w:t xml:space="preserve">          </w:t>
      </w:r>
      <w:r>
        <w:rPr>
          <w:rFonts w:hint="eastAsia" w:ascii="宋体" w:hAnsi="Courier New"/>
          <w:b/>
          <w:color w:val="auto"/>
          <w:szCs w:val="20"/>
        </w:rPr>
        <w:t xml:space="preserve"> </w:t>
      </w:r>
      <w:r>
        <w:rPr>
          <w:rFonts w:hint="eastAsia" w:ascii="宋体" w:hAnsi="Courier New"/>
          <w:color w:val="auto"/>
          <w:szCs w:val="20"/>
        </w:rPr>
        <w:t>为全权代表</w:t>
      </w:r>
      <w:r>
        <w:rPr>
          <w:rFonts w:ascii="宋体" w:hAnsi="宋体" w:cs="宋体"/>
          <w:color w:val="auto"/>
        </w:rPr>
        <w:t>供应商</w:t>
      </w:r>
      <w:r>
        <w:rPr>
          <w:color w:val="auto"/>
          <w:spacing w:val="1"/>
        </w:rPr>
        <w:t>_</w:t>
      </w:r>
      <w:r>
        <w:rPr>
          <w:rFonts w:hint="eastAsia"/>
          <w:color w:val="auto"/>
          <w:spacing w:val="1"/>
          <w:u w:val="single"/>
        </w:rPr>
        <w:t xml:space="preserve">   </w:t>
      </w:r>
      <w:r>
        <w:rPr>
          <w:rFonts w:ascii="宋体" w:hAnsi="宋体" w:cs="宋体"/>
          <w:b/>
          <w:color w:val="auto"/>
          <w:u w:val="single"/>
        </w:rPr>
        <w:t>（供应商名称）</w:t>
      </w:r>
      <w:r>
        <w:rPr>
          <w:rFonts w:hint="eastAsia" w:ascii="宋体" w:hAnsi="宋体" w:cs="宋体"/>
          <w:color w:val="auto"/>
          <w:u w:val="single"/>
        </w:rPr>
        <w:t xml:space="preserve">   </w:t>
      </w:r>
      <w:r>
        <w:rPr>
          <w:rFonts w:ascii="宋体" w:hAnsi="宋体" w:cs="宋体"/>
          <w:color w:val="auto"/>
        </w:rPr>
        <w:t>提交响应文件。</w:t>
      </w:r>
      <w:r>
        <w:rPr>
          <w:rFonts w:hint="eastAsia" w:ascii="宋体" w:hAnsi="Courier New"/>
          <w:color w:val="auto"/>
          <w:szCs w:val="20"/>
        </w:rPr>
        <w:t xml:space="preserve"> </w:t>
      </w:r>
    </w:p>
    <w:p w14:paraId="311C025C">
      <w:pPr>
        <w:spacing w:line="360" w:lineRule="auto"/>
        <w:ind w:firstLine="482"/>
        <w:rPr>
          <w:rFonts w:hint="eastAsia" w:ascii="宋体" w:hAnsi="Courier New"/>
          <w:color w:val="auto"/>
          <w:szCs w:val="20"/>
        </w:rPr>
      </w:pPr>
      <w:r>
        <w:rPr>
          <w:rFonts w:hint="eastAsia" w:ascii="宋体" w:hAnsi="Courier New"/>
          <w:color w:val="auto"/>
          <w:szCs w:val="20"/>
        </w:rPr>
        <w:t>据此函，签字人兹宣布：</w:t>
      </w:r>
    </w:p>
    <w:p w14:paraId="4D28B586">
      <w:pPr>
        <w:spacing w:line="360" w:lineRule="auto"/>
        <w:ind w:firstLine="420" w:firstLineChars="200"/>
        <w:rPr>
          <w:rFonts w:hint="eastAsia" w:ascii="宋体" w:hAnsi="Courier New"/>
          <w:color w:val="auto"/>
          <w:szCs w:val="20"/>
        </w:rPr>
      </w:pPr>
      <w:r>
        <w:rPr>
          <w:rFonts w:hint="eastAsia" w:ascii="宋体" w:hAnsi="Courier New"/>
          <w:color w:val="auto"/>
          <w:szCs w:val="20"/>
        </w:rPr>
        <w:t>1、我方愿意按本项目征集文件规定的报价要求进行响应报价，</w:t>
      </w:r>
      <w:r>
        <w:rPr>
          <w:rFonts w:hint="eastAsia" w:ascii="宋体" w:hAnsi="Courier New"/>
          <w:color w:val="auto"/>
          <w:szCs w:val="20"/>
          <w:lang w:eastAsia="zh-CN"/>
        </w:rPr>
        <w:t>综合优惠率</w:t>
      </w:r>
      <w:r>
        <w:rPr>
          <w:rFonts w:hint="eastAsia" w:ascii="宋体" w:hAnsi="Courier New"/>
          <w:color w:val="auto"/>
          <w:szCs w:val="20"/>
        </w:rPr>
        <w:t xml:space="preserve">       ％。</w:t>
      </w:r>
    </w:p>
    <w:p w14:paraId="1EC59181">
      <w:pPr>
        <w:spacing w:line="360" w:lineRule="auto"/>
        <w:ind w:firstLine="420" w:firstLineChars="200"/>
        <w:rPr>
          <w:rFonts w:ascii="宋体" w:hAnsi="Courier New"/>
          <w:color w:val="auto"/>
          <w:szCs w:val="20"/>
        </w:rPr>
      </w:pPr>
      <w:r>
        <w:rPr>
          <w:rFonts w:hint="eastAsia" w:ascii="宋体" w:hAnsi="Courier New"/>
          <w:color w:val="auto"/>
          <w:szCs w:val="20"/>
        </w:rPr>
        <w:t>2</w:t>
      </w:r>
      <w:r>
        <w:rPr>
          <w:rFonts w:ascii="宋体" w:hAnsi="Courier New"/>
          <w:color w:val="auto"/>
          <w:szCs w:val="20"/>
        </w:rPr>
        <w:t>.</w:t>
      </w:r>
      <w:r>
        <w:rPr>
          <w:rFonts w:hint="eastAsia" w:ascii="宋体" w:hAnsi="Courier New"/>
          <w:color w:val="auto"/>
          <w:szCs w:val="20"/>
        </w:rPr>
        <w:t>我方已详细审查本采购项目征集文件，包括修改文件（如有的话）以及全部参考资料和有关附件，已经了解我方对于征集文件、采购过程、采购结果有依法进行询问、质疑、投诉的权利及相关渠道和要求。</w:t>
      </w:r>
    </w:p>
    <w:p w14:paraId="7587CFAE">
      <w:pPr>
        <w:spacing w:line="360" w:lineRule="auto"/>
        <w:ind w:firstLine="420" w:firstLineChars="200"/>
        <w:rPr>
          <w:rFonts w:hint="eastAsia" w:ascii="宋体" w:hAnsi="Courier New"/>
          <w:color w:val="auto"/>
          <w:szCs w:val="20"/>
          <w:u w:val="single"/>
        </w:rPr>
      </w:pPr>
      <w:r>
        <w:rPr>
          <w:rFonts w:hint="eastAsia" w:ascii="宋体" w:hAnsi="Courier New"/>
          <w:color w:val="auto"/>
          <w:szCs w:val="20"/>
        </w:rPr>
        <w:t>3、我方同意自本项目征集文件规定的响应截止时间（开启时间）起遵循</w:t>
      </w:r>
      <w:r>
        <w:rPr>
          <w:rFonts w:hint="eastAsia" w:ascii="宋体" w:hAnsi="宋体"/>
          <w:color w:val="auto"/>
          <w:szCs w:val="20"/>
        </w:rPr>
        <w:t>本响应函</w:t>
      </w:r>
      <w:r>
        <w:rPr>
          <w:rFonts w:hint="eastAsia" w:ascii="宋体" w:hAnsi="Courier New"/>
          <w:color w:val="auto"/>
          <w:szCs w:val="20"/>
        </w:rPr>
        <w:t>，并承诺在征集文件规定的响应有效期内不修改、撤销响应文件。</w:t>
      </w:r>
    </w:p>
    <w:p w14:paraId="0A81C175">
      <w:pPr>
        <w:spacing w:line="360" w:lineRule="auto"/>
        <w:ind w:firstLine="420" w:firstLineChars="200"/>
        <w:rPr>
          <w:rFonts w:hint="eastAsia" w:ascii="宋体" w:hAnsi="Courier New"/>
          <w:color w:val="auto"/>
          <w:szCs w:val="20"/>
          <w:u w:val="single"/>
        </w:rPr>
      </w:pPr>
      <w:r>
        <w:rPr>
          <w:rFonts w:hint="eastAsia" w:ascii="宋体" w:hAnsi="Courier New"/>
          <w:color w:val="auto"/>
          <w:szCs w:val="20"/>
        </w:rPr>
        <w:t>4、我方所递交的响应文件及有关资料都是内容完整、真实和准确的。</w:t>
      </w:r>
    </w:p>
    <w:p w14:paraId="018FB28F">
      <w:pPr>
        <w:spacing w:line="360" w:lineRule="auto"/>
        <w:ind w:firstLine="420" w:firstLineChars="200"/>
        <w:rPr>
          <w:rFonts w:hint="eastAsia" w:ascii="宋体" w:hAnsi="Courier New"/>
          <w:color w:val="auto"/>
          <w:szCs w:val="20"/>
        </w:rPr>
      </w:pPr>
      <w:r>
        <w:rPr>
          <w:rFonts w:hint="eastAsia" w:ascii="宋体" w:hAnsi="Courier New"/>
          <w:color w:val="auto"/>
          <w:szCs w:val="20"/>
        </w:rPr>
        <w:t>5、</w:t>
      </w:r>
      <w:r>
        <w:rPr>
          <w:rFonts w:hint="eastAsia" w:ascii="宋体" w:hAnsi="Courier New"/>
          <w:color w:val="auto"/>
          <w:szCs w:val="21"/>
        </w:rPr>
        <w:t>如本项目采购内容涉及须符合国家强制规定的，我方承诺我方本次响应标（包括资格条件和所投产品）均符合国家有关强制规定。</w:t>
      </w:r>
    </w:p>
    <w:p w14:paraId="56A7489A">
      <w:pPr>
        <w:spacing w:line="360" w:lineRule="auto"/>
        <w:ind w:firstLine="420" w:firstLineChars="200"/>
        <w:rPr>
          <w:rFonts w:hint="eastAsia" w:ascii="宋体" w:hAnsi="Courier New"/>
          <w:color w:val="auto"/>
          <w:szCs w:val="20"/>
        </w:rPr>
      </w:pPr>
      <w:r>
        <w:rPr>
          <w:rFonts w:hint="eastAsia" w:ascii="宋体" w:hAnsi="Courier New"/>
          <w:color w:val="auto"/>
          <w:szCs w:val="20"/>
        </w:rPr>
        <w:t>6、如我方入围本项目的供应商，我方承诺在收到</w:t>
      </w:r>
      <w:r>
        <w:rPr>
          <w:rFonts w:hint="eastAsia" w:ascii="宋体" w:hAnsi="Courier New"/>
          <w:color w:val="auto"/>
          <w:szCs w:val="20"/>
          <w:lang w:val="en-US" w:eastAsia="zh-CN"/>
        </w:rPr>
        <w:t>入围</w:t>
      </w:r>
      <w:r>
        <w:rPr>
          <w:rFonts w:hint="eastAsia" w:ascii="宋体" w:hAnsi="Courier New"/>
          <w:color w:val="auto"/>
          <w:szCs w:val="20"/>
        </w:rPr>
        <w:t>通知书后，在</w:t>
      </w:r>
      <w:r>
        <w:rPr>
          <w:rFonts w:hint="eastAsia" w:ascii="宋体" w:hAnsi="Courier New"/>
          <w:color w:val="auto"/>
          <w:szCs w:val="20"/>
          <w:lang w:val="en-US" w:eastAsia="zh-CN"/>
        </w:rPr>
        <w:t>入围</w:t>
      </w:r>
      <w:r>
        <w:rPr>
          <w:rFonts w:hint="eastAsia" w:ascii="宋体" w:hAnsi="Courier New"/>
          <w:color w:val="auto"/>
          <w:szCs w:val="20"/>
        </w:rPr>
        <w:t>通知书规定的期限内，</w:t>
      </w:r>
      <w:r>
        <w:rPr>
          <w:rFonts w:hint="eastAsia" w:ascii="宋体" w:hAnsi="宋体"/>
          <w:color w:val="auto"/>
          <w:szCs w:val="20"/>
        </w:rPr>
        <w:t>根据征集文件、我方的响应文件及有关澄清承诺书的要求按第五章“拟签订的框架协议和采购合同”与采购人订立书面合同，并按照合同约定</w:t>
      </w:r>
      <w:r>
        <w:rPr>
          <w:rFonts w:hint="eastAsia" w:ascii="宋体" w:hAnsi="Courier New"/>
          <w:color w:val="auto"/>
          <w:szCs w:val="20"/>
        </w:rPr>
        <w:t>承担完成合同的责任和义务。</w:t>
      </w:r>
    </w:p>
    <w:p w14:paraId="6A36C766">
      <w:pPr>
        <w:spacing w:line="360" w:lineRule="auto"/>
        <w:ind w:firstLine="420" w:firstLineChars="200"/>
        <w:rPr>
          <w:rFonts w:hint="eastAsia" w:ascii="宋体" w:hAnsi="Courier New"/>
          <w:color w:val="auto"/>
          <w:szCs w:val="20"/>
        </w:rPr>
      </w:pPr>
      <w:r>
        <w:rPr>
          <w:rFonts w:hint="eastAsia" w:ascii="宋体" w:hAnsi="Courier New"/>
          <w:color w:val="auto"/>
          <w:szCs w:val="20"/>
        </w:rPr>
        <w:t>7、我方已详细审核征集文件，我方知道必须放弃提出含糊不清或误解问题的权利。</w:t>
      </w:r>
    </w:p>
    <w:p w14:paraId="4E42AA05">
      <w:pPr>
        <w:spacing w:line="360" w:lineRule="auto"/>
        <w:ind w:firstLine="420" w:firstLineChars="200"/>
        <w:rPr>
          <w:rFonts w:hint="eastAsia" w:ascii="宋体" w:hAnsi="Courier New"/>
          <w:color w:val="auto"/>
          <w:szCs w:val="20"/>
        </w:rPr>
      </w:pPr>
      <w:r>
        <w:rPr>
          <w:rFonts w:hint="eastAsia" w:ascii="宋体" w:hAnsi="Courier New"/>
          <w:color w:val="auto"/>
          <w:szCs w:val="20"/>
        </w:rPr>
        <w:t>8、我方同意应贵方要求提供与本投标有关的任何数据或资料。若贵方需要，我方愿意提供我方作出的一切承诺的证明材料。</w:t>
      </w:r>
    </w:p>
    <w:p w14:paraId="67896E8C">
      <w:pPr>
        <w:pStyle w:val="16"/>
        <w:spacing w:line="440" w:lineRule="exact"/>
        <w:ind w:firstLine="420" w:firstLineChars="200"/>
        <w:rPr>
          <w:rFonts w:hAnsi="宋体" w:cs="宋体"/>
          <w:color w:val="auto"/>
        </w:rPr>
      </w:pPr>
      <w:r>
        <w:rPr>
          <w:rFonts w:hint="eastAsia" w:ascii="宋体" w:hAnsi="Courier New"/>
          <w:color w:val="auto"/>
          <w:szCs w:val="20"/>
        </w:rPr>
        <w:t>9、我方将严格遵守《中华人民共和国政府采购法》第七十七条的规定，即供应商有下列情形之一的，处以采购金额千分之五以上千分之十</w:t>
      </w:r>
      <w:r>
        <w:rPr>
          <w:rFonts w:hint="eastAsia" w:ascii="宋体" w:hAnsi="宋体"/>
          <w:color w:val="auto"/>
          <w:szCs w:val="20"/>
        </w:rPr>
        <w:t>以下的罚款，列入不良行为记录名单，在一至三年内禁止参加政府采购活动，有违法所得的，并处没收违法所得，情节严重的，由工商行政管理机关吊销营业执照；构成犯罪的，依法追究刑事责任：</w:t>
      </w:r>
    </w:p>
    <w:p w14:paraId="16D5A858">
      <w:pPr>
        <w:pStyle w:val="16"/>
        <w:numPr>
          <w:ilvl w:val="0"/>
          <w:numId w:val="8"/>
        </w:numPr>
        <w:spacing w:line="440" w:lineRule="exact"/>
        <w:rPr>
          <w:rFonts w:hAnsi="宋体" w:cs="宋体"/>
          <w:color w:val="auto"/>
        </w:rPr>
      </w:pPr>
      <w:r>
        <w:rPr>
          <w:rFonts w:hint="eastAsia" w:hAnsi="宋体" w:cs="宋体"/>
          <w:color w:val="auto"/>
        </w:rPr>
        <w:t>提供虚假材料谋取入围、成交的；</w:t>
      </w:r>
    </w:p>
    <w:p w14:paraId="67DD3890">
      <w:pPr>
        <w:pStyle w:val="16"/>
        <w:numPr>
          <w:ilvl w:val="0"/>
          <w:numId w:val="8"/>
        </w:numPr>
        <w:spacing w:line="440" w:lineRule="exact"/>
        <w:rPr>
          <w:rFonts w:hAnsi="宋体" w:cs="宋体"/>
          <w:color w:val="auto"/>
        </w:rPr>
      </w:pPr>
      <w:r>
        <w:rPr>
          <w:rFonts w:hint="eastAsia" w:hAnsi="宋体" w:cs="宋体"/>
          <w:color w:val="auto"/>
        </w:rPr>
        <w:t>采取不正当手段诋毁、排挤其他供应商的；</w:t>
      </w:r>
    </w:p>
    <w:p w14:paraId="305D6D88">
      <w:pPr>
        <w:pStyle w:val="16"/>
        <w:numPr>
          <w:ilvl w:val="0"/>
          <w:numId w:val="8"/>
        </w:numPr>
        <w:spacing w:line="440" w:lineRule="exact"/>
        <w:rPr>
          <w:rFonts w:hAnsi="宋体" w:cs="宋体"/>
          <w:color w:val="auto"/>
        </w:rPr>
      </w:pPr>
      <w:r>
        <w:rPr>
          <w:rFonts w:hint="eastAsia" w:hAnsi="宋体" w:cs="宋体"/>
          <w:color w:val="auto"/>
        </w:rPr>
        <w:t>与采购人、其他供应商或者采购代理机构恶意串通的；</w:t>
      </w:r>
    </w:p>
    <w:p w14:paraId="1DF661CB">
      <w:pPr>
        <w:pStyle w:val="16"/>
        <w:numPr>
          <w:ilvl w:val="0"/>
          <w:numId w:val="8"/>
        </w:numPr>
        <w:spacing w:line="440" w:lineRule="exact"/>
        <w:rPr>
          <w:rFonts w:hAnsi="宋体" w:cs="宋体"/>
          <w:color w:val="auto"/>
        </w:rPr>
      </w:pPr>
      <w:r>
        <w:rPr>
          <w:rFonts w:hint="eastAsia" w:hAnsi="宋体" w:cs="宋体"/>
          <w:color w:val="auto"/>
        </w:rPr>
        <w:t>向采购人、采购代理机构行贿或者提供其他不正当利益的；</w:t>
      </w:r>
    </w:p>
    <w:p w14:paraId="285E2FEE">
      <w:pPr>
        <w:pStyle w:val="16"/>
        <w:numPr>
          <w:ilvl w:val="0"/>
          <w:numId w:val="8"/>
        </w:numPr>
        <w:spacing w:line="440" w:lineRule="exact"/>
        <w:rPr>
          <w:rFonts w:hAnsi="宋体" w:cs="宋体"/>
          <w:color w:val="auto"/>
        </w:rPr>
      </w:pPr>
      <w:r>
        <w:rPr>
          <w:rFonts w:hint="eastAsia" w:hAnsi="宋体" w:cs="宋体"/>
          <w:color w:val="auto"/>
        </w:rPr>
        <w:t>在征集采购过程中与采购人进行协商谈判的；</w:t>
      </w:r>
    </w:p>
    <w:p w14:paraId="2EC577A7">
      <w:pPr>
        <w:pStyle w:val="16"/>
        <w:numPr>
          <w:ilvl w:val="0"/>
          <w:numId w:val="8"/>
        </w:numPr>
        <w:spacing w:line="440" w:lineRule="exact"/>
        <w:rPr>
          <w:rFonts w:hAnsi="宋体" w:cs="宋体"/>
          <w:color w:val="auto"/>
        </w:rPr>
      </w:pPr>
      <w:r>
        <w:rPr>
          <w:rFonts w:hint="eastAsia" w:hAnsi="宋体" w:cs="宋体"/>
          <w:color w:val="auto"/>
        </w:rPr>
        <w:t>拒绝有关部门监督检查或提供虚假情况的。</w:t>
      </w:r>
    </w:p>
    <w:p w14:paraId="23263DAE">
      <w:pPr>
        <w:pStyle w:val="16"/>
        <w:spacing w:line="440" w:lineRule="exact"/>
        <w:ind w:left="420"/>
        <w:rPr>
          <w:rFonts w:hint="eastAsia" w:hAnsi="宋体" w:cs="宋体"/>
          <w:color w:val="auto"/>
        </w:rPr>
      </w:pPr>
      <w:r>
        <w:rPr>
          <w:rFonts w:hint="eastAsia" w:hAnsi="宋体" w:cs="宋体"/>
          <w:color w:val="auto"/>
        </w:rPr>
        <w:t>1</w:t>
      </w:r>
      <w:r>
        <w:rPr>
          <w:rFonts w:hint="eastAsia" w:hAnsi="宋体" w:cs="宋体"/>
          <w:color w:val="auto"/>
          <w:lang w:val="en-US" w:eastAsia="zh-CN"/>
        </w:rPr>
        <w:t>0</w:t>
      </w:r>
      <w:r>
        <w:rPr>
          <w:rFonts w:hint="eastAsia" w:hAnsi="宋体" w:cs="宋体"/>
          <w:color w:val="auto"/>
        </w:rPr>
        <w:t>、我方及由本人担任法定代表人的其他机构最近三年内被处罚的违法行为有：</w:t>
      </w:r>
      <w:r>
        <w:rPr>
          <w:rFonts w:hint="eastAsia" w:hAnsi="宋体" w:cs="宋体"/>
          <w:color w:val="auto"/>
          <w:u w:val="single"/>
        </w:rPr>
        <w:t xml:space="preserve">                                        </w:t>
      </w:r>
    </w:p>
    <w:p w14:paraId="2226C958">
      <w:pPr>
        <w:pStyle w:val="16"/>
        <w:spacing w:line="440" w:lineRule="exact"/>
        <w:ind w:left="420"/>
        <w:rPr>
          <w:rFonts w:hint="eastAsia" w:hAnsi="宋体" w:cs="宋体"/>
          <w:color w:val="auto"/>
        </w:rPr>
      </w:pPr>
      <w:r>
        <w:rPr>
          <w:rFonts w:hint="eastAsia" w:hAnsi="宋体" w:cs="宋体"/>
          <w:color w:val="auto"/>
          <w:u w:val="single"/>
        </w:rPr>
        <w:t xml:space="preserve">                                                                                                                        </w:t>
      </w:r>
    </w:p>
    <w:p w14:paraId="064EE47A">
      <w:pPr>
        <w:pStyle w:val="16"/>
        <w:spacing w:line="360" w:lineRule="auto"/>
        <w:ind w:firstLine="420"/>
        <w:rPr>
          <w:rFonts w:hint="eastAsia" w:hAnsi="宋体" w:cs="宋体"/>
          <w:color w:val="auto"/>
        </w:rPr>
      </w:pPr>
      <w:r>
        <w:rPr>
          <w:rFonts w:hint="eastAsia" w:hAnsi="宋体" w:cs="宋体"/>
          <w:color w:val="auto"/>
        </w:rPr>
        <w:t>1</w:t>
      </w:r>
      <w:r>
        <w:rPr>
          <w:rFonts w:hint="eastAsia" w:hAnsi="宋体" w:cs="宋体"/>
          <w:color w:val="auto"/>
          <w:lang w:val="en-US" w:eastAsia="zh-CN"/>
        </w:rPr>
        <w:t>1</w:t>
      </w:r>
      <w:r>
        <w:rPr>
          <w:rFonts w:hint="eastAsia" w:hAnsi="宋体" w:cs="宋体"/>
          <w:color w:val="auto"/>
        </w:rPr>
        <w:t>、以上事项如有虚假或隐瞒，我方愿意承担一切后果，并不再寻求任何旨在减轻或免除法律责任的辩解。</w:t>
      </w:r>
    </w:p>
    <w:p w14:paraId="54FC8C0D">
      <w:pPr>
        <w:pStyle w:val="16"/>
        <w:spacing w:line="360" w:lineRule="auto"/>
        <w:ind w:firstLine="420"/>
        <w:rPr>
          <w:rFonts w:hint="eastAsia" w:hAnsi="宋体" w:cs="宋体"/>
          <w:color w:val="auto"/>
        </w:rPr>
      </w:pPr>
      <w:r>
        <w:rPr>
          <w:rFonts w:hint="eastAsia" w:hAnsi="宋体" w:cs="宋体"/>
          <w:color w:val="auto"/>
        </w:rPr>
        <w:t>1</w:t>
      </w:r>
      <w:r>
        <w:rPr>
          <w:rFonts w:hint="eastAsia" w:hAnsi="宋体" w:cs="宋体"/>
          <w:color w:val="auto"/>
          <w:lang w:val="en-US" w:eastAsia="zh-CN"/>
        </w:rPr>
        <w:t>2</w:t>
      </w:r>
      <w:r>
        <w:rPr>
          <w:rFonts w:hint="eastAsia" w:hAnsi="宋体" w:cs="宋体"/>
          <w:color w:val="auto"/>
        </w:rPr>
        <w:t>、与本响应有关的一切正式往来信函请寄：</w:t>
      </w:r>
    </w:p>
    <w:p w14:paraId="4877DA83">
      <w:pPr>
        <w:pStyle w:val="16"/>
        <w:spacing w:line="360" w:lineRule="auto"/>
        <w:ind w:firstLine="420"/>
        <w:rPr>
          <w:rFonts w:hint="eastAsia" w:hAnsi="宋体" w:cs="宋体"/>
          <w:color w:val="auto"/>
        </w:rPr>
      </w:pPr>
      <w:r>
        <w:rPr>
          <w:rFonts w:hint="eastAsia" w:hAnsi="宋体" w:cs="宋体"/>
          <w:color w:val="auto"/>
        </w:rPr>
        <w:t>地址：</w:t>
      </w:r>
      <w:r>
        <w:rPr>
          <w:rFonts w:hint="eastAsia" w:hAnsi="宋体" w:cs="宋体"/>
          <w:color w:val="auto"/>
          <w:u w:val="single"/>
        </w:rPr>
        <w:t xml:space="preserve">                                                        </w:t>
      </w:r>
      <w:r>
        <w:rPr>
          <w:rFonts w:hint="eastAsia" w:hAnsi="宋体" w:cs="宋体"/>
          <w:color w:val="auto"/>
        </w:rPr>
        <w:t xml:space="preserve"> </w:t>
      </w:r>
    </w:p>
    <w:p w14:paraId="44E50032">
      <w:pPr>
        <w:pStyle w:val="16"/>
        <w:spacing w:line="360" w:lineRule="auto"/>
        <w:ind w:firstLine="420"/>
        <w:rPr>
          <w:rFonts w:hint="eastAsia" w:hAnsi="宋体" w:cs="宋体"/>
          <w:color w:val="auto"/>
          <w:u w:val="single"/>
        </w:rPr>
      </w:pPr>
      <w:r>
        <w:rPr>
          <w:rFonts w:hint="eastAsia" w:hAnsi="宋体" w:cs="宋体"/>
          <w:color w:val="auto"/>
        </w:rPr>
        <w:t>电话：</w:t>
      </w:r>
      <w:r>
        <w:rPr>
          <w:rFonts w:hint="eastAsia" w:hAnsi="宋体" w:cs="宋体"/>
          <w:color w:val="auto"/>
          <w:u w:val="single"/>
        </w:rPr>
        <w:t xml:space="preserve">                                      　　　　　　　　　</w:t>
      </w:r>
    </w:p>
    <w:p w14:paraId="0F406748">
      <w:pPr>
        <w:pStyle w:val="16"/>
        <w:spacing w:line="360" w:lineRule="auto"/>
        <w:ind w:firstLine="420"/>
        <w:rPr>
          <w:rFonts w:hint="eastAsia" w:hAnsi="宋体" w:cs="宋体"/>
          <w:color w:val="auto"/>
        </w:rPr>
      </w:pPr>
      <w:r>
        <w:rPr>
          <w:rFonts w:hint="eastAsia" w:hAnsi="宋体" w:cs="宋体"/>
          <w:color w:val="auto"/>
        </w:rPr>
        <w:t>传真：</w:t>
      </w:r>
      <w:r>
        <w:rPr>
          <w:rFonts w:hint="eastAsia" w:hAnsi="宋体" w:cs="宋体"/>
          <w:color w:val="auto"/>
          <w:u w:val="single"/>
        </w:rPr>
        <w:t>　　　　　　　　　　　　　　　　　　　　　　　　　　　　</w:t>
      </w:r>
    </w:p>
    <w:p w14:paraId="58441609">
      <w:pPr>
        <w:pStyle w:val="16"/>
        <w:spacing w:line="360" w:lineRule="auto"/>
        <w:ind w:firstLine="420"/>
        <w:rPr>
          <w:rFonts w:hint="eastAsia" w:hAnsi="宋体" w:cs="宋体"/>
          <w:color w:val="auto"/>
          <w:u w:val="single"/>
        </w:rPr>
      </w:pPr>
      <w:r>
        <w:rPr>
          <w:rFonts w:hint="eastAsia" w:hAnsi="宋体" w:cs="宋体"/>
          <w:color w:val="auto"/>
        </w:rPr>
        <w:t>邮政编码：</w:t>
      </w:r>
      <w:r>
        <w:rPr>
          <w:rFonts w:hint="eastAsia" w:hAnsi="宋体" w:cs="宋体"/>
          <w:color w:val="auto"/>
          <w:u w:val="single"/>
        </w:rPr>
        <w:t xml:space="preserve">                                                    </w:t>
      </w:r>
    </w:p>
    <w:p w14:paraId="1B839F26">
      <w:pPr>
        <w:pStyle w:val="16"/>
        <w:spacing w:line="360" w:lineRule="auto"/>
        <w:ind w:firstLine="420"/>
        <w:rPr>
          <w:rFonts w:hint="eastAsia" w:hAnsi="宋体" w:cs="宋体"/>
          <w:color w:val="auto"/>
          <w:u w:val="single"/>
        </w:rPr>
      </w:pPr>
      <w:r>
        <w:rPr>
          <w:rFonts w:hint="eastAsia" w:hAnsi="宋体" w:cs="宋体"/>
          <w:color w:val="auto"/>
        </w:rPr>
        <w:t>开户名称：</w:t>
      </w:r>
      <w:r>
        <w:rPr>
          <w:rFonts w:hint="eastAsia" w:hAnsi="宋体" w:cs="宋体"/>
          <w:color w:val="auto"/>
          <w:u w:val="single"/>
        </w:rPr>
        <w:t xml:space="preserve">                                                    </w:t>
      </w:r>
    </w:p>
    <w:p w14:paraId="5E74C16D">
      <w:pPr>
        <w:pStyle w:val="16"/>
        <w:spacing w:line="360" w:lineRule="auto"/>
        <w:ind w:firstLine="420"/>
        <w:rPr>
          <w:rFonts w:hint="eastAsia" w:hAnsi="宋体" w:cs="宋体"/>
          <w:color w:val="auto"/>
          <w:u w:val="single"/>
        </w:rPr>
      </w:pPr>
      <w:r>
        <w:rPr>
          <w:rFonts w:hint="eastAsia" w:hAnsi="宋体" w:cs="宋体"/>
          <w:color w:val="auto"/>
        </w:rPr>
        <w:t>开户银行：</w:t>
      </w:r>
      <w:r>
        <w:rPr>
          <w:rFonts w:hint="eastAsia" w:hAnsi="宋体" w:cs="宋体"/>
          <w:color w:val="auto"/>
          <w:u w:val="single"/>
        </w:rPr>
        <w:t xml:space="preserve">                                                    </w:t>
      </w:r>
    </w:p>
    <w:p w14:paraId="7FE0CF2C">
      <w:pPr>
        <w:pStyle w:val="16"/>
        <w:spacing w:line="360" w:lineRule="auto"/>
        <w:ind w:firstLine="420"/>
        <w:rPr>
          <w:rFonts w:hint="eastAsia" w:hAnsi="宋体" w:cs="宋体"/>
          <w:color w:val="auto"/>
          <w:u w:val="single"/>
        </w:rPr>
      </w:pPr>
      <w:r>
        <w:rPr>
          <w:rFonts w:hint="eastAsia" w:hAnsi="宋体" w:cs="宋体"/>
          <w:color w:val="auto"/>
        </w:rPr>
        <w:t>银行账号：</w:t>
      </w:r>
      <w:r>
        <w:rPr>
          <w:rFonts w:hint="eastAsia" w:hAnsi="宋体" w:cs="宋体"/>
          <w:color w:val="auto"/>
          <w:u w:val="single"/>
        </w:rPr>
        <w:t xml:space="preserve">                                                    </w:t>
      </w:r>
    </w:p>
    <w:p w14:paraId="370618C2">
      <w:pPr>
        <w:snapToGrid w:val="0"/>
        <w:spacing w:line="360" w:lineRule="auto"/>
        <w:ind w:firstLine="5040" w:firstLineChars="2100"/>
        <w:rPr>
          <w:rFonts w:hint="eastAsia" w:ascii="宋体" w:hAnsi="宋体" w:cs="宋体"/>
          <w:color w:val="auto"/>
          <w:kern w:val="0"/>
          <w:sz w:val="24"/>
          <w:lang w:val="zh-CN"/>
        </w:rPr>
      </w:pPr>
    </w:p>
    <w:p w14:paraId="36BDA192">
      <w:pPr>
        <w:snapToGrid w:val="0"/>
        <w:spacing w:line="360" w:lineRule="auto"/>
        <w:ind w:firstLine="5040" w:firstLineChars="2100"/>
        <w:rPr>
          <w:rFonts w:hint="eastAsia" w:ascii="宋体" w:hAnsi="宋体" w:cs="宋体"/>
          <w:color w:val="auto"/>
          <w:kern w:val="0"/>
          <w:sz w:val="24"/>
          <w:lang w:val="zh-CN"/>
        </w:rPr>
      </w:pPr>
    </w:p>
    <w:p w14:paraId="5FA11D6E">
      <w:pPr>
        <w:snapToGrid w:val="0"/>
        <w:spacing w:line="360" w:lineRule="auto"/>
        <w:ind w:firstLine="5040" w:firstLineChars="2100"/>
        <w:rPr>
          <w:rFonts w:hint="eastAsia" w:ascii="宋体" w:hAnsi="宋体" w:cs="宋体"/>
          <w:color w:val="auto"/>
          <w:kern w:val="0"/>
          <w:sz w:val="24"/>
        </w:rPr>
      </w:pPr>
      <w:r>
        <w:rPr>
          <w:rFonts w:hint="eastAsia" w:ascii="宋体" w:hAnsi="宋体" w:cs="宋体"/>
          <w:color w:val="auto"/>
          <w:kern w:val="0"/>
          <w:sz w:val="24"/>
          <w:lang w:val="zh-CN"/>
        </w:rPr>
        <w:t>供应商名称(电子签章)：</w:t>
      </w:r>
    </w:p>
    <w:p w14:paraId="566A3029">
      <w:pPr>
        <w:snapToGrid w:val="0"/>
        <w:spacing w:line="360" w:lineRule="auto"/>
        <w:ind w:firstLine="5160" w:firstLineChars="2150"/>
        <w:rPr>
          <w:rFonts w:hint="eastAsia" w:ascii="宋体" w:hAnsi="宋体" w:cs="宋体"/>
          <w:color w:val="auto"/>
          <w:kern w:val="0"/>
          <w:sz w:val="24"/>
          <w:lang w:val="zh-CN"/>
        </w:rPr>
      </w:pPr>
      <w:r>
        <w:rPr>
          <w:rFonts w:hint="eastAsia" w:ascii="宋体" w:hAnsi="宋体" w:cs="宋体"/>
          <w:color w:val="auto"/>
          <w:kern w:val="0"/>
          <w:sz w:val="24"/>
          <w:lang w:val="zh-CN"/>
        </w:rPr>
        <w:t>日期</w:t>
      </w:r>
      <w:r>
        <w:rPr>
          <w:rFonts w:hint="eastAsia" w:ascii="宋体" w:hAnsi="宋体" w:cs="宋体"/>
          <w:color w:val="auto"/>
          <w:kern w:val="0"/>
          <w:sz w:val="24"/>
        </w:rPr>
        <w:t xml:space="preserve">：  年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w:t>
      </w:r>
    </w:p>
    <w:p w14:paraId="365B895B">
      <w:pPr>
        <w:snapToGrid w:val="0"/>
        <w:spacing w:line="360" w:lineRule="auto"/>
        <w:ind w:firstLine="5160" w:firstLineChars="2150"/>
        <w:rPr>
          <w:rFonts w:hint="eastAsia" w:ascii="宋体" w:hAnsi="宋体" w:cs="宋体"/>
          <w:color w:val="auto"/>
          <w:kern w:val="0"/>
          <w:sz w:val="24"/>
          <w:lang w:val="zh-CN"/>
        </w:rPr>
      </w:pPr>
    </w:p>
    <w:p w14:paraId="4268DF2A">
      <w:pPr>
        <w:rPr>
          <w:rFonts w:hint="eastAsia" w:ascii="宋体" w:hAnsi="宋体" w:cs="宋体"/>
          <w:color w:val="auto"/>
        </w:rPr>
        <w:sectPr>
          <w:pgSz w:w="11906" w:h="16838"/>
          <w:pgMar w:top="1134" w:right="1134" w:bottom="1134" w:left="1134" w:header="720" w:footer="720" w:gutter="0"/>
          <w:pgNumType w:fmt="decimal"/>
          <w:cols w:space="720" w:num="1"/>
          <w:docGrid w:type="lines" w:linePitch="331" w:charSpace="0"/>
        </w:sectPr>
      </w:pPr>
    </w:p>
    <w:p w14:paraId="1E33D527">
      <w:pPr>
        <w:pStyle w:val="16"/>
        <w:spacing w:line="360" w:lineRule="auto"/>
        <w:jc w:val="center"/>
        <w:rPr>
          <w:rFonts w:hint="eastAsia" w:hAnsi="宋体" w:cs="宋体"/>
          <w:b/>
          <w:color w:val="auto"/>
          <w:sz w:val="30"/>
          <w:szCs w:val="30"/>
        </w:rPr>
      </w:pPr>
      <w:r>
        <w:rPr>
          <w:rFonts w:hint="eastAsia" w:hAnsi="宋体" w:cs="宋体"/>
          <w:color w:val="auto"/>
          <w:sz w:val="30"/>
        </w:rPr>
        <w:t>二、</w:t>
      </w:r>
      <w:r>
        <w:rPr>
          <w:rFonts w:hint="eastAsia" w:hAnsi="宋体" w:cs="宋体"/>
          <w:b/>
          <w:color w:val="auto"/>
          <w:sz w:val="30"/>
          <w:szCs w:val="30"/>
        </w:rPr>
        <w:t>开标一览表</w:t>
      </w:r>
    </w:p>
    <w:p w14:paraId="03787C4E">
      <w:pPr>
        <w:pStyle w:val="2"/>
        <w:outlineLvl w:val="9"/>
        <w:rPr>
          <w:rFonts w:hint="eastAsia"/>
          <w:color w:val="auto"/>
        </w:rPr>
      </w:pPr>
    </w:p>
    <w:p w14:paraId="1B961416">
      <w:pPr>
        <w:snapToGrid w:val="0"/>
        <w:spacing w:before="50" w:after="50" w:line="360" w:lineRule="auto"/>
        <w:rPr>
          <w:rFonts w:hint="eastAsia" w:ascii="宋体" w:hAnsi="宋体"/>
          <w:color w:val="auto"/>
          <w:szCs w:val="21"/>
        </w:rPr>
      </w:pPr>
      <w:r>
        <w:rPr>
          <w:rFonts w:hint="eastAsia" w:ascii="宋体" w:hAnsi="宋体"/>
          <w:color w:val="auto"/>
          <w:szCs w:val="21"/>
        </w:rPr>
        <w:t>项目名称：</w:t>
      </w:r>
      <w:r>
        <w:rPr>
          <w:rFonts w:hint="eastAsia" w:ascii="宋体" w:hAnsi="宋体"/>
          <w:color w:val="auto"/>
          <w:szCs w:val="21"/>
          <w:u w:val="single"/>
        </w:rPr>
        <w:t xml:space="preserve"> </w:t>
      </w:r>
      <w:r>
        <w:rPr>
          <w:rFonts w:hint="eastAsia" w:ascii="宋体" w:hAnsi="宋体"/>
          <w:color w:val="auto"/>
          <w:szCs w:val="21"/>
          <w:u w:val="single"/>
          <w:lang w:eastAsia="zh-CN"/>
        </w:rPr>
        <w:t>2025-2027年岑溪市本级预算单位广告服务框架协议采购</w:t>
      </w:r>
      <w:r>
        <w:rPr>
          <w:rFonts w:hint="eastAsia" w:ascii="宋体" w:hAnsi="宋体"/>
          <w:color w:val="auto"/>
          <w:szCs w:val="21"/>
        </w:rPr>
        <w:t xml:space="preserve">  </w:t>
      </w:r>
    </w:p>
    <w:p w14:paraId="437A695D">
      <w:pPr>
        <w:snapToGrid w:val="0"/>
        <w:spacing w:before="50" w:after="50" w:line="360" w:lineRule="auto"/>
        <w:rPr>
          <w:rFonts w:hint="default" w:ascii="宋体" w:hAnsi="宋体" w:eastAsiaTheme="minorEastAsia"/>
          <w:color w:val="auto"/>
          <w:szCs w:val="21"/>
          <w:u w:val="single"/>
          <w:lang w:val="en-US" w:eastAsia="zh-CN"/>
        </w:rPr>
      </w:pPr>
      <w:r>
        <w:rPr>
          <w:rFonts w:hint="eastAsia" w:ascii="宋体" w:hAnsi="宋体"/>
          <w:color w:val="auto"/>
          <w:szCs w:val="21"/>
        </w:rPr>
        <w:t>项目编号：</w:t>
      </w:r>
      <w:r>
        <w:rPr>
          <w:rFonts w:hint="eastAsia" w:ascii="宋体" w:hAnsi="宋体"/>
          <w:color w:val="auto"/>
          <w:szCs w:val="21"/>
          <w:u w:val="single"/>
          <w:lang w:val="en-US" w:eastAsia="zh-CN"/>
        </w:rPr>
        <w:t xml:space="preserve">                       </w:t>
      </w:r>
    </w:p>
    <w:p w14:paraId="362AB876">
      <w:pPr>
        <w:spacing w:line="360" w:lineRule="auto"/>
        <w:rPr>
          <w:rFonts w:hint="eastAsia" w:ascii="仿宋_GB2312" w:hAnsi="仿宋" w:eastAsia="仿宋_GB2312" w:cs="仿宋_GB2312"/>
          <w:color w:val="auto"/>
          <w:kern w:val="0"/>
          <w:sz w:val="24"/>
          <w:szCs w:val="24"/>
          <w:lang w:val="zh-CN"/>
        </w:rPr>
      </w:pPr>
      <w:r>
        <w:rPr>
          <w:rFonts w:hint="eastAsia" w:ascii="宋体" w:hAnsi="宋体"/>
          <w:color w:val="auto"/>
          <w:szCs w:val="21"/>
        </w:rPr>
        <w:t>供应商名称：</w:t>
      </w:r>
      <w:r>
        <w:rPr>
          <w:rFonts w:hint="eastAsia" w:ascii="宋体" w:hAnsi="宋体"/>
          <w:color w:val="auto"/>
          <w:szCs w:val="21"/>
          <w:u w:val="single"/>
        </w:rPr>
        <w:t xml:space="preserve">                     </w:t>
      </w:r>
      <w:r>
        <w:rPr>
          <w:rFonts w:hint="eastAsia" w:ascii="宋体" w:hAnsi="宋体"/>
          <w:color w:val="auto"/>
          <w:szCs w:val="21"/>
        </w:rPr>
        <w:t xml:space="preserve">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8"/>
        <w:gridCol w:w="4346"/>
        <w:gridCol w:w="2959"/>
      </w:tblGrid>
      <w:tr w14:paraId="2B62E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2508" w:type="dxa"/>
            <w:tcBorders>
              <w:top w:val="single" w:color="auto" w:sz="4" w:space="0"/>
              <w:left w:val="single" w:color="auto" w:sz="4" w:space="0"/>
              <w:bottom w:val="single" w:color="auto" w:sz="4" w:space="0"/>
              <w:right w:val="single" w:color="auto" w:sz="4" w:space="0"/>
            </w:tcBorders>
            <w:noWrap w:val="0"/>
            <w:vAlign w:val="center"/>
          </w:tcPr>
          <w:p w14:paraId="59504072">
            <w:pPr>
              <w:jc w:val="center"/>
              <w:rPr>
                <w:rFonts w:ascii="宋体" w:hAnsi="宋体"/>
                <w:color w:val="auto"/>
                <w:szCs w:val="21"/>
              </w:rPr>
            </w:pPr>
            <w:r>
              <w:rPr>
                <w:rFonts w:hint="eastAsia" w:ascii="宋体" w:hAnsi="宋体"/>
                <w:color w:val="auto"/>
                <w:szCs w:val="21"/>
              </w:rPr>
              <w:t>服务名称</w:t>
            </w:r>
          </w:p>
        </w:tc>
        <w:tc>
          <w:tcPr>
            <w:tcW w:w="4346" w:type="dxa"/>
            <w:tcBorders>
              <w:top w:val="single" w:color="auto" w:sz="4" w:space="0"/>
              <w:left w:val="single" w:color="auto" w:sz="4" w:space="0"/>
              <w:bottom w:val="single" w:color="auto" w:sz="4" w:space="0"/>
              <w:right w:val="single" w:color="auto" w:sz="4" w:space="0"/>
            </w:tcBorders>
            <w:noWrap w:val="0"/>
            <w:vAlign w:val="center"/>
          </w:tcPr>
          <w:p w14:paraId="5E4BE7E9">
            <w:pPr>
              <w:jc w:val="center"/>
              <w:rPr>
                <w:rFonts w:hint="eastAsia" w:ascii="宋体" w:hAnsi="宋体" w:eastAsiaTheme="minorEastAsia"/>
                <w:color w:val="auto"/>
                <w:szCs w:val="21"/>
                <w:lang w:eastAsia="zh-CN"/>
              </w:rPr>
            </w:pPr>
            <w:r>
              <w:rPr>
                <w:rFonts w:hint="eastAsia" w:ascii="宋体" w:hAnsi="宋体" w:cs="仿宋_GB2312"/>
                <w:color w:val="auto"/>
                <w:sz w:val="24"/>
              </w:rPr>
              <w:t>数量及单位</w:t>
            </w:r>
          </w:p>
        </w:tc>
        <w:tc>
          <w:tcPr>
            <w:tcW w:w="2959" w:type="dxa"/>
            <w:tcBorders>
              <w:top w:val="single" w:color="auto" w:sz="4" w:space="0"/>
              <w:left w:val="single" w:color="auto" w:sz="4" w:space="0"/>
              <w:bottom w:val="single" w:color="auto" w:sz="4" w:space="0"/>
              <w:right w:val="single" w:color="auto" w:sz="4" w:space="0"/>
            </w:tcBorders>
            <w:noWrap w:val="0"/>
            <w:vAlign w:val="center"/>
          </w:tcPr>
          <w:p w14:paraId="6E2D0B09">
            <w:pPr>
              <w:jc w:val="center"/>
              <w:rPr>
                <w:rFonts w:hint="default" w:ascii="宋体" w:hAnsi="宋体" w:eastAsiaTheme="minorEastAsia"/>
                <w:color w:val="auto"/>
                <w:szCs w:val="21"/>
                <w:lang w:val="en-US" w:eastAsia="zh-CN"/>
              </w:rPr>
            </w:pPr>
            <w:r>
              <w:rPr>
                <w:rFonts w:hint="eastAsia" w:ascii="宋体" w:hAnsi="宋体"/>
                <w:color w:val="auto"/>
                <w:szCs w:val="21"/>
              </w:rPr>
              <w:t>综合优惠率</w:t>
            </w:r>
            <w:r>
              <w:rPr>
                <w:rFonts w:hint="eastAsia" w:ascii="宋体" w:hAnsi="宋体"/>
                <w:color w:val="auto"/>
                <w:szCs w:val="21"/>
                <w:lang w:eastAsia="zh-CN"/>
              </w:rPr>
              <w:t>（</w:t>
            </w:r>
            <w:r>
              <w:rPr>
                <w:rFonts w:hint="eastAsia" w:ascii="宋体" w:hAnsi="宋体"/>
                <w:color w:val="auto"/>
                <w:szCs w:val="21"/>
                <w:lang w:val="en-US" w:eastAsia="zh-CN"/>
              </w:rPr>
              <w:t>%）</w:t>
            </w:r>
          </w:p>
        </w:tc>
      </w:tr>
      <w:tr w14:paraId="170D9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trPr>
        <w:tc>
          <w:tcPr>
            <w:tcW w:w="2508" w:type="dxa"/>
            <w:tcBorders>
              <w:top w:val="single" w:color="auto" w:sz="4" w:space="0"/>
              <w:left w:val="single" w:color="auto" w:sz="4" w:space="0"/>
              <w:right w:val="single" w:color="auto" w:sz="4" w:space="0"/>
            </w:tcBorders>
            <w:noWrap w:val="0"/>
            <w:vAlign w:val="center"/>
          </w:tcPr>
          <w:p w14:paraId="28B08A0E">
            <w:pPr>
              <w:jc w:val="center"/>
              <w:rPr>
                <w:rFonts w:hint="default" w:ascii="宋体" w:hAnsi="宋体" w:eastAsiaTheme="minorEastAsia"/>
                <w:color w:val="auto"/>
                <w:szCs w:val="21"/>
                <w:lang w:val="en-US" w:eastAsia="zh-CN"/>
              </w:rPr>
            </w:pPr>
            <w:r>
              <w:rPr>
                <w:rFonts w:hint="eastAsia" w:ascii="宋体" w:hAnsi="宋体"/>
                <w:color w:val="auto"/>
                <w:szCs w:val="21"/>
                <w:lang w:val="en-US" w:eastAsia="zh-CN"/>
              </w:rPr>
              <w:t>广告服务</w:t>
            </w:r>
          </w:p>
        </w:tc>
        <w:tc>
          <w:tcPr>
            <w:tcW w:w="4346" w:type="dxa"/>
            <w:tcBorders>
              <w:top w:val="single" w:color="auto" w:sz="4" w:space="0"/>
              <w:left w:val="single" w:color="auto" w:sz="4" w:space="0"/>
              <w:right w:val="single" w:color="auto" w:sz="4" w:space="0"/>
            </w:tcBorders>
            <w:noWrap w:val="0"/>
            <w:vAlign w:val="center"/>
          </w:tcPr>
          <w:p w14:paraId="35FF642F">
            <w:pPr>
              <w:jc w:val="center"/>
              <w:rPr>
                <w:rFonts w:hint="default" w:ascii="宋体" w:hAnsi="宋体" w:eastAsiaTheme="minorEastAsia"/>
                <w:color w:val="auto"/>
                <w:szCs w:val="21"/>
                <w:lang w:val="en-US" w:eastAsia="zh-CN"/>
              </w:rPr>
            </w:pPr>
            <w:r>
              <w:rPr>
                <w:rFonts w:hint="eastAsia" w:ascii="宋体" w:hAnsi="宋体"/>
                <w:color w:val="auto"/>
                <w:szCs w:val="21"/>
                <w:lang w:val="en-US" w:eastAsia="zh-CN"/>
              </w:rPr>
              <w:t>1项</w:t>
            </w:r>
          </w:p>
        </w:tc>
        <w:tc>
          <w:tcPr>
            <w:tcW w:w="2959" w:type="dxa"/>
            <w:tcBorders>
              <w:top w:val="single" w:color="auto" w:sz="4" w:space="0"/>
              <w:left w:val="single" w:color="auto" w:sz="4" w:space="0"/>
              <w:right w:val="single" w:color="auto" w:sz="4" w:space="0"/>
            </w:tcBorders>
            <w:noWrap w:val="0"/>
            <w:vAlign w:val="center"/>
          </w:tcPr>
          <w:p w14:paraId="4F718837">
            <w:pPr>
              <w:jc w:val="center"/>
              <w:rPr>
                <w:rFonts w:hint="default" w:ascii="宋体" w:hAnsi="宋体" w:eastAsiaTheme="minorEastAsia"/>
                <w:color w:val="auto"/>
                <w:szCs w:val="21"/>
                <w:lang w:val="en-US" w:eastAsia="zh-CN"/>
              </w:rPr>
            </w:pPr>
            <w:r>
              <w:rPr>
                <w:rFonts w:hint="eastAsia" w:ascii="宋体" w:hAnsi="宋体"/>
                <w:color w:val="auto"/>
                <w:szCs w:val="21"/>
                <w:u w:val="single"/>
                <w:lang w:val="en-US" w:eastAsia="zh-CN"/>
              </w:rPr>
              <w:t xml:space="preserve">      </w:t>
            </w:r>
            <w:r>
              <w:rPr>
                <w:rFonts w:hint="eastAsia" w:ascii="宋体" w:hAnsi="宋体"/>
                <w:color w:val="auto"/>
                <w:szCs w:val="21"/>
                <w:u w:val="none"/>
                <w:lang w:val="en-US" w:eastAsia="zh-CN"/>
              </w:rPr>
              <w:t xml:space="preserve"> </w:t>
            </w:r>
            <w:r>
              <w:rPr>
                <w:rFonts w:hint="eastAsia" w:ascii="宋体" w:hAnsi="宋体"/>
                <w:color w:val="auto"/>
                <w:szCs w:val="21"/>
                <w:lang w:val="en-US" w:eastAsia="zh-CN"/>
              </w:rPr>
              <w:t>%</w:t>
            </w:r>
          </w:p>
        </w:tc>
      </w:tr>
      <w:tr w14:paraId="64CA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9813" w:type="dxa"/>
            <w:gridSpan w:val="3"/>
            <w:tcBorders>
              <w:top w:val="single" w:color="auto" w:sz="4" w:space="0"/>
              <w:left w:val="single" w:color="auto" w:sz="4" w:space="0"/>
              <w:bottom w:val="single" w:color="auto" w:sz="4" w:space="0"/>
              <w:right w:val="single" w:color="auto" w:sz="4" w:space="0"/>
            </w:tcBorders>
            <w:noWrap w:val="0"/>
            <w:vAlign w:val="center"/>
          </w:tcPr>
          <w:p w14:paraId="22466EDF">
            <w:pPr>
              <w:rPr>
                <w:rFonts w:ascii="宋体" w:hAnsi="宋体"/>
                <w:color w:val="auto"/>
                <w:szCs w:val="21"/>
              </w:rPr>
            </w:pPr>
            <w:r>
              <w:rPr>
                <w:rFonts w:hint="eastAsia" w:ascii="宋体" w:hAnsi="宋体"/>
                <w:color w:val="auto"/>
                <w:kern w:val="0"/>
                <w:szCs w:val="24"/>
              </w:rPr>
              <w:t>框架协议的服务期限：</w:t>
            </w:r>
          </w:p>
        </w:tc>
      </w:tr>
    </w:tbl>
    <w:p w14:paraId="2F7F266A">
      <w:pPr>
        <w:snapToGrid w:val="0"/>
        <w:spacing w:before="50" w:after="50" w:line="360" w:lineRule="auto"/>
        <w:ind w:firstLine="480" w:firstLineChars="200"/>
        <w:jc w:val="left"/>
        <w:rPr>
          <w:rFonts w:hint="eastAsia" w:ascii="仿宋_GB2312" w:hAnsi="仿宋" w:eastAsia="仿宋_GB2312" w:cs="仿宋_GB2312"/>
          <w:color w:val="auto"/>
          <w:kern w:val="0"/>
          <w:sz w:val="24"/>
          <w:szCs w:val="24"/>
          <w:lang w:val="zh-CN"/>
        </w:rPr>
      </w:pPr>
    </w:p>
    <w:p w14:paraId="7C37C5B8">
      <w:pPr>
        <w:snapToGrid w:val="0"/>
        <w:spacing w:before="50" w:after="50" w:line="360" w:lineRule="auto"/>
        <w:ind w:firstLine="480" w:firstLineChars="200"/>
        <w:jc w:val="left"/>
        <w:rPr>
          <w:rFonts w:hint="eastAsia" w:ascii="仿宋_GB2312" w:hAnsi="仿宋" w:eastAsia="仿宋_GB2312" w:cs="仿宋_GB2312"/>
          <w:color w:val="auto"/>
          <w:kern w:val="0"/>
          <w:sz w:val="24"/>
          <w:szCs w:val="24"/>
          <w:lang w:val="zh-CN"/>
        </w:rPr>
      </w:pPr>
      <w:r>
        <w:rPr>
          <w:rFonts w:hint="eastAsia" w:ascii="仿宋_GB2312" w:hAnsi="仿宋" w:eastAsia="仿宋_GB2312" w:cs="仿宋_GB2312"/>
          <w:color w:val="auto"/>
          <w:kern w:val="0"/>
          <w:sz w:val="24"/>
          <w:szCs w:val="24"/>
          <w:lang w:val="zh-CN"/>
        </w:rPr>
        <w:t xml:space="preserve">注： </w:t>
      </w:r>
    </w:p>
    <w:p w14:paraId="06D685B8">
      <w:pPr>
        <w:snapToGrid w:val="0"/>
        <w:spacing w:before="50" w:after="50" w:line="360" w:lineRule="auto"/>
        <w:ind w:firstLine="480" w:firstLineChars="200"/>
        <w:jc w:val="left"/>
        <w:rPr>
          <w:rFonts w:hint="eastAsia" w:ascii="仿宋_GB2312" w:hAnsi="仿宋" w:eastAsia="仿宋_GB2312" w:cs="仿宋_GB2312"/>
          <w:color w:val="auto"/>
          <w:kern w:val="0"/>
          <w:sz w:val="24"/>
          <w:szCs w:val="24"/>
          <w:lang w:val="zh-CN"/>
        </w:rPr>
      </w:pPr>
      <w:r>
        <w:rPr>
          <w:rFonts w:hint="eastAsia" w:ascii="仿宋_GB2312" w:hAnsi="仿宋" w:eastAsia="仿宋_GB2312" w:cs="仿宋_GB2312"/>
          <w:color w:val="auto"/>
          <w:kern w:val="0"/>
          <w:sz w:val="24"/>
          <w:szCs w:val="24"/>
          <w:lang w:val="zh-CN"/>
        </w:rPr>
        <w:t>1、 供应商需按本表格式填写，不得自行更改，也不得留空，不能涂改，提供开标一览表，必须加盖</w:t>
      </w:r>
      <w:r>
        <w:rPr>
          <w:rFonts w:hint="eastAsia" w:ascii="仿宋_GB2312" w:hAnsi="仿宋" w:eastAsia="仿宋_GB2312" w:cs="仿宋_GB2312"/>
          <w:color w:val="auto"/>
          <w:kern w:val="0"/>
          <w:sz w:val="24"/>
          <w:szCs w:val="24"/>
          <w:lang w:val="en-US" w:eastAsia="zh-CN"/>
        </w:rPr>
        <w:t>供应商</w:t>
      </w:r>
      <w:r>
        <w:rPr>
          <w:rFonts w:hint="eastAsia" w:ascii="仿宋_GB2312" w:hAnsi="仿宋" w:eastAsia="仿宋_GB2312" w:cs="仿宋_GB2312"/>
          <w:color w:val="auto"/>
          <w:kern w:val="0"/>
          <w:sz w:val="24"/>
          <w:szCs w:val="24"/>
          <w:lang w:val="zh-CN"/>
        </w:rPr>
        <w:t>有效电子公章，</w:t>
      </w:r>
      <w:r>
        <w:rPr>
          <w:rFonts w:hint="eastAsia" w:ascii="仿宋_GB2312" w:hAnsi="仿宋" w:eastAsia="仿宋_GB2312" w:cs="仿宋_GB2312"/>
          <w:b/>
          <w:color w:val="auto"/>
          <w:kern w:val="0"/>
          <w:sz w:val="24"/>
          <w:szCs w:val="24"/>
          <w:lang w:val="zh-CN"/>
        </w:rPr>
        <w:t>否则其投标作无效标处理。</w:t>
      </w:r>
    </w:p>
    <w:p w14:paraId="1AA46CE4">
      <w:pPr>
        <w:snapToGrid w:val="0"/>
        <w:spacing w:line="360" w:lineRule="auto"/>
        <w:ind w:firstLine="5060" w:firstLineChars="2100"/>
        <w:rPr>
          <w:rFonts w:hint="eastAsia" w:ascii="仿宋_GB2312" w:hAnsi="仿宋" w:eastAsia="仿宋_GB2312" w:cs="仿宋_GB2312"/>
          <w:b/>
          <w:color w:val="auto"/>
          <w:kern w:val="0"/>
          <w:sz w:val="24"/>
          <w:szCs w:val="24"/>
          <w:lang w:val="zh-CN"/>
        </w:rPr>
      </w:pPr>
    </w:p>
    <w:p w14:paraId="730D6ECF">
      <w:pPr>
        <w:snapToGrid w:val="0"/>
        <w:spacing w:line="360" w:lineRule="auto"/>
        <w:ind w:firstLine="5060" w:firstLineChars="2100"/>
        <w:rPr>
          <w:rFonts w:hint="eastAsia" w:ascii="仿宋_GB2312" w:hAnsi="仿宋" w:eastAsia="仿宋_GB2312" w:cs="仿宋_GB2312"/>
          <w:b/>
          <w:color w:val="auto"/>
          <w:kern w:val="0"/>
          <w:sz w:val="24"/>
          <w:szCs w:val="24"/>
        </w:rPr>
      </w:pPr>
      <w:r>
        <w:rPr>
          <w:rFonts w:hint="eastAsia" w:ascii="仿宋_GB2312" w:hAnsi="仿宋" w:eastAsia="仿宋_GB2312" w:cs="仿宋_GB2312"/>
          <w:b/>
          <w:color w:val="auto"/>
          <w:kern w:val="0"/>
          <w:sz w:val="24"/>
          <w:szCs w:val="24"/>
          <w:lang w:val="en-US" w:eastAsia="zh-CN"/>
        </w:rPr>
        <w:t>供应商</w:t>
      </w:r>
      <w:r>
        <w:rPr>
          <w:rFonts w:hint="eastAsia" w:ascii="仿宋_GB2312" w:hAnsi="仿宋" w:eastAsia="仿宋_GB2312" w:cs="仿宋_GB2312"/>
          <w:b/>
          <w:color w:val="auto"/>
          <w:kern w:val="0"/>
          <w:sz w:val="24"/>
          <w:szCs w:val="24"/>
          <w:lang w:val="zh-CN"/>
        </w:rPr>
        <w:t>名称(电子签章)：</w:t>
      </w:r>
      <w:r>
        <w:rPr>
          <w:rFonts w:hint="eastAsia" w:ascii="仿宋_GB2312" w:hAnsi="仿宋" w:eastAsia="仿宋_GB2312" w:cs="仿宋_GB2312"/>
          <w:b/>
          <w:color w:val="auto"/>
          <w:kern w:val="0"/>
          <w:sz w:val="24"/>
          <w:szCs w:val="24"/>
          <w:u w:val="single"/>
          <w:lang w:val="zh-CN"/>
        </w:rPr>
        <w:t xml:space="preserve">                  </w:t>
      </w:r>
      <w:r>
        <w:rPr>
          <w:rFonts w:hint="eastAsia" w:ascii="仿宋_GB2312" w:hAnsi="仿宋" w:eastAsia="仿宋_GB2312" w:cs="仿宋_GB2312"/>
          <w:b/>
          <w:color w:val="auto"/>
          <w:kern w:val="0"/>
          <w:sz w:val="24"/>
          <w:szCs w:val="24"/>
          <w:lang w:val="zh-CN"/>
        </w:rPr>
        <w:t xml:space="preserve"> </w:t>
      </w:r>
    </w:p>
    <w:p w14:paraId="22938404">
      <w:pPr>
        <w:snapToGrid w:val="0"/>
        <w:spacing w:line="360" w:lineRule="auto"/>
        <w:ind w:firstLine="5180" w:firstLineChars="2150"/>
        <w:rPr>
          <w:rFonts w:hint="eastAsia" w:ascii="宋体" w:hAnsi="宋体" w:eastAsia="宋体" w:cs="宋体"/>
          <w:color w:val="auto"/>
          <w:sz w:val="21"/>
          <w:szCs w:val="21"/>
        </w:rPr>
      </w:pPr>
      <w:r>
        <w:rPr>
          <w:rFonts w:hint="eastAsia" w:ascii="仿宋_GB2312" w:hAnsi="仿宋" w:eastAsia="仿宋_GB2312" w:cs="仿宋_GB2312"/>
          <w:b/>
          <w:color w:val="auto"/>
          <w:kern w:val="0"/>
          <w:sz w:val="24"/>
          <w:szCs w:val="24"/>
          <w:lang w:val="zh-CN"/>
        </w:rPr>
        <w:t>日期</w:t>
      </w:r>
      <w:r>
        <w:rPr>
          <w:rFonts w:hint="eastAsia" w:ascii="仿宋_GB2312" w:hAnsi="仿宋" w:eastAsia="仿宋_GB2312" w:cs="仿宋_GB2312"/>
          <w:b/>
          <w:color w:val="auto"/>
          <w:kern w:val="0"/>
          <w:sz w:val="24"/>
          <w:szCs w:val="24"/>
        </w:rPr>
        <w:t xml:space="preserve">：  年  </w:t>
      </w:r>
      <w:r>
        <w:rPr>
          <w:rFonts w:hint="eastAsia" w:ascii="仿宋_GB2312" w:hAnsi="仿宋" w:eastAsia="仿宋_GB2312" w:cs="仿宋_GB2312"/>
          <w:b/>
          <w:color w:val="auto"/>
          <w:kern w:val="0"/>
          <w:sz w:val="24"/>
          <w:szCs w:val="24"/>
          <w:lang w:val="zh-CN"/>
        </w:rPr>
        <w:t>月</w:t>
      </w:r>
      <w:r>
        <w:rPr>
          <w:rFonts w:hint="eastAsia" w:ascii="仿宋_GB2312" w:hAnsi="仿宋" w:eastAsia="仿宋_GB2312" w:cs="仿宋_GB2312"/>
          <w:b/>
          <w:color w:val="auto"/>
          <w:kern w:val="0"/>
          <w:sz w:val="24"/>
          <w:szCs w:val="24"/>
        </w:rPr>
        <w:t xml:space="preserve">   </w:t>
      </w:r>
      <w:r>
        <w:rPr>
          <w:rFonts w:hint="eastAsia" w:ascii="仿宋_GB2312" w:hAnsi="仿宋" w:eastAsia="仿宋_GB2312" w:cs="仿宋_GB2312"/>
          <w:b/>
          <w:color w:val="auto"/>
          <w:kern w:val="0"/>
          <w:sz w:val="24"/>
          <w:szCs w:val="24"/>
          <w:lang w:val="zh-CN"/>
        </w:rPr>
        <w:t>日</w:t>
      </w:r>
    </w:p>
    <w:p w14:paraId="3676DE61">
      <w:pPr>
        <w:snapToGrid w:val="0"/>
        <w:spacing w:before="165" w:beforeLines="50" w:after="50"/>
        <w:jc w:val="center"/>
        <w:outlineLvl w:val="9"/>
        <w:rPr>
          <w:rFonts w:hint="eastAsia"/>
          <w:color w:val="auto"/>
        </w:rPr>
      </w:pPr>
      <w:r>
        <w:rPr>
          <w:rFonts w:hint="eastAsia"/>
          <w:color w:val="auto"/>
        </w:rPr>
        <w:br w:type="page"/>
      </w:r>
    </w:p>
    <w:p w14:paraId="5A816C34">
      <w:pPr>
        <w:pStyle w:val="3"/>
        <w:bidi w:val="0"/>
        <w:jc w:val="center"/>
        <w:outlineLvl w:val="1"/>
        <w:rPr>
          <w:rFonts w:hint="eastAsia" w:hAnsi="宋体" w:cs="宋体"/>
          <w:b/>
          <w:color w:val="auto"/>
        </w:rPr>
      </w:pPr>
      <w:bookmarkStart w:id="197" w:name="_Toc4801"/>
      <w:bookmarkStart w:id="198" w:name="_Toc22135"/>
      <w:bookmarkStart w:id="199" w:name="_Toc80093017"/>
      <w:bookmarkStart w:id="200" w:name="_Toc19645"/>
      <w:r>
        <w:rPr>
          <w:rFonts w:hint="eastAsia"/>
          <w:color w:val="auto"/>
          <w:sz w:val="40"/>
          <w:szCs w:val="40"/>
        </w:rPr>
        <w:t>第七章 质疑、投诉证明材料格式</w:t>
      </w:r>
      <w:bookmarkEnd w:id="197"/>
      <w:bookmarkEnd w:id="198"/>
      <w:bookmarkEnd w:id="199"/>
      <w:bookmarkEnd w:id="200"/>
    </w:p>
    <w:p w14:paraId="0DF1558D">
      <w:pPr>
        <w:snapToGrid w:val="0"/>
        <w:spacing w:before="50" w:after="165" w:afterLines="50" w:line="360" w:lineRule="auto"/>
        <w:ind w:firstLine="300" w:firstLineChars="150"/>
        <w:jc w:val="left"/>
        <w:rPr>
          <w:rFonts w:hint="eastAsia" w:ascii="宋体" w:hAnsi="宋体" w:cs="宋体"/>
          <w:color w:val="auto"/>
          <w:sz w:val="20"/>
        </w:rPr>
        <w:sectPr>
          <w:headerReference r:id="rId12" w:type="default"/>
          <w:footerReference r:id="rId13" w:type="default"/>
          <w:pgSz w:w="11906" w:h="16838"/>
          <w:pgMar w:top="1134" w:right="1134" w:bottom="1134" w:left="1134" w:header="720" w:footer="720" w:gutter="0"/>
          <w:pgNumType w:fmt="decimal"/>
          <w:cols w:space="720" w:num="1"/>
          <w:docGrid w:type="lines" w:linePitch="331" w:charSpace="0"/>
        </w:sectPr>
      </w:pPr>
    </w:p>
    <w:p w14:paraId="5F9A1834">
      <w:pPr>
        <w:widowControl/>
        <w:shd w:val="clear" w:color="auto" w:fill="FFFFFF"/>
        <w:spacing w:line="260" w:lineRule="exact"/>
        <w:jc w:val="left"/>
        <w:rPr>
          <w:rFonts w:hint="eastAsia" w:ascii="宋体" w:hAnsi="宋体" w:cs="宋体"/>
          <w:b/>
          <w:bCs/>
          <w:color w:val="auto"/>
          <w:sz w:val="28"/>
          <w:szCs w:val="28"/>
        </w:rPr>
      </w:pPr>
    </w:p>
    <w:p w14:paraId="02735DAB">
      <w:pPr>
        <w:pStyle w:val="4"/>
        <w:bidi w:val="0"/>
        <w:jc w:val="center"/>
        <w:outlineLvl w:val="2"/>
        <w:rPr>
          <w:color w:val="auto"/>
        </w:rPr>
      </w:pPr>
      <w:bookmarkStart w:id="201" w:name="_Toc31216"/>
      <w:bookmarkStart w:id="202" w:name="_Toc14560"/>
      <w:bookmarkStart w:id="203" w:name="_Toc26174"/>
      <w:r>
        <w:rPr>
          <w:rFonts w:hint="eastAsia"/>
          <w:color w:val="auto"/>
        </w:rPr>
        <w:t>第一节 质疑函（格式）</w:t>
      </w:r>
      <w:bookmarkEnd w:id="201"/>
      <w:bookmarkEnd w:id="202"/>
      <w:bookmarkEnd w:id="203"/>
    </w:p>
    <w:p w14:paraId="10873552">
      <w:pPr>
        <w:jc w:val="center"/>
        <w:rPr>
          <w:rFonts w:ascii="宋体" w:hAnsi="宋体" w:cs="仿宋"/>
          <w:b/>
          <w:bCs/>
          <w:color w:val="auto"/>
          <w:sz w:val="30"/>
          <w:szCs w:val="30"/>
        </w:rPr>
      </w:pPr>
      <w:r>
        <w:rPr>
          <w:rFonts w:hint="eastAsia" w:ascii="宋体" w:hAnsi="宋体" w:cs="仿宋"/>
          <w:b/>
          <w:bCs/>
          <w:color w:val="auto"/>
          <w:sz w:val="30"/>
          <w:szCs w:val="30"/>
        </w:rPr>
        <w:t>质疑函范本</w:t>
      </w:r>
    </w:p>
    <w:p w14:paraId="734A4179">
      <w:pPr>
        <w:adjustRightInd w:val="0"/>
        <w:snapToGrid w:val="0"/>
        <w:spacing w:before="331" w:beforeLines="100" w:line="360" w:lineRule="auto"/>
        <w:rPr>
          <w:rFonts w:ascii="宋体" w:hAnsi="宋体" w:cs="仿宋"/>
          <w:b/>
          <w:bCs/>
          <w:color w:val="auto"/>
          <w:szCs w:val="21"/>
        </w:rPr>
      </w:pPr>
      <w:r>
        <w:rPr>
          <w:rFonts w:hint="eastAsia" w:ascii="宋体" w:hAnsi="宋体" w:cs="仿宋"/>
          <w:b/>
          <w:bCs/>
          <w:color w:val="auto"/>
          <w:szCs w:val="21"/>
        </w:rPr>
        <w:t>一、质疑供应商基本信息</w:t>
      </w:r>
    </w:p>
    <w:p w14:paraId="1E375C6D">
      <w:pPr>
        <w:adjustRightInd w:val="0"/>
        <w:snapToGrid w:val="0"/>
        <w:spacing w:line="360" w:lineRule="auto"/>
        <w:rPr>
          <w:rFonts w:ascii="宋体" w:hAnsi="宋体" w:cs="仿宋"/>
          <w:color w:val="auto"/>
          <w:szCs w:val="21"/>
          <w:u w:val="dotted"/>
        </w:rPr>
      </w:pPr>
      <w:r>
        <w:rPr>
          <w:rFonts w:hint="eastAsia" w:ascii="宋体" w:hAnsi="宋体" w:cs="仿宋"/>
          <w:color w:val="auto"/>
          <w:szCs w:val="21"/>
        </w:rPr>
        <w:t>质疑供应商：</w:t>
      </w:r>
      <w:r>
        <w:rPr>
          <w:rFonts w:hint="eastAsia" w:ascii="宋体" w:hAnsi="宋体" w:cs="仿宋"/>
          <w:color w:val="auto"/>
          <w:szCs w:val="21"/>
          <w:u w:val="dotted"/>
        </w:rPr>
        <w:t xml:space="preserve">                                        </w:t>
      </w:r>
    </w:p>
    <w:p w14:paraId="40DCF69E">
      <w:pPr>
        <w:adjustRightInd w:val="0"/>
        <w:snapToGrid w:val="0"/>
        <w:spacing w:line="360" w:lineRule="auto"/>
        <w:rPr>
          <w:rFonts w:ascii="宋体" w:hAnsi="宋体" w:cs="仿宋"/>
          <w:color w:val="auto"/>
          <w:szCs w:val="21"/>
        </w:rPr>
      </w:pPr>
      <w:r>
        <w:rPr>
          <w:rFonts w:hint="eastAsia" w:ascii="宋体" w:hAnsi="宋体" w:cs="仿宋"/>
          <w:color w:val="auto"/>
          <w:szCs w:val="21"/>
        </w:rPr>
        <w:t>地址：</w:t>
      </w:r>
      <w:r>
        <w:rPr>
          <w:rFonts w:hint="eastAsia" w:ascii="宋体" w:hAnsi="宋体" w:cs="仿宋"/>
          <w:color w:val="auto"/>
          <w:szCs w:val="21"/>
          <w:u w:val="dotted"/>
        </w:rPr>
        <w:t xml:space="preserve">                          </w:t>
      </w:r>
      <w:r>
        <w:rPr>
          <w:rFonts w:hint="eastAsia" w:ascii="宋体" w:hAnsi="宋体" w:cs="仿宋"/>
          <w:color w:val="auto"/>
          <w:szCs w:val="21"/>
        </w:rPr>
        <w:t>邮编：</w:t>
      </w:r>
      <w:r>
        <w:rPr>
          <w:rFonts w:hint="eastAsia" w:ascii="宋体" w:hAnsi="宋体" w:cs="仿宋"/>
          <w:color w:val="auto"/>
          <w:szCs w:val="21"/>
          <w:u w:val="dotted"/>
        </w:rPr>
        <w:t xml:space="preserve">                                                   </w:t>
      </w:r>
    </w:p>
    <w:p w14:paraId="0ED6394D">
      <w:pPr>
        <w:adjustRightInd w:val="0"/>
        <w:snapToGrid w:val="0"/>
        <w:spacing w:line="360" w:lineRule="auto"/>
        <w:rPr>
          <w:rFonts w:ascii="宋体" w:hAnsi="宋体" w:cs="仿宋"/>
          <w:color w:val="auto"/>
          <w:szCs w:val="21"/>
        </w:rPr>
      </w:pPr>
      <w:r>
        <w:rPr>
          <w:rFonts w:hint="eastAsia" w:ascii="宋体" w:hAnsi="宋体" w:cs="仿宋"/>
          <w:color w:val="auto"/>
          <w:szCs w:val="21"/>
        </w:rPr>
        <w:t>联系人：</w:t>
      </w:r>
      <w:r>
        <w:rPr>
          <w:rFonts w:hint="eastAsia" w:ascii="宋体" w:hAnsi="宋体" w:cs="仿宋"/>
          <w:color w:val="auto"/>
          <w:szCs w:val="21"/>
          <w:u w:val="dotted"/>
        </w:rPr>
        <w:t xml:space="preserve">                      </w:t>
      </w:r>
      <w:r>
        <w:rPr>
          <w:rFonts w:hint="eastAsia" w:ascii="宋体" w:hAnsi="宋体" w:cs="仿宋"/>
          <w:color w:val="auto"/>
          <w:szCs w:val="21"/>
        </w:rPr>
        <w:t>联系电话：</w:t>
      </w:r>
      <w:r>
        <w:rPr>
          <w:rFonts w:hint="eastAsia" w:ascii="宋体" w:hAnsi="宋体" w:cs="仿宋"/>
          <w:color w:val="auto"/>
          <w:szCs w:val="21"/>
          <w:u w:val="dotted"/>
        </w:rPr>
        <w:t xml:space="preserve">                              </w:t>
      </w:r>
    </w:p>
    <w:p w14:paraId="67A85E7C">
      <w:pPr>
        <w:adjustRightInd w:val="0"/>
        <w:snapToGrid w:val="0"/>
        <w:spacing w:line="360" w:lineRule="auto"/>
        <w:rPr>
          <w:rFonts w:ascii="宋体" w:hAnsi="宋体" w:cs="仿宋"/>
          <w:color w:val="auto"/>
          <w:szCs w:val="21"/>
          <w:u w:val="dotted"/>
        </w:rPr>
      </w:pPr>
      <w:r>
        <w:rPr>
          <w:rFonts w:hint="eastAsia" w:ascii="宋体" w:hAnsi="宋体" w:cs="仿宋"/>
          <w:color w:val="auto"/>
          <w:szCs w:val="21"/>
        </w:rPr>
        <w:t>授权代表：</w:t>
      </w:r>
      <w:r>
        <w:rPr>
          <w:rFonts w:hint="eastAsia" w:ascii="宋体" w:hAnsi="宋体" w:cs="仿宋"/>
          <w:color w:val="auto"/>
          <w:szCs w:val="21"/>
          <w:u w:val="dotted"/>
        </w:rPr>
        <w:t xml:space="preserve">                                          </w:t>
      </w:r>
    </w:p>
    <w:p w14:paraId="55B57748">
      <w:pPr>
        <w:adjustRightInd w:val="0"/>
        <w:snapToGrid w:val="0"/>
        <w:spacing w:line="360" w:lineRule="auto"/>
        <w:rPr>
          <w:rFonts w:ascii="宋体" w:hAnsi="宋体" w:cs="仿宋"/>
          <w:color w:val="auto"/>
          <w:szCs w:val="21"/>
        </w:rPr>
      </w:pPr>
      <w:r>
        <w:rPr>
          <w:rFonts w:hint="eastAsia" w:ascii="宋体" w:hAnsi="宋体" w:cs="仿宋"/>
          <w:color w:val="auto"/>
          <w:szCs w:val="21"/>
        </w:rPr>
        <w:t>联系电话：</w:t>
      </w:r>
      <w:r>
        <w:rPr>
          <w:rFonts w:hint="eastAsia" w:ascii="宋体" w:hAnsi="宋体" w:cs="仿宋"/>
          <w:color w:val="auto"/>
          <w:szCs w:val="21"/>
          <w:u w:val="dotted"/>
        </w:rPr>
        <w:t xml:space="preserve">                                           </w:t>
      </w:r>
      <w:r>
        <w:rPr>
          <w:rFonts w:hint="eastAsia" w:ascii="宋体" w:hAnsi="宋体" w:cs="仿宋"/>
          <w:color w:val="auto"/>
          <w:szCs w:val="21"/>
        </w:rPr>
        <w:t xml:space="preserve"> </w:t>
      </w:r>
    </w:p>
    <w:p w14:paraId="121303B3">
      <w:pPr>
        <w:adjustRightInd w:val="0"/>
        <w:snapToGrid w:val="0"/>
        <w:spacing w:line="360" w:lineRule="auto"/>
        <w:rPr>
          <w:rFonts w:ascii="宋体" w:hAnsi="宋体" w:cs="仿宋"/>
          <w:color w:val="auto"/>
          <w:szCs w:val="21"/>
        </w:rPr>
      </w:pPr>
      <w:r>
        <w:rPr>
          <w:rFonts w:hint="eastAsia" w:ascii="宋体" w:hAnsi="宋体" w:cs="仿宋"/>
          <w:color w:val="auto"/>
          <w:szCs w:val="21"/>
        </w:rPr>
        <w:t xml:space="preserve">地址： </w:t>
      </w:r>
      <w:r>
        <w:rPr>
          <w:rFonts w:hint="eastAsia" w:ascii="宋体" w:hAnsi="宋体" w:cs="仿宋"/>
          <w:color w:val="auto"/>
          <w:szCs w:val="21"/>
          <w:u w:val="dotted"/>
        </w:rPr>
        <w:t xml:space="preserve">                        </w:t>
      </w:r>
      <w:r>
        <w:rPr>
          <w:rFonts w:hint="eastAsia" w:ascii="宋体" w:hAnsi="宋体" w:cs="仿宋"/>
          <w:color w:val="auto"/>
          <w:szCs w:val="21"/>
        </w:rPr>
        <w:t>邮编：</w:t>
      </w:r>
      <w:r>
        <w:rPr>
          <w:rFonts w:hint="eastAsia" w:ascii="宋体" w:hAnsi="宋体" w:cs="仿宋"/>
          <w:color w:val="auto"/>
          <w:szCs w:val="21"/>
          <w:u w:val="dotted"/>
        </w:rPr>
        <w:t xml:space="preserve">                                                </w:t>
      </w:r>
    </w:p>
    <w:p w14:paraId="21D19F77">
      <w:pPr>
        <w:adjustRightInd w:val="0"/>
        <w:snapToGrid w:val="0"/>
        <w:spacing w:line="360" w:lineRule="auto"/>
        <w:rPr>
          <w:rFonts w:ascii="宋体" w:hAnsi="宋体" w:cs="仿宋"/>
          <w:b/>
          <w:bCs/>
          <w:color w:val="auto"/>
          <w:szCs w:val="21"/>
        </w:rPr>
      </w:pPr>
      <w:r>
        <w:rPr>
          <w:rFonts w:hint="eastAsia" w:ascii="宋体" w:hAnsi="宋体" w:cs="仿宋"/>
          <w:b/>
          <w:bCs/>
          <w:color w:val="auto"/>
          <w:szCs w:val="21"/>
        </w:rPr>
        <w:t>二、质疑项目基本情况</w:t>
      </w:r>
    </w:p>
    <w:p w14:paraId="0C606213">
      <w:pPr>
        <w:adjustRightInd w:val="0"/>
        <w:snapToGrid w:val="0"/>
        <w:spacing w:line="360" w:lineRule="auto"/>
        <w:rPr>
          <w:rFonts w:ascii="宋体" w:hAnsi="宋体" w:cs="仿宋"/>
          <w:color w:val="auto"/>
          <w:szCs w:val="21"/>
        </w:rPr>
      </w:pPr>
      <w:r>
        <w:rPr>
          <w:rFonts w:hint="eastAsia" w:ascii="宋体" w:hAnsi="宋体" w:cs="仿宋"/>
          <w:color w:val="auto"/>
          <w:szCs w:val="21"/>
        </w:rPr>
        <w:t>质疑项目的名称：</w:t>
      </w:r>
      <w:r>
        <w:rPr>
          <w:rFonts w:hint="eastAsia" w:ascii="宋体" w:hAnsi="宋体" w:cs="仿宋"/>
          <w:color w:val="auto"/>
          <w:szCs w:val="21"/>
          <w:u w:val="dotted"/>
        </w:rPr>
        <w:t xml:space="preserve"> </w:t>
      </w:r>
      <w:r>
        <w:rPr>
          <w:rFonts w:hint="eastAsia"/>
          <w:color w:val="auto"/>
          <w:u w:val="single"/>
        </w:rPr>
        <w:t xml:space="preserve">                                                   </w:t>
      </w:r>
      <w:r>
        <w:rPr>
          <w:rFonts w:hint="eastAsia" w:ascii="宋体" w:hAnsi="宋体" w:cs="仿宋"/>
          <w:color w:val="auto"/>
          <w:szCs w:val="21"/>
          <w:u w:val="dotted"/>
        </w:rPr>
        <w:t xml:space="preserve">     </w:t>
      </w:r>
    </w:p>
    <w:p w14:paraId="7843F3A0">
      <w:pPr>
        <w:adjustRightInd w:val="0"/>
        <w:snapToGrid w:val="0"/>
        <w:spacing w:line="360" w:lineRule="auto"/>
        <w:rPr>
          <w:rFonts w:ascii="宋体" w:hAnsi="宋体" w:cs="仿宋"/>
          <w:color w:val="auto"/>
          <w:szCs w:val="21"/>
        </w:rPr>
      </w:pPr>
      <w:r>
        <w:rPr>
          <w:rFonts w:hint="eastAsia" w:ascii="宋体" w:hAnsi="宋体" w:cs="仿宋"/>
          <w:color w:val="auto"/>
          <w:szCs w:val="21"/>
        </w:rPr>
        <w:t>质疑项目的编号：</w:t>
      </w:r>
      <w:bookmarkStart w:id="204" w:name="PO_3000001866_PM001_13"/>
      <w:r>
        <w:rPr>
          <w:rFonts w:hint="eastAsia"/>
          <w:color w:val="auto"/>
          <w:u w:val="single"/>
        </w:rPr>
        <w:t xml:space="preserve">                                               </w:t>
      </w:r>
      <w:r>
        <w:rPr>
          <w:rFonts w:ascii="宋体" w:hAnsi="宋体" w:cs="仿宋"/>
          <w:color w:val="auto"/>
          <w:szCs w:val="21"/>
          <w:u w:val="dotted"/>
        </w:rPr>
        <w:t xml:space="preserve"> </w:t>
      </w:r>
      <w:bookmarkEnd w:id="204"/>
      <w:r>
        <w:rPr>
          <w:rFonts w:hint="eastAsia" w:ascii="宋体" w:hAnsi="宋体" w:cs="仿宋"/>
          <w:color w:val="auto"/>
          <w:szCs w:val="21"/>
          <w:u w:val="dotted"/>
        </w:rPr>
        <w:t xml:space="preserve">   </w:t>
      </w:r>
    </w:p>
    <w:p w14:paraId="19BC0577">
      <w:pPr>
        <w:adjustRightInd w:val="0"/>
        <w:snapToGrid w:val="0"/>
        <w:spacing w:line="360" w:lineRule="auto"/>
        <w:rPr>
          <w:rFonts w:ascii="宋体" w:hAnsi="宋体" w:cs="仿宋"/>
          <w:color w:val="auto"/>
          <w:szCs w:val="21"/>
          <w:u w:val="dotted"/>
        </w:rPr>
      </w:pPr>
      <w:r>
        <w:rPr>
          <w:rFonts w:hint="eastAsia" w:ascii="宋体" w:hAnsi="宋体" w:cs="仿宋"/>
          <w:color w:val="auto"/>
          <w:szCs w:val="21"/>
        </w:rPr>
        <w:t>采购人名称：</w:t>
      </w:r>
      <w:r>
        <w:rPr>
          <w:rFonts w:hint="eastAsia" w:ascii="宋体" w:hAnsi="宋体" w:cs="仿宋"/>
          <w:color w:val="auto"/>
          <w:szCs w:val="21"/>
          <w:u w:val="dotted"/>
        </w:rPr>
        <w:t xml:space="preserve">                 </w:t>
      </w:r>
    </w:p>
    <w:p w14:paraId="437CDC9D">
      <w:pPr>
        <w:adjustRightInd w:val="0"/>
        <w:snapToGrid w:val="0"/>
        <w:spacing w:line="360" w:lineRule="auto"/>
        <w:rPr>
          <w:rFonts w:ascii="宋体" w:hAnsi="宋体" w:cs="仿宋"/>
          <w:color w:val="auto"/>
          <w:szCs w:val="21"/>
        </w:rPr>
      </w:pPr>
      <w:r>
        <w:rPr>
          <w:rFonts w:hint="eastAsia" w:ascii="宋体" w:hAnsi="宋体" w:cs="仿宋"/>
          <w:color w:val="auto"/>
          <w:szCs w:val="21"/>
        </w:rPr>
        <w:t>采购文件获取日期：</w:t>
      </w:r>
      <w:r>
        <w:rPr>
          <w:rFonts w:hint="eastAsia" w:ascii="宋体" w:hAnsi="宋体" w:cs="仿宋"/>
          <w:color w:val="auto"/>
          <w:szCs w:val="21"/>
          <w:u w:val="dotted"/>
        </w:rPr>
        <w:t xml:space="preserve">                                           </w:t>
      </w:r>
    </w:p>
    <w:p w14:paraId="0498E45B">
      <w:pPr>
        <w:adjustRightInd w:val="0"/>
        <w:snapToGrid w:val="0"/>
        <w:spacing w:line="360" w:lineRule="auto"/>
        <w:rPr>
          <w:rFonts w:ascii="宋体" w:hAnsi="宋体" w:cs="仿宋"/>
          <w:b/>
          <w:bCs/>
          <w:color w:val="auto"/>
          <w:szCs w:val="21"/>
        </w:rPr>
      </w:pPr>
      <w:r>
        <w:rPr>
          <w:rFonts w:hint="eastAsia" w:ascii="宋体" w:hAnsi="宋体" w:cs="仿宋"/>
          <w:b/>
          <w:bCs/>
          <w:color w:val="auto"/>
          <w:szCs w:val="21"/>
        </w:rPr>
        <w:t>三、质疑事项具体内容</w:t>
      </w:r>
    </w:p>
    <w:p w14:paraId="20EBB6A2">
      <w:pPr>
        <w:adjustRightInd w:val="0"/>
        <w:snapToGrid w:val="0"/>
        <w:spacing w:line="360" w:lineRule="auto"/>
        <w:rPr>
          <w:rFonts w:ascii="宋体" w:hAnsi="宋体" w:cs="仿宋"/>
          <w:color w:val="auto"/>
          <w:szCs w:val="21"/>
          <w:u w:val="dotted"/>
        </w:rPr>
      </w:pPr>
      <w:r>
        <w:rPr>
          <w:rFonts w:hint="eastAsia" w:ascii="宋体" w:hAnsi="宋体" w:cs="仿宋"/>
          <w:color w:val="auto"/>
          <w:szCs w:val="21"/>
        </w:rPr>
        <w:t>质疑事项1：</w:t>
      </w:r>
      <w:r>
        <w:rPr>
          <w:rFonts w:hint="eastAsia" w:ascii="宋体" w:hAnsi="宋体" w:cs="仿宋"/>
          <w:color w:val="auto"/>
          <w:szCs w:val="21"/>
          <w:u w:val="dotted"/>
        </w:rPr>
        <w:t xml:space="preserve">                                         </w:t>
      </w:r>
    </w:p>
    <w:p w14:paraId="1216C0D0">
      <w:pPr>
        <w:adjustRightInd w:val="0"/>
        <w:snapToGrid w:val="0"/>
        <w:spacing w:line="360" w:lineRule="auto"/>
        <w:rPr>
          <w:rFonts w:ascii="宋体" w:hAnsi="宋体" w:cs="仿宋"/>
          <w:color w:val="auto"/>
          <w:szCs w:val="21"/>
          <w:u w:val="dotted"/>
        </w:rPr>
      </w:pPr>
      <w:r>
        <w:rPr>
          <w:rFonts w:hint="eastAsia" w:ascii="宋体" w:hAnsi="宋体" w:cs="仿宋"/>
          <w:color w:val="auto"/>
          <w:szCs w:val="21"/>
        </w:rPr>
        <w:t>事实依据：</w:t>
      </w:r>
      <w:r>
        <w:rPr>
          <w:rFonts w:hint="eastAsia" w:ascii="宋体" w:hAnsi="宋体" w:cs="仿宋"/>
          <w:color w:val="auto"/>
          <w:szCs w:val="21"/>
          <w:u w:val="dotted"/>
        </w:rPr>
        <w:t xml:space="preserve">                                          </w:t>
      </w:r>
    </w:p>
    <w:p w14:paraId="1D979482">
      <w:pPr>
        <w:adjustRightInd w:val="0"/>
        <w:snapToGrid w:val="0"/>
        <w:spacing w:line="360" w:lineRule="auto"/>
        <w:rPr>
          <w:rFonts w:ascii="宋体" w:hAnsi="宋体" w:cs="仿宋"/>
          <w:color w:val="auto"/>
          <w:szCs w:val="21"/>
        </w:rPr>
      </w:pPr>
      <w:r>
        <w:rPr>
          <w:rFonts w:hint="eastAsia" w:ascii="宋体" w:hAnsi="宋体" w:cs="仿宋"/>
          <w:color w:val="auto"/>
          <w:szCs w:val="21"/>
          <w:u w:val="dotted"/>
        </w:rPr>
        <w:t xml:space="preserve">                                                       </w:t>
      </w:r>
    </w:p>
    <w:p w14:paraId="4D02F469">
      <w:pPr>
        <w:adjustRightInd w:val="0"/>
        <w:snapToGrid w:val="0"/>
        <w:spacing w:line="360" w:lineRule="auto"/>
        <w:rPr>
          <w:rFonts w:ascii="宋体" w:hAnsi="宋体" w:cs="仿宋"/>
          <w:color w:val="auto"/>
          <w:szCs w:val="21"/>
          <w:u w:val="dotted"/>
        </w:rPr>
      </w:pPr>
      <w:r>
        <w:rPr>
          <w:rFonts w:hint="eastAsia" w:ascii="宋体" w:hAnsi="宋体" w:cs="仿宋"/>
          <w:color w:val="auto"/>
          <w:szCs w:val="21"/>
        </w:rPr>
        <w:t>法律依据：</w:t>
      </w:r>
      <w:r>
        <w:rPr>
          <w:rFonts w:hint="eastAsia" w:ascii="宋体" w:hAnsi="宋体" w:cs="仿宋"/>
          <w:color w:val="auto"/>
          <w:szCs w:val="21"/>
          <w:u w:val="dotted"/>
        </w:rPr>
        <w:t xml:space="preserve">                                          </w:t>
      </w:r>
    </w:p>
    <w:p w14:paraId="5F410E7D">
      <w:pPr>
        <w:adjustRightInd w:val="0"/>
        <w:snapToGrid w:val="0"/>
        <w:spacing w:line="360" w:lineRule="auto"/>
        <w:rPr>
          <w:rFonts w:ascii="宋体" w:hAnsi="宋体" w:cs="仿宋"/>
          <w:color w:val="auto"/>
          <w:szCs w:val="21"/>
          <w:u w:val="dotted"/>
        </w:rPr>
      </w:pPr>
      <w:r>
        <w:rPr>
          <w:rFonts w:hint="eastAsia" w:ascii="宋体" w:hAnsi="宋体" w:cs="仿宋"/>
          <w:color w:val="auto"/>
          <w:szCs w:val="21"/>
          <w:u w:val="dotted"/>
        </w:rPr>
        <w:t xml:space="preserve">                                                     </w:t>
      </w:r>
    </w:p>
    <w:p w14:paraId="703511EB">
      <w:pPr>
        <w:adjustRightInd w:val="0"/>
        <w:snapToGrid w:val="0"/>
        <w:spacing w:line="360" w:lineRule="auto"/>
        <w:rPr>
          <w:rFonts w:ascii="宋体" w:hAnsi="宋体" w:cs="仿宋"/>
          <w:color w:val="auto"/>
          <w:szCs w:val="21"/>
          <w:u w:val="dotted"/>
        </w:rPr>
      </w:pPr>
      <w:r>
        <w:rPr>
          <w:rFonts w:hint="eastAsia" w:ascii="宋体" w:hAnsi="宋体" w:cs="仿宋"/>
          <w:color w:val="auto"/>
          <w:szCs w:val="21"/>
        </w:rPr>
        <w:t>质疑事项2</w:t>
      </w:r>
    </w:p>
    <w:p w14:paraId="32860954">
      <w:pPr>
        <w:adjustRightInd w:val="0"/>
        <w:snapToGrid w:val="0"/>
        <w:spacing w:line="360" w:lineRule="auto"/>
        <w:rPr>
          <w:rFonts w:ascii="宋体" w:hAnsi="宋体" w:cs="仿宋"/>
          <w:color w:val="auto"/>
          <w:szCs w:val="21"/>
        </w:rPr>
      </w:pPr>
      <w:r>
        <w:rPr>
          <w:rFonts w:hint="eastAsia" w:ascii="宋体" w:hAnsi="宋体" w:cs="仿宋"/>
          <w:color w:val="auto"/>
          <w:szCs w:val="21"/>
        </w:rPr>
        <w:t>……</w:t>
      </w:r>
    </w:p>
    <w:p w14:paraId="13DC9C2A">
      <w:pPr>
        <w:adjustRightInd w:val="0"/>
        <w:snapToGrid w:val="0"/>
        <w:spacing w:line="360" w:lineRule="auto"/>
        <w:rPr>
          <w:rFonts w:ascii="宋体" w:hAnsi="宋体" w:cs="仿宋"/>
          <w:b/>
          <w:bCs/>
          <w:color w:val="auto"/>
          <w:szCs w:val="21"/>
        </w:rPr>
      </w:pPr>
      <w:r>
        <w:rPr>
          <w:rFonts w:hint="eastAsia" w:ascii="宋体" w:hAnsi="宋体" w:cs="仿宋"/>
          <w:b/>
          <w:bCs/>
          <w:color w:val="auto"/>
          <w:szCs w:val="21"/>
        </w:rPr>
        <w:t>四、与质疑事项相关的质疑请求</w:t>
      </w:r>
    </w:p>
    <w:p w14:paraId="73C1EAE0">
      <w:pPr>
        <w:adjustRightInd w:val="0"/>
        <w:snapToGrid w:val="0"/>
        <w:spacing w:line="360" w:lineRule="auto"/>
        <w:rPr>
          <w:rFonts w:ascii="宋体" w:hAnsi="宋体" w:cs="仿宋"/>
          <w:color w:val="auto"/>
          <w:szCs w:val="21"/>
          <w:u w:val="dotted"/>
        </w:rPr>
      </w:pPr>
      <w:r>
        <w:rPr>
          <w:rFonts w:hint="eastAsia" w:ascii="宋体" w:hAnsi="宋体" w:cs="仿宋"/>
          <w:color w:val="auto"/>
          <w:szCs w:val="21"/>
        </w:rPr>
        <w:t>请求：</w:t>
      </w:r>
      <w:r>
        <w:rPr>
          <w:rFonts w:hint="eastAsia" w:ascii="宋体" w:hAnsi="宋体" w:cs="仿宋"/>
          <w:color w:val="auto"/>
          <w:szCs w:val="21"/>
          <w:u w:val="dotted"/>
        </w:rPr>
        <w:t xml:space="preserve">                                               </w:t>
      </w:r>
    </w:p>
    <w:p w14:paraId="3C163BEC">
      <w:pPr>
        <w:rPr>
          <w:rFonts w:ascii="宋体" w:hAnsi="宋体"/>
          <w:color w:val="auto"/>
          <w:szCs w:val="21"/>
        </w:rPr>
      </w:pPr>
      <w:r>
        <w:rPr>
          <w:rFonts w:hint="eastAsia" w:ascii="宋体" w:hAnsi="宋体"/>
          <w:color w:val="auto"/>
          <w:szCs w:val="21"/>
        </w:rPr>
        <w:t xml:space="preserve">签字(签章)：                   公章：                      </w:t>
      </w:r>
    </w:p>
    <w:p w14:paraId="79512DE5">
      <w:pPr>
        <w:rPr>
          <w:rFonts w:ascii="宋体" w:hAnsi="宋体"/>
          <w:color w:val="auto"/>
          <w:szCs w:val="21"/>
        </w:rPr>
      </w:pPr>
      <w:r>
        <w:rPr>
          <w:rFonts w:hint="eastAsia" w:ascii="宋体" w:hAnsi="宋体"/>
          <w:color w:val="auto"/>
          <w:szCs w:val="21"/>
        </w:rPr>
        <w:t xml:space="preserve">日期：    </w:t>
      </w:r>
    </w:p>
    <w:p w14:paraId="6ECD844B">
      <w:pPr>
        <w:adjustRightInd w:val="0"/>
        <w:snapToGrid w:val="0"/>
        <w:spacing w:line="360" w:lineRule="auto"/>
        <w:rPr>
          <w:rFonts w:ascii="宋体" w:hAnsi="宋体" w:cs="仿宋"/>
          <w:color w:val="auto"/>
          <w:szCs w:val="21"/>
        </w:rPr>
      </w:pPr>
    </w:p>
    <w:p w14:paraId="403BA58A">
      <w:pPr>
        <w:adjustRightInd w:val="0"/>
        <w:snapToGrid w:val="0"/>
        <w:spacing w:line="360" w:lineRule="auto"/>
        <w:rPr>
          <w:rFonts w:ascii="宋体" w:hAnsi="宋体" w:cs="仿宋"/>
          <w:color w:val="auto"/>
          <w:szCs w:val="21"/>
        </w:rPr>
      </w:pPr>
    </w:p>
    <w:p w14:paraId="6CDF41BC">
      <w:pPr>
        <w:jc w:val="center"/>
        <w:rPr>
          <w:rFonts w:ascii="宋体" w:hAnsi="宋体" w:cs="仿宋"/>
          <w:b/>
          <w:bCs/>
          <w:color w:val="auto"/>
          <w:szCs w:val="21"/>
        </w:rPr>
      </w:pPr>
    </w:p>
    <w:p w14:paraId="0F6F5302">
      <w:pPr>
        <w:jc w:val="center"/>
        <w:rPr>
          <w:rFonts w:ascii="宋体" w:hAnsi="宋体" w:cs="仿宋"/>
          <w:b/>
          <w:bCs/>
          <w:color w:val="auto"/>
          <w:szCs w:val="21"/>
        </w:rPr>
      </w:pPr>
    </w:p>
    <w:p w14:paraId="179A745B">
      <w:pPr>
        <w:jc w:val="center"/>
        <w:rPr>
          <w:rFonts w:ascii="宋体" w:hAnsi="宋体" w:cs="仿宋"/>
          <w:b/>
          <w:bCs/>
          <w:color w:val="auto"/>
          <w:szCs w:val="21"/>
        </w:rPr>
      </w:pPr>
    </w:p>
    <w:p w14:paraId="7E5F85B7">
      <w:pPr>
        <w:jc w:val="center"/>
        <w:rPr>
          <w:rFonts w:ascii="宋体" w:hAnsi="宋体" w:cs="仿宋"/>
          <w:b/>
          <w:bCs/>
          <w:color w:val="auto"/>
          <w:szCs w:val="21"/>
        </w:rPr>
      </w:pPr>
    </w:p>
    <w:p w14:paraId="3C2C5E0E">
      <w:pPr>
        <w:jc w:val="center"/>
        <w:rPr>
          <w:rFonts w:ascii="宋体" w:hAnsi="宋体" w:cs="仿宋"/>
          <w:b/>
          <w:bCs/>
          <w:color w:val="auto"/>
          <w:szCs w:val="21"/>
        </w:rPr>
      </w:pPr>
    </w:p>
    <w:p w14:paraId="05FDB5D1">
      <w:pPr>
        <w:jc w:val="center"/>
        <w:rPr>
          <w:rFonts w:ascii="宋体" w:hAnsi="宋体" w:cs="仿宋"/>
          <w:b/>
          <w:bCs/>
          <w:color w:val="auto"/>
          <w:szCs w:val="21"/>
        </w:rPr>
      </w:pPr>
    </w:p>
    <w:p w14:paraId="00BC3206">
      <w:pPr>
        <w:rPr>
          <w:rFonts w:ascii="宋体" w:hAnsi="宋体"/>
          <w:b/>
          <w:color w:val="auto"/>
          <w:szCs w:val="21"/>
        </w:rPr>
      </w:pPr>
    </w:p>
    <w:p w14:paraId="37C11A6B">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b/>
          <w:color w:val="auto"/>
          <w:szCs w:val="21"/>
        </w:rPr>
      </w:pPr>
      <w:r>
        <w:rPr>
          <w:rFonts w:hint="eastAsia" w:ascii="宋体" w:hAnsi="宋体"/>
          <w:b/>
          <w:color w:val="auto"/>
          <w:szCs w:val="21"/>
        </w:rPr>
        <w:t>质疑函制作说明：</w:t>
      </w:r>
    </w:p>
    <w:p w14:paraId="52E05F71">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宋体" w:hAnsi="宋体"/>
          <w:color w:val="auto"/>
          <w:szCs w:val="21"/>
        </w:rPr>
      </w:pPr>
      <w:r>
        <w:rPr>
          <w:rFonts w:hint="eastAsia" w:ascii="宋体" w:hAnsi="宋体"/>
          <w:color w:val="auto"/>
          <w:szCs w:val="21"/>
        </w:rPr>
        <w:t>1.供应商提出质疑时，应提交质疑函和必要的证明材料。</w:t>
      </w:r>
    </w:p>
    <w:p w14:paraId="346E208F">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宋体" w:hAnsi="宋体"/>
          <w:color w:val="auto"/>
          <w:szCs w:val="21"/>
        </w:rPr>
      </w:pPr>
      <w:r>
        <w:rPr>
          <w:rFonts w:hint="eastAsia" w:ascii="宋体" w:hAnsi="宋体"/>
          <w:color w:val="auto"/>
          <w:szCs w:val="21"/>
        </w:rPr>
        <w:t>2.质疑供应商若委托代理人进行质疑的，质疑函应按要求列明“授权代表”的有关内容，并在附件中提交由质疑</w:t>
      </w:r>
      <w:r>
        <w:rPr>
          <w:rFonts w:hint="eastAsia" w:ascii="宋体" w:hAnsi="宋体" w:cs="宋体"/>
          <w:color w:val="auto"/>
          <w:kern w:val="0"/>
          <w:szCs w:val="21"/>
        </w:rPr>
        <w:t>供应商签署的授权委托书。授权委托书应载明代理人的姓名或者名称、代理事项、具体权限、期限和相关事项。</w:t>
      </w:r>
    </w:p>
    <w:p w14:paraId="2B354CDB">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宋体" w:hAnsi="宋体"/>
          <w:color w:val="auto"/>
          <w:szCs w:val="21"/>
        </w:rPr>
      </w:pPr>
      <w:r>
        <w:rPr>
          <w:rFonts w:hint="eastAsia" w:ascii="宋体" w:hAnsi="宋体"/>
          <w:color w:val="auto"/>
          <w:szCs w:val="21"/>
        </w:rPr>
        <w:t>3.质疑供应商若对项目的某一分包进行质疑，质疑函中应列明具体分包号。</w:t>
      </w:r>
    </w:p>
    <w:p w14:paraId="7EC19796">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宋体" w:hAnsi="宋体"/>
          <w:color w:val="auto"/>
          <w:szCs w:val="21"/>
        </w:rPr>
      </w:pPr>
      <w:r>
        <w:rPr>
          <w:rFonts w:hint="eastAsia" w:ascii="宋体" w:hAnsi="宋体"/>
          <w:color w:val="auto"/>
          <w:szCs w:val="21"/>
        </w:rPr>
        <w:t>4.质疑函的质疑事项应具体、明确，并有必要的事实依据和法律依据。</w:t>
      </w:r>
    </w:p>
    <w:p w14:paraId="46E69C61">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宋体" w:hAnsi="宋体"/>
          <w:color w:val="auto"/>
          <w:szCs w:val="21"/>
        </w:rPr>
      </w:pPr>
      <w:r>
        <w:rPr>
          <w:rFonts w:hint="eastAsia" w:ascii="宋体" w:hAnsi="宋体"/>
          <w:color w:val="auto"/>
          <w:szCs w:val="21"/>
        </w:rPr>
        <w:t>5.质疑函的质疑请求应与质疑事项相关。</w:t>
      </w:r>
    </w:p>
    <w:p w14:paraId="291779D4">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宋体" w:hAnsi="宋体"/>
          <w:color w:val="auto"/>
          <w:szCs w:val="21"/>
        </w:rPr>
      </w:pPr>
      <w:r>
        <w:rPr>
          <w:rFonts w:hint="eastAsia" w:ascii="宋体" w:hAnsi="宋体"/>
          <w:color w:val="auto"/>
          <w:szCs w:val="21"/>
        </w:rPr>
        <w:t>6.质疑供应商为自然人的，质疑函应由本人签字；质疑供应商为法人或者其他组织的，质疑函应由法定代表人、主要负责人，或者其授权代表签字或者盖章，并加盖公章。</w:t>
      </w:r>
    </w:p>
    <w:p w14:paraId="05BA55A0">
      <w:pPr>
        <w:widowControl/>
        <w:ind w:firstLine="420" w:firstLineChars="200"/>
        <w:jc w:val="left"/>
        <w:rPr>
          <w:rFonts w:ascii="宋体" w:hAnsi="宋体"/>
          <w:color w:val="auto"/>
          <w:szCs w:val="21"/>
        </w:rPr>
      </w:pPr>
    </w:p>
    <w:p w14:paraId="576C54F1">
      <w:pPr>
        <w:widowControl/>
        <w:spacing w:line="360" w:lineRule="auto"/>
        <w:jc w:val="left"/>
        <w:rPr>
          <w:rFonts w:ascii="ˎ̥" w:hAnsi="ˎ̥" w:cs="宋体"/>
          <w:color w:val="auto"/>
          <w:kern w:val="0"/>
          <w:sz w:val="24"/>
          <w:szCs w:val="24"/>
        </w:rPr>
        <w:sectPr>
          <w:pgSz w:w="11906" w:h="16838"/>
          <w:pgMar w:top="1134" w:right="1134" w:bottom="1134" w:left="1134" w:header="720" w:footer="720" w:gutter="0"/>
          <w:cols w:space="720" w:num="1"/>
          <w:docGrid w:type="lines" w:linePitch="331" w:charSpace="0"/>
        </w:sectPr>
      </w:pPr>
    </w:p>
    <w:p w14:paraId="7113AB82">
      <w:pPr>
        <w:pStyle w:val="4"/>
        <w:bidi w:val="0"/>
        <w:jc w:val="center"/>
        <w:outlineLvl w:val="2"/>
        <w:rPr>
          <w:rFonts w:ascii="宋体" w:hAnsi="宋体" w:eastAsia="黑体"/>
          <w:color w:val="auto"/>
          <w:szCs w:val="32"/>
        </w:rPr>
      </w:pPr>
      <w:bookmarkStart w:id="205" w:name="_Toc19091"/>
      <w:bookmarkStart w:id="206" w:name="_Toc15565"/>
      <w:bookmarkStart w:id="207" w:name="_Toc22832"/>
      <w:r>
        <w:rPr>
          <w:rFonts w:hint="eastAsia"/>
          <w:color w:val="auto"/>
        </w:rPr>
        <w:t>第二节 投诉书（格式）</w:t>
      </w:r>
      <w:bookmarkEnd w:id="205"/>
      <w:bookmarkEnd w:id="206"/>
      <w:bookmarkEnd w:id="207"/>
    </w:p>
    <w:p w14:paraId="3A990207">
      <w:pPr>
        <w:jc w:val="center"/>
        <w:rPr>
          <w:rFonts w:ascii="宋体" w:hAnsi="宋体"/>
          <w:b/>
          <w:color w:val="auto"/>
          <w:sz w:val="30"/>
          <w:szCs w:val="30"/>
        </w:rPr>
      </w:pPr>
      <w:r>
        <w:rPr>
          <w:rFonts w:hint="eastAsia" w:ascii="宋体" w:hAnsi="宋体"/>
          <w:b/>
          <w:color w:val="auto"/>
          <w:sz w:val="30"/>
          <w:szCs w:val="30"/>
        </w:rPr>
        <w:t>投诉书范本</w:t>
      </w:r>
    </w:p>
    <w:p w14:paraId="608117A1">
      <w:pPr>
        <w:rPr>
          <w:rFonts w:ascii="宋体" w:hAnsi="宋体"/>
          <w:b/>
          <w:color w:val="auto"/>
          <w:szCs w:val="21"/>
        </w:rPr>
      </w:pPr>
      <w:r>
        <w:rPr>
          <w:rFonts w:hint="eastAsia" w:ascii="宋体" w:hAnsi="宋体"/>
          <w:b/>
          <w:color w:val="auto"/>
          <w:szCs w:val="21"/>
        </w:rPr>
        <w:t>一、投诉相关主体基本情况</w:t>
      </w:r>
    </w:p>
    <w:p w14:paraId="7A09A97D">
      <w:pPr>
        <w:rPr>
          <w:rFonts w:ascii="宋体" w:hAnsi="宋体"/>
          <w:color w:val="auto"/>
          <w:szCs w:val="21"/>
          <w:u w:val="dotted"/>
        </w:rPr>
      </w:pPr>
      <w:r>
        <w:rPr>
          <w:rFonts w:hint="eastAsia" w:ascii="宋体" w:hAnsi="宋体"/>
          <w:color w:val="auto"/>
          <w:szCs w:val="21"/>
        </w:rPr>
        <w:t>投诉人：</w:t>
      </w:r>
      <w:r>
        <w:rPr>
          <w:rFonts w:hint="eastAsia" w:ascii="宋体" w:hAnsi="宋体"/>
          <w:color w:val="auto"/>
          <w:szCs w:val="21"/>
          <w:u w:val="dotted"/>
        </w:rPr>
        <w:t xml:space="preserve">                                               </w:t>
      </w:r>
    </w:p>
    <w:p w14:paraId="6958C8C3">
      <w:pPr>
        <w:rPr>
          <w:rFonts w:ascii="宋体" w:hAnsi="宋体"/>
          <w:color w:val="auto"/>
          <w:szCs w:val="21"/>
          <w:u w:val="single"/>
        </w:rPr>
      </w:pPr>
      <w:r>
        <w:rPr>
          <w:rFonts w:hint="eastAsia" w:ascii="宋体" w:hAnsi="宋体"/>
          <w:color w:val="auto"/>
          <w:szCs w:val="21"/>
        </w:rPr>
        <w:t>地     址：</w:t>
      </w:r>
      <w:r>
        <w:rPr>
          <w:rFonts w:hint="eastAsia" w:ascii="宋体" w:hAnsi="宋体"/>
          <w:color w:val="auto"/>
          <w:szCs w:val="21"/>
          <w:u w:val="dotted"/>
        </w:rPr>
        <w:t xml:space="preserve">                             </w:t>
      </w:r>
      <w:r>
        <w:rPr>
          <w:rFonts w:hint="eastAsia" w:ascii="宋体" w:hAnsi="宋体"/>
          <w:color w:val="auto"/>
          <w:szCs w:val="21"/>
        </w:rPr>
        <w:t>邮编：</w:t>
      </w:r>
      <w:r>
        <w:rPr>
          <w:rFonts w:hint="eastAsia" w:ascii="宋体" w:hAnsi="宋体"/>
          <w:color w:val="auto"/>
          <w:szCs w:val="21"/>
          <w:u w:val="dotted"/>
        </w:rPr>
        <w:t xml:space="preserve">         </w:t>
      </w:r>
      <w:r>
        <w:rPr>
          <w:rFonts w:hint="eastAsia" w:ascii="宋体" w:hAnsi="宋体"/>
          <w:color w:val="auto"/>
          <w:szCs w:val="21"/>
          <w:u w:val="single"/>
        </w:rPr>
        <w:t xml:space="preserve">   </w:t>
      </w:r>
    </w:p>
    <w:p w14:paraId="4ED460D5">
      <w:pPr>
        <w:tabs>
          <w:tab w:val="left" w:pos="6510"/>
        </w:tabs>
        <w:jc w:val="left"/>
        <w:rPr>
          <w:rFonts w:ascii="宋体" w:hAnsi="宋体"/>
          <w:color w:val="auto"/>
          <w:szCs w:val="21"/>
        </w:rPr>
      </w:pPr>
      <w:r>
        <w:rPr>
          <w:rFonts w:hint="eastAsia" w:ascii="宋体" w:hAnsi="宋体"/>
          <w:color w:val="auto"/>
          <w:szCs w:val="21"/>
        </w:rPr>
        <w:t>法定代表人/主要负责人：</w:t>
      </w:r>
      <w:r>
        <w:rPr>
          <w:rFonts w:hint="eastAsia" w:ascii="宋体" w:hAnsi="宋体"/>
          <w:color w:val="auto"/>
          <w:szCs w:val="21"/>
          <w:u w:val="dotted"/>
        </w:rPr>
        <w:t xml:space="preserve">                                   </w:t>
      </w:r>
      <w:r>
        <w:rPr>
          <w:rFonts w:hint="eastAsia" w:ascii="宋体" w:hAnsi="宋体"/>
          <w:color w:val="auto"/>
          <w:szCs w:val="21"/>
        </w:rPr>
        <w:t xml:space="preserve">  </w:t>
      </w:r>
    </w:p>
    <w:p w14:paraId="7BBB416C">
      <w:pPr>
        <w:tabs>
          <w:tab w:val="left" w:pos="6510"/>
        </w:tabs>
        <w:rPr>
          <w:rFonts w:ascii="宋体" w:hAnsi="宋体"/>
          <w:color w:val="auto"/>
          <w:szCs w:val="21"/>
          <w:u w:val="dotted"/>
        </w:rPr>
      </w:pPr>
      <w:r>
        <w:rPr>
          <w:rFonts w:hint="eastAsia" w:ascii="宋体" w:hAnsi="宋体"/>
          <w:color w:val="auto"/>
          <w:szCs w:val="21"/>
        </w:rPr>
        <w:t>联系电话：</w:t>
      </w:r>
      <w:r>
        <w:rPr>
          <w:rFonts w:hint="eastAsia" w:ascii="宋体" w:hAnsi="宋体"/>
          <w:color w:val="auto"/>
          <w:szCs w:val="21"/>
          <w:u w:val="dotted"/>
        </w:rPr>
        <w:t xml:space="preserve">                                             </w:t>
      </w:r>
    </w:p>
    <w:p w14:paraId="3519D29F">
      <w:pPr>
        <w:rPr>
          <w:rFonts w:ascii="宋体" w:hAnsi="宋体"/>
          <w:color w:val="auto"/>
          <w:szCs w:val="21"/>
          <w:u w:val="dotted"/>
        </w:rPr>
      </w:pPr>
      <w:r>
        <w:rPr>
          <w:rFonts w:hint="eastAsia" w:ascii="宋体" w:hAnsi="宋体"/>
          <w:color w:val="auto"/>
          <w:szCs w:val="21"/>
        </w:rPr>
        <w:t>授权代表：</w:t>
      </w:r>
      <w:r>
        <w:rPr>
          <w:rFonts w:hint="eastAsia" w:ascii="宋体" w:hAnsi="宋体"/>
          <w:color w:val="auto"/>
          <w:szCs w:val="21"/>
          <w:u w:val="dotted"/>
        </w:rPr>
        <w:t xml:space="preserve">             </w:t>
      </w:r>
      <w:r>
        <w:rPr>
          <w:rFonts w:hint="eastAsia" w:ascii="宋体" w:hAnsi="宋体"/>
          <w:color w:val="auto"/>
          <w:szCs w:val="21"/>
        </w:rPr>
        <w:t>联系电话</w:t>
      </w:r>
      <w:r>
        <w:rPr>
          <w:rFonts w:hint="eastAsia" w:ascii="宋体" w:hAnsi="宋体"/>
          <w:color w:val="auto"/>
          <w:szCs w:val="21"/>
          <w:u w:val="dotted"/>
        </w:rPr>
        <w:t xml:space="preserve">：                  </w:t>
      </w:r>
    </w:p>
    <w:p w14:paraId="0FE1A7C4">
      <w:pPr>
        <w:rPr>
          <w:rFonts w:ascii="宋体" w:hAnsi="宋体"/>
          <w:color w:val="auto"/>
          <w:szCs w:val="21"/>
          <w:u w:val="dotted"/>
        </w:rPr>
      </w:pPr>
      <w:r>
        <w:rPr>
          <w:rFonts w:hint="eastAsia" w:ascii="宋体" w:hAnsi="宋体"/>
          <w:color w:val="auto"/>
          <w:szCs w:val="21"/>
        </w:rPr>
        <w:t>地     址：</w:t>
      </w:r>
      <w:r>
        <w:rPr>
          <w:rFonts w:hint="eastAsia" w:ascii="宋体" w:hAnsi="宋体"/>
          <w:color w:val="auto"/>
          <w:szCs w:val="21"/>
          <w:u w:val="dotted"/>
        </w:rPr>
        <w:t xml:space="preserve">                             </w:t>
      </w:r>
      <w:r>
        <w:rPr>
          <w:rFonts w:hint="eastAsia" w:ascii="宋体" w:hAnsi="宋体"/>
          <w:color w:val="auto"/>
          <w:szCs w:val="21"/>
        </w:rPr>
        <w:t>邮编：</w:t>
      </w:r>
      <w:r>
        <w:rPr>
          <w:rFonts w:hint="eastAsia" w:ascii="宋体" w:hAnsi="宋体"/>
          <w:color w:val="auto"/>
          <w:szCs w:val="21"/>
          <w:u w:val="dotted"/>
        </w:rPr>
        <w:t xml:space="preserve">         </w:t>
      </w:r>
      <w:r>
        <w:rPr>
          <w:rFonts w:hint="eastAsia" w:ascii="宋体" w:hAnsi="宋体"/>
          <w:color w:val="auto"/>
          <w:szCs w:val="21"/>
          <w:u w:val="single"/>
        </w:rPr>
        <w:t xml:space="preserve"> </w:t>
      </w:r>
      <w:r>
        <w:rPr>
          <w:rFonts w:hint="eastAsia" w:ascii="宋体" w:hAnsi="宋体"/>
          <w:color w:val="auto"/>
          <w:szCs w:val="21"/>
          <w:u w:val="dotted"/>
        </w:rPr>
        <w:t xml:space="preserve">                   </w:t>
      </w:r>
    </w:p>
    <w:p w14:paraId="5FA033DA">
      <w:pPr>
        <w:rPr>
          <w:rFonts w:ascii="宋体" w:hAnsi="宋体"/>
          <w:color w:val="auto"/>
          <w:szCs w:val="21"/>
          <w:u w:val="single"/>
        </w:rPr>
      </w:pPr>
      <w:r>
        <w:rPr>
          <w:rFonts w:hint="eastAsia" w:ascii="宋体" w:hAnsi="宋体"/>
          <w:color w:val="auto"/>
          <w:szCs w:val="21"/>
        </w:rPr>
        <w:t>被投诉人1：</w:t>
      </w:r>
      <w:r>
        <w:rPr>
          <w:rFonts w:hint="eastAsia" w:ascii="宋体" w:hAnsi="宋体"/>
          <w:color w:val="auto"/>
          <w:szCs w:val="21"/>
          <w:u w:val="dotted"/>
        </w:rPr>
        <w:t xml:space="preserve">                                           </w:t>
      </w:r>
      <w:r>
        <w:rPr>
          <w:rFonts w:hint="eastAsia" w:ascii="宋体" w:hAnsi="宋体"/>
          <w:color w:val="auto"/>
          <w:szCs w:val="21"/>
          <w:u w:val="single"/>
        </w:rPr>
        <w:t xml:space="preserve">  </w:t>
      </w:r>
    </w:p>
    <w:p w14:paraId="601EC20F">
      <w:pPr>
        <w:rPr>
          <w:rFonts w:ascii="宋体" w:hAnsi="宋体"/>
          <w:color w:val="auto"/>
          <w:szCs w:val="21"/>
          <w:u w:val="single"/>
        </w:rPr>
      </w:pPr>
      <w:r>
        <w:rPr>
          <w:rFonts w:hint="eastAsia" w:ascii="宋体" w:hAnsi="宋体"/>
          <w:color w:val="auto"/>
          <w:szCs w:val="21"/>
        </w:rPr>
        <w:t>地     址：</w:t>
      </w:r>
      <w:r>
        <w:rPr>
          <w:rFonts w:hint="eastAsia" w:ascii="宋体" w:hAnsi="宋体"/>
          <w:color w:val="auto"/>
          <w:szCs w:val="21"/>
          <w:u w:val="dotted"/>
        </w:rPr>
        <w:t xml:space="preserve">                             </w:t>
      </w:r>
      <w:r>
        <w:rPr>
          <w:rFonts w:hint="eastAsia" w:ascii="宋体" w:hAnsi="宋体"/>
          <w:color w:val="auto"/>
          <w:szCs w:val="21"/>
        </w:rPr>
        <w:t>邮编：</w:t>
      </w:r>
      <w:r>
        <w:rPr>
          <w:rFonts w:hint="eastAsia" w:ascii="宋体" w:hAnsi="宋体"/>
          <w:color w:val="auto"/>
          <w:szCs w:val="21"/>
          <w:u w:val="dotted"/>
        </w:rPr>
        <w:t xml:space="preserve">          </w:t>
      </w:r>
      <w:r>
        <w:rPr>
          <w:rFonts w:hint="eastAsia" w:ascii="宋体" w:hAnsi="宋体"/>
          <w:color w:val="auto"/>
          <w:szCs w:val="21"/>
          <w:u w:val="single"/>
        </w:rPr>
        <w:t xml:space="preserve"> </w:t>
      </w:r>
    </w:p>
    <w:p w14:paraId="647739C1">
      <w:pPr>
        <w:rPr>
          <w:rFonts w:ascii="宋体" w:hAnsi="宋体"/>
          <w:color w:val="auto"/>
          <w:szCs w:val="21"/>
          <w:u w:val="single"/>
        </w:rPr>
      </w:pPr>
      <w:r>
        <w:rPr>
          <w:rFonts w:hint="eastAsia" w:ascii="宋体" w:hAnsi="宋体"/>
          <w:color w:val="auto"/>
          <w:szCs w:val="21"/>
        </w:rPr>
        <w:t>联系人：</w:t>
      </w:r>
      <w:r>
        <w:rPr>
          <w:rFonts w:hint="eastAsia" w:ascii="宋体" w:hAnsi="宋体"/>
          <w:color w:val="auto"/>
          <w:szCs w:val="21"/>
          <w:u w:val="dotted"/>
        </w:rPr>
        <w:t xml:space="preserve">               </w:t>
      </w:r>
      <w:r>
        <w:rPr>
          <w:rFonts w:hint="eastAsia" w:ascii="宋体" w:hAnsi="宋体"/>
          <w:color w:val="auto"/>
          <w:szCs w:val="21"/>
        </w:rPr>
        <w:t>联系电话：</w:t>
      </w:r>
      <w:r>
        <w:rPr>
          <w:rFonts w:hint="eastAsia" w:ascii="宋体" w:hAnsi="宋体"/>
          <w:color w:val="auto"/>
          <w:szCs w:val="21"/>
          <w:u w:val="dotted"/>
        </w:rPr>
        <w:t xml:space="preserve">                      </w:t>
      </w:r>
      <w:r>
        <w:rPr>
          <w:rFonts w:hint="eastAsia" w:ascii="宋体" w:hAnsi="宋体"/>
          <w:color w:val="auto"/>
          <w:szCs w:val="21"/>
          <w:u w:val="single"/>
        </w:rPr>
        <w:t xml:space="preserve"> </w:t>
      </w:r>
    </w:p>
    <w:p w14:paraId="12CC839D">
      <w:pPr>
        <w:rPr>
          <w:rFonts w:ascii="宋体" w:hAnsi="宋体"/>
          <w:color w:val="auto"/>
          <w:szCs w:val="21"/>
        </w:rPr>
      </w:pPr>
      <w:r>
        <w:rPr>
          <w:rFonts w:hint="eastAsia" w:ascii="宋体" w:hAnsi="宋体"/>
          <w:color w:val="auto"/>
          <w:szCs w:val="21"/>
        </w:rPr>
        <w:t>被投诉人2</w:t>
      </w:r>
    </w:p>
    <w:p w14:paraId="2126DD2C">
      <w:pPr>
        <w:rPr>
          <w:rFonts w:ascii="宋体" w:hAnsi="宋体"/>
          <w:color w:val="auto"/>
          <w:szCs w:val="21"/>
          <w:u w:val="dotted"/>
        </w:rPr>
      </w:pPr>
      <w:r>
        <w:rPr>
          <w:rFonts w:hint="eastAsia" w:ascii="宋体" w:hAnsi="宋体"/>
          <w:color w:val="auto"/>
          <w:szCs w:val="21"/>
        </w:rPr>
        <w:t>……</w:t>
      </w:r>
    </w:p>
    <w:p w14:paraId="58499839">
      <w:pPr>
        <w:rPr>
          <w:rFonts w:ascii="宋体" w:hAnsi="宋体"/>
          <w:color w:val="auto"/>
          <w:szCs w:val="21"/>
          <w:u w:val="single"/>
        </w:rPr>
      </w:pPr>
      <w:r>
        <w:rPr>
          <w:rFonts w:hint="eastAsia" w:ascii="宋体" w:hAnsi="宋体"/>
          <w:color w:val="auto"/>
          <w:szCs w:val="21"/>
        </w:rPr>
        <w:t>相关供应商：</w:t>
      </w:r>
      <w:r>
        <w:rPr>
          <w:rFonts w:hint="eastAsia" w:ascii="宋体" w:hAnsi="宋体"/>
          <w:color w:val="auto"/>
          <w:szCs w:val="21"/>
          <w:u w:val="dotted"/>
        </w:rPr>
        <w:t xml:space="preserve">                                           </w:t>
      </w:r>
      <w:r>
        <w:rPr>
          <w:rFonts w:hint="eastAsia" w:ascii="宋体" w:hAnsi="宋体"/>
          <w:color w:val="auto"/>
          <w:szCs w:val="21"/>
          <w:u w:val="single"/>
        </w:rPr>
        <w:t xml:space="preserve">    </w:t>
      </w:r>
    </w:p>
    <w:p w14:paraId="23E10A44">
      <w:pPr>
        <w:rPr>
          <w:rFonts w:ascii="宋体" w:hAnsi="宋体"/>
          <w:color w:val="auto"/>
          <w:szCs w:val="21"/>
          <w:u w:val="single"/>
        </w:rPr>
      </w:pPr>
      <w:r>
        <w:rPr>
          <w:rFonts w:hint="eastAsia" w:ascii="宋体" w:hAnsi="宋体"/>
          <w:color w:val="auto"/>
          <w:szCs w:val="21"/>
        </w:rPr>
        <w:t>地     址：</w:t>
      </w:r>
      <w:r>
        <w:rPr>
          <w:rFonts w:hint="eastAsia" w:ascii="宋体" w:hAnsi="宋体"/>
          <w:color w:val="auto"/>
          <w:szCs w:val="21"/>
          <w:u w:val="dotted"/>
        </w:rPr>
        <w:t xml:space="preserve">                             </w:t>
      </w:r>
      <w:r>
        <w:rPr>
          <w:rFonts w:hint="eastAsia" w:ascii="宋体" w:hAnsi="宋体"/>
          <w:color w:val="auto"/>
          <w:szCs w:val="21"/>
        </w:rPr>
        <w:t>邮编：</w:t>
      </w:r>
      <w:r>
        <w:rPr>
          <w:rFonts w:hint="eastAsia" w:ascii="宋体" w:hAnsi="宋体"/>
          <w:color w:val="auto"/>
          <w:szCs w:val="21"/>
          <w:u w:val="dotted"/>
        </w:rPr>
        <w:t xml:space="preserve">          </w:t>
      </w:r>
      <w:r>
        <w:rPr>
          <w:rFonts w:hint="eastAsia" w:ascii="宋体" w:hAnsi="宋体"/>
          <w:color w:val="auto"/>
          <w:szCs w:val="21"/>
          <w:u w:val="single"/>
        </w:rPr>
        <w:t xml:space="preserve"> </w:t>
      </w:r>
    </w:p>
    <w:p w14:paraId="58EFA903">
      <w:pPr>
        <w:rPr>
          <w:rFonts w:ascii="宋体" w:hAnsi="宋体"/>
          <w:color w:val="auto"/>
          <w:szCs w:val="21"/>
          <w:u w:val="single"/>
        </w:rPr>
      </w:pPr>
      <w:r>
        <w:rPr>
          <w:rFonts w:hint="eastAsia" w:ascii="宋体" w:hAnsi="宋体"/>
          <w:color w:val="auto"/>
          <w:szCs w:val="21"/>
        </w:rPr>
        <w:t>联系人：</w:t>
      </w:r>
      <w:r>
        <w:rPr>
          <w:rFonts w:hint="eastAsia" w:ascii="宋体" w:hAnsi="宋体"/>
          <w:color w:val="auto"/>
          <w:szCs w:val="21"/>
          <w:u w:val="dotted"/>
        </w:rPr>
        <w:t xml:space="preserve">               </w:t>
      </w:r>
      <w:r>
        <w:rPr>
          <w:rFonts w:hint="eastAsia" w:ascii="宋体" w:hAnsi="宋体"/>
          <w:color w:val="auto"/>
          <w:szCs w:val="21"/>
        </w:rPr>
        <w:t>联系电话：</w:t>
      </w:r>
      <w:r>
        <w:rPr>
          <w:rFonts w:hint="eastAsia" w:ascii="宋体" w:hAnsi="宋体"/>
          <w:color w:val="auto"/>
          <w:szCs w:val="21"/>
          <w:u w:val="dotted"/>
        </w:rPr>
        <w:t xml:space="preserve">                      </w:t>
      </w:r>
      <w:r>
        <w:rPr>
          <w:rFonts w:hint="eastAsia" w:ascii="宋体" w:hAnsi="宋体"/>
          <w:color w:val="auto"/>
          <w:szCs w:val="21"/>
          <w:u w:val="single"/>
        </w:rPr>
        <w:t xml:space="preserve">      </w:t>
      </w:r>
    </w:p>
    <w:p w14:paraId="3138C304">
      <w:pPr>
        <w:rPr>
          <w:rFonts w:ascii="宋体" w:hAnsi="宋体"/>
          <w:b/>
          <w:color w:val="auto"/>
          <w:szCs w:val="21"/>
        </w:rPr>
      </w:pPr>
      <w:r>
        <w:rPr>
          <w:rFonts w:hint="eastAsia" w:ascii="宋体" w:hAnsi="宋体"/>
          <w:b/>
          <w:color w:val="auto"/>
          <w:szCs w:val="21"/>
        </w:rPr>
        <w:t>二、投诉项目基本情况</w:t>
      </w:r>
    </w:p>
    <w:p w14:paraId="52F8D184">
      <w:pPr>
        <w:rPr>
          <w:rFonts w:ascii="宋体" w:hAnsi="宋体"/>
          <w:color w:val="auto"/>
          <w:szCs w:val="21"/>
          <w:u w:val="dotted"/>
        </w:rPr>
      </w:pPr>
      <w:r>
        <w:rPr>
          <w:rFonts w:hint="eastAsia" w:ascii="宋体" w:hAnsi="宋体"/>
          <w:color w:val="auto"/>
          <w:szCs w:val="21"/>
        </w:rPr>
        <w:t>采购项目名称：</w:t>
      </w:r>
      <w:r>
        <w:rPr>
          <w:rFonts w:hint="eastAsia" w:ascii="宋体" w:hAnsi="宋体"/>
          <w:color w:val="auto"/>
          <w:szCs w:val="21"/>
          <w:u w:val="dotted"/>
        </w:rPr>
        <w:t xml:space="preserve"> </w:t>
      </w:r>
      <w:r>
        <w:rPr>
          <w:rFonts w:hint="eastAsia"/>
          <w:color w:val="auto"/>
          <w:u w:val="single"/>
        </w:rPr>
        <w:t xml:space="preserve">                              </w:t>
      </w:r>
      <w:r>
        <w:rPr>
          <w:rFonts w:hint="eastAsia" w:ascii="宋体" w:hAnsi="宋体"/>
          <w:color w:val="auto"/>
          <w:szCs w:val="21"/>
          <w:u w:val="dotted"/>
        </w:rPr>
        <w:t xml:space="preserve">  </w:t>
      </w:r>
    </w:p>
    <w:p w14:paraId="2F9443DE">
      <w:pPr>
        <w:rPr>
          <w:rFonts w:ascii="宋体" w:hAnsi="宋体"/>
          <w:color w:val="auto"/>
          <w:szCs w:val="21"/>
        </w:rPr>
      </w:pPr>
      <w:r>
        <w:rPr>
          <w:rFonts w:hint="eastAsia" w:ascii="宋体" w:hAnsi="宋体"/>
          <w:color w:val="auto"/>
          <w:szCs w:val="21"/>
        </w:rPr>
        <w:t>采购项目编号：</w:t>
      </w:r>
      <w:r>
        <w:rPr>
          <w:rFonts w:hint="eastAsia"/>
          <w:color w:val="auto"/>
          <w:u w:val="single"/>
        </w:rPr>
        <w:t xml:space="preserve"> </w:t>
      </w:r>
      <w:bookmarkStart w:id="208" w:name="PO_3000001866_PM001_14"/>
      <w:r>
        <w:rPr>
          <w:rFonts w:hint="eastAsia"/>
          <w:color w:val="auto"/>
          <w:u w:val="single"/>
        </w:rPr>
        <w:t xml:space="preserve">                                </w:t>
      </w:r>
      <w:r>
        <w:rPr>
          <w:rFonts w:ascii="宋体" w:hAnsi="宋体"/>
          <w:color w:val="auto"/>
          <w:szCs w:val="21"/>
          <w:u w:val="dotted"/>
        </w:rPr>
        <w:t xml:space="preserve"> </w:t>
      </w:r>
      <w:bookmarkEnd w:id="208"/>
      <w:r>
        <w:rPr>
          <w:rFonts w:hint="eastAsia" w:ascii="宋体" w:hAnsi="宋体"/>
          <w:color w:val="auto"/>
          <w:szCs w:val="21"/>
          <w:u w:val="dotted"/>
        </w:rPr>
        <w:t xml:space="preserve"> </w:t>
      </w:r>
    </w:p>
    <w:p w14:paraId="2A27A0D6">
      <w:pPr>
        <w:rPr>
          <w:rFonts w:ascii="宋体" w:hAnsi="宋体"/>
          <w:color w:val="auto"/>
          <w:szCs w:val="21"/>
        </w:rPr>
      </w:pPr>
      <w:r>
        <w:rPr>
          <w:rFonts w:hint="eastAsia" w:ascii="宋体" w:hAnsi="宋体"/>
          <w:color w:val="auto"/>
          <w:szCs w:val="21"/>
        </w:rPr>
        <w:t>采购人名称：</w:t>
      </w:r>
      <w:r>
        <w:rPr>
          <w:rFonts w:hint="eastAsia" w:ascii="宋体" w:hAnsi="宋体"/>
          <w:color w:val="auto"/>
          <w:szCs w:val="21"/>
          <w:u w:val="dotted"/>
        </w:rPr>
        <w:t xml:space="preserve">  </w:t>
      </w:r>
      <w:r>
        <w:rPr>
          <w:rFonts w:hint="eastAsia" w:ascii="宋体" w:hAnsi="宋体"/>
          <w:color w:val="auto"/>
          <w:szCs w:val="21"/>
          <w:u w:val="single"/>
        </w:rPr>
        <w:t xml:space="preserve">                                         </w:t>
      </w:r>
    </w:p>
    <w:p w14:paraId="10B6CD32">
      <w:pPr>
        <w:rPr>
          <w:rFonts w:ascii="宋体" w:hAnsi="宋体"/>
          <w:color w:val="auto"/>
          <w:szCs w:val="21"/>
          <w:u w:val="single"/>
        </w:rPr>
      </w:pPr>
      <w:r>
        <w:rPr>
          <w:rFonts w:hint="eastAsia" w:ascii="宋体" w:hAnsi="宋体"/>
          <w:color w:val="auto"/>
          <w:szCs w:val="21"/>
        </w:rPr>
        <w:t>代理机构名称：</w:t>
      </w:r>
      <w:r>
        <w:rPr>
          <w:rFonts w:hint="eastAsia" w:ascii="宋体" w:hAnsi="宋体"/>
          <w:color w:val="auto"/>
          <w:szCs w:val="21"/>
          <w:u w:val="dotted"/>
        </w:rPr>
        <w:t xml:space="preserve">                                         </w:t>
      </w:r>
    </w:p>
    <w:p w14:paraId="63520137">
      <w:pPr>
        <w:rPr>
          <w:rFonts w:ascii="宋体" w:hAnsi="宋体"/>
          <w:color w:val="auto"/>
          <w:szCs w:val="21"/>
          <w:u w:val="dotted"/>
        </w:rPr>
      </w:pPr>
      <w:r>
        <w:rPr>
          <w:rFonts w:hint="eastAsia" w:ascii="宋体" w:hAnsi="宋体"/>
          <w:color w:val="auto"/>
          <w:szCs w:val="21"/>
        </w:rPr>
        <w:t>采购文件公告:</w:t>
      </w:r>
      <w:r>
        <w:rPr>
          <w:rFonts w:hint="eastAsia" w:ascii="宋体" w:hAnsi="宋体"/>
          <w:color w:val="auto"/>
          <w:szCs w:val="21"/>
          <w:u w:val="dotted"/>
        </w:rPr>
        <w:t xml:space="preserve">是/否 </w:t>
      </w:r>
      <w:r>
        <w:rPr>
          <w:rFonts w:hint="eastAsia" w:ascii="宋体" w:hAnsi="宋体"/>
          <w:color w:val="auto"/>
          <w:szCs w:val="21"/>
        </w:rPr>
        <w:t>公告期限：</w:t>
      </w:r>
      <w:r>
        <w:rPr>
          <w:rFonts w:hint="eastAsia" w:ascii="宋体" w:hAnsi="宋体"/>
          <w:color w:val="auto"/>
          <w:szCs w:val="21"/>
          <w:u w:val="dotted"/>
        </w:rPr>
        <w:t xml:space="preserve">                                 </w:t>
      </w:r>
    </w:p>
    <w:p w14:paraId="2283F7C9">
      <w:pPr>
        <w:rPr>
          <w:rFonts w:ascii="宋体" w:hAnsi="宋体"/>
          <w:color w:val="auto"/>
          <w:szCs w:val="21"/>
          <w:u w:val="single"/>
        </w:rPr>
      </w:pPr>
      <w:r>
        <w:rPr>
          <w:rFonts w:hint="eastAsia" w:ascii="宋体" w:hAnsi="宋体"/>
          <w:color w:val="auto"/>
          <w:szCs w:val="21"/>
        </w:rPr>
        <w:t>采购结果公告:</w:t>
      </w:r>
      <w:r>
        <w:rPr>
          <w:rFonts w:hint="eastAsia" w:ascii="宋体" w:hAnsi="宋体"/>
          <w:color w:val="auto"/>
          <w:szCs w:val="21"/>
          <w:u w:val="dotted"/>
        </w:rPr>
        <w:t xml:space="preserve">是/否 </w:t>
      </w:r>
      <w:r>
        <w:rPr>
          <w:rFonts w:hint="eastAsia" w:ascii="宋体" w:hAnsi="宋体"/>
          <w:color w:val="auto"/>
          <w:szCs w:val="21"/>
        </w:rPr>
        <w:t>公告期限：</w:t>
      </w:r>
      <w:r>
        <w:rPr>
          <w:rFonts w:hint="eastAsia" w:ascii="宋体" w:hAnsi="宋体"/>
          <w:color w:val="auto"/>
          <w:szCs w:val="21"/>
          <w:u w:val="dotted"/>
        </w:rPr>
        <w:t xml:space="preserve">                        </w:t>
      </w:r>
    </w:p>
    <w:p w14:paraId="317CCF8F">
      <w:pPr>
        <w:rPr>
          <w:rFonts w:ascii="宋体" w:hAnsi="宋体"/>
          <w:b/>
          <w:color w:val="auto"/>
          <w:szCs w:val="21"/>
        </w:rPr>
      </w:pPr>
      <w:r>
        <w:rPr>
          <w:rFonts w:hint="eastAsia" w:ascii="宋体" w:hAnsi="宋体"/>
          <w:b/>
          <w:color w:val="auto"/>
          <w:szCs w:val="21"/>
        </w:rPr>
        <w:t>三、质疑基本情况</w:t>
      </w:r>
    </w:p>
    <w:p w14:paraId="7F417E88">
      <w:pPr>
        <w:ind w:firstLine="420" w:firstLineChars="200"/>
        <w:rPr>
          <w:rFonts w:ascii="宋体" w:hAnsi="宋体"/>
          <w:color w:val="auto"/>
          <w:szCs w:val="21"/>
          <w:u w:val="dotted"/>
        </w:rPr>
      </w:pPr>
      <w:r>
        <w:rPr>
          <w:rFonts w:hint="eastAsia" w:ascii="宋体" w:hAnsi="宋体"/>
          <w:color w:val="auto"/>
          <w:szCs w:val="21"/>
        </w:rPr>
        <w:t>投诉人于</w:t>
      </w:r>
      <w:r>
        <w:rPr>
          <w:rFonts w:hint="eastAsia" w:ascii="宋体" w:hAnsi="宋体"/>
          <w:color w:val="auto"/>
          <w:szCs w:val="21"/>
          <w:u w:val="dotted"/>
        </w:rPr>
        <w:t xml:space="preserve">   </w:t>
      </w:r>
      <w:r>
        <w:rPr>
          <w:rFonts w:hint="eastAsia" w:ascii="宋体" w:hAnsi="宋体"/>
          <w:color w:val="auto"/>
          <w:szCs w:val="21"/>
        </w:rPr>
        <w:t>年</w:t>
      </w:r>
      <w:r>
        <w:rPr>
          <w:rFonts w:hint="eastAsia" w:ascii="宋体" w:hAnsi="宋体"/>
          <w:color w:val="auto"/>
          <w:szCs w:val="21"/>
          <w:u w:val="dotted"/>
        </w:rPr>
        <w:t xml:space="preserve">   </w:t>
      </w:r>
      <w:r>
        <w:rPr>
          <w:rFonts w:hint="eastAsia" w:ascii="宋体" w:hAnsi="宋体"/>
          <w:color w:val="auto"/>
          <w:szCs w:val="21"/>
        </w:rPr>
        <w:t>月</w:t>
      </w:r>
      <w:r>
        <w:rPr>
          <w:rFonts w:hint="eastAsia" w:ascii="宋体" w:hAnsi="宋体"/>
          <w:color w:val="auto"/>
          <w:szCs w:val="21"/>
          <w:u w:val="dotted"/>
        </w:rPr>
        <w:t xml:space="preserve">  </w:t>
      </w:r>
      <w:r>
        <w:rPr>
          <w:rFonts w:hint="eastAsia" w:ascii="宋体" w:hAnsi="宋体"/>
          <w:color w:val="auto"/>
          <w:szCs w:val="21"/>
        </w:rPr>
        <w:t>日,向</w:t>
      </w:r>
      <w:r>
        <w:rPr>
          <w:rFonts w:hint="eastAsia" w:ascii="宋体" w:hAnsi="宋体"/>
          <w:color w:val="auto"/>
          <w:szCs w:val="21"/>
          <w:u w:val="dotted"/>
        </w:rPr>
        <w:t xml:space="preserve">                   </w:t>
      </w:r>
      <w:r>
        <w:rPr>
          <w:rFonts w:hint="eastAsia" w:ascii="宋体" w:hAnsi="宋体"/>
          <w:color w:val="auto"/>
          <w:szCs w:val="21"/>
        </w:rPr>
        <w:t>提出质疑，质疑事项为：</w:t>
      </w:r>
      <w:r>
        <w:rPr>
          <w:rFonts w:hint="eastAsia" w:ascii="宋体" w:hAnsi="宋体"/>
          <w:color w:val="auto"/>
          <w:szCs w:val="21"/>
          <w:u w:val="dotted"/>
        </w:rPr>
        <w:t xml:space="preserve">                                </w:t>
      </w:r>
    </w:p>
    <w:p w14:paraId="4CB9176B">
      <w:pPr>
        <w:rPr>
          <w:rFonts w:ascii="宋体" w:hAnsi="宋体"/>
          <w:color w:val="auto"/>
          <w:szCs w:val="21"/>
          <w:u w:val="dotted"/>
        </w:rPr>
      </w:pPr>
      <w:r>
        <w:rPr>
          <w:rFonts w:hint="eastAsia" w:ascii="宋体" w:hAnsi="宋体"/>
          <w:color w:val="auto"/>
          <w:szCs w:val="21"/>
          <w:u w:val="dotted"/>
        </w:rPr>
        <w:t xml:space="preserve">                                                     </w:t>
      </w:r>
      <w:r>
        <w:rPr>
          <w:rFonts w:hint="eastAsia" w:ascii="宋体" w:hAnsi="宋体"/>
          <w:color w:val="auto"/>
          <w:szCs w:val="21"/>
        </w:rPr>
        <w:t xml:space="preserve">  </w:t>
      </w:r>
    </w:p>
    <w:p w14:paraId="20F39C3B">
      <w:pPr>
        <w:ind w:firstLine="315" w:firstLineChars="150"/>
        <w:rPr>
          <w:rFonts w:ascii="宋体" w:hAnsi="宋体"/>
          <w:color w:val="auto"/>
          <w:szCs w:val="21"/>
        </w:rPr>
      </w:pPr>
      <w:r>
        <w:rPr>
          <w:rFonts w:hint="eastAsia" w:ascii="宋体" w:hAnsi="宋体"/>
          <w:color w:val="auto"/>
          <w:szCs w:val="21"/>
          <w:u w:val="dotted"/>
        </w:rPr>
        <w:t>采购人/代理机构</w:t>
      </w:r>
      <w:r>
        <w:rPr>
          <w:rFonts w:hint="eastAsia" w:ascii="宋体" w:hAnsi="宋体"/>
          <w:color w:val="auto"/>
          <w:szCs w:val="21"/>
        </w:rPr>
        <w:t>于</w:t>
      </w:r>
      <w:r>
        <w:rPr>
          <w:rFonts w:hint="eastAsia" w:ascii="宋体" w:hAnsi="宋体"/>
          <w:color w:val="auto"/>
          <w:szCs w:val="21"/>
          <w:u w:val="dotted"/>
        </w:rPr>
        <w:t xml:space="preserve">   </w:t>
      </w:r>
      <w:r>
        <w:rPr>
          <w:rFonts w:hint="eastAsia" w:ascii="宋体" w:hAnsi="宋体"/>
          <w:color w:val="auto"/>
          <w:szCs w:val="21"/>
        </w:rPr>
        <w:t>年</w:t>
      </w:r>
      <w:r>
        <w:rPr>
          <w:rFonts w:hint="eastAsia" w:ascii="宋体" w:hAnsi="宋体"/>
          <w:color w:val="auto"/>
          <w:szCs w:val="21"/>
          <w:u w:val="dotted"/>
        </w:rPr>
        <w:t xml:space="preserve">   </w:t>
      </w:r>
      <w:r>
        <w:rPr>
          <w:rFonts w:hint="eastAsia" w:ascii="宋体" w:hAnsi="宋体"/>
          <w:color w:val="auto"/>
          <w:szCs w:val="21"/>
        </w:rPr>
        <w:t>月</w:t>
      </w:r>
      <w:r>
        <w:rPr>
          <w:rFonts w:hint="eastAsia" w:ascii="宋体" w:hAnsi="宋体"/>
          <w:color w:val="auto"/>
          <w:szCs w:val="21"/>
          <w:u w:val="dotted"/>
        </w:rPr>
        <w:t xml:space="preserve">   </w:t>
      </w:r>
      <w:r>
        <w:rPr>
          <w:rFonts w:hint="eastAsia" w:ascii="宋体" w:hAnsi="宋体"/>
          <w:color w:val="auto"/>
          <w:szCs w:val="21"/>
        </w:rPr>
        <w:t>日,就质疑事项作出了答复/没有在法定期限内作出答复。</w:t>
      </w:r>
    </w:p>
    <w:p w14:paraId="6F6A5650">
      <w:pPr>
        <w:rPr>
          <w:rFonts w:ascii="宋体" w:hAnsi="宋体"/>
          <w:b/>
          <w:color w:val="auto"/>
          <w:szCs w:val="21"/>
        </w:rPr>
      </w:pPr>
      <w:r>
        <w:rPr>
          <w:rFonts w:hint="eastAsia" w:ascii="宋体" w:hAnsi="宋体"/>
          <w:b/>
          <w:color w:val="auto"/>
          <w:szCs w:val="21"/>
        </w:rPr>
        <w:t>四、投诉事项具体内容</w:t>
      </w:r>
    </w:p>
    <w:p w14:paraId="4103886C">
      <w:pPr>
        <w:rPr>
          <w:rFonts w:ascii="宋体" w:hAnsi="宋体"/>
          <w:color w:val="auto"/>
          <w:szCs w:val="21"/>
          <w:u w:val="single"/>
        </w:rPr>
      </w:pPr>
      <w:r>
        <w:rPr>
          <w:rFonts w:hint="eastAsia" w:ascii="宋体" w:hAnsi="宋体"/>
          <w:color w:val="auto"/>
          <w:szCs w:val="21"/>
        </w:rPr>
        <w:t>投诉事项 1：</w:t>
      </w:r>
      <w:r>
        <w:rPr>
          <w:rFonts w:hint="eastAsia" w:ascii="宋体" w:hAnsi="宋体"/>
          <w:color w:val="auto"/>
          <w:szCs w:val="21"/>
          <w:u w:val="dotted"/>
        </w:rPr>
        <w:t xml:space="preserve">                                       </w:t>
      </w:r>
    </w:p>
    <w:p w14:paraId="7032F964">
      <w:pPr>
        <w:rPr>
          <w:rFonts w:ascii="宋体" w:hAnsi="宋体"/>
          <w:color w:val="auto"/>
          <w:szCs w:val="21"/>
        </w:rPr>
      </w:pPr>
      <w:r>
        <w:rPr>
          <w:rFonts w:hint="eastAsia" w:ascii="宋体" w:hAnsi="宋体"/>
          <w:color w:val="auto"/>
          <w:szCs w:val="21"/>
        </w:rPr>
        <w:t>事实依据：</w:t>
      </w:r>
      <w:r>
        <w:rPr>
          <w:rFonts w:hint="eastAsia" w:ascii="宋体" w:hAnsi="宋体"/>
          <w:color w:val="auto"/>
          <w:szCs w:val="21"/>
          <w:u w:val="dotted"/>
        </w:rPr>
        <w:t xml:space="preserve">                                         </w:t>
      </w:r>
    </w:p>
    <w:p w14:paraId="58DD106F">
      <w:pPr>
        <w:rPr>
          <w:rFonts w:ascii="宋体" w:hAnsi="宋体"/>
          <w:color w:val="auto"/>
          <w:szCs w:val="21"/>
          <w:u w:val="single"/>
        </w:rPr>
      </w:pPr>
      <w:r>
        <w:rPr>
          <w:rFonts w:hint="eastAsia" w:ascii="宋体" w:hAnsi="宋体"/>
          <w:color w:val="auto"/>
          <w:szCs w:val="21"/>
        </w:rPr>
        <w:t>法律依据：</w:t>
      </w:r>
      <w:r>
        <w:rPr>
          <w:rFonts w:hint="eastAsia" w:ascii="宋体" w:hAnsi="宋体"/>
          <w:color w:val="auto"/>
          <w:szCs w:val="21"/>
          <w:u w:val="dotted"/>
        </w:rPr>
        <w:t xml:space="preserve">                                          </w:t>
      </w:r>
    </w:p>
    <w:p w14:paraId="70641A24">
      <w:pPr>
        <w:rPr>
          <w:rFonts w:ascii="宋体" w:hAnsi="宋体"/>
          <w:color w:val="auto"/>
          <w:szCs w:val="21"/>
        </w:rPr>
      </w:pPr>
      <w:r>
        <w:rPr>
          <w:rFonts w:hint="eastAsia" w:ascii="宋体" w:hAnsi="宋体"/>
          <w:color w:val="auto"/>
          <w:szCs w:val="21"/>
        </w:rPr>
        <w:t>投诉事项2</w:t>
      </w:r>
    </w:p>
    <w:p w14:paraId="3E8E9C5E">
      <w:pPr>
        <w:rPr>
          <w:rFonts w:ascii="宋体" w:hAnsi="宋体"/>
          <w:color w:val="auto"/>
          <w:szCs w:val="21"/>
          <w:u w:val="dotted"/>
        </w:rPr>
      </w:pPr>
      <w:r>
        <w:rPr>
          <w:rFonts w:hint="eastAsia" w:ascii="宋体" w:hAnsi="宋体"/>
          <w:color w:val="auto"/>
          <w:szCs w:val="21"/>
        </w:rPr>
        <w:t>……</w:t>
      </w:r>
    </w:p>
    <w:p w14:paraId="12F42E9A">
      <w:pPr>
        <w:rPr>
          <w:rFonts w:ascii="宋体" w:hAnsi="宋体"/>
          <w:b/>
          <w:color w:val="auto"/>
          <w:szCs w:val="21"/>
        </w:rPr>
      </w:pPr>
      <w:r>
        <w:rPr>
          <w:rFonts w:hint="eastAsia" w:ascii="宋体" w:hAnsi="宋体"/>
          <w:b/>
          <w:color w:val="auto"/>
          <w:szCs w:val="21"/>
        </w:rPr>
        <w:t>五、与投诉事项相关的投诉请求</w:t>
      </w:r>
    </w:p>
    <w:p w14:paraId="6F6BD1B3">
      <w:pPr>
        <w:rPr>
          <w:rFonts w:ascii="宋体" w:hAnsi="宋体"/>
          <w:color w:val="auto"/>
          <w:szCs w:val="21"/>
        </w:rPr>
      </w:pPr>
      <w:r>
        <w:rPr>
          <w:rFonts w:hint="eastAsia" w:ascii="宋体" w:hAnsi="宋体"/>
          <w:color w:val="auto"/>
          <w:szCs w:val="21"/>
        </w:rPr>
        <w:t>请求：</w:t>
      </w:r>
      <w:r>
        <w:rPr>
          <w:rFonts w:hint="eastAsia" w:ascii="宋体" w:hAnsi="宋体"/>
          <w:color w:val="auto"/>
          <w:szCs w:val="21"/>
          <w:u w:val="dotted"/>
        </w:rPr>
        <w:t xml:space="preserve">                                              </w:t>
      </w:r>
      <w:r>
        <w:rPr>
          <w:rFonts w:hint="eastAsia" w:ascii="宋体" w:hAnsi="宋体"/>
          <w:color w:val="auto"/>
          <w:szCs w:val="21"/>
        </w:rPr>
        <w:t xml:space="preserve"> </w:t>
      </w:r>
    </w:p>
    <w:p w14:paraId="1578D69E">
      <w:pPr>
        <w:rPr>
          <w:rFonts w:ascii="宋体" w:hAnsi="宋体"/>
          <w:color w:val="auto"/>
          <w:szCs w:val="21"/>
          <w:u w:val="single"/>
        </w:rPr>
      </w:pPr>
      <w:r>
        <w:rPr>
          <w:rFonts w:hint="eastAsia" w:ascii="宋体" w:hAnsi="宋体"/>
          <w:color w:val="auto"/>
          <w:szCs w:val="21"/>
        </w:rPr>
        <w:t xml:space="preserve">                                                                                                    </w:t>
      </w:r>
    </w:p>
    <w:p w14:paraId="6ABAB6D2">
      <w:pPr>
        <w:rPr>
          <w:rFonts w:ascii="宋体" w:hAnsi="宋体"/>
          <w:color w:val="auto"/>
          <w:szCs w:val="21"/>
        </w:rPr>
      </w:pPr>
      <w:r>
        <w:rPr>
          <w:rFonts w:hint="eastAsia" w:ascii="宋体" w:hAnsi="宋体"/>
          <w:color w:val="auto"/>
          <w:szCs w:val="21"/>
        </w:rPr>
        <w:t xml:space="preserve">签字(签章)：                   公章：                      </w:t>
      </w:r>
    </w:p>
    <w:p w14:paraId="71DD98D2">
      <w:pPr>
        <w:rPr>
          <w:rFonts w:ascii="宋体" w:hAnsi="宋体"/>
          <w:color w:val="auto"/>
          <w:szCs w:val="21"/>
        </w:rPr>
      </w:pPr>
      <w:r>
        <w:rPr>
          <w:rFonts w:hint="eastAsia" w:ascii="宋体" w:hAnsi="宋体"/>
          <w:color w:val="auto"/>
          <w:szCs w:val="21"/>
        </w:rPr>
        <w:t xml:space="preserve">日期：    </w:t>
      </w:r>
    </w:p>
    <w:p w14:paraId="48A07251">
      <w:pPr>
        <w:rPr>
          <w:rFonts w:ascii="宋体" w:hAnsi="宋体"/>
          <w:b/>
          <w:color w:val="auto"/>
          <w:szCs w:val="21"/>
        </w:rPr>
      </w:pPr>
    </w:p>
    <w:p w14:paraId="1F63973C">
      <w:pPr>
        <w:keepNext w:val="0"/>
        <w:keepLines w:val="0"/>
        <w:pageBreakBefore w:val="0"/>
        <w:kinsoku/>
        <w:wordWrap/>
        <w:overflowPunct/>
        <w:topLinePunct w:val="0"/>
        <w:autoSpaceDE/>
        <w:autoSpaceDN/>
        <w:bidi w:val="0"/>
        <w:adjustRightInd/>
        <w:spacing w:line="400" w:lineRule="exact"/>
        <w:jc w:val="left"/>
        <w:textAlignment w:val="auto"/>
        <w:rPr>
          <w:rFonts w:ascii="宋体" w:hAnsi="宋体"/>
          <w:b/>
          <w:color w:val="auto"/>
          <w:szCs w:val="21"/>
        </w:rPr>
      </w:pPr>
      <w:r>
        <w:rPr>
          <w:rFonts w:hint="eastAsia" w:ascii="宋体" w:hAnsi="宋体"/>
          <w:b/>
          <w:color w:val="auto"/>
          <w:szCs w:val="21"/>
        </w:rPr>
        <w:t>投诉书制作说明：</w:t>
      </w:r>
    </w:p>
    <w:p w14:paraId="11716E96">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kern w:val="0"/>
          <w:szCs w:val="21"/>
        </w:rPr>
      </w:pPr>
      <w:r>
        <w:rPr>
          <w:rFonts w:hint="eastAsia" w:ascii="宋体" w:hAnsi="宋体"/>
          <w:color w:val="auto"/>
          <w:szCs w:val="21"/>
        </w:rPr>
        <w:t>1.投诉人提起投诉时，应当提交投诉书和必要的证明材料，并按照被投诉人和与投诉事项有关的供应商数量提供投诉书副本。</w:t>
      </w:r>
    </w:p>
    <w:p w14:paraId="63516953">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kern w:val="0"/>
          <w:szCs w:val="21"/>
        </w:rPr>
      </w:pPr>
      <w:r>
        <w:rPr>
          <w:rFonts w:hint="eastAsia" w:ascii="宋体" w:hAnsi="宋体"/>
          <w:color w:val="auto"/>
          <w:szCs w:val="21"/>
        </w:rPr>
        <w:t>2.投诉人若委托代理人进行投诉的，投诉书应按照要求列明“授权代表”的有关内容，并在附件中提交由</w:t>
      </w:r>
      <w:r>
        <w:rPr>
          <w:rFonts w:hint="eastAsia" w:ascii="宋体" w:hAnsi="宋体" w:cs="宋体"/>
          <w:color w:val="auto"/>
          <w:kern w:val="0"/>
          <w:szCs w:val="21"/>
        </w:rPr>
        <w:t>投诉人签署的授权委托书。授权委托书应当载明代理人的姓名或者名称、代理事项、具体权限、期限和相关事项。</w:t>
      </w:r>
    </w:p>
    <w:p w14:paraId="54EA946C">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color w:val="auto"/>
          <w:szCs w:val="21"/>
        </w:rPr>
      </w:pPr>
      <w:r>
        <w:rPr>
          <w:rFonts w:hint="eastAsia" w:ascii="宋体" w:hAnsi="宋体"/>
          <w:color w:val="auto"/>
          <w:szCs w:val="21"/>
        </w:rPr>
        <w:t>3.投诉人若对项目的某一分包进行投诉，投诉书应列明具体分包号。</w:t>
      </w:r>
    </w:p>
    <w:p w14:paraId="745A2171">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color w:val="auto"/>
          <w:szCs w:val="21"/>
        </w:rPr>
      </w:pPr>
      <w:r>
        <w:rPr>
          <w:rFonts w:hint="eastAsia" w:ascii="宋体" w:hAnsi="宋体"/>
          <w:color w:val="auto"/>
          <w:szCs w:val="21"/>
        </w:rPr>
        <w:t>4.投诉书应简要列明质疑事项，质疑函、质疑答复等作为附件材料提供。</w:t>
      </w:r>
    </w:p>
    <w:p w14:paraId="4E209644">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color w:val="auto"/>
          <w:szCs w:val="21"/>
        </w:rPr>
      </w:pPr>
      <w:r>
        <w:rPr>
          <w:rFonts w:hint="eastAsia" w:ascii="宋体" w:hAnsi="宋体"/>
          <w:color w:val="auto"/>
          <w:szCs w:val="21"/>
        </w:rPr>
        <w:t>5.投诉书的投诉事项应具体、明确，并有必要的事实依据和法律依据。</w:t>
      </w:r>
    </w:p>
    <w:p w14:paraId="39D76C38">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color w:val="auto"/>
          <w:szCs w:val="21"/>
        </w:rPr>
      </w:pPr>
      <w:r>
        <w:rPr>
          <w:rFonts w:hint="eastAsia" w:ascii="宋体" w:hAnsi="宋体"/>
          <w:color w:val="auto"/>
          <w:szCs w:val="21"/>
        </w:rPr>
        <w:t>6.投诉书的投诉请求应与投诉事项相关。</w:t>
      </w:r>
    </w:p>
    <w:p w14:paraId="52B80E9D">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kern w:val="0"/>
          <w:szCs w:val="21"/>
        </w:rPr>
      </w:pPr>
      <w:r>
        <w:rPr>
          <w:rFonts w:hint="eastAsia" w:ascii="宋体" w:hAnsi="宋体"/>
          <w:color w:val="auto"/>
          <w:szCs w:val="21"/>
        </w:rPr>
        <w:t>7.投诉人为自然人的，投诉书应当由本人签字；投诉人为法人或者其他组织的，投诉书应当由法定代表人、主要负责人，或者其授权代表签字或者盖章，并加盖公章。</w:t>
      </w:r>
    </w:p>
    <w:p w14:paraId="05176098">
      <w:pPr>
        <w:keepNext w:val="0"/>
        <w:keepLines w:val="0"/>
        <w:pageBreakBefore w:val="0"/>
        <w:kinsoku/>
        <w:wordWrap/>
        <w:overflowPunct/>
        <w:topLinePunct w:val="0"/>
        <w:autoSpaceDE/>
        <w:autoSpaceDN/>
        <w:bidi w:val="0"/>
        <w:adjustRightInd/>
        <w:snapToGrid w:val="0"/>
        <w:spacing w:before="50" w:after="165" w:afterLines="50" w:line="400" w:lineRule="exact"/>
        <w:ind w:firstLine="420" w:firstLineChars="200"/>
        <w:jc w:val="left"/>
        <w:textAlignment w:val="auto"/>
        <w:rPr>
          <w:rFonts w:ascii="宋体" w:hAnsi="宋体"/>
          <w:color w:val="auto"/>
          <w:szCs w:val="21"/>
        </w:rPr>
      </w:pPr>
    </w:p>
    <w:p w14:paraId="0E0F502F">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MS Gothic">
    <w:panose1 w:val="020B0609070205080204"/>
    <w:charset w:val="80"/>
    <w:family w:val="modern"/>
    <w:pitch w:val="default"/>
    <w:sig w:usb0="E00002FF" w:usb1="6AC7FDFB" w:usb2="08000012" w:usb3="00000000" w:csb0="4002009F" w:csb1="DFD70000"/>
  </w:font>
  <w:font w:name="Helvetica">
    <w:altName w:val="Arial"/>
    <w:panose1 w:val="020B0604020202020204"/>
    <w:charset w:val="00"/>
    <w:family w:val="swiss"/>
    <w:pitch w:val="default"/>
    <w:sig w:usb0="00000000" w:usb1="00000000" w:usb2="00000000" w:usb3="00000000" w:csb0="00000001"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CB315">
    <w:pPr>
      <w:pStyle w:val="17"/>
      <w:tabs>
        <w:tab w:val="center" w:pos="4819"/>
        <w:tab w:val="clear" w:pos="4153"/>
      </w:tabs>
      <w:jc w:val="both"/>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41F404">
                          <w:pPr>
                            <w:pStyle w:val="17"/>
                            <w:jc w:val="center"/>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4641F404">
                    <w:pPr>
                      <w:pStyle w:val="17"/>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70A00">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32618A6B">
                          <w:pPr>
                            <w:pStyle w:val="17"/>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OPetkzgEAAJcDAAAOAAAAAAAAAAEAIAAAAB8BAABkcnMv&#10;ZTJvRG9jLnhtbFBLBQYAAAAABgAGAFkBAABfBQAAAAA=&#10;">
              <v:fill on="f" focussize="0,0"/>
              <v:stroke on="f"/>
              <v:imagedata o:title=""/>
              <o:lock v:ext="edit" aspectratio="f"/>
              <v:textbox inset="0mm,0mm,0mm,0mm" style="mso-fit-shape-to-text:t;">
                <w:txbxContent>
                  <w:p w14:paraId="32618A6B">
                    <w:pPr>
                      <w:pStyle w:val="17"/>
                    </w:pPr>
                    <w:r>
                      <w:fldChar w:fldCharType="begin"/>
                    </w:r>
                    <w:r>
                      <w:instrText xml:space="preserve"> PAGE  \* MERGEFORMAT </w:instrText>
                    </w:r>
                    <w:r>
                      <w:fldChar w:fldCharType="separate"/>
                    </w:r>
                    <w:r>
                      <w:t>6</w:t>
                    </w:r>
                    <w:r>
                      <w:fldChar w:fldCharType="end"/>
                    </w:r>
                  </w:p>
                </w:txbxContent>
              </v:textbox>
            </v:shape>
          </w:pict>
        </mc:Fallback>
      </mc:AlternateContent>
    </w:r>
  </w:p>
  <w:p w14:paraId="2449D7EA">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32CE3">
    <w:pPr>
      <w:pStyle w:val="1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217BB9">
                          <w:pPr>
                            <w:pStyle w:val="17"/>
                            <w:jc w:val="center"/>
                          </w:pPr>
                          <w:r>
                            <w:fldChar w:fldCharType="begin"/>
                          </w:r>
                          <w:r>
                            <w:instrText xml:space="preserve"> PAGE  \* MERGEFORMAT </w:instrText>
                          </w:r>
                          <w:r>
                            <w:fldChar w:fldCharType="separate"/>
                          </w:r>
                          <w:r>
                            <w:t>32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15217BB9">
                    <w:pPr>
                      <w:pStyle w:val="17"/>
                      <w:jc w:val="center"/>
                    </w:pPr>
                    <w:r>
                      <w:fldChar w:fldCharType="begin"/>
                    </w:r>
                    <w:r>
                      <w:instrText xml:space="preserve"> PAGE  \* MERGEFORMAT </w:instrText>
                    </w:r>
                    <w:r>
                      <w:fldChar w:fldCharType="separate"/>
                    </w:r>
                    <w:r>
                      <w:t>32</w:t>
                    </w:r>
                    <w:r>
                      <w:fldChar w:fldCharType="end"/>
                    </w:r>
                  </w:p>
                </w:txbxContent>
              </v:textbox>
            </v:shape>
          </w:pict>
        </mc:Fallback>
      </mc:AlternateContent>
    </w:r>
  </w:p>
  <w:p w14:paraId="235135A3">
    <w:pPr>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FBB21">
    <w:pPr>
      <w:pStyle w:val="1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527FE1">
                          <w:pPr>
                            <w:pStyle w:val="17"/>
                            <w:jc w:val="center"/>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0527FE1">
                    <w:pPr>
                      <w:pStyle w:val="17"/>
                      <w:jc w:val="center"/>
                    </w:pPr>
                    <w:r>
                      <w:fldChar w:fldCharType="begin"/>
                    </w:r>
                    <w:r>
                      <w:instrText xml:space="preserve"> PAGE  \* MERGEFORMAT </w:instrText>
                    </w:r>
                    <w:r>
                      <w:fldChar w:fldCharType="separate"/>
                    </w:r>
                    <w:r>
                      <w:t>47</w:t>
                    </w:r>
                    <w:r>
                      <w:fldChar w:fldCharType="end"/>
                    </w:r>
                  </w:p>
                </w:txbxContent>
              </v:textbox>
            </v:shape>
          </w:pict>
        </mc:Fallback>
      </mc:AlternateContent>
    </w:r>
  </w:p>
  <w:p w14:paraId="40CA845C">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217B0">
    <w:pPr>
      <w:pStyle w:val="1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1081A">
                          <w:pPr>
                            <w:pStyle w:val="17"/>
                            <w:jc w:val="center"/>
                          </w:pPr>
                          <w:r>
                            <w:fldChar w:fldCharType="begin"/>
                          </w:r>
                          <w:r>
                            <w:instrText xml:space="preserve"> PAGE  \* MERGEFORMAT </w:instrText>
                          </w:r>
                          <w:r>
                            <w:fldChar w:fldCharType="separate"/>
                          </w:r>
                          <w:r>
                            <w:t>64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891081A">
                    <w:pPr>
                      <w:pStyle w:val="17"/>
                      <w:jc w:val="center"/>
                    </w:pPr>
                    <w:r>
                      <w:fldChar w:fldCharType="begin"/>
                    </w:r>
                    <w:r>
                      <w:instrText xml:space="preserve"> PAGE  \* MERGEFORMAT </w:instrText>
                    </w:r>
                    <w:r>
                      <w:fldChar w:fldCharType="separate"/>
                    </w:r>
                    <w:r>
                      <w:t>64</w:t>
                    </w:r>
                    <w:r>
                      <w:fldChar w:fldCharType="end"/>
                    </w:r>
                  </w:p>
                </w:txbxContent>
              </v:textbox>
            </v:shape>
          </w:pict>
        </mc:Fallback>
      </mc:AlternateContent>
    </w:r>
  </w:p>
  <w:p w14:paraId="50B590A1">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16B9D">
    <w:pPr>
      <w:pStyle w:val="17"/>
      <w:framePr w:wrap="around" w:vAnchor="text" w:hAnchor="margin" w:xAlign="center" w:y="1"/>
      <w:rPr>
        <w:rStyle w:val="28"/>
      </w:rPr>
    </w:pPr>
    <w:r>
      <w:fldChar w:fldCharType="begin"/>
    </w:r>
    <w:r>
      <w:rPr>
        <w:rStyle w:val="28"/>
      </w:rPr>
      <w:instrText xml:space="preserve">PAGE  </w:instrText>
    </w:r>
    <w:r>
      <w:fldChar w:fldCharType="end"/>
    </w:r>
  </w:p>
  <w:p w14:paraId="37EED458">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9882E">
    <w:pPr>
      <w:pStyle w:val="17"/>
      <w:framePr w:wrap="around" w:vAnchor="text" w:hAnchor="margin" w:xAlign="right" w:y="1"/>
      <w:rPr>
        <w:rStyle w:val="28"/>
      </w:rPr>
    </w:pPr>
    <w:r>
      <w:fldChar w:fldCharType="begin"/>
    </w:r>
    <w:r>
      <w:rPr>
        <w:rStyle w:val="28"/>
      </w:rPr>
      <w:instrText xml:space="preserve">PAGE  </w:instrText>
    </w:r>
    <w:r>
      <w:fldChar w:fldCharType="separate"/>
    </w:r>
    <w:r>
      <w:rPr>
        <w:rStyle w:val="28"/>
      </w:rPr>
      <w:t>122</w:t>
    </w:r>
    <w:r>
      <w:fldChar w:fldCharType="end"/>
    </w:r>
  </w:p>
  <w:p w14:paraId="799460AD">
    <w:pPr>
      <w:pStyle w:val="17"/>
      <w:ind w:right="360"/>
      <w:jc w:val="both"/>
      <w:rPr>
        <w:rFonts w:hint="eastAsia"/>
      </w:rPr>
    </w:pPr>
    <w:r>
      <w:rPr>
        <w:rFonts w:hint="eastAsia"/>
      </w:rPr>
      <w:t>121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A5FF1">
    <w:pPr>
      <w:pStyle w:val="17"/>
      <w:tabs>
        <w:tab w:val="left" w:pos="6787"/>
        <w:tab w:val="center" w:pos="6979"/>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4D6D54">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y52o8gBAACa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2FJieMWJ37+/u3849f551fy&#10;OuvTB6gx7TFgYhre+gFzZz+gM9MeVLT5i4QIxlHd00VdOSQi8qPVcrWqMCQwNl8Qnz09DxHSg/SW&#10;ZKOhEcdXVOXH95DG1DklV3P+XhtTRmjcXw7EzB6Wex97zFYadsNEaOfbE/LpcfINdbjolJh3DoXN&#10;SzIbcTZ2s3EIUe+7skW5HoQ3h4RNlN5yhRF2KowjK+ym9co78ee9ZD39Up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I8udqPIAQAAmgMAAA4AAAAAAAAAAQAgAAAAHgEAAGRycy9lMm9Eb2Mu&#10;eG1sUEsFBgAAAAAGAAYAWQEAAFgFAAAAAA==&#10;">
              <v:fill on="f" focussize="0,0"/>
              <v:stroke on="f"/>
              <v:imagedata o:title=""/>
              <o:lock v:ext="edit" aspectratio="f"/>
              <v:textbox inset="0mm,0mm,0mm,0mm" style="mso-fit-shape-to-text:t;">
                <w:txbxContent>
                  <w:p w14:paraId="794D6D54">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0D015">
    <w:pPr>
      <w:pStyle w:val="18"/>
      <w:tabs>
        <w:tab w:val="center" w:pos="0"/>
        <w:tab w:val="clear" w:pos="4153"/>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CD913">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318FB">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FB6F7D"/>
    <w:multiLevelType w:val="singleLevel"/>
    <w:tmpl w:val="C1FB6F7D"/>
    <w:lvl w:ilvl="0" w:tentative="0">
      <w:start w:val="1"/>
      <w:numFmt w:val="decimal"/>
      <w:suff w:val="nothing"/>
      <w:lvlText w:val="%1、"/>
      <w:lvlJc w:val="left"/>
    </w:lvl>
  </w:abstractNum>
  <w:abstractNum w:abstractNumId="1">
    <w:nsid w:val="C68C7368"/>
    <w:multiLevelType w:val="singleLevel"/>
    <w:tmpl w:val="C68C7368"/>
    <w:lvl w:ilvl="0" w:tentative="0">
      <w:start w:val="3"/>
      <w:numFmt w:val="chineseCounting"/>
      <w:suff w:val="nothing"/>
      <w:lvlText w:val="%1、"/>
      <w:lvlJc w:val="left"/>
      <w:rPr>
        <w:rFonts w:hint="eastAsia"/>
      </w:rPr>
    </w:lvl>
  </w:abstractNum>
  <w:abstractNum w:abstractNumId="2">
    <w:nsid w:val="D6AC01B7"/>
    <w:multiLevelType w:val="singleLevel"/>
    <w:tmpl w:val="D6AC01B7"/>
    <w:lvl w:ilvl="0" w:tentative="0">
      <w:start w:val="5"/>
      <w:numFmt w:val="chineseCounting"/>
      <w:suff w:val="nothing"/>
      <w:lvlText w:val="%1、"/>
      <w:lvlJc w:val="left"/>
      <w:rPr>
        <w:rFonts w:hint="eastAsia"/>
      </w:rPr>
    </w:lvl>
  </w:abstractNum>
  <w:abstractNum w:abstractNumId="3">
    <w:nsid w:val="E2B5930A"/>
    <w:multiLevelType w:val="singleLevel"/>
    <w:tmpl w:val="E2B5930A"/>
    <w:lvl w:ilvl="0" w:tentative="0">
      <w:start w:val="6"/>
      <w:numFmt w:val="chineseCounting"/>
      <w:suff w:val="space"/>
      <w:lvlText w:val="第%1条"/>
      <w:lvlJc w:val="left"/>
      <w:rPr>
        <w:rFonts w:hint="eastAsia"/>
      </w:rPr>
    </w:lvl>
  </w:abstractNum>
  <w:abstractNum w:abstractNumId="4">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723684"/>
    <w:multiLevelType w:val="multilevel"/>
    <w:tmpl w:val="00723684"/>
    <w:lvl w:ilvl="0" w:tentative="0">
      <w:start w:val="1"/>
      <w:numFmt w:val="decimal"/>
      <w:lvlText w:val="%1."/>
      <w:lvlJc w:val="left"/>
      <w:pPr>
        <w:ind w:left="840" w:hanging="36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2E3DCA9D"/>
    <w:multiLevelType w:val="singleLevel"/>
    <w:tmpl w:val="2E3DCA9D"/>
    <w:lvl w:ilvl="0" w:tentative="0">
      <w:start w:val="1"/>
      <w:numFmt w:val="chineseCounting"/>
      <w:suff w:val="space"/>
      <w:lvlText w:val="第%1条"/>
      <w:lvlJc w:val="left"/>
      <w:rPr>
        <w:rFonts w:hint="eastAsia"/>
      </w:rPr>
    </w:lvl>
  </w:abstractNum>
  <w:abstractNum w:abstractNumId="7">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num w:numId="1">
    <w:abstractNumId w:val="0"/>
  </w:num>
  <w:num w:numId="2">
    <w:abstractNumId w:val="6"/>
    <w:lvlOverride w:ilvl="0">
      <w:startOverride w:val="1"/>
    </w:lvlOverride>
  </w:num>
  <w:num w:numId="3">
    <w:abstractNumId w:val="3"/>
    <w:lvlOverride w:ilvl="0">
      <w:startOverride w:val="6"/>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yODQ0YThiMTE3OTA4MTY1ODE0NWZlMTIyNjJkYzAifQ=="/>
  </w:docVars>
  <w:rsids>
    <w:rsidRoot w:val="3AE84872"/>
    <w:rsid w:val="01F960A7"/>
    <w:rsid w:val="05FF12E2"/>
    <w:rsid w:val="07956EEC"/>
    <w:rsid w:val="08424445"/>
    <w:rsid w:val="08472EE8"/>
    <w:rsid w:val="09503651"/>
    <w:rsid w:val="095C7B4D"/>
    <w:rsid w:val="0A3E25DB"/>
    <w:rsid w:val="0A4B27D0"/>
    <w:rsid w:val="0AA44FFD"/>
    <w:rsid w:val="0B1D4F8C"/>
    <w:rsid w:val="0C7B329A"/>
    <w:rsid w:val="0C8037A6"/>
    <w:rsid w:val="107F2DF2"/>
    <w:rsid w:val="11613DB8"/>
    <w:rsid w:val="16FF7D6A"/>
    <w:rsid w:val="18D0732E"/>
    <w:rsid w:val="19236C69"/>
    <w:rsid w:val="1D5D30BE"/>
    <w:rsid w:val="1DBB4FC9"/>
    <w:rsid w:val="1F9438AA"/>
    <w:rsid w:val="1FD3204C"/>
    <w:rsid w:val="20BF547E"/>
    <w:rsid w:val="213955FD"/>
    <w:rsid w:val="21CE6705"/>
    <w:rsid w:val="22FC7809"/>
    <w:rsid w:val="24986B99"/>
    <w:rsid w:val="26B84467"/>
    <w:rsid w:val="27AD031F"/>
    <w:rsid w:val="27BD13A4"/>
    <w:rsid w:val="28CC623A"/>
    <w:rsid w:val="28FE22BD"/>
    <w:rsid w:val="292A72C0"/>
    <w:rsid w:val="293D72B0"/>
    <w:rsid w:val="299A5BB0"/>
    <w:rsid w:val="2ADD7CCB"/>
    <w:rsid w:val="2B712454"/>
    <w:rsid w:val="2DB634F7"/>
    <w:rsid w:val="2DF624D4"/>
    <w:rsid w:val="2F517631"/>
    <w:rsid w:val="2F7112CC"/>
    <w:rsid w:val="2FF951C6"/>
    <w:rsid w:val="31E2314D"/>
    <w:rsid w:val="337028E7"/>
    <w:rsid w:val="36D26796"/>
    <w:rsid w:val="372B13B6"/>
    <w:rsid w:val="3793404D"/>
    <w:rsid w:val="38A67194"/>
    <w:rsid w:val="3962420B"/>
    <w:rsid w:val="397469D9"/>
    <w:rsid w:val="3AE84872"/>
    <w:rsid w:val="42F4034F"/>
    <w:rsid w:val="44DE6AB5"/>
    <w:rsid w:val="45345F4B"/>
    <w:rsid w:val="471E1235"/>
    <w:rsid w:val="494B5B1E"/>
    <w:rsid w:val="4CEF395A"/>
    <w:rsid w:val="4CFF5D56"/>
    <w:rsid w:val="4DAD6DC4"/>
    <w:rsid w:val="4DC1199E"/>
    <w:rsid w:val="4DE53FC7"/>
    <w:rsid w:val="50BA6286"/>
    <w:rsid w:val="51023416"/>
    <w:rsid w:val="54906EC3"/>
    <w:rsid w:val="57D43006"/>
    <w:rsid w:val="58DB09C2"/>
    <w:rsid w:val="59555167"/>
    <w:rsid w:val="5A827902"/>
    <w:rsid w:val="5B922DA9"/>
    <w:rsid w:val="5C2A3E87"/>
    <w:rsid w:val="5CFB10EB"/>
    <w:rsid w:val="5DF31673"/>
    <w:rsid w:val="5E5D0A82"/>
    <w:rsid w:val="608506EA"/>
    <w:rsid w:val="60B12FCA"/>
    <w:rsid w:val="61E34058"/>
    <w:rsid w:val="6532596B"/>
    <w:rsid w:val="657D36E6"/>
    <w:rsid w:val="66CE6E9F"/>
    <w:rsid w:val="67FB3ADF"/>
    <w:rsid w:val="6FBC770C"/>
    <w:rsid w:val="75F44003"/>
    <w:rsid w:val="77333BF3"/>
    <w:rsid w:val="7BD34459"/>
    <w:rsid w:val="7EF027B9"/>
    <w:rsid w:val="7F621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iPriority="0" w:name="heading 7"/>
    <w:lsdException w:qFormat="1" w:unhideWhenUsed="0" w:uiPriority="1" w:semiHidden="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qFormat/>
    <w:uiPriority w:val="0"/>
    <w:pPr>
      <w:keepNext/>
      <w:keepLines/>
      <w:spacing w:line="600" w:lineRule="exact"/>
      <w:ind w:firstLine="643" w:firstLineChars="200"/>
      <w:outlineLvl w:val="2"/>
    </w:pPr>
    <w:rPr>
      <w:b/>
      <w:bCs/>
      <w:sz w:val="32"/>
      <w:szCs w:val="32"/>
    </w:rPr>
  </w:style>
  <w:style w:type="paragraph" w:styleId="2">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6">
    <w:name w:val="heading 5"/>
    <w:basedOn w:val="1"/>
    <w:next w:val="1"/>
    <w:qFormat/>
    <w:uiPriority w:val="9"/>
    <w:pPr>
      <w:keepNext/>
      <w:keepLines/>
      <w:spacing w:before="280" w:after="290" w:line="376" w:lineRule="auto"/>
      <w:outlineLvl w:val="4"/>
    </w:pPr>
    <w:rPr>
      <w:b/>
      <w:bCs/>
      <w:sz w:val="28"/>
      <w:szCs w:val="28"/>
    </w:rPr>
  </w:style>
  <w:style w:type="paragraph" w:styleId="7">
    <w:name w:val="heading 6"/>
    <w:basedOn w:val="1"/>
    <w:next w:val="1"/>
    <w:qFormat/>
    <w:uiPriority w:val="0"/>
    <w:pPr>
      <w:wordWrap w:val="0"/>
      <w:spacing w:after="160"/>
      <w:ind w:left="2000" w:hanging="400"/>
      <w:outlineLvl w:val="5"/>
    </w:pPr>
    <w:rPr>
      <w:b/>
    </w:rPr>
  </w:style>
  <w:style w:type="paragraph" w:styleId="8">
    <w:name w:val="heading 8"/>
    <w:basedOn w:val="1"/>
    <w:next w:val="1"/>
    <w:qFormat/>
    <w:uiPriority w:val="1"/>
    <w:pPr>
      <w:ind w:left="1365" w:hanging="364"/>
      <w:outlineLvl w:val="7"/>
    </w:pPr>
    <w:rPr>
      <w:rFonts w:ascii="宋体" w:hAnsi="宋体" w:eastAsia="宋体" w:cs="宋体"/>
      <w:b/>
      <w:bCs/>
      <w:sz w:val="24"/>
      <w:szCs w:val="24"/>
    </w:rPr>
  </w:style>
  <w:style w:type="paragraph" w:styleId="9">
    <w:name w:val="heading 9"/>
    <w:basedOn w:val="1"/>
    <w:next w:val="1"/>
    <w:qFormat/>
    <w:uiPriority w:val="1"/>
    <w:pPr>
      <w:ind w:left="581"/>
      <w:outlineLvl w:val="8"/>
    </w:pPr>
    <w:rPr>
      <w:rFonts w:ascii="宋体" w:hAnsi="宋体" w:eastAsia="宋体" w:cs="宋体"/>
      <w:sz w:val="24"/>
      <w:szCs w:val="24"/>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10">
    <w:name w:val="Normal Indent"/>
    <w:basedOn w:val="1"/>
    <w:unhideWhenUsed/>
    <w:qFormat/>
    <w:uiPriority w:val="99"/>
    <w:pPr>
      <w:ind w:firstLine="420"/>
    </w:pPr>
    <w:rPr>
      <w:szCs w:val="20"/>
    </w:rPr>
  </w:style>
  <w:style w:type="paragraph" w:styleId="11">
    <w:name w:val="annotation text"/>
    <w:basedOn w:val="1"/>
    <w:unhideWhenUsed/>
    <w:qFormat/>
    <w:uiPriority w:val="0"/>
    <w:pPr>
      <w:jc w:val="left"/>
    </w:pPr>
  </w:style>
  <w:style w:type="paragraph" w:styleId="12">
    <w:name w:val="Body Text"/>
    <w:basedOn w:val="1"/>
    <w:next w:val="13"/>
    <w:unhideWhenUsed/>
    <w:qFormat/>
    <w:uiPriority w:val="99"/>
    <w:pPr>
      <w:spacing w:after="120"/>
    </w:pPr>
  </w:style>
  <w:style w:type="paragraph" w:styleId="13">
    <w:name w:val="Body Text First Indent 2"/>
    <w:basedOn w:val="14"/>
    <w:next w:val="1"/>
    <w:unhideWhenUsed/>
    <w:qFormat/>
    <w:uiPriority w:val="0"/>
    <w:pPr>
      <w:spacing w:before="0" w:after="120" w:line="240" w:lineRule="auto"/>
      <w:ind w:left="420" w:leftChars="200" w:firstLine="210" w:firstLineChars="200"/>
    </w:pPr>
    <w:rPr>
      <w:rFonts w:ascii="宋体" w:hAnsi="宋体"/>
      <w:kern w:val="2"/>
      <w:sz w:val="28"/>
    </w:rPr>
  </w:style>
  <w:style w:type="paragraph" w:styleId="14">
    <w:name w:val="Body Text Indent"/>
    <w:basedOn w:val="1"/>
    <w:unhideWhenUsed/>
    <w:qFormat/>
    <w:uiPriority w:val="0"/>
    <w:pPr>
      <w:spacing w:line="200" w:lineRule="exact"/>
      <w:ind w:firstLine="301"/>
    </w:pPr>
    <w:rPr>
      <w:rFonts w:ascii="宋体" w:hAnsi="Courier New"/>
      <w:spacing w:val="-4"/>
      <w:sz w:val="18"/>
      <w:szCs w:val="20"/>
    </w:rPr>
  </w:style>
  <w:style w:type="paragraph" w:styleId="15">
    <w:name w:val="toc 3"/>
    <w:basedOn w:val="1"/>
    <w:next w:val="1"/>
    <w:unhideWhenUsed/>
    <w:qFormat/>
    <w:uiPriority w:val="39"/>
    <w:pPr>
      <w:jc w:val="left"/>
    </w:pPr>
    <w:rPr>
      <w:rFonts w:ascii="Calibri" w:hAnsi="Calibri"/>
      <w:smallCaps/>
      <w:sz w:val="22"/>
      <w:szCs w:val="22"/>
    </w:rPr>
  </w:style>
  <w:style w:type="paragraph" w:styleId="16">
    <w:name w:val="Plain Text"/>
    <w:basedOn w:val="1"/>
    <w:next w:val="2"/>
    <w:unhideWhenUsed/>
    <w:qFormat/>
    <w:uiPriority w:val="0"/>
    <w:rPr>
      <w:rFonts w:ascii="宋体" w:hAnsi="Courier New"/>
      <w:szCs w:val="20"/>
    </w:rPr>
  </w:style>
  <w:style w:type="paragraph" w:styleId="17">
    <w:name w:val="footer"/>
    <w:basedOn w:val="1"/>
    <w:next w:val="1"/>
    <w:unhideWhenUsed/>
    <w:qFormat/>
    <w:uiPriority w:val="99"/>
    <w:pPr>
      <w:tabs>
        <w:tab w:val="center" w:pos="4153"/>
        <w:tab w:val="right" w:pos="8306"/>
      </w:tabs>
      <w:snapToGrid w:val="0"/>
      <w:jc w:val="left"/>
    </w:pPr>
    <w:rPr>
      <w:sz w:val="18"/>
      <w:szCs w:val="18"/>
    </w:rPr>
  </w:style>
  <w:style w:type="paragraph" w:styleId="1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spacing w:before="360" w:after="360"/>
      <w:jc w:val="left"/>
    </w:pPr>
    <w:rPr>
      <w:rFonts w:ascii="Calibri" w:hAnsi="Calibri"/>
      <w:b/>
      <w:bCs/>
      <w:caps/>
      <w:sz w:val="22"/>
      <w:szCs w:val="22"/>
      <w:u w:val="single"/>
    </w:rPr>
  </w:style>
  <w:style w:type="paragraph" w:styleId="20">
    <w:name w:val="List"/>
    <w:basedOn w:val="1"/>
    <w:unhideWhenUsed/>
    <w:qFormat/>
    <w:uiPriority w:val="99"/>
    <w:pPr>
      <w:ind w:left="200" w:hanging="200" w:hangingChars="200"/>
    </w:pPr>
    <w:rPr>
      <w:sz w:val="28"/>
    </w:rPr>
  </w:style>
  <w:style w:type="paragraph" w:styleId="21">
    <w:name w:val="Body Text Indent 3"/>
    <w:basedOn w:val="1"/>
    <w:qFormat/>
    <w:uiPriority w:val="0"/>
    <w:pPr>
      <w:spacing w:after="120"/>
      <w:ind w:left="420" w:leftChars="200"/>
    </w:pPr>
    <w:rPr>
      <w:sz w:val="16"/>
      <w:szCs w:val="16"/>
    </w:rPr>
  </w:style>
  <w:style w:type="paragraph" w:styleId="22">
    <w:name w:val="toc 2"/>
    <w:basedOn w:val="1"/>
    <w:next w:val="1"/>
    <w:unhideWhenUsed/>
    <w:qFormat/>
    <w:uiPriority w:val="39"/>
    <w:pPr>
      <w:jc w:val="left"/>
    </w:pPr>
    <w:rPr>
      <w:rFonts w:ascii="Calibri" w:hAnsi="Calibri"/>
      <w:b/>
      <w:bCs/>
      <w:smallCaps/>
      <w:sz w:val="22"/>
      <w:szCs w:val="22"/>
    </w:rPr>
  </w:style>
  <w:style w:type="paragraph" w:styleId="23">
    <w:name w:val="Normal (Web)"/>
    <w:basedOn w:val="1"/>
    <w:qFormat/>
    <w:uiPriority w:val="0"/>
    <w:pPr>
      <w:spacing w:before="0" w:beforeAutospacing="1" w:after="0" w:afterAutospacing="1"/>
      <w:ind w:left="0" w:right="0"/>
      <w:jc w:val="left"/>
    </w:pPr>
    <w:rPr>
      <w:kern w:val="0"/>
      <w:sz w:val="24"/>
      <w:lang w:val="en-US" w:eastAsia="zh-CN" w:bidi="ar"/>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unhideWhenUsed/>
    <w:qFormat/>
    <w:uiPriority w:val="99"/>
  </w:style>
  <w:style w:type="character" w:styleId="29">
    <w:name w:val="Hyperlink"/>
    <w:unhideWhenUsed/>
    <w:qFormat/>
    <w:uiPriority w:val="99"/>
    <w:rPr>
      <w:color w:val="0000FF"/>
      <w:u w:val="single"/>
    </w:rPr>
  </w:style>
  <w:style w:type="character" w:styleId="30">
    <w:name w:val="annotation reference"/>
    <w:unhideWhenUsed/>
    <w:qFormat/>
    <w:uiPriority w:val="99"/>
    <w:rPr>
      <w:sz w:val="21"/>
      <w:szCs w:val="21"/>
    </w:rPr>
  </w:style>
  <w:style w:type="paragraph" w:customStyle="1" w:styleId="31">
    <w:name w:val="_Style 3"/>
    <w:basedOn w:val="1"/>
    <w:qFormat/>
    <w:uiPriority w:val="0"/>
    <w:pPr>
      <w:ind w:firstLine="420" w:firstLineChars="200"/>
    </w:pPr>
    <w:rPr>
      <w:sz w:val="20"/>
    </w:rPr>
  </w:style>
  <w:style w:type="paragraph" w:customStyle="1" w:styleId="32">
    <w:name w:val="表格文字"/>
    <w:basedOn w:val="1"/>
    <w:next w:val="12"/>
    <w:qFormat/>
    <w:uiPriority w:val="0"/>
    <w:pPr>
      <w:adjustRightInd w:val="0"/>
      <w:spacing w:line="420" w:lineRule="atLeast"/>
      <w:jc w:val="left"/>
      <w:textAlignment w:val="baseline"/>
    </w:pPr>
    <w:rPr>
      <w:kern w:val="0"/>
    </w:rPr>
  </w:style>
  <w:style w:type="character" w:customStyle="1" w:styleId="33">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4">
    <w:name w:val="正文2"/>
    <w:basedOn w:val="1"/>
    <w:qFormat/>
    <w:uiPriority w:val="0"/>
    <w:pPr>
      <w:adjustRightInd w:val="0"/>
      <w:spacing w:before="156" w:line="360" w:lineRule="auto"/>
      <w:ind w:firstLine="510" w:firstLineChars="200"/>
    </w:pPr>
    <w:rPr>
      <w:sz w:val="24"/>
      <w:szCs w:val="20"/>
    </w:rPr>
  </w:style>
  <w:style w:type="paragraph" w:customStyle="1" w:styleId="35">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6">
    <w:name w:val="Table Paragraph"/>
    <w:basedOn w:val="1"/>
    <w:qFormat/>
    <w:uiPriority w:val="1"/>
    <w:pPr>
      <w:jc w:val="left"/>
    </w:pPr>
    <w:rPr>
      <w:rFonts w:ascii="Calibri" w:hAnsi="Calibri"/>
      <w:kern w:val="0"/>
      <w:sz w:val="22"/>
      <w:szCs w:val="22"/>
      <w:lang w:eastAsia="en-US"/>
    </w:rPr>
  </w:style>
  <w:style w:type="paragraph" w:customStyle="1" w:styleId="37">
    <w:name w:val="Normal_6"/>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38">
    <w:name w:val="Normal_49"/>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39">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40">
    <w:name w:val="15"/>
    <w:qFormat/>
    <w:uiPriority w:val="0"/>
    <w:rPr>
      <w:rFonts w:hint="default" w:ascii="Times New Roman" w:hAnsi="Times New Roman" w:cs="Times New Roman"/>
      <w:color w:val="0000FF"/>
      <w:u w:val="single"/>
    </w:rPr>
  </w:style>
  <w:style w:type="paragraph" w:customStyle="1" w:styleId="41">
    <w:name w:val="p15"/>
    <w:basedOn w:val="1"/>
    <w:qFormat/>
    <w:uiPriority w:val="0"/>
    <w:pPr>
      <w:widowControl/>
    </w:pPr>
    <w:rPr>
      <w:rFonts w:ascii="宋体" w:hAnsi="宋体" w:cs="宋体"/>
      <w:kern w:val="0"/>
      <w:szCs w:val="21"/>
    </w:rPr>
  </w:style>
  <w:style w:type="paragraph" w:customStyle="1" w:styleId="42">
    <w:name w:val="WPSOffice手动目录 1"/>
    <w:qFormat/>
    <w:uiPriority w:val="0"/>
    <w:pPr>
      <w:ind w:leftChars="0"/>
    </w:pPr>
    <w:rPr>
      <w:rFonts w:ascii="Times New Roman" w:hAnsi="Times New Roman" w:eastAsia="宋体" w:cs="Times New Roman"/>
      <w:sz w:val="20"/>
      <w:szCs w:val="20"/>
    </w:rPr>
  </w:style>
  <w:style w:type="paragraph" w:customStyle="1" w:styleId="43">
    <w:name w:val="WPSOffice手动目录 2"/>
    <w:qFormat/>
    <w:uiPriority w:val="0"/>
    <w:pPr>
      <w:ind w:leftChars="200"/>
    </w:pPr>
    <w:rPr>
      <w:rFonts w:ascii="Times New Roman" w:hAnsi="Times New Roman" w:eastAsia="宋体" w:cs="Times New Roman"/>
      <w:sz w:val="20"/>
      <w:szCs w:val="20"/>
    </w:rPr>
  </w:style>
  <w:style w:type="paragraph" w:customStyle="1" w:styleId="44">
    <w:name w:val="WPSOffice手动目录 3"/>
    <w:qFormat/>
    <w:uiPriority w:val="0"/>
    <w:pPr>
      <w:ind w:leftChars="400"/>
    </w:pPr>
    <w:rPr>
      <w:rFonts w:ascii="Times New Roman" w:hAnsi="Times New Roman" w:eastAsia="宋体" w:cs="Times New Roman"/>
      <w:sz w:val="20"/>
      <w:szCs w:val="20"/>
    </w:rPr>
  </w:style>
  <w:style w:type="character" w:customStyle="1" w:styleId="45">
    <w:name w:val="ca-21_file_370_file_102"/>
    <w:basedOn w:val="46"/>
    <w:autoRedefine/>
    <w:qFormat/>
    <w:uiPriority w:val="0"/>
    <w:rPr>
      <w:rFonts w:hint="eastAsia" w:ascii="宋体" w:hAnsi="宋体" w:eastAsia="宋体"/>
      <w:sz w:val="21"/>
      <w:szCs w:val="21"/>
    </w:rPr>
  </w:style>
  <w:style w:type="character" w:customStyle="1" w:styleId="46">
    <w:name w:val="Default Paragraph Font_file_370_file_102"/>
    <w:autoRedefine/>
    <w:unhideWhenUsed/>
    <w:qFormat/>
    <w:uiPriority w:val="1"/>
  </w:style>
  <w:style w:type="character" w:customStyle="1" w:styleId="47">
    <w:name w:val="font51"/>
    <w:basedOn w:val="26"/>
    <w:autoRedefine/>
    <w:qFormat/>
    <w:uiPriority w:val="0"/>
    <w:rPr>
      <w:rFonts w:hint="default" w:ascii="Times New Roman" w:hAnsi="Times New Roman" w:cs="Times New Roman"/>
      <w:color w:val="000000"/>
      <w:sz w:val="22"/>
      <w:szCs w:val="22"/>
      <w:u w:val="none"/>
    </w:rPr>
  </w:style>
  <w:style w:type="character" w:customStyle="1" w:styleId="48">
    <w:name w:val="font61"/>
    <w:basedOn w:val="26"/>
    <w:autoRedefine/>
    <w:qFormat/>
    <w:uiPriority w:val="0"/>
    <w:rPr>
      <w:rFonts w:hint="default" w:ascii="Times New Roman" w:hAnsi="Times New Roman" w:cs="Times New Roman"/>
      <w:color w:val="000000"/>
      <w:sz w:val="22"/>
      <w:szCs w:val="22"/>
      <w:u w:val="none"/>
    </w:rPr>
  </w:style>
  <w:style w:type="paragraph" w:customStyle="1" w:styleId="49">
    <w:name w:val="首行缩进"/>
    <w:basedOn w:val="1"/>
    <w:qFormat/>
    <w:uiPriority w:val="0"/>
    <w:pPr>
      <w:ind w:firstLine="480" w:firstLineChars="200"/>
    </w:pPr>
  </w:style>
  <w:style w:type="paragraph" w:customStyle="1" w:styleId="50">
    <w:name w:val="Table Text"/>
    <w:basedOn w:val="1"/>
    <w:semiHidden/>
    <w:qFormat/>
    <w:uiPriority w:val="0"/>
    <w:rPr>
      <w:rFonts w:ascii="宋体" w:hAnsi="宋体" w:eastAsia="宋体" w:cs="宋体"/>
      <w:sz w:val="24"/>
      <w:szCs w:val="24"/>
      <w:lang w:val="en-US" w:eastAsia="en-US" w:bidi="ar-SA"/>
    </w:rPr>
  </w:style>
  <w:style w:type="table" w:customStyle="1" w:styleId="5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8317</Words>
  <Characters>9509</Characters>
  <Lines>0</Lines>
  <Paragraphs>0</Paragraphs>
  <TotalTime>0</TotalTime>
  <ScaleCrop>false</ScaleCrop>
  <LinksUpToDate>false</LinksUpToDate>
  <CharactersWithSpaces>9700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2024-04-23T08:56:00Z</dcterms:created>
  <dc:creator>微信用户</dc:creator>
  <cp:lastModifiedBy>婷</cp:lastModifiedBy>
  <cp:lastPrinted>2024-05-28T09:17:00Z</cp:lastPrinted>
  <dcterms:modified xsi:type="dcterms:W3CDTF">2025-09-23T09:28:24Z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9BF8DC47CE0041C7AB2F37D9056C31F1_13</vt:lpwstr>
  </property>
  <property fmtid="{D5CDD505-2E9C-101B-9397-08002B2CF9AE}" pid="4" name="KSOTemplateDocerSaveRecord">
    <vt:lpwstr>eyJoZGlkIjoiNTA1ZTExOWQwMDZlYmYzMzM4MTM1MmFlY2FjYmYwN2EiLCJ1c2VySWQiOiI1NTMyMDI1NjEifQ==</vt:lpwstr>
  </property>
</Properties>
</file>